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45" w:rsidRDefault="00180845" w:rsidP="00180845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ПРОЕКТ</w:t>
      </w:r>
    </w:p>
    <w:p w:rsidR="00180845" w:rsidRDefault="00180845" w:rsidP="00180845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180845" w:rsidRDefault="00180845" w:rsidP="00180845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180845" w:rsidRPr="00CB2704" w:rsidRDefault="00180845" w:rsidP="00180845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180845" w:rsidRPr="00CB2704" w:rsidRDefault="00180845" w:rsidP="00180845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180845" w:rsidRPr="00CB2704" w:rsidRDefault="00180845" w:rsidP="00180845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180845" w:rsidRDefault="00180845" w:rsidP="00180845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180845" w:rsidRDefault="00180845" w:rsidP="00180845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80845" w:rsidRPr="00146046" w:rsidRDefault="00180845" w:rsidP="00180845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80845" w:rsidRPr="00146046" w:rsidRDefault="00180845" w:rsidP="00180845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>
        <w:rPr>
          <w:szCs w:val="28"/>
        </w:rPr>
        <w:t>___</w:t>
      </w:r>
      <w:r w:rsidRPr="00146046">
        <w:rPr>
          <w:szCs w:val="28"/>
        </w:rPr>
        <w:t>»</w:t>
      </w:r>
      <w:r>
        <w:rPr>
          <w:szCs w:val="28"/>
        </w:rPr>
        <w:t xml:space="preserve"> апреля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___</w:t>
      </w:r>
    </w:p>
    <w:p w:rsidR="00180845" w:rsidRDefault="00180845" w:rsidP="00180845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180845" w:rsidRDefault="00180845" w:rsidP="00180845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</w:t>
      </w:r>
      <w:r>
        <w:rPr>
          <w:b/>
          <w:bCs/>
          <w:kern w:val="28"/>
          <w:sz w:val="24"/>
          <w:szCs w:val="27"/>
        </w:rPr>
        <w:t xml:space="preserve">Положения «О собраниях граждан в муниципальном образовании </w:t>
      </w:r>
      <w:proofErr w:type="spellStart"/>
      <w:r>
        <w:rPr>
          <w:b/>
          <w:bCs/>
          <w:kern w:val="28"/>
          <w:sz w:val="24"/>
          <w:szCs w:val="27"/>
        </w:rPr>
        <w:t>Синявинское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городское поселение Кировского муниципального района Ленинградской области»</w:t>
      </w:r>
    </w:p>
    <w:p w:rsidR="00180845" w:rsidRPr="00AF43B4" w:rsidRDefault="00180845" w:rsidP="00180845">
      <w:pPr>
        <w:jc w:val="center"/>
        <w:rPr>
          <w:rFonts w:eastAsia="Calibri"/>
          <w:b/>
          <w:bCs/>
          <w:sz w:val="24"/>
          <w:szCs w:val="27"/>
        </w:rPr>
      </w:pPr>
    </w:p>
    <w:p w:rsidR="00180845" w:rsidRPr="00AF43B4" w:rsidRDefault="00180845" w:rsidP="001808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статьи 29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</w:t>
      </w:r>
      <w:r>
        <w:rPr>
          <w:color w:val="000000"/>
          <w:sz w:val="24"/>
          <w:szCs w:val="24"/>
        </w:rPr>
        <w:t xml:space="preserve">вления в Российской Федерации», в соответствии со статьей 27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Синявинское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 от 16 марта 2009 года № 9</w:t>
      </w:r>
      <w:r>
        <w:rPr>
          <w:spacing w:val="1"/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</w:p>
    <w:p w:rsidR="00180845" w:rsidRDefault="00180845" w:rsidP="00180845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</w:t>
      </w:r>
      <w:r>
        <w:rPr>
          <w:sz w:val="24"/>
          <w:szCs w:val="28"/>
        </w:rPr>
        <w:t xml:space="preserve">оложение о собраниях граждан в муниципальном образовании </w:t>
      </w:r>
      <w:proofErr w:type="spellStart"/>
      <w:r>
        <w:rPr>
          <w:sz w:val="24"/>
          <w:szCs w:val="28"/>
        </w:rPr>
        <w:t>Синявинское</w:t>
      </w:r>
      <w:proofErr w:type="spellEnd"/>
      <w:r>
        <w:rPr>
          <w:sz w:val="24"/>
          <w:szCs w:val="28"/>
        </w:rPr>
        <w:t xml:space="preserve"> городское поселение Кировского муниципального района Ленинградской области согласно приложению.</w:t>
      </w:r>
    </w:p>
    <w:p w:rsidR="00180845" w:rsidRDefault="00180845" w:rsidP="00180845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4"/>
          <w:szCs w:val="28"/>
        </w:rPr>
        <w:t>Синявино</w:t>
      </w:r>
      <w:proofErr w:type="spellEnd"/>
      <w:r>
        <w:rPr>
          <w:sz w:val="24"/>
          <w:szCs w:val="28"/>
        </w:rPr>
        <w:t>» и на официальном сайте администрации.</w:t>
      </w:r>
    </w:p>
    <w:p w:rsidR="00180845" w:rsidRPr="00AD1880" w:rsidRDefault="00180845" w:rsidP="00180845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3. </w:t>
      </w:r>
      <w:r w:rsidRPr="00010A6B">
        <w:rPr>
          <w:sz w:val="24"/>
          <w:szCs w:val="28"/>
        </w:rPr>
        <w:t xml:space="preserve">Настоящее решение вступает в силу со дня </w:t>
      </w:r>
      <w:r>
        <w:rPr>
          <w:sz w:val="24"/>
          <w:szCs w:val="28"/>
        </w:rPr>
        <w:t>официального опубликования</w:t>
      </w:r>
      <w:r w:rsidRPr="00010A6B">
        <w:rPr>
          <w:sz w:val="24"/>
          <w:szCs w:val="28"/>
        </w:rPr>
        <w:t>.</w:t>
      </w:r>
    </w:p>
    <w:p w:rsidR="00180845" w:rsidRPr="00010A6B" w:rsidRDefault="00180845" w:rsidP="00180845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180845" w:rsidRPr="00010A6B" w:rsidRDefault="00180845" w:rsidP="00180845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Pr="00AF43B4" w:rsidRDefault="00180845" w:rsidP="00180845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 xml:space="preserve">Разослано: дело, администрация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сектор по общим вопросам администрации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Кировская городская прокуратура</w:t>
      </w:r>
      <w:r>
        <w:rPr>
          <w:sz w:val="18"/>
          <w:szCs w:val="18"/>
        </w:rPr>
        <w:t xml:space="preserve">, 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», сайт</w:t>
      </w:r>
      <w:r w:rsidRPr="00AF43B4">
        <w:rPr>
          <w:sz w:val="18"/>
          <w:szCs w:val="18"/>
        </w:rPr>
        <w:br w:type="page"/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proofErr w:type="spellStart"/>
      <w:r w:rsidRPr="008450C7">
        <w:rPr>
          <w:b/>
          <w:spacing w:val="1"/>
          <w:sz w:val="22"/>
          <w:szCs w:val="24"/>
        </w:rPr>
        <w:t>Синявинского</w:t>
      </w:r>
      <w:proofErr w:type="spellEnd"/>
      <w:r w:rsidRPr="008450C7">
        <w:rPr>
          <w:b/>
          <w:spacing w:val="1"/>
          <w:sz w:val="22"/>
          <w:szCs w:val="24"/>
        </w:rPr>
        <w:t xml:space="preserve"> городского поселения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от «___» </w:t>
      </w:r>
      <w:r>
        <w:rPr>
          <w:b/>
          <w:sz w:val="22"/>
          <w:szCs w:val="24"/>
        </w:rPr>
        <w:t>апреля</w:t>
      </w:r>
      <w:r w:rsidRPr="008450C7">
        <w:rPr>
          <w:b/>
          <w:sz w:val="22"/>
          <w:szCs w:val="24"/>
        </w:rPr>
        <w:t xml:space="preserve"> 2020 года № __ </w:t>
      </w:r>
    </w:p>
    <w:p w:rsidR="00180845" w:rsidRDefault="00180845" w:rsidP="00180845">
      <w:pPr>
        <w:rPr>
          <w:szCs w:val="28"/>
        </w:rPr>
      </w:pPr>
    </w:p>
    <w:p w:rsidR="00180845" w:rsidRPr="000E06CE" w:rsidRDefault="00180845" w:rsidP="00180845">
      <w:pPr>
        <w:rPr>
          <w:szCs w:val="28"/>
        </w:rPr>
      </w:pPr>
    </w:p>
    <w:p w:rsidR="00180845" w:rsidRPr="00D57889" w:rsidRDefault="00180845" w:rsidP="00180845">
      <w:pPr>
        <w:pStyle w:val="1"/>
        <w:rPr>
          <w:sz w:val="22"/>
          <w:szCs w:val="24"/>
        </w:rPr>
      </w:pPr>
      <w:r>
        <w:rPr>
          <w:sz w:val="22"/>
          <w:szCs w:val="24"/>
        </w:rPr>
        <w:t>ПОЛОЖЕНИЕ</w:t>
      </w:r>
    </w:p>
    <w:p w:rsidR="00180845" w:rsidRDefault="00180845" w:rsidP="00180845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 xml:space="preserve">О собраниях граждан в муниципальном образовании  </w:t>
      </w:r>
      <w:proofErr w:type="spellStart"/>
      <w:r>
        <w:rPr>
          <w:b/>
          <w:bCs/>
          <w:kern w:val="28"/>
          <w:sz w:val="24"/>
          <w:szCs w:val="27"/>
        </w:rPr>
        <w:t>Синявинское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городское поселение Кировского муниципального района Ленинградской области</w:t>
      </w:r>
    </w:p>
    <w:p w:rsidR="00180845" w:rsidRPr="00180845" w:rsidRDefault="00180845" w:rsidP="00180845">
      <w:pPr>
        <w:jc w:val="center"/>
        <w:rPr>
          <w:rFonts w:eastAsia="Calibri"/>
          <w:b/>
          <w:bCs/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rFonts w:eastAsia="Calibri"/>
          <w:b/>
          <w:bCs/>
          <w:sz w:val="24"/>
          <w:szCs w:val="24"/>
        </w:rPr>
        <w:tab/>
      </w:r>
      <w:r w:rsidRPr="00180845">
        <w:rPr>
          <w:b/>
          <w:sz w:val="24"/>
          <w:szCs w:val="24"/>
        </w:rPr>
        <w:t>1. Общие положения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1.1. Настоящее Положение</w:t>
      </w:r>
      <w:r w:rsidRPr="00180845">
        <w:rPr>
          <w:bCs/>
          <w:iCs/>
          <w:sz w:val="24"/>
          <w:szCs w:val="24"/>
          <w:lang w:eastAsia="en-US"/>
        </w:rPr>
        <w:t xml:space="preserve"> о собраниях граждан </w:t>
      </w:r>
      <w:r>
        <w:rPr>
          <w:bCs/>
          <w:iCs/>
          <w:sz w:val="24"/>
          <w:szCs w:val="24"/>
          <w:lang w:eastAsia="en-US"/>
        </w:rPr>
        <w:t xml:space="preserve">в муниципальном образовании </w:t>
      </w:r>
      <w:proofErr w:type="spellStart"/>
      <w:r>
        <w:rPr>
          <w:bCs/>
          <w:iCs/>
          <w:sz w:val="24"/>
          <w:szCs w:val="24"/>
          <w:lang w:eastAsia="en-US"/>
        </w:rPr>
        <w:t>Синявинское</w:t>
      </w:r>
      <w:proofErr w:type="spellEnd"/>
      <w:r>
        <w:rPr>
          <w:bCs/>
          <w:iCs/>
          <w:sz w:val="24"/>
          <w:szCs w:val="24"/>
          <w:lang w:eastAsia="en-US"/>
        </w:rPr>
        <w:t xml:space="preserve"> городское поселение Кировского муниципального района Ленинградской области (</w:t>
      </w:r>
      <w:r w:rsidRPr="00180845">
        <w:rPr>
          <w:sz w:val="24"/>
          <w:szCs w:val="24"/>
        </w:rPr>
        <w:t>далее – муниципальное образование) регламентирует п</w:t>
      </w:r>
      <w:r w:rsidRPr="00180845">
        <w:rPr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180845">
        <w:rPr>
          <w:sz w:val="24"/>
          <w:szCs w:val="24"/>
        </w:rPr>
        <w:t>на части территории</w:t>
      </w:r>
      <w:proofErr w:type="gramEnd"/>
      <w:r w:rsidRPr="00180845">
        <w:rPr>
          <w:sz w:val="24"/>
          <w:szCs w:val="24"/>
        </w:rPr>
        <w:t xml:space="preserve"> муниципального образования.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1.3. Собрание проводится по инициати</w:t>
      </w:r>
      <w:r w:rsidR="00BF3B23">
        <w:rPr>
          <w:sz w:val="24"/>
          <w:szCs w:val="24"/>
        </w:rPr>
        <w:t>ве населения, Совета депутатов</w:t>
      </w:r>
      <w:r w:rsidR="001F1634">
        <w:rPr>
          <w:sz w:val="24"/>
          <w:szCs w:val="24"/>
        </w:rPr>
        <w:t xml:space="preserve">, </w:t>
      </w:r>
      <w:r w:rsidRPr="00180845">
        <w:rPr>
          <w:sz w:val="24"/>
          <w:szCs w:val="24"/>
        </w:rPr>
        <w:t>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1.3.1. Собрание, проводимое по инициативе Совета депут</w:t>
      </w:r>
      <w:r w:rsidR="00BF3B23">
        <w:rPr>
          <w:sz w:val="24"/>
          <w:szCs w:val="24"/>
        </w:rPr>
        <w:t>атов муниципального образования,</w:t>
      </w:r>
      <w:r w:rsidRPr="00180845">
        <w:rPr>
          <w:sz w:val="24"/>
          <w:szCs w:val="24"/>
        </w:rPr>
        <w:t xml:space="preserve"> главы муни</w:t>
      </w:r>
      <w:r w:rsidR="00BF3B23">
        <w:rPr>
          <w:sz w:val="24"/>
          <w:szCs w:val="24"/>
        </w:rPr>
        <w:t xml:space="preserve">ципального образования, </w:t>
      </w:r>
      <w:r w:rsidRPr="00180845">
        <w:rPr>
          <w:sz w:val="24"/>
          <w:szCs w:val="24"/>
        </w:rPr>
        <w:t>назначается с</w:t>
      </w:r>
      <w:r w:rsidR="00BF3B23">
        <w:rPr>
          <w:sz w:val="24"/>
          <w:szCs w:val="24"/>
        </w:rPr>
        <w:t xml:space="preserve">оответственно Советом депутатов или </w:t>
      </w:r>
      <w:r w:rsidRPr="00180845">
        <w:rPr>
          <w:sz w:val="24"/>
          <w:szCs w:val="24"/>
        </w:rPr>
        <w:t xml:space="preserve"> г</w:t>
      </w:r>
      <w:r w:rsidR="00BF3B23">
        <w:rPr>
          <w:sz w:val="24"/>
          <w:szCs w:val="24"/>
        </w:rPr>
        <w:t>лавой муниципального образования</w:t>
      </w:r>
      <w:r w:rsidRPr="00180845">
        <w:rPr>
          <w:sz w:val="24"/>
          <w:szCs w:val="24"/>
        </w:rPr>
        <w:t>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180845">
        <w:rPr>
          <w:sz w:val="24"/>
          <w:szCs w:val="24"/>
          <w:lang w:eastAsia="en-US"/>
        </w:rPr>
        <w:t>в соответствии с уставом муниципального образования</w:t>
      </w:r>
      <w:r w:rsidRPr="00180845">
        <w:rPr>
          <w:sz w:val="24"/>
          <w:szCs w:val="24"/>
        </w:rPr>
        <w:t>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80845" w:rsidRPr="00180845" w:rsidRDefault="00180845" w:rsidP="00180845">
      <w:pPr>
        <w:rPr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80845" w:rsidRPr="00180845" w:rsidRDefault="00180845" w:rsidP="00180845">
      <w:pPr>
        <w:jc w:val="center"/>
        <w:rPr>
          <w:sz w:val="24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 xml:space="preserve">3.1. Подготовка и проведение собрания обеспечивается администрацией </w:t>
      </w:r>
      <w:proofErr w:type="spellStart"/>
      <w:r>
        <w:rPr>
          <w:rFonts w:ascii="Times New Roman" w:hAnsi="Times New Roman"/>
          <w:szCs w:val="24"/>
        </w:rPr>
        <w:t>Синявинского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 Кировского муниципального района Ленинградской области</w:t>
      </w:r>
      <w:r w:rsidRPr="00180845">
        <w:rPr>
          <w:rFonts w:ascii="Times New Roman" w:hAnsi="Times New Roman"/>
          <w:i/>
          <w:szCs w:val="24"/>
        </w:rPr>
        <w:t xml:space="preserve"> </w:t>
      </w:r>
      <w:r w:rsidRPr="00180845">
        <w:rPr>
          <w:rFonts w:ascii="Times New Roman" w:hAnsi="Times New Roman"/>
          <w:szCs w:val="24"/>
        </w:rPr>
        <w:t>(далее - Администрация).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3.2. Подготовка к проведению собрания  включает в себя: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2) составление списка лиц, имеющих право участвовать в собрании;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4) подготовка помещения или территории для проведения собрания;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5</w:t>
      </w:r>
      <w:r w:rsidR="001F1634">
        <w:rPr>
          <w:sz w:val="24"/>
          <w:szCs w:val="24"/>
        </w:rPr>
        <w:t>) изготовление бюллетеней.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rPr>
          <w:color w:val="000000"/>
        </w:rPr>
        <w:t>3.4.</w:t>
      </w:r>
      <w:r w:rsidRPr="00180845">
        <w:rPr>
          <w:rStyle w:val="apple-converted-space"/>
          <w:color w:val="000000"/>
        </w:rPr>
        <w:t> </w:t>
      </w:r>
      <w:r w:rsidRPr="00180845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t>Регистрация участника собрания осуществляется при предъявлении им документа, удостоверяющего личность.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t xml:space="preserve">3.5. На собрании председательствует глава </w:t>
      </w:r>
      <w:r w:rsidR="001F1634">
        <w:t>администрации</w:t>
      </w:r>
      <w:r w:rsidRPr="00180845">
        <w:t xml:space="preserve"> или иное лицо, </w:t>
      </w:r>
      <w:r>
        <w:t>избранное</w:t>
      </w:r>
      <w:r w:rsidRPr="00180845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80845" w:rsidRPr="00180845" w:rsidRDefault="00180845" w:rsidP="00180845">
      <w:pPr>
        <w:shd w:val="clear" w:color="auto" w:fill="FFFFFF"/>
        <w:ind w:firstLine="70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3.7. Секретарь ведет протокол хода собрания. </w:t>
      </w:r>
    </w:p>
    <w:p w:rsidR="00180845" w:rsidRPr="00180845" w:rsidRDefault="00180845" w:rsidP="0018084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80845">
        <w:rPr>
          <w:sz w:val="24"/>
          <w:szCs w:val="24"/>
        </w:rPr>
        <w:t xml:space="preserve">Секретарь обеспечивает достоверность отраженных в протоколе сведений. </w:t>
      </w:r>
      <w:r w:rsidRPr="00180845">
        <w:rPr>
          <w:color w:val="000000"/>
          <w:sz w:val="24"/>
          <w:szCs w:val="24"/>
        </w:rPr>
        <w:t xml:space="preserve">Протокол подписывает председательствующий и секретарь. 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180845">
        <w:rPr>
          <w:color w:val="000000"/>
        </w:rPr>
        <w:t>.</w:t>
      </w:r>
    </w:p>
    <w:p w:rsidR="00180845" w:rsidRPr="00180845" w:rsidRDefault="00180845" w:rsidP="00180845">
      <w:pPr>
        <w:ind w:firstLine="708"/>
        <w:jc w:val="both"/>
        <w:rPr>
          <w:sz w:val="24"/>
          <w:szCs w:val="24"/>
        </w:rPr>
      </w:pPr>
      <w:bookmarkStart w:id="0" w:name="Par50"/>
      <w:bookmarkEnd w:id="0"/>
      <w:r w:rsidRPr="00180845">
        <w:rPr>
          <w:sz w:val="24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 в соответствии с пунктом 1.5. настоящего Положения. </w:t>
      </w:r>
    </w:p>
    <w:p w:rsidR="00180845" w:rsidRPr="00180845" w:rsidRDefault="00180845" w:rsidP="00180845">
      <w:pPr>
        <w:ind w:firstLine="708"/>
        <w:jc w:val="both"/>
        <w:rPr>
          <w:sz w:val="24"/>
          <w:szCs w:val="24"/>
        </w:rPr>
      </w:pP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180845">
        <w:rPr>
          <w:b/>
        </w:rPr>
        <w:t>4. Решение собрания граждан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rPr>
          <w:color w:val="000000"/>
        </w:rPr>
        <w:lastRenderedPageBreak/>
        <w:t xml:space="preserve">4.2. Решения, принятые собранием, не должны противоречить Уставу </w:t>
      </w:r>
      <w:r w:rsidRPr="00180845">
        <w:t>муниципального образования</w:t>
      </w:r>
      <w:r w:rsidRPr="00180845">
        <w:rPr>
          <w:color w:val="000000"/>
        </w:rPr>
        <w:t>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rPr>
          <w:color w:val="000000"/>
        </w:rPr>
        <w:t xml:space="preserve">4.3. Органы местного самоуправления </w:t>
      </w:r>
      <w:r w:rsidRPr="00180845">
        <w:t xml:space="preserve">муниципального образования </w:t>
      </w:r>
      <w:r w:rsidRPr="00180845">
        <w:rPr>
          <w:color w:val="000000"/>
        </w:rPr>
        <w:t xml:space="preserve">и должностные лица местного самоуправления </w:t>
      </w:r>
      <w:r w:rsidRPr="00180845">
        <w:t xml:space="preserve">муниципального образования </w:t>
      </w:r>
      <w:r w:rsidRPr="00180845">
        <w:rPr>
          <w:color w:val="000000"/>
        </w:rPr>
        <w:t>обеспечивают исполнение решений, принятых на собрании.</w:t>
      </w:r>
    </w:p>
    <w:p w:rsidR="00180845" w:rsidRPr="00180845" w:rsidRDefault="00180845" w:rsidP="00180845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180845" w:rsidRPr="00180845" w:rsidRDefault="00180845" w:rsidP="00180845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180845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180845" w:rsidRPr="00180845" w:rsidRDefault="00180845" w:rsidP="00180845">
      <w:pPr>
        <w:ind w:firstLine="540"/>
        <w:jc w:val="both"/>
        <w:rPr>
          <w:color w:val="FF0000"/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9E5814" w:rsidRDefault="009E5814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Pr="00D6143A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к  решению совета депутатов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Кировского муниципального района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Ленинградской области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от «___»  апреля 2020 года № ___</w:t>
      </w:r>
    </w:p>
    <w:p w:rsidR="00171A64" w:rsidRDefault="00171A64" w:rsidP="00171A64">
      <w:pPr>
        <w:spacing w:line="228" w:lineRule="auto"/>
        <w:ind w:left="5670"/>
        <w:jc w:val="right"/>
        <w:rPr>
          <w:sz w:val="20"/>
        </w:rPr>
      </w:pPr>
    </w:p>
    <w:p w:rsidR="00171A64" w:rsidRPr="00032858" w:rsidRDefault="00171A64" w:rsidP="00171A64">
      <w:pPr>
        <w:spacing w:line="228" w:lineRule="auto"/>
        <w:ind w:firstLine="284"/>
        <w:jc w:val="right"/>
        <w:rPr>
          <w:szCs w:val="28"/>
        </w:rPr>
      </w:pPr>
    </w:p>
    <w:p w:rsidR="00171A64" w:rsidRPr="00032858" w:rsidRDefault="00171A64" w:rsidP="00171A64">
      <w:pPr>
        <w:spacing w:line="228" w:lineRule="auto"/>
        <w:jc w:val="center"/>
        <w:rPr>
          <w:szCs w:val="28"/>
        </w:rPr>
      </w:pPr>
    </w:p>
    <w:p w:rsidR="00171A64" w:rsidRPr="00032858" w:rsidRDefault="00171A64" w:rsidP="00171A64">
      <w:pPr>
        <w:spacing w:line="228" w:lineRule="auto"/>
        <w:jc w:val="center"/>
        <w:rPr>
          <w:szCs w:val="28"/>
        </w:rPr>
      </w:pPr>
    </w:p>
    <w:p w:rsidR="00171A64" w:rsidRPr="00171A64" w:rsidRDefault="00171A64" w:rsidP="00171A64">
      <w:pPr>
        <w:spacing w:line="228" w:lineRule="auto"/>
        <w:jc w:val="center"/>
        <w:rPr>
          <w:b/>
          <w:sz w:val="24"/>
          <w:szCs w:val="24"/>
        </w:rPr>
      </w:pPr>
      <w:r w:rsidRPr="00171A64">
        <w:rPr>
          <w:b/>
          <w:sz w:val="24"/>
          <w:szCs w:val="24"/>
        </w:rPr>
        <w:t>БЮЛЛЕТЕНЬ</w:t>
      </w:r>
    </w:p>
    <w:p w:rsidR="00171A64" w:rsidRPr="00171A64" w:rsidRDefault="00171A64" w:rsidP="00171A64">
      <w:pPr>
        <w:spacing w:line="228" w:lineRule="auto"/>
        <w:jc w:val="center"/>
        <w:rPr>
          <w:b/>
          <w:sz w:val="24"/>
          <w:szCs w:val="24"/>
        </w:rPr>
      </w:pPr>
      <w:r w:rsidRPr="00171A64">
        <w:rPr>
          <w:b/>
          <w:sz w:val="24"/>
          <w:szCs w:val="24"/>
        </w:rPr>
        <w:t>для голосования на собрании граждан</w:t>
      </w:r>
    </w:p>
    <w:p w:rsidR="00171A64" w:rsidRPr="00171A64" w:rsidRDefault="00171A64" w:rsidP="00171A64">
      <w:pPr>
        <w:spacing w:line="228" w:lineRule="auto"/>
        <w:ind w:firstLine="284"/>
        <w:rPr>
          <w:color w:val="000000"/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  <w:r w:rsidRPr="00171A64">
        <w:rPr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 xml:space="preserve">  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  <w:r w:rsidRPr="00171A64">
        <w:rPr>
          <w:sz w:val="24"/>
          <w:szCs w:val="24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171A64">
        <w:rPr>
          <w:sz w:val="24"/>
          <w:szCs w:val="24"/>
        </w:rPr>
        <w:t>бюллетенем</w:t>
      </w:r>
      <w:proofErr w:type="gramEnd"/>
      <w:r w:rsidRPr="00171A64">
        <w:rPr>
          <w:sz w:val="24"/>
          <w:szCs w:val="24"/>
        </w:rPr>
        <w:t xml:space="preserve"> не установленной формы и при подсчете голосов  не учитывается.</w:t>
      </w:r>
    </w:p>
    <w:p w:rsidR="00171A64" w:rsidRPr="00171A64" w:rsidRDefault="00171A64" w:rsidP="00171A64">
      <w:pPr>
        <w:spacing w:line="228" w:lineRule="auto"/>
        <w:ind w:firstLine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245"/>
        <w:gridCol w:w="1440"/>
        <w:gridCol w:w="1440"/>
      </w:tblGrid>
      <w:tr w:rsidR="00171A64" w:rsidRPr="00171A64" w:rsidTr="001D5BCA">
        <w:trPr>
          <w:cantSplit/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№</w:t>
            </w:r>
          </w:p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вопроса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Ответ</w:t>
            </w:r>
          </w:p>
        </w:tc>
      </w:tr>
      <w:tr w:rsidR="00171A64" w:rsidRPr="00171A64" w:rsidTr="001D5BCA">
        <w:trPr>
          <w:cantSplit/>
          <w:trHeight w:val="3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НЕТ</w:t>
            </w:r>
          </w:p>
        </w:tc>
      </w:tr>
      <w:tr w:rsidR="00171A64" w:rsidRPr="00171A64" w:rsidTr="001D5BC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71A64" w:rsidRPr="00171A64" w:rsidRDefault="00171A64" w:rsidP="00171A64">
      <w:pPr>
        <w:rPr>
          <w:sz w:val="24"/>
          <w:szCs w:val="24"/>
        </w:rPr>
      </w:pPr>
    </w:p>
    <w:p w:rsidR="00171A64" w:rsidRPr="00171A64" w:rsidRDefault="00171A64">
      <w:pPr>
        <w:rPr>
          <w:sz w:val="24"/>
          <w:szCs w:val="24"/>
        </w:rPr>
      </w:pPr>
    </w:p>
    <w:sectPr w:rsidR="00171A64" w:rsidRPr="00171A64" w:rsidSect="006A07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845"/>
    <w:rsid w:val="00171A64"/>
    <w:rsid w:val="00180845"/>
    <w:rsid w:val="001F1634"/>
    <w:rsid w:val="009E5814"/>
    <w:rsid w:val="00B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45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180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180845"/>
    <w:pPr>
      <w:overflowPunct/>
      <w:autoSpaceDE/>
      <w:autoSpaceDN/>
      <w:adjustRightInd/>
      <w:ind w:left="360"/>
      <w:jc w:val="both"/>
      <w:textAlignment w:val="auto"/>
    </w:pPr>
    <w:rPr>
      <w:rFonts w:ascii="Arial" w:eastAsia="Calibri" w:hAnsi="Arial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0845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180845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eastAsia="Calibri"/>
    </w:rPr>
  </w:style>
  <w:style w:type="character" w:customStyle="1" w:styleId="apple-converted-space">
    <w:name w:val="apple-converted-space"/>
    <w:uiPriority w:val="99"/>
    <w:rsid w:val="0018084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0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2020-04-10T12:41:00Z</cp:lastPrinted>
  <dcterms:created xsi:type="dcterms:W3CDTF">2020-04-10T10:50:00Z</dcterms:created>
  <dcterms:modified xsi:type="dcterms:W3CDTF">2020-04-10T12:43:00Z</dcterms:modified>
</cp:coreProperties>
</file>