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6E" w:rsidRPr="00DD7F22" w:rsidRDefault="0002566E" w:rsidP="0002566E">
      <w:pPr>
        <w:pStyle w:val="2"/>
        <w:jc w:val="right"/>
        <w:rPr>
          <w:szCs w:val="28"/>
        </w:rPr>
      </w:pPr>
      <w:r>
        <w:rPr>
          <w:noProof/>
          <w:lang w:eastAsia="ru-RU"/>
        </w:rPr>
        <w:drawing>
          <wp:anchor distT="0" distB="0" distL="114300" distR="114300" simplePos="0" relativeHeight="251661312" behindDoc="0" locked="0" layoutInCell="1" allowOverlap="1">
            <wp:simplePos x="0" y="0"/>
            <wp:positionH relativeFrom="column">
              <wp:posOffset>2663190</wp:posOffset>
            </wp:positionH>
            <wp:positionV relativeFrom="paragraph">
              <wp:posOffset>21590</wp:posOffset>
            </wp:positionV>
            <wp:extent cx="602615" cy="714375"/>
            <wp:effectExtent l="19050" t="0" r="6985" b="0"/>
            <wp:wrapNone/>
            <wp:docPr id="8"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602615" cy="714375"/>
                    </a:xfrm>
                    <a:prstGeom prst="rect">
                      <a:avLst/>
                    </a:prstGeom>
                    <a:noFill/>
                    <a:ln w="9525">
                      <a:noFill/>
                      <a:miter lim="800000"/>
                      <a:headEnd/>
                      <a:tailEnd/>
                    </a:ln>
                  </pic:spPr>
                </pic:pic>
              </a:graphicData>
            </a:graphic>
          </wp:anchor>
        </w:drawing>
      </w:r>
    </w:p>
    <w:p w:rsidR="0002566E" w:rsidRPr="00DD7F22" w:rsidRDefault="0002566E" w:rsidP="0002566E">
      <w:pPr>
        <w:pStyle w:val="2"/>
        <w:rPr>
          <w:szCs w:val="28"/>
        </w:rPr>
      </w:pPr>
    </w:p>
    <w:p w:rsidR="0002566E" w:rsidRPr="00DD7F22" w:rsidRDefault="0002566E" w:rsidP="0002566E">
      <w:pPr>
        <w:pStyle w:val="2"/>
        <w:rPr>
          <w:szCs w:val="28"/>
        </w:rPr>
      </w:pP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p>
    <w:p w:rsidR="0002566E" w:rsidRPr="00DD7F22" w:rsidRDefault="0002566E" w:rsidP="0002566E">
      <w:pPr>
        <w:pStyle w:val="2"/>
        <w:rPr>
          <w:szCs w:val="28"/>
        </w:rPr>
      </w:pPr>
      <w:r w:rsidRPr="00DD7F22">
        <w:rPr>
          <w:szCs w:val="28"/>
        </w:rPr>
        <w:tab/>
      </w:r>
      <w:r w:rsidRPr="00DD7F22">
        <w:rPr>
          <w:szCs w:val="28"/>
        </w:rPr>
        <w:tab/>
      </w:r>
      <w:r w:rsidRPr="00DD7F22">
        <w:rPr>
          <w:szCs w:val="28"/>
        </w:rPr>
        <w:tab/>
        <w:t xml:space="preserve">        </w:t>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t xml:space="preserve">  </w:t>
      </w:r>
    </w:p>
    <w:p w:rsidR="0002566E" w:rsidRPr="00D30A97" w:rsidRDefault="0002566E" w:rsidP="0002566E">
      <w:pPr>
        <w:pStyle w:val="2"/>
        <w:jc w:val="center"/>
        <w:rPr>
          <w:b/>
          <w:sz w:val="24"/>
          <w:szCs w:val="24"/>
        </w:rPr>
      </w:pPr>
      <w:r w:rsidRPr="00D30A97">
        <w:rPr>
          <w:b/>
          <w:sz w:val="24"/>
          <w:szCs w:val="24"/>
        </w:rPr>
        <w:t>СОВЕТ ДЕПУТАТОВ</w:t>
      </w:r>
    </w:p>
    <w:p w:rsidR="0002566E" w:rsidRPr="00D30A97" w:rsidRDefault="0002566E" w:rsidP="0002566E">
      <w:pPr>
        <w:pStyle w:val="2"/>
        <w:jc w:val="center"/>
        <w:rPr>
          <w:b/>
          <w:sz w:val="24"/>
          <w:szCs w:val="24"/>
        </w:rPr>
      </w:pPr>
      <w:r w:rsidRPr="00D30A97">
        <w:rPr>
          <w:b/>
          <w:sz w:val="24"/>
          <w:szCs w:val="24"/>
        </w:rPr>
        <w:t>СИНЯВИНСКОГО ГОРОДСКОГО ПОСЕЛЕНИЯ</w:t>
      </w:r>
    </w:p>
    <w:p w:rsidR="0002566E" w:rsidRPr="00D30A97" w:rsidRDefault="0002566E" w:rsidP="0002566E">
      <w:pPr>
        <w:pStyle w:val="2"/>
        <w:jc w:val="center"/>
        <w:rPr>
          <w:b/>
          <w:sz w:val="24"/>
          <w:szCs w:val="24"/>
        </w:rPr>
      </w:pPr>
      <w:r w:rsidRPr="00D30A97">
        <w:rPr>
          <w:b/>
          <w:sz w:val="24"/>
          <w:szCs w:val="24"/>
        </w:rPr>
        <w:t>КИРОВСКОГО МУНИЦИПАЛЬНОГО РАЙОНА ЛЕНИНГРАДСКОЙ ОБЛАСТИ</w:t>
      </w:r>
    </w:p>
    <w:p w:rsidR="0002566E" w:rsidRDefault="0002566E" w:rsidP="0002566E">
      <w:pPr>
        <w:shd w:val="clear" w:color="auto" w:fill="FFFFFF"/>
        <w:spacing w:line="547" w:lineRule="exact"/>
        <w:jc w:val="center"/>
      </w:pPr>
      <w:r>
        <w:rPr>
          <w:rFonts w:eastAsia="Times New Roman"/>
          <w:b/>
          <w:bCs/>
          <w:color w:val="000000"/>
          <w:spacing w:val="-2"/>
          <w:sz w:val="24"/>
          <w:szCs w:val="24"/>
        </w:rPr>
        <w:t>РЕШЕНИЕ</w:t>
      </w:r>
    </w:p>
    <w:p w:rsidR="0002566E" w:rsidRDefault="001633E2" w:rsidP="0002566E">
      <w:pPr>
        <w:shd w:val="clear" w:color="auto" w:fill="FFFFFF"/>
        <w:spacing w:line="547" w:lineRule="exact"/>
        <w:ind w:left="10"/>
        <w:jc w:val="center"/>
        <w:rPr>
          <w:rFonts w:eastAsia="Times New Roman"/>
          <w:color w:val="000000"/>
          <w:spacing w:val="-1"/>
          <w:sz w:val="24"/>
          <w:szCs w:val="24"/>
        </w:rPr>
      </w:pPr>
      <w:r>
        <w:rPr>
          <w:rFonts w:eastAsia="Times New Roman"/>
          <w:color w:val="000000"/>
          <w:spacing w:val="-1"/>
          <w:sz w:val="24"/>
          <w:szCs w:val="24"/>
        </w:rPr>
        <w:t>от «17</w:t>
      </w:r>
      <w:r w:rsidR="0002566E">
        <w:rPr>
          <w:rFonts w:eastAsia="Times New Roman"/>
          <w:color w:val="000000"/>
          <w:spacing w:val="-1"/>
          <w:sz w:val="24"/>
          <w:szCs w:val="24"/>
        </w:rPr>
        <w:t xml:space="preserve">» </w:t>
      </w:r>
      <w:r>
        <w:rPr>
          <w:rFonts w:eastAsia="Times New Roman"/>
          <w:color w:val="000000"/>
          <w:spacing w:val="-1"/>
          <w:sz w:val="24"/>
          <w:szCs w:val="24"/>
        </w:rPr>
        <w:t>апреля</w:t>
      </w:r>
      <w:r w:rsidR="0002566E">
        <w:rPr>
          <w:rFonts w:eastAsia="Times New Roman"/>
          <w:color w:val="000000"/>
          <w:spacing w:val="-1"/>
          <w:sz w:val="24"/>
          <w:szCs w:val="24"/>
        </w:rPr>
        <w:t xml:space="preserve"> 2020 года №</w:t>
      </w:r>
      <w:r>
        <w:rPr>
          <w:rFonts w:eastAsia="Times New Roman"/>
          <w:color w:val="000000"/>
          <w:spacing w:val="-1"/>
          <w:sz w:val="24"/>
          <w:szCs w:val="24"/>
        </w:rPr>
        <w:t xml:space="preserve"> 17</w:t>
      </w:r>
    </w:p>
    <w:p w:rsidR="0002566E" w:rsidRPr="00374441" w:rsidRDefault="0002566E" w:rsidP="0002566E">
      <w:pPr>
        <w:jc w:val="center"/>
        <w:rPr>
          <w:b/>
          <w:sz w:val="24"/>
          <w:szCs w:val="24"/>
        </w:rPr>
      </w:pPr>
      <w:r w:rsidRPr="00374441">
        <w:rPr>
          <w:b/>
          <w:sz w:val="24"/>
          <w:szCs w:val="24"/>
        </w:rPr>
        <w:t xml:space="preserve">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w:t>
      </w:r>
      <w:r w:rsidRPr="00374441">
        <w:rPr>
          <w:rFonts w:eastAsia="Times New Roman"/>
          <w:b/>
          <w:color w:val="000000"/>
          <w:sz w:val="24"/>
          <w:szCs w:val="24"/>
        </w:rPr>
        <w:t>Синявинское городское поселение</w:t>
      </w:r>
      <w:r w:rsidRPr="00374441">
        <w:rPr>
          <w:b/>
          <w:sz w:val="24"/>
          <w:szCs w:val="24"/>
        </w:rPr>
        <w:t xml:space="preserve"> Кировского муниципального района Ленинградской области</w:t>
      </w:r>
    </w:p>
    <w:p w:rsidR="0002566E" w:rsidRPr="0026201F" w:rsidRDefault="0002566E" w:rsidP="0002566E">
      <w:pPr>
        <w:shd w:val="clear" w:color="auto" w:fill="FFFFFF"/>
        <w:ind w:right="-5"/>
        <w:jc w:val="center"/>
        <w:rPr>
          <w:b/>
          <w:sz w:val="24"/>
          <w:szCs w:val="24"/>
        </w:rPr>
      </w:pPr>
    </w:p>
    <w:p w:rsidR="0002566E" w:rsidRPr="008129C2" w:rsidRDefault="0002566E" w:rsidP="0002566E">
      <w:pPr>
        <w:shd w:val="clear" w:color="auto" w:fill="FFFFFF"/>
        <w:ind w:firstLine="696"/>
        <w:jc w:val="both"/>
        <w:rPr>
          <w:sz w:val="26"/>
          <w:szCs w:val="26"/>
        </w:rPr>
      </w:pPr>
      <w:r w:rsidRPr="008129C2">
        <w:rPr>
          <w:rFonts w:eastAsia="Times New Roman"/>
          <w:color w:val="000000"/>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совет депутатов Синявинского городского поселения Кировского муниципального района Ленинградской области решил:</w:t>
      </w:r>
    </w:p>
    <w:p w:rsidR="0002566E" w:rsidRPr="008129C2" w:rsidRDefault="0002566E" w:rsidP="0002566E">
      <w:pPr>
        <w:shd w:val="clear" w:color="auto" w:fill="FFFFFF"/>
        <w:tabs>
          <w:tab w:val="left" w:pos="979"/>
        </w:tabs>
        <w:ind w:firstLine="731"/>
        <w:jc w:val="both"/>
        <w:rPr>
          <w:spacing w:val="-1"/>
          <w:sz w:val="26"/>
          <w:szCs w:val="26"/>
        </w:rPr>
      </w:pPr>
      <w:r w:rsidRPr="008129C2">
        <w:rPr>
          <w:color w:val="000000"/>
          <w:sz w:val="26"/>
          <w:szCs w:val="26"/>
        </w:rPr>
        <w:t>1.</w:t>
      </w:r>
      <w:r w:rsidRPr="008129C2">
        <w:rPr>
          <w:color w:val="000000"/>
          <w:sz w:val="26"/>
          <w:szCs w:val="26"/>
        </w:rPr>
        <w:tab/>
      </w:r>
      <w:r w:rsidRPr="008129C2">
        <w:rPr>
          <w:spacing w:val="-1"/>
          <w:sz w:val="26"/>
          <w:szCs w:val="26"/>
        </w:rPr>
        <w:t>Утвердить Положение об инициативной комиссии на территории               г.п. Синявино - административного центра муниципального образования Синявинское городское поселение Кировского муниципального района Ленинградской области (далее – МО Синявинское  городское поселение), согласно приложению 1.</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2.</w:t>
      </w:r>
      <w:r w:rsidRPr="008129C2">
        <w:rPr>
          <w:b/>
          <w:spacing w:val="-1"/>
          <w:sz w:val="26"/>
          <w:szCs w:val="26"/>
        </w:rPr>
        <w:t xml:space="preserve"> </w:t>
      </w:r>
      <w:r w:rsidRPr="008129C2">
        <w:rPr>
          <w:spacing w:val="-1"/>
          <w:sz w:val="26"/>
          <w:szCs w:val="26"/>
        </w:rPr>
        <w:t>Установить границы территории г.п. Синявино, на которой осуществляет свою деятельность инициативная комиссия (приложение 2).</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3. Утвердить Порядок выдвижения инициативных предложений и участия населения территории </w:t>
      </w:r>
      <w:r w:rsidRPr="008129C2">
        <w:rPr>
          <w:sz w:val="26"/>
          <w:szCs w:val="26"/>
        </w:rPr>
        <w:t xml:space="preserve">г.п. Синявино </w:t>
      </w:r>
      <w:r w:rsidRPr="008129C2">
        <w:rPr>
          <w:spacing w:val="-1"/>
          <w:sz w:val="26"/>
          <w:szCs w:val="26"/>
        </w:rPr>
        <w:t>в их реализации, осуществления контроля за реализацией инициативных предложений (приложение 3).</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4.Определить уполномоченным органом МО Синявинское городское поселение по организации деятельности инициативной комиссии </w:t>
      </w:r>
      <w:r w:rsidRPr="008129C2">
        <w:rPr>
          <w:sz w:val="26"/>
          <w:szCs w:val="26"/>
        </w:rPr>
        <w:t xml:space="preserve">г.п. Синявино </w:t>
      </w:r>
      <w:r w:rsidRPr="008129C2">
        <w:rPr>
          <w:spacing w:val="-1"/>
          <w:sz w:val="26"/>
          <w:szCs w:val="26"/>
        </w:rPr>
        <w:t xml:space="preserve"> администрацию Синявинского городского поселения Кировского муниципального района Ленинградской области (далее – Администрация).</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5. Администрации обеспечить проведение конференции граждан по избранию инициативной комиссии и её председателя в соответствии с утвержденным Положением об инициативной комиссии.</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6.  </w:t>
      </w:r>
      <w:r w:rsidRPr="008129C2">
        <w:rPr>
          <w:rFonts w:eastAsia="Times New Roman"/>
          <w:color w:val="000000"/>
          <w:sz w:val="26"/>
          <w:szCs w:val="26"/>
        </w:rPr>
        <w:t>Опубликовать настоящее решение в газете «Наше Синявино» и на  официальном сайте муниципального образования Синявинкое городское поселение</w:t>
      </w:r>
      <w:r w:rsidRPr="008129C2">
        <w:rPr>
          <w:spacing w:val="-1"/>
          <w:sz w:val="26"/>
          <w:szCs w:val="26"/>
        </w:rPr>
        <w:t xml:space="preserve"> </w:t>
      </w:r>
      <w:r w:rsidRPr="008129C2">
        <w:rPr>
          <w:spacing w:val="-1"/>
          <w:sz w:val="26"/>
          <w:szCs w:val="26"/>
          <w:lang w:val="en-US"/>
        </w:rPr>
        <w:t>www</w:t>
      </w:r>
      <w:r w:rsidRPr="008129C2">
        <w:rPr>
          <w:spacing w:val="-1"/>
          <w:sz w:val="26"/>
          <w:szCs w:val="26"/>
        </w:rPr>
        <w:t>.lo-sinyavino.ru.</w:t>
      </w:r>
      <w:r w:rsidRPr="008129C2">
        <w:rPr>
          <w:spacing w:val="-1"/>
          <w:sz w:val="26"/>
          <w:szCs w:val="26"/>
        </w:rPr>
        <w:cr/>
      </w:r>
      <w:r w:rsidRPr="008129C2">
        <w:rPr>
          <w:spacing w:val="-1"/>
          <w:sz w:val="26"/>
          <w:szCs w:val="26"/>
        </w:rPr>
        <w:tab/>
        <w:t>7. Решение вступает в силу после его официального опубликования.</w:t>
      </w:r>
    </w:p>
    <w:p w:rsidR="0002566E" w:rsidRPr="00260173" w:rsidRDefault="0002566E" w:rsidP="0002566E">
      <w:pPr>
        <w:ind w:right="-619"/>
        <w:rPr>
          <w:snapToGrid w:val="0"/>
          <w:color w:val="000000"/>
          <w:sz w:val="28"/>
          <w:szCs w:val="28"/>
        </w:rPr>
      </w:pPr>
    </w:p>
    <w:p w:rsidR="0002566E" w:rsidRPr="008129C2" w:rsidRDefault="0002566E" w:rsidP="0002566E">
      <w:pPr>
        <w:ind w:firstLine="709"/>
        <w:rPr>
          <w:rFonts w:eastAsia="Times New Roman"/>
          <w:color w:val="000000"/>
          <w:spacing w:val="-4"/>
          <w:sz w:val="26"/>
          <w:szCs w:val="26"/>
        </w:rPr>
      </w:pPr>
      <w:r w:rsidRPr="008129C2">
        <w:rPr>
          <w:snapToGrid w:val="0"/>
          <w:sz w:val="26"/>
          <w:szCs w:val="26"/>
        </w:rPr>
        <w:t xml:space="preserve">Глава муниципального образования                          </w:t>
      </w:r>
      <w:r w:rsidRPr="008129C2">
        <w:rPr>
          <w:rFonts w:eastAsia="Times New Roman"/>
          <w:color w:val="000000"/>
          <w:spacing w:val="-4"/>
          <w:sz w:val="26"/>
          <w:szCs w:val="26"/>
        </w:rPr>
        <w:t xml:space="preserve"> </w:t>
      </w:r>
      <w:r>
        <w:rPr>
          <w:rFonts w:eastAsia="Times New Roman"/>
          <w:color w:val="000000"/>
          <w:spacing w:val="-4"/>
          <w:sz w:val="26"/>
          <w:szCs w:val="26"/>
        </w:rPr>
        <w:t xml:space="preserve">    </w:t>
      </w:r>
      <w:r w:rsidRPr="008129C2">
        <w:rPr>
          <w:rFonts w:eastAsia="Times New Roman"/>
          <w:color w:val="000000"/>
          <w:spacing w:val="-4"/>
          <w:sz w:val="26"/>
          <w:szCs w:val="26"/>
        </w:rPr>
        <w:t xml:space="preserve">О.Л. Горчаков </w:t>
      </w:r>
    </w:p>
    <w:p w:rsidR="0002566E" w:rsidRDefault="0002566E" w:rsidP="0002566E">
      <w:pPr>
        <w:shd w:val="clear" w:color="auto" w:fill="FFFFFF"/>
        <w:tabs>
          <w:tab w:val="left" w:pos="6979"/>
        </w:tabs>
        <w:rPr>
          <w:rFonts w:eastAsia="Times New Roman"/>
          <w:color w:val="000000"/>
          <w:spacing w:val="-4"/>
          <w:sz w:val="28"/>
          <w:szCs w:val="28"/>
        </w:rPr>
      </w:pPr>
    </w:p>
    <w:p w:rsidR="0002566E" w:rsidRDefault="0002566E" w:rsidP="0002566E">
      <w:pPr>
        <w:shd w:val="clear" w:color="auto" w:fill="FFFFFF"/>
        <w:tabs>
          <w:tab w:val="left" w:pos="6979"/>
        </w:tabs>
        <w:rPr>
          <w:rFonts w:eastAsia="Times New Roman"/>
          <w:color w:val="000000"/>
          <w:spacing w:val="-3"/>
          <w:sz w:val="24"/>
          <w:szCs w:val="24"/>
        </w:rPr>
      </w:pPr>
    </w:p>
    <w:p w:rsidR="0002566E" w:rsidRDefault="0002566E" w:rsidP="0002566E">
      <w:pPr>
        <w:shd w:val="clear" w:color="auto" w:fill="FFFFFF"/>
        <w:tabs>
          <w:tab w:val="left" w:pos="6979"/>
        </w:tabs>
      </w:pPr>
      <w:r>
        <w:rPr>
          <w:rFonts w:eastAsia="Times New Roman"/>
          <w:color w:val="000000"/>
          <w:spacing w:val="-3"/>
          <w:sz w:val="24"/>
          <w:szCs w:val="24"/>
        </w:rPr>
        <w:t xml:space="preserve">Согласовано: </w:t>
      </w:r>
    </w:p>
    <w:p w:rsidR="0002566E" w:rsidRPr="00057CC0" w:rsidRDefault="0002566E" w:rsidP="0002566E">
      <w:pPr>
        <w:shd w:val="clear" w:color="auto" w:fill="FFFFFF"/>
        <w:spacing w:before="274"/>
        <w:rPr>
          <w:sz w:val="24"/>
          <w:szCs w:val="24"/>
        </w:rPr>
      </w:pPr>
      <w:r w:rsidRPr="00057CC0">
        <w:rPr>
          <w:rFonts w:eastAsia="Times New Roman"/>
          <w:color w:val="000000"/>
          <w:spacing w:val="-1"/>
          <w:sz w:val="24"/>
          <w:szCs w:val="24"/>
        </w:rPr>
        <w:t xml:space="preserve">Разослано: дело-3, газета «Наше Синявино», </w:t>
      </w:r>
      <w:r w:rsidRPr="00057CC0">
        <w:rPr>
          <w:spacing w:val="-1"/>
          <w:sz w:val="24"/>
          <w:szCs w:val="24"/>
          <w:lang w:val="en-US"/>
        </w:rPr>
        <w:t>www</w:t>
      </w:r>
      <w:r w:rsidRPr="00057CC0">
        <w:rPr>
          <w:spacing w:val="-1"/>
          <w:sz w:val="24"/>
          <w:szCs w:val="24"/>
        </w:rPr>
        <w:t>.lo-sinyavino.ru.</w:t>
      </w:r>
    </w:p>
    <w:p w:rsidR="0002566E" w:rsidRPr="00057CC0" w:rsidRDefault="0002566E" w:rsidP="0002566E">
      <w:pPr>
        <w:shd w:val="clear" w:color="auto" w:fill="FFFFFF"/>
        <w:spacing w:before="274"/>
        <w:ind w:left="706"/>
        <w:rPr>
          <w:sz w:val="24"/>
          <w:szCs w:val="24"/>
        </w:rPr>
        <w:sectPr w:rsidR="0002566E" w:rsidRPr="00057CC0" w:rsidSect="001A50CB">
          <w:footerReference w:type="default" r:id="rId8"/>
          <w:pgSz w:w="11909" w:h="16834"/>
          <w:pgMar w:top="851" w:right="850" w:bottom="851" w:left="1560" w:header="720" w:footer="720" w:gutter="0"/>
          <w:cols w:space="60"/>
          <w:noEndnote/>
          <w:titlePg/>
          <w:docGrid w:linePitch="272"/>
        </w:sectPr>
      </w:pPr>
    </w:p>
    <w:p w:rsidR="0002566E" w:rsidRDefault="0002566E" w:rsidP="0002566E">
      <w:pPr>
        <w:shd w:val="clear" w:color="auto" w:fill="FFFFFF"/>
        <w:spacing w:line="274" w:lineRule="exact"/>
        <w:ind w:right="29"/>
        <w:jc w:val="right"/>
      </w:pPr>
      <w:r>
        <w:rPr>
          <w:rFonts w:eastAsia="Times New Roman"/>
          <w:color w:val="000000"/>
          <w:spacing w:val="-3"/>
          <w:sz w:val="24"/>
          <w:szCs w:val="24"/>
        </w:rPr>
        <w:lastRenderedPageBreak/>
        <w:t>Приложение 1</w:t>
      </w:r>
    </w:p>
    <w:p w:rsidR="0002566E" w:rsidRDefault="0002566E" w:rsidP="0002566E">
      <w:pPr>
        <w:shd w:val="clear" w:color="auto" w:fill="FFFFFF"/>
        <w:spacing w:line="274" w:lineRule="exact"/>
        <w:jc w:val="right"/>
      </w:pPr>
      <w:r>
        <w:rPr>
          <w:rFonts w:eastAsia="Times New Roman"/>
          <w:color w:val="000000"/>
          <w:spacing w:val="-4"/>
          <w:sz w:val="24"/>
          <w:szCs w:val="24"/>
        </w:rPr>
        <w:t>утверждено</w:t>
      </w:r>
    </w:p>
    <w:p w:rsidR="0002566E" w:rsidRDefault="0002566E" w:rsidP="0002566E">
      <w:pPr>
        <w:shd w:val="clear" w:color="auto" w:fill="FFFFFF"/>
        <w:spacing w:line="274" w:lineRule="exact"/>
        <w:ind w:right="10"/>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 xml:space="preserve">Синявинского городского поселения </w:t>
      </w:r>
    </w:p>
    <w:p w:rsidR="0002566E" w:rsidRDefault="0002566E" w:rsidP="0002566E">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5"/>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10"/>
        <w:jc w:val="right"/>
      </w:pPr>
      <w:r>
        <w:rPr>
          <w:rFonts w:eastAsia="Times New Roman"/>
          <w:color w:val="000000"/>
          <w:spacing w:val="-1"/>
          <w:sz w:val="24"/>
          <w:szCs w:val="24"/>
        </w:rPr>
        <w:t xml:space="preserve">                                                                     </w:t>
      </w:r>
      <w:r w:rsidR="001633E2">
        <w:rPr>
          <w:rFonts w:eastAsia="Times New Roman"/>
          <w:color w:val="000000"/>
          <w:spacing w:val="-1"/>
          <w:sz w:val="24"/>
          <w:szCs w:val="24"/>
        </w:rPr>
        <w:t>о</w:t>
      </w:r>
      <w:r>
        <w:rPr>
          <w:rFonts w:eastAsia="Times New Roman"/>
          <w:color w:val="000000"/>
          <w:spacing w:val="-1"/>
          <w:sz w:val="24"/>
          <w:szCs w:val="24"/>
        </w:rPr>
        <w:t>т</w:t>
      </w:r>
      <w:r w:rsidR="001633E2">
        <w:rPr>
          <w:rFonts w:eastAsia="Times New Roman"/>
          <w:color w:val="000000"/>
          <w:spacing w:val="-1"/>
          <w:sz w:val="24"/>
          <w:szCs w:val="24"/>
        </w:rPr>
        <w:t xml:space="preserve"> «17» апреля</w:t>
      </w:r>
      <w:r>
        <w:rPr>
          <w:rFonts w:eastAsia="Times New Roman"/>
          <w:color w:val="000000"/>
          <w:spacing w:val="-1"/>
          <w:sz w:val="24"/>
          <w:szCs w:val="24"/>
        </w:rPr>
        <w:t xml:space="preserve">  2020 года № </w:t>
      </w:r>
      <w:r w:rsidR="001633E2">
        <w:rPr>
          <w:rFonts w:eastAsia="Times New Roman"/>
          <w:color w:val="000000"/>
          <w:spacing w:val="-1"/>
          <w:sz w:val="24"/>
          <w:szCs w:val="24"/>
        </w:rPr>
        <w:t>17</w:t>
      </w:r>
      <w:r>
        <w:rPr>
          <w:rFonts w:eastAsia="Times New Roman"/>
          <w:color w:val="000000"/>
          <w:spacing w:val="-1"/>
          <w:sz w:val="24"/>
          <w:szCs w:val="24"/>
        </w:rPr>
        <w:t xml:space="preserve"> </w:t>
      </w:r>
    </w:p>
    <w:p w:rsidR="0002566E" w:rsidRDefault="0002566E" w:rsidP="0002566E">
      <w:pPr>
        <w:shd w:val="clear" w:color="auto" w:fill="FFFFFF"/>
        <w:spacing w:before="274" w:line="274" w:lineRule="exact"/>
        <w:ind w:left="2726" w:right="1766" w:firstLine="1128"/>
        <w:rPr>
          <w:rFonts w:eastAsia="Times New Roman"/>
          <w:b/>
          <w:bCs/>
          <w:color w:val="000000"/>
          <w:spacing w:val="-3"/>
          <w:sz w:val="24"/>
          <w:szCs w:val="24"/>
        </w:rPr>
      </w:pPr>
      <w:r>
        <w:rPr>
          <w:rFonts w:eastAsia="Times New Roman"/>
          <w:b/>
          <w:bCs/>
          <w:color w:val="000000"/>
          <w:spacing w:val="-3"/>
          <w:sz w:val="24"/>
          <w:szCs w:val="24"/>
        </w:rPr>
        <w:t xml:space="preserve">ПОЛОЖЕНИЕ </w:t>
      </w:r>
    </w:p>
    <w:p w:rsidR="0002566E" w:rsidRPr="00DF61CA" w:rsidRDefault="0002566E" w:rsidP="0002566E">
      <w:pPr>
        <w:shd w:val="clear" w:color="auto" w:fill="FFFFFF"/>
        <w:jc w:val="center"/>
        <w:rPr>
          <w:b/>
        </w:rPr>
      </w:pPr>
      <w:r w:rsidRPr="00DF61CA">
        <w:rPr>
          <w:rFonts w:eastAsia="Times New Roman"/>
          <w:b/>
          <w:bCs/>
          <w:color w:val="000000"/>
          <w:spacing w:val="-3"/>
          <w:sz w:val="24"/>
          <w:szCs w:val="24"/>
        </w:rPr>
        <w:t xml:space="preserve">об инициативной комиссии </w:t>
      </w:r>
      <w:r>
        <w:rPr>
          <w:rFonts w:eastAsia="Times New Roman"/>
          <w:b/>
          <w:bCs/>
          <w:color w:val="000000"/>
          <w:spacing w:val="-3"/>
          <w:sz w:val="24"/>
          <w:szCs w:val="24"/>
        </w:rPr>
        <w:t xml:space="preserve">г.п. Синявино </w:t>
      </w:r>
      <w:r w:rsidRPr="00DF61CA">
        <w:rPr>
          <w:rFonts w:eastAsia="Times New Roman"/>
          <w:b/>
          <w:bCs/>
          <w:color w:val="000000"/>
          <w:spacing w:val="-3"/>
          <w:sz w:val="24"/>
          <w:szCs w:val="24"/>
        </w:rPr>
        <w:t>на территории</w:t>
      </w:r>
    </w:p>
    <w:p w:rsidR="0002566E" w:rsidRPr="00DF61CA" w:rsidRDefault="0002566E" w:rsidP="0002566E">
      <w:pPr>
        <w:shd w:val="clear" w:color="auto" w:fill="FFFFFF"/>
        <w:tabs>
          <w:tab w:val="left" w:pos="9355"/>
        </w:tabs>
        <w:jc w:val="center"/>
        <w:rPr>
          <w:rFonts w:eastAsia="Times New Roman"/>
          <w:b/>
          <w:color w:val="000000"/>
          <w:spacing w:val="-1"/>
          <w:sz w:val="24"/>
          <w:szCs w:val="24"/>
        </w:rPr>
      </w:pPr>
      <w:r w:rsidRPr="00DF61CA">
        <w:rPr>
          <w:rFonts w:eastAsia="Times New Roman"/>
          <w:b/>
          <w:color w:val="000000"/>
          <w:spacing w:val="-1"/>
          <w:sz w:val="24"/>
          <w:szCs w:val="24"/>
        </w:rPr>
        <w:t>Синявинского городского поселения Кировского муниципального района</w:t>
      </w:r>
    </w:p>
    <w:p w:rsidR="0002566E" w:rsidRDefault="0002566E" w:rsidP="0002566E">
      <w:pPr>
        <w:shd w:val="clear" w:color="auto" w:fill="FFFFFF"/>
        <w:tabs>
          <w:tab w:val="left" w:pos="9355"/>
        </w:tabs>
        <w:jc w:val="center"/>
        <w:rPr>
          <w:rFonts w:eastAsia="Times New Roman"/>
          <w:b/>
          <w:color w:val="000000"/>
          <w:sz w:val="24"/>
          <w:szCs w:val="24"/>
        </w:rPr>
      </w:pPr>
      <w:r w:rsidRPr="00DF61CA">
        <w:rPr>
          <w:rFonts w:eastAsia="Times New Roman"/>
          <w:b/>
          <w:color w:val="000000"/>
          <w:sz w:val="24"/>
          <w:szCs w:val="24"/>
        </w:rPr>
        <w:t xml:space="preserve"> Ленинградской области</w:t>
      </w:r>
    </w:p>
    <w:p w:rsidR="0002566E" w:rsidRPr="00DF61CA" w:rsidRDefault="0002566E" w:rsidP="0002566E">
      <w:pPr>
        <w:shd w:val="clear" w:color="auto" w:fill="FFFFFF"/>
        <w:tabs>
          <w:tab w:val="left" w:pos="9355"/>
        </w:tabs>
        <w:jc w:val="center"/>
        <w:rPr>
          <w:b/>
        </w:rPr>
      </w:pPr>
    </w:p>
    <w:p w:rsidR="0002566E" w:rsidRPr="009B0DF9" w:rsidRDefault="0002566E" w:rsidP="0002566E">
      <w:pPr>
        <w:numPr>
          <w:ilvl w:val="0"/>
          <w:numId w:val="12"/>
        </w:numPr>
        <w:shd w:val="clear" w:color="auto" w:fill="FFFFFF"/>
        <w:ind w:left="0"/>
        <w:jc w:val="center"/>
        <w:rPr>
          <w:rFonts w:eastAsia="Times New Roman"/>
          <w:b/>
          <w:bCs/>
          <w:color w:val="000000"/>
          <w:sz w:val="24"/>
          <w:szCs w:val="24"/>
        </w:rPr>
      </w:pPr>
      <w:r w:rsidRPr="009B0DF9">
        <w:rPr>
          <w:rFonts w:eastAsia="Times New Roman"/>
          <w:b/>
          <w:bCs/>
          <w:color w:val="000000"/>
          <w:sz w:val="24"/>
          <w:szCs w:val="24"/>
        </w:rPr>
        <w:t>Общие положения</w:t>
      </w:r>
    </w:p>
    <w:p w:rsidR="0002566E" w:rsidRPr="009B0DF9" w:rsidRDefault="0002566E" w:rsidP="0002566E">
      <w:pPr>
        <w:shd w:val="clear" w:color="auto" w:fill="FFFFFF"/>
        <w:rPr>
          <w:sz w:val="24"/>
          <w:szCs w:val="24"/>
        </w:rPr>
      </w:pPr>
    </w:p>
    <w:p w:rsidR="0002566E" w:rsidRPr="009B0DF9" w:rsidRDefault="0002566E" w:rsidP="0002566E">
      <w:pPr>
        <w:shd w:val="clear" w:color="auto" w:fill="FFFFFF"/>
        <w:tabs>
          <w:tab w:val="left" w:pos="1339"/>
        </w:tabs>
        <w:ind w:firstLine="734"/>
        <w:jc w:val="both"/>
        <w:rPr>
          <w:sz w:val="24"/>
          <w:szCs w:val="24"/>
        </w:rPr>
      </w:pPr>
      <w:r w:rsidRPr="009B0DF9">
        <w:rPr>
          <w:color w:val="000000"/>
          <w:sz w:val="24"/>
          <w:szCs w:val="24"/>
        </w:rPr>
        <w:t>1.1.</w:t>
      </w:r>
      <w:r w:rsidRPr="009B0DF9">
        <w:rPr>
          <w:color w:val="000000"/>
          <w:sz w:val="24"/>
          <w:szCs w:val="24"/>
        </w:rPr>
        <w:tab/>
      </w:r>
      <w:r w:rsidRPr="009B0DF9">
        <w:rPr>
          <w:rFonts w:eastAsia="Times New Roman"/>
          <w:color w:val="000000"/>
          <w:sz w:val="24"/>
          <w:szCs w:val="24"/>
        </w:rPr>
        <w:t>Настоящее    Положение    об    инициативной    комиссии    на    территории административного центра разработано на основании Федерального закона от 06 октября 2003 года № 131-ФЗ «Об общих принципах организации местного самоуправления в Российской Федерации»,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областной закон) и Устава муниципального образования Синявинское городское поселение муниципального образования Кировский муниципальный район Ленинградской области  (далее - Устав).</w:t>
      </w:r>
    </w:p>
    <w:p w:rsidR="0002566E" w:rsidRPr="009B0DF9" w:rsidRDefault="0002566E" w:rsidP="0002566E">
      <w:pPr>
        <w:shd w:val="clear" w:color="auto" w:fill="FFFFFF"/>
        <w:tabs>
          <w:tab w:val="left" w:pos="1138"/>
        </w:tabs>
        <w:ind w:firstLine="709"/>
        <w:rPr>
          <w:sz w:val="24"/>
          <w:szCs w:val="24"/>
        </w:rPr>
      </w:pPr>
      <w:r w:rsidRPr="009B0DF9">
        <w:rPr>
          <w:color w:val="000000"/>
          <w:sz w:val="24"/>
          <w:szCs w:val="24"/>
        </w:rPr>
        <w:t>1.2.</w:t>
      </w:r>
      <w:r w:rsidRPr="009B0DF9">
        <w:rPr>
          <w:color w:val="000000"/>
          <w:sz w:val="24"/>
          <w:szCs w:val="24"/>
        </w:rPr>
        <w:tab/>
      </w:r>
      <w:r w:rsidRPr="009B0DF9">
        <w:rPr>
          <w:rFonts w:eastAsia="Times New Roman"/>
          <w:color w:val="000000"/>
          <w:sz w:val="24"/>
          <w:szCs w:val="24"/>
        </w:rPr>
        <w:t>Основные термины и понятия: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инициативная комиссия - представители населения, избранные на собрании (конференции) граждан территории административного центра;</w:t>
      </w:r>
    </w:p>
    <w:p w:rsidR="0002566E" w:rsidRPr="009B0DF9" w:rsidRDefault="0002566E" w:rsidP="0002566E">
      <w:pPr>
        <w:shd w:val="clear" w:color="auto" w:fill="FFFFFF"/>
        <w:ind w:firstLine="715"/>
        <w:jc w:val="both"/>
        <w:rPr>
          <w:sz w:val="24"/>
          <w:szCs w:val="24"/>
        </w:rPr>
      </w:pPr>
      <w:r w:rsidRPr="009B0DF9">
        <w:rPr>
          <w:rFonts w:eastAsia="Times New Roman"/>
          <w:color w:val="000000"/>
          <w:sz w:val="24"/>
          <w:szCs w:val="24"/>
        </w:rPr>
        <w:t>инициативные предложения жителей территории административного центра (далее - инициативные предложения) -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w:t>
      </w:r>
    </w:p>
    <w:p w:rsidR="0002566E" w:rsidRPr="009B0DF9" w:rsidRDefault="0002566E" w:rsidP="0002566E">
      <w:pPr>
        <w:shd w:val="clear" w:color="auto" w:fill="FFFFFF"/>
        <w:tabs>
          <w:tab w:val="left" w:pos="1253"/>
        </w:tabs>
        <w:ind w:firstLine="725"/>
        <w:jc w:val="both"/>
        <w:rPr>
          <w:sz w:val="24"/>
          <w:szCs w:val="24"/>
        </w:rPr>
      </w:pPr>
      <w:r w:rsidRPr="009B0DF9">
        <w:rPr>
          <w:color w:val="000000"/>
          <w:sz w:val="24"/>
          <w:szCs w:val="24"/>
        </w:rPr>
        <w:t>1.3.</w:t>
      </w:r>
      <w:r w:rsidRPr="009B0DF9">
        <w:rPr>
          <w:color w:val="000000"/>
          <w:sz w:val="24"/>
          <w:szCs w:val="24"/>
        </w:rPr>
        <w:tab/>
      </w:r>
      <w:r w:rsidRPr="009B0DF9">
        <w:rPr>
          <w:rFonts w:eastAsia="Times New Roman"/>
          <w:color w:val="000000"/>
          <w:sz w:val="24"/>
          <w:szCs w:val="24"/>
        </w:rPr>
        <w:t>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рекомендательный характер. Инициативная комиссия избирается на собрании (конференции) граждан территории административного центра.</w:t>
      </w:r>
    </w:p>
    <w:p w:rsidR="0002566E" w:rsidRPr="009B0DF9" w:rsidRDefault="0002566E" w:rsidP="0002566E">
      <w:pPr>
        <w:shd w:val="clear" w:color="auto" w:fill="FFFFFF"/>
        <w:tabs>
          <w:tab w:val="left" w:pos="1099"/>
        </w:tabs>
        <w:ind w:firstLine="734"/>
        <w:jc w:val="both"/>
        <w:rPr>
          <w:sz w:val="24"/>
          <w:szCs w:val="24"/>
        </w:rPr>
      </w:pPr>
      <w:r w:rsidRPr="009B0DF9">
        <w:rPr>
          <w:color w:val="000000"/>
          <w:sz w:val="24"/>
          <w:szCs w:val="24"/>
        </w:rPr>
        <w:lastRenderedPageBreak/>
        <w:t>1.4.</w:t>
      </w:r>
      <w:r w:rsidRPr="009B0DF9">
        <w:rPr>
          <w:color w:val="000000"/>
          <w:sz w:val="24"/>
          <w:szCs w:val="24"/>
        </w:rPr>
        <w:tab/>
      </w:r>
      <w:r>
        <w:rPr>
          <w:color w:val="000000"/>
          <w:sz w:val="24"/>
          <w:szCs w:val="24"/>
        </w:rPr>
        <w:t xml:space="preserve"> </w:t>
      </w:r>
      <w:r w:rsidRPr="009B0DF9">
        <w:rPr>
          <w:rFonts w:eastAsia="Times New Roman"/>
          <w:color w:val="000000"/>
          <w:sz w:val="24"/>
          <w:szCs w:val="24"/>
        </w:rPr>
        <w:t>В своей деятельности инициативная комиссия руководствуется Федеральными</w:t>
      </w:r>
      <w:r w:rsidRPr="009B0DF9">
        <w:rPr>
          <w:rFonts w:eastAsia="Times New Roman"/>
          <w:color w:val="000000"/>
          <w:sz w:val="24"/>
          <w:szCs w:val="24"/>
        </w:rPr>
        <w:br/>
        <w:t>законами,   законами   Ленинградской   области,   Уставом,   муниципальными   правовыми актами, настоящим Положением.</w:t>
      </w:r>
    </w:p>
    <w:p w:rsidR="0002566E" w:rsidRPr="009B0DF9" w:rsidRDefault="0002566E" w:rsidP="0002566E">
      <w:pPr>
        <w:numPr>
          <w:ilvl w:val="0"/>
          <w:numId w:val="1"/>
        </w:numPr>
        <w:shd w:val="clear" w:color="auto" w:fill="FFFFFF"/>
        <w:tabs>
          <w:tab w:val="left" w:pos="1162"/>
        </w:tabs>
        <w:ind w:firstLine="730"/>
        <w:jc w:val="both"/>
        <w:rPr>
          <w:color w:val="000000"/>
          <w:sz w:val="24"/>
          <w:szCs w:val="24"/>
        </w:rPr>
      </w:pPr>
      <w:r w:rsidRPr="009B0DF9">
        <w:rPr>
          <w:rFonts w:eastAsia="Times New Roman"/>
          <w:color w:val="000000"/>
          <w:sz w:val="24"/>
          <w:szCs w:val="24"/>
        </w:rPr>
        <w:t>Инициативная комиссия работает на общественных началах и не является юридическим лицом, осуществляет самостоятельное делопроизводство. Инициативную комиссию возглавляет председатель.</w:t>
      </w:r>
    </w:p>
    <w:p w:rsidR="0002566E" w:rsidRPr="009B0DF9" w:rsidRDefault="0002566E" w:rsidP="0002566E">
      <w:pPr>
        <w:numPr>
          <w:ilvl w:val="0"/>
          <w:numId w:val="1"/>
        </w:numPr>
        <w:shd w:val="clear" w:color="auto" w:fill="FFFFFF"/>
        <w:tabs>
          <w:tab w:val="left" w:pos="1162"/>
        </w:tabs>
        <w:ind w:firstLine="730"/>
        <w:jc w:val="both"/>
        <w:rPr>
          <w:color w:val="000000"/>
          <w:sz w:val="24"/>
          <w:szCs w:val="24"/>
        </w:rPr>
      </w:pPr>
      <w:r w:rsidRPr="009B0DF9">
        <w:rPr>
          <w:rFonts w:eastAsia="Times New Roman"/>
          <w:color w:val="000000"/>
          <w:sz w:val="24"/>
          <w:szCs w:val="24"/>
        </w:rPr>
        <w:t xml:space="preserve">Инициативная комиссия ежегодно отчитывается о своей деятельности на собрании (конференции) граждан </w:t>
      </w:r>
      <w:r>
        <w:rPr>
          <w:rFonts w:eastAsia="Times New Roman"/>
          <w:color w:val="000000"/>
          <w:sz w:val="24"/>
          <w:szCs w:val="24"/>
        </w:rPr>
        <w:t>г.п. Синявино</w:t>
      </w:r>
      <w:r w:rsidRPr="009B0DF9">
        <w:rPr>
          <w:rFonts w:eastAsia="Times New Roman"/>
          <w:color w:val="000000"/>
          <w:sz w:val="24"/>
          <w:szCs w:val="24"/>
        </w:rPr>
        <w:t>,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02566E" w:rsidRPr="009B0DF9" w:rsidRDefault="0002566E" w:rsidP="0002566E">
      <w:pPr>
        <w:shd w:val="clear" w:color="auto" w:fill="FFFFFF"/>
        <w:tabs>
          <w:tab w:val="left" w:pos="1162"/>
        </w:tabs>
        <w:jc w:val="both"/>
        <w:rPr>
          <w:color w:val="000000"/>
          <w:sz w:val="24"/>
          <w:szCs w:val="24"/>
        </w:rPr>
      </w:pPr>
    </w:p>
    <w:p w:rsidR="0002566E" w:rsidRPr="009B0DF9" w:rsidRDefault="0002566E" w:rsidP="0002566E">
      <w:pPr>
        <w:numPr>
          <w:ilvl w:val="0"/>
          <w:numId w:val="12"/>
        </w:numPr>
        <w:shd w:val="clear" w:color="auto" w:fill="FFFFFF"/>
        <w:ind w:left="0"/>
        <w:jc w:val="center"/>
        <w:rPr>
          <w:rFonts w:eastAsia="Times New Roman"/>
          <w:b/>
          <w:bCs/>
          <w:color w:val="000000"/>
          <w:sz w:val="24"/>
          <w:szCs w:val="24"/>
        </w:rPr>
      </w:pPr>
      <w:r w:rsidRPr="009B0DF9">
        <w:rPr>
          <w:rFonts w:eastAsia="Times New Roman"/>
          <w:b/>
          <w:bCs/>
          <w:color w:val="000000"/>
          <w:sz w:val="24"/>
          <w:szCs w:val="24"/>
        </w:rPr>
        <w:t>Порядок избрания инициативной комиссии</w:t>
      </w:r>
    </w:p>
    <w:p w:rsidR="0002566E" w:rsidRPr="009B0DF9" w:rsidRDefault="0002566E" w:rsidP="0002566E">
      <w:pPr>
        <w:shd w:val="clear" w:color="auto" w:fill="FFFFFF"/>
        <w:rPr>
          <w:sz w:val="24"/>
          <w:szCs w:val="24"/>
        </w:rPr>
      </w:pPr>
    </w:p>
    <w:p w:rsidR="0002566E" w:rsidRPr="009B0DF9" w:rsidRDefault="0002566E" w:rsidP="0002566E">
      <w:pPr>
        <w:numPr>
          <w:ilvl w:val="0"/>
          <w:numId w:val="2"/>
        </w:numPr>
        <w:shd w:val="clear" w:color="auto" w:fill="FFFFFF"/>
        <w:tabs>
          <w:tab w:val="left" w:pos="1210"/>
        </w:tabs>
        <w:ind w:firstLine="710"/>
        <w:jc w:val="both"/>
        <w:rPr>
          <w:color w:val="000000"/>
          <w:sz w:val="24"/>
          <w:szCs w:val="24"/>
        </w:rPr>
      </w:pPr>
      <w:r w:rsidRPr="009B0DF9">
        <w:rPr>
          <w:rFonts w:eastAsia="Times New Roman"/>
          <w:color w:val="000000"/>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Синявинского городского поселения Кировского муниципального района Ленинградской области (далее - администрация) с обязательным участием уполномоченного представителя органа местного самоуправления.</w:t>
      </w:r>
    </w:p>
    <w:p w:rsidR="0002566E" w:rsidRPr="009B0DF9" w:rsidRDefault="0002566E" w:rsidP="0002566E">
      <w:pPr>
        <w:numPr>
          <w:ilvl w:val="0"/>
          <w:numId w:val="2"/>
        </w:numPr>
        <w:shd w:val="clear" w:color="auto" w:fill="FFFFFF"/>
        <w:tabs>
          <w:tab w:val="left" w:pos="1210"/>
        </w:tabs>
        <w:ind w:firstLine="710"/>
        <w:jc w:val="both"/>
        <w:rPr>
          <w:color w:val="000000"/>
          <w:sz w:val="24"/>
          <w:szCs w:val="24"/>
        </w:rPr>
      </w:pPr>
      <w:r w:rsidRPr="009B0DF9">
        <w:rPr>
          <w:rFonts w:eastAsia="Times New Roman"/>
          <w:color w:val="000000"/>
          <w:sz w:val="24"/>
          <w:szCs w:val="24"/>
        </w:rPr>
        <w:t xml:space="preserve">Члены инициативной комиссии избираются на собраниях (конференциях) граждан </w:t>
      </w:r>
      <w:r>
        <w:rPr>
          <w:rFonts w:eastAsia="Times New Roman"/>
          <w:color w:val="000000"/>
          <w:sz w:val="24"/>
          <w:szCs w:val="24"/>
        </w:rPr>
        <w:t>г.п. Синявино</w:t>
      </w:r>
      <w:r w:rsidRPr="009B0DF9">
        <w:rPr>
          <w:rFonts w:eastAsia="Times New Roman"/>
          <w:color w:val="000000"/>
          <w:sz w:val="24"/>
          <w:szCs w:val="24"/>
        </w:rPr>
        <w:t>, проводимых в соответствии с областным законом и Уставом, на   срок 5 лет, но не более срока полномочий представительного органа муниципального образования.</w:t>
      </w:r>
    </w:p>
    <w:p w:rsidR="0002566E" w:rsidRPr="009B0DF9" w:rsidRDefault="0002566E" w:rsidP="0002566E">
      <w:pPr>
        <w:shd w:val="clear" w:color="auto" w:fill="FFFFFF"/>
        <w:tabs>
          <w:tab w:val="left" w:pos="1128"/>
        </w:tabs>
        <w:ind w:firstLine="709"/>
        <w:jc w:val="both"/>
        <w:rPr>
          <w:sz w:val="24"/>
          <w:szCs w:val="24"/>
        </w:rPr>
      </w:pPr>
      <w:r w:rsidRPr="009B0DF9">
        <w:rPr>
          <w:color w:val="000000"/>
          <w:sz w:val="24"/>
          <w:szCs w:val="24"/>
        </w:rPr>
        <w:t>2.3.</w:t>
      </w:r>
      <w:r w:rsidRPr="009B0DF9">
        <w:rPr>
          <w:color w:val="000000"/>
          <w:sz w:val="24"/>
          <w:szCs w:val="24"/>
        </w:rPr>
        <w:tab/>
      </w:r>
      <w:r w:rsidRPr="009B0DF9">
        <w:rPr>
          <w:rFonts w:eastAsia="Times New Roman"/>
          <w:color w:val="000000"/>
          <w:sz w:val="24"/>
          <w:szCs w:val="24"/>
        </w:rPr>
        <w:t xml:space="preserve">Количество членов инициативной комиссии </w:t>
      </w:r>
      <w:r>
        <w:rPr>
          <w:rFonts w:eastAsia="Times New Roman"/>
          <w:color w:val="000000"/>
          <w:sz w:val="24"/>
          <w:szCs w:val="24"/>
        </w:rPr>
        <w:t>составляет 5 человек.</w:t>
      </w:r>
    </w:p>
    <w:p w:rsidR="0002566E" w:rsidRPr="009B0DF9" w:rsidRDefault="0002566E" w:rsidP="0002566E">
      <w:pPr>
        <w:shd w:val="clear" w:color="auto" w:fill="FFFFFF"/>
        <w:tabs>
          <w:tab w:val="left" w:pos="1234"/>
        </w:tabs>
        <w:ind w:firstLine="706"/>
        <w:jc w:val="both"/>
        <w:rPr>
          <w:sz w:val="24"/>
          <w:szCs w:val="24"/>
        </w:rPr>
      </w:pPr>
      <w:r w:rsidRPr="009B0DF9">
        <w:rPr>
          <w:color w:val="000000"/>
          <w:sz w:val="24"/>
          <w:szCs w:val="24"/>
        </w:rPr>
        <w:t>2.4.</w:t>
      </w:r>
      <w:r w:rsidRPr="009B0DF9">
        <w:rPr>
          <w:color w:val="000000"/>
          <w:sz w:val="24"/>
          <w:szCs w:val="24"/>
        </w:rPr>
        <w:tab/>
      </w:r>
      <w:r w:rsidRPr="009B0DF9">
        <w:rPr>
          <w:rFonts w:eastAsia="Times New Roman"/>
          <w:color w:val="000000"/>
          <w:sz w:val="24"/>
          <w:szCs w:val="24"/>
        </w:rPr>
        <w:t>Собрание граждан по избранию (переизбранию) инициативной комиссии назначается постановлением администрации. Информация о месте и времени проведения собрания (конференции) граждан может доводиться до сведения населения любыми законными способами в течение 5 рабочих дней с даты их назначения.</w:t>
      </w:r>
    </w:p>
    <w:p w:rsidR="0002566E" w:rsidRPr="009B0DF9" w:rsidRDefault="0002566E" w:rsidP="0002566E">
      <w:pPr>
        <w:shd w:val="clear" w:color="auto" w:fill="FFFFFF"/>
        <w:tabs>
          <w:tab w:val="left" w:pos="1128"/>
        </w:tabs>
        <w:ind w:firstLine="709"/>
        <w:jc w:val="both"/>
        <w:rPr>
          <w:sz w:val="24"/>
          <w:szCs w:val="24"/>
        </w:rPr>
      </w:pPr>
      <w:r w:rsidRPr="009B0DF9">
        <w:rPr>
          <w:color w:val="000000"/>
          <w:sz w:val="24"/>
          <w:szCs w:val="24"/>
        </w:rPr>
        <w:t>2.5.</w:t>
      </w:r>
      <w:r w:rsidRPr="009B0DF9">
        <w:rPr>
          <w:color w:val="000000"/>
          <w:sz w:val="24"/>
          <w:szCs w:val="24"/>
        </w:rPr>
        <w:tab/>
      </w:r>
      <w:r w:rsidRPr="009B0DF9">
        <w:rPr>
          <w:rFonts w:eastAsia="Times New Roman"/>
          <w:color w:val="000000"/>
          <w:sz w:val="24"/>
          <w:szCs w:val="24"/>
        </w:rPr>
        <w:t>Кандидатуры членов инициативной комиссии могут быть выдвинуты:</w:t>
      </w:r>
    </w:p>
    <w:p w:rsidR="0002566E" w:rsidRPr="009B0DF9" w:rsidRDefault="0002566E" w:rsidP="0002566E">
      <w:pPr>
        <w:shd w:val="clear" w:color="auto" w:fill="FFFFFF"/>
        <w:tabs>
          <w:tab w:val="left" w:pos="854"/>
        </w:tabs>
        <w:ind w:firstLine="709"/>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 xml:space="preserve">населением </w:t>
      </w:r>
      <w:r>
        <w:rPr>
          <w:rFonts w:eastAsia="Times New Roman"/>
          <w:color w:val="000000"/>
          <w:sz w:val="24"/>
          <w:szCs w:val="24"/>
        </w:rPr>
        <w:t>г.п. Синявино</w:t>
      </w:r>
      <w:r w:rsidRPr="009B0DF9">
        <w:rPr>
          <w:rFonts w:eastAsia="Times New Roman"/>
          <w:color w:val="000000"/>
          <w:sz w:val="24"/>
          <w:szCs w:val="24"/>
        </w:rPr>
        <w:t>;</w:t>
      </w:r>
    </w:p>
    <w:p w:rsidR="0002566E" w:rsidRPr="009B0DF9" w:rsidRDefault="0002566E" w:rsidP="0002566E">
      <w:pPr>
        <w:shd w:val="clear" w:color="auto" w:fill="FFFFFF"/>
        <w:tabs>
          <w:tab w:val="left" w:pos="931"/>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по предложению главы Синявинского городского поселения Кировского муниципального района Ленинградской области;</w:t>
      </w:r>
    </w:p>
    <w:p w:rsidR="0002566E" w:rsidRPr="009B0DF9" w:rsidRDefault="0002566E" w:rsidP="0002566E">
      <w:pPr>
        <w:shd w:val="clear" w:color="auto" w:fill="FFFFFF"/>
        <w:tabs>
          <w:tab w:val="left" w:pos="931"/>
        </w:tabs>
        <w:ind w:firstLine="706"/>
        <w:jc w:val="both"/>
        <w:rPr>
          <w:sz w:val="24"/>
          <w:szCs w:val="24"/>
        </w:rPr>
      </w:pPr>
      <w:r w:rsidRPr="009B0DF9">
        <w:rPr>
          <w:rFonts w:eastAsia="Times New Roman"/>
          <w:color w:val="000000"/>
          <w:sz w:val="24"/>
          <w:szCs w:val="24"/>
        </w:rPr>
        <w:t>- по предложению главы администрации;</w:t>
      </w:r>
    </w:p>
    <w:p w:rsidR="0002566E" w:rsidRPr="009B0DF9" w:rsidRDefault="0002566E" w:rsidP="0002566E">
      <w:pPr>
        <w:shd w:val="clear" w:color="auto" w:fill="FFFFFF"/>
        <w:tabs>
          <w:tab w:val="left" w:pos="854"/>
        </w:tabs>
        <w:ind w:firstLine="709"/>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путем самовыдвижения.</w:t>
      </w:r>
    </w:p>
    <w:p w:rsidR="0002566E" w:rsidRPr="009B0DF9" w:rsidRDefault="0002566E" w:rsidP="0002566E">
      <w:pPr>
        <w:shd w:val="clear" w:color="auto" w:fill="FFFFFF"/>
        <w:ind w:firstLine="709"/>
        <w:jc w:val="both"/>
        <w:rPr>
          <w:sz w:val="24"/>
          <w:szCs w:val="24"/>
        </w:rPr>
      </w:pPr>
      <w:r w:rsidRPr="009B0DF9">
        <w:rPr>
          <w:rFonts w:eastAsia="Times New Roman"/>
          <w:color w:val="000000"/>
          <w:sz w:val="24"/>
          <w:szCs w:val="24"/>
        </w:rPr>
        <w:t>Голосование проводится открыто по каждой кандидатуре отдельно.</w:t>
      </w:r>
    </w:p>
    <w:p w:rsidR="0002566E" w:rsidRPr="009B0DF9" w:rsidRDefault="0002566E" w:rsidP="0002566E">
      <w:pPr>
        <w:shd w:val="clear" w:color="auto" w:fill="FFFFFF"/>
        <w:tabs>
          <w:tab w:val="left" w:pos="1214"/>
        </w:tabs>
        <w:ind w:firstLine="701"/>
        <w:jc w:val="both"/>
        <w:rPr>
          <w:sz w:val="24"/>
          <w:szCs w:val="24"/>
        </w:rPr>
      </w:pPr>
      <w:r w:rsidRPr="009B0DF9">
        <w:rPr>
          <w:color w:val="000000"/>
          <w:sz w:val="24"/>
          <w:szCs w:val="24"/>
        </w:rPr>
        <w:t>2.6.</w:t>
      </w:r>
      <w:r w:rsidRPr="009B0DF9">
        <w:rPr>
          <w:color w:val="000000"/>
          <w:sz w:val="24"/>
          <w:szCs w:val="24"/>
        </w:rPr>
        <w:tab/>
      </w:r>
      <w:r w:rsidRPr="009B0DF9">
        <w:rPr>
          <w:rFonts w:eastAsia="Times New Roman"/>
          <w:color w:val="000000"/>
          <w:sz w:val="24"/>
          <w:szCs w:val="24"/>
        </w:rPr>
        <w:t>Для ведения собрания (конференции) граждан избирается председатель и секретарь.</w:t>
      </w:r>
    </w:p>
    <w:p w:rsidR="0002566E" w:rsidRPr="009B0DF9" w:rsidRDefault="0002566E" w:rsidP="0002566E">
      <w:pPr>
        <w:numPr>
          <w:ilvl w:val="0"/>
          <w:numId w:val="3"/>
        </w:numPr>
        <w:shd w:val="clear" w:color="auto" w:fill="FFFFFF"/>
        <w:tabs>
          <w:tab w:val="left" w:pos="1142"/>
        </w:tabs>
        <w:ind w:firstLine="701"/>
        <w:jc w:val="both"/>
        <w:rPr>
          <w:color w:val="000000"/>
          <w:sz w:val="24"/>
          <w:szCs w:val="24"/>
        </w:rPr>
      </w:pPr>
      <w:r w:rsidRPr="009B0DF9">
        <w:rPr>
          <w:rFonts w:eastAsia="Times New Roman"/>
          <w:color w:val="000000"/>
          <w:sz w:val="24"/>
          <w:szCs w:val="24"/>
        </w:rPr>
        <w:t>Решение принимается простым большинством голосов от присутствующих на собрании граждан.</w:t>
      </w:r>
    </w:p>
    <w:p w:rsidR="0002566E" w:rsidRPr="009B0DF9" w:rsidRDefault="0002566E" w:rsidP="0002566E">
      <w:pPr>
        <w:numPr>
          <w:ilvl w:val="0"/>
          <w:numId w:val="3"/>
        </w:numPr>
        <w:shd w:val="clear" w:color="auto" w:fill="FFFFFF"/>
        <w:tabs>
          <w:tab w:val="left" w:pos="1142"/>
        </w:tabs>
        <w:ind w:firstLine="701"/>
        <w:jc w:val="both"/>
        <w:rPr>
          <w:color w:val="000000"/>
          <w:sz w:val="24"/>
          <w:szCs w:val="24"/>
        </w:rPr>
      </w:pPr>
      <w:r w:rsidRPr="009B0DF9">
        <w:rPr>
          <w:rFonts w:eastAsia="Times New Roman"/>
          <w:color w:val="000000"/>
          <w:sz w:val="24"/>
          <w:szCs w:val="24"/>
        </w:rPr>
        <w:t>Решения собрания (конференции) граждан оформляются протоколом, который подписывается председателем и секретарем собрания (приложение 1 к Положению об инициативной комиссии).</w:t>
      </w:r>
    </w:p>
    <w:p w:rsidR="0002566E" w:rsidRPr="009B0DF9" w:rsidRDefault="0002566E" w:rsidP="0002566E">
      <w:pPr>
        <w:shd w:val="clear" w:color="auto" w:fill="FFFFFF"/>
        <w:tabs>
          <w:tab w:val="left" w:pos="1142"/>
        </w:tabs>
        <w:ind w:left="701"/>
        <w:jc w:val="both"/>
        <w:rPr>
          <w:color w:val="000000"/>
          <w:sz w:val="24"/>
          <w:szCs w:val="24"/>
        </w:rPr>
      </w:pPr>
    </w:p>
    <w:p w:rsidR="0002566E" w:rsidRPr="009B0DF9" w:rsidRDefault="0002566E" w:rsidP="0002566E">
      <w:pPr>
        <w:shd w:val="clear" w:color="auto" w:fill="FFFFFF"/>
        <w:jc w:val="center"/>
        <w:rPr>
          <w:sz w:val="24"/>
          <w:szCs w:val="24"/>
        </w:rPr>
      </w:pPr>
      <w:r w:rsidRPr="009B0DF9">
        <w:rPr>
          <w:b/>
          <w:bCs/>
          <w:color w:val="000000"/>
          <w:sz w:val="24"/>
          <w:szCs w:val="24"/>
        </w:rPr>
        <w:t xml:space="preserve">3. </w:t>
      </w:r>
      <w:r w:rsidRPr="009B0DF9">
        <w:rPr>
          <w:rFonts w:eastAsia="Times New Roman"/>
          <w:b/>
          <w:bCs/>
          <w:color w:val="000000"/>
          <w:sz w:val="24"/>
          <w:szCs w:val="24"/>
        </w:rPr>
        <w:t>Досрочное прекращение полномочий инициативной комиссии, члена</w:t>
      </w:r>
    </w:p>
    <w:p w:rsidR="0002566E" w:rsidRPr="009B0DF9" w:rsidRDefault="0002566E" w:rsidP="0002566E">
      <w:pPr>
        <w:shd w:val="clear" w:color="auto" w:fill="FFFFFF"/>
        <w:jc w:val="center"/>
        <w:rPr>
          <w:rFonts w:eastAsia="Times New Roman"/>
          <w:b/>
          <w:bCs/>
          <w:color w:val="000000"/>
          <w:sz w:val="24"/>
          <w:szCs w:val="24"/>
        </w:rPr>
      </w:pPr>
      <w:r w:rsidRPr="009B0DF9">
        <w:rPr>
          <w:rFonts w:eastAsia="Times New Roman"/>
          <w:b/>
          <w:bCs/>
          <w:color w:val="000000"/>
          <w:sz w:val="24"/>
          <w:szCs w:val="24"/>
        </w:rPr>
        <w:t>инициативной комиссии</w:t>
      </w:r>
    </w:p>
    <w:p w:rsidR="0002566E" w:rsidRPr="009B0DF9" w:rsidRDefault="0002566E" w:rsidP="0002566E">
      <w:pPr>
        <w:shd w:val="clear" w:color="auto" w:fill="FFFFFF"/>
        <w:jc w:val="center"/>
        <w:rPr>
          <w:sz w:val="24"/>
          <w:szCs w:val="24"/>
        </w:rPr>
      </w:pPr>
    </w:p>
    <w:p w:rsidR="0002566E" w:rsidRPr="009B0DF9" w:rsidRDefault="0002566E" w:rsidP="0002566E">
      <w:pPr>
        <w:shd w:val="clear" w:color="auto" w:fill="FFFFFF"/>
        <w:ind w:firstLine="706"/>
        <w:jc w:val="both"/>
        <w:rPr>
          <w:sz w:val="24"/>
          <w:szCs w:val="24"/>
        </w:rPr>
      </w:pPr>
      <w:r w:rsidRPr="009B0DF9">
        <w:rPr>
          <w:color w:val="000000"/>
          <w:sz w:val="24"/>
          <w:szCs w:val="24"/>
        </w:rPr>
        <w:t xml:space="preserve">3.1. </w:t>
      </w:r>
      <w:r w:rsidRPr="009B0DF9">
        <w:rPr>
          <w:rFonts w:eastAsia="Times New Roman"/>
          <w:color w:val="000000"/>
          <w:sz w:val="24"/>
          <w:szCs w:val="24"/>
        </w:rPr>
        <w:t>Деятельность инициативной комиссии прекращается досрочно в следующих случаях:</w:t>
      </w:r>
    </w:p>
    <w:p w:rsidR="0002566E" w:rsidRPr="009B0DF9" w:rsidRDefault="0002566E" w:rsidP="0002566E">
      <w:pPr>
        <w:shd w:val="clear" w:color="auto" w:fill="FFFFFF"/>
        <w:tabs>
          <w:tab w:val="left" w:pos="854"/>
        </w:tabs>
        <w:ind w:firstLine="706"/>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принятия решения о роспуске (самороспуске) в порядке, определенном решением</w:t>
      </w:r>
      <w:r w:rsidRPr="009B0DF9">
        <w:rPr>
          <w:rFonts w:eastAsia="Times New Roman"/>
          <w:color w:val="000000"/>
          <w:sz w:val="24"/>
          <w:szCs w:val="24"/>
        </w:rPr>
        <w:br/>
        <w:t>совета депутатов муниципального образования.</w:t>
      </w:r>
    </w:p>
    <w:p w:rsidR="0002566E" w:rsidRPr="009B0DF9" w:rsidRDefault="0002566E" w:rsidP="0002566E">
      <w:pPr>
        <w:shd w:val="clear" w:color="auto" w:fill="FFFFFF"/>
        <w:tabs>
          <w:tab w:val="left" w:pos="854"/>
        </w:tabs>
        <w:ind w:firstLine="709"/>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несоответствия требованиям части 4 статьи 3 областного закона;</w:t>
      </w:r>
    </w:p>
    <w:p w:rsidR="0002566E" w:rsidRPr="009B0DF9" w:rsidRDefault="0002566E" w:rsidP="0002566E">
      <w:pPr>
        <w:shd w:val="clear" w:color="auto" w:fill="FFFFFF"/>
        <w:ind w:firstLine="706"/>
        <w:jc w:val="both"/>
        <w:rPr>
          <w:sz w:val="24"/>
          <w:szCs w:val="24"/>
        </w:rPr>
      </w:pPr>
      <w:r w:rsidRPr="009B0DF9">
        <w:rPr>
          <w:color w:val="000000"/>
          <w:sz w:val="24"/>
          <w:szCs w:val="24"/>
        </w:rPr>
        <w:t xml:space="preserve">3.2. </w:t>
      </w:r>
      <w:r w:rsidRPr="009B0DF9">
        <w:rPr>
          <w:rFonts w:eastAsia="Times New Roman"/>
          <w:color w:val="000000"/>
          <w:sz w:val="24"/>
          <w:szCs w:val="24"/>
        </w:rPr>
        <w:t>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02566E" w:rsidRPr="009B0DF9" w:rsidRDefault="0002566E" w:rsidP="0002566E">
      <w:pPr>
        <w:numPr>
          <w:ilvl w:val="0"/>
          <w:numId w:val="4"/>
        </w:numPr>
        <w:shd w:val="clear" w:color="auto" w:fill="FFFFFF"/>
        <w:tabs>
          <w:tab w:val="left" w:pos="965"/>
        </w:tabs>
        <w:ind w:firstLine="709"/>
        <w:rPr>
          <w:color w:val="000000"/>
          <w:sz w:val="24"/>
          <w:szCs w:val="24"/>
        </w:rPr>
      </w:pPr>
      <w:r w:rsidRPr="009B0DF9">
        <w:rPr>
          <w:rFonts w:eastAsia="Times New Roman"/>
          <w:color w:val="000000"/>
          <w:sz w:val="24"/>
          <w:szCs w:val="24"/>
        </w:rPr>
        <w:lastRenderedPageBreak/>
        <w:t>прекращение деятельности инициативной комиссии;</w:t>
      </w:r>
    </w:p>
    <w:p w:rsidR="0002566E" w:rsidRPr="009B0DF9" w:rsidRDefault="0002566E" w:rsidP="0002566E">
      <w:pPr>
        <w:numPr>
          <w:ilvl w:val="0"/>
          <w:numId w:val="4"/>
        </w:numPr>
        <w:shd w:val="clear" w:color="auto" w:fill="FFFFFF"/>
        <w:tabs>
          <w:tab w:val="left" w:pos="965"/>
        </w:tabs>
        <w:ind w:firstLine="709"/>
        <w:rPr>
          <w:color w:val="000000"/>
          <w:sz w:val="24"/>
          <w:szCs w:val="24"/>
        </w:rPr>
      </w:pPr>
      <w:r w:rsidRPr="009B0DF9">
        <w:rPr>
          <w:rFonts w:eastAsia="Times New Roman"/>
          <w:color w:val="000000"/>
          <w:sz w:val="24"/>
          <w:szCs w:val="24"/>
        </w:rPr>
        <w:t>сложение полномочий на основании личного заявления;</w:t>
      </w:r>
    </w:p>
    <w:p w:rsidR="0002566E" w:rsidRPr="009B0DF9" w:rsidRDefault="0002566E" w:rsidP="0002566E">
      <w:pPr>
        <w:numPr>
          <w:ilvl w:val="0"/>
          <w:numId w:val="4"/>
        </w:numPr>
        <w:shd w:val="clear" w:color="auto" w:fill="FFFFFF"/>
        <w:tabs>
          <w:tab w:val="left" w:pos="965"/>
        </w:tabs>
        <w:ind w:firstLine="709"/>
        <w:jc w:val="both"/>
        <w:rPr>
          <w:color w:val="000000"/>
          <w:sz w:val="24"/>
          <w:szCs w:val="24"/>
        </w:rPr>
      </w:pPr>
      <w:r w:rsidRPr="009B0DF9">
        <w:rPr>
          <w:rFonts w:eastAsia="Times New Roman"/>
          <w:color w:val="000000"/>
          <w:sz w:val="24"/>
          <w:szCs w:val="24"/>
        </w:rPr>
        <w:t>в связи с ненадлежащим исполнением своих обязанностей;</w:t>
      </w:r>
    </w:p>
    <w:p w:rsidR="0002566E" w:rsidRPr="009B0DF9" w:rsidRDefault="0002566E" w:rsidP="0002566E">
      <w:pPr>
        <w:numPr>
          <w:ilvl w:val="0"/>
          <w:numId w:val="4"/>
        </w:numPr>
        <w:shd w:val="clear" w:color="auto" w:fill="FFFFFF"/>
        <w:tabs>
          <w:tab w:val="left" w:pos="965"/>
        </w:tabs>
        <w:ind w:firstLine="709"/>
        <w:jc w:val="both"/>
        <w:rPr>
          <w:color w:val="000000"/>
          <w:sz w:val="24"/>
          <w:szCs w:val="24"/>
        </w:rPr>
      </w:pPr>
      <w:r w:rsidRPr="009B0DF9">
        <w:rPr>
          <w:rFonts w:eastAsia="Times New Roman"/>
          <w:color w:val="000000"/>
          <w:sz w:val="24"/>
          <w:szCs w:val="24"/>
        </w:rPr>
        <w:t>утрата доверия;</w:t>
      </w:r>
    </w:p>
    <w:p w:rsidR="0002566E" w:rsidRPr="009B0DF9" w:rsidRDefault="0002566E" w:rsidP="0002566E">
      <w:pPr>
        <w:shd w:val="clear" w:color="auto" w:fill="FFFFFF"/>
        <w:tabs>
          <w:tab w:val="left" w:pos="1195"/>
        </w:tabs>
        <w:ind w:firstLine="709"/>
        <w:jc w:val="both"/>
        <w:rPr>
          <w:sz w:val="24"/>
          <w:szCs w:val="24"/>
        </w:rPr>
      </w:pPr>
      <w:r w:rsidRPr="009B0DF9">
        <w:rPr>
          <w:color w:val="000000"/>
          <w:sz w:val="24"/>
          <w:szCs w:val="24"/>
        </w:rPr>
        <w:t>5)</w:t>
      </w:r>
      <w:r w:rsidRPr="009B0DF9">
        <w:rPr>
          <w:color w:val="000000"/>
          <w:sz w:val="24"/>
          <w:szCs w:val="24"/>
        </w:rPr>
        <w:tab/>
      </w:r>
      <w:r w:rsidRPr="009B0DF9">
        <w:rPr>
          <w:rFonts w:eastAsia="Times New Roman"/>
          <w:color w:val="000000"/>
          <w:sz w:val="24"/>
          <w:szCs w:val="24"/>
        </w:rPr>
        <w:t>переезд    на    постоянное    место    жительства    за    пределы    территории</w:t>
      </w:r>
      <w:r>
        <w:rPr>
          <w:rFonts w:eastAsia="Times New Roman"/>
          <w:color w:val="000000"/>
          <w:sz w:val="24"/>
          <w:szCs w:val="24"/>
        </w:rPr>
        <w:t xml:space="preserve"> </w:t>
      </w:r>
      <w:r w:rsidRPr="009B0DF9">
        <w:rPr>
          <w:rFonts w:eastAsia="Times New Roman"/>
          <w:color w:val="000000"/>
          <w:sz w:val="24"/>
          <w:szCs w:val="24"/>
        </w:rPr>
        <w:t>административного центра, на которой осуществляется их деятельность;</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вступление в законную силу обвинительного приговора суда;</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признания судом недееспособным или ограниченно дееспособным;</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признания судом безвестно отсутствующим или объявления умершим;</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смерти;</w:t>
      </w:r>
    </w:p>
    <w:p w:rsidR="0002566E" w:rsidRPr="009B0DF9" w:rsidRDefault="0002566E" w:rsidP="0002566E">
      <w:pPr>
        <w:shd w:val="clear" w:color="auto" w:fill="FFFFFF"/>
        <w:tabs>
          <w:tab w:val="left" w:pos="1267"/>
        </w:tabs>
        <w:ind w:firstLine="709"/>
        <w:jc w:val="both"/>
        <w:rPr>
          <w:sz w:val="24"/>
          <w:szCs w:val="24"/>
        </w:rPr>
      </w:pPr>
      <w:r w:rsidRPr="009B0DF9">
        <w:rPr>
          <w:color w:val="000000"/>
          <w:sz w:val="24"/>
          <w:szCs w:val="24"/>
        </w:rPr>
        <w:t>10)</w:t>
      </w:r>
      <w:r w:rsidRPr="009B0DF9">
        <w:rPr>
          <w:color w:val="000000"/>
          <w:sz w:val="24"/>
          <w:szCs w:val="24"/>
        </w:rPr>
        <w:tab/>
      </w:r>
      <w:r w:rsidRPr="009B0DF9">
        <w:rPr>
          <w:rFonts w:eastAsia="Times New Roman"/>
          <w:color w:val="000000"/>
          <w:sz w:val="24"/>
          <w:szCs w:val="24"/>
        </w:rPr>
        <w:t>призыва    на    военную    службу    или    направления    на   заменяющую ее альтернативную гражданскую службу.</w:t>
      </w:r>
    </w:p>
    <w:p w:rsidR="0002566E" w:rsidRPr="009B0DF9" w:rsidRDefault="0002566E" w:rsidP="0002566E">
      <w:pPr>
        <w:shd w:val="clear" w:color="auto" w:fill="FFFFFF"/>
        <w:tabs>
          <w:tab w:val="left" w:pos="1056"/>
        </w:tabs>
        <w:ind w:firstLine="710"/>
        <w:jc w:val="both"/>
        <w:rPr>
          <w:sz w:val="24"/>
          <w:szCs w:val="24"/>
        </w:rPr>
      </w:pPr>
      <w:r w:rsidRPr="009B0DF9">
        <w:rPr>
          <w:color w:val="000000"/>
          <w:sz w:val="24"/>
          <w:szCs w:val="24"/>
        </w:rPr>
        <w:t>4.</w:t>
      </w:r>
      <w:r w:rsidRPr="009B0DF9">
        <w:rPr>
          <w:color w:val="000000"/>
          <w:sz w:val="24"/>
          <w:szCs w:val="24"/>
        </w:rPr>
        <w:tab/>
      </w:r>
      <w:r w:rsidRPr="009B0DF9">
        <w:rPr>
          <w:rFonts w:eastAsia="Times New Roman"/>
          <w:color w:val="000000"/>
          <w:sz w:val="24"/>
          <w:szCs w:val="24"/>
        </w:rPr>
        <w:t>Деятельность членов инициативной комиссии прекращается досрочно при непосещении  двух  заседаний инициативной комиссии без уважительных причин.</w:t>
      </w:r>
      <w:r w:rsidRPr="009B0DF9">
        <w:rPr>
          <w:rFonts w:eastAsia="Times New Roman"/>
          <w:color w:val="000000"/>
          <w:sz w:val="24"/>
          <w:szCs w:val="24"/>
        </w:rPr>
        <w:br/>
        <w:t>Уважительной причиной считается: болезни самого члена инициативной комиссии или</w:t>
      </w:r>
      <w:r>
        <w:rPr>
          <w:rFonts w:eastAsia="Times New Roman"/>
          <w:color w:val="000000"/>
          <w:sz w:val="24"/>
          <w:szCs w:val="24"/>
        </w:rPr>
        <w:t xml:space="preserve"> </w:t>
      </w:r>
      <w:r w:rsidRPr="009B0DF9">
        <w:rPr>
          <w:rFonts w:eastAsia="Times New Roman"/>
          <w:color w:val="000000"/>
          <w:sz w:val="24"/>
          <w:szCs w:val="24"/>
        </w:rPr>
        <w:t>кого-то из его близких, если осуществить уход больше некому; нахождение в лечебном учреждении, командировке, по обстоятельствам непреодолимой силы, при предоставлении в комиссию подтверждающих документов.</w:t>
      </w:r>
    </w:p>
    <w:p w:rsidR="0002566E" w:rsidRPr="009B0DF9" w:rsidRDefault="0002566E" w:rsidP="0002566E">
      <w:pPr>
        <w:shd w:val="clear" w:color="auto" w:fill="FFFFFF"/>
        <w:tabs>
          <w:tab w:val="left" w:pos="946"/>
        </w:tabs>
        <w:ind w:firstLine="720"/>
        <w:jc w:val="both"/>
        <w:rPr>
          <w:sz w:val="24"/>
          <w:szCs w:val="24"/>
        </w:rPr>
      </w:pPr>
      <w:r w:rsidRPr="009B0DF9">
        <w:rPr>
          <w:color w:val="000000"/>
          <w:sz w:val="24"/>
          <w:szCs w:val="24"/>
        </w:rPr>
        <w:t>5.</w:t>
      </w:r>
      <w:r w:rsidRPr="009B0DF9">
        <w:rPr>
          <w:color w:val="000000"/>
          <w:sz w:val="24"/>
          <w:szCs w:val="24"/>
        </w:rPr>
        <w:tab/>
      </w:r>
      <w:r w:rsidRPr="009B0DF9">
        <w:rPr>
          <w:rFonts w:eastAsia="Times New Roman"/>
          <w:color w:val="000000"/>
          <w:sz w:val="24"/>
          <w:szCs w:val="24"/>
        </w:rPr>
        <w:t>Контроль за соответствием деятельности инициативной комиссии действующему</w:t>
      </w:r>
      <w:r w:rsidRPr="009B0DF9">
        <w:rPr>
          <w:rFonts w:eastAsia="Times New Roman"/>
          <w:color w:val="000000"/>
          <w:sz w:val="24"/>
          <w:szCs w:val="24"/>
        </w:rPr>
        <w:br/>
        <w:t xml:space="preserve">законодательству, муниципальным правовым актам осуществляет администрация. </w:t>
      </w:r>
    </w:p>
    <w:p w:rsidR="0002566E" w:rsidRPr="009B0DF9" w:rsidRDefault="0002566E" w:rsidP="0002566E">
      <w:pPr>
        <w:shd w:val="clear" w:color="auto" w:fill="FFFFFF"/>
        <w:tabs>
          <w:tab w:val="left" w:pos="1070"/>
        </w:tabs>
        <w:ind w:firstLine="706"/>
        <w:jc w:val="both"/>
        <w:rPr>
          <w:rFonts w:eastAsia="Times New Roman"/>
          <w:color w:val="000000"/>
          <w:sz w:val="24"/>
          <w:szCs w:val="24"/>
        </w:rPr>
      </w:pPr>
      <w:r w:rsidRPr="009B0DF9">
        <w:rPr>
          <w:color w:val="000000"/>
          <w:sz w:val="24"/>
          <w:szCs w:val="24"/>
        </w:rPr>
        <w:t>6.</w:t>
      </w:r>
      <w:r w:rsidRPr="009B0DF9">
        <w:rPr>
          <w:color w:val="000000"/>
          <w:sz w:val="24"/>
          <w:szCs w:val="24"/>
        </w:rPr>
        <w:tab/>
      </w:r>
      <w:r w:rsidRPr="009B0DF9">
        <w:rPr>
          <w:rFonts w:eastAsia="Times New Roman"/>
          <w:color w:val="000000"/>
          <w:sz w:val="24"/>
          <w:szCs w:val="24"/>
        </w:rPr>
        <w:t>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02566E" w:rsidRPr="009B0DF9" w:rsidRDefault="0002566E" w:rsidP="0002566E">
      <w:pPr>
        <w:shd w:val="clear" w:color="auto" w:fill="FFFFFF"/>
        <w:tabs>
          <w:tab w:val="left" w:pos="1070"/>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4. </w:t>
      </w:r>
      <w:r w:rsidRPr="009B0DF9">
        <w:rPr>
          <w:rFonts w:eastAsia="Times New Roman"/>
          <w:b/>
          <w:bCs/>
          <w:color w:val="000000"/>
          <w:sz w:val="24"/>
          <w:szCs w:val="24"/>
        </w:rPr>
        <w:t>Направления деятельности инициативной комиссии</w:t>
      </w:r>
    </w:p>
    <w:p w:rsidR="0002566E" w:rsidRPr="009B0DF9" w:rsidRDefault="0002566E" w:rsidP="0002566E">
      <w:pPr>
        <w:shd w:val="clear" w:color="auto" w:fill="FFFFFF"/>
        <w:jc w:val="both"/>
        <w:rPr>
          <w:sz w:val="24"/>
          <w:szCs w:val="24"/>
        </w:rPr>
      </w:pPr>
    </w:p>
    <w:p w:rsidR="0002566E" w:rsidRPr="009B0DF9" w:rsidRDefault="0002566E" w:rsidP="0002566E">
      <w:pPr>
        <w:numPr>
          <w:ilvl w:val="0"/>
          <w:numId w:val="6"/>
        </w:numPr>
        <w:shd w:val="clear" w:color="auto" w:fill="FFFFFF"/>
        <w:tabs>
          <w:tab w:val="left" w:pos="1171"/>
        </w:tabs>
        <w:ind w:firstLine="706"/>
        <w:jc w:val="both"/>
        <w:rPr>
          <w:color w:val="000000"/>
          <w:sz w:val="24"/>
          <w:szCs w:val="24"/>
        </w:rPr>
      </w:pPr>
      <w:r w:rsidRPr="009B0DF9">
        <w:rPr>
          <w:rFonts w:eastAsia="Times New Roman"/>
          <w:color w:val="000000"/>
          <w:sz w:val="24"/>
          <w:szCs w:val="24"/>
        </w:rPr>
        <w:t>Деятельность инициативной комиссии и полномочия направлены на выборы приоритетных</w:t>
      </w:r>
      <w:r>
        <w:rPr>
          <w:rFonts w:eastAsia="Times New Roman"/>
          <w:color w:val="000000"/>
          <w:sz w:val="24"/>
          <w:szCs w:val="24"/>
        </w:rPr>
        <w:t xml:space="preserve"> </w:t>
      </w:r>
      <w:r w:rsidRPr="009B0DF9">
        <w:rPr>
          <w:rFonts w:eastAsia="Times New Roman"/>
          <w:color w:val="000000"/>
          <w:sz w:val="24"/>
          <w:szCs w:val="24"/>
        </w:rPr>
        <w:t xml:space="preserve">проектов на основе инициативных предложений населения </w:t>
      </w:r>
      <w:r>
        <w:rPr>
          <w:rFonts w:eastAsia="Times New Roman"/>
          <w:color w:val="000000"/>
          <w:sz w:val="24"/>
          <w:szCs w:val="24"/>
        </w:rPr>
        <w:t>г.п. Синявино</w:t>
      </w:r>
      <w:r w:rsidRPr="009B0DF9">
        <w:rPr>
          <w:rFonts w:eastAsia="Times New Roman"/>
          <w:color w:val="000000"/>
          <w:sz w:val="24"/>
          <w:szCs w:val="24"/>
        </w:rPr>
        <w:t>,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02566E" w:rsidRPr="009B0DF9" w:rsidRDefault="0002566E" w:rsidP="0002566E">
      <w:pPr>
        <w:numPr>
          <w:ilvl w:val="0"/>
          <w:numId w:val="6"/>
        </w:numPr>
        <w:shd w:val="clear" w:color="auto" w:fill="FFFFFF"/>
        <w:tabs>
          <w:tab w:val="left" w:pos="1171"/>
        </w:tabs>
        <w:ind w:firstLine="706"/>
        <w:jc w:val="both"/>
        <w:rPr>
          <w:color w:val="000000"/>
          <w:sz w:val="24"/>
          <w:szCs w:val="24"/>
        </w:rPr>
      </w:pPr>
      <w:r w:rsidRPr="009B0DF9">
        <w:rPr>
          <w:rFonts w:eastAsia="Times New Roman"/>
          <w:color w:val="000000"/>
          <w:sz w:val="24"/>
          <w:szCs w:val="24"/>
        </w:rPr>
        <w:t>Основными задачами деятельности инициативной комиссии, председателя инициативной комиссии являются:</w:t>
      </w:r>
    </w:p>
    <w:p w:rsidR="0002566E" w:rsidRPr="009B0DF9" w:rsidRDefault="0002566E" w:rsidP="0002566E">
      <w:pPr>
        <w:shd w:val="clear" w:color="auto" w:fill="FFFFFF"/>
        <w:tabs>
          <w:tab w:val="left" w:pos="854"/>
        </w:tabs>
        <w:ind w:firstLine="706"/>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 xml:space="preserve">содействие администрации в подготовке и проведении собраний (конференций) граждан </w:t>
      </w:r>
      <w:r>
        <w:rPr>
          <w:rFonts w:eastAsia="Times New Roman"/>
          <w:color w:val="000000"/>
          <w:sz w:val="24"/>
          <w:szCs w:val="24"/>
        </w:rPr>
        <w:t>г.п. Синявино</w:t>
      </w:r>
      <w:r w:rsidRPr="009B0DF9">
        <w:rPr>
          <w:rFonts w:eastAsia="Times New Roman"/>
          <w:color w:val="000000"/>
          <w:sz w:val="24"/>
          <w:szCs w:val="24"/>
        </w:rPr>
        <w:t xml:space="preserve"> для выдвижения и отбора инициативных</w:t>
      </w:r>
      <w:r>
        <w:rPr>
          <w:rFonts w:eastAsia="Times New Roman"/>
          <w:color w:val="000000"/>
          <w:sz w:val="24"/>
          <w:szCs w:val="24"/>
        </w:rPr>
        <w:t xml:space="preserve"> </w:t>
      </w:r>
      <w:r w:rsidRPr="009B0DF9">
        <w:rPr>
          <w:rFonts w:eastAsia="Times New Roman"/>
          <w:color w:val="000000"/>
          <w:sz w:val="24"/>
          <w:szCs w:val="24"/>
        </w:rPr>
        <w:t>предложений, информировании граждан о проведении собраний (конференций), а также</w:t>
      </w:r>
      <w:r>
        <w:rPr>
          <w:rFonts w:eastAsia="Times New Roman"/>
          <w:color w:val="000000"/>
          <w:sz w:val="24"/>
          <w:szCs w:val="24"/>
        </w:rPr>
        <w:t xml:space="preserve"> </w:t>
      </w:r>
      <w:r w:rsidRPr="009B0DF9">
        <w:rPr>
          <w:rFonts w:eastAsia="Times New Roman"/>
          <w:color w:val="000000"/>
          <w:sz w:val="24"/>
          <w:szCs w:val="24"/>
        </w:rPr>
        <w:t>определения вида вклада граждан в реализацию инициативных предложений;</w:t>
      </w:r>
    </w:p>
    <w:p w:rsidR="0002566E" w:rsidRPr="009B0DF9" w:rsidRDefault="0002566E" w:rsidP="0002566E">
      <w:pPr>
        <w:shd w:val="clear" w:color="auto" w:fill="FFFFFF"/>
        <w:tabs>
          <w:tab w:val="left" w:pos="926"/>
        </w:tabs>
        <w:ind w:firstLine="715"/>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содействие в оформлении финансового, трудового, материально-технического</w:t>
      </w:r>
      <w:r>
        <w:rPr>
          <w:rFonts w:eastAsia="Times New Roman"/>
          <w:color w:val="000000"/>
          <w:sz w:val="24"/>
          <w:szCs w:val="24"/>
        </w:rPr>
        <w:t xml:space="preserve"> </w:t>
      </w:r>
      <w:r w:rsidRPr="009B0DF9">
        <w:rPr>
          <w:rFonts w:eastAsia="Times New Roman"/>
          <w:color w:val="000000"/>
          <w:sz w:val="24"/>
          <w:szCs w:val="24"/>
        </w:rPr>
        <w:t>участия граждан и юридических лиц в реализации инициативных предложений;</w:t>
      </w:r>
    </w:p>
    <w:p w:rsidR="0002566E" w:rsidRPr="009B0DF9" w:rsidRDefault="0002566E" w:rsidP="0002566E">
      <w:pPr>
        <w:shd w:val="clear" w:color="auto" w:fill="FFFFFF"/>
        <w:tabs>
          <w:tab w:val="left" w:pos="869"/>
        </w:tabs>
        <w:ind w:firstLine="715"/>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содействие в осуществлении фото- и (или) видеофиксации проведения собраний</w:t>
      </w:r>
      <w:r w:rsidRPr="009B0DF9">
        <w:rPr>
          <w:rFonts w:eastAsia="Times New Roman"/>
          <w:color w:val="000000"/>
          <w:sz w:val="24"/>
          <w:szCs w:val="24"/>
        </w:rPr>
        <w:br/>
        <w:t>(конференций) граждан территории административного центра и заседаний инициативных комиссий или заседаний инициативных комиссий с участием населения</w:t>
      </w:r>
      <w:r>
        <w:rPr>
          <w:rFonts w:eastAsia="Times New Roman"/>
          <w:color w:val="000000"/>
          <w:sz w:val="24"/>
          <w:szCs w:val="24"/>
        </w:rPr>
        <w:t xml:space="preserve"> г.п. Синявино</w:t>
      </w:r>
      <w:r w:rsidRPr="009B0DF9">
        <w:rPr>
          <w:rFonts w:eastAsia="Times New Roman"/>
          <w:color w:val="000000"/>
          <w:sz w:val="24"/>
          <w:szCs w:val="24"/>
        </w:rPr>
        <w:t>, осуществленной с соблюдений положений статьи</w:t>
      </w:r>
      <w:r>
        <w:rPr>
          <w:rFonts w:eastAsia="Times New Roman"/>
          <w:color w:val="000000"/>
          <w:sz w:val="24"/>
          <w:szCs w:val="24"/>
        </w:rPr>
        <w:t xml:space="preserve"> </w:t>
      </w:r>
      <w:r w:rsidRPr="009B0DF9">
        <w:rPr>
          <w:rFonts w:eastAsia="Times New Roman"/>
          <w:color w:val="000000"/>
          <w:sz w:val="24"/>
          <w:szCs w:val="24"/>
        </w:rPr>
        <w:t>152.1. Гражданского кодекса Российской Федерации;</w:t>
      </w:r>
    </w:p>
    <w:p w:rsidR="0002566E" w:rsidRPr="009B0DF9" w:rsidRDefault="0002566E" w:rsidP="0002566E">
      <w:pPr>
        <w:shd w:val="clear" w:color="auto" w:fill="FFFFFF"/>
        <w:ind w:firstLine="699"/>
        <w:jc w:val="both"/>
        <w:rPr>
          <w:sz w:val="24"/>
          <w:szCs w:val="24"/>
        </w:rPr>
      </w:pPr>
      <w:r>
        <w:rPr>
          <w:rFonts w:eastAsia="Times New Roman"/>
          <w:color w:val="000000"/>
          <w:sz w:val="24"/>
          <w:szCs w:val="24"/>
        </w:rPr>
        <w:t xml:space="preserve">- </w:t>
      </w:r>
      <w:r w:rsidRPr="009B0DF9">
        <w:rPr>
          <w:rFonts w:eastAsia="Times New Roman"/>
          <w:color w:val="000000"/>
          <w:sz w:val="24"/>
          <w:szCs w:val="24"/>
        </w:rPr>
        <w:t>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02566E" w:rsidRPr="009B0DF9" w:rsidRDefault="0002566E" w:rsidP="0002566E">
      <w:pPr>
        <w:shd w:val="clear" w:color="auto" w:fill="FFFFFF"/>
        <w:tabs>
          <w:tab w:val="left" w:pos="974"/>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информирование граждан о ходе реализации инициативных предложений, включенных в муниципальную программу, на всех стадиях;</w:t>
      </w:r>
    </w:p>
    <w:p w:rsidR="0002566E" w:rsidRPr="009B0DF9" w:rsidRDefault="0002566E" w:rsidP="0002566E">
      <w:pPr>
        <w:shd w:val="clear" w:color="auto" w:fill="FFFFFF"/>
        <w:tabs>
          <w:tab w:val="left" w:pos="974"/>
        </w:tabs>
        <w:ind w:firstLine="706"/>
        <w:jc w:val="both"/>
        <w:rPr>
          <w:sz w:val="24"/>
          <w:szCs w:val="24"/>
        </w:rPr>
      </w:pPr>
      <w:r w:rsidRPr="009B0DF9">
        <w:rPr>
          <w:rFonts w:eastAsia="Times New Roman"/>
          <w:color w:val="000000"/>
          <w:sz w:val="24"/>
          <w:szCs w:val="24"/>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02566E" w:rsidRPr="009B0DF9" w:rsidRDefault="0002566E" w:rsidP="0002566E">
      <w:pPr>
        <w:shd w:val="clear" w:color="auto" w:fill="FFFFFF"/>
        <w:tabs>
          <w:tab w:val="left" w:pos="917"/>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участие в приемке работ и обеспечение сохранности результатов реализации</w:t>
      </w:r>
      <w:r w:rsidRPr="009B0DF9">
        <w:rPr>
          <w:rFonts w:eastAsia="Times New Roman"/>
          <w:color w:val="000000"/>
          <w:sz w:val="24"/>
          <w:szCs w:val="24"/>
        </w:rPr>
        <w:br/>
        <w:t>инициативных предложений;</w:t>
      </w:r>
    </w:p>
    <w:p w:rsidR="0002566E" w:rsidRPr="009B0DF9" w:rsidRDefault="0002566E" w:rsidP="0002566E">
      <w:pPr>
        <w:shd w:val="clear" w:color="auto" w:fill="FFFFFF"/>
        <w:tabs>
          <w:tab w:val="left" w:pos="917"/>
        </w:tabs>
        <w:ind w:firstLine="706"/>
        <w:jc w:val="both"/>
        <w:rPr>
          <w:rFonts w:eastAsia="Times New Roman"/>
          <w:color w:val="000000"/>
          <w:sz w:val="24"/>
          <w:szCs w:val="24"/>
        </w:rPr>
      </w:pPr>
      <w:r w:rsidRPr="009B0DF9">
        <w:rPr>
          <w:rFonts w:eastAsia="Times New Roman"/>
          <w:color w:val="000000"/>
          <w:sz w:val="24"/>
          <w:szCs w:val="24"/>
        </w:rPr>
        <w:t xml:space="preserve">- информирование администрации о проблемных вопросах реализации инициативных предложений (нарушение сроков при выполнении работ, некачественное </w:t>
      </w:r>
      <w:r w:rsidRPr="009B0DF9">
        <w:rPr>
          <w:rFonts w:eastAsia="Times New Roman"/>
          <w:color w:val="000000"/>
          <w:sz w:val="24"/>
          <w:szCs w:val="24"/>
        </w:rPr>
        <w:lastRenderedPageBreak/>
        <w:t>исполнение и др.).</w:t>
      </w:r>
    </w:p>
    <w:p w:rsidR="0002566E" w:rsidRPr="009B0DF9" w:rsidRDefault="0002566E" w:rsidP="0002566E">
      <w:pPr>
        <w:shd w:val="clear" w:color="auto" w:fill="FFFFFF"/>
        <w:tabs>
          <w:tab w:val="left" w:pos="917"/>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5. </w:t>
      </w:r>
      <w:r w:rsidRPr="009B0DF9">
        <w:rPr>
          <w:rFonts w:eastAsia="Times New Roman"/>
          <w:b/>
          <w:bCs/>
          <w:color w:val="000000"/>
          <w:sz w:val="24"/>
          <w:szCs w:val="24"/>
        </w:rPr>
        <w:t>Полномочия инициативной комиссии, председателя</w:t>
      </w:r>
    </w:p>
    <w:p w:rsidR="0002566E" w:rsidRPr="009B0DF9" w:rsidRDefault="0002566E" w:rsidP="0002566E">
      <w:pPr>
        <w:shd w:val="clear" w:color="auto" w:fill="FFFFFF"/>
        <w:jc w:val="both"/>
        <w:rPr>
          <w:sz w:val="24"/>
          <w:szCs w:val="24"/>
        </w:rPr>
      </w:pP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При осуществлении своей деятельности председатель инициативной комиссии, инициативная комиссия обладают следующими полномочиями:</w:t>
      </w:r>
    </w:p>
    <w:p w:rsidR="0002566E" w:rsidRPr="009B0DF9" w:rsidRDefault="0002566E" w:rsidP="0002566E">
      <w:pPr>
        <w:shd w:val="clear" w:color="auto" w:fill="FFFFFF"/>
        <w:ind w:firstLine="710"/>
        <w:jc w:val="both"/>
        <w:rPr>
          <w:sz w:val="24"/>
          <w:szCs w:val="24"/>
        </w:rPr>
      </w:pPr>
      <w:r w:rsidRPr="009B0DF9">
        <w:rPr>
          <w:color w:val="000000"/>
          <w:sz w:val="24"/>
          <w:szCs w:val="24"/>
        </w:rPr>
        <w:t xml:space="preserve">5.1. </w:t>
      </w:r>
      <w:r w:rsidRPr="009B0DF9">
        <w:rPr>
          <w:rFonts w:eastAsia="Times New Roman"/>
          <w:color w:val="000000"/>
          <w:sz w:val="24"/>
          <w:szCs w:val="24"/>
        </w:rPr>
        <w:t>в сфере взаимодействия с органами местного самоуправления, государственными органами, предприятиями и организациями:</w:t>
      </w:r>
    </w:p>
    <w:p w:rsidR="0002566E" w:rsidRPr="009B0DF9" w:rsidRDefault="0002566E" w:rsidP="0002566E">
      <w:pPr>
        <w:numPr>
          <w:ilvl w:val="0"/>
          <w:numId w:val="7"/>
        </w:numPr>
        <w:shd w:val="clear" w:color="auto" w:fill="FFFFFF"/>
        <w:tabs>
          <w:tab w:val="left" w:pos="1550"/>
        </w:tabs>
        <w:ind w:firstLine="720"/>
        <w:jc w:val="both"/>
        <w:rPr>
          <w:color w:val="000000"/>
          <w:sz w:val="24"/>
          <w:szCs w:val="24"/>
        </w:rPr>
      </w:pPr>
      <w:r w:rsidRPr="009B0DF9">
        <w:rPr>
          <w:rFonts w:eastAsia="Times New Roman"/>
          <w:color w:val="000000"/>
          <w:sz w:val="24"/>
          <w:szCs w:val="24"/>
        </w:rPr>
        <w:t>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02566E" w:rsidRPr="009B0DF9" w:rsidRDefault="0002566E" w:rsidP="0002566E">
      <w:pPr>
        <w:numPr>
          <w:ilvl w:val="0"/>
          <w:numId w:val="7"/>
        </w:numPr>
        <w:shd w:val="clear" w:color="auto" w:fill="FFFFFF"/>
        <w:tabs>
          <w:tab w:val="left" w:pos="1550"/>
        </w:tabs>
        <w:ind w:firstLine="720"/>
        <w:jc w:val="both"/>
        <w:rPr>
          <w:color w:val="000000"/>
          <w:sz w:val="24"/>
          <w:szCs w:val="24"/>
        </w:rPr>
      </w:pPr>
      <w:r w:rsidRPr="009B0DF9">
        <w:rPr>
          <w:rFonts w:eastAsia="Times New Roman"/>
          <w:color w:val="000000"/>
          <w:sz w:val="24"/>
          <w:szCs w:val="24"/>
        </w:rPr>
        <w:t>доводят до сведения граждан информацию об изменениях в законодательстве, муниципальных правовых актах;</w:t>
      </w:r>
    </w:p>
    <w:p w:rsidR="0002566E" w:rsidRPr="009B0DF9" w:rsidRDefault="0002566E" w:rsidP="0002566E">
      <w:pPr>
        <w:shd w:val="clear" w:color="auto" w:fill="FFFFFF"/>
        <w:tabs>
          <w:tab w:val="left" w:pos="1426"/>
        </w:tabs>
        <w:ind w:firstLine="720"/>
        <w:jc w:val="both"/>
        <w:rPr>
          <w:sz w:val="24"/>
          <w:szCs w:val="24"/>
        </w:rPr>
      </w:pPr>
      <w:r w:rsidRPr="009B0DF9">
        <w:rPr>
          <w:color w:val="000000"/>
          <w:sz w:val="24"/>
          <w:szCs w:val="24"/>
        </w:rPr>
        <w:t>5.1.3.</w:t>
      </w:r>
      <w:r w:rsidRPr="009B0DF9">
        <w:rPr>
          <w:color w:val="000000"/>
          <w:sz w:val="24"/>
          <w:szCs w:val="24"/>
        </w:rPr>
        <w:tab/>
      </w:r>
      <w:r w:rsidRPr="009B0DF9">
        <w:rPr>
          <w:rFonts w:eastAsia="Times New Roman"/>
          <w:color w:val="000000"/>
          <w:sz w:val="24"/>
          <w:szCs w:val="24"/>
        </w:rPr>
        <w:t>участвуют в заседаниях совета депутатов при обсуждении вопросов, затрагивающих интересы граждан, проживающих на подведомственной территории в</w:t>
      </w:r>
      <w:r>
        <w:rPr>
          <w:rFonts w:eastAsia="Times New Roman"/>
          <w:color w:val="000000"/>
          <w:sz w:val="24"/>
          <w:szCs w:val="24"/>
        </w:rPr>
        <w:t xml:space="preserve"> </w:t>
      </w:r>
      <w:r w:rsidRPr="009B0DF9">
        <w:rPr>
          <w:rFonts w:eastAsia="Times New Roman"/>
          <w:color w:val="000000"/>
          <w:sz w:val="24"/>
          <w:szCs w:val="24"/>
        </w:rPr>
        <w:t>порядке, установленном решением совета депутатов;</w:t>
      </w:r>
    </w:p>
    <w:p w:rsidR="0002566E" w:rsidRPr="009B0DF9" w:rsidRDefault="0002566E" w:rsidP="0002566E">
      <w:pPr>
        <w:numPr>
          <w:ilvl w:val="0"/>
          <w:numId w:val="8"/>
        </w:numPr>
        <w:shd w:val="clear" w:color="auto" w:fill="FFFFFF"/>
        <w:tabs>
          <w:tab w:val="left" w:pos="1339"/>
        </w:tabs>
        <w:ind w:firstLine="720"/>
        <w:jc w:val="both"/>
        <w:rPr>
          <w:color w:val="000000"/>
          <w:sz w:val="24"/>
          <w:szCs w:val="24"/>
        </w:rPr>
      </w:pPr>
      <w:r w:rsidRPr="009B0DF9">
        <w:rPr>
          <w:rFonts w:eastAsia="Times New Roman"/>
          <w:color w:val="000000"/>
          <w:sz w:val="24"/>
          <w:szCs w:val="24"/>
        </w:rPr>
        <w:t>содействуют реализации муниципальных правовых актов, направленных на</w:t>
      </w:r>
      <w:r>
        <w:rPr>
          <w:rFonts w:eastAsia="Times New Roman"/>
          <w:color w:val="000000"/>
          <w:sz w:val="24"/>
          <w:szCs w:val="24"/>
        </w:rPr>
        <w:t xml:space="preserve"> </w:t>
      </w:r>
      <w:r w:rsidRPr="009B0DF9">
        <w:rPr>
          <w:rFonts w:eastAsia="Times New Roman"/>
          <w:color w:val="000000"/>
          <w:sz w:val="24"/>
          <w:szCs w:val="24"/>
        </w:rPr>
        <w:t>улучшение условий жизни граждан;</w:t>
      </w:r>
    </w:p>
    <w:p w:rsidR="0002566E" w:rsidRPr="009B0DF9" w:rsidRDefault="0002566E" w:rsidP="0002566E">
      <w:pPr>
        <w:numPr>
          <w:ilvl w:val="0"/>
          <w:numId w:val="8"/>
        </w:numPr>
        <w:shd w:val="clear" w:color="auto" w:fill="FFFFFF"/>
        <w:tabs>
          <w:tab w:val="left" w:pos="1339"/>
        </w:tabs>
        <w:ind w:firstLine="720"/>
        <w:jc w:val="both"/>
        <w:rPr>
          <w:color w:val="000000"/>
          <w:sz w:val="24"/>
          <w:szCs w:val="24"/>
        </w:rPr>
      </w:pPr>
      <w:r w:rsidRPr="009B0DF9">
        <w:rPr>
          <w:rFonts w:eastAsia="Times New Roman"/>
          <w:color w:val="000000"/>
          <w:sz w:val="24"/>
          <w:szCs w:val="24"/>
        </w:rPr>
        <w:t>обеспечивают исполнение решений, принятых на собраниях (конференциях)</w:t>
      </w:r>
      <w:r>
        <w:rPr>
          <w:rFonts w:eastAsia="Times New Roman"/>
          <w:color w:val="000000"/>
          <w:sz w:val="24"/>
          <w:szCs w:val="24"/>
        </w:rPr>
        <w:t xml:space="preserve"> </w:t>
      </w:r>
      <w:r w:rsidRPr="009B0DF9">
        <w:rPr>
          <w:rFonts w:eastAsia="Times New Roman"/>
          <w:color w:val="000000"/>
          <w:sz w:val="24"/>
          <w:szCs w:val="24"/>
        </w:rPr>
        <w:t>граждан, в пределах своих полномочий;</w:t>
      </w:r>
    </w:p>
    <w:p w:rsidR="0002566E" w:rsidRPr="009B0DF9" w:rsidRDefault="0002566E" w:rsidP="0002566E">
      <w:pPr>
        <w:numPr>
          <w:ilvl w:val="0"/>
          <w:numId w:val="9"/>
        </w:numPr>
        <w:shd w:val="clear" w:color="auto" w:fill="FFFFFF"/>
        <w:tabs>
          <w:tab w:val="left" w:pos="1454"/>
        </w:tabs>
        <w:ind w:firstLine="720"/>
        <w:jc w:val="both"/>
        <w:rPr>
          <w:color w:val="000000"/>
          <w:sz w:val="24"/>
          <w:szCs w:val="24"/>
        </w:rPr>
      </w:pPr>
      <w:r w:rsidRPr="009B0DF9">
        <w:rPr>
          <w:rFonts w:eastAsia="Times New Roman"/>
          <w:color w:val="000000"/>
          <w:sz w:val="24"/>
          <w:szCs w:val="24"/>
        </w:rPr>
        <w:t>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w:t>
      </w:r>
      <w:r w:rsidRPr="009B0DF9">
        <w:rPr>
          <w:rFonts w:eastAsia="Times New Roman"/>
          <w:color w:val="000000"/>
          <w:sz w:val="24"/>
          <w:szCs w:val="24"/>
        </w:rPr>
        <w:br/>
        <w:t>затрагивающего интересы граждан, проживающих на подведомственной территории;</w:t>
      </w:r>
    </w:p>
    <w:p w:rsidR="0002566E" w:rsidRPr="009B0DF9" w:rsidRDefault="0002566E" w:rsidP="0002566E">
      <w:pPr>
        <w:numPr>
          <w:ilvl w:val="0"/>
          <w:numId w:val="9"/>
        </w:numPr>
        <w:shd w:val="clear" w:color="auto" w:fill="FFFFFF"/>
        <w:tabs>
          <w:tab w:val="left" w:pos="1454"/>
        </w:tabs>
        <w:ind w:firstLine="720"/>
        <w:jc w:val="both"/>
        <w:rPr>
          <w:color w:val="000000"/>
          <w:sz w:val="24"/>
          <w:szCs w:val="24"/>
        </w:rPr>
      </w:pPr>
      <w:r w:rsidRPr="009B0DF9">
        <w:rPr>
          <w:rFonts w:eastAsia="Times New Roman"/>
          <w:color w:val="000000"/>
          <w:sz w:val="24"/>
          <w:szCs w:val="24"/>
        </w:rPr>
        <w:t>взаимодействуют с депутатом(ами) совета депутатов, депутатом(ами) Законодательного собрания Ленинградской области соответствующего избирательного</w:t>
      </w:r>
      <w:r>
        <w:rPr>
          <w:rFonts w:eastAsia="Times New Roman"/>
          <w:color w:val="000000"/>
          <w:sz w:val="24"/>
          <w:szCs w:val="24"/>
        </w:rPr>
        <w:t xml:space="preserve"> </w:t>
      </w:r>
      <w:r w:rsidRPr="009B0DF9">
        <w:rPr>
          <w:rFonts w:eastAsia="Times New Roman"/>
          <w:color w:val="000000"/>
          <w:sz w:val="24"/>
          <w:szCs w:val="24"/>
        </w:rPr>
        <w:t xml:space="preserve">округа, </w:t>
      </w:r>
      <w:r>
        <w:rPr>
          <w:rFonts w:eastAsia="Times New Roman"/>
          <w:color w:val="000000"/>
          <w:sz w:val="24"/>
          <w:szCs w:val="24"/>
        </w:rPr>
        <w:t>а</w:t>
      </w:r>
      <w:r w:rsidRPr="009B0DF9">
        <w:rPr>
          <w:rFonts w:eastAsia="Times New Roman"/>
          <w:color w:val="000000"/>
          <w:sz w:val="24"/>
          <w:szCs w:val="24"/>
        </w:rPr>
        <w:t>дминистрацией.</w:t>
      </w:r>
    </w:p>
    <w:p w:rsidR="0002566E" w:rsidRPr="009B0DF9" w:rsidRDefault="0002566E" w:rsidP="0002566E">
      <w:pPr>
        <w:shd w:val="clear" w:color="auto" w:fill="FFFFFF"/>
        <w:tabs>
          <w:tab w:val="left" w:pos="1454"/>
        </w:tabs>
        <w:jc w:val="both"/>
        <w:rPr>
          <w:color w:val="000000"/>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6. </w:t>
      </w:r>
      <w:r w:rsidRPr="009B0DF9">
        <w:rPr>
          <w:rFonts w:eastAsia="Times New Roman"/>
          <w:b/>
          <w:bCs/>
          <w:color w:val="000000"/>
          <w:sz w:val="24"/>
          <w:szCs w:val="24"/>
        </w:rPr>
        <w:t>Порядок деятельности инициативной комиссии</w:t>
      </w:r>
    </w:p>
    <w:p w:rsidR="0002566E" w:rsidRPr="009B0DF9" w:rsidRDefault="0002566E" w:rsidP="0002566E">
      <w:pPr>
        <w:shd w:val="clear" w:color="auto" w:fill="FFFFFF"/>
        <w:jc w:val="both"/>
        <w:rPr>
          <w:sz w:val="24"/>
          <w:szCs w:val="24"/>
        </w:rPr>
      </w:pPr>
    </w:p>
    <w:p w:rsidR="0002566E" w:rsidRPr="009B0DF9" w:rsidRDefault="0002566E" w:rsidP="0002566E">
      <w:pPr>
        <w:shd w:val="clear" w:color="auto" w:fill="FFFFFF"/>
        <w:tabs>
          <w:tab w:val="left" w:pos="1152"/>
        </w:tabs>
        <w:ind w:firstLine="706"/>
        <w:jc w:val="both"/>
        <w:rPr>
          <w:sz w:val="24"/>
          <w:szCs w:val="24"/>
        </w:rPr>
      </w:pPr>
      <w:r w:rsidRPr="009B0DF9">
        <w:rPr>
          <w:color w:val="000000"/>
          <w:sz w:val="24"/>
          <w:szCs w:val="24"/>
        </w:rPr>
        <w:t>6.1.</w:t>
      </w:r>
      <w:r w:rsidRPr="009B0DF9">
        <w:rPr>
          <w:color w:val="000000"/>
          <w:sz w:val="24"/>
          <w:szCs w:val="24"/>
        </w:rPr>
        <w:tab/>
      </w:r>
      <w:r w:rsidRPr="009B0DF9">
        <w:rPr>
          <w:rFonts w:eastAsia="Times New Roman"/>
          <w:color w:val="000000"/>
          <w:sz w:val="24"/>
          <w:szCs w:val="24"/>
        </w:rPr>
        <w:t>Инициативная комиссия избирает из своего состава председателя открытым</w:t>
      </w:r>
      <w:r w:rsidRPr="009B0DF9">
        <w:rPr>
          <w:rFonts w:eastAsia="Times New Roman"/>
          <w:color w:val="000000"/>
          <w:sz w:val="24"/>
          <w:szCs w:val="24"/>
        </w:rPr>
        <w:br/>
        <w:t>голосованием большинством голосов избранных членов инициативной комиссии.</w:t>
      </w:r>
    </w:p>
    <w:p w:rsidR="0002566E" w:rsidRPr="009B0DF9" w:rsidRDefault="0002566E" w:rsidP="0002566E">
      <w:pPr>
        <w:numPr>
          <w:ilvl w:val="0"/>
          <w:numId w:val="10"/>
        </w:numPr>
        <w:shd w:val="clear" w:color="auto" w:fill="FFFFFF"/>
        <w:tabs>
          <w:tab w:val="left" w:pos="1330"/>
        </w:tabs>
        <w:ind w:firstLine="706"/>
        <w:jc w:val="both"/>
        <w:rPr>
          <w:color w:val="000000"/>
          <w:sz w:val="24"/>
          <w:szCs w:val="24"/>
        </w:rPr>
      </w:pPr>
      <w:r w:rsidRPr="009B0DF9">
        <w:rPr>
          <w:rFonts w:eastAsia="Times New Roman"/>
          <w:color w:val="000000"/>
          <w:sz w:val="24"/>
          <w:szCs w:val="24"/>
        </w:rPr>
        <w:t>Решение инициативной комиссии об избрании председателя оформляется</w:t>
      </w:r>
      <w:r>
        <w:rPr>
          <w:rFonts w:eastAsia="Times New Roman"/>
          <w:color w:val="000000"/>
          <w:sz w:val="24"/>
          <w:szCs w:val="24"/>
        </w:rPr>
        <w:t xml:space="preserve"> </w:t>
      </w:r>
      <w:r w:rsidRPr="009B0DF9">
        <w:rPr>
          <w:rFonts w:eastAsia="Times New Roman"/>
          <w:color w:val="000000"/>
          <w:sz w:val="24"/>
          <w:szCs w:val="24"/>
        </w:rPr>
        <w:t>протоколом заседания инициативной комиссии.</w:t>
      </w:r>
    </w:p>
    <w:p w:rsidR="0002566E" w:rsidRPr="009B0DF9" w:rsidRDefault="0002566E" w:rsidP="0002566E">
      <w:pPr>
        <w:numPr>
          <w:ilvl w:val="0"/>
          <w:numId w:val="10"/>
        </w:numPr>
        <w:shd w:val="clear" w:color="auto" w:fill="FFFFFF"/>
        <w:tabs>
          <w:tab w:val="left" w:pos="1330"/>
        </w:tabs>
        <w:ind w:firstLine="706"/>
        <w:jc w:val="both"/>
        <w:rPr>
          <w:color w:val="000000"/>
          <w:sz w:val="24"/>
          <w:szCs w:val="24"/>
        </w:rPr>
      </w:pPr>
      <w:r w:rsidRPr="009B0DF9">
        <w:rPr>
          <w:rFonts w:eastAsia="Times New Roman"/>
          <w:color w:val="000000"/>
          <w:sz w:val="24"/>
          <w:szCs w:val="24"/>
        </w:rPr>
        <w:t>Председатель исполняет свои полномочия на безвозмездной (общественной)</w:t>
      </w:r>
      <w:r>
        <w:rPr>
          <w:rFonts w:eastAsia="Times New Roman"/>
          <w:color w:val="000000"/>
          <w:sz w:val="24"/>
          <w:szCs w:val="24"/>
        </w:rPr>
        <w:t xml:space="preserve"> </w:t>
      </w:r>
      <w:r w:rsidRPr="009B0DF9">
        <w:rPr>
          <w:rFonts w:eastAsia="Times New Roman"/>
          <w:color w:val="000000"/>
          <w:sz w:val="24"/>
          <w:szCs w:val="24"/>
        </w:rPr>
        <w:t>основе.</w:t>
      </w:r>
    </w:p>
    <w:p w:rsidR="0002566E" w:rsidRPr="009B0DF9" w:rsidRDefault="0002566E" w:rsidP="0002566E">
      <w:pPr>
        <w:shd w:val="clear" w:color="auto" w:fill="FFFFFF"/>
        <w:tabs>
          <w:tab w:val="left" w:pos="1277"/>
        </w:tabs>
        <w:ind w:firstLine="706"/>
        <w:jc w:val="both"/>
        <w:rPr>
          <w:sz w:val="24"/>
          <w:szCs w:val="24"/>
        </w:rPr>
      </w:pPr>
      <w:r w:rsidRPr="009B0DF9">
        <w:rPr>
          <w:color w:val="000000"/>
          <w:sz w:val="24"/>
          <w:szCs w:val="24"/>
        </w:rPr>
        <w:t>6.2.</w:t>
      </w:r>
      <w:r w:rsidRPr="009B0DF9">
        <w:rPr>
          <w:color w:val="000000"/>
          <w:sz w:val="24"/>
          <w:szCs w:val="24"/>
        </w:rPr>
        <w:tab/>
      </w:r>
      <w:r w:rsidRPr="009B0DF9">
        <w:rPr>
          <w:rFonts w:eastAsia="Times New Roman"/>
          <w:color w:val="000000"/>
          <w:sz w:val="24"/>
          <w:szCs w:val="24"/>
        </w:rPr>
        <w:t>Заседания инициативной комиссии могут созываться по инициативе председателя инициативной комиссии, главы муниципального образования или главы администрации.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Организация и проведение заседания обеспечивается председателем инициативной комиссии.</w:t>
      </w:r>
    </w:p>
    <w:p w:rsidR="0002566E" w:rsidRPr="009B0DF9" w:rsidRDefault="0002566E" w:rsidP="0002566E">
      <w:pPr>
        <w:shd w:val="clear" w:color="auto" w:fill="FFFFFF"/>
        <w:ind w:firstLine="701"/>
        <w:jc w:val="both"/>
        <w:rPr>
          <w:sz w:val="24"/>
          <w:szCs w:val="24"/>
        </w:rPr>
      </w:pPr>
      <w:r w:rsidRPr="009B0DF9">
        <w:rPr>
          <w:rFonts w:eastAsia="Times New Roman"/>
          <w:color w:val="000000"/>
          <w:sz w:val="24"/>
          <w:szCs w:val="24"/>
        </w:rPr>
        <w:t>Заседание правомочно при участии в нем не менее половины членов инициативной комиссии.</w:t>
      </w:r>
    </w:p>
    <w:p w:rsidR="0002566E" w:rsidRPr="009B0DF9" w:rsidRDefault="0002566E" w:rsidP="0002566E">
      <w:pPr>
        <w:shd w:val="clear" w:color="auto" w:fill="FFFFFF"/>
        <w:ind w:firstLine="709"/>
        <w:rPr>
          <w:sz w:val="24"/>
          <w:szCs w:val="24"/>
        </w:rPr>
      </w:pPr>
      <w:r w:rsidRPr="009B0DF9">
        <w:rPr>
          <w:rFonts w:eastAsia="Times New Roman"/>
          <w:color w:val="000000"/>
          <w:sz w:val="24"/>
          <w:szCs w:val="24"/>
        </w:rPr>
        <w:t>При проведении заседания члены инициативной комиссии имеют право:</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 вносить предложения и замечания по повестке дня, порядку рассмотрения и существу обсуждаемых вопросов;</w:t>
      </w:r>
    </w:p>
    <w:p w:rsidR="0002566E" w:rsidRPr="009B0DF9" w:rsidRDefault="0002566E" w:rsidP="0002566E">
      <w:pPr>
        <w:shd w:val="clear" w:color="auto" w:fill="FFFFFF"/>
        <w:rPr>
          <w:sz w:val="24"/>
          <w:szCs w:val="24"/>
        </w:rPr>
      </w:pPr>
      <w:r w:rsidRPr="009B0DF9">
        <w:rPr>
          <w:rFonts w:eastAsia="Times New Roman"/>
          <w:color w:val="000000"/>
          <w:sz w:val="24"/>
          <w:szCs w:val="24"/>
        </w:rPr>
        <w:t>- выступать и голосовать по принимаемым решениям.</w:t>
      </w:r>
    </w:p>
    <w:p w:rsidR="0002566E" w:rsidRPr="009B0DF9" w:rsidRDefault="0002566E" w:rsidP="0002566E">
      <w:pPr>
        <w:shd w:val="clear" w:color="auto" w:fill="FFFFFF"/>
        <w:ind w:firstLine="701"/>
        <w:jc w:val="both"/>
        <w:rPr>
          <w:sz w:val="24"/>
          <w:szCs w:val="24"/>
        </w:rPr>
      </w:pPr>
      <w:r w:rsidRPr="009B0DF9">
        <w:rPr>
          <w:rFonts w:eastAsia="Times New Roman"/>
          <w:color w:val="000000"/>
          <w:sz w:val="24"/>
          <w:szCs w:val="24"/>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Решения инициативной комиссии принимаются открытым голосованием членов инициативной комиссии, присутствующих на заседании.</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lastRenderedPageBreak/>
        <w:t>Решение инициативной комиссии считаются принятым, если за него проголосовало более половины членов инициативной комиссии, присутствующих на заседании.</w:t>
      </w:r>
    </w:p>
    <w:p w:rsidR="0002566E" w:rsidRPr="009B0DF9" w:rsidRDefault="0002566E" w:rsidP="0002566E">
      <w:pPr>
        <w:shd w:val="clear" w:color="auto" w:fill="FFFFFF"/>
        <w:rPr>
          <w:sz w:val="24"/>
          <w:szCs w:val="24"/>
        </w:rPr>
      </w:pPr>
      <w:r w:rsidRPr="009B0DF9">
        <w:rPr>
          <w:rFonts w:eastAsia="Times New Roman"/>
          <w:color w:val="000000"/>
          <w:sz w:val="24"/>
          <w:szCs w:val="24"/>
        </w:rPr>
        <w:t>Решение инициативной комиссии оформляется в виде протокола заседания.</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 xml:space="preserve">Решения инициативной комиссии в течение 5 рабочих дней доводятся до сведения граждан и </w:t>
      </w:r>
      <w:r>
        <w:rPr>
          <w:rFonts w:eastAsia="Times New Roman"/>
          <w:color w:val="000000"/>
          <w:sz w:val="24"/>
          <w:szCs w:val="24"/>
        </w:rPr>
        <w:t>а</w:t>
      </w:r>
      <w:r w:rsidRPr="009B0DF9">
        <w:rPr>
          <w:rFonts w:eastAsia="Times New Roman"/>
          <w:color w:val="000000"/>
          <w:sz w:val="24"/>
          <w:szCs w:val="24"/>
        </w:rPr>
        <w:t>дминистрации.</w:t>
      </w:r>
    </w:p>
    <w:p w:rsidR="0002566E" w:rsidRPr="009B0DF9" w:rsidRDefault="0002566E" w:rsidP="0002566E">
      <w:pPr>
        <w:shd w:val="clear" w:color="auto" w:fill="FFFFFF"/>
        <w:rPr>
          <w:sz w:val="24"/>
          <w:szCs w:val="24"/>
        </w:rPr>
      </w:pPr>
      <w:r w:rsidRPr="009B0DF9">
        <w:rPr>
          <w:rFonts w:eastAsia="Times New Roman"/>
          <w:color w:val="000000"/>
          <w:sz w:val="24"/>
          <w:szCs w:val="24"/>
        </w:rPr>
        <w:t>Решение подписывается председателем инициативной комиссии.</w:t>
      </w:r>
    </w:p>
    <w:p w:rsidR="0002566E" w:rsidRDefault="0002566E" w:rsidP="0002566E">
      <w:pPr>
        <w:shd w:val="clear" w:color="auto" w:fill="FFFFFF"/>
        <w:ind w:firstLine="706"/>
        <w:jc w:val="both"/>
        <w:rPr>
          <w:rFonts w:eastAsia="Times New Roman"/>
          <w:color w:val="000000"/>
          <w:sz w:val="24"/>
          <w:szCs w:val="24"/>
        </w:rPr>
      </w:pPr>
      <w:r w:rsidRPr="009B0DF9">
        <w:rPr>
          <w:color w:val="000000"/>
          <w:sz w:val="24"/>
          <w:szCs w:val="24"/>
        </w:rPr>
        <w:t xml:space="preserve">6.3. </w:t>
      </w:r>
      <w:r w:rsidRPr="009B0DF9">
        <w:rPr>
          <w:rFonts w:eastAsia="Times New Roman"/>
          <w:color w:val="000000"/>
          <w:sz w:val="24"/>
          <w:szCs w:val="24"/>
        </w:rPr>
        <w:t>Инициативная комиссия подотчетна собранию (конференции) граждан и ежегодно отчитывается о своей работе.</w:t>
      </w:r>
    </w:p>
    <w:p w:rsidR="0002566E" w:rsidRPr="009B0DF9" w:rsidRDefault="0002566E" w:rsidP="0002566E">
      <w:pPr>
        <w:shd w:val="clear" w:color="auto" w:fill="FFFFFF"/>
        <w:ind w:firstLine="706"/>
        <w:jc w:val="both"/>
        <w:rPr>
          <w:sz w:val="24"/>
          <w:szCs w:val="24"/>
        </w:rPr>
      </w:pPr>
    </w:p>
    <w:p w:rsidR="0002566E" w:rsidRPr="009B0DF9" w:rsidRDefault="0002566E" w:rsidP="0002566E">
      <w:pPr>
        <w:shd w:val="clear" w:color="auto" w:fill="FFFFFF"/>
        <w:jc w:val="center"/>
        <w:rPr>
          <w:sz w:val="24"/>
          <w:szCs w:val="24"/>
        </w:rPr>
      </w:pPr>
      <w:r w:rsidRPr="009B0DF9">
        <w:rPr>
          <w:b/>
          <w:color w:val="000000"/>
          <w:sz w:val="24"/>
          <w:szCs w:val="24"/>
        </w:rPr>
        <w:t xml:space="preserve">7. </w:t>
      </w:r>
      <w:r w:rsidRPr="009B0DF9">
        <w:rPr>
          <w:rFonts w:eastAsia="Times New Roman"/>
          <w:b/>
          <w:bCs/>
          <w:color w:val="000000"/>
          <w:sz w:val="24"/>
          <w:szCs w:val="24"/>
        </w:rPr>
        <w:t>Взаимодействие инициативной комиссии с органами местного</w:t>
      </w:r>
    </w:p>
    <w:p w:rsidR="0002566E" w:rsidRPr="009B0DF9" w:rsidRDefault="0002566E" w:rsidP="0002566E">
      <w:pPr>
        <w:shd w:val="clear" w:color="auto" w:fill="FFFFFF"/>
        <w:jc w:val="center"/>
        <w:rPr>
          <w:rFonts w:eastAsia="Times New Roman"/>
          <w:b/>
          <w:bCs/>
          <w:color w:val="000000"/>
          <w:sz w:val="24"/>
          <w:szCs w:val="24"/>
        </w:rPr>
      </w:pPr>
      <w:r w:rsidRPr="009B0DF9">
        <w:rPr>
          <w:rFonts w:eastAsia="Times New Roman"/>
          <w:b/>
          <w:bCs/>
          <w:color w:val="000000"/>
          <w:sz w:val="24"/>
          <w:szCs w:val="24"/>
        </w:rPr>
        <w:t>самоуправления</w:t>
      </w:r>
    </w:p>
    <w:p w:rsidR="0002566E" w:rsidRPr="009B0DF9" w:rsidRDefault="0002566E" w:rsidP="0002566E">
      <w:pPr>
        <w:shd w:val="clear" w:color="auto" w:fill="FFFFFF"/>
        <w:jc w:val="center"/>
        <w:rPr>
          <w:sz w:val="24"/>
          <w:szCs w:val="24"/>
        </w:rPr>
      </w:pPr>
    </w:p>
    <w:p w:rsidR="0002566E" w:rsidRPr="009B0DF9" w:rsidRDefault="0002566E" w:rsidP="0002566E">
      <w:pPr>
        <w:shd w:val="clear" w:color="auto" w:fill="FFFFFF"/>
        <w:tabs>
          <w:tab w:val="left" w:pos="1195"/>
        </w:tabs>
        <w:ind w:firstLine="706"/>
        <w:jc w:val="both"/>
        <w:rPr>
          <w:sz w:val="24"/>
          <w:szCs w:val="24"/>
        </w:rPr>
      </w:pPr>
      <w:r w:rsidRPr="009B0DF9">
        <w:rPr>
          <w:color w:val="000000"/>
          <w:sz w:val="24"/>
          <w:szCs w:val="24"/>
        </w:rPr>
        <w:t>7.1.</w:t>
      </w:r>
      <w:r w:rsidRPr="009B0DF9">
        <w:rPr>
          <w:color w:val="000000"/>
          <w:sz w:val="24"/>
          <w:szCs w:val="24"/>
        </w:rPr>
        <w:tab/>
      </w:r>
      <w:r w:rsidRPr="009B0DF9">
        <w:rPr>
          <w:rFonts w:eastAsia="Times New Roman"/>
          <w:color w:val="000000"/>
          <w:sz w:val="24"/>
          <w:szCs w:val="24"/>
        </w:rPr>
        <w:t>К основным полномочиям органов местного самоуправления относительно</w:t>
      </w:r>
      <w:r>
        <w:rPr>
          <w:rFonts w:eastAsia="Times New Roman"/>
          <w:color w:val="000000"/>
          <w:sz w:val="24"/>
          <w:szCs w:val="24"/>
        </w:rPr>
        <w:t xml:space="preserve"> </w:t>
      </w:r>
      <w:r w:rsidRPr="009B0DF9">
        <w:rPr>
          <w:rFonts w:eastAsia="Times New Roman"/>
          <w:color w:val="000000"/>
          <w:sz w:val="24"/>
          <w:szCs w:val="24"/>
        </w:rPr>
        <w:t>инициативной комиссии относятся: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оказание помощи инициативной комиссии в проведении собраний, заседаний, предоставление помещения для осуществления их деятельности;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оказание организационной, правовой, методической, информационной помощи инициативной комиссии;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содействие выполнению решений собрания граждан, инициативной комиссии, принятых в пределах их компетенции.</w:t>
      </w:r>
    </w:p>
    <w:p w:rsidR="0002566E" w:rsidRPr="009B0DF9" w:rsidRDefault="0002566E" w:rsidP="0002566E">
      <w:pPr>
        <w:shd w:val="clear" w:color="auto" w:fill="FFFFFF"/>
        <w:tabs>
          <w:tab w:val="left" w:pos="1123"/>
        </w:tabs>
        <w:ind w:firstLine="706"/>
        <w:jc w:val="both"/>
        <w:rPr>
          <w:rFonts w:eastAsia="Times New Roman"/>
          <w:color w:val="000000"/>
          <w:sz w:val="24"/>
          <w:szCs w:val="24"/>
        </w:rPr>
      </w:pPr>
      <w:r w:rsidRPr="009B0DF9">
        <w:rPr>
          <w:color w:val="000000"/>
          <w:sz w:val="24"/>
          <w:szCs w:val="24"/>
        </w:rPr>
        <w:t>7.2.</w:t>
      </w:r>
      <w:r w:rsidRPr="009B0DF9">
        <w:rPr>
          <w:color w:val="000000"/>
          <w:sz w:val="24"/>
          <w:szCs w:val="24"/>
        </w:rPr>
        <w:tab/>
      </w:r>
      <w:r w:rsidRPr="009B0DF9">
        <w:rPr>
          <w:rFonts w:eastAsia="Times New Roman"/>
          <w:color w:val="000000"/>
          <w:sz w:val="24"/>
          <w:szCs w:val="24"/>
        </w:rPr>
        <w:t>Определить, что взаимодействие с инициативной комиссией от имени органов</w:t>
      </w:r>
      <w:r w:rsidRPr="009B0DF9">
        <w:rPr>
          <w:rFonts w:eastAsia="Times New Roman"/>
          <w:color w:val="000000"/>
          <w:sz w:val="24"/>
          <w:szCs w:val="24"/>
        </w:rPr>
        <w:br/>
        <w:t>местного самоуправления осуществляет администрация.</w:t>
      </w:r>
    </w:p>
    <w:p w:rsidR="0002566E" w:rsidRPr="009B0DF9" w:rsidRDefault="0002566E" w:rsidP="0002566E">
      <w:pPr>
        <w:shd w:val="clear" w:color="auto" w:fill="FFFFFF"/>
        <w:tabs>
          <w:tab w:val="left" w:pos="1123"/>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8. </w:t>
      </w:r>
      <w:r w:rsidRPr="009B0DF9">
        <w:rPr>
          <w:rFonts w:eastAsia="Times New Roman"/>
          <w:b/>
          <w:bCs/>
          <w:color w:val="000000"/>
          <w:sz w:val="24"/>
          <w:szCs w:val="24"/>
        </w:rPr>
        <w:t>Заключительные положения</w:t>
      </w:r>
    </w:p>
    <w:p w:rsidR="0002566E" w:rsidRPr="009B0DF9" w:rsidRDefault="0002566E" w:rsidP="0002566E">
      <w:pPr>
        <w:shd w:val="clear" w:color="auto" w:fill="FFFFFF"/>
        <w:rPr>
          <w:sz w:val="24"/>
          <w:szCs w:val="24"/>
        </w:rPr>
      </w:pPr>
    </w:p>
    <w:p w:rsidR="0002566E" w:rsidRPr="009B0DF9" w:rsidRDefault="0002566E" w:rsidP="0002566E">
      <w:pPr>
        <w:numPr>
          <w:ilvl w:val="0"/>
          <w:numId w:val="11"/>
        </w:numPr>
        <w:shd w:val="clear" w:color="auto" w:fill="FFFFFF"/>
        <w:tabs>
          <w:tab w:val="left" w:pos="1114"/>
        </w:tabs>
        <w:ind w:firstLine="720"/>
        <w:jc w:val="both"/>
        <w:rPr>
          <w:color w:val="000000"/>
          <w:sz w:val="24"/>
          <w:szCs w:val="24"/>
        </w:rPr>
      </w:pPr>
      <w:r w:rsidRPr="009B0DF9">
        <w:rPr>
          <w:rFonts w:eastAsia="Times New Roman"/>
          <w:color w:val="000000"/>
          <w:sz w:val="24"/>
          <w:szCs w:val="24"/>
        </w:rPr>
        <w:t>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Кировского муниципального района Ленинградской области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02566E" w:rsidRPr="009B0DF9" w:rsidRDefault="0002566E" w:rsidP="0002566E">
      <w:pPr>
        <w:numPr>
          <w:ilvl w:val="0"/>
          <w:numId w:val="11"/>
        </w:numPr>
        <w:shd w:val="clear" w:color="auto" w:fill="FFFFFF"/>
        <w:tabs>
          <w:tab w:val="left" w:pos="1114"/>
        </w:tabs>
        <w:ind w:firstLine="720"/>
        <w:jc w:val="both"/>
        <w:rPr>
          <w:color w:val="000000"/>
          <w:sz w:val="24"/>
          <w:szCs w:val="24"/>
        </w:rPr>
      </w:pPr>
      <w:r w:rsidRPr="009B0DF9">
        <w:rPr>
          <w:rFonts w:eastAsia="Times New Roman"/>
          <w:color w:val="000000"/>
          <w:sz w:val="24"/>
          <w:szCs w:val="24"/>
        </w:rPr>
        <w:t>Изменения и дополнения, вносимые в настоящее Положение, утверждаются решением</w:t>
      </w:r>
      <w:r>
        <w:rPr>
          <w:rFonts w:eastAsia="Times New Roman"/>
          <w:color w:val="000000"/>
          <w:sz w:val="24"/>
          <w:szCs w:val="24"/>
        </w:rPr>
        <w:t xml:space="preserve"> </w:t>
      </w:r>
      <w:r w:rsidRPr="009B0DF9">
        <w:rPr>
          <w:rFonts w:eastAsia="Times New Roman"/>
          <w:color w:val="000000"/>
          <w:sz w:val="24"/>
          <w:szCs w:val="24"/>
        </w:rPr>
        <w:t>совета</w:t>
      </w:r>
      <w:r>
        <w:rPr>
          <w:rFonts w:eastAsia="Times New Roman"/>
          <w:color w:val="000000"/>
          <w:sz w:val="24"/>
          <w:szCs w:val="24"/>
        </w:rPr>
        <w:t xml:space="preserve"> </w:t>
      </w:r>
      <w:r w:rsidRPr="009B0DF9">
        <w:rPr>
          <w:rFonts w:eastAsia="Times New Roman"/>
          <w:color w:val="000000"/>
          <w:sz w:val="24"/>
          <w:szCs w:val="24"/>
        </w:rPr>
        <w:t>депутатов</w:t>
      </w:r>
      <w:r>
        <w:rPr>
          <w:rFonts w:eastAsia="Times New Roman"/>
          <w:color w:val="000000"/>
          <w:sz w:val="24"/>
          <w:szCs w:val="24"/>
        </w:rPr>
        <w:t xml:space="preserve"> </w:t>
      </w:r>
      <w:r w:rsidRPr="009B0DF9">
        <w:rPr>
          <w:rFonts w:eastAsia="Times New Roman"/>
          <w:color w:val="000000"/>
          <w:sz w:val="24"/>
          <w:szCs w:val="24"/>
        </w:rPr>
        <w:t>Синявинского городского поселения Кировского муниципального района Ленинградской области.</w:t>
      </w:r>
    </w:p>
    <w:p w:rsidR="0002566E" w:rsidRPr="009B0DF9" w:rsidRDefault="0002566E" w:rsidP="0002566E">
      <w:pPr>
        <w:shd w:val="clear" w:color="auto" w:fill="FFFFFF"/>
        <w:tabs>
          <w:tab w:val="left" w:pos="1358"/>
        </w:tabs>
        <w:ind w:firstLine="715"/>
        <w:jc w:val="both"/>
        <w:rPr>
          <w:sz w:val="24"/>
          <w:szCs w:val="24"/>
        </w:rPr>
      </w:pPr>
      <w:r w:rsidRPr="009B0DF9">
        <w:rPr>
          <w:color w:val="000000"/>
          <w:sz w:val="24"/>
          <w:szCs w:val="24"/>
        </w:rPr>
        <w:t>8.3.</w:t>
      </w:r>
      <w:r w:rsidRPr="009B0DF9">
        <w:rPr>
          <w:color w:val="000000"/>
          <w:sz w:val="24"/>
          <w:szCs w:val="24"/>
        </w:rPr>
        <w:tab/>
      </w:r>
      <w:r w:rsidRPr="009B0DF9">
        <w:rPr>
          <w:rFonts w:eastAsia="Times New Roman"/>
          <w:color w:val="000000"/>
          <w:sz w:val="24"/>
          <w:szCs w:val="24"/>
        </w:rPr>
        <w:t>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2566E" w:rsidRDefault="0002566E" w:rsidP="0002566E">
      <w:pPr>
        <w:shd w:val="clear" w:color="auto" w:fill="FFFFFF"/>
        <w:tabs>
          <w:tab w:val="left" w:pos="1358"/>
        </w:tabs>
        <w:spacing w:line="274" w:lineRule="exact"/>
        <w:ind w:left="5" w:firstLine="715"/>
        <w:sectPr w:rsidR="0002566E" w:rsidSect="001A50CB">
          <w:footerReference w:type="default" r:id="rId9"/>
          <w:pgSz w:w="11909" w:h="16834"/>
          <w:pgMar w:top="993" w:right="850" w:bottom="720" w:left="1704" w:header="720" w:footer="720" w:gutter="0"/>
          <w:cols w:space="60"/>
          <w:noEndnote/>
        </w:sectPr>
      </w:pPr>
    </w:p>
    <w:p w:rsidR="0002566E" w:rsidRPr="00C8529E" w:rsidRDefault="0002566E" w:rsidP="0002566E">
      <w:pPr>
        <w:shd w:val="clear" w:color="auto" w:fill="FFFFFF"/>
        <w:ind w:left="4536"/>
        <w:jc w:val="right"/>
        <w:rPr>
          <w:rFonts w:eastAsia="Times New Roman"/>
          <w:color w:val="000000"/>
          <w:spacing w:val="-1"/>
          <w:sz w:val="24"/>
          <w:szCs w:val="24"/>
        </w:rPr>
      </w:pPr>
      <w:r w:rsidRPr="00C8529E">
        <w:rPr>
          <w:rFonts w:eastAsia="Times New Roman"/>
          <w:color w:val="000000"/>
          <w:spacing w:val="-1"/>
          <w:sz w:val="24"/>
          <w:szCs w:val="24"/>
        </w:rPr>
        <w:lastRenderedPageBreak/>
        <w:t xml:space="preserve">Приложение к Положению </w:t>
      </w:r>
    </w:p>
    <w:p w:rsidR="0002566E" w:rsidRPr="00C8529E" w:rsidRDefault="0002566E" w:rsidP="0002566E">
      <w:pPr>
        <w:shd w:val="clear" w:color="auto" w:fill="FFFFFF"/>
        <w:ind w:left="4536"/>
        <w:jc w:val="right"/>
      </w:pPr>
      <w:r w:rsidRPr="00C8529E">
        <w:rPr>
          <w:rFonts w:eastAsia="Times New Roman"/>
          <w:bCs/>
          <w:color w:val="000000"/>
          <w:spacing w:val="-3"/>
          <w:sz w:val="24"/>
          <w:szCs w:val="24"/>
        </w:rPr>
        <w:t>об инициативной комиссии на территории</w:t>
      </w:r>
    </w:p>
    <w:p w:rsidR="0002566E" w:rsidRPr="00C8529E" w:rsidRDefault="0002566E" w:rsidP="0002566E">
      <w:pPr>
        <w:shd w:val="clear" w:color="auto" w:fill="FFFFFF"/>
        <w:tabs>
          <w:tab w:val="left" w:pos="9355"/>
        </w:tabs>
        <w:ind w:left="4536"/>
        <w:jc w:val="right"/>
        <w:rPr>
          <w:rFonts w:eastAsia="Times New Roman"/>
          <w:color w:val="000000"/>
          <w:spacing w:val="-1"/>
          <w:sz w:val="24"/>
          <w:szCs w:val="24"/>
        </w:rPr>
      </w:pPr>
      <w:r w:rsidRPr="00C8529E">
        <w:rPr>
          <w:rFonts w:eastAsia="Times New Roman"/>
          <w:color w:val="000000"/>
          <w:spacing w:val="-1"/>
          <w:sz w:val="24"/>
          <w:szCs w:val="24"/>
        </w:rPr>
        <w:t>Синявинского городского поселения Кировского муниципального района</w:t>
      </w:r>
    </w:p>
    <w:p w:rsidR="0002566E" w:rsidRPr="00C8529E" w:rsidRDefault="0002566E" w:rsidP="0002566E">
      <w:pPr>
        <w:shd w:val="clear" w:color="auto" w:fill="FFFFFF"/>
        <w:tabs>
          <w:tab w:val="left" w:pos="9355"/>
        </w:tabs>
        <w:ind w:left="4536"/>
        <w:jc w:val="right"/>
        <w:rPr>
          <w:rFonts w:eastAsia="Times New Roman"/>
          <w:color w:val="000000"/>
          <w:sz w:val="24"/>
          <w:szCs w:val="24"/>
        </w:rPr>
      </w:pPr>
      <w:r w:rsidRPr="00C8529E">
        <w:rPr>
          <w:rFonts w:eastAsia="Times New Roman"/>
          <w:color w:val="000000"/>
          <w:sz w:val="24"/>
          <w:szCs w:val="24"/>
        </w:rPr>
        <w:t xml:space="preserve"> Ленинградской области</w:t>
      </w:r>
    </w:p>
    <w:p w:rsidR="0002566E" w:rsidRPr="00DF61CA" w:rsidRDefault="0002566E" w:rsidP="0002566E">
      <w:pPr>
        <w:shd w:val="clear" w:color="auto" w:fill="FFFFFF"/>
        <w:tabs>
          <w:tab w:val="left" w:pos="9355"/>
        </w:tabs>
        <w:ind w:left="5670"/>
        <w:jc w:val="right"/>
        <w:rPr>
          <w:b/>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r>
        <w:rPr>
          <w:rFonts w:eastAsia="Times New Roman"/>
          <w:b/>
          <w:bCs/>
          <w:color w:val="000000"/>
          <w:spacing w:val="-1"/>
          <w:sz w:val="24"/>
          <w:szCs w:val="24"/>
        </w:rPr>
        <w:t>ПРОТОКОЛ</w:t>
      </w:r>
    </w:p>
    <w:p w:rsidR="0002566E" w:rsidRDefault="0002566E" w:rsidP="0002566E">
      <w:pPr>
        <w:shd w:val="clear" w:color="auto" w:fill="FFFFFF"/>
        <w:spacing w:line="274" w:lineRule="exact"/>
        <w:jc w:val="center"/>
      </w:pPr>
      <w:r>
        <w:rPr>
          <w:rFonts w:eastAsia="Times New Roman"/>
          <w:b/>
          <w:bCs/>
          <w:color w:val="000000"/>
          <w:spacing w:val="-1"/>
          <w:sz w:val="24"/>
          <w:szCs w:val="24"/>
        </w:rPr>
        <w:t>собрания (конференции) граждан об избрании инициативной комиссии</w:t>
      </w:r>
    </w:p>
    <w:p w:rsidR="0002566E" w:rsidRDefault="0002566E" w:rsidP="0002566E">
      <w:pPr>
        <w:shd w:val="clear" w:color="auto" w:fill="FFFFFF"/>
        <w:spacing w:line="269" w:lineRule="exact"/>
        <w:jc w:val="center"/>
      </w:pPr>
      <w:r>
        <w:rPr>
          <w:color w:val="000000"/>
          <w:spacing w:val="-1"/>
          <w:sz w:val="24"/>
          <w:szCs w:val="24"/>
        </w:rPr>
        <w:t>(</w:t>
      </w:r>
      <w:r>
        <w:rPr>
          <w:rFonts w:eastAsia="Times New Roman"/>
          <w:color w:val="000000"/>
          <w:spacing w:val="-1"/>
          <w:sz w:val="24"/>
          <w:szCs w:val="24"/>
        </w:rPr>
        <w:t>примерная форма)</w:t>
      </w:r>
    </w:p>
    <w:p w:rsidR="0002566E" w:rsidRDefault="0002566E" w:rsidP="0002566E">
      <w:pPr>
        <w:shd w:val="clear" w:color="auto" w:fill="FFFFFF"/>
        <w:tabs>
          <w:tab w:val="left" w:leader="underscore" w:pos="3336"/>
          <w:tab w:val="left" w:leader="underscore" w:pos="4838"/>
          <w:tab w:val="left" w:leader="underscore" w:pos="5438"/>
        </w:tabs>
        <w:spacing w:before="547"/>
        <w:ind w:left="5"/>
      </w:pPr>
      <w:r>
        <w:rPr>
          <w:rFonts w:eastAsia="Times New Roman"/>
          <w:color w:val="000000"/>
          <w:spacing w:val="-2"/>
          <w:sz w:val="24"/>
          <w:szCs w:val="24"/>
        </w:rPr>
        <w:t>Дата проведения собрания: «</w:t>
      </w:r>
      <w:r>
        <w:rPr>
          <w:rFonts w:eastAsia="Times New Roman"/>
          <w:color w:val="000000"/>
          <w:sz w:val="24"/>
          <w:szCs w:val="24"/>
        </w:rPr>
        <w:tab/>
        <w:t>»</w:t>
      </w:r>
      <w:r>
        <w:rPr>
          <w:rFonts w:eastAsia="Times New Roman"/>
          <w:color w:val="000000"/>
          <w:sz w:val="24"/>
          <w:szCs w:val="24"/>
        </w:rPr>
        <w:tab/>
      </w:r>
      <w:r>
        <w:rPr>
          <w:rFonts w:eastAsia="Times New Roman"/>
          <w:color w:val="000000"/>
          <w:spacing w:val="-7"/>
          <w:sz w:val="24"/>
          <w:szCs w:val="24"/>
        </w:rPr>
        <w:t>20</w:t>
      </w:r>
      <w:r>
        <w:rPr>
          <w:rFonts w:eastAsia="Times New Roman"/>
          <w:color w:val="000000"/>
          <w:sz w:val="24"/>
          <w:szCs w:val="24"/>
        </w:rPr>
        <w:tab/>
      </w:r>
      <w:r>
        <w:rPr>
          <w:rFonts w:eastAsia="Times New Roman"/>
          <w:color w:val="000000"/>
          <w:spacing w:val="-14"/>
          <w:sz w:val="24"/>
          <w:szCs w:val="24"/>
        </w:rPr>
        <w:t>г.</w:t>
      </w:r>
    </w:p>
    <w:p w:rsidR="0002566E" w:rsidRDefault="0002566E" w:rsidP="0002566E">
      <w:pPr>
        <w:shd w:val="clear" w:color="auto" w:fill="FFFFFF"/>
        <w:tabs>
          <w:tab w:val="left" w:leader="underscore" w:pos="5650"/>
        </w:tabs>
        <w:ind w:left="5"/>
      </w:pPr>
      <w:r>
        <w:rPr>
          <w:rFonts w:eastAsia="Times New Roman"/>
          <w:color w:val="000000"/>
          <w:spacing w:val="-1"/>
          <w:sz w:val="24"/>
          <w:szCs w:val="24"/>
        </w:rPr>
        <w:t>Адрес проведения собрания:</w:t>
      </w:r>
      <w:r>
        <w:rPr>
          <w:rFonts w:eastAsia="Times New Roman"/>
          <w:color w:val="000000"/>
          <w:sz w:val="24"/>
          <w:szCs w:val="24"/>
        </w:rPr>
        <w:tab/>
      </w:r>
    </w:p>
    <w:p w:rsidR="0002566E" w:rsidRDefault="0002566E" w:rsidP="0002566E">
      <w:pPr>
        <w:shd w:val="clear" w:color="auto" w:fill="FFFFFF"/>
        <w:tabs>
          <w:tab w:val="left" w:leader="underscore" w:pos="3130"/>
          <w:tab w:val="left" w:leader="underscore" w:pos="4181"/>
        </w:tabs>
        <w:spacing w:line="274" w:lineRule="exact"/>
      </w:pPr>
      <w:r>
        <w:rPr>
          <w:rFonts w:eastAsia="Times New Roman"/>
          <w:color w:val="000000"/>
          <w:spacing w:val="-1"/>
          <w:sz w:val="24"/>
          <w:szCs w:val="24"/>
        </w:rPr>
        <w:t>Время начала собрания:</w:t>
      </w:r>
      <w:r>
        <w:rPr>
          <w:rFonts w:eastAsia="Times New Roman"/>
          <w:color w:val="000000"/>
          <w:sz w:val="24"/>
          <w:szCs w:val="24"/>
        </w:rPr>
        <w:tab/>
      </w:r>
      <w:r>
        <w:rPr>
          <w:rFonts w:eastAsia="Times New Roman"/>
          <w:color w:val="000000"/>
          <w:spacing w:val="-7"/>
          <w:sz w:val="24"/>
          <w:szCs w:val="24"/>
        </w:rPr>
        <w:t>час.</w:t>
      </w:r>
      <w:r>
        <w:rPr>
          <w:rFonts w:eastAsia="Times New Roman"/>
          <w:color w:val="000000"/>
          <w:sz w:val="24"/>
          <w:szCs w:val="24"/>
        </w:rPr>
        <w:tab/>
      </w:r>
      <w:r>
        <w:rPr>
          <w:rFonts w:eastAsia="Times New Roman"/>
          <w:color w:val="000000"/>
          <w:spacing w:val="-7"/>
          <w:sz w:val="24"/>
          <w:szCs w:val="24"/>
        </w:rPr>
        <w:t>мин.</w:t>
      </w:r>
    </w:p>
    <w:p w:rsidR="0002566E" w:rsidRDefault="0002566E" w:rsidP="0002566E">
      <w:pPr>
        <w:shd w:val="clear" w:color="auto" w:fill="FFFFFF"/>
        <w:tabs>
          <w:tab w:val="left" w:leader="underscore" w:pos="3523"/>
          <w:tab w:val="left" w:leader="underscore" w:pos="4574"/>
        </w:tabs>
        <w:spacing w:line="274" w:lineRule="exact"/>
      </w:pPr>
      <w:r>
        <w:rPr>
          <w:rFonts w:eastAsia="Times New Roman"/>
          <w:color w:val="000000"/>
          <w:spacing w:val="-1"/>
          <w:sz w:val="24"/>
          <w:szCs w:val="24"/>
        </w:rPr>
        <w:t>Время окончания собрания:</w:t>
      </w:r>
      <w:r>
        <w:rPr>
          <w:rFonts w:eastAsia="Times New Roman"/>
          <w:color w:val="000000"/>
          <w:sz w:val="24"/>
          <w:szCs w:val="24"/>
        </w:rPr>
        <w:tab/>
      </w:r>
      <w:r>
        <w:rPr>
          <w:rFonts w:eastAsia="Times New Roman"/>
          <w:color w:val="000000"/>
          <w:spacing w:val="-7"/>
          <w:sz w:val="24"/>
          <w:szCs w:val="24"/>
        </w:rPr>
        <w:t>час.</w:t>
      </w:r>
      <w:r>
        <w:rPr>
          <w:rFonts w:eastAsia="Times New Roman"/>
          <w:color w:val="000000"/>
          <w:sz w:val="24"/>
          <w:szCs w:val="24"/>
        </w:rPr>
        <w:tab/>
      </w:r>
      <w:r>
        <w:rPr>
          <w:rFonts w:eastAsia="Times New Roman"/>
          <w:color w:val="000000"/>
          <w:spacing w:val="-9"/>
          <w:sz w:val="24"/>
          <w:szCs w:val="24"/>
        </w:rPr>
        <w:t>мин.</w:t>
      </w:r>
    </w:p>
    <w:p w:rsidR="0002566E" w:rsidRDefault="0002566E" w:rsidP="0002566E">
      <w:pPr>
        <w:shd w:val="clear" w:color="auto" w:fill="FFFFFF"/>
        <w:tabs>
          <w:tab w:val="left" w:leader="underscore" w:pos="3758"/>
        </w:tabs>
        <w:spacing w:line="274" w:lineRule="exact"/>
      </w:pPr>
      <w:r>
        <w:rPr>
          <w:rFonts w:eastAsia="Times New Roman"/>
          <w:color w:val="000000"/>
          <w:spacing w:val="-1"/>
          <w:sz w:val="24"/>
          <w:szCs w:val="24"/>
        </w:rPr>
        <w:t>Количество присутствующих:</w:t>
      </w:r>
      <w:r>
        <w:rPr>
          <w:rFonts w:eastAsia="Times New Roman"/>
          <w:color w:val="000000"/>
          <w:sz w:val="24"/>
          <w:szCs w:val="24"/>
        </w:rPr>
        <w:tab/>
      </w:r>
    </w:p>
    <w:p w:rsidR="0002566E" w:rsidRDefault="0002566E" w:rsidP="0002566E">
      <w:pPr>
        <w:shd w:val="clear" w:color="auto" w:fill="FFFFFF"/>
        <w:spacing w:before="826"/>
      </w:pPr>
      <w:r>
        <w:rPr>
          <w:rFonts w:eastAsia="Times New Roman"/>
          <w:color w:val="000000"/>
          <w:spacing w:val="-3"/>
          <w:sz w:val="24"/>
          <w:szCs w:val="24"/>
        </w:rPr>
        <w:t>Повестка собрания:</w:t>
      </w:r>
    </w:p>
    <w:p w:rsidR="0002566E" w:rsidRDefault="0002566E" w:rsidP="0002566E">
      <w:pPr>
        <w:shd w:val="clear" w:color="auto" w:fill="FFFFFF"/>
        <w:tabs>
          <w:tab w:val="left" w:leader="underscore" w:pos="8390"/>
        </w:tabs>
        <w:spacing w:before="830" w:line="240" w:lineRule="exact"/>
        <w:ind w:left="5"/>
      </w:pPr>
      <w:r>
        <w:rPr>
          <w:rFonts w:eastAsia="Times New Roman"/>
          <w:color w:val="000000"/>
          <w:spacing w:val="-2"/>
          <w:sz w:val="24"/>
          <w:szCs w:val="24"/>
        </w:rPr>
        <w:t>Ход собрания:</w:t>
      </w:r>
      <w:r>
        <w:rPr>
          <w:rFonts w:eastAsia="Times New Roman"/>
          <w:color w:val="000000"/>
          <w:sz w:val="24"/>
          <w:szCs w:val="24"/>
        </w:rPr>
        <w:tab/>
      </w:r>
    </w:p>
    <w:p w:rsidR="0002566E" w:rsidRDefault="0002566E" w:rsidP="0002566E">
      <w:pPr>
        <w:shd w:val="clear" w:color="auto" w:fill="FFFFFF"/>
        <w:spacing w:line="240" w:lineRule="exact"/>
        <w:ind w:left="10"/>
      </w:pPr>
      <w:r>
        <w:rPr>
          <w:color w:val="000000"/>
          <w:sz w:val="24"/>
          <w:szCs w:val="24"/>
        </w:rPr>
        <w:t>(</w:t>
      </w:r>
      <w:r>
        <w:rPr>
          <w:rFonts w:eastAsia="Times New Roman"/>
          <w:color w:val="000000"/>
          <w:sz w:val="24"/>
          <w:szCs w:val="24"/>
        </w:rPr>
        <w:t xml:space="preserve">описывается ход проведения собрания с указанием вопросов рассмотрения; </w:t>
      </w:r>
      <w:r>
        <w:rPr>
          <w:rFonts w:eastAsia="Times New Roman"/>
          <w:color w:val="000000"/>
          <w:spacing w:val="5"/>
          <w:sz w:val="24"/>
          <w:szCs w:val="24"/>
        </w:rPr>
        <w:t xml:space="preserve">выступающих лиц и сути их выступления по каждому вопросу; принятых решений по </w:t>
      </w:r>
      <w:r>
        <w:rPr>
          <w:rFonts w:eastAsia="Times New Roman"/>
          <w:color w:val="000000"/>
          <w:sz w:val="24"/>
          <w:szCs w:val="24"/>
        </w:rPr>
        <w:t>каждому вопросу; количества проголосовавших за, против, воздержавшихся)</w:t>
      </w:r>
    </w:p>
    <w:p w:rsidR="0002566E" w:rsidRDefault="0002566E" w:rsidP="0002566E">
      <w:pPr>
        <w:shd w:val="clear" w:color="auto" w:fill="FFFFFF"/>
        <w:spacing w:before="821"/>
      </w:pPr>
      <w:r>
        <w:rPr>
          <w:rFonts w:eastAsia="Times New Roman"/>
          <w:color w:val="000000"/>
          <w:spacing w:val="-3"/>
          <w:sz w:val="24"/>
          <w:szCs w:val="24"/>
        </w:rPr>
        <w:t>Итоги голосования и принятые решения:</w:t>
      </w:r>
    </w:p>
    <w:p w:rsidR="0002566E" w:rsidRDefault="0002566E" w:rsidP="0002566E">
      <w:pPr>
        <w:shd w:val="clear" w:color="auto" w:fill="FFFFFF"/>
        <w:tabs>
          <w:tab w:val="left" w:pos="4714"/>
          <w:tab w:val="left" w:pos="8122"/>
        </w:tabs>
        <w:spacing w:before="1099"/>
      </w:pPr>
      <w:r>
        <w:rPr>
          <w:rFonts w:eastAsia="Times New Roman"/>
          <w:color w:val="000000"/>
          <w:spacing w:val="-2"/>
          <w:sz w:val="24"/>
          <w:szCs w:val="24"/>
        </w:rPr>
        <w:t>Председатель собрания (конференции)</w:t>
      </w:r>
      <w:r>
        <w:rPr>
          <w:rFonts w:eastAsia="Times New Roman"/>
          <w:color w:val="000000"/>
          <w:sz w:val="24"/>
          <w:szCs w:val="24"/>
        </w:rPr>
        <w:tab/>
      </w:r>
      <w:r>
        <w:rPr>
          <w:rFonts w:eastAsia="Times New Roman"/>
          <w:i/>
          <w:iCs/>
          <w:color w:val="000000"/>
          <w:spacing w:val="-4"/>
          <w:sz w:val="24"/>
          <w:szCs w:val="24"/>
        </w:rPr>
        <w:t>подпись</w:t>
      </w:r>
      <w:r>
        <w:rPr>
          <w:rFonts w:eastAsia="Times New Roman"/>
          <w:i/>
          <w:iCs/>
          <w:color w:val="000000"/>
          <w:sz w:val="24"/>
          <w:szCs w:val="24"/>
        </w:rPr>
        <w:tab/>
      </w:r>
      <w:r>
        <w:rPr>
          <w:rFonts w:eastAsia="Times New Roman"/>
          <w:color w:val="000000"/>
          <w:spacing w:val="-8"/>
          <w:sz w:val="24"/>
          <w:szCs w:val="24"/>
        </w:rPr>
        <w:t>Ф.И.О.</w:t>
      </w:r>
    </w:p>
    <w:p w:rsidR="0002566E" w:rsidRDefault="0002566E" w:rsidP="0002566E">
      <w:pPr>
        <w:shd w:val="clear" w:color="auto" w:fill="FFFFFF"/>
        <w:tabs>
          <w:tab w:val="left" w:pos="4781"/>
          <w:tab w:val="left" w:pos="8069"/>
        </w:tabs>
        <w:spacing w:before="552"/>
        <w:ind w:left="10"/>
      </w:pPr>
      <w:r>
        <w:rPr>
          <w:rFonts w:eastAsia="Times New Roman"/>
          <w:color w:val="000000"/>
          <w:spacing w:val="-3"/>
          <w:sz w:val="24"/>
          <w:szCs w:val="24"/>
        </w:rPr>
        <w:t>Секретарь собрания (конференции)</w:t>
      </w:r>
      <w:r>
        <w:rPr>
          <w:rFonts w:eastAsia="Times New Roman"/>
          <w:color w:val="000000"/>
          <w:sz w:val="24"/>
          <w:szCs w:val="24"/>
        </w:rPr>
        <w:tab/>
      </w:r>
      <w:r>
        <w:rPr>
          <w:rFonts w:eastAsia="Times New Roman"/>
          <w:i/>
          <w:iCs/>
          <w:color w:val="000000"/>
          <w:spacing w:val="-4"/>
          <w:sz w:val="24"/>
          <w:szCs w:val="24"/>
        </w:rPr>
        <w:t>подпись</w:t>
      </w:r>
      <w:r>
        <w:rPr>
          <w:rFonts w:eastAsia="Times New Roman"/>
          <w:i/>
          <w:iCs/>
          <w:color w:val="000000"/>
          <w:sz w:val="24"/>
          <w:szCs w:val="24"/>
        </w:rPr>
        <w:tab/>
      </w:r>
      <w:r>
        <w:rPr>
          <w:rFonts w:eastAsia="Times New Roman"/>
          <w:color w:val="000000"/>
          <w:spacing w:val="-6"/>
          <w:sz w:val="24"/>
          <w:szCs w:val="24"/>
        </w:rPr>
        <w:t>Ф.И.О.</w:t>
      </w:r>
    </w:p>
    <w:p w:rsidR="0002566E" w:rsidRDefault="0002566E" w:rsidP="0002566E">
      <w:pPr>
        <w:shd w:val="clear" w:color="auto" w:fill="FFFFFF"/>
        <w:tabs>
          <w:tab w:val="left" w:pos="4781"/>
          <w:tab w:val="left" w:pos="8069"/>
        </w:tabs>
        <w:spacing w:before="552"/>
        <w:ind w:left="10"/>
        <w:sectPr w:rsidR="0002566E" w:rsidSect="001A50CB">
          <w:pgSz w:w="11909" w:h="16834"/>
          <w:pgMar w:top="993" w:right="854" w:bottom="720" w:left="1704" w:header="720" w:footer="720" w:gutter="0"/>
          <w:cols w:space="60"/>
          <w:noEndnote/>
        </w:sectPr>
      </w:pPr>
    </w:p>
    <w:p w:rsidR="0002566E" w:rsidRDefault="0002566E" w:rsidP="0002566E">
      <w:pPr>
        <w:shd w:val="clear" w:color="auto" w:fill="FFFFFF"/>
        <w:spacing w:line="274" w:lineRule="exact"/>
        <w:ind w:right="24"/>
        <w:jc w:val="right"/>
      </w:pPr>
      <w:r>
        <w:rPr>
          <w:rFonts w:eastAsia="Times New Roman"/>
          <w:color w:val="000000"/>
          <w:spacing w:val="-1"/>
          <w:sz w:val="24"/>
          <w:szCs w:val="24"/>
        </w:rPr>
        <w:lastRenderedPageBreak/>
        <w:t>приложение 2</w:t>
      </w:r>
    </w:p>
    <w:p w:rsidR="0002566E" w:rsidRDefault="0002566E" w:rsidP="0002566E">
      <w:pPr>
        <w:shd w:val="clear" w:color="auto" w:fill="FFFFFF"/>
        <w:spacing w:line="274" w:lineRule="exact"/>
        <w:ind w:right="19"/>
        <w:jc w:val="right"/>
      </w:pPr>
      <w:r>
        <w:rPr>
          <w:rFonts w:eastAsia="Times New Roman"/>
          <w:color w:val="000000"/>
          <w:spacing w:val="-3"/>
          <w:sz w:val="24"/>
          <w:szCs w:val="24"/>
        </w:rPr>
        <w:t>утверждено</w:t>
      </w:r>
    </w:p>
    <w:p w:rsidR="0002566E" w:rsidRDefault="0002566E" w:rsidP="0002566E">
      <w:pPr>
        <w:shd w:val="clear" w:color="auto" w:fill="FFFFFF"/>
        <w:spacing w:line="274" w:lineRule="exact"/>
        <w:ind w:right="24"/>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19"/>
        <w:jc w:val="right"/>
      </w:pPr>
      <w:r>
        <w:rPr>
          <w:rFonts w:eastAsia="Times New Roman"/>
          <w:color w:val="000000"/>
          <w:spacing w:val="-1"/>
          <w:sz w:val="24"/>
          <w:szCs w:val="24"/>
        </w:rPr>
        <w:t xml:space="preserve">Синявинского </w:t>
      </w:r>
      <w:r>
        <w:rPr>
          <w:rFonts w:eastAsia="Times New Roman"/>
          <w:color w:val="000000"/>
          <w:sz w:val="24"/>
          <w:szCs w:val="24"/>
        </w:rPr>
        <w:t>городского поселения</w:t>
      </w:r>
    </w:p>
    <w:p w:rsidR="0002566E" w:rsidRDefault="0002566E" w:rsidP="0002566E">
      <w:pPr>
        <w:shd w:val="clear" w:color="auto" w:fill="FFFFFF"/>
        <w:spacing w:line="274" w:lineRule="exact"/>
        <w:ind w:right="19"/>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19"/>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24"/>
        <w:jc w:val="right"/>
      </w:pPr>
      <w:r>
        <w:rPr>
          <w:rFonts w:eastAsia="Times New Roman"/>
          <w:color w:val="000000"/>
          <w:spacing w:val="-1"/>
          <w:sz w:val="24"/>
          <w:szCs w:val="24"/>
        </w:rPr>
        <w:t xml:space="preserve">от  </w:t>
      </w:r>
      <w:r w:rsidR="001633E2">
        <w:rPr>
          <w:rFonts w:eastAsia="Times New Roman"/>
          <w:color w:val="000000"/>
          <w:spacing w:val="-1"/>
          <w:sz w:val="24"/>
          <w:szCs w:val="24"/>
        </w:rPr>
        <w:t>«17» апреля  2020 года № 17</w:t>
      </w:r>
    </w:p>
    <w:p w:rsidR="0002566E" w:rsidRDefault="0002566E" w:rsidP="0002566E">
      <w:pPr>
        <w:shd w:val="clear" w:color="auto" w:fill="FFFFFF"/>
        <w:spacing w:before="269" w:after="283" w:line="278" w:lineRule="exact"/>
        <w:ind w:left="1838" w:hanging="1075"/>
      </w:pPr>
      <w:r>
        <w:rPr>
          <w:rFonts w:eastAsia="Times New Roman"/>
          <w:b/>
          <w:bCs/>
          <w:color w:val="000000"/>
          <w:spacing w:val="-1"/>
          <w:sz w:val="24"/>
          <w:szCs w:val="24"/>
        </w:rPr>
        <w:t xml:space="preserve">Границы территории административного центра г.п. Синявино, на которой осуществляет </w:t>
      </w:r>
      <w:r>
        <w:rPr>
          <w:rFonts w:eastAsia="Times New Roman"/>
          <w:b/>
          <w:bCs/>
          <w:color w:val="000000"/>
          <w:sz w:val="24"/>
          <w:szCs w:val="24"/>
        </w:rPr>
        <w:t>свою деятельность Инициативная комиссия (ИК)</w:t>
      </w:r>
    </w:p>
    <w:tbl>
      <w:tblPr>
        <w:tblStyle w:val="a5"/>
        <w:tblW w:w="9464" w:type="dxa"/>
        <w:tblLook w:val="04A0"/>
      </w:tblPr>
      <w:tblGrid>
        <w:gridCol w:w="550"/>
        <w:gridCol w:w="4956"/>
        <w:gridCol w:w="2329"/>
        <w:gridCol w:w="1629"/>
      </w:tblGrid>
      <w:tr w:rsidR="0002566E" w:rsidRPr="00B019D1" w:rsidTr="001D5BCA">
        <w:trPr>
          <w:trHeight w:val="928"/>
        </w:trPr>
        <w:tc>
          <w:tcPr>
            <w:tcW w:w="534" w:type="dxa"/>
          </w:tcPr>
          <w:p w:rsidR="0002566E" w:rsidRPr="00B019D1" w:rsidRDefault="0002566E" w:rsidP="001D5BCA">
            <w:pPr>
              <w:spacing w:before="269" w:after="283" w:line="278" w:lineRule="exact"/>
              <w:jc w:val="center"/>
              <w:rPr>
                <w:sz w:val="24"/>
                <w:szCs w:val="24"/>
              </w:rPr>
            </w:pPr>
            <w:r>
              <w:rPr>
                <w:sz w:val="24"/>
                <w:szCs w:val="24"/>
              </w:rPr>
              <w:t>№</w:t>
            </w:r>
            <w:r w:rsidRPr="00B019D1">
              <w:rPr>
                <w:sz w:val="24"/>
                <w:szCs w:val="24"/>
              </w:rPr>
              <w:t xml:space="preserve"> ИК</w:t>
            </w:r>
          </w:p>
        </w:tc>
        <w:tc>
          <w:tcPr>
            <w:tcW w:w="5244" w:type="dxa"/>
          </w:tcPr>
          <w:p w:rsidR="0002566E" w:rsidRPr="00B019D1" w:rsidRDefault="0002566E" w:rsidP="001D5BCA">
            <w:pPr>
              <w:spacing w:before="269" w:after="283" w:line="278" w:lineRule="exact"/>
              <w:jc w:val="center"/>
              <w:rPr>
                <w:sz w:val="24"/>
                <w:szCs w:val="24"/>
              </w:rPr>
            </w:pPr>
            <w:r w:rsidRPr="00B019D1">
              <w:rPr>
                <w:sz w:val="24"/>
                <w:szCs w:val="24"/>
              </w:rPr>
              <w:t>Границы территории</w:t>
            </w:r>
          </w:p>
        </w:tc>
        <w:tc>
          <w:tcPr>
            <w:tcW w:w="1984" w:type="dxa"/>
          </w:tcPr>
          <w:p w:rsidR="0002566E" w:rsidRPr="00B019D1" w:rsidRDefault="0002566E" w:rsidP="001D5BCA">
            <w:pPr>
              <w:spacing w:before="269" w:after="283" w:line="278" w:lineRule="exact"/>
              <w:jc w:val="center"/>
              <w:rPr>
                <w:sz w:val="24"/>
                <w:szCs w:val="24"/>
              </w:rPr>
            </w:pPr>
            <w:r w:rsidRPr="00B019D1">
              <w:rPr>
                <w:sz w:val="24"/>
                <w:szCs w:val="24"/>
              </w:rPr>
              <w:t>Количество зарегистрированных граждан</w:t>
            </w:r>
          </w:p>
        </w:tc>
        <w:tc>
          <w:tcPr>
            <w:tcW w:w="1702" w:type="dxa"/>
          </w:tcPr>
          <w:p w:rsidR="0002566E" w:rsidRPr="00B019D1" w:rsidRDefault="0002566E" w:rsidP="001D5BCA">
            <w:pPr>
              <w:spacing w:before="269" w:after="283" w:line="278" w:lineRule="exact"/>
              <w:jc w:val="center"/>
              <w:rPr>
                <w:sz w:val="24"/>
                <w:szCs w:val="24"/>
              </w:rPr>
            </w:pPr>
            <w:r w:rsidRPr="00B019D1">
              <w:rPr>
                <w:sz w:val="24"/>
                <w:szCs w:val="24"/>
              </w:rPr>
              <w:t>Число членов ИК</w:t>
            </w:r>
          </w:p>
        </w:tc>
      </w:tr>
      <w:tr w:rsidR="0002566E" w:rsidTr="001D5BCA">
        <w:trPr>
          <w:trHeight w:val="928"/>
        </w:trPr>
        <w:tc>
          <w:tcPr>
            <w:tcW w:w="534" w:type="dxa"/>
          </w:tcPr>
          <w:p w:rsidR="0002566E" w:rsidRDefault="0002566E" w:rsidP="001D5BCA">
            <w:pPr>
              <w:spacing w:before="269" w:after="283" w:line="278" w:lineRule="exact"/>
            </w:pPr>
            <w:r>
              <w:t>1.</w:t>
            </w:r>
          </w:p>
        </w:tc>
        <w:tc>
          <w:tcPr>
            <w:tcW w:w="5244" w:type="dxa"/>
          </w:tcPr>
          <w:p w:rsidR="0002566E" w:rsidRDefault="0002566E" w:rsidP="001D5BCA">
            <w:pPr>
              <w:pStyle w:val="a6"/>
              <w:spacing w:after="0"/>
              <w:ind w:firstLine="540"/>
              <w:jc w:val="both"/>
              <w:rPr>
                <w:rFonts w:ascii="Times New Roman" w:hAnsi="Times New Roman"/>
                <w:spacing w:val="4"/>
                <w:sz w:val="22"/>
                <w:szCs w:val="22"/>
              </w:rPr>
            </w:pPr>
          </w:p>
          <w:p w:rsidR="0002566E" w:rsidRDefault="0002566E" w:rsidP="001D5BCA">
            <w:pPr>
              <w:shd w:val="clear" w:color="auto" w:fill="FFFFFF"/>
              <w:ind w:firstLine="629"/>
              <w:jc w:val="both"/>
              <w:rPr>
                <w:rFonts w:eastAsia="Times New Roman"/>
                <w:color w:val="000000"/>
                <w:sz w:val="24"/>
                <w:szCs w:val="24"/>
              </w:rPr>
            </w:pPr>
            <w:r>
              <w:rPr>
                <w:rFonts w:eastAsia="Times New Roman"/>
                <w:color w:val="000000"/>
                <w:sz w:val="24"/>
                <w:szCs w:val="24"/>
              </w:rPr>
              <w:t xml:space="preserve">От точки пересечения автодороги «Подъезд к пос. Синявино» с южной границей квартала 25 Мгинского лесничества Кировского лесхоза на восток по южной границе кварталов 25, 26 до пересечения с северной границей квартала 48, далее на юг по западной границе квартала 48 лесничества до пересечения с южной границей земельного участка с кадастровым номером 47:16:0434003:306, далее на запад по северным границам земельных участков с кадастровыми номерами 47:16:0434003:306, 47:16:0434003:307, 47:16:0434003:305, 47:16:0434004:304 до пересечения с восточной границей квартала 47 лесничества, далее на север по восточной границе квартала 47 до южной границы квартала 24 лесничества, далее на север по восточной границе квартала 24 до пересечения с автодорогой «Подъезд к пос. Синявино». </w:t>
            </w:r>
          </w:p>
          <w:p w:rsidR="0002566E" w:rsidRPr="004604D3" w:rsidRDefault="0002566E" w:rsidP="001D5BCA">
            <w:pPr>
              <w:shd w:val="clear" w:color="auto" w:fill="FFFFFF"/>
              <w:ind w:firstLine="629"/>
              <w:jc w:val="both"/>
              <w:rPr>
                <w:rFonts w:eastAsia="Times New Roman"/>
                <w:color w:val="000000"/>
                <w:sz w:val="24"/>
                <w:szCs w:val="24"/>
              </w:rPr>
            </w:pPr>
            <w:r>
              <w:rPr>
                <w:rFonts w:eastAsia="Times New Roman"/>
                <w:color w:val="000000"/>
                <w:sz w:val="24"/>
                <w:szCs w:val="24"/>
              </w:rPr>
              <w:t xml:space="preserve">В границы включены дома                       г.п. Синявино территория 2, расположенные по ул. Восточная, Победы, Труда, Школьная, Красных Зорь, Реутова, Южная, Дачная, Северная, Нагорная, Косая. </w:t>
            </w:r>
          </w:p>
          <w:p w:rsidR="0002566E" w:rsidRPr="00DE543C" w:rsidRDefault="0002566E" w:rsidP="001D5BCA">
            <w:pPr>
              <w:shd w:val="clear" w:color="auto" w:fill="FFFFFF"/>
              <w:ind w:firstLine="629"/>
              <w:jc w:val="both"/>
              <w:rPr>
                <w:b/>
                <w:sz w:val="32"/>
                <w:szCs w:val="32"/>
              </w:rPr>
            </w:pPr>
          </w:p>
        </w:tc>
        <w:tc>
          <w:tcPr>
            <w:tcW w:w="1984" w:type="dxa"/>
          </w:tcPr>
          <w:p w:rsidR="0002566E" w:rsidRPr="000E65B6" w:rsidRDefault="0002566E" w:rsidP="001D5BCA">
            <w:pPr>
              <w:pStyle w:val="21"/>
              <w:jc w:val="center"/>
              <w:rPr>
                <w:b/>
                <w:i w:val="0"/>
              </w:rPr>
            </w:pPr>
          </w:p>
          <w:p w:rsidR="0002566E" w:rsidRPr="000E65B6" w:rsidRDefault="0002566E" w:rsidP="001D5BCA">
            <w:pPr>
              <w:pStyle w:val="21"/>
              <w:jc w:val="center"/>
              <w:rPr>
                <w:b/>
                <w:i w:val="0"/>
              </w:rPr>
            </w:pPr>
            <w:r w:rsidRPr="000E65B6">
              <w:rPr>
                <w:b/>
                <w:i w:val="0"/>
              </w:rPr>
              <w:t>887</w:t>
            </w:r>
          </w:p>
        </w:tc>
        <w:tc>
          <w:tcPr>
            <w:tcW w:w="1702" w:type="dxa"/>
          </w:tcPr>
          <w:p w:rsidR="0002566E" w:rsidRPr="000E65B6" w:rsidRDefault="0002566E" w:rsidP="001D5BCA">
            <w:pPr>
              <w:spacing w:before="269" w:after="283" w:line="278" w:lineRule="exact"/>
              <w:jc w:val="center"/>
              <w:rPr>
                <w:b/>
              </w:rPr>
            </w:pPr>
            <w:r w:rsidRPr="000E65B6">
              <w:rPr>
                <w:b/>
              </w:rPr>
              <w:t>5</w:t>
            </w:r>
          </w:p>
        </w:tc>
      </w:tr>
    </w:tbl>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pPr>
      <w:r>
        <w:rPr>
          <w:rFonts w:eastAsia="Times New Roman"/>
          <w:color w:val="000000"/>
          <w:spacing w:val="-3"/>
          <w:sz w:val="24"/>
          <w:szCs w:val="24"/>
        </w:rPr>
        <w:lastRenderedPageBreak/>
        <w:t>Приложение 3</w:t>
      </w:r>
    </w:p>
    <w:p w:rsidR="0002566E" w:rsidRDefault="0002566E" w:rsidP="0002566E">
      <w:pPr>
        <w:shd w:val="clear" w:color="auto" w:fill="FFFFFF"/>
        <w:spacing w:line="274" w:lineRule="exact"/>
        <w:jc w:val="right"/>
      </w:pPr>
      <w:r>
        <w:rPr>
          <w:rFonts w:eastAsia="Times New Roman"/>
          <w:color w:val="000000"/>
          <w:spacing w:val="-3"/>
          <w:sz w:val="24"/>
          <w:szCs w:val="24"/>
        </w:rPr>
        <w:t>утверждено</w:t>
      </w:r>
    </w:p>
    <w:p w:rsidR="0002566E" w:rsidRDefault="0002566E" w:rsidP="0002566E">
      <w:pPr>
        <w:shd w:val="clear" w:color="auto" w:fill="FFFFFF"/>
        <w:spacing w:line="274" w:lineRule="exact"/>
        <w:ind w:right="24"/>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19"/>
        <w:jc w:val="right"/>
      </w:pPr>
      <w:r>
        <w:rPr>
          <w:rFonts w:eastAsia="Times New Roman"/>
          <w:color w:val="000000"/>
          <w:spacing w:val="-1"/>
          <w:sz w:val="24"/>
          <w:szCs w:val="24"/>
        </w:rPr>
        <w:t xml:space="preserve">Синявинского </w:t>
      </w:r>
      <w:r>
        <w:rPr>
          <w:rFonts w:eastAsia="Times New Roman"/>
          <w:color w:val="000000"/>
          <w:sz w:val="24"/>
          <w:szCs w:val="24"/>
        </w:rPr>
        <w:t>городского поселения</w:t>
      </w:r>
    </w:p>
    <w:p w:rsidR="0002566E" w:rsidRDefault="0002566E" w:rsidP="0002566E">
      <w:pPr>
        <w:shd w:val="clear" w:color="auto" w:fill="FFFFFF"/>
        <w:spacing w:line="274" w:lineRule="exact"/>
        <w:ind w:right="19"/>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19"/>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24"/>
        <w:jc w:val="right"/>
      </w:pPr>
      <w:r>
        <w:rPr>
          <w:rFonts w:eastAsia="Times New Roman"/>
          <w:color w:val="000000"/>
          <w:spacing w:val="-1"/>
          <w:sz w:val="24"/>
          <w:szCs w:val="24"/>
        </w:rPr>
        <w:t xml:space="preserve">от   </w:t>
      </w:r>
      <w:r w:rsidR="001633E2">
        <w:rPr>
          <w:rFonts w:eastAsia="Times New Roman"/>
          <w:color w:val="000000"/>
          <w:spacing w:val="-1"/>
          <w:sz w:val="24"/>
          <w:szCs w:val="24"/>
        </w:rPr>
        <w:t>«17» апреля</w:t>
      </w:r>
      <w:r>
        <w:rPr>
          <w:rFonts w:eastAsia="Times New Roman"/>
          <w:color w:val="000000"/>
          <w:spacing w:val="-1"/>
          <w:sz w:val="24"/>
          <w:szCs w:val="24"/>
        </w:rPr>
        <w:t xml:space="preserve">  2020 года № </w:t>
      </w:r>
      <w:r w:rsidR="001633E2">
        <w:rPr>
          <w:rFonts w:eastAsia="Times New Roman"/>
          <w:color w:val="000000"/>
          <w:spacing w:val="-1"/>
          <w:sz w:val="24"/>
          <w:szCs w:val="24"/>
        </w:rPr>
        <w:t>17</w:t>
      </w:r>
      <w:r>
        <w:rPr>
          <w:rFonts w:eastAsia="Times New Roman"/>
          <w:color w:val="000000"/>
          <w:spacing w:val="-1"/>
          <w:sz w:val="24"/>
          <w:szCs w:val="24"/>
        </w:rPr>
        <w:t xml:space="preserve">   </w:t>
      </w:r>
    </w:p>
    <w:p w:rsidR="0002566E" w:rsidRPr="00DE543C" w:rsidRDefault="0002566E" w:rsidP="0002566E">
      <w:pPr>
        <w:shd w:val="clear" w:color="auto" w:fill="FFFFFF"/>
        <w:spacing w:before="274" w:line="274" w:lineRule="exact"/>
        <w:ind w:left="168" w:firstLine="907"/>
        <w:jc w:val="center"/>
        <w:rPr>
          <w:b/>
        </w:rPr>
      </w:pPr>
      <w:r w:rsidRPr="00DE543C">
        <w:rPr>
          <w:rFonts w:eastAsia="Times New Roman"/>
          <w:b/>
          <w:bCs/>
          <w:color w:val="000000"/>
          <w:sz w:val="24"/>
          <w:szCs w:val="24"/>
        </w:rPr>
        <w:t xml:space="preserve">Порядок выдвижения инициативных предложений и участия населения </w:t>
      </w:r>
      <w:r w:rsidRPr="00DE543C">
        <w:rPr>
          <w:rFonts w:eastAsia="Times New Roman"/>
          <w:b/>
          <w:bCs/>
          <w:color w:val="000000"/>
          <w:spacing w:val="-1"/>
          <w:sz w:val="24"/>
          <w:szCs w:val="24"/>
        </w:rPr>
        <w:t xml:space="preserve">территории </w:t>
      </w:r>
      <w:r w:rsidRPr="00DE543C">
        <w:rPr>
          <w:rFonts w:eastAsia="Times New Roman"/>
          <w:b/>
          <w:color w:val="000000"/>
          <w:sz w:val="24"/>
          <w:szCs w:val="24"/>
        </w:rPr>
        <w:t>г.п. Синявино</w:t>
      </w:r>
      <w:r w:rsidRPr="00DE543C">
        <w:rPr>
          <w:rFonts w:eastAsia="Times New Roman"/>
          <w:b/>
          <w:bCs/>
          <w:color w:val="000000"/>
          <w:spacing w:val="-1"/>
          <w:sz w:val="24"/>
          <w:szCs w:val="24"/>
        </w:rPr>
        <w:t xml:space="preserve"> в их реализации, осуществления контроля</w:t>
      </w:r>
    </w:p>
    <w:p w:rsidR="0002566E" w:rsidRPr="00DE543C" w:rsidRDefault="0002566E" w:rsidP="0002566E">
      <w:pPr>
        <w:shd w:val="clear" w:color="auto" w:fill="FFFFFF"/>
        <w:spacing w:line="274" w:lineRule="exact"/>
        <w:jc w:val="center"/>
        <w:rPr>
          <w:b/>
        </w:rPr>
      </w:pPr>
      <w:r w:rsidRPr="00DE543C">
        <w:rPr>
          <w:rFonts w:eastAsia="Times New Roman"/>
          <w:b/>
          <w:bCs/>
          <w:color w:val="000000"/>
          <w:sz w:val="24"/>
          <w:szCs w:val="24"/>
        </w:rPr>
        <w:t>реализации инициативных предложений</w:t>
      </w:r>
    </w:p>
    <w:p w:rsidR="0002566E" w:rsidRDefault="0002566E" w:rsidP="0002566E">
      <w:pPr>
        <w:shd w:val="clear" w:color="auto" w:fill="FFFFFF"/>
        <w:tabs>
          <w:tab w:val="left" w:pos="1195"/>
        </w:tabs>
        <w:spacing w:before="547" w:line="274" w:lineRule="exact"/>
        <w:ind w:firstLine="734"/>
        <w:jc w:val="both"/>
      </w:pPr>
      <w:r>
        <w:rPr>
          <w:color w:val="000000"/>
          <w:spacing w:val="-26"/>
          <w:sz w:val="24"/>
          <w:szCs w:val="24"/>
        </w:rPr>
        <w:t>1.</w:t>
      </w:r>
      <w:r>
        <w:rPr>
          <w:color w:val="000000"/>
          <w:sz w:val="24"/>
          <w:szCs w:val="24"/>
        </w:rPr>
        <w:tab/>
      </w:r>
      <w:r>
        <w:rPr>
          <w:rFonts w:eastAsia="Times New Roman"/>
          <w:color w:val="000000"/>
          <w:spacing w:val="-1"/>
          <w:sz w:val="24"/>
          <w:szCs w:val="24"/>
        </w:rPr>
        <w:t xml:space="preserve">Отбор инициативных предложений для направления инициативных </w:t>
      </w:r>
      <w:r>
        <w:rPr>
          <w:rFonts w:eastAsia="Times New Roman"/>
          <w:color w:val="000000"/>
          <w:sz w:val="24"/>
          <w:szCs w:val="24"/>
        </w:rPr>
        <w:t xml:space="preserve">предложений в администрацию  Синявинского городского поселения Кировского муниципального района </w:t>
      </w:r>
      <w:r>
        <w:rPr>
          <w:rFonts w:eastAsia="Times New Roman"/>
          <w:color w:val="000000"/>
          <w:spacing w:val="1"/>
          <w:sz w:val="24"/>
          <w:szCs w:val="24"/>
        </w:rPr>
        <w:t xml:space="preserve">Ленинградской   области   (далее   -   администрация) в   целях </w:t>
      </w:r>
      <w:r>
        <w:rPr>
          <w:rFonts w:eastAsia="Times New Roman"/>
          <w:color w:val="000000"/>
          <w:spacing w:val="-2"/>
          <w:sz w:val="24"/>
          <w:szCs w:val="24"/>
        </w:rPr>
        <w:t>включения   инициативных   предложений   в   муниципальную   подпрограмму</w:t>
      </w:r>
      <w:r>
        <w:rPr>
          <w:rFonts w:eastAsia="Times New Roman"/>
          <w:color w:val="000000"/>
          <w:sz w:val="24"/>
          <w:szCs w:val="24"/>
        </w:rPr>
        <w:t xml:space="preserve">, выбор представителей инициативных комиссий для участия в реализации </w:t>
      </w:r>
      <w:r>
        <w:rPr>
          <w:rFonts w:eastAsia="Times New Roman"/>
          <w:color w:val="000000"/>
          <w:spacing w:val="1"/>
          <w:sz w:val="24"/>
          <w:szCs w:val="24"/>
        </w:rPr>
        <w:t xml:space="preserve">инициативных предложений, включенных в муниципальную подпрограмму, в том числе, </w:t>
      </w:r>
      <w:r>
        <w:rPr>
          <w:rFonts w:eastAsia="Times New Roman"/>
          <w:color w:val="000000"/>
          <w:sz w:val="24"/>
          <w:szCs w:val="24"/>
        </w:rPr>
        <w:t xml:space="preserve">для осуществления контроля реализации инициативных предложений осуществляются на </w:t>
      </w:r>
      <w:r>
        <w:rPr>
          <w:rFonts w:eastAsia="Times New Roman"/>
          <w:color w:val="000000"/>
          <w:spacing w:val="-2"/>
          <w:sz w:val="24"/>
          <w:szCs w:val="24"/>
        </w:rPr>
        <w:t>собраниях жителей.</w:t>
      </w:r>
    </w:p>
    <w:p w:rsidR="0002566E" w:rsidRDefault="0002566E" w:rsidP="0002566E">
      <w:pPr>
        <w:shd w:val="clear" w:color="auto" w:fill="FFFFFF"/>
        <w:tabs>
          <w:tab w:val="left" w:pos="1018"/>
        </w:tabs>
        <w:spacing w:line="274" w:lineRule="exact"/>
        <w:ind w:firstLine="710"/>
        <w:jc w:val="both"/>
      </w:pPr>
      <w:r>
        <w:rPr>
          <w:color w:val="000000"/>
          <w:spacing w:val="-14"/>
          <w:sz w:val="24"/>
          <w:szCs w:val="24"/>
        </w:rPr>
        <w:t>2.</w:t>
      </w:r>
      <w:r>
        <w:rPr>
          <w:color w:val="000000"/>
          <w:sz w:val="24"/>
          <w:szCs w:val="24"/>
        </w:rPr>
        <w:tab/>
      </w:r>
      <w:r>
        <w:rPr>
          <w:rFonts w:eastAsia="Times New Roman"/>
          <w:color w:val="000000"/>
          <w:spacing w:val="7"/>
          <w:sz w:val="24"/>
          <w:szCs w:val="24"/>
        </w:rPr>
        <w:t>Собрание жителей может выбрать как один, так и несколько инициативных</w:t>
      </w:r>
      <w:r>
        <w:rPr>
          <w:rFonts w:eastAsia="Times New Roman"/>
          <w:color w:val="000000"/>
          <w:spacing w:val="7"/>
          <w:sz w:val="24"/>
          <w:szCs w:val="24"/>
        </w:rPr>
        <w:br/>
      </w:r>
      <w:r>
        <w:rPr>
          <w:rFonts w:eastAsia="Times New Roman"/>
          <w:color w:val="000000"/>
          <w:spacing w:val="6"/>
          <w:sz w:val="24"/>
          <w:szCs w:val="24"/>
        </w:rPr>
        <w:t>предложений, одного или несколько представителей инициативных групп. По итогам</w:t>
      </w:r>
      <w:r>
        <w:rPr>
          <w:rFonts w:eastAsia="Times New Roman"/>
          <w:color w:val="000000"/>
          <w:spacing w:val="6"/>
          <w:sz w:val="24"/>
          <w:szCs w:val="24"/>
        </w:rPr>
        <w:br/>
      </w:r>
      <w:r>
        <w:rPr>
          <w:rFonts w:eastAsia="Times New Roman"/>
          <w:color w:val="000000"/>
          <w:spacing w:val="1"/>
          <w:sz w:val="24"/>
          <w:szCs w:val="24"/>
        </w:rPr>
        <w:t xml:space="preserve">проведения собрания оформляется протокол согласно приложению 1 к настоящему </w:t>
      </w:r>
      <w:r>
        <w:rPr>
          <w:rFonts w:eastAsia="Times New Roman"/>
          <w:color w:val="000000"/>
          <w:spacing w:val="-3"/>
          <w:sz w:val="24"/>
          <w:szCs w:val="24"/>
        </w:rPr>
        <w:t>Порядку.</w:t>
      </w:r>
    </w:p>
    <w:p w:rsidR="0002566E" w:rsidRDefault="0002566E" w:rsidP="0002566E">
      <w:pPr>
        <w:shd w:val="clear" w:color="auto" w:fill="FFFFFF"/>
        <w:tabs>
          <w:tab w:val="left" w:pos="1099"/>
        </w:tabs>
        <w:spacing w:line="274" w:lineRule="exact"/>
        <w:ind w:left="10" w:firstLine="706"/>
        <w:jc w:val="both"/>
      </w:pPr>
      <w:r>
        <w:rPr>
          <w:color w:val="000000"/>
          <w:spacing w:val="-17"/>
          <w:sz w:val="24"/>
          <w:szCs w:val="24"/>
        </w:rPr>
        <w:t>3.</w:t>
      </w:r>
      <w:r>
        <w:rPr>
          <w:color w:val="000000"/>
          <w:sz w:val="24"/>
          <w:szCs w:val="24"/>
        </w:rPr>
        <w:tab/>
      </w:r>
      <w:r>
        <w:rPr>
          <w:rFonts w:eastAsia="Times New Roman"/>
          <w:color w:val="000000"/>
          <w:spacing w:val="2"/>
          <w:sz w:val="24"/>
          <w:szCs w:val="24"/>
        </w:rPr>
        <w:t xml:space="preserve">Инициативная комиссия собирает подписи в поддержку инициативных </w:t>
      </w:r>
      <w:r>
        <w:rPr>
          <w:rFonts w:eastAsia="Times New Roman"/>
          <w:color w:val="000000"/>
          <w:spacing w:val="-1"/>
          <w:sz w:val="24"/>
          <w:szCs w:val="24"/>
        </w:rPr>
        <w:t>предложений по форме согласно приложению 2 к настоящему Порядку.</w:t>
      </w:r>
    </w:p>
    <w:p w:rsidR="0002566E" w:rsidRDefault="0002566E" w:rsidP="0002566E">
      <w:pPr>
        <w:shd w:val="clear" w:color="auto" w:fill="FFFFFF"/>
        <w:tabs>
          <w:tab w:val="left" w:pos="1042"/>
        </w:tabs>
        <w:spacing w:line="274" w:lineRule="exact"/>
        <w:ind w:firstLine="710"/>
        <w:jc w:val="both"/>
      </w:pPr>
      <w:r>
        <w:rPr>
          <w:color w:val="000000"/>
          <w:spacing w:val="-14"/>
          <w:sz w:val="24"/>
          <w:szCs w:val="24"/>
        </w:rPr>
        <w:t>4.</w:t>
      </w:r>
      <w:r>
        <w:rPr>
          <w:color w:val="000000"/>
          <w:sz w:val="24"/>
          <w:szCs w:val="24"/>
        </w:rPr>
        <w:tab/>
      </w:r>
      <w:r>
        <w:rPr>
          <w:rFonts w:eastAsia="Times New Roman"/>
          <w:color w:val="000000"/>
          <w:spacing w:val="1"/>
          <w:sz w:val="24"/>
          <w:szCs w:val="24"/>
        </w:rPr>
        <w:t xml:space="preserve">Инициативные предложения, выбранные с  участием  населения  территории </w:t>
      </w:r>
      <w:r>
        <w:rPr>
          <w:rFonts w:eastAsia="Times New Roman"/>
          <w:color w:val="000000"/>
          <w:spacing w:val="6"/>
          <w:sz w:val="24"/>
          <w:szCs w:val="24"/>
        </w:rPr>
        <w:t xml:space="preserve">административного центра, направляются на рассмотрение в администрацию в целях </w:t>
      </w:r>
      <w:r>
        <w:rPr>
          <w:rFonts w:eastAsia="Times New Roman"/>
          <w:color w:val="000000"/>
          <w:spacing w:val="1"/>
          <w:sz w:val="24"/>
          <w:szCs w:val="24"/>
        </w:rPr>
        <w:t xml:space="preserve">участия в отборе для включения инициативных предложений в муниципальную </w:t>
      </w:r>
      <w:r>
        <w:rPr>
          <w:rFonts w:eastAsia="Times New Roman"/>
          <w:color w:val="000000"/>
          <w:sz w:val="24"/>
          <w:szCs w:val="24"/>
        </w:rPr>
        <w:t>программу в порядке, установленном правовым актом администрации.</w:t>
      </w:r>
    </w:p>
    <w:p w:rsidR="0002566E" w:rsidRDefault="0002566E" w:rsidP="0002566E">
      <w:pPr>
        <w:shd w:val="clear" w:color="auto" w:fill="FFFFFF"/>
        <w:tabs>
          <w:tab w:val="left" w:pos="1133"/>
        </w:tabs>
        <w:spacing w:before="5" w:line="274" w:lineRule="exact"/>
        <w:ind w:left="10" w:firstLine="710"/>
        <w:jc w:val="both"/>
      </w:pPr>
      <w:r>
        <w:rPr>
          <w:color w:val="000000"/>
          <w:spacing w:val="-19"/>
          <w:sz w:val="24"/>
          <w:szCs w:val="24"/>
        </w:rPr>
        <w:t>5.</w:t>
      </w:r>
      <w:r>
        <w:rPr>
          <w:color w:val="000000"/>
          <w:sz w:val="24"/>
          <w:szCs w:val="24"/>
        </w:rPr>
        <w:tab/>
      </w:r>
      <w:r>
        <w:rPr>
          <w:rFonts w:eastAsia="Times New Roman"/>
          <w:color w:val="000000"/>
          <w:spacing w:val="-1"/>
          <w:sz w:val="24"/>
          <w:szCs w:val="24"/>
        </w:rPr>
        <w:t xml:space="preserve">Администрация вправе осуществлять консультационное сопровождение, </w:t>
      </w:r>
      <w:r>
        <w:rPr>
          <w:rFonts w:eastAsia="Times New Roman"/>
          <w:color w:val="000000"/>
          <w:spacing w:val="5"/>
          <w:sz w:val="24"/>
          <w:szCs w:val="24"/>
        </w:rPr>
        <w:t>оказывать помощь инициативной комиссии в подготовке инициативных предложений</w:t>
      </w:r>
      <w:r>
        <w:rPr>
          <w:rFonts w:eastAsia="Times New Roman"/>
          <w:color w:val="000000"/>
          <w:spacing w:val="5"/>
          <w:sz w:val="24"/>
          <w:szCs w:val="24"/>
        </w:rPr>
        <w:br/>
      </w:r>
      <w:r>
        <w:rPr>
          <w:rFonts w:eastAsia="Times New Roman"/>
          <w:color w:val="000000"/>
          <w:spacing w:val="-1"/>
          <w:sz w:val="24"/>
          <w:szCs w:val="24"/>
        </w:rPr>
        <w:t>(проектов) и сопроводительной документации.</w:t>
      </w:r>
    </w:p>
    <w:p w:rsidR="0002566E" w:rsidRDefault="0002566E" w:rsidP="0002566E">
      <w:pPr>
        <w:shd w:val="clear" w:color="auto" w:fill="FFFFFF"/>
        <w:tabs>
          <w:tab w:val="left" w:pos="1018"/>
        </w:tabs>
        <w:spacing w:line="274" w:lineRule="exact"/>
        <w:ind w:left="10" w:firstLine="706"/>
        <w:jc w:val="both"/>
        <w:rPr>
          <w:rFonts w:eastAsia="Times New Roman"/>
          <w:color w:val="000000"/>
          <w:sz w:val="24"/>
          <w:szCs w:val="24"/>
        </w:rPr>
      </w:pPr>
      <w:r>
        <w:rPr>
          <w:color w:val="000000"/>
          <w:spacing w:val="-17"/>
          <w:sz w:val="24"/>
          <w:szCs w:val="24"/>
        </w:rPr>
        <w:t>6.</w:t>
      </w:r>
      <w:r>
        <w:rPr>
          <w:color w:val="000000"/>
          <w:sz w:val="24"/>
          <w:szCs w:val="24"/>
        </w:rPr>
        <w:tab/>
      </w:r>
      <w:r>
        <w:rPr>
          <w:rFonts w:eastAsia="Times New Roman"/>
          <w:color w:val="000000"/>
          <w:spacing w:val="6"/>
          <w:sz w:val="24"/>
          <w:szCs w:val="24"/>
        </w:rPr>
        <w:t>Контроль за выполнением работ и реализацией инициативных предложений</w:t>
      </w:r>
      <w:r>
        <w:rPr>
          <w:rFonts w:eastAsia="Times New Roman"/>
          <w:color w:val="000000"/>
          <w:spacing w:val="6"/>
          <w:sz w:val="24"/>
          <w:szCs w:val="24"/>
        </w:rPr>
        <w:br/>
      </w:r>
      <w:r>
        <w:rPr>
          <w:rFonts w:eastAsia="Times New Roman"/>
          <w:color w:val="000000"/>
          <w:sz w:val="24"/>
          <w:szCs w:val="24"/>
        </w:rPr>
        <w:t>(проектов) осуществляется администрацией.</w:t>
      </w:r>
    </w:p>
    <w:p w:rsidR="0002566E" w:rsidRDefault="0002566E" w:rsidP="0002566E">
      <w:pPr>
        <w:shd w:val="clear" w:color="auto" w:fill="FFFFFF"/>
        <w:tabs>
          <w:tab w:val="left" w:pos="1018"/>
        </w:tabs>
        <w:spacing w:line="274" w:lineRule="exact"/>
        <w:ind w:left="10" w:firstLine="706"/>
        <w:jc w:val="both"/>
        <w:rPr>
          <w:rFonts w:eastAsia="Times New Roman"/>
          <w:color w:val="000000"/>
          <w:sz w:val="24"/>
          <w:szCs w:val="24"/>
        </w:rPr>
      </w:pPr>
    </w:p>
    <w:p w:rsidR="0002566E" w:rsidRDefault="0002566E" w:rsidP="0002566E">
      <w:pPr>
        <w:shd w:val="clear" w:color="auto" w:fill="FFFFFF"/>
        <w:spacing w:before="2333"/>
        <w:ind w:right="19"/>
        <w:jc w:val="both"/>
        <w:sectPr w:rsidR="0002566E" w:rsidSect="00417264">
          <w:pgSz w:w="11909" w:h="16834"/>
          <w:pgMar w:top="709" w:right="850" w:bottom="360" w:left="1704" w:header="720" w:footer="720" w:gutter="0"/>
          <w:cols w:space="60"/>
          <w:noEndnote/>
        </w:sectPr>
      </w:pPr>
    </w:p>
    <w:p w:rsidR="0002566E" w:rsidRPr="00417264" w:rsidRDefault="0002566E" w:rsidP="0002566E">
      <w:pPr>
        <w:shd w:val="clear" w:color="auto" w:fill="FFFFFF"/>
        <w:ind w:right="125"/>
        <w:jc w:val="right"/>
        <w:rPr>
          <w:sz w:val="22"/>
          <w:szCs w:val="22"/>
        </w:rPr>
      </w:pPr>
      <w:r w:rsidRPr="00417264">
        <w:rPr>
          <w:rFonts w:eastAsia="Times New Roman"/>
          <w:color w:val="000000"/>
          <w:spacing w:val="-4"/>
          <w:sz w:val="22"/>
          <w:szCs w:val="22"/>
        </w:rPr>
        <w:lastRenderedPageBreak/>
        <w:t>Приложение</w:t>
      </w:r>
      <w:r>
        <w:rPr>
          <w:rFonts w:eastAsia="Times New Roman"/>
          <w:color w:val="000000"/>
          <w:spacing w:val="-4"/>
          <w:sz w:val="22"/>
          <w:szCs w:val="22"/>
        </w:rPr>
        <w:t xml:space="preserve">1 </w:t>
      </w:r>
      <w:r w:rsidRPr="00417264">
        <w:rPr>
          <w:rFonts w:eastAsia="Times New Roman"/>
          <w:color w:val="000000"/>
          <w:spacing w:val="-4"/>
          <w:sz w:val="22"/>
          <w:szCs w:val="22"/>
        </w:rPr>
        <w:t xml:space="preserve"> </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к порядку выдвижения инициативных предложений 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z w:val="22"/>
          <w:szCs w:val="22"/>
        </w:rPr>
        <w:t xml:space="preserve">участия населения </w:t>
      </w:r>
      <w:r>
        <w:rPr>
          <w:rFonts w:eastAsia="Times New Roman"/>
          <w:color w:val="000000"/>
          <w:sz w:val="22"/>
          <w:szCs w:val="22"/>
        </w:rPr>
        <w:t>г.п. Синявино</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в их реализации, осуществления контроля реализации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pacing w:val="-2"/>
          <w:sz w:val="22"/>
          <w:szCs w:val="22"/>
        </w:rPr>
        <w:t>инициативных предложений</w:t>
      </w:r>
    </w:p>
    <w:p w:rsidR="0002566E" w:rsidRDefault="0002566E" w:rsidP="0002566E">
      <w:pPr>
        <w:shd w:val="clear" w:color="auto" w:fill="FFFFFF"/>
        <w:spacing w:before="283" w:line="274" w:lineRule="exact"/>
        <w:ind w:right="14"/>
        <w:jc w:val="center"/>
        <w:rPr>
          <w:rFonts w:eastAsia="Times New Roman"/>
          <w:b/>
          <w:bCs/>
          <w:color w:val="000000"/>
          <w:spacing w:val="-1"/>
          <w:sz w:val="24"/>
          <w:szCs w:val="24"/>
        </w:rPr>
      </w:pPr>
    </w:p>
    <w:p w:rsidR="0002566E" w:rsidRDefault="0002566E" w:rsidP="0002566E">
      <w:pPr>
        <w:shd w:val="clear" w:color="auto" w:fill="FFFFFF"/>
        <w:spacing w:before="283" w:line="274" w:lineRule="exact"/>
        <w:ind w:right="14"/>
        <w:jc w:val="center"/>
      </w:pPr>
      <w:r>
        <w:rPr>
          <w:rFonts w:eastAsia="Times New Roman"/>
          <w:b/>
          <w:bCs/>
          <w:color w:val="000000"/>
          <w:spacing w:val="-1"/>
          <w:sz w:val="24"/>
          <w:szCs w:val="24"/>
        </w:rPr>
        <w:t>ПРОТОКОЛ</w:t>
      </w:r>
    </w:p>
    <w:p w:rsidR="0002566E" w:rsidRPr="00C76175" w:rsidRDefault="0002566E" w:rsidP="0002566E">
      <w:pPr>
        <w:shd w:val="clear" w:color="auto" w:fill="FFFFFF"/>
        <w:spacing w:line="274" w:lineRule="exact"/>
        <w:ind w:right="14"/>
        <w:jc w:val="center"/>
        <w:rPr>
          <w:b/>
        </w:rPr>
      </w:pPr>
      <w:r w:rsidRPr="00C76175">
        <w:rPr>
          <w:rFonts w:eastAsia="Times New Roman"/>
          <w:b/>
          <w:bCs/>
          <w:color w:val="000000"/>
          <w:sz w:val="24"/>
          <w:szCs w:val="24"/>
        </w:rPr>
        <w:t xml:space="preserve">заседания инициативной комиссии с участием населения </w:t>
      </w:r>
      <w:r w:rsidRPr="00C76175">
        <w:rPr>
          <w:rFonts w:eastAsia="Times New Roman"/>
          <w:b/>
          <w:color w:val="000000"/>
          <w:sz w:val="24"/>
          <w:szCs w:val="24"/>
        </w:rPr>
        <w:t>г.п. Синявино</w:t>
      </w:r>
      <w:r w:rsidRPr="00C76175">
        <w:rPr>
          <w:rFonts w:eastAsia="Times New Roman"/>
          <w:b/>
          <w:bCs/>
          <w:color w:val="000000"/>
          <w:spacing w:val="-1"/>
          <w:sz w:val="24"/>
          <w:szCs w:val="24"/>
        </w:rPr>
        <w:t xml:space="preserve">, </w:t>
      </w:r>
      <w:r w:rsidRPr="00C76175">
        <w:rPr>
          <w:rFonts w:eastAsia="Times New Roman"/>
          <w:b/>
          <w:color w:val="000000"/>
          <w:spacing w:val="-1"/>
          <w:sz w:val="24"/>
          <w:szCs w:val="24"/>
        </w:rPr>
        <w:t>содержащий инициативные предложения и информацию о</w:t>
      </w:r>
    </w:p>
    <w:p w:rsidR="0002566E" w:rsidRPr="00C76175" w:rsidRDefault="0002566E" w:rsidP="0002566E">
      <w:pPr>
        <w:shd w:val="clear" w:color="auto" w:fill="FFFFFF"/>
        <w:spacing w:line="274" w:lineRule="exact"/>
        <w:ind w:right="5"/>
        <w:jc w:val="center"/>
        <w:rPr>
          <w:b/>
        </w:rPr>
      </w:pPr>
      <w:r w:rsidRPr="00C76175">
        <w:rPr>
          <w:rFonts w:eastAsia="Times New Roman"/>
          <w:b/>
          <w:color w:val="000000"/>
          <w:sz w:val="24"/>
          <w:szCs w:val="24"/>
        </w:rPr>
        <w:t>видах участия граждан в реализации инициативных предложений</w:t>
      </w:r>
    </w:p>
    <w:p w:rsidR="0002566E" w:rsidRPr="00C76175" w:rsidRDefault="0002566E" w:rsidP="0002566E">
      <w:pPr>
        <w:shd w:val="clear" w:color="auto" w:fill="FFFFFF"/>
        <w:spacing w:after="254" w:line="274" w:lineRule="exact"/>
        <w:ind w:left="53"/>
        <w:jc w:val="center"/>
        <w:rPr>
          <w:b/>
        </w:rPr>
      </w:pPr>
      <w:r w:rsidRPr="00C76175">
        <w:rPr>
          <w:b/>
          <w:color w:val="000000"/>
          <w:spacing w:val="-1"/>
          <w:sz w:val="24"/>
          <w:szCs w:val="24"/>
        </w:rPr>
        <w:t>(</w:t>
      </w:r>
      <w:r w:rsidRPr="00C76175">
        <w:rPr>
          <w:rFonts w:eastAsia="Times New Roman"/>
          <w:b/>
          <w:color w:val="000000"/>
          <w:spacing w:val="-1"/>
          <w:sz w:val="24"/>
          <w:szCs w:val="24"/>
        </w:rPr>
        <w:t>примерная форма)</w:t>
      </w:r>
    </w:p>
    <w:p w:rsidR="0002566E" w:rsidRDefault="0002566E" w:rsidP="0002566E">
      <w:pPr>
        <w:shd w:val="clear" w:color="auto" w:fill="FFFFFF"/>
        <w:spacing w:after="254" w:line="274" w:lineRule="exact"/>
        <w:ind w:left="53"/>
        <w:jc w:val="center"/>
        <w:sectPr w:rsidR="0002566E">
          <w:pgSz w:w="11909" w:h="16834"/>
          <w:pgMar w:top="912" w:right="725" w:bottom="360" w:left="1584" w:header="720" w:footer="720" w:gutter="0"/>
          <w:cols w:space="60"/>
          <w:noEndnote/>
        </w:sectPr>
      </w:pPr>
    </w:p>
    <w:p w:rsidR="0002566E" w:rsidRDefault="0002566E" w:rsidP="0002566E">
      <w:pPr>
        <w:shd w:val="clear" w:color="auto" w:fill="FFFFFF"/>
        <w:spacing w:line="274" w:lineRule="exact"/>
        <w:ind w:left="5"/>
      </w:pPr>
      <w:r>
        <w:rPr>
          <w:rFonts w:eastAsia="Times New Roman"/>
          <w:color w:val="000000"/>
          <w:spacing w:val="-2"/>
          <w:sz w:val="24"/>
          <w:szCs w:val="24"/>
        </w:rPr>
        <w:lastRenderedPageBreak/>
        <w:t xml:space="preserve">Дата проведения собрания: « </w:t>
      </w:r>
      <w:r>
        <w:rPr>
          <w:rFonts w:eastAsia="Times New Roman"/>
          <w:color w:val="000000"/>
          <w:spacing w:val="-3"/>
          <w:sz w:val="24"/>
          <w:szCs w:val="24"/>
        </w:rPr>
        <w:t>Адрес проведения собрания:</w:t>
      </w:r>
    </w:p>
    <w:p w:rsidR="0002566E" w:rsidRDefault="0002566E" w:rsidP="0002566E">
      <w:pPr>
        <w:shd w:val="clear" w:color="auto" w:fill="FFFFFF"/>
        <w:tabs>
          <w:tab w:val="left" w:leader="underscore" w:pos="3038"/>
        </w:tabs>
        <w:spacing w:line="274" w:lineRule="exact"/>
      </w:pPr>
      <w:r>
        <w:rPr>
          <w:rFonts w:eastAsia="Times New Roman"/>
          <w:color w:val="000000"/>
          <w:spacing w:val="-1"/>
          <w:sz w:val="24"/>
          <w:szCs w:val="24"/>
        </w:rPr>
        <w:t>Время начала собрания:</w:t>
      </w:r>
      <w:r>
        <w:rPr>
          <w:rFonts w:eastAsia="Times New Roman"/>
          <w:color w:val="000000"/>
          <w:sz w:val="24"/>
          <w:szCs w:val="24"/>
        </w:rPr>
        <w:tab/>
      </w:r>
    </w:p>
    <w:p w:rsidR="0002566E" w:rsidRDefault="0002566E" w:rsidP="0002566E">
      <w:pPr>
        <w:shd w:val="clear" w:color="auto" w:fill="FFFFFF"/>
        <w:spacing w:line="274" w:lineRule="exact"/>
      </w:pPr>
      <w:r>
        <w:rPr>
          <w:rFonts w:eastAsia="Times New Roman"/>
          <w:color w:val="000000"/>
          <w:spacing w:val="-2"/>
          <w:sz w:val="24"/>
          <w:szCs w:val="24"/>
        </w:rPr>
        <w:t>Время окончания собрания: _</w:t>
      </w:r>
    </w:p>
    <w:p w:rsidR="0002566E" w:rsidRDefault="0002566E" w:rsidP="0002566E">
      <w:pPr>
        <w:shd w:val="clear" w:color="auto" w:fill="FFFFFF"/>
        <w:spacing w:before="557"/>
      </w:pPr>
      <w:r>
        <w:br w:type="column"/>
      </w:r>
      <w:r>
        <w:rPr>
          <w:rFonts w:eastAsia="Times New Roman"/>
          <w:color w:val="000000"/>
          <w:spacing w:val="-8"/>
          <w:sz w:val="24"/>
          <w:szCs w:val="24"/>
        </w:rPr>
        <w:lastRenderedPageBreak/>
        <w:t>час.</w:t>
      </w:r>
    </w:p>
    <w:p w:rsidR="0002566E" w:rsidRDefault="0002566E" w:rsidP="0002566E">
      <w:pPr>
        <w:shd w:val="clear" w:color="auto" w:fill="FFFFFF"/>
        <w:spacing w:before="830"/>
      </w:pPr>
      <w:r>
        <w:br w:type="column"/>
      </w:r>
      <w:r>
        <w:rPr>
          <w:rFonts w:eastAsia="Times New Roman"/>
          <w:color w:val="000000"/>
          <w:spacing w:val="-8"/>
          <w:sz w:val="24"/>
          <w:szCs w:val="24"/>
        </w:rPr>
        <w:lastRenderedPageBreak/>
        <w:t>час.</w:t>
      </w:r>
    </w:p>
    <w:p w:rsidR="0002566E" w:rsidRDefault="0002566E" w:rsidP="0002566E">
      <w:pPr>
        <w:shd w:val="clear" w:color="auto" w:fill="FFFFFF"/>
        <w:spacing w:before="19"/>
        <w:ind w:left="653"/>
      </w:pPr>
      <w:r>
        <w:br w:type="column"/>
      </w:r>
    </w:p>
    <w:p w:rsidR="0002566E" w:rsidRDefault="0002566E" w:rsidP="0002566E">
      <w:pPr>
        <w:shd w:val="clear" w:color="auto" w:fill="FFFFFF"/>
        <w:spacing w:before="278"/>
      </w:pPr>
      <w:r>
        <w:rPr>
          <w:rFonts w:eastAsia="Times New Roman"/>
          <w:color w:val="000000"/>
          <w:spacing w:val="-9"/>
          <w:sz w:val="24"/>
          <w:szCs w:val="24"/>
        </w:rPr>
        <w:t>мин.</w:t>
      </w:r>
    </w:p>
    <w:p w:rsidR="0002566E" w:rsidRDefault="0002566E" w:rsidP="0002566E">
      <w:pPr>
        <w:shd w:val="clear" w:color="auto" w:fill="FFFFFF"/>
        <w:ind w:left="394"/>
      </w:pPr>
      <w:r>
        <w:rPr>
          <w:rFonts w:eastAsia="Times New Roman"/>
          <w:color w:val="000000"/>
          <w:spacing w:val="-9"/>
          <w:sz w:val="24"/>
          <w:szCs w:val="24"/>
        </w:rPr>
        <w:t>мин.</w:t>
      </w:r>
    </w:p>
    <w:p w:rsidR="0002566E" w:rsidRDefault="0002566E" w:rsidP="0002566E">
      <w:pPr>
        <w:shd w:val="clear" w:color="auto" w:fill="FFFFFF"/>
        <w:ind w:left="394"/>
        <w:sectPr w:rsidR="0002566E">
          <w:type w:val="continuous"/>
          <w:pgSz w:w="11909" w:h="16834"/>
          <w:pgMar w:top="912" w:right="5141" w:bottom="360" w:left="1704" w:header="720" w:footer="720" w:gutter="0"/>
          <w:cols w:num="4" w:space="720" w:equalWidth="0">
            <w:col w:w="3038" w:space="91"/>
            <w:col w:w="720" w:space="0"/>
            <w:col w:w="720" w:space="0"/>
            <w:col w:w="878"/>
          </w:cols>
          <w:noEndnote/>
        </w:sectPr>
      </w:pPr>
    </w:p>
    <w:p w:rsidR="0002566E" w:rsidRDefault="0002566E" w:rsidP="0002566E">
      <w:pPr>
        <w:shd w:val="clear" w:color="auto" w:fill="FFFFFF"/>
        <w:tabs>
          <w:tab w:val="left" w:leader="underscore" w:pos="8558"/>
        </w:tabs>
        <w:spacing w:before="269"/>
        <w:ind w:left="120"/>
      </w:pPr>
      <w:r>
        <w:rPr>
          <w:rFonts w:eastAsia="Times New Roman"/>
          <w:color w:val="000000"/>
          <w:spacing w:val="-1"/>
          <w:sz w:val="24"/>
          <w:szCs w:val="24"/>
        </w:rPr>
        <w:lastRenderedPageBreak/>
        <w:t>Повестка собрания:</w:t>
      </w:r>
      <w:r>
        <w:rPr>
          <w:rFonts w:eastAsia="Times New Roman"/>
          <w:color w:val="000000"/>
          <w:sz w:val="24"/>
          <w:szCs w:val="24"/>
        </w:rPr>
        <w:tab/>
      </w:r>
    </w:p>
    <w:p w:rsidR="0002566E" w:rsidRDefault="0002566E" w:rsidP="0002566E">
      <w:pPr>
        <w:shd w:val="clear" w:color="auto" w:fill="FFFFFF"/>
        <w:tabs>
          <w:tab w:val="left" w:leader="underscore" w:pos="8390"/>
        </w:tabs>
        <w:spacing w:before="274" w:line="274" w:lineRule="exact"/>
        <w:ind w:left="125"/>
      </w:pPr>
      <w:r>
        <w:rPr>
          <w:rFonts w:eastAsia="Times New Roman"/>
          <w:color w:val="000000"/>
          <w:spacing w:val="-2"/>
          <w:sz w:val="24"/>
          <w:szCs w:val="24"/>
        </w:rPr>
        <w:t>Ход собрания:</w:t>
      </w:r>
      <w:r>
        <w:rPr>
          <w:rFonts w:eastAsia="Times New Roman"/>
          <w:color w:val="000000"/>
          <w:sz w:val="24"/>
          <w:szCs w:val="24"/>
        </w:rPr>
        <w:tab/>
      </w:r>
    </w:p>
    <w:p w:rsidR="0002566E" w:rsidRDefault="0002566E" w:rsidP="0002566E">
      <w:pPr>
        <w:shd w:val="clear" w:color="auto" w:fill="FFFFFF"/>
        <w:spacing w:line="274" w:lineRule="exact"/>
        <w:ind w:left="130"/>
      </w:pPr>
      <w:r>
        <w:rPr>
          <w:color w:val="000000"/>
          <w:sz w:val="24"/>
          <w:szCs w:val="24"/>
        </w:rPr>
        <w:t>(</w:t>
      </w:r>
      <w:r>
        <w:rPr>
          <w:rFonts w:eastAsia="Times New Roman"/>
          <w:color w:val="000000"/>
          <w:sz w:val="24"/>
          <w:szCs w:val="24"/>
        </w:rPr>
        <w:t xml:space="preserve">описывается ход проведения собрания с указанием вопросов рассмотрения; </w:t>
      </w:r>
      <w:r>
        <w:rPr>
          <w:rFonts w:eastAsia="Times New Roman"/>
          <w:color w:val="000000"/>
          <w:spacing w:val="5"/>
          <w:sz w:val="24"/>
          <w:szCs w:val="24"/>
        </w:rPr>
        <w:t xml:space="preserve">выступающих лиц и сути их выступления по каждому вопросу; принятых решений по </w:t>
      </w:r>
      <w:r>
        <w:rPr>
          <w:rFonts w:eastAsia="Times New Roman"/>
          <w:color w:val="000000"/>
          <w:sz w:val="24"/>
          <w:szCs w:val="24"/>
        </w:rPr>
        <w:t>каждому вопросу; количества проголосовавших за, против, воздержавшихся)</w:t>
      </w:r>
    </w:p>
    <w:p w:rsidR="0002566E" w:rsidRDefault="0002566E" w:rsidP="0002566E">
      <w:pPr>
        <w:shd w:val="clear" w:color="auto" w:fill="FFFFFF"/>
        <w:spacing w:before="274"/>
        <w:ind w:left="120"/>
      </w:pPr>
      <w:r>
        <w:rPr>
          <w:rFonts w:eastAsia="Times New Roman"/>
          <w:color w:val="000000"/>
          <w:spacing w:val="-1"/>
          <w:sz w:val="24"/>
          <w:szCs w:val="24"/>
        </w:rPr>
        <w:t>Итоги собрания и принятые решения:</w:t>
      </w:r>
    </w:p>
    <w:tbl>
      <w:tblPr>
        <w:tblW w:w="9699" w:type="dxa"/>
        <w:tblInd w:w="40" w:type="dxa"/>
        <w:tblLayout w:type="fixed"/>
        <w:tblCellMar>
          <w:left w:w="40" w:type="dxa"/>
          <w:right w:w="40" w:type="dxa"/>
        </w:tblCellMar>
        <w:tblLook w:val="0000"/>
      </w:tblPr>
      <w:tblGrid>
        <w:gridCol w:w="21"/>
        <w:gridCol w:w="785"/>
        <w:gridCol w:w="6547"/>
        <w:gridCol w:w="2178"/>
        <w:gridCol w:w="168"/>
      </w:tblGrid>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39" w:right="125"/>
              <w:jc w:val="center"/>
            </w:pPr>
            <w:r>
              <w:rPr>
                <w:rFonts w:eastAsia="Times New Roman"/>
                <w:color w:val="000000"/>
                <w:sz w:val="24"/>
                <w:szCs w:val="24"/>
              </w:rPr>
              <w:t xml:space="preserve">№ </w:t>
            </w:r>
            <w:r>
              <w:rPr>
                <w:rFonts w:eastAsia="Times New Roman"/>
                <w:color w:val="000000"/>
                <w:spacing w:val="-6"/>
                <w:sz w:val="24"/>
                <w:szCs w:val="24"/>
              </w:rPr>
              <w:t>п/п</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ind w:left="2405"/>
            </w:pPr>
            <w:r>
              <w:rPr>
                <w:rFonts w:eastAsia="Times New Roman"/>
                <w:color w:val="000000"/>
                <w:spacing w:val="-2"/>
                <w:sz w:val="24"/>
                <w:szCs w:val="24"/>
              </w:rPr>
              <w:t>Наименование</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83" w:lineRule="exact"/>
              <w:ind w:left="38" w:right="58"/>
            </w:pPr>
            <w:r>
              <w:rPr>
                <w:rFonts w:eastAsia="Times New Roman"/>
                <w:color w:val="000000"/>
                <w:sz w:val="24"/>
                <w:szCs w:val="24"/>
              </w:rPr>
              <w:t xml:space="preserve">Итоги собрания и </w:t>
            </w:r>
            <w:r>
              <w:rPr>
                <w:rFonts w:eastAsia="Times New Roman"/>
                <w:color w:val="000000"/>
                <w:spacing w:val="-3"/>
                <w:sz w:val="24"/>
                <w:szCs w:val="24"/>
              </w:rPr>
              <w:t>принятые решения</w:t>
            </w:r>
          </w:p>
        </w:tc>
      </w:tr>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5" w:hanging="5"/>
            </w:pPr>
            <w:r>
              <w:rPr>
                <w:rFonts w:eastAsia="Times New Roman"/>
                <w:color w:val="000000"/>
                <w:spacing w:val="2"/>
                <w:sz w:val="24"/>
                <w:szCs w:val="24"/>
              </w:rPr>
              <w:t xml:space="preserve">Количество  граждан,  присутствующих  на  собрании  (чел) </w:t>
            </w:r>
            <w:r>
              <w:rPr>
                <w:rFonts w:eastAsia="Times New Roman"/>
                <w:color w:val="000000"/>
                <w:spacing w:val="-1"/>
                <w:sz w:val="24"/>
                <w:szCs w:val="24"/>
              </w:rPr>
              <w:t>(подписные листы прилагаются)</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2</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hanging="5"/>
            </w:pPr>
            <w:r>
              <w:rPr>
                <w:rFonts w:eastAsia="Times New Roman"/>
                <w:color w:val="000000"/>
                <w:spacing w:val="-2"/>
                <w:sz w:val="24"/>
                <w:szCs w:val="24"/>
              </w:rPr>
              <w:t xml:space="preserve">Наименования      инициативных      предложений,      которые </w:t>
            </w:r>
            <w:r>
              <w:rPr>
                <w:rFonts w:eastAsia="Times New Roman"/>
                <w:color w:val="000000"/>
                <w:sz w:val="24"/>
                <w:szCs w:val="24"/>
              </w:rPr>
              <w:t>обсуждались на собрании граждан</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557"/>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hanging="5"/>
            </w:pPr>
            <w:r>
              <w:rPr>
                <w:rFonts w:eastAsia="Times New Roman"/>
                <w:color w:val="000000"/>
                <w:sz w:val="24"/>
                <w:szCs w:val="24"/>
              </w:rPr>
              <w:t>Наименования инициативных продолжений, выбранных для участия в отборе на уровне администрации</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4</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608" w:hanging="5"/>
            </w:pPr>
            <w:r>
              <w:rPr>
                <w:rFonts w:eastAsia="Times New Roman"/>
                <w:color w:val="000000"/>
                <w:spacing w:val="-2"/>
                <w:sz w:val="24"/>
                <w:szCs w:val="24"/>
              </w:rPr>
              <w:t xml:space="preserve">Предполагаемая общая стоимость реализации </w:t>
            </w:r>
            <w:r>
              <w:rPr>
                <w:rFonts w:eastAsia="Times New Roman"/>
                <w:color w:val="000000"/>
                <w:spacing w:val="-3"/>
                <w:sz w:val="24"/>
                <w:szCs w:val="24"/>
              </w:rPr>
              <w:t xml:space="preserve">инициативного предложения (проекта)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5</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0" w:hanging="5"/>
            </w:pPr>
            <w:r>
              <w:rPr>
                <w:rFonts w:eastAsia="Times New Roman"/>
                <w:color w:val="000000"/>
                <w:spacing w:val="2"/>
                <w:sz w:val="24"/>
                <w:szCs w:val="24"/>
              </w:rPr>
              <w:t xml:space="preserve">Предполагаемая  сумма  вклада  населения  на  реализацию </w:t>
            </w:r>
            <w:r>
              <w:rPr>
                <w:rFonts w:eastAsia="Times New Roman"/>
                <w:color w:val="000000"/>
                <w:spacing w:val="-1"/>
                <w:sz w:val="24"/>
                <w:szCs w:val="24"/>
              </w:rPr>
              <w:t xml:space="preserve">выбранных инициативных предложений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6</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4" w:hanging="5"/>
            </w:pPr>
            <w:r>
              <w:rPr>
                <w:rFonts w:eastAsia="Times New Roman"/>
                <w:color w:val="000000"/>
                <w:sz w:val="24"/>
                <w:szCs w:val="24"/>
              </w:rPr>
              <w:t xml:space="preserve">Предполагаемая      сумма      вклада      юридических      лиц, </w:t>
            </w:r>
            <w:r>
              <w:rPr>
                <w:rFonts w:eastAsia="Times New Roman"/>
                <w:color w:val="000000"/>
                <w:spacing w:val="-1"/>
                <w:sz w:val="24"/>
                <w:szCs w:val="24"/>
              </w:rPr>
              <w:t xml:space="preserve">индивидуальных предпринимателей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835"/>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7</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8" w:lineRule="exact"/>
              <w:ind w:right="19" w:hanging="5"/>
            </w:pPr>
            <w:r>
              <w:rPr>
                <w:rFonts w:eastAsia="Times New Roman"/>
                <w:color w:val="000000"/>
                <w:sz w:val="24"/>
                <w:szCs w:val="24"/>
              </w:rPr>
              <w:t xml:space="preserve">Не денежный вклад населения в реализацию </w:t>
            </w:r>
            <w:r>
              <w:rPr>
                <w:rFonts w:eastAsia="Times New Roman"/>
                <w:color w:val="000000"/>
                <w:spacing w:val="-1"/>
                <w:sz w:val="24"/>
                <w:szCs w:val="24"/>
              </w:rPr>
              <w:t xml:space="preserve">Инициативного предложения (трудовое участие, материалы, </w:t>
            </w:r>
            <w:r>
              <w:rPr>
                <w:rFonts w:eastAsia="Times New Roman"/>
                <w:color w:val="000000"/>
                <w:spacing w:val="-4"/>
                <w:sz w:val="24"/>
                <w:szCs w:val="24"/>
              </w:rPr>
              <w:t xml:space="preserve">техника и </w:t>
            </w:r>
            <w:r>
              <w:rPr>
                <w:rFonts w:eastAsia="Times New Roman"/>
                <w:color w:val="000000"/>
                <w:spacing w:val="7"/>
                <w:sz w:val="24"/>
                <w:szCs w:val="24"/>
              </w:rPr>
              <w:t>др.):...</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8</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1"/>
                <w:sz w:val="24"/>
                <w:szCs w:val="24"/>
              </w:rPr>
              <w:t>Председатель инициативной комиссии (ФИО, тел, эл. адрес)</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9</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3"/>
                <w:sz w:val="24"/>
                <w:szCs w:val="24"/>
              </w:rPr>
              <w:t>Состав инициативной комиссии (чел)</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9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10.</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2"/>
                <w:sz w:val="24"/>
                <w:szCs w:val="24"/>
              </w:rPr>
              <w:t>Приглашенные лица (специалисты)</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val="780"/>
        </w:trPr>
        <w:tc>
          <w:tcPr>
            <w:tcW w:w="9699"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02566E" w:rsidRDefault="0002566E" w:rsidP="001D5BCA">
            <w:pPr>
              <w:shd w:val="clear" w:color="auto" w:fill="FFFFFF"/>
              <w:rPr>
                <w:rFonts w:eastAsia="Times New Roman"/>
                <w:color w:val="000000"/>
                <w:spacing w:val="-2"/>
                <w:sz w:val="24"/>
                <w:szCs w:val="24"/>
              </w:rPr>
            </w:pP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 xml:space="preserve">Председатель собрания       ________________________     ФИО    </w:t>
            </w:r>
          </w:p>
          <w:p w:rsidR="0002566E" w:rsidRDefault="0002566E" w:rsidP="001D5BCA">
            <w:pPr>
              <w:shd w:val="clear" w:color="auto" w:fill="FFFFFF"/>
            </w:pPr>
            <w:r>
              <w:rPr>
                <w:rFonts w:eastAsia="Times New Roman"/>
                <w:color w:val="000000"/>
                <w:spacing w:val="-2"/>
                <w:sz w:val="24"/>
                <w:szCs w:val="24"/>
              </w:rPr>
              <w:t xml:space="preserve">                                          (подпись)</w:t>
            </w:r>
          </w:p>
        </w:tc>
      </w:tr>
      <w:tr w:rsidR="0002566E" w:rsidTr="001D5BCA">
        <w:tblPrEx>
          <w:tblBorders>
            <w:top w:val="single" w:sz="6" w:space="0" w:color="auto"/>
          </w:tblBorders>
          <w:tblCellMar>
            <w:left w:w="108" w:type="dxa"/>
            <w:right w:w="108" w:type="dxa"/>
          </w:tblCellMar>
        </w:tblPrEx>
        <w:trPr>
          <w:gridBefore w:val="1"/>
          <w:gridAfter w:val="1"/>
          <w:wBefore w:w="21" w:type="dxa"/>
          <w:wAfter w:w="168" w:type="dxa"/>
          <w:trHeight w:val="100"/>
        </w:trPr>
        <w:tc>
          <w:tcPr>
            <w:tcW w:w="9510" w:type="dxa"/>
            <w:gridSpan w:val="3"/>
          </w:tcPr>
          <w:p w:rsidR="0002566E" w:rsidRDefault="0002566E" w:rsidP="001D5BCA">
            <w:pPr>
              <w:rPr>
                <w:rFonts w:eastAsia="Times New Roman"/>
                <w:color w:val="000000"/>
                <w:spacing w:val="-2"/>
                <w:sz w:val="24"/>
                <w:szCs w:val="24"/>
              </w:rPr>
            </w:pPr>
          </w:p>
        </w:tc>
      </w:tr>
      <w:tr w:rsidR="0002566E" w:rsidTr="001D5BCA">
        <w:trPr>
          <w:trHeight w:val="1095"/>
        </w:trPr>
        <w:tc>
          <w:tcPr>
            <w:tcW w:w="9699"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02566E" w:rsidRDefault="0002566E" w:rsidP="001D5BCA">
            <w:pPr>
              <w:shd w:val="clear" w:color="auto" w:fill="FFFFFF"/>
              <w:rPr>
                <w:rFonts w:eastAsia="Times New Roman"/>
                <w:color w:val="000000"/>
                <w:spacing w:val="-2"/>
                <w:sz w:val="24"/>
                <w:szCs w:val="24"/>
              </w:rPr>
            </w:pP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Секретарь собрания          ________________________      ФИО</w:t>
            </w: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 xml:space="preserve">                                          (подпись)</w:t>
            </w:r>
          </w:p>
          <w:p w:rsidR="0002566E" w:rsidRDefault="0002566E" w:rsidP="001D5BCA">
            <w:pPr>
              <w:shd w:val="clear" w:color="auto" w:fill="FFFFFF"/>
              <w:rPr>
                <w:rFonts w:eastAsia="Times New Roman"/>
                <w:color w:val="000000"/>
                <w:spacing w:val="-2"/>
                <w:sz w:val="24"/>
                <w:szCs w:val="24"/>
              </w:rPr>
            </w:pPr>
          </w:p>
        </w:tc>
      </w:tr>
    </w:tbl>
    <w:p w:rsidR="0002566E" w:rsidRDefault="0002566E" w:rsidP="0002566E">
      <w:pPr>
        <w:shd w:val="clear" w:color="auto" w:fill="FFFFFF"/>
        <w:spacing w:before="586"/>
        <w:ind w:left="9298"/>
        <w:sectPr w:rsidR="0002566E">
          <w:type w:val="continuous"/>
          <w:pgSz w:w="11909" w:h="16834"/>
          <w:pgMar w:top="912" w:right="725" w:bottom="360" w:left="1584" w:header="720" w:footer="720" w:gutter="0"/>
          <w:cols w:space="60"/>
          <w:noEndnote/>
        </w:sect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Pr="00417264" w:rsidRDefault="0002566E" w:rsidP="0002566E">
      <w:pPr>
        <w:shd w:val="clear" w:color="auto" w:fill="FFFFFF"/>
        <w:ind w:right="125"/>
        <w:jc w:val="right"/>
        <w:rPr>
          <w:sz w:val="22"/>
          <w:szCs w:val="22"/>
        </w:rPr>
      </w:pPr>
      <w:r w:rsidRPr="00417264">
        <w:rPr>
          <w:rFonts w:eastAsia="Times New Roman"/>
          <w:color w:val="000000"/>
          <w:spacing w:val="-4"/>
          <w:sz w:val="22"/>
          <w:szCs w:val="22"/>
        </w:rPr>
        <w:lastRenderedPageBreak/>
        <w:t>Приложение</w:t>
      </w:r>
      <w:r>
        <w:rPr>
          <w:rFonts w:eastAsia="Times New Roman"/>
          <w:color w:val="000000"/>
          <w:spacing w:val="-4"/>
          <w:sz w:val="22"/>
          <w:szCs w:val="22"/>
        </w:rPr>
        <w:t xml:space="preserve"> 2 </w:t>
      </w:r>
      <w:r w:rsidRPr="00417264">
        <w:rPr>
          <w:rFonts w:eastAsia="Times New Roman"/>
          <w:color w:val="000000"/>
          <w:spacing w:val="-4"/>
          <w:sz w:val="22"/>
          <w:szCs w:val="22"/>
        </w:rPr>
        <w:t xml:space="preserve"> </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к порядку выдвижения инициативных предложений 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z w:val="22"/>
          <w:szCs w:val="22"/>
        </w:rPr>
        <w:t xml:space="preserve">участия населения территории </w:t>
      </w:r>
      <w:r>
        <w:rPr>
          <w:rFonts w:eastAsia="Times New Roman"/>
          <w:color w:val="000000"/>
          <w:sz w:val="22"/>
          <w:szCs w:val="22"/>
        </w:rPr>
        <w:t>г.п. Синявино</w:t>
      </w:r>
    </w:p>
    <w:p w:rsidR="0002566E" w:rsidRDefault="0002566E" w:rsidP="0002566E">
      <w:pPr>
        <w:shd w:val="clear" w:color="auto" w:fill="FFFFFF"/>
        <w:spacing w:line="274" w:lineRule="exact"/>
        <w:ind w:right="130"/>
        <w:jc w:val="right"/>
        <w:rPr>
          <w:rFonts w:eastAsia="Times New Roman"/>
          <w:color w:val="000000"/>
          <w:sz w:val="22"/>
          <w:szCs w:val="22"/>
        </w:rPr>
      </w:pPr>
      <w:r w:rsidRPr="00417264">
        <w:rPr>
          <w:rFonts w:eastAsia="Times New Roman"/>
          <w:color w:val="000000"/>
          <w:sz w:val="22"/>
          <w:szCs w:val="22"/>
        </w:rPr>
        <w:t>в их реализации, осуществления контроля реализации</w:t>
      </w:r>
    </w:p>
    <w:p w:rsidR="0002566E" w:rsidRPr="00417264" w:rsidRDefault="0002566E" w:rsidP="0002566E">
      <w:pPr>
        <w:shd w:val="clear" w:color="auto" w:fill="FFFFFF"/>
        <w:spacing w:line="274" w:lineRule="exact"/>
        <w:ind w:right="130"/>
        <w:jc w:val="right"/>
        <w:rPr>
          <w:sz w:val="22"/>
          <w:szCs w:val="22"/>
        </w:rPr>
      </w:pPr>
      <w:r w:rsidRPr="00D9235A">
        <w:rPr>
          <w:rFonts w:eastAsia="Times New Roman"/>
          <w:color w:val="000000"/>
          <w:spacing w:val="-2"/>
          <w:sz w:val="22"/>
          <w:szCs w:val="22"/>
        </w:rPr>
        <w:t xml:space="preserve"> </w:t>
      </w:r>
      <w:r w:rsidRPr="00417264">
        <w:rPr>
          <w:rFonts w:eastAsia="Times New Roman"/>
          <w:color w:val="000000"/>
          <w:spacing w:val="-2"/>
          <w:sz w:val="22"/>
          <w:szCs w:val="22"/>
        </w:rPr>
        <w:t>инициативных предложений</w:t>
      </w:r>
    </w:p>
    <w:p w:rsidR="0002566E" w:rsidRDefault="0002566E" w:rsidP="0002566E">
      <w:pPr>
        <w:shd w:val="clear" w:color="auto" w:fill="FFFFFF"/>
        <w:spacing w:before="830" w:line="274" w:lineRule="exact"/>
        <w:ind w:left="1968" w:right="1978"/>
        <w:jc w:val="center"/>
      </w:pPr>
      <w:r>
        <w:rPr>
          <w:rFonts w:eastAsia="Times New Roman"/>
          <w:b/>
          <w:bCs/>
          <w:color w:val="000000"/>
          <w:spacing w:val="-2"/>
          <w:sz w:val="24"/>
          <w:szCs w:val="24"/>
        </w:rPr>
        <w:t>РЕЕСТР подписей в поддержку инициативного предложения</w:t>
      </w:r>
    </w:p>
    <w:p w:rsidR="0002566E" w:rsidRDefault="006C4426" w:rsidP="0002566E">
      <w:pPr>
        <w:shd w:val="clear" w:color="auto" w:fill="FFFFFF"/>
        <w:spacing w:before="269"/>
        <w:ind w:left="1334"/>
      </w:pPr>
      <w:r>
        <w:rPr>
          <w:noProof/>
        </w:rPr>
        <w:pict>
          <v:line id="_x0000_s1026" style="position:absolute;left:0;text-align:left;z-index:251660288" from="62.4pt,12.95pt" to="417.1pt,12.95pt" o:allowincell="f" strokeweight=".25pt"/>
        </w:pict>
      </w:r>
      <w:r w:rsidR="0002566E">
        <w:rPr>
          <w:color w:val="000000"/>
          <w:spacing w:val="-1"/>
          <w:sz w:val="24"/>
          <w:szCs w:val="24"/>
        </w:rPr>
        <w:t>(</w:t>
      </w:r>
      <w:r w:rsidR="0002566E">
        <w:rPr>
          <w:rFonts w:eastAsia="Times New Roman"/>
          <w:color w:val="000000"/>
          <w:spacing w:val="-1"/>
          <w:sz w:val="24"/>
          <w:szCs w:val="24"/>
        </w:rPr>
        <w:t>наименование инициативного предложения с адресом реализации)</w:t>
      </w:r>
    </w:p>
    <w:p w:rsidR="0002566E" w:rsidRDefault="0002566E" w:rsidP="0002566E">
      <w:pPr>
        <w:spacing w:after="278" w:line="1" w:lineRule="exact"/>
        <w:rPr>
          <w:sz w:val="2"/>
          <w:szCs w:val="2"/>
        </w:rPr>
      </w:pPr>
    </w:p>
    <w:tbl>
      <w:tblPr>
        <w:tblW w:w="0" w:type="auto"/>
        <w:tblInd w:w="40" w:type="dxa"/>
        <w:tblLayout w:type="fixed"/>
        <w:tblCellMar>
          <w:left w:w="40" w:type="dxa"/>
          <w:right w:w="40" w:type="dxa"/>
        </w:tblCellMar>
        <w:tblLook w:val="0000"/>
      </w:tblPr>
      <w:tblGrid>
        <w:gridCol w:w="749"/>
        <w:gridCol w:w="4944"/>
        <w:gridCol w:w="2467"/>
        <w:gridCol w:w="1440"/>
      </w:tblGrid>
      <w:tr w:rsidR="0002566E" w:rsidTr="001D5BCA">
        <w:trPr>
          <w:trHeight w:hRule="exact" w:val="11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10" w:right="96"/>
              <w:jc w:val="center"/>
            </w:pPr>
            <w:r>
              <w:rPr>
                <w:rFonts w:eastAsia="Times New Roman"/>
                <w:color w:val="000000"/>
                <w:sz w:val="24"/>
                <w:szCs w:val="24"/>
              </w:rPr>
              <w:t xml:space="preserve">№ </w:t>
            </w:r>
            <w:r>
              <w:rPr>
                <w:rFonts w:eastAsia="Times New Roman"/>
                <w:color w:val="000000"/>
                <w:spacing w:val="-6"/>
                <w:sz w:val="24"/>
                <w:szCs w:val="24"/>
              </w:rPr>
              <w:t>п/п</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rFonts w:eastAsia="Times New Roman"/>
                <w:color w:val="000000"/>
                <w:spacing w:val="-3"/>
                <w:sz w:val="24"/>
                <w:szCs w:val="24"/>
              </w:rPr>
              <w:t>Фамилия имя отчество</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63" w:right="168"/>
              <w:jc w:val="center"/>
            </w:pPr>
            <w:r>
              <w:rPr>
                <w:rFonts w:eastAsia="Times New Roman"/>
                <w:color w:val="000000"/>
                <w:spacing w:val="-2"/>
                <w:sz w:val="24"/>
                <w:szCs w:val="24"/>
              </w:rPr>
              <w:t xml:space="preserve">Адрес местожительства, </w:t>
            </w:r>
            <w:r>
              <w:rPr>
                <w:rFonts w:eastAsia="Times New Roman"/>
                <w:color w:val="000000"/>
                <w:spacing w:val="-3"/>
                <w:sz w:val="24"/>
                <w:szCs w:val="24"/>
              </w:rPr>
              <w:t xml:space="preserve">адрес электронной </w:t>
            </w:r>
            <w:r>
              <w:rPr>
                <w:rFonts w:eastAsia="Times New Roman"/>
                <w:color w:val="000000"/>
                <w:spacing w:val="-2"/>
                <w:sz w:val="24"/>
                <w:szCs w:val="24"/>
              </w:rPr>
              <w:t>почты, номер тел.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rFonts w:eastAsia="Times New Roman"/>
                <w:color w:val="000000"/>
                <w:spacing w:val="-3"/>
                <w:sz w:val="24"/>
                <w:szCs w:val="24"/>
              </w:rPr>
              <w:t>Подпись</w:t>
            </w: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2</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4</w:t>
            </w: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7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7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bl>
    <w:p w:rsidR="0002566E" w:rsidRPr="009B0DF9" w:rsidRDefault="0002566E" w:rsidP="0002566E">
      <w:pPr>
        <w:shd w:val="clear" w:color="auto" w:fill="FFFFFF"/>
        <w:tabs>
          <w:tab w:val="left" w:pos="1920"/>
        </w:tabs>
        <w:spacing w:before="7728"/>
        <w:rPr>
          <w:i/>
        </w:rPr>
      </w:pPr>
      <w:r>
        <w:rPr>
          <w:i/>
        </w:rPr>
        <w:lastRenderedPageBreak/>
        <w:tab/>
      </w:r>
    </w:p>
    <w:p w:rsidR="009E5814" w:rsidRDefault="009E5814"/>
    <w:sectPr w:rsidR="009E5814" w:rsidSect="00B94B38">
      <w:type w:val="continuous"/>
      <w:pgSz w:w="11909" w:h="16834"/>
      <w:pgMar w:top="811" w:right="725" w:bottom="360" w:left="158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9A" w:rsidRDefault="00012E9A" w:rsidP="006C4426">
      <w:r>
        <w:separator/>
      </w:r>
    </w:p>
  </w:endnote>
  <w:endnote w:type="continuationSeparator" w:id="1">
    <w:p w:rsidR="00012E9A" w:rsidRDefault="00012E9A" w:rsidP="006C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3365"/>
      <w:docPartObj>
        <w:docPartGallery w:val="Page Numbers (Bottom of Page)"/>
        <w:docPartUnique/>
      </w:docPartObj>
    </w:sdtPr>
    <w:sdtContent>
      <w:p w:rsidR="001A50CB" w:rsidRDefault="006C4426">
        <w:pPr>
          <w:pStyle w:val="a3"/>
          <w:jc w:val="center"/>
        </w:pPr>
        <w:r>
          <w:fldChar w:fldCharType="begin"/>
        </w:r>
        <w:r w:rsidR="0002566E">
          <w:instrText xml:space="preserve"> PAGE   \* MERGEFORMAT </w:instrText>
        </w:r>
        <w:r>
          <w:fldChar w:fldCharType="separate"/>
        </w:r>
        <w:r w:rsidR="0002566E">
          <w:rPr>
            <w:noProof/>
          </w:rPr>
          <w:t>1</w:t>
        </w:r>
        <w:r>
          <w:fldChar w:fldCharType="end"/>
        </w:r>
      </w:p>
    </w:sdtContent>
  </w:sdt>
  <w:p w:rsidR="006113DC" w:rsidRDefault="00012E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96157"/>
      <w:docPartObj>
        <w:docPartGallery w:val="Page Numbers (Bottom of Page)"/>
        <w:docPartUnique/>
      </w:docPartObj>
    </w:sdtPr>
    <w:sdtContent>
      <w:p w:rsidR="006113DC" w:rsidRDefault="006C4426">
        <w:pPr>
          <w:pStyle w:val="a3"/>
          <w:jc w:val="center"/>
        </w:pPr>
        <w:r>
          <w:fldChar w:fldCharType="begin"/>
        </w:r>
        <w:r w:rsidR="0002566E">
          <w:instrText xml:space="preserve"> PAGE   \* MERGEFORMAT </w:instrText>
        </w:r>
        <w:r>
          <w:fldChar w:fldCharType="separate"/>
        </w:r>
        <w:r w:rsidR="001633E2">
          <w:rPr>
            <w:noProof/>
          </w:rPr>
          <w:t>12</w:t>
        </w:r>
        <w:r>
          <w:fldChar w:fldCharType="end"/>
        </w:r>
      </w:p>
    </w:sdtContent>
  </w:sdt>
  <w:p w:rsidR="006113DC" w:rsidRDefault="00012E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9A" w:rsidRDefault="00012E9A" w:rsidP="006C4426">
      <w:r>
        <w:separator/>
      </w:r>
    </w:p>
  </w:footnote>
  <w:footnote w:type="continuationSeparator" w:id="1">
    <w:p w:rsidR="00012E9A" w:rsidRDefault="00012E9A" w:rsidP="006C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EC"/>
    <w:multiLevelType w:val="singleLevel"/>
    <w:tmpl w:val="DC9CD958"/>
    <w:lvl w:ilvl="0">
      <w:start w:val="5"/>
      <w:numFmt w:val="decimal"/>
      <w:lvlText w:val="1.%1."/>
      <w:legacy w:legacy="1" w:legacySpace="0" w:legacyIndent="427"/>
      <w:lvlJc w:val="left"/>
      <w:rPr>
        <w:rFonts w:ascii="Times New Roman" w:hAnsi="Times New Roman" w:cs="Times New Roman" w:hint="default"/>
      </w:rPr>
    </w:lvl>
  </w:abstractNum>
  <w:abstractNum w:abstractNumId="1">
    <w:nsid w:val="04E8655F"/>
    <w:multiLevelType w:val="singleLevel"/>
    <w:tmpl w:val="8870AC66"/>
    <w:lvl w:ilvl="0">
      <w:start w:val="1"/>
      <w:numFmt w:val="decimal"/>
      <w:lvlText w:val="6.1.%1."/>
      <w:legacy w:legacy="1" w:legacySpace="0" w:legacyIndent="614"/>
      <w:lvlJc w:val="left"/>
      <w:rPr>
        <w:rFonts w:ascii="Times New Roman" w:hAnsi="Times New Roman" w:cs="Times New Roman" w:hint="default"/>
      </w:rPr>
    </w:lvl>
  </w:abstractNum>
  <w:abstractNum w:abstractNumId="2">
    <w:nsid w:val="0598365B"/>
    <w:multiLevelType w:val="singleLevel"/>
    <w:tmpl w:val="0F569EE4"/>
    <w:lvl w:ilvl="0">
      <w:start w:val="6"/>
      <w:numFmt w:val="decimal"/>
      <w:lvlText w:val="5.1.%1."/>
      <w:legacy w:legacy="1" w:legacySpace="0" w:legacyIndent="734"/>
      <w:lvlJc w:val="left"/>
      <w:rPr>
        <w:rFonts w:ascii="Times New Roman" w:hAnsi="Times New Roman" w:cs="Times New Roman" w:hint="default"/>
      </w:rPr>
    </w:lvl>
  </w:abstractNum>
  <w:abstractNum w:abstractNumId="3">
    <w:nsid w:val="1B292B5B"/>
    <w:multiLevelType w:val="singleLevel"/>
    <w:tmpl w:val="F73A37E0"/>
    <w:lvl w:ilvl="0">
      <w:start w:val="4"/>
      <w:numFmt w:val="decimal"/>
      <w:lvlText w:val="5.1.%1."/>
      <w:legacy w:legacy="1" w:legacySpace="0" w:legacyIndent="619"/>
      <w:lvlJc w:val="left"/>
      <w:rPr>
        <w:rFonts w:ascii="Times New Roman" w:hAnsi="Times New Roman" w:cs="Times New Roman" w:hint="default"/>
      </w:rPr>
    </w:lvl>
  </w:abstractNum>
  <w:abstractNum w:abstractNumId="4">
    <w:nsid w:val="311A6555"/>
    <w:multiLevelType w:val="singleLevel"/>
    <w:tmpl w:val="7660D348"/>
    <w:lvl w:ilvl="0">
      <w:start w:val="1"/>
      <w:numFmt w:val="decimal"/>
      <w:lvlText w:val="4.%1."/>
      <w:legacy w:legacy="1" w:legacySpace="0" w:legacyIndent="460"/>
      <w:lvlJc w:val="left"/>
      <w:rPr>
        <w:rFonts w:ascii="Times New Roman" w:hAnsi="Times New Roman" w:cs="Times New Roman" w:hint="default"/>
      </w:rPr>
    </w:lvl>
  </w:abstractNum>
  <w:abstractNum w:abstractNumId="5">
    <w:nsid w:val="33242BF1"/>
    <w:multiLevelType w:val="singleLevel"/>
    <w:tmpl w:val="DDE888FC"/>
    <w:lvl w:ilvl="0">
      <w:start w:val="1"/>
      <w:numFmt w:val="decimal"/>
      <w:lvlText w:val="8.%1."/>
      <w:legacy w:legacy="1" w:legacySpace="0" w:legacyIndent="394"/>
      <w:lvlJc w:val="left"/>
      <w:rPr>
        <w:rFonts w:ascii="Times New Roman" w:hAnsi="Times New Roman" w:cs="Times New Roman" w:hint="default"/>
      </w:rPr>
    </w:lvl>
  </w:abstractNum>
  <w:abstractNum w:abstractNumId="6">
    <w:nsid w:val="45F21316"/>
    <w:multiLevelType w:val="singleLevel"/>
    <w:tmpl w:val="CAFCD8FC"/>
    <w:lvl w:ilvl="0">
      <w:start w:val="1"/>
      <w:numFmt w:val="decimal"/>
      <w:lvlText w:val="2.%1."/>
      <w:legacy w:legacy="1" w:legacySpace="0" w:legacyIndent="500"/>
      <w:lvlJc w:val="left"/>
      <w:rPr>
        <w:rFonts w:ascii="Times New Roman" w:hAnsi="Times New Roman" w:cs="Times New Roman" w:hint="default"/>
      </w:rPr>
    </w:lvl>
  </w:abstractNum>
  <w:abstractNum w:abstractNumId="7">
    <w:nsid w:val="6BAD216C"/>
    <w:multiLevelType w:val="hybridMultilevel"/>
    <w:tmpl w:val="797AC694"/>
    <w:lvl w:ilvl="0" w:tplc="2DB61D6E">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9F4C0D"/>
    <w:multiLevelType w:val="singleLevel"/>
    <w:tmpl w:val="821497F0"/>
    <w:lvl w:ilvl="0">
      <w:start w:val="6"/>
      <w:numFmt w:val="decimal"/>
      <w:lvlText w:val="%1)"/>
      <w:legacy w:legacy="1" w:legacySpace="0" w:legacyIndent="259"/>
      <w:lvlJc w:val="left"/>
      <w:rPr>
        <w:rFonts w:ascii="Times New Roman" w:hAnsi="Times New Roman" w:cs="Times New Roman" w:hint="default"/>
      </w:rPr>
    </w:lvl>
  </w:abstractNum>
  <w:abstractNum w:abstractNumId="9">
    <w:nsid w:val="75685B64"/>
    <w:multiLevelType w:val="singleLevel"/>
    <w:tmpl w:val="8B048606"/>
    <w:lvl w:ilvl="0">
      <w:start w:val="1"/>
      <w:numFmt w:val="decimal"/>
      <w:lvlText w:val="5.1.%1."/>
      <w:legacy w:legacy="1" w:legacySpace="0" w:legacyIndent="830"/>
      <w:lvlJc w:val="left"/>
      <w:rPr>
        <w:rFonts w:ascii="Times New Roman" w:hAnsi="Times New Roman" w:cs="Times New Roman" w:hint="default"/>
      </w:rPr>
    </w:lvl>
  </w:abstractNum>
  <w:abstractNum w:abstractNumId="10">
    <w:nsid w:val="798F4277"/>
    <w:multiLevelType w:val="singleLevel"/>
    <w:tmpl w:val="30767D50"/>
    <w:lvl w:ilvl="0">
      <w:start w:val="1"/>
      <w:numFmt w:val="decimal"/>
      <w:lvlText w:val="%1)"/>
      <w:legacy w:legacy="1" w:legacySpace="0" w:legacyIndent="255"/>
      <w:lvlJc w:val="left"/>
      <w:rPr>
        <w:rFonts w:ascii="Times New Roman" w:hAnsi="Times New Roman" w:cs="Times New Roman" w:hint="default"/>
      </w:rPr>
    </w:lvl>
  </w:abstractNum>
  <w:abstractNum w:abstractNumId="11">
    <w:nsid w:val="7CA76DB5"/>
    <w:multiLevelType w:val="singleLevel"/>
    <w:tmpl w:val="1506ED08"/>
    <w:lvl w:ilvl="0">
      <w:start w:val="7"/>
      <w:numFmt w:val="decimal"/>
      <w:lvlText w:val="2.%1."/>
      <w:legacy w:legacy="1" w:legacySpace="0" w:legacyIndent="431"/>
      <w:lvlJc w:val="left"/>
      <w:rPr>
        <w:rFonts w:ascii="Times New Roman" w:hAnsi="Times New Roman" w:cs="Times New Roman" w:hint="default"/>
      </w:rPr>
    </w:lvl>
  </w:abstractNum>
  <w:num w:numId="1">
    <w:abstractNumId w:val="0"/>
  </w:num>
  <w:num w:numId="2">
    <w:abstractNumId w:val="6"/>
  </w:num>
  <w:num w:numId="3">
    <w:abstractNumId w:val="11"/>
  </w:num>
  <w:num w:numId="4">
    <w:abstractNumId w:val="10"/>
  </w:num>
  <w:num w:numId="5">
    <w:abstractNumId w:val="8"/>
  </w:num>
  <w:num w:numId="6">
    <w:abstractNumId w:val="4"/>
  </w:num>
  <w:num w:numId="7">
    <w:abstractNumId w:val="9"/>
  </w:num>
  <w:num w:numId="8">
    <w:abstractNumId w:val="3"/>
  </w:num>
  <w:num w:numId="9">
    <w:abstractNumId w:val="2"/>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2566E"/>
    <w:rsid w:val="00012E9A"/>
    <w:rsid w:val="0002566E"/>
    <w:rsid w:val="001633E2"/>
    <w:rsid w:val="006C4426"/>
    <w:rsid w:val="009E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6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qFormat/>
    <w:rsid w:val="0002566E"/>
    <w:pPr>
      <w:keepNext/>
      <w:widowControl/>
      <w:autoSpaceDE/>
      <w:autoSpaceDN/>
      <w:adjustRightInd/>
      <w:outlineLvl w:val="1"/>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66E"/>
    <w:rPr>
      <w:rFonts w:ascii="Times New Roman" w:eastAsiaTheme="minorEastAsia" w:hAnsi="Times New Roman" w:cs="Times New Roman"/>
      <w:sz w:val="28"/>
      <w:szCs w:val="20"/>
    </w:rPr>
  </w:style>
  <w:style w:type="paragraph" w:styleId="a3">
    <w:name w:val="footer"/>
    <w:basedOn w:val="a"/>
    <w:link w:val="a4"/>
    <w:uiPriority w:val="99"/>
    <w:unhideWhenUsed/>
    <w:rsid w:val="0002566E"/>
    <w:pPr>
      <w:tabs>
        <w:tab w:val="center" w:pos="4677"/>
        <w:tab w:val="right" w:pos="9355"/>
      </w:tabs>
    </w:pPr>
  </w:style>
  <w:style w:type="character" w:customStyle="1" w:styleId="a4">
    <w:name w:val="Нижний колонтитул Знак"/>
    <w:basedOn w:val="a0"/>
    <w:link w:val="a3"/>
    <w:uiPriority w:val="99"/>
    <w:rsid w:val="0002566E"/>
    <w:rPr>
      <w:rFonts w:ascii="Times New Roman" w:eastAsiaTheme="minorEastAsia" w:hAnsi="Times New Roman" w:cs="Times New Roman"/>
      <w:sz w:val="20"/>
      <w:szCs w:val="20"/>
      <w:lang w:eastAsia="ru-RU"/>
    </w:rPr>
  </w:style>
  <w:style w:type="table" w:styleId="a5">
    <w:name w:val="Table Grid"/>
    <w:basedOn w:val="a1"/>
    <w:uiPriority w:val="59"/>
    <w:rsid w:val="0002566E"/>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02566E"/>
    <w:pPr>
      <w:spacing w:after="120"/>
    </w:pPr>
    <w:rPr>
      <w:rFonts w:ascii="Arial" w:eastAsia="Times New Roman" w:hAnsi="Arial" w:cs="Arial"/>
    </w:rPr>
  </w:style>
  <w:style w:type="character" w:customStyle="1" w:styleId="a7">
    <w:name w:val="Основной текст Знак"/>
    <w:basedOn w:val="a0"/>
    <w:link w:val="a6"/>
    <w:rsid w:val="0002566E"/>
    <w:rPr>
      <w:rFonts w:ascii="Arial" w:eastAsia="Times New Roman" w:hAnsi="Arial" w:cs="Arial"/>
      <w:sz w:val="20"/>
      <w:szCs w:val="20"/>
      <w:lang w:eastAsia="ru-RU"/>
    </w:rPr>
  </w:style>
  <w:style w:type="paragraph" w:styleId="21">
    <w:name w:val="Quote"/>
    <w:basedOn w:val="a"/>
    <w:next w:val="a"/>
    <w:link w:val="22"/>
    <w:uiPriority w:val="29"/>
    <w:qFormat/>
    <w:rsid w:val="0002566E"/>
    <w:rPr>
      <w:i/>
      <w:iCs/>
      <w:color w:val="000000" w:themeColor="text1"/>
    </w:rPr>
  </w:style>
  <w:style w:type="character" w:customStyle="1" w:styleId="22">
    <w:name w:val="Цитата 2 Знак"/>
    <w:basedOn w:val="a0"/>
    <w:link w:val="21"/>
    <w:uiPriority w:val="29"/>
    <w:rsid w:val="0002566E"/>
    <w:rPr>
      <w:rFonts w:ascii="Times New Roman" w:eastAsiaTheme="minorEastAsia" w:hAnsi="Times New Roman" w:cs="Times New Roman"/>
      <w:i/>
      <w:iCs/>
      <w:color w:val="000000" w:themeColor="tex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2670</Words>
  <Characters>20565</Characters>
  <Application>Microsoft Office Word</Application>
  <DocSecurity>0</DocSecurity>
  <Lines>642</Lines>
  <Paragraphs>230</Paragraphs>
  <ScaleCrop>false</ScaleCrop>
  <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2020-04-20T06:46:00Z</cp:lastPrinted>
  <dcterms:created xsi:type="dcterms:W3CDTF">2020-04-10T11:48:00Z</dcterms:created>
  <dcterms:modified xsi:type="dcterms:W3CDTF">2020-04-20T06:46:00Z</dcterms:modified>
</cp:coreProperties>
</file>