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41" w:rsidRDefault="005A2841" w:rsidP="005A284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-187960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841" w:rsidRDefault="005A2841" w:rsidP="005A2841">
      <w:pPr>
        <w:jc w:val="center"/>
        <w:rPr>
          <w:sz w:val="24"/>
          <w:szCs w:val="24"/>
        </w:rPr>
      </w:pPr>
    </w:p>
    <w:p w:rsidR="005A2841" w:rsidRDefault="005A2841" w:rsidP="005A2841">
      <w:pPr>
        <w:ind w:left="-284" w:firstLine="568"/>
        <w:jc w:val="center"/>
        <w:rPr>
          <w:sz w:val="24"/>
          <w:szCs w:val="24"/>
        </w:rPr>
      </w:pPr>
    </w:p>
    <w:p w:rsidR="005A2841" w:rsidRPr="00EC4D77" w:rsidRDefault="005A2841" w:rsidP="005A2841">
      <w:pPr>
        <w:ind w:left="-284" w:firstLine="568"/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 xml:space="preserve">АДМИНИСТРАЦИЯ </w:t>
      </w:r>
    </w:p>
    <w:p w:rsidR="005A2841" w:rsidRPr="00EC4D77" w:rsidRDefault="005A2841" w:rsidP="005A2841">
      <w:pPr>
        <w:ind w:left="-284" w:firstLine="568"/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>СИНЯВИНСКОГО ГОРОДСКОГО ПОСЕЛЕНИЯ</w:t>
      </w:r>
    </w:p>
    <w:p w:rsidR="005A2841" w:rsidRPr="00EC4D77" w:rsidRDefault="005A2841" w:rsidP="005A2841">
      <w:pPr>
        <w:ind w:left="-284" w:firstLine="568"/>
        <w:jc w:val="center"/>
        <w:rPr>
          <w:b/>
          <w:sz w:val="24"/>
        </w:rPr>
      </w:pPr>
      <w:r w:rsidRPr="00EC4D77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5A2841" w:rsidRDefault="005A2841" w:rsidP="005A2841">
      <w:pPr>
        <w:ind w:left="-284" w:firstLine="568"/>
        <w:rPr>
          <w:b/>
          <w:sz w:val="28"/>
        </w:rPr>
      </w:pPr>
    </w:p>
    <w:p w:rsidR="005A2841" w:rsidRDefault="005A2841" w:rsidP="005A2841">
      <w:pPr>
        <w:pStyle w:val="3"/>
        <w:ind w:left="-284" w:firstLine="568"/>
      </w:pPr>
      <w:proofErr w:type="gramStart"/>
      <w:r>
        <w:t>П</w:t>
      </w:r>
      <w:proofErr w:type="gramEnd"/>
      <w:r>
        <w:t xml:space="preserve"> О С Т А Н О В Л Е Н И Е</w:t>
      </w:r>
    </w:p>
    <w:p w:rsidR="005A2841" w:rsidRDefault="005A2841" w:rsidP="005A2841">
      <w:pPr>
        <w:ind w:left="-284" w:firstLine="568"/>
        <w:rPr>
          <w:b/>
          <w:sz w:val="28"/>
        </w:rPr>
      </w:pPr>
    </w:p>
    <w:p w:rsidR="005A2841" w:rsidRDefault="005A2841" w:rsidP="005A2841">
      <w:pPr>
        <w:pStyle w:val="4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5A2841" w:rsidRPr="00C12A29" w:rsidRDefault="005A2841" w:rsidP="005A2841">
      <w:pPr>
        <w:ind w:left="-284" w:firstLine="568"/>
        <w:rPr>
          <w:b/>
          <w:sz w:val="24"/>
          <w:szCs w:val="24"/>
        </w:rPr>
      </w:pPr>
    </w:p>
    <w:p w:rsidR="005A2841" w:rsidRPr="00661DFD" w:rsidRDefault="005A2841" w:rsidP="005A2841">
      <w:pPr>
        <w:autoSpaceDE w:val="0"/>
        <w:autoSpaceDN w:val="0"/>
        <w:adjustRightInd w:val="0"/>
        <w:spacing w:line="240" w:lineRule="exact"/>
        <w:jc w:val="center"/>
        <w:rPr>
          <w:b/>
          <w:sz w:val="26"/>
          <w:szCs w:val="26"/>
        </w:rPr>
      </w:pPr>
      <w:r w:rsidRPr="00661DFD">
        <w:rPr>
          <w:b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proofErr w:type="spellStart"/>
      <w:r w:rsidRPr="00661DFD">
        <w:rPr>
          <w:b/>
          <w:sz w:val="26"/>
          <w:szCs w:val="26"/>
        </w:rPr>
        <w:t>Синявинского</w:t>
      </w:r>
      <w:proofErr w:type="spellEnd"/>
      <w:r w:rsidRPr="00661DFD">
        <w:rPr>
          <w:b/>
          <w:sz w:val="26"/>
          <w:szCs w:val="26"/>
        </w:rPr>
        <w:t xml:space="preserve"> городского поселения Кировского муниципального района Ленинградской области на 2022 год</w:t>
      </w:r>
    </w:p>
    <w:p w:rsidR="005A2841" w:rsidRPr="00661DFD" w:rsidRDefault="005A2841" w:rsidP="005A2841">
      <w:pPr>
        <w:spacing w:line="240" w:lineRule="exact"/>
        <w:rPr>
          <w:sz w:val="26"/>
          <w:szCs w:val="26"/>
        </w:rPr>
      </w:pPr>
    </w:p>
    <w:p w:rsidR="005A2841" w:rsidRPr="00661DFD" w:rsidRDefault="005A2841" w:rsidP="005A2841">
      <w:pPr>
        <w:ind w:firstLine="708"/>
        <w:jc w:val="both"/>
        <w:rPr>
          <w:sz w:val="26"/>
          <w:szCs w:val="26"/>
        </w:rPr>
      </w:pPr>
      <w:proofErr w:type="gramStart"/>
      <w:r w:rsidRPr="00661DFD">
        <w:rPr>
          <w:sz w:val="26"/>
          <w:szCs w:val="26"/>
        </w:rPr>
        <w:t xml:space="preserve">В соответствии с  Федеральным законом </w:t>
      </w:r>
      <w:r w:rsidRPr="00661DFD">
        <w:rPr>
          <w:rStyle w:val="bumpedfont15"/>
          <w:sz w:val="26"/>
          <w:szCs w:val="26"/>
        </w:rPr>
        <w:t xml:space="preserve">от 31 июля 2020  № 248-ФЗ      «О государственном контроле (надзоре) и муниципальном контроле в Российской Федерации », </w:t>
      </w:r>
      <w:r w:rsidRPr="00661DFD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EA7B40">
        <w:rPr>
          <w:sz w:val="26"/>
          <w:szCs w:val="26"/>
        </w:rPr>
        <w:t>) охраняемым законом ценностям</w:t>
      </w:r>
      <w:r w:rsidRPr="00661DFD">
        <w:rPr>
          <w:sz w:val="26"/>
          <w:szCs w:val="26"/>
        </w:rPr>
        <w:t xml:space="preserve">», в целях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</w:t>
      </w:r>
      <w:proofErr w:type="spellStart"/>
      <w:r w:rsidRPr="00661DFD">
        <w:rPr>
          <w:sz w:val="26"/>
          <w:szCs w:val="26"/>
        </w:rPr>
        <w:t>Синявинского</w:t>
      </w:r>
      <w:proofErr w:type="spellEnd"/>
      <w:r w:rsidRPr="00661DFD">
        <w:rPr>
          <w:sz w:val="26"/>
          <w:szCs w:val="26"/>
        </w:rPr>
        <w:t xml:space="preserve"> городского поселения Кировского муниципального района Ленинградской области, постановляю:</w:t>
      </w:r>
      <w:proofErr w:type="gramEnd"/>
    </w:p>
    <w:p w:rsidR="005A2841" w:rsidRPr="00661DFD" w:rsidRDefault="005A2841" w:rsidP="005A2841">
      <w:pPr>
        <w:widowControl w:val="0"/>
        <w:autoSpaceDE w:val="0"/>
        <w:autoSpaceDN w:val="0"/>
        <w:spacing w:before="60" w:after="60"/>
        <w:ind w:firstLine="708"/>
        <w:jc w:val="both"/>
        <w:rPr>
          <w:sz w:val="26"/>
          <w:szCs w:val="26"/>
        </w:rPr>
      </w:pPr>
      <w:r w:rsidRPr="00661DFD">
        <w:rPr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proofErr w:type="spellStart"/>
      <w:r w:rsidRPr="00661DFD">
        <w:rPr>
          <w:sz w:val="26"/>
          <w:szCs w:val="26"/>
        </w:rPr>
        <w:t>Синявинского</w:t>
      </w:r>
      <w:proofErr w:type="spellEnd"/>
      <w:r w:rsidRPr="00661DFD">
        <w:rPr>
          <w:sz w:val="26"/>
          <w:szCs w:val="26"/>
        </w:rPr>
        <w:t xml:space="preserve"> городского поселения Кировского муниципального района Ленинградской области на 2022 год согласно Приложению.</w:t>
      </w:r>
    </w:p>
    <w:p w:rsidR="005A2841" w:rsidRPr="00661DFD" w:rsidRDefault="005A2841" w:rsidP="005A2841">
      <w:pPr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661DFD">
        <w:rPr>
          <w:sz w:val="26"/>
          <w:szCs w:val="26"/>
        </w:rPr>
        <w:t xml:space="preserve">2. Должностным лицам администрации </w:t>
      </w:r>
      <w:proofErr w:type="spellStart"/>
      <w:r w:rsidR="00EB38F0" w:rsidRPr="00661DFD">
        <w:rPr>
          <w:sz w:val="26"/>
          <w:szCs w:val="26"/>
        </w:rPr>
        <w:t>Синявинского</w:t>
      </w:r>
      <w:proofErr w:type="spellEnd"/>
      <w:r w:rsidR="00EB38F0" w:rsidRPr="00661DFD">
        <w:rPr>
          <w:sz w:val="26"/>
          <w:szCs w:val="26"/>
        </w:rPr>
        <w:t xml:space="preserve"> городского поселения Кировского</w:t>
      </w:r>
      <w:r w:rsidRPr="00661DFD">
        <w:rPr>
          <w:sz w:val="26"/>
          <w:szCs w:val="26"/>
        </w:rPr>
        <w:t xml:space="preserve"> муниципального района</w:t>
      </w:r>
      <w:r w:rsidR="00EB38F0" w:rsidRPr="00661DFD">
        <w:rPr>
          <w:sz w:val="26"/>
          <w:szCs w:val="26"/>
        </w:rPr>
        <w:t xml:space="preserve"> Ленинградской области</w:t>
      </w:r>
      <w:r w:rsidRPr="00661DFD">
        <w:rPr>
          <w:sz w:val="26"/>
          <w:szCs w:val="26"/>
        </w:rPr>
        <w:t xml:space="preserve">, ответственным за проведение контрольных мероприятий по муниципальному контролю на автомобильном транспорте и в дорожном хозяйстве на территории </w:t>
      </w:r>
      <w:proofErr w:type="spellStart"/>
      <w:r w:rsidR="00EB38F0" w:rsidRPr="00661DFD">
        <w:rPr>
          <w:sz w:val="26"/>
          <w:szCs w:val="26"/>
        </w:rPr>
        <w:t>Синявинского</w:t>
      </w:r>
      <w:proofErr w:type="spellEnd"/>
      <w:r w:rsidRPr="00661DFD">
        <w:rPr>
          <w:sz w:val="26"/>
          <w:szCs w:val="26"/>
        </w:rPr>
        <w:t xml:space="preserve"> городского поселения </w:t>
      </w:r>
      <w:r w:rsidR="00EB38F0" w:rsidRPr="00661DFD">
        <w:rPr>
          <w:sz w:val="26"/>
          <w:szCs w:val="26"/>
        </w:rPr>
        <w:t>Кировского</w:t>
      </w:r>
      <w:r w:rsidRPr="00661DFD">
        <w:rPr>
          <w:sz w:val="26"/>
          <w:szCs w:val="26"/>
        </w:rPr>
        <w:t xml:space="preserve"> муниципального района Ленинградской области обеспечить исполнение Программы профилактики.</w:t>
      </w:r>
    </w:p>
    <w:p w:rsidR="00EB38F0" w:rsidRPr="00661DFD" w:rsidRDefault="005A2841" w:rsidP="005A2841">
      <w:pPr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661DFD">
        <w:rPr>
          <w:sz w:val="26"/>
          <w:szCs w:val="26"/>
        </w:rPr>
        <w:t xml:space="preserve">3. </w:t>
      </w:r>
      <w:proofErr w:type="gramStart"/>
      <w:r w:rsidRPr="00661DFD">
        <w:rPr>
          <w:sz w:val="26"/>
          <w:szCs w:val="26"/>
        </w:rPr>
        <w:t xml:space="preserve">Контроль </w:t>
      </w:r>
      <w:r w:rsidR="00EB38F0" w:rsidRPr="00661DFD">
        <w:rPr>
          <w:sz w:val="26"/>
          <w:szCs w:val="26"/>
        </w:rPr>
        <w:t>за</w:t>
      </w:r>
      <w:proofErr w:type="gramEnd"/>
      <w:r w:rsidR="00EB38F0" w:rsidRPr="00661DFD">
        <w:rPr>
          <w:sz w:val="26"/>
          <w:szCs w:val="26"/>
        </w:rPr>
        <w:t xml:space="preserve"> </w:t>
      </w:r>
      <w:r w:rsidRPr="00661DFD">
        <w:rPr>
          <w:sz w:val="26"/>
          <w:szCs w:val="26"/>
        </w:rPr>
        <w:t>исполнени</w:t>
      </w:r>
      <w:r w:rsidR="00EB38F0" w:rsidRPr="00661DFD">
        <w:rPr>
          <w:sz w:val="26"/>
          <w:szCs w:val="26"/>
        </w:rPr>
        <w:t>ем настоящего постановления оставляю за собой.</w:t>
      </w:r>
    </w:p>
    <w:p w:rsidR="005A2841" w:rsidRPr="00661DFD" w:rsidRDefault="005A2841" w:rsidP="005A2841">
      <w:pPr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661DFD">
        <w:rPr>
          <w:sz w:val="26"/>
          <w:szCs w:val="26"/>
        </w:rPr>
        <w:t>4. Настоящее</w:t>
      </w:r>
      <w:r w:rsidR="00EB38F0" w:rsidRPr="00661DFD">
        <w:rPr>
          <w:sz w:val="26"/>
          <w:szCs w:val="26"/>
        </w:rPr>
        <w:t xml:space="preserve"> </w:t>
      </w:r>
      <w:r w:rsidRPr="00661DFD">
        <w:rPr>
          <w:sz w:val="26"/>
          <w:szCs w:val="26"/>
        </w:rPr>
        <w:t>постановление вступает в силу с 1 января 2022 года.</w:t>
      </w:r>
    </w:p>
    <w:p w:rsidR="005A2841" w:rsidRPr="00661DFD" w:rsidRDefault="005A2841" w:rsidP="00661DFD">
      <w:pPr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661DFD">
        <w:rPr>
          <w:sz w:val="26"/>
          <w:szCs w:val="26"/>
        </w:rPr>
        <w:t xml:space="preserve">5. Постановление </w:t>
      </w:r>
      <w:r w:rsidR="00661DFD" w:rsidRPr="00661DFD">
        <w:rPr>
          <w:sz w:val="26"/>
          <w:szCs w:val="26"/>
        </w:rPr>
        <w:t>разместить</w:t>
      </w:r>
      <w:r w:rsidRPr="00661DFD">
        <w:rPr>
          <w:sz w:val="26"/>
          <w:szCs w:val="26"/>
        </w:rPr>
        <w:t xml:space="preserve"> </w:t>
      </w:r>
      <w:r w:rsidR="00661DFD" w:rsidRPr="00661DFD">
        <w:rPr>
          <w:sz w:val="26"/>
          <w:szCs w:val="26"/>
        </w:rPr>
        <w:t xml:space="preserve">на официальном сайте администрации </w:t>
      </w:r>
      <w:proofErr w:type="spellStart"/>
      <w:r w:rsidR="00661DFD" w:rsidRPr="00661DFD">
        <w:rPr>
          <w:sz w:val="26"/>
          <w:szCs w:val="26"/>
        </w:rPr>
        <w:t>Синявинского</w:t>
      </w:r>
      <w:proofErr w:type="spellEnd"/>
      <w:r w:rsidR="00661DFD" w:rsidRPr="00661DFD">
        <w:rPr>
          <w:sz w:val="26"/>
          <w:szCs w:val="26"/>
        </w:rPr>
        <w:t xml:space="preserve"> городского поселения Кировского муниципального района Ленинградской области, опубликовать в газете «Наше </w:t>
      </w:r>
      <w:proofErr w:type="spellStart"/>
      <w:r w:rsidR="00661DFD" w:rsidRPr="00661DFD">
        <w:rPr>
          <w:sz w:val="26"/>
          <w:szCs w:val="26"/>
        </w:rPr>
        <w:t>Синявино</w:t>
      </w:r>
      <w:proofErr w:type="spellEnd"/>
      <w:r w:rsidR="00661DFD" w:rsidRPr="00661DFD">
        <w:rPr>
          <w:sz w:val="26"/>
          <w:szCs w:val="26"/>
        </w:rPr>
        <w:t>».</w:t>
      </w:r>
    </w:p>
    <w:p w:rsidR="00661DFD" w:rsidRPr="00661DFD" w:rsidRDefault="00661DFD" w:rsidP="005A284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A2841" w:rsidRPr="00661DFD" w:rsidRDefault="005A2841" w:rsidP="005A284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61DFD">
        <w:rPr>
          <w:sz w:val="26"/>
          <w:szCs w:val="26"/>
        </w:rPr>
        <w:t xml:space="preserve">Глава администрации                                                  </w:t>
      </w:r>
      <w:r w:rsidR="00661DFD" w:rsidRPr="00661DFD">
        <w:rPr>
          <w:sz w:val="26"/>
          <w:szCs w:val="26"/>
        </w:rPr>
        <w:t xml:space="preserve">                              Е.В. </w:t>
      </w:r>
      <w:proofErr w:type="spellStart"/>
      <w:r w:rsidR="00661DFD" w:rsidRPr="00661DFD">
        <w:rPr>
          <w:sz w:val="26"/>
          <w:szCs w:val="26"/>
        </w:rPr>
        <w:t>Хоменок</w:t>
      </w:r>
      <w:proofErr w:type="spellEnd"/>
    </w:p>
    <w:p w:rsidR="005A2841" w:rsidRPr="002C57B9" w:rsidRDefault="005A2841" w:rsidP="00661DFD">
      <w:pPr>
        <w:shd w:val="clear" w:color="auto" w:fill="FFFFFF"/>
        <w:tabs>
          <w:tab w:val="left" w:pos="-1134"/>
        </w:tabs>
        <w:jc w:val="both"/>
        <w:rPr>
          <w:sz w:val="28"/>
          <w:szCs w:val="28"/>
        </w:rPr>
      </w:pPr>
    </w:p>
    <w:p w:rsidR="005A2841" w:rsidRPr="005762BC" w:rsidRDefault="005A2841" w:rsidP="005A2841">
      <w:pPr>
        <w:shd w:val="clear" w:color="auto" w:fill="FFFFFF"/>
        <w:tabs>
          <w:tab w:val="left" w:pos="567"/>
        </w:tabs>
        <w:ind w:left="-284" w:firstLine="568"/>
        <w:jc w:val="both"/>
        <w:rPr>
          <w:sz w:val="28"/>
          <w:szCs w:val="28"/>
        </w:rPr>
      </w:pPr>
      <w:r w:rsidRPr="002C57B9">
        <w:rPr>
          <w:sz w:val="18"/>
          <w:szCs w:val="18"/>
        </w:rPr>
        <w:t>Разослано: дело</w:t>
      </w:r>
      <w:r>
        <w:rPr>
          <w:sz w:val="18"/>
          <w:szCs w:val="18"/>
        </w:rPr>
        <w:t>, управление по общим и правовым вопросам администрации,</w:t>
      </w:r>
      <w:r w:rsidRPr="002C57B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газета </w:t>
      </w:r>
      <w:r w:rsidRPr="002C57B9">
        <w:rPr>
          <w:sz w:val="18"/>
          <w:szCs w:val="18"/>
        </w:rPr>
        <w:t xml:space="preserve">«Наше </w:t>
      </w:r>
      <w:proofErr w:type="spellStart"/>
      <w:r w:rsidRPr="002C57B9">
        <w:rPr>
          <w:sz w:val="18"/>
          <w:szCs w:val="18"/>
        </w:rPr>
        <w:t>Синявино</w:t>
      </w:r>
      <w:proofErr w:type="spellEnd"/>
      <w:r w:rsidRPr="002C57B9">
        <w:rPr>
          <w:sz w:val="18"/>
          <w:szCs w:val="18"/>
        </w:rPr>
        <w:t>»</w:t>
      </w:r>
      <w:r>
        <w:rPr>
          <w:sz w:val="18"/>
          <w:szCs w:val="18"/>
        </w:rPr>
        <w:t>, Ки</w:t>
      </w:r>
      <w:r w:rsidR="00661DFD">
        <w:rPr>
          <w:sz w:val="18"/>
          <w:szCs w:val="18"/>
        </w:rPr>
        <w:t xml:space="preserve">ровская городская прокуратура Л, официальный сайт  администрации </w:t>
      </w:r>
      <w:proofErr w:type="spellStart"/>
      <w:r w:rsidR="00661DFD">
        <w:rPr>
          <w:sz w:val="18"/>
          <w:szCs w:val="18"/>
        </w:rPr>
        <w:t>Синявинского</w:t>
      </w:r>
      <w:proofErr w:type="spellEnd"/>
      <w:r w:rsidR="00661DFD">
        <w:rPr>
          <w:sz w:val="18"/>
          <w:szCs w:val="18"/>
        </w:rPr>
        <w:t xml:space="preserve"> городского поселения</w:t>
      </w:r>
      <w:r>
        <w:rPr>
          <w:sz w:val="18"/>
          <w:szCs w:val="18"/>
        </w:rPr>
        <w:t>.</w:t>
      </w:r>
    </w:p>
    <w:p w:rsidR="005A2841" w:rsidRDefault="005A2841" w:rsidP="005A2841"/>
    <w:tbl>
      <w:tblPr>
        <w:tblW w:w="0" w:type="auto"/>
        <w:tblLook w:val="00A0"/>
      </w:tblPr>
      <w:tblGrid>
        <w:gridCol w:w="4785"/>
        <w:gridCol w:w="4786"/>
      </w:tblGrid>
      <w:tr w:rsidR="00661DFD" w:rsidRPr="00EE6EC7" w:rsidTr="00596674">
        <w:tc>
          <w:tcPr>
            <w:tcW w:w="4785" w:type="dxa"/>
          </w:tcPr>
          <w:p w:rsidR="00661DFD" w:rsidRPr="004E64B5" w:rsidRDefault="00661DFD" w:rsidP="005966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A7B40" w:rsidRDefault="00EA7B40" w:rsidP="0059667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EA7B40" w:rsidRDefault="00EA7B40" w:rsidP="0059667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661DFD" w:rsidRPr="004E64B5" w:rsidRDefault="00661DFD" w:rsidP="0059667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E64B5">
              <w:rPr>
                <w:sz w:val="24"/>
                <w:szCs w:val="24"/>
              </w:rPr>
              <w:lastRenderedPageBreak/>
              <w:t>Приложение</w:t>
            </w:r>
          </w:p>
          <w:p w:rsidR="00661DFD" w:rsidRPr="004E64B5" w:rsidRDefault="00661DFD" w:rsidP="0059667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E64B5">
              <w:rPr>
                <w:sz w:val="24"/>
                <w:szCs w:val="24"/>
              </w:rPr>
              <w:t xml:space="preserve">к постановлению администрации </w:t>
            </w:r>
            <w:proofErr w:type="spellStart"/>
            <w:r>
              <w:rPr>
                <w:sz w:val="24"/>
                <w:szCs w:val="24"/>
              </w:rPr>
              <w:t>Синявинского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</w:p>
          <w:p w:rsidR="00661DFD" w:rsidRPr="004E64B5" w:rsidRDefault="00661DFD" w:rsidP="0059667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E64B5">
              <w:rPr>
                <w:sz w:val="24"/>
                <w:szCs w:val="24"/>
              </w:rPr>
              <w:t>от ____________2021 №_____</w:t>
            </w:r>
          </w:p>
        </w:tc>
      </w:tr>
    </w:tbl>
    <w:p w:rsidR="00661DFD" w:rsidRPr="00EE6EC7" w:rsidRDefault="00661DFD" w:rsidP="00661DF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E2A0C" w:rsidRDefault="009E2A0C" w:rsidP="00661DFD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bookmarkStart w:id="0" w:name="Par44"/>
      <w:bookmarkEnd w:id="0"/>
      <w:r>
        <w:rPr>
          <w:b/>
          <w:bCs/>
          <w:sz w:val="24"/>
          <w:szCs w:val="24"/>
        </w:rPr>
        <w:t>ПРОГРАММА</w:t>
      </w:r>
    </w:p>
    <w:p w:rsidR="00661DFD" w:rsidRPr="00EE6EC7" w:rsidRDefault="00661DFD" w:rsidP="00661DFD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 xml:space="preserve">профилактики </w:t>
      </w:r>
      <w:r w:rsidRPr="00EE6EC7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proofErr w:type="spellStart"/>
      <w:r>
        <w:rPr>
          <w:b/>
          <w:sz w:val="24"/>
          <w:szCs w:val="24"/>
        </w:rPr>
        <w:t>Синявинского</w:t>
      </w:r>
      <w:proofErr w:type="spellEnd"/>
      <w:r w:rsidRPr="00EE6EC7">
        <w:rPr>
          <w:b/>
          <w:sz w:val="24"/>
          <w:szCs w:val="24"/>
        </w:rPr>
        <w:t xml:space="preserve"> городского поселения </w:t>
      </w:r>
      <w:r>
        <w:rPr>
          <w:b/>
          <w:sz w:val="24"/>
          <w:szCs w:val="24"/>
        </w:rPr>
        <w:t>Кировского</w:t>
      </w:r>
      <w:r w:rsidRPr="00EE6EC7">
        <w:rPr>
          <w:b/>
          <w:sz w:val="24"/>
          <w:szCs w:val="24"/>
        </w:rPr>
        <w:t xml:space="preserve"> муниципального района Ленинградской области на 2022 год</w:t>
      </w:r>
    </w:p>
    <w:p w:rsidR="00661DFD" w:rsidRPr="00EE6EC7" w:rsidRDefault="00661DFD" w:rsidP="00661DFD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661DFD" w:rsidRPr="00EE6EC7" w:rsidRDefault="00661DFD" w:rsidP="00661DF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bookmarkStart w:id="1" w:name="Par94"/>
      <w:bookmarkEnd w:id="1"/>
      <w:r w:rsidRPr="00EE6EC7">
        <w:rPr>
          <w:b/>
          <w:bCs/>
          <w:sz w:val="24"/>
          <w:szCs w:val="24"/>
        </w:rPr>
        <w:t>Раздел 1.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b/>
          <w:bCs/>
          <w:sz w:val="24"/>
          <w:szCs w:val="24"/>
        </w:rPr>
        <w:t xml:space="preserve"> </w:t>
      </w:r>
      <w:r w:rsidRPr="00EE6EC7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proofErr w:type="spellStart"/>
      <w:r>
        <w:rPr>
          <w:b/>
          <w:sz w:val="24"/>
          <w:szCs w:val="24"/>
        </w:rPr>
        <w:t>Синявинского</w:t>
      </w:r>
      <w:proofErr w:type="spellEnd"/>
      <w:r w:rsidRPr="00EE6EC7">
        <w:rPr>
          <w:b/>
          <w:sz w:val="24"/>
          <w:szCs w:val="24"/>
        </w:rPr>
        <w:t xml:space="preserve"> городского поселения </w:t>
      </w:r>
      <w:r>
        <w:rPr>
          <w:b/>
          <w:sz w:val="24"/>
          <w:szCs w:val="24"/>
        </w:rPr>
        <w:t>Кировского</w:t>
      </w:r>
      <w:r w:rsidRPr="00EE6EC7">
        <w:rPr>
          <w:b/>
          <w:sz w:val="24"/>
          <w:szCs w:val="24"/>
        </w:rPr>
        <w:t xml:space="preserve"> муниципального района Ленинградской области</w:t>
      </w:r>
    </w:p>
    <w:p w:rsidR="00661DFD" w:rsidRPr="00EE6EC7" w:rsidRDefault="00661DFD" w:rsidP="00661D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61DFD" w:rsidRDefault="00661DFD" w:rsidP="00661DFD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E6EC7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proofErr w:type="spellStart"/>
      <w:r>
        <w:rPr>
          <w:sz w:val="24"/>
          <w:szCs w:val="24"/>
        </w:rPr>
        <w:t>Синявинского</w:t>
      </w:r>
      <w:proofErr w:type="spellEnd"/>
      <w:r w:rsidRPr="00EE6EC7">
        <w:rPr>
          <w:sz w:val="24"/>
          <w:szCs w:val="24"/>
        </w:rPr>
        <w:t xml:space="preserve"> городского поселения </w:t>
      </w:r>
      <w:r>
        <w:rPr>
          <w:sz w:val="24"/>
          <w:szCs w:val="24"/>
        </w:rPr>
        <w:t>Кировского</w:t>
      </w:r>
      <w:r w:rsidRPr="00EE6EC7">
        <w:rPr>
          <w:sz w:val="24"/>
          <w:szCs w:val="24"/>
        </w:rPr>
        <w:t xml:space="preserve"> муниципального района Ленинградской области на 2022 год (далее – Программа профилактики) разработана в соответствии со</w:t>
      </w:r>
      <w:r>
        <w:rPr>
          <w:sz w:val="24"/>
          <w:szCs w:val="24"/>
        </w:rPr>
        <w:t xml:space="preserve"> </w:t>
      </w:r>
      <w:r w:rsidRPr="00EE6EC7">
        <w:rPr>
          <w:color w:val="000000"/>
          <w:sz w:val="24"/>
          <w:szCs w:val="24"/>
        </w:rPr>
        <w:t>статьей 44</w:t>
      </w:r>
      <w:r w:rsidRPr="00EE6EC7">
        <w:rPr>
          <w:sz w:val="24"/>
          <w:szCs w:val="24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</w:t>
      </w:r>
      <w:proofErr w:type="gramEnd"/>
      <w:r w:rsidRPr="00EE6EC7">
        <w:rPr>
          <w:sz w:val="24"/>
          <w:szCs w:val="24"/>
        </w:rPr>
        <w:t xml:space="preserve">», </w:t>
      </w:r>
      <w:proofErr w:type="gramStart"/>
      <w:r w:rsidRPr="00EE6EC7">
        <w:rPr>
          <w:color w:val="000000"/>
          <w:sz w:val="24"/>
          <w:szCs w:val="24"/>
        </w:rPr>
        <w:t>постановлением</w:t>
      </w:r>
      <w:r w:rsidRPr="00EE6EC7">
        <w:rPr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</w:t>
      </w:r>
      <w:proofErr w:type="spellStart"/>
      <w:r>
        <w:rPr>
          <w:sz w:val="24"/>
          <w:szCs w:val="24"/>
        </w:rPr>
        <w:t>Синявинского</w:t>
      </w:r>
      <w:proofErr w:type="spellEnd"/>
      <w:r w:rsidRPr="00EE6EC7">
        <w:rPr>
          <w:sz w:val="24"/>
          <w:szCs w:val="24"/>
        </w:rPr>
        <w:t xml:space="preserve"> городского поселения </w:t>
      </w:r>
      <w:r>
        <w:rPr>
          <w:sz w:val="24"/>
          <w:szCs w:val="24"/>
        </w:rPr>
        <w:t>Кировского</w:t>
      </w:r>
      <w:r w:rsidRPr="00EE6EC7">
        <w:rPr>
          <w:sz w:val="24"/>
          <w:szCs w:val="24"/>
        </w:rPr>
        <w:t xml:space="preserve"> муниципального района</w:t>
      </w:r>
      <w:proofErr w:type="gramEnd"/>
      <w:r w:rsidRPr="00EE6EC7">
        <w:rPr>
          <w:sz w:val="24"/>
          <w:szCs w:val="24"/>
        </w:rPr>
        <w:t xml:space="preserve"> Ленинградской области (далее - муниципальный контроль). </w:t>
      </w:r>
    </w:p>
    <w:p w:rsidR="00661DFD" w:rsidRDefault="00661DFD" w:rsidP="00661DF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661DFD" w:rsidRPr="00EE6EC7" w:rsidRDefault="00661DFD" w:rsidP="00661DF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>Раздел 2. Цели и задачи реализации программы профилактики</w:t>
      </w:r>
    </w:p>
    <w:p w:rsidR="00661DFD" w:rsidRPr="00EE6EC7" w:rsidRDefault="00661DFD" w:rsidP="00661DF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1DFD" w:rsidRPr="00EE6EC7" w:rsidRDefault="00661DFD" w:rsidP="00661DFD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>Основными целями Программы профилактики являются:</w:t>
      </w:r>
    </w:p>
    <w:p w:rsidR="00661DFD" w:rsidRPr="00EE6EC7" w:rsidRDefault="00661DFD" w:rsidP="00661DFD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</w:p>
    <w:p w:rsidR="00661DFD" w:rsidRPr="00EE6EC7" w:rsidRDefault="00661DFD" w:rsidP="00661D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661DFD" w:rsidRPr="00EE6EC7" w:rsidRDefault="00661DFD" w:rsidP="00661D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61DFD" w:rsidRPr="00EE6EC7" w:rsidRDefault="00661DFD" w:rsidP="00661D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61DFD" w:rsidRPr="00EE6EC7" w:rsidRDefault="00661DFD" w:rsidP="00661D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61DFD" w:rsidRPr="00EE6EC7" w:rsidRDefault="00661DFD" w:rsidP="00661DFD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661DFD" w:rsidRPr="00EE6EC7" w:rsidRDefault="00661DFD" w:rsidP="00661DF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EE6EC7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EE6EC7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661DFD" w:rsidRPr="00EE6EC7" w:rsidRDefault="00661DFD" w:rsidP="00661DF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61DFD" w:rsidRPr="00EE6EC7" w:rsidRDefault="00661DFD" w:rsidP="00661DF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661DFD" w:rsidRPr="00EE6EC7" w:rsidRDefault="00661DFD" w:rsidP="00661DF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lastRenderedPageBreak/>
        <w:t>Раздел 3. Перечень профилактических мероприятий, сроки (периодичность) их проведения</w:t>
      </w:r>
    </w:p>
    <w:p w:rsidR="00661DFD" w:rsidRPr="004A3B63" w:rsidRDefault="00661DFD" w:rsidP="00661DFD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449"/>
        <w:gridCol w:w="1701"/>
        <w:gridCol w:w="1701"/>
      </w:tblGrid>
      <w:tr w:rsidR="00661DFD" w:rsidRPr="00AA699E" w:rsidTr="00596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699E">
              <w:rPr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AA699E">
              <w:rPr>
                <w:iCs/>
                <w:sz w:val="24"/>
                <w:szCs w:val="24"/>
              </w:rPr>
              <w:t>/</w:t>
            </w:r>
            <w:proofErr w:type="spellStart"/>
            <w:r w:rsidRPr="00AA699E">
              <w:rPr>
                <w:iCs/>
                <w:sz w:val="24"/>
                <w:szCs w:val="24"/>
              </w:rPr>
              <w:t>п</w:t>
            </w:r>
            <w:proofErr w:type="spellEnd"/>
            <w:r w:rsidRPr="00AA699E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661DFD" w:rsidRPr="00AA699E" w:rsidTr="00596674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rPr>
                <w:iCs/>
              </w:rPr>
              <w:t>Информирование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rPr>
                <w:iCs/>
              </w:rPr>
              <w:t>постоянно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DFD" w:rsidRPr="00AA699E" w:rsidRDefault="004D14F4" w:rsidP="0059667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Управление по общим и правовым вопросам администрации </w:t>
            </w:r>
            <w:proofErr w:type="spellStart"/>
            <w:r>
              <w:rPr>
                <w:iCs/>
              </w:rPr>
              <w:t>Синявинского</w:t>
            </w:r>
            <w:proofErr w:type="spellEnd"/>
            <w:r>
              <w:rPr>
                <w:iCs/>
              </w:rPr>
              <w:t xml:space="preserve"> городского поселения </w:t>
            </w:r>
          </w:p>
        </w:tc>
      </w:tr>
      <w:tr w:rsidR="00661DFD" w:rsidRPr="00AA699E" w:rsidTr="00596674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rPr>
                <w:iCs/>
              </w:rPr>
              <w:t xml:space="preserve">Размещение </w:t>
            </w:r>
            <w:r w:rsidRPr="00AA699E">
              <w:t xml:space="preserve">сведений, касающихся осуществления муниципального контроля на официальном сайте </w:t>
            </w:r>
            <w:proofErr w:type="spellStart"/>
            <w:r w:rsidR="004D14F4">
              <w:t>Синявинского</w:t>
            </w:r>
            <w:proofErr w:type="spellEnd"/>
            <w:r w:rsidR="004D14F4">
              <w:t xml:space="preserve"> городского поселения Кировского муниципального</w:t>
            </w:r>
            <w:r w:rsidRPr="00960991">
              <w:t xml:space="preserve"> района Ленинградской области</w:t>
            </w:r>
            <w:r w:rsidRPr="00AA699E">
              <w:t xml:space="preserve"> в сети «Интернет» и средствах массовой информации:</w:t>
            </w:r>
          </w:p>
          <w:p w:rsidR="00661DFD" w:rsidRPr="00AA699E" w:rsidRDefault="00661DFD" w:rsidP="00596674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1) тексты нормативных правовых актов, регулирующих осуществление муниципального контроля;</w:t>
            </w:r>
          </w:p>
          <w:p w:rsidR="00661DFD" w:rsidRPr="00AA699E" w:rsidRDefault="00661DFD" w:rsidP="00596674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661DFD" w:rsidRPr="00AA699E" w:rsidRDefault="00661DFD" w:rsidP="00596674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 xml:space="preserve">3) </w:t>
            </w:r>
            <w:hyperlink r:id="rId6" w:history="1">
              <w:r w:rsidRPr="00AA699E">
                <w:t>перечень</w:t>
              </w:r>
            </w:hyperlink>
            <w:r w:rsidRPr="00AA699E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661DFD" w:rsidRDefault="00661DFD" w:rsidP="00596674">
            <w:pPr>
              <w:autoSpaceDE w:val="0"/>
              <w:autoSpaceDN w:val="0"/>
              <w:adjustRightInd w:val="0"/>
              <w:ind w:firstLine="426"/>
              <w:jc w:val="both"/>
            </w:pPr>
            <w:proofErr w:type="gramStart"/>
            <w:r w:rsidRPr="00AA699E">
              <w:t>4) руководств</w:t>
            </w:r>
            <w:r>
              <w:t>о</w:t>
            </w:r>
            <w:r w:rsidRPr="00AA699E">
              <w:t xml:space="preserve"> по соблюдению обязательных требований, разработанные и утвержденные в соответствии с Федеральным </w:t>
            </w:r>
            <w:hyperlink r:id="rId7" w:history="1">
              <w:r w:rsidRPr="00AA699E">
                <w:t>законом</w:t>
              </w:r>
            </w:hyperlink>
            <w:r w:rsidR="004D14F4">
              <w:t xml:space="preserve"> </w:t>
            </w:r>
            <w:r>
              <w:t xml:space="preserve">№247-ФЗ от 31 июля 2021 </w:t>
            </w:r>
            <w:r w:rsidRPr="00AA699E">
              <w:t>«Об обязательных требованиях в Российской Федерации»;</w:t>
            </w:r>
            <w:proofErr w:type="gramEnd"/>
          </w:p>
          <w:p w:rsidR="00661DFD" w:rsidRPr="00AA699E" w:rsidRDefault="00661DFD" w:rsidP="00596674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5) перечень индикаторов риска нарушения обязательных требований;</w:t>
            </w:r>
          </w:p>
          <w:p w:rsidR="00661DFD" w:rsidRPr="00AA699E" w:rsidRDefault="00661DFD" w:rsidP="00596674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6) исчерпывающий перечень сведений, которые могут запрашиваться контрольным органом у контролируемого лица;</w:t>
            </w:r>
          </w:p>
          <w:p w:rsidR="00661DFD" w:rsidRPr="00AA699E" w:rsidRDefault="00661DFD" w:rsidP="00596674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7)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</w:tr>
      <w:tr w:rsidR="00661DFD" w:rsidRPr="00AA699E" w:rsidTr="00596674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rPr>
                <w:iCs/>
              </w:rPr>
              <w:t>Объявление предостережения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DFD" w:rsidRPr="00AA699E" w:rsidRDefault="004D14F4" w:rsidP="004D14F4">
            <w:pPr>
              <w:jc w:val="center"/>
            </w:pPr>
            <w:r>
              <w:rPr>
                <w:iCs/>
              </w:rPr>
              <w:t xml:space="preserve">Управление по общим и правовым вопросам администрации </w:t>
            </w:r>
            <w:proofErr w:type="spellStart"/>
            <w:r>
              <w:rPr>
                <w:iCs/>
              </w:rPr>
              <w:t>Синявинского</w:t>
            </w:r>
            <w:proofErr w:type="spellEnd"/>
            <w:r>
              <w:rPr>
                <w:iCs/>
              </w:rPr>
              <w:t xml:space="preserve"> городского поселения</w:t>
            </w:r>
          </w:p>
        </w:tc>
      </w:tr>
      <w:tr w:rsidR="00661DFD" w:rsidRPr="00AA699E" w:rsidTr="00596674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FD" w:rsidRPr="00AA699E" w:rsidRDefault="00661DFD" w:rsidP="00596674">
            <w:pPr>
              <w:jc w:val="center"/>
              <w:rPr>
                <w:iCs/>
              </w:rPr>
            </w:pPr>
          </w:p>
        </w:tc>
      </w:tr>
      <w:tr w:rsidR="00661DFD" w:rsidRPr="00AA699E" w:rsidTr="00596674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rPr>
                <w:iCs/>
              </w:rPr>
              <w:t>Консультирование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jc w:val="center"/>
            </w:pPr>
            <w:r w:rsidRPr="00AA699E">
              <w:rPr>
                <w:iCs/>
              </w:rPr>
              <w:t xml:space="preserve">При поступлении обращения от контролируемого лица </w:t>
            </w:r>
            <w:r w:rsidRPr="00AA699E"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DFD" w:rsidRPr="00AA699E" w:rsidRDefault="004D14F4" w:rsidP="00596674">
            <w:pPr>
              <w:jc w:val="center"/>
            </w:pPr>
            <w:r>
              <w:rPr>
                <w:iCs/>
              </w:rPr>
              <w:t xml:space="preserve">Управление по общим и правовым вопросам администрации </w:t>
            </w:r>
            <w:proofErr w:type="spellStart"/>
            <w:r>
              <w:rPr>
                <w:iCs/>
              </w:rPr>
              <w:t>Синявинского</w:t>
            </w:r>
            <w:proofErr w:type="spellEnd"/>
            <w:r>
              <w:rPr>
                <w:iCs/>
              </w:rPr>
              <w:t xml:space="preserve"> городского поселения</w:t>
            </w:r>
          </w:p>
        </w:tc>
      </w:tr>
      <w:tr w:rsidR="00661DFD" w:rsidRPr="00AA699E" w:rsidTr="00596674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ind w:firstLine="284"/>
            </w:pPr>
            <w:r w:rsidRPr="00AA699E">
              <w:t>Осуществляется должностным лицом уполномоченного органа:</w:t>
            </w:r>
          </w:p>
          <w:p w:rsidR="00661DFD" w:rsidRPr="00AA699E" w:rsidRDefault="00661DFD" w:rsidP="00596674">
            <w:pPr>
              <w:autoSpaceDE w:val="0"/>
              <w:autoSpaceDN w:val="0"/>
              <w:adjustRightInd w:val="0"/>
              <w:ind w:firstLine="284"/>
            </w:pPr>
            <w:r w:rsidRPr="00AA699E">
              <w:t>по телефону;</w:t>
            </w:r>
          </w:p>
          <w:p w:rsidR="00661DFD" w:rsidRPr="00AA699E" w:rsidRDefault="00661DFD" w:rsidP="00596674">
            <w:pPr>
              <w:autoSpaceDE w:val="0"/>
              <w:autoSpaceDN w:val="0"/>
              <w:adjustRightInd w:val="0"/>
              <w:ind w:firstLine="284"/>
            </w:pPr>
            <w:r w:rsidRPr="00AA699E">
              <w:t>на личном приеме;</w:t>
            </w:r>
          </w:p>
          <w:p w:rsidR="00661DFD" w:rsidRPr="00AA699E" w:rsidRDefault="00661DFD" w:rsidP="00596674">
            <w:pPr>
              <w:autoSpaceDE w:val="0"/>
              <w:autoSpaceDN w:val="0"/>
              <w:adjustRightInd w:val="0"/>
              <w:ind w:firstLine="284"/>
              <w:rPr>
                <w:iCs/>
              </w:rPr>
            </w:pPr>
            <w:r>
              <w:t>по</w:t>
            </w:r>
            <w:r w:rsidRPr="00AA699E">
              <w:t>средством письменного ответа.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FD" w:rsidRPr="00AA699E" w:rsidRDefault="00661DFD" w:rsidP="00596674">
            <w:pPr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661DFD" w:rsidRPr="00276A81" w:rsidRDefault="00661DFD" w:rsidP="00661DFD">
      <w:pPr>
        <w:autoSpaceDE w:val="0"/>
        <w:autoSpaceDN w:val="0"/>
        <w:adjustRightInd w:val="0"/>
        <w:jc w:val="both"/>
        <w:outlineLvl w:val="1"/>
        <w:rPr>
          <w:bCs/>
          <w:sz w:val="16"/>
          <w:szCs w:val="16"/>
        </w:rPr>
      </w:pPr>
    </w:p>
    <w:p w:rsidR="00661DFD" w:rsidRPr="00EE6EC7" w:rsidRDefault="00661DFD" w:rsidP="00661DF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661DFD" w:rsidRPr="00EE6EC7" w:rsidRDefault="00661DFD" w:rsidP="00661D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61DFD" w:rsidRPr="00EE6EC7" w:rsidRDefault="00661DFD" w:rsidP="00661DFD">
      <w:pPr>
        <w:autoSpaceDE w:val="0"/>
        <w:autoSpaceDN w:val="0"/>
        <w:adjustRightInd w:val="0"/>
        <w:ind w:firstLine="539"/>
        <w:jc w:val="both"/>
        <w:rPr>
          <w:iCs/>
          <w:sz w:val="24"/>
          <w:szCs w:val="24"/>
        </w:rPr>
      </w:pPr>
      <w:r w:rsidRPr="00EE6EC7">
        <w:rPr>
          <w:iCs/>
          <w:sz w:val="24"/>
          <w:szCs w:val="24"/>
        </w:rPr>
        <w:t>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ее реализации.</w:t>
      </w:r>
    </w:p>
    <w:p w:rsidR="00661DFD" w:rsidRPr="00EE6EC7" w:rsidRDefault="00661DFD" w:rsidP="00661DFD">
      <w:pPr>
        <w:autoSpaceDE w:val="0"/>
        <w:autoSpaceDN w:val="0"/>
        <w:adjustRightInd w:val="0"/>
        <w:ind w:firstLine="539"/>
        <w:jc w:val="both"/>
        <w:rPr>
          <w:iCs/>
          <w:sz w:val="24"/>
          <w:szCs w:val="24"/>
        </w:rPr>
      </w:pPr>
      <w:r w:rsidRPr="00EE6EC7">
        <w:rPr>
          <w:iCs/>
          <w:sz w:val="24"/>
          <w:szCs w:val="24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661DFD" w:rsidRPr="00EE6EC7" w:rsidRDefault="00661DFD" w:rsidP="00661DFD">
      <w:pPr>
        <w:ind w:firstLine="709"/>
        <w:jc w:val="both"/>
        <w:rPr>
          <w:sz w:val="24"/>
          <w:szCs w:val="24"/>
        </w:rPr>
      </w:pPr>
    </w:p>
    <w:p w:rsidR="00661DFD" w:rsidRPr="00EE6EC7" w:rsidRDefault="00661DFD" w:rsidP="00661DFD">
      <w:pPr>
        <w:ind w:firstLine="709"/>
        <w:jc w:val="both"/>
        <w:rPr>
          <w:sz w:val="24"/>
          <w:szCs w:val="24"/>
        </w:rPr>
      </w:pPr>
      <w:r w:rsidRPr="00EE6EC7">
        <w:rPr>
          <w:sz w:val="24"/>
          <w:szCs w:val="24"/>
        </w:rPr>
        <w:t>Показатели по профилактическим мероприятиям информирование, консультирование и выдача предостережения:</w:t>
      </w:r>
    </w:p>
    <w:p w:rsidR="00661DFD" w:rsidRPr="00276A81" w:rsidRDefault="00661DFD" w:rsidP="00661DFD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661DFD" w:rsidRPr="00AA699E" w:rsidTr="00596674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699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A699E">
              <w:rPr>
                <w:sz w:val="24"/>
                <w:szCs w:val="24"/>
              </w:rPr>
              <w:t>/</w:t>
            </w:r>
            <w:proofErr w:type="spellStart"/>
            <w:r w:rsidRPr="00AA699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Величина</w:t>
            </w:r>
          </w:p>
        </w:tc>
      </w:tr>
      <w:tr w:rsidR="00661DFD" w:rsidRPr="00AA699E" w:rsidTr="005966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D" w:rsidRPr="00AA699E" w:rsidRDefault="00661DFD" w:rsidP="004D14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4D14F4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4D14F4">
              <w:rPr>
                <w:sz w:val="24"/>
                <w:szCs w:val="24"/>
              </w:rPr>
              <w:t>Синявинского</w:t>
            </w:r>
            <w:proofErr w:type="spellEnd"/>
            <w:r w:rsidR="004D14F4">
              <w:rPr>
                <w:sz w:val="24"/>
                <w:szCs w:val="24"/>
              </w:rPr>
              <w:t xml:space="preserve"> городского поселения Кировского муниципального района Ленинградской области</w:t>
            </w:r>
            <w:r w:rsidRPr="00AA699E">
              <w:rPr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100 %</w:t>
            </w:r>
          </w:p>
        </w:tc>
      </w:tr>
      <w:tr w:rsidR="00661DFD" w:rsidRPr="00AA699E" w:rsidTr="00596674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 xml:space="preserve">Удовлетворенность контролируемых лиц </w:t>
            </w:r>
            <w:r>
              <w:rPr>
                <w:sz w:val="24"/>
                <w:szCs w:val="24"/>
              </w:rPr>
              <w:t xml:space="preserve">консультированием контрольного </w:t>
            </w:r>
            <w:r w:rsidRPr="00AA699E">
              <w:rPr>
                <w:sz w:val="24"/>
                <w:szCs w:val="24"/>
              </w:rPr>
              <w:t>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обращения в 2021 году не поступали</w:t>
            </w:r>
          </w:p>
        </w:tc>
      </w:tr>
      <w:tr w:rsidR="00661DFD" w:rsidRPr="00AA699E" w:rsidTr="005966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-</w:t>
            </w:r>
          </w:p>
        </w:tc>
      </w:tr>
    </w:tbl>
    <w:p w:rsidR="00661DFD" w:rsidRDefault="00661DFD" w:rsidP="00661DFD">
      <w:pPr>
        <w:ind w:firstLine="709"/>
        <w:jc w:val="both"/>
        <w:rPr>
          <w:sz w:val="28"/>
          <w:szCs w:val="28"/>
        </w:rPr>
      </w:pPr>
    </w:p>
    <w:p w:rsidR="00661DFD" w:rsidRPr="00EE6EC7" w:rsidRDefault="00661DFD" w:rsidP="00661DFD">
      <w:pPr>
        <w:ind w:firstLine="709"/>
        <w:jc w:val="both"/>
        <w:rPr>
          <w:sz w:val="24"/>
          <w:szCs w:val="24"/>
        </w:rPr>
      </w:pPr>
      <w:r w:rsidRPr="00EE6EC7">
        <w:rPr>
          <w:sz w:val="24"/>
          <w:szCs w:val="24"/>
        </w:rPr>
        <w:t>Ввиду того, что Программа профилактики утверждается впервые</w:t>
      </w:r>
      <w:r w:rsidR="004D14F4">
        <w:rPr>
          <w:sz w:val="24"/>
          <w:szCs w:val="24"/>
        </w:rPr>
        <w:t>,</w:t>
      </w:r>
      <w:r w:rsidRPr="00EE6EC7">
        <w:rPr>
          <w:sz w:val="24"/>
          <w:szCs w:val="24"/>
        </w:rPr>
        <w:t xml:space="preserve"> данный раздел не может быть заполнен полностью. </w:t>
      </w:r>
    </w:p>
    <w:p w:rsidR="00661DFD" w:rsidRDefault="00661DFD" w:rsidP="005A2841"/>
    <w:p w:rsidR="00B22886" w:rsidRDefault="00B22886"/>
    <w:sectPr w:rsidR="00B22886" w:rsidSect="00F50272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2841"/>
    <w:rsid w:val="00096F9B"/>
    <w:rsid w:val="00186B06"/>
    <w:rsid w:val="003A2AFE"/>
    <w:rsid w:val="004D14F4"/>
    <w:rsid w:val="005A2841"/>
    <w:rsid w:val="00661DFD"/>
    <w:rsid w:val="008303D4"/>
    <w:rsid w:val="00892197"/>
    <w:rsid w:val="009E2A0C"/>
    <w:rsid w:val="00A947C4"/>
    <w:rsid w:val="00AE60EF"/>
    <w:rsid w:val="00B22886"/>
    <w:rsid w:val="00C524FF"/>
    <w:rsid w:val="00D87A5A"/>
    <w:rsid w:val="00E46A0C"/>
    <w:rsid w:val="00EA7B40"/>
    <w:rsid w:val="00EB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A2841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5A2841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284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A28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umpedfont15">
    <w:name w:val="bumpedfont15"/>
    <w:basedOn w:val="a0"/>
    <w:rsid w:val="005A2841"/>
  </w:style>
  <w:style w:type="paragraph" w:styleId="a3">
    <w:name w:val="List Paragraph"/>
    <w:basedOn w:val="a"/>
    <w:uiPriority w:val="99"/>
    <w:qFormat/>
    <w:rsid w:val="00661D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48FBD79A1D31F6710BC76413C484456F2071638B144D5C3D873A012D354837A7C90436DDD6236ADAD20CCFAB17C4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2021-11-30T12:13:00Z</cp:lastPrinted>
  <dcterms:created xsi:type="dcterms:W3CDTF">2021-12-02T07:20:00Z</dcterms:created>
  <dcterms:modified xsi:type="dcterms:W3CDTF">2021-12-02T07:20:00Z</dcterms:modified>
</cp:coreProperties>
</file>