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B9" w:rsidRDefault="00292CB9">
      <w:pPr>
        <w:pStyle w:val="ConsPlusTitlePage"/>
      </w:pPr>
      <w:r>
        <w:t xml:space="preserve">Документ предоставлен </w:t>
      </w:r>
      <w:hyperlink r:id="rId4" w:history="1">
        <w:r>
          <w:rPr>
            <w:color w:val="0000FF"/>
          </w:rPr>
          <w:t>КонсультантПлюс</w:t>
        </w:r>
      </w:hyperlink>
      <w:r>
        <w:br/>
      </w:r>
    </w:p>
    <w:p w:rsidR="00292CB9" w:rsidRDefault="00292CB9">
      <w:pPr>
        <w:pStyle w:val="ConsPlusNormal"/>
        <w:outlineLvl w:val="0"/>
      </w:pPr>
    </w:p>
    <w:p w:rsidR="00292CB9" w:rsidRDefault="00292CB9">
      <w:pPr>
        <w:pStyle w:val="ConsPlusTitle"/>
        <w:jc w:val="center"/>
        <w:outlineLvl w:val="0"/>
      </w:pPr>
      <w:r>
        <w:t>КОМИТЕТ ПО СТРОИТЕЛЬСТВУ ЛЕНИНГРАДСКОЙ ОБЛАСТИ</w:t>
      </w:r>
    </w:p>
    <w:p w:rsidR="00292CB9" w:rsidRDefault="00292CB9">
      <w:pPr>
        <w:pStyle w:val="ConsPlusTitle"/>
        <w:jc w:val="center"/>
      </w:pPr>
    </w:p>
    <w:p w:rsidR="00292CB9" w:rsidRDefault="00292CB9">
      <w:pPr>
        <w:pStyle w:val="ConsPlusTitle"/>
        <w:jc w:val="center"/>
      </w:pPr>
      <w:r>
        <w:t>ПРИКАЗ</w:t>
      </w:r>
    </w:p>
    <w:p w:rsidR="00292CB9" w:rsidRDefault="00292CB9">
      <w:pPr>
        <w:pStyle w:val="ConsPlusTitle"/>
        <w:jc w:val="center"/>
      </w:pPr>
      <w:r>
        <w:t>от 16 апреля 2019 г. N 13</w:t>
      </w:r>
    </w:p>
    <w:p w:rsidR="00292CB9" w:rsidRDefault="00292CB9">
      <w:pPr>
        <w:pStyle w:val="ConsPlusTitle"/>
        <w:jc w:val="center"/>
      </w:pPr>
    </w:p>
    <w:p w:rsidR="00292CB9" w:rsidRDefault="00292CB9">
      <w:pPr>
        <w:pStyle w:val="ConsPlusTitle"/>
        <w:jc w:val="center"/>
      </w:pPr>
      <w:r>
        <w:t>ОБ УТВЕРЖДЕНИИ ПОРЯДКА ПРЕДОСТАВЛЕНИЯ СОЦИАЛЬНЫХ ВЫПЛАТ</w:t>
      </w:r>
    </w:p>
    <w:p w:rsidR="00292CB9" w:rsidRDefault="00292CB9">
      <w:pPr>
        <w:pStyle w:val="ConsPlusTitle"/>
        <w:jc w:val="center"/>
      </w:pPr>
      <w:r>
        <w:t>НА ПРИОБРЕТЕНИЕ (СТРОИТЕЛЬСТВО) ЖИЛЬЯ И КОМПЕНСАЦИИ ЧАСТИ</w:t>
      </w:r>
    </w:p>
    <w:p w:rsidR="00292CB9" w:rsidRDefault="00292CB9">
      <w:pPr>
        <w:pStyle w:val="ConsPlusTitle"/>
        <w:jc w:val="center"/>
      </w:pPr>
      <w:r>
        <w:t>РАСХОДОВ НА УПЛАТУ ПРОЦЕНТОВ ПО ИПОТЕЧНЫМ ЖИЛИЩНЫМ КРЕДИТАМ</w:t>
      </w:r>
    </w:p>
    <w:p w:rsidR="00292CB9" w:rsidRDefault="00292CB9">
      <w:pPr>
        <w:pStyle w:val="ConsPlusTitle"/>
        <w:jc w:val="center"/>
      </w:pPr>
      <w:r>
        <w:t>(ЗАЙМАМ) В РАМКАХ ОСНОВНОГО МЕРОПРИЯТИЯ "УЛУЧШЕНИЕ ЖИЛИЩНЫХ</w:t>
      </w:r>
    </w:p>
    <w:p w:rsidR="00292CB9" w:rsidRDefault="00292CB9">
      <w:pPr>
        <w:pStyle w:val="ConsPlusTitle"/>
        <w:jc w:val="center"/>
      </w:pPr>
      <w:r>
        <w:t>УСЛОВИЙ ГРАЖДАН С ИСПОЛЬЗОВАНИЕМ СРЕДСТВ ИПОТЕЧНОГО КРЕДИТА</w:t>
      </w:r>
    </w:p>
    <w:p w:rsidR="00292CB9" w:rsidRDefault="00292CB9">
      <w:pPr>
        <w:pStyle w:val="ConsPlusTitle"/>
        <w:jc w:val="center"/>
      </w:pPr>
      <w:r>
        <w:t>(ЗАЙМА)" ПОДПРОГРАММЫ "СОДЕЙСТВИЕ В ОБЕСПЕЧЕНИИ ЖИЛЬЕМ</w:t>
      </w:r>
    </w:p>
    <w:p w:rsidR="00292CB9" w:rsidRDefault="00292CB9">
      <w:pPr>
        <w:pStyle w:val="ConsPlusTitle"/>
        <w:jc w:val="center"/>
      </w:pPr>
      <w:r>
        <w:t>ГРАЖДАН ЛЕНИНГРАДСКОЙ ОБЛАСТИ" ГОСУДАРСТВЕННОЙ ПРОГРАММЫ</w:t>
      </w:r>
    </w:p>
    <w:p w:rsidR="00292CB9" w:rsidRDefault="00292CB9">
      <w:pPr>
        <w:pStyle w:val="ConsPlusTitle"/>
        <w:jc w:val="center"/>
      </w:pPr>
      <w:r>
        <w:t>ЛЕНИНГРАДСКОЙ ОБЛАСТИ "ФОРМИРОВАНИЕ ГОРОДСКОЙ СРЕДЫ</w:t>
      </w:r>
    </w:p>
    <w:p w:rsidR="00292CB9" w:rsidRDefault="00292CB9">
      <w:pPr>
        <w:pStyle w:val="ConsPlusTitle"/>
        <w:jc w:val="center"/>
      </w:pPr>
      <w:r>
        <w:t>И ОБЕСПЕЧЕНИЕ КАЧЕСТВЕННЫМ ЖИЛЬЕМ ГРАЖДАН НА ТЕРРИТОРИИ</w:t>
      </w:r>
    </w:p>
    <w:p w:rsidR="00292CB9" w:rsidRDefault="00292CB9">
      <w:pPr>
        <w:pStyle w:val="ConsPlusTitle"/>
        <w:jc w:val="center"/>
      </w:pPr>
      <w:r>
        <w:t>ЛЕНИНГРАДСКОЙ ОБЛАСТИ"</w:t>
      </w:r>
    </w:p>
    <w:p w:rsidR="00292CB9" w:rsidRDefault="00292C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center"/>
            </w:pPr>
            <w:r>
              <w:rPr>
                <w:color w:val="392C69"/>
              </w:rPr>
              <w:t>Список изменяющих документов</w:t>
            </w:r>
          </w:p>
          <w:p w:rsidR="00292CB9" w:rsidRDefault="00292CB9">
            <w:pPr>
              <w:pStyle w:val="ConsPlusNormal"/>
              <w:jc w:val="center"/>
            </w:pPr>
            <w:r>
              <w:rPr>
                <w:color w:val="392C69"/>
              </w:rPr>
              <w:t>(в ред. Приказов комитета по строительству Ленинградской области</w:t>
            </w:r>
          </w:p>
          <w:p w:rsidR="00292CB9" w:rsidRDefault="00292CB9">
            <w:pPr>
              <w:pStyle w:val="ConsPlusNormal"/>
              <w:jc w:val="center"/>
            </w:pPr>
            <w:r>
              <w:rPr>
                <w:color w:val="392C69"/>
              </w:rPr>
              <w:t xml:space="preserve">от 15.07.2019 </w:t>
            </w:r>
            <w:hyperlink r:id="rId5" w:history="1">
              <w:r>
                <w:rPr>
                  <w:color w:val="0000FF"/>
                </w:rPr>
                <w:t>N 22</w:t>
              </w:r>
            </w:hyperlink>
            <w:r>
              <w:rPr>
                <w:color w:val="392C69"/>
              </w:rPr>
              <w:t xml:space="preserve">, от 21.01.2020 </w:t>
            </w:r>
            <w:hyperlink r:id="rId6" w:history="1">
              <w:r>
                <w:rPr>
                  <w:color w:val="0000FF"/>
                </w:rPr>
                <w:t>N 02</w:t>
              </w:r>
            </w:hyperlink>
            <w:r>
              <w:rPr>
                <w:color w:val="392C69"/>
              </w:rPr>
              <w:t>)</w:t>
            </w:r>
          </w:p>
        </w:tc>
      </w:tr>
    </w:tbl>
    <w:p w:rsidR="00292CB9" w:rsidRDefault="00292CB9">
      <w:pPr>
        <w:pStyle w:val="ConsPlusNormal"/>
        <w:ind w:firstLine="540"/>
        <w:jc w:val="both"/>
      </w:pPr>
    </w:p>
    <w:p w:rsidR="00292CB9" w:rsidRDefault="00292CB9">
      <w:pPr>
        <w:pStyle w:val="ConsPlusNormal"/>
        <w:ind w:firstLine="540"/>
        <w:jc w:val="both"/>
      </w:pPr>
      <w:r>
        <w:t xml:space="preserve">В целях реализации основного </w:t>
      </w:r>
      <w:hyperlink r:id="rId7" w:history="1">
        <w:r>
          <w:rPr>
            <w:color w:val="0000FF"/>
          </w:rPr>
          <w:t>мероприятия</w:t>
        </w:r>
      </w:hyperlink>
      <w: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в соответствии с </w:t>
      </w:r>
      <w:hyperlink r:id="rId8" w:history="1">
        <w:r>
          <w:rPr>
            <w:color w:val="0000FF"/>
          </w:rPr>
          <w:t>Положением</w:t>
        </w:r>
      </w:hyperlink>
      <w:r>
        <w:t xml:space="preserve"> о реализации мероприятия по улучшению жилищных условий граждан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 постановлением Правительства Ленинградской области от 25 мая 2018 года N 166, приказываю:</w:t>
      </w:r>
    </w:p>
    <w:p w:rsidR="00292CB9" w:rsidRDefault="00292CB9">
      <w:pPr>
        <w:pStyle w:val="ConsPlusNormal"/>
        <w:ind w:firstLine="540"/>
        <w:jc w:val="both"/>
      </w:pPr>
    </w:p>
    <w:p w:rsidR="00292CB9" w:rsidRDefault="00292CB9">
      <w:pPr>
        <w:pStyle w:val="ConsPlusNormal"/>
        <w:ind w:firstLine="540"/>
        <w:jc w:val="both"/>
      </w:pPr>
      <w:r>
        <w:t xml:space="preserve">1. Утвердить </w:t>
      </w:r>
      <w:hyperlink w:anchor="P40" w:history="1">
        <w:r>
          <w:rPr>
            <w:color w:val="0000FF"/>
          </w:rPr>
          <w:t>Порядок</w:t>
        </w:r>
      </w:hyperlink>
      <w:r>
        <w:t xml:space="preserve"> предоставления социальных выплат на приобретение (строительство) жилья и компенсации части расходов на уплату процентов по </w:t>
      </w:r>
      <w:r>
        <w:lastRenderedPageBreak/>
        <w:t>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1 к настоящему приказу.</w:t>
      </w:r>
    </w:p>
    <w:p w:rsidR="00292CB9" w:rsidRDefault="00292CB9">
      <w:pPr>
        <w:pStyle w:val="ConsPlusNormal"/>
        <w:spacing w:before="260"/>
        <w:ind w:firstLine="540"/>
        <w:jc w:val="both"/>
      </w:pPr>
      <w:r>
        <w:t xml:space="preserve">2. Признать утратившими силу приказы комитета по строительству Ленинградской области согласно </w:t>
      </w:r>
      <w:hyperlink w:anchor="P1781" w:history="1">
        <w:r>
          <w:rPr>
            <w:color w:val="0000FF"/>
          </w:rPr>
          <w:t>приложению 2</w:t>
        </w:r>
      </w:hyperlink>
      <w:r>
        <w:t xml:space="preserve"> к настоящему приказу.</w:t>
      </w:r>
    </w:p>
    <w:p w:rsidR="00292CB9" w:rsidRDefault="00292CB9">
      <w:pPr>
        <w:pStyle w:val="ConsPlusNormal"/>
        <w:spacing w:before="260"/>
        <w:ind w:firstLine="540"/>
        <w:jc w:val="both"/>
      </w:pPr>
      <w:r>
        <w:t>3. Контроль за исполнением настоящего приказа оставляю за собой.</w:t>
      </w:r>
    </w:p>
    <w:p w:rsidR="00292CB9" w:rsidRDefault="00292CB9">
      <w:pPr>
        <w:pStyle w:val="ConsPlusNormal"/>
        <w:ind w:firstLine="540"/>
        <w:jc w:val="both"/>
      </w:pPr>
    </w:p>
    <w:p w:rsidR="00292CB9" w:rsidRDefault="00292CB9">
      <w:pPr>
        <w:pStyle w:val="ConsPlusNormal"/>
        <w:jc w:val="right"/>
      </w:pPr>
      <w:r>
        <w:t>Заместитель председателя комитета</w:t>
      </w:r>
    </w:p>
    <w:p w:rsidR="00292CB9" w:rsidRDefault="00292CB9">
      <w:pPr>
        <w:pStyle w:val="ConsPlusNormal"/>
        <w:jc w:val="right"/>
      </w:pPr>
      <w:r>
        <w:t>В.Паршин</w:t>
      </w:r>
    </w:p>
    <w:p w:rsidR="00292CB9" w:rsidRDefault="00292CB9">
      <w:pPr>
        <w:pStyle w:val="ConsPlusNormal"/>
        <w:jc w:val="right"/>
      </w:pPr>
    </w:p>
    <w:p w:rsidR="00292CB9" w:rsidRDefault="00292CB9">
      <w:pPr>
        <w:pStyle w:val="ConsPlusNormal"/>
        <w:jc w:val="right"/>
      </w:pPr>
    </w:p>
    <w:p w:rsidR="00292CB9" w:rsidRDefault="00292CB9">
      <w:pPr>
        <w:pStyle w:val="ConsPlusNormal"/>
        <w:jc w:val="right"/>
      </w:pPr>
    </w:p>
    <w:p w:rsidR="00292CB9" w:rsidRDefault="00292CB9">
      <w:pPr>
        <w:pStyle w:val="ConsPlusNormal"/>
        <w:jc w:val="right"/>
      </w:pPr>
    </w:p>
    <w:p w:rsidR="00292CB9" w:rsidRDefault="00292CB9">
      <w:pPr>
        <w:pStyle w:val="ConsPlusNormal"/>
        <w:jc w:val="right"/>
      </w:pPr>
    </w:p>
    <w:p w:rsidR="00292CB9" w:rsidRDefault="00292CB9">
      <w:pPr>
        <w:pStyle w:val="ConsPlusNormal"/>
        <w:jc w:val="right"/>
        <w:outlineLvl w:val="0"/>
      </w:pPr>
      <w:r>
        <w:t>УТВЕРЖДЕН</w:t>
      </w:r>
    </w:p>
    <w:p w:rsidR="00292CB9" w:rsidRDefault="00292CB9">
      <w:pPr>
        <w:pStyle w:val="ConsPlusNormal"/>
        <w:jc w:val="right"/>
      </w:pPr>
      <w:r>
        <w:t>приказом</w:t>
      </w:r>
    </w:p>
    <w:p w:rsidR="00292CB9" w:rsidRDefault="00292CB9">
      <w:pPr>
        <w:pStyle w:val="ConsPlusNormal"/>
        <w:jc w:val="right"/>
      </w:pPr>
      <w:r>
        <w:t>комитета по строительству</w:t>
      </w:r>
    </w:p>
    <w:p w:rsidR="00292CB9" w:rsidRDefault="00292CB9">
      <w:pPr>
        <w:pStyle w:val="ConsPlusNormal"/>
        <w:jc w:val="right"/>
      </w:pPr>
      <w:r>
        <w:t>Ленинградской области</w:t>
      </w:r>
    </w:p>
    <w:p w:rsidR="00292CB9" w:rsidRDefault="00292CB9">
      <w:pPr>
        <w:pStyle w:val="ConsPlusNormal"/>
        <w:jc w:val="right"/>
      </w:pPr>
      <w:r>
        <w:t>от 16.04.2019 N 13</w:t>
      </w:r>
    </w:p>
    <w:p w:rsidR="00292CB9" w:rsidRDefault="00292CB9">
      <w:pPr>
        <w:pStyle w:val="ConsPlusNormal"/>
        <w:jc w:val="right"/>
      </w:pPr>
      <w:r>
        <w:t>(приложение 1)</w:t>
      </w:r>
    </w:p>
    <w:p w:rsidR="00292CB9" w:rsidRDefault="00292CB9">
      <w:pPr>
        <w:pStyle w:val="ConsPlusNormal"/>
        <w:ind w:firstLine="540"/>
        <w:jc w:val="both"/>
      </w:pPr>
    </w:p>
    <w:p w:rsidR="00292CB9" w:rsidRDefault="00292CB9">
      <w:pPr>
        <w:pStyle w:val="ConsPlusTitle"/>
        <w:jc w:val="center"/>
      </w:pPr>
      <w:bookmarkStart w:id="0" w:name="P40"/>
      <w:bookmarkEnd w:id="0"/>
      <w:r>
        <w:t>ПОРЯДОК</w:t>
      </w:r>
    </w:p>
    <w:p w:rsidR="00292CB9" w:rsidRDefault="00292CB9">
      <w:pPr>
        <w:pStyle w:val="ConsPlusTitle"/>
        <w:jc w:val="center"/>
      </w:pPr>
      <w:r>
        <w:t>ПРЕДОСТАВЛЕНИЯ СОЦИАЛЬНЫХ ВЫПЛАТ НА ПРИОБРЕТЕНИЕ</w:t>
      </w:r>
    </w:p>
    <w:p w:rsidR="00292CB9" w:rsidRDefault="00292CB9">
      <w:pPr>
        <w:pStyle w:val="ConsPlusTitle"/>
        <w:jc w:val="center"/>
      </w:pPr>
      <w:r>
        <w:t>(СТРОИТЕЛЬСТВО) ЖИЛЬЯ И КОМПЕНСАЦИИ ЧАСТИ РАСХОДОВ НА УПЛАТУ</w:t>
      </w:r>
    </w:p>
    <w:p w:rsidR="00292CB9" w:rsidRDefault="00292CB9">
      <w:pPr>
        <w:pStyle w:val="ConsPlusTitle"/>
        <w:jc w:val="center"/>
      </w:pPr>
      <w:r>
        <w:t>ПРОЦЕНТОВ ПО ИПОТЕЧНЫМ ЖИЛИЩНЫМ КРЕДИТАМ (ЗАЙМАМ) В РАМКАХ</w:t>
      </w:r>
    </w:p>
    <w:p w:rsidR="00292CB9" w:rsidRDefault="00292CB9">
      <w:pPr>
        <w:pStyle w:val="ConsPlusTitle"/>
        <w:jc w:val="center"/>
      </w:pPr>
      <w:r>
        <w:t>ОСНОВНОГО МЕРОПРИЯТИЯ "УЛУЧШЕНИЕ ЖИЛИЩНЫХ УСЛОВИЙ ГРАЖДАН</w:t>
      </w:r>
    </w:p>
    <w:p w:rsidR="00292CB9" w:rsidRDefault="00292CB9">
      <w:pPr>
        <w:pStyle w:val="ConsPlusTitle"/>
        <w:jc w:val="center"/>
      </w:pPr>
      <w:r>
        <w:t>С ИСПОЛЬЗОВАНИЕМ СРЕДСТВ ИПОТЕЧНОГО КРЕДИТА (ЗАЙМА)"</w:t>
      </w:r>
    </w:p>
    <w:p w:rsidR="00292CB9" w:rsidRDefault="00292CB9">
      <w:pPr>
        <w:pStyle w:val="ConsPlusTitle"/>
        <w:jc w:val="center"/>
      </w:pPr>
      <w:r>
        <w:t>ПОДПРОГРАММЫ "СОДЕЙСТВИЕ В ОБЕСПЕЧЕНИИ ЖИЛЬЕМ ГРАЖДАН</w:t>
      </w:r>
    </w:p>
    <w:p w:rsidR="00292CB9" w:rsidRDefault="00292CB9">
      <w:pPr>
        <w:pStyle w:val="ConsPlusTitle"/>
        <w:jc w:val="center"/>
      </w:pPr>
      <w:r>
        <w:t>ЛЕНИНГРАДСКОЙ ОБЛАСТИ" ГОСУДАРСТВЕННОЙ ПРОГРАММЫ</w:t>
      </w:r>
    </w:p>
    <w:p w:rsidR="00292CB9" w:rsidRDefault="00292CB9">
      <w:pPr>
        <w:pStyle w:val="ConsPlusTitle"/>
        <w:jc w:val="center"/>
      </w:pPr>
      <w:r>
        <w:t>ЛЕНИНГРАДСКОЙ ОБЛАСТИ "ФОРМИРОВАНИЕ ГОРОДСКОЙ СРЕДЫ</w:t>
      </w:r>
    </w:p>
    <w:p w:rsidR="00292CB9" w:rsidRDefault="00292CB9">
      <w:pPr>
        <w:pStyle w:val="ConsPlusTitle"/>
        <w:jc w:val="center"/>
      </w:pPr>
      <w:r>
        <w:t>И ОБЕСПЕЧЕНИЕ КАЧЕСТВЕННЫМ ЖИЛЬЕМ ГРАЖДАН НА ТЕРРИТОРИИ</w:t>
      </w:r>
    </w:p>
    <w:p w:rsidR="00292CB9" w:rsidRDefault="00292CB9">
      <w:pPr>
        <w:pStyle w:val="ConsPlusTitle"/>
        <w:jc w:val="center"/>
      </w:pPr>
      <w:r>
        <w:t>ЛЕНИНГРАДСКОЙ ОБЛАСТИ"</w:t>
      </w:r>
    </w:p>
    <w:p w:rsidR="00292CB9" w:rsidRDefault="00292C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center"/>
            </w:pPr>
            <w:r>
              <w:rPr>
                <w:color w:val="392C69"/>
              </w:rPr>
              <w:t>Список изменяющих документов</w:t>
            </w:r>
          </w:p>
          <w:p w:rsidR="00292CB9" w:rsidRDefault="00292CB9">
            <w:pPr>
              <w:pStyle w:val="ConsPlusNormal"/>
              <w:jc w:val="center"/>
            </w:pPr>
            <w:r>
              <w:rPr>
                <w:color w:val="392C69"/>
              </w:rPr>
              <w:t>(в ред. Приказов комитета по строительству Ленинградской области</w:t>
            </w:r>
          </w:p>
          <w:p w:rsidR="00292CB9" w:rsidRDefault="00292CB9">
            <w:pPr>
              <w:pStyle w:val="ConsPlusNormal"/>
              <w:jc w:val="center"/>
            </w:pPr>
            <w:r>
              <w:rPr>
                <w:color w:val="392C69"/>
              </w:rPr>
              <w:t xml:space="preserve">от 15.07.2019 </w:t>
            </w:r>
            <w:hyperlink r:id="rId9" w:history="1">
              <w:r>
                <w:rPr>
                  <w:color w:val="0000FF"/>
                </w:rPr>
                <w:t>N 22</w:t>
              </w:r>
            </w:hyperlink>
            <w:r>
              <w:rPr>
                <w:color w:val="392C69"/>
              </w:rPr>
              <w:t xml:space="preserve">, от 21.01.2020 </w:t>
            </w:r>
            <w:hyperlink r:id="rId10" w:history="1">
              <w:r>
                <w:rPr>
                  <w:color w:val="0000FF"/>
                </w:rPr>
                <w:t>N 02</w:t>
              </w:r>
            </w:hyperlink>
            <w:r>
              <w:rPr>
                <w:color w:val="392C69"/>
              </w:rPr>
              <w:t>)</w:t>
            </w:r>
          </w:p>
        </w:tc>
      </w:tr>
    </w:tbl>
    <w:p w:rsidR="00292CB9" w:rsidRDefault="00292CB9">
      <w:pPr>
        <w:pStyle w:val="ConsPlusNormal"/>
        <w:jc w:val="center"/>
      </w:pPr>
    </w:p>
    <w:p w:rsidR="00292CB9" w:rsidRDefault="00292CB9">
      <w:pPr>
        <w:pStyle w:val="ConsPlusTitle"/>
        <w:jc w:val="center"/>
        <w:outlineLvl w:val="1"/>
      </w:pPr>
      <w:r>
        <w:lastRenderedPageBreak/>
        <w:t>1. Общие положения</w:t>
      </w:r>
    </w:p>
    <w:p w:rsidR="00292CB9" w:rsidRDefault="00292CB9">
      <w:pPr>
        <w:pStyle w:val="ConsPlusNormal"/>
        <w:ind w:firstLine="540"/>
        <w:jc w:val="both"/>
      </w:pPr>
    </w:p>
    <w:p w:rsidR="00292CB9" w:rsidRDefault="00292CB9">
      <w:pPr>
        <w:pStyle w:val="ConsPlusNormal"/>
        <w:ind w:firstLine="540"/>
        <w:jc w:val="both"/>
      </w:pPr>
      <w:r>
        <w:t xml:space="preserve">1.1. Настоящий Порядок устанавливает перечень документов, порядок и сроки представления документов гражданами, порядок и сроки рассмотрения документов, представленных гражданами, порядок формирования списков граждан, изъявивших желание получить социальную выплату на приобретение (строительство) жилья, порядок формирования сводного списка граждан, изъявивших желание получить социальную выплату на приобретение (строительство) жилья, порядок формирования списка граждан - претендентов на получение социальных выплат, а также порядок предоставления компенсации части расходов на уплату процентов по ипотечным жилищным кредитам (займам), предоставленным на строительство (приобретение) жилья гражданам Российской Федерации, которые построили (приобрели) жилье с использованием социальных выплат (далее - компенсация) в соответствии с </w:t>
      </w:r>
      <w:hyperlink r:id="rId11" w:history="1">
        <w:r>
          <w:rPr>
            <w:color w:val="0000FF"/>
          </w:rPr>
          <w:t>Положением</w:t>
        </w:r>
      </w:hyperlink>
      <w:r>
        <w:t xml:space="preserve">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 постановлением Правительства Ленинградской области от 25 мая 2018 N 166 (далее - Порядок).</w:t>
      </w:r>
    </w:p>
    <w:p w:rsidR="00292CB9" w:rsidRDefault="00292CB9">
      <w:pPr>
        <w:pStyle w:val="ConsPlusNormal"/>
        <w:spacing w:before="260"/>
        <w:ind w:firstLine="540"/>
        <w:jc w:val="both"/>
      </w:pPr>
      <w:r>
        <w:t>1.2. В целях настоящего Порядка используются следующие понятия, термины и сокращения:</w:t>
      </w:r>
    </w:p>
    <w:p w:rsidR="00292CB9" w:rsidRDefault="00292CB9">
      <w:pPr>
        <w:pStyle w:val="ConsPlusNormal"/>
        <w:spacing w:before="260"/>
        <w:ind w:firstLine="540"/>
        <w:jc w:val="both"/>
      </w:pPr>
      <w:r>
        <w:t>Уполномоченный орган - комитет по строительству Ленинградской области или при наличии соглашения о передаче функций администрации муниципального образования Ленинградской области, заключенного с комитетом по строительству Ленинградской области, - администрация муниципального образования Ленинградской области.</w:t>
      </w:r>
    </w:p>
    <w:p w:rsidR="00292CB9" w:rsidRDefault="00292CB9">
      <w:pPr>
        <w:pStyle w:val="ConsPlusNormal"/>
        <w:spacing w:before="260"/>
        <w:ind w:firstLine="540"/>
        <w:jc w:val="both"/>
      </w:pPr>
      <w:r>
        <w:t xml:space="preserve">Положение - </w:t>
      </w:r>
      <w:hyperlink r:id="rId12" w:history="1">
        <w:r>
          <w:rPr>
            <w:color w:val="0000FF"/>
          </w:rPr>
          <w:t>Положение</w:t>
        </w:r>
      </w:hyperlink>
      <w:r>
        <w:t xml:space="preserve"> о реализации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утвержденное постановлением Правительства Ленинградской области от 25 мая 2018 года N 166.</w:t>
      </w:r>
    </w:p>
    <w:p w:rsidR="00292CB9" w:rsidRDefault="00292CB9">
      <w:pPr>
        <w:pStyle w:val="ConsPlusNormal"/>
        <w:spacing w:before="260"/>
        <w:ind w:firstLine="540"/>
        <w:jc w:val="both"/>
      </w:pPr>
      <w:r>
        <w:t xml:space="preserve">Мероприятие - мероприятие по улучшению жилищных условий граждан в рамках основного </w:t>
      </w:r>
      <w:hyperlink r:id="rId13" w:history="1">
        <w:r>
          <w:rPr>
            <w:color w:val="0000FF"/>
          </w:rPr>
          <w:t>мероприятия</w:t>
        </w:r>
      </w:hyperlink>
      <w: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2014 года N 407.</w:t>
      </w:r>
    </w:p>
    <w:p w:rsidR="00292CB9" w:rsidRDefault="00292CB9">
      <w:pPr>
        <w:pStyle w:val="ConsPlusNormal"/>
        <w:spacing w:before="260"/>
        <w:ind w:firstLine="540"/>
        <w:jc w:val="both"/>
      </w:pPr>
      <w:r>
        <w:t xml:space="preserve">Подпрограмма - </w:t>
      </w:r>
      <w:hyperlink r:id="rId14" w:history="1">
        <w:r>
          <w:rPr>
            <w:color w:val="0000FF"/>
          </w:rPr>
          <w:t>подпрограмма</w:t>
        </w:r>
      </w:hyperlink>
      <w:r>
        <w:t xml:space="preserve"> "Содействие в обеспечении жильем граждан </w:t>
      </w:r>
      <w:r>
        <w:lastRenderedPageBreak/>
        <w:t>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2014 года N 407.</w:t>
      </w:r>
    </w:p>
    <w:p w:rsidR="00292CB9" w:rsidRDefault="00292CB9">
      <w:pPr>
        <w:pStyle w:val="ConsPlusNormal"/>
        <w:spacing w:before="260"/>
        <w:ind w:firstLine="540"/>
        <w:jc w:val="both"/>
      </w:pPr>
      <w:r>
        <w:t>Комитет - комитет по строительству Ленинградской области.</w:t>
      </w:r>
    </w:p>
    <w:p w:rsidR="00292CB9" w:rsidRDefault="00292CB9">
      <w:pPr>
        <w:pStyle w:val="ConsPlusNormal"/>
        <w:spacing w:before="260"/>
        <w:ind w:firstLine="540"/>
        <w:jc w:val="both"/>
      </w:pPr>
      <w:r>
        <w:t>Местная администрация - администрация муниципального образования Ленинградской области.</w:t>
      </w:r>
    </w:p>
    <w:p w:rsidR="00292CB9" w:rsidRDefault="00292CB9">
      <w:pPr>
        <w:pStyle w:val="ConsPlusNormal"/>
        <w:spacing w:before="260"/>
        <w:ind w:firstLine="540"/>
        <w:jc w:val="both"/>
      </w:pPr>
      <w:r>
        <w:t>ПГУ ЛО - портал государственных и муниципальных услуг Ленинградской области.</w:t>
      </w:r>
    </w:p>
    <w:p w:rsidR="00292CB9" w:rsidRDefault="00292CB9">
      <w:pPr>
        <w:pStyle w:val="ConsPlusNormal"/>
        <w:spacing w:before="260"/>
        <w:ind w:firstLine="540"/>
        <w:jc w:val="both"/>
      </w:pPr>
      <w:r>
        <w:t>МФЦ - многофункциональный центр предоставления государственных и муниципальных услуг.</w:t>
      </w:r>
    </w:p>
    <w:p w:rsidR="00292CB9" w:rsidRDefault="00292CB9">
      <w:pPr>
        <w:pStyle w:val="ConsPlusNormal"/>
        <w:spacing w:before="260"/>
        <w:ind w:firstLine="540"/>
        <w:jc w:val="both"/>
      </w:pPr>
      <w:r>
        <w:t>ЕГРН - Единый государственный реестр недвижимости.</w:t>
      </w:r>
    </w:p>
    <w:p w:rsidR="00292CB9" w:rsidRDefault="00292CB9">
      <w:pPr>
        <w:pStyle w:val="ConsPlusNormal"/>
        <w:spacing w:before="260"/>
        <w:ind w:firstLine="540"/>
        <w:jc w:val="both"/>
      </w:pPr>
      <w:r>
        <w:t>ЕГРЮЛ - Единый государственный реестр юридических лиц.</w:t>
      </w:r>
    </w:p>
    <w:p w:rsidR="00292CB9" w:rsidRDefault="00292CB9">
      <w:pPr>
        <w:pStyle w:val="ConsPlusNormal"/>
        <w:spacing w:before="260"/>
        <w:ind w:firstLine="540"/>
        <w:jc w:val="both"/>
      </w:pPr>
      <w:r>
        <w:t>ЕГРИП - Единый государственный реестр индивидуальных предпринимателей.</w:t>
      </w:r>
    </w:p>
    <w:p w:rsidR="00292CB9" w:rsidRDefault="00292CB9">
      <w:pPr>
        <w:pStyle w:val="ConsPlusNormal"/>
        <w:spacing w:before="260"/>
        <w:ind w:firstLine="540"/>
        <w:jc w:val="both"/>
      </w:pPr>
      <w:r>
        <w:t>Инженер - гражданин Российской Федерации, состоящий не менее 1 года на дату подачи заявления о включении в состав участников Мероприятия на планируемый год по основному месту работы в трудовых отношениях с предприятиями или организациями, официально зарегистрированными на территории Ленинградской области, и работающий в должности инженера в соответствии с квалификацией (специальностью), указанной в дипломе об образовании.</w:t>
      </w:r>
    </w:p>
    <w:p w:rsidR="00292CB9" w:rsidRDefault="00292CB9">
      <w:pPr>
        <w:pStyle w:val="ConsPlusNormal"/>
        <w:spacing w:before="260"/>
        <w:ind w:firstLine="540"/>
        <w:jc w:val="both"/>
      </w:pPr>
      <w:r>
        <w:t>Ученый - гражданин Российской Федерации, профессионально занимающийся научной и(или) научно-технической деятельностью, имеющий ученую степень кандидата наук, доктора наук и состоящий не менее 1 года на дату подачи заявления о включении в состав участников Мероприятия на планируемый год по основному месту работы в трудовых отношениях с научными организациями, официально зарегистрированными на территории Ленинградской области.</w:t>
      </w:r>
    </w:p>
    <w:p w:rsidR="00292CB9" w:rsidRDefault="00292CB9">
      <w:pPr>
        <w:pStyle w:val="ConsPlusNormal"/>
        <w:spacing w:before="260"/>
        <w:ind w:firstLine="540"/>
        <w:jc w:val="both"/>
      </w:pPr>
      <w:r>
        <w:t xml:space="preserve">Перечень тяжелых форм хронических заболеваний - </w:t>
      </w:r>
      <w:hyperlink r:id="rId15" w:history="1">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 ноября 2012 года N 987н.</w:t>
      </w:r>
    </w:p>
    <w:p w:rsidR="00292CB9" w:rsidRDefault="00292CB9">
      <w:pPr>
        <w:pStyle w:val="ConsPlusNormal"/>
        <w:spacing w:before="260"/>
        <w:ind w:firstLine="540"/>
        <w:jc w:val="both"/>
      </w:pPr>
      <w:r>
        <w:t xml:space="preserve">Постановление Правительства РФ N 47 - </w:t>
      </w:r>
      <w:hyperlink r:id="rId16" w:history="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92CB9" w:rsidRDefault="00292CB9">
      <w:pPr>
        <w:pStyle w:val="ConsPlusNormal"/>
        <w:spacing w:before="260"/>
        <w:ind w:firstLine="540"/>
        <w:jc w:val="both"/>
      </w:pPr>
      <w:r>
        <w:t xml:space="preserve">Иные понятия и термины, используемые в настоящем Порядке, используются </w:t>
      </w:r>
      <w:r>
        <w:lastRenderedPageBreak/>
        <w:t>в значениях, установленных Положением.</w:t>
      </w:r>
    </w:p>
    <w:p w:rsidR="00292CB9" w:rsidRDefault="00292CB9">
      <w:pPr>
        <w:pStyle w:val="ConsPlusNormal"/>
        <w:ind w:firstLine="540"/>
        <w:jc w:val="both"/>
      </w:pPr>
    </w:p>
    <w:p w:rsidR="00292CB9" w:rsidRDefault="00292CB9">
      <w:pPr>
        <w:pStyle w:val="ConsPlusTitle"/>
        <w:jc w:val="center"/>
        <w:outlineLvl w:val="1"/>
      </w:pPr>
      <w:bookmarkStart w:id="1" w:name="P76"/>
      <w:bookmarkEnd w:id="1"/>
      <w:r>
        <w:t>2. Порядок предоставления гражданином документов</w:t>
      </w:r>
    </w:p>
    <w:p w:rsidR="00292CB9" w:rsidRDefault="00292CB9">
      <w:pPr>
        <w:pStyle w:val="ConsPlusTitle"/>
        <w:jc w:val="center"/>
      </w:pPr>
      <w:r>
        <w:t>для участия в Мероприятии</w:t>
      </w:r>
    </w:p>
    <w:p w:rsidR="00292CB9" w:rsidRDefault="00292CB9">
      <w:pPr>
        <w:pStyle w:val="ConsPlusNormal"/>
        <w:ind w:firstLine="540"/>
        <w:jc w:val="both"/>
      </w:pPr>
    </w:p>
    <w:p w:rsidR="00292CB9" w:rsidRDefault="00292CB9">
      <w:pPr>
        <w:pStyle w:val="ConsPlusNormal"/>
        <w:ind w:firstLine="540"/>
        <w:jc w:val="both"/>
      </w:pPr>
      <w:bookmarkStart w:id="2" w:name="P79"/>
      <w:bookmarkEnd w:id="2"/>
      <w:r>
        <w:t xml:space="preserve">2.1. Граждане (в том числе молодые педагоги), имеющие право на получение социальной выплаты в соответствии с </w:t>
      </w:r>
      <w:hyperlink r:id="rId17" w:history="1">
        <w:r>
          <w:rPr>
            <w:color w:val="0000FF"/>
          </w:rPr>
          <w:t>пунктом 2.2</w:t>
        </w:r>
      </w:hyperlink>
      <w:r>
        <w:t xml:space="preserve"> Положения и изъявившие желание улучшить жилищные условия с использованием социальной выплаты в планируемом году в рамках Мероприятия, представляют в Уполномоченный орган либо через структурное подразделение МФЦ </w:t>
      </w:r>
      <w:hyperlink w:anchor="P440" w:history="1">
        <w:r>
          <w:rPr>
            <w:color w:val="0000FF"/>
          </w:rPr>
          <w:t>заявление</w:t>
        </w:r>
      </w:hyperlink>
      <w:r>
        <w:t xml:space="preserve"> по форме согласно приложению 1 к настоящему Порядку с приложением следующих документов:</w:t>
      </w:r>
    </w:p>
    <w:p w:rsidR="00292CB9" w:rsidRDefault="00292CB9">
      <w:pPr>
        <w:pStyle w:val="ConsPlusNormal"/>
        <w:spacing w:before="260"/>
        <w:ind w:firstLine="540"/>
        <w:jc w:val="both"/>
      </w:pPr>
      <w:r>
        <w:t>а)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292CB9" w:rsidRDefault="00292CB9">
      <w:pPr>
        <w:pStyle w:val="ConsPlusNormal"/>
        <w:spacing w:before="260"/>
        <w:ind w:firstLine="540"/>
        <w:jc w:val="both"/>
      </w:pPr>
      <w:r>
        <w:t>Возраст молодого педагога не должен превышать 35 лет на дату подачи заявления;</w:t>
      </w:r>
    </w:p>
    <w:p w:rsidR="00292CB9" w:rsidRDefault="00292CB9">
      <w:pPr>
        <w:pStyle w:val="ConsPlusNormal"/>
        <w:spacing w:before="260"/>
        <w:ind w:firstLine="540"/>
        <w:jc w:val="both"/>
      </w:pPr>
      <w:r>
        <w:t>б)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292CB9" w:rsidRDefault="00292CB9">
      <w:pPr>
        <w:pStyle w:val="ConsPlusNormal"/>
        <w:spacing w:before="260"/>
        <w:ind w:firstLine="540"/>
        <w:jc w:val="both"/>
      </w:pPr>
      <w:r>
        <w:t>в)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292CB9" w:rsidRDefault="00292CB9">
      <w:pPr>
        <w:pStyle w:val="ConsPlusNormal"/>
        <w:spacing w:before="260"/>
        <w:ind w:firstLine="540"/>
        <w:jc w:val="both"/>
      </w:pPr>
      <w:r>
        <w:t>г)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292CB9" w:rsidRDefault="00292CB9">
      <w:pPr>
        <w:pStyle w:val="ConsPlusNormal"/>
        <w:spacing w:before="260"/>
        <w:ind w:firstLine="540"/>
        <w:jc w:val="both"/>
      </w:pPr>
      <w:r>
        <w:t>Документами, подтверждающими наличие собственных средств, являются:</w:t>
      </w:r>
    </w:p>
    <w:p w:rsidR="00292CB9" w:rsidRDefault="00292CB9">
      <w:pPr>
        <w:pStyle w:val="ConsPlusNormal"/>
        <w:spacing w:before="260"/>
        <w:ind w:firstLine="540"/>
        <w:jc w:val="both"/>
      </w:pPr>
      <w:r>
        <w:t>- выписки по счетам в банках, копии сберегательных книжек;</w:t>
      </w:r>
    </w:p>
    <w:p w:rsidR="00292CB9" w:rsidRDefault="00292CB9">
      <w:pPr>
        <w:pStyle w:val="ConsPlusNormal"/>
        <w:spacing w:before="260"/>
        <w:ind w:firstLine="540"/>
        <w:jc w:val="both"/>
      </w:pPr>
      <w: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92CB9" w:rsidRDefault="00292CB9">
      <w:pPr>
        <w:pStyle w:val="ConsPlusNormal"/>
        <w:spacing w:before="260"/>
        <w:ind w:firstLine="540"/>
        <w:jc w:val="both"/>
      </w:pPr>
      <w: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292CB9" w:rsidRDefault="00292CB9">
      <w:pPr>
        <w:pStyle w:val="ConsPlusNormal"/>
        <w:spacing w:before="260"/>
        <w:ind w:firstLine="540"/>
        <w:jc w:val="both"/>
      </w:pPr>
      <w:r>
        <w:t xml:space="preserve">д) копии справок федерального учреждения медико-социальной экспертизы </w:t>
      </w:r>
      <w:r>
        <w:lastRenderedPageBreak/>
        <w:t xml:space="preserve">(по форме, утвержденной </w:t>
      </w:r>
      <w:hyperlink r:id="rId18" w:history="1">
        <w:r>
          <w:rPr>
            <w:color w:val="0000FF"/>
          </w:rPr>
          <w:t>приказом</w:t>
        </w:r>
      </w:hyperlink>
      <w:r>
        <w:t xml:space="preserve"> Минздравсоцразвития России от 24 ноября 2010 года N 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292CB9" w:rsidRDefault="00292CB9">
      <w:pPr>
        <w:pStyle w:val="ConsPlusNormal"/>
        <w:spacing w:before="260"/>
        <w:ind w:firstLine="540"/>
        <w:jc w:val="both"/>
      </w:pPr>
      <w:r>
        <w:t>е)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на дату подачи заявления о включении в состав участников Мероприятий;</w:t>
      </w:r>
    </w:p>
    <w:p w:rsidR="00292CB9" w:rsidRDefault="00292CB9">
      <w:pPr>
        <w:pStyle w:val="ConsPlusNormal"/>
        <w:spacing w:before="260"/>
        <w:ind w:firstLine="540"/>
        <w:jc w:val="both"/>
      </w:pPr>
      <w:r>
        <w:t>ж) копия свидетельства о постановке гражданина на учет в качестве налогоплательщика;</w:t>
      </w:r>
    </w:p>
    <w:p w:rsidR="00292CB9" w:rsidRDefault="00292CB9">
      <w:pPr>
        <w:pStyle w:val="ConsPlusNormal"/>
        <w:spacing w:before="260"/>
        <w:ind w:firstLine="540"/>
        <w:jc w:val="both"/>
      </w:pPr>
      <w:r>
        <w:t>з) копии диплома и(или) копии документа, подтверждающего наличие ученой степени (для инженеров, ученых соответственно);</w:t>
      </w:r>
    </w:p>
    <w:p w:rsidR="00292CB9" w:rsidRDefault="00292CB9">
      <w:pPr>
        <w:pStyle w:val="ConsPlusNormal"/>
        <w:spacing w:before="260"/>
        <w:ind w:firstLine="540"/>
        <w:jc w:val="both"/>
      </w:pPr>
      <w:r>
        <w:t>и) письменное согласие гражданина и совершеннолетних членов его семьи на обработку его персональных данных для участия в рамках Мероприятия.</w:t>
      </w:r>
    </w:p>
    <w:p w:rsidR="00292CB9" w:rsidRDefault="00292CB9">
      <w:pPr>
        <w:pStyle w:val="ConsPlusNormal"/>
        <w:spacing w:before="260"/>
        <w:ind w:firstLine="540"/>
        <w:jc w:val="both"/>
      </w:pPr>
      <w:r>
        <w:t>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292CB9" w:rsidRDefault="00292CB9">
      <w:pPr>
        <w:pStyle w:val="ConsPlusNormal"/>
        <w:spacing w:before="260"/>
        <w:ind w:firstLine="540"/>
        <w:jc w:val="both"/>
      </w:pPr>
      <w: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292CB9" w:rsidRDefault="00292CB9">
      <w:pPr>
        <w:pStyle w:val="ConsPlusNormal"/>
        <w:spacing w:before="260"/>
        <w:ind w:firstLine="540"/>
        <w:jc w:val="both"/>
      </w:pPr>
      <w:r>
        <w:t>б) копию договора ипотечного жилищного кредита (займа), в котором одной из сторон является гражданин-заявитель;</w:t>
      </w:r>
    </w:p>
    <w:p w:rsidR="00292CB9" w:rsidRDefault="00292CB9">
      <w:pPr>
        <w:pStyle w:val="ConsPlusNormal"/>
        <w:spacing w:before="260"/>
        <w:ind w:firstLine="540"/>
        <w:jc w:val="both"/>
      </w:pPr>
      <w: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292CB9" w:rsidRDefault="00292CB9">
      <w:pPr>
        <w:pStyle w:val="ConsPlusNormal"/>
        <w:spacing w:before="260"/>
        <w:ind w:firstLine="540"/>
        <w:jc w:val="both"/>
      </w:pPr>
      <w: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292CB9" w:rsidRDefault="00292CB9">
      <w:pPr>
        <w:pStyle w:val="ConsPlusNormal"/>
        <w:spacing w:before="260"/>
        <w:ind w:firstLine="540"/>
        <w:jc w:val="both"/>
      </w:pPr>
      <w:r>
        <w:t xml:space="preserve">2.3. Указанные в </w:t>
      </w:r>
      <w:hyperlink w:anchor="P76" w:history="1">
        <w:r>
          <w:rPr>
            <w:color w:val="0000FF"/>
          </w:rPr>
          <w:t>разделе 2</w:t>
        </w:r>
      </w:hyperlink>
      <w:r>
        <w:t xml:space="preserve"> настоящего Порядка документы представляются в копиях, заверенных в нотариальном порядке, либо заверяются сотрудником Уполномоченного органа при представлении гражданином-заявителем оригиналов таких документов.</w:t>
      </w:r>
    </w:p>
    <w:p w:rsidR="00292CB9" w:rsidRDefault="00292CB9">
      <w:pPr>
        <w:pStyle w:val="ConsPlusNormal"/>
        <w:spacing w:before="260"/>
        <w:ind w:firstLine="540"/>
        <w:jc w:val="both"/>
      </w:pPr>
      <w:r>
        <w:t>Документы должны быть действующими на дату их представления в Уполномоченный орган.</w:t>
      </w:r>
    </w:p>
    <w:p w:rsidR="00292CB9" w:rsidRDefault="00292CB9">
      <w:pPr>
        <w:pStyle w:val="ConsPlusNormal"/>
        <w:spacing w:before="260"/>
        <w:ind w:firstLine="540"/>
        <w:jc w:val="both"/>
      </w:pPr>
      <w:r>
        <w:lastRenderedPageBreak/>
        <w:t>2.4. Заявление на участие в Мероприятии с прилагаемыми к нему документами регистрируется Уполномоченным органом в срок не позднее окончания рабочего дня, следующего за днем их приема, с присвоением входящего номера и даты регистрации документов.</w:t>
      </w:r>
    </w:p>
    <w:p w:rsidR="00292CB9" w:rsidRDefault="00292CB9">
      <w:pPr>
        <w:pStyle w:val="ConsPlusNormal"/>
        <w:spacing w:before="260"/>
        <w:ind w:firstLine="540"/>
        <w:jc w:val="both"/>
      </w:pPr>
      <w:r>
        <w:t xml:space="preserve">2.5. Указанные в </w:t>
      </w:r>
      <w:hyperlink w:anchor="P76" w:history="1">
        <w:r>
          <w:rPr>
            <w:color w:val="0000FF"/>
          </w:rPr>
          <w:t>разделе 2</w:t>
        </w:r>
      </w:hyperlink>
      <w:r>
        <w:t xml:space="preserve"> настоящего Порядка документы представляются гражданами-заявителями лично, а также через доверенное лицо, имеющее право в соответствии с законодательством Российской Федерации представлять интересы гражданина-заявителя в Уполномоченном органе.</w:t>
      </w:r>
    </w:p>
    <w:p w:rsidR="00292CB9" w:rsidRDefault="00292CB9">
      <w:pPr>
        <w:pStyle w:val="ConsPlusNormal"/>
        <w:spacing w:before="260"/>
        <w:ind w:firstLine="540"/>
        <w:jc w:val="both"/>
      </w:pPr>
      <w:r>
        <w:t>2.6. Заявление на участие в Мероприятии также может быть подано гражданином в электронном виде через функционал электронной приемной на ПГУ ЛО.</w:t>
      </w:r>
    </w:p>
    <w:p w:rsidR="00292CB9" w:rsidRDefault="00292CB9">
      <w:pPr>
        <w:pStyle w:val="ConsPlusNormal"/>
        <w:spacing w:before="260"/>
        <w:ind w:firstLine="540"/>
        <w:jc w:val="both"/>
      </w:pPr>
      <w:bookmarkStart w:id="3" w:name="P104"/>
      <w:bookmarkEnd w:id="3"/>
      <w:r>
        <w:t>2.7. В рамках межведомственного взаимодействия Уполномоченный орган запрашивает следующие из перечисленных документов:</w:t>
      </w:r>
    </w:p>
    <w:p w:rsidR="00292CB9" w:rsidRDefault="00292CB9">
      <w:pPr>
        <w:pStyle w:val="ConsPlusNormal"/>
        <w:spacing w:before="260"/>
        <w:ind w:firstLine="540"/>
        <w:jc w:val="both"/>
      </w:pPr>
      <w: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292CB9" w:rsidRDefault="00292CB9">
      <w:pPr>
        <w:pStyle w:val="ConsPlusNormal"/>
        <w:spacing w:before="260"/>
        <w:ind w:firstLine="540"/>
        <w:jc w:val="both"/>
      </w:pPr>
      <w: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292CB9" w:rsidRDefault="00292CB9">
      <w:pPr>
        <w:pStyle w:val="ConsPlusNormal"/>
        <w:spacing w:before="260"/>
        <w:ind w:firstLine="540"/>
        <w:jc w:val="both"/>
      </w:pPr>
      <w:r>
        <w:t>в) решение органа местного самоуправления о признании гражданина и членов его семьи нуждающимися в улучшении жилищных условий;</w:t>
      </w:r>
    </w:p>
    <w:p w:rsidR="00292CB9" w:rsidRDefault="00292CB9">
      <w:pPr>
        <w:pStyle w:val="ConsPlusNormal"/>
        <w:spacing w:before="260"/>
        <w:ind w:firstLine="540"/>
        <w:jc w:val="both"/>
      </w:pPr>
      <w: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292CB9" w:rsidRDefault="00292CB9">
      <w:pPr>
        <w:pStyle w:val="ConsPlusNormal"/>
        <w:spacing w:before="260"/>
        <w:ind w:firstLine="540"/>
        <w:jc w:val="both"/>
      </w:pPr>
      <w:r>
        <w:t>д) информационную справку "О регистрации" (форма N 9), если указанные сведения находятся в распоряжении организаций, подведомственных органам местного самоуправления Ленинградской области.</w:t>
      </w:r>
    </w:p>
    <w:p w:rsidR="00292CB9" w:rsidRDefault="00292CB9">
      <w:pPr>
        <w:pStyle w:val="ConsPlusNormal"/>
        <w:spacing w:before="260"/>
        <w:ind w:firstLine="540"/>
        <w:jc w:val="both"/>
      </w:pPr>
      <w:r>
        <w:t xml:space="preserve">2.8. Гражданин вправе представить документы, указанные в </w:t>
      </w:r>
      <w:hyperlink w:anchor="P104" w:history="1">
        <w:r>
          <w:rPr>
            <w:color w:val="0000FF"/>
          </w:rPr>
          <w:t>пункте 2.7</w:t>
        </w:r>
      </w:hyperlink>
      <w:r>
        <w:t xml:space="preserve"> настоящего Порядка, по собственной инициативе.</w:t>
      </w:r>
    </w:p>
    <w:p w:rsidR="00292CB9" w:rsidRDefault="00292CB9">
      <w:pPr>
        <w:pStyle w:val="ConsPlusNormal"/>
        <w:spacing w:before="260"/>
        <w:ind w:firstLine="540"/>
        <w:jc w:val="both"/>
      </w:pPr>
      <w:r>
        <w:t xml:space="preserve">2.9. Документы, принятые Местными администрациями на 2019 год в порядке и сроки, установленные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соответствии с </w:t>
      </w:r>
      <w:hyperlink r:id="rId19" w:history="1">
        <w:r>
          <w:rPr>
            <w:color w:val="0000FF"/>
          </w:rPr>
          <w:t>постановлением</w:t>
        </w:r>
      </w:hyperlink>
      <w:r>
        <w:t xml:space="preserve"> Правительства Ленинградской области от 25 июля 2014 года N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w:t>
      </w:r>
      <w:r>
        <w:lastRenderedPageBreak/>
        <w:t xml:space="preserve">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и </w:t>
      </w:r>
      <w:hyperlink r:id="rId20" w:history="1">
        <w:r>
          <w:rPr>
            <w:color w:val="0000FF"/>
          </w:rPr>
          <w:t>приказом</w:t>
        </w:r>
      </w:hyperlink>
      <w:r>
        <w:t xml:space="preserve"> комитета от 25 июля 2014 года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и в соответствии с которыми граждане признаны соответствующими условиям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являются действующими и соответствующими требованиям настоящего Мероприятия.</w:t>
      </w:r>
    </w:p>
    <w:p w:rsidR="00292CB9" w:rsidRDefault="00292CB9">
      <w:pPr>
        <w:pStyle w:val="ConsPlusNormal"/>
        <w:spacing w:before="260"/>
        <w:ind w:firstLine="540"/>
        <w:jc w:val="both"/>
      </w:pPr>
      <w:r>
        <w:t>Заявления граждан, изъявивших желание улучшить жилищные условия с использованием социальной выплаты в 2020 году в рамках Мероприятия, принятые Местными администрациями до вступления в силу настоящего приказа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являются соответствующими требованиям Мероприятия.</w:t>
      </w:r>
    </w:p>
    <w:p w:rsidR="00292CB9" w:rsidRDefault="00292CB9">
      <w:pPr>
        <w:pStyle w:val="ConsPlusNormal"/>
        <w:spacing w:before="260"/>
        <w:ind w:firstLine="540"/>
        <w:jc w:val="both"/>
      </w:pPr>
      <w:bookmarkStart w:id="4" w:name="P113"/>
      <w:bookmarkEnd w:id="4"/>
      <w:r>
        <w:t xml:space="preserve">2.10. Граждане представляют в Уполномоченный орган либо через структурное подразделение МФЦ документы, указанные в </w:t>
      </w:r>
      <w:hyperlink w:anchor="P76" w:history="1">
        <w:r>
          <w:rPr>
            <w:color w:val="0000FF"/>
          </w:rPr>
          <w:t>разделе 2</w:t>
        </w:r>
      </w:hyperlink>
      <w:r>
        <w:t xml:space="preserve"> настоящего Положения, в период с первого рабочего дня года, предшествующего году реализации Мероприятия, до 1 августа года, предшествующего году реализации Мероприятия.</w:t>
      </w:r>
    </w:p>
    <w:p w:rsidR="00292CB9" w:rsidRDefault="00292CB9">
      <w:pPr>
        <w:pStyle w:val="ConsPlusNormal"/>
        <w:spacing w:before="260"/>
        <w:ind w:firstLine="540"/>
        <w:jc w:val="both"/>
      </w:pPr>
      <w:r>
        <w:t>2.11. Основанием для отказа в приеме (регистрации) Уполномоченным органом документов, представленных гражданином, на участие в Мероприятии являются:</w:t>
      </w:r>
    </w:p>
    <w:p w:rsidR="00292CB9" w:rsidRDefault="00292CB9">
      <w:pPr>
        <w:pStyle w:val="ConsPlusNormal"/>
        <w:spacing w:before="260"/>
        <w:ind w:firstLine="540"/>
        <w:jc w:val="both"/>
      </w:pPr>
      <w:r>
        <w:t>а) заявление и документы поданы с нарушением сроков, установленных пунктом 2.10 настоящего Порядка;</w:t>
      </w:r>
    </w:p>
    <w:p w:rsidR="00292CB9" w:rsidRDefault="00292CB9">
      <w:pPr>
        <w:pStyle w:val="ConsPlusNormal"/>
        <w:spacing w:before="260"/>
        <w:ind w:firstLine="540"/>
        <w:jc w:val="both"/>
      </w:pPr>
      <w:r>
        <w:t xml:space="preserve">б) форма заявления не соответствует </w:t>
      </w:r>
      <w:hyperlink w:anchor="P440" w:history="1">
        <w:r>
          <w:rPr>
            <w:color w:val="0000FF"/>
          </w:rPr>
          <w:t>форме</w:t>
        </w:r>
      </w:hyperlink>
      <w:r>
        <w:t>, установленной приложением 1 к настоящему Порядку;</w:t>
      </w:r>
    </w:p>
    <w:p w:rsidR="00292CB9" w:rsidRDefault="00292CB9">
      <w:pPr>
        <w:pStyle w:val="ConsPlusNormal"/>
        <w:spacing w:before="260"/>
        <w:ind w:firstLine="540"/>
        <w:jc w:val="both"/>
      </w:pPr>
      <w:r>
        <w:t>в) в заявлении имеются незаполненные разделы (пункты), подлежащие обязательному заполнению;</w:t>
      </w:r>
    </w:p>
    <w:p w:rsidR="00292CB9" w:rsidRDefault="00292CB9">
      <w:pPr>
        <w:pStyle w:val="ConsPlusNormal"/>
        <w:spacing w:before="260"/>
        <w:ind w:firstLine="540"/>
        <w:jc w:val="both"/>
      </w:pPr>
      <w:r>
        <w:t>г) текст в заявлении не поддается прочтению;</w:t>
      </w:r>
    </w:p>
    <w:p w:rsidR="00292CB9" w:rsidRDefault="00292CB9">
      <w:pPr>
        <w:pStyle w:val="ConsPlusNormal"/>
        <w:spacing w:before="260"/>
        <w:ind w:firstLine="540"/>
        <w:jc w:val="both"/>
      </w:pPr>
      <w:r>
        <w:t xml:space="preserve">д) заявление не подписано гражданином-заявителем (подписано </w:t>
      </w:r>
      <w:r>
        <w:lastRenderedPageBreak/>
        <w:t>неуполномоченным лицом);</w:t>
      </w:r>
    </w:p>
    <w:p w:rsidR="00292CB9" w:rsidRDefault="00292CB9">
      <w:pPr>
        <w:pStyle w:val="ConsPlusNormal"/>
        <w:spacing w:before="260"/>
        <w:ind w:firstLine="540"/>
        <w:jc w:val="both"/>
      </w:pPr>
      <w:r>
        <w:t>е) к заявлению не приложены документы (либо приложен неполный комплект документов), указанные в приложении к нему;</w:t>
      </w:r>
    </w:p>
    <w:p w:rsidR="00292CB9" w:rsidRDefault="00292CB9">
      <w:pPr>
        <w:pStyle w:val="ConsPlusNormal"/>
        <w:spacing w:before="260"/>
        <w:ind w:firstLine="540"/>
        <w:jc w:val="both"/>
      </w:pPr>
      <w:r>
        <w:t>ж) заявление подано лицом, неуполномоченным в соответствии с законодательством Российской Федерации представлять интересы гражданина.</w:t>
      </w:r>
    </w:p>
    <w:p w:rsidR="00292CB9" w:rsidRDefault="00292CB9">
      <w:pPr>
        <w:pStyle w:val="ConsPlusNormal"/>
        <w:jc w:val="both"/>
      </w:pPr>
      <w:r>
        <w:t xml:space="preserve">(в ред. </w:t>
      </w:r>
      <w:hyperlink r:id="rId21" w:history="1">
        <w:r>
          <w:rPr>
            <w:color w:val="0000FF"/>
          </w:rPr>
          <w:t>Приказа</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r>
        <w:t xml:space="preserve">2.12. Повторное обращение гражданина допускается после устранения причин возврата документов, но не позднее срока, установленного </w:t>
      </w:r>
      <w:hyperlink w:anchor="P113" w:history="1">
        <w:r>
          <w:rPr>
            <w:color w:val="0000FF"/>
          </w:rPr>
          <w:t>пунктом 2.10</w:t>
        </w:r>
      </w:hyperlink>
      <w:r>
        <w:t xml:space="preserve"> настоящего Порядка.</w:t>
      </w:r>
    </w:p>
    <w:p w:rsidR="00292CB9" w:rsidRDefault="00292CB9">
      <w:pPr>
        <w:pStyle w:val="ConsPlusNormal"/>
        <w:spacing w:before="260"/>
        <w:ind w:firstLine="540"/>
        <w:jc w:val="both"/>
      </w:pPr>
      <w:r>
        <w:t xml:space="preserve">2.13. Уполномоченный орган не позднее 2 рабочих дней до наступления срока, установленного </w:t>
      </w:r>
      <w:hyperlink w:anchor="P196" w:history="1">
        <w:r>
          <w:rPr>
            <w:color w:val="0000FF"/>
          </w:rPr>
          <w:t>пунктом 4.6</w:t>
        </w:r>
      </w:hyperlink>
      <w:r>
        <w:t xml:space="preserve"> настоящего Порядка, составляет и под личную подпись гражданина-заявителя знакомит его с предварительным </w:t>
      </w:r>
      <w:hyperlink w:anchor="P539" w:history="1">
        <w:r>
          <w:rPr>
            <w:color w:val="0000FF"/>
          </w:rPr>
          <w:t>расчетом</w:t>
        </w:r>
      </w:hyperlink>
      <w:r>
        <w:t xml:space="preserve"> размера социальной выплаты на строительство (приобретение) жилья по форме согласно приложению 2 к настоящему Порядку.</w:t>
      </w:r>
    </w:p>
    <w:p w:rsidR="00292CB9" w:rsidRDefault="00292CB9">
      <w:pPr>
        <w:pStyle w:val="ConsPlusNormal"/>
        <w:spacing w:before="260"/>
        <w:ind w:firstLine="540"/>
        <w:jc w:val="both"/>
      </w:pPr>
      <w:r>
        <w:t>2.14. Порядок предоставления гражданином документов для получения социальной выплаты в размере 150 тыс. рублей.</w:t>
      </w:r>
    </w:p>
    <w:p w:rsidR="00292CB9" w:rsidRDefault="00292CB9">
      <w:pPr>
        <w:pStyle w:val="ConsPlusNormal"/>
        <w:spacing w:before="260"/>
        <w:ind w:firstLine="540"/>
        <w:jc w:val="both"/>
      </w:pPr>
      <w:bookmarkStart w:id="5" w:name="P126"/>
      <w:bookmarkEnd w:id="5"/>
      <w:r>
        <w:t xml:space="preserve">2.14.1. Граждане, имеющие право на получение социальной выплаты в размере 150 тыс. рублей в соответствии с </w:t>
      </w:r>
      <w:hyperlink r:id="rId22" w:history="1">
        <w:r>
          <w:rPr>
            <w:color w:val="0000FF"/>
          </w:rPr>
          <w:t>п. 2-1.1</w:t>
        </w:r>
      </w:hyperlink>
      <w:r>
        <w:t xml:space="preserve"> Положения и изъявившие желание получить социальную выплату в размере 150 тыс. рублей, представляют в Комитет </w:t>
      </w:r>
      <w:hyperlink w:anchor="P1386" w:history="1">
        <w:r>
          <w:rPr>
            <w:color w:val="0000FF"/>
          </w:rPr>
          <w:t>заявление</w:t>
        </w:r>
      </w:hyperlink>
      <w:r>
        <w:t xml:space="preserve"> по форме согласно приложению 13 к настоящему Порядку с приложением следующих документов:</w:t>
      </w:r>
    </w:p>
    <w:p w:rsidR="00292CB9" w:rsidRDefault="00292CB9">
      <w:pPr>
        <w:pStyle w:val="ConsPlusNormal"/>
        <w:spacing w:before="260"/>
        <w:ind w:firstLine="540"/>
        <w:jc w:val="both"/>
      </w:pPr>
      <w:r>
        <w:t>а)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292CB9" w:rsidRDefault="00292CB9">
      <w:pPr>
        <w:pStyle w:val="ConsPlusNormal"/>
        <w:spacing w:before="260"/>
        <w:ind w:firstLine="540"/>
        <w:jc w:val="both"/>
      </w:pPr>
      <w:r>
        <w:t xml:space="preserve">б) справку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после реализации меры государственной поддержки в размере 450 тыс. рублей, предусмотренной Федеральным </w:t>
      </w:r>
      <w:hyperlink r:id="rId23" w:history="1">
        <w:r>
          <w:rPr>
            <w:color w:val="0000FF"/>
          </w:rPr>
          <w:t>законом</w:t>
        </w:r>
      </w:hyperlink>
      <w:r>
        <w:t xml:space="preserve"> от 03.07.2019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ФЗ N 157-ФЗ);</w:t>
      </w:r>
    </w:p>
    <w:p w:rsidR="00292CB9" w:rsidRDefault="00292CB9">
      <w:pPr>
        <w:pStyle w:val="ConsPlusNormal"/>
        <w:spacing w:before="260"/>
        <w:ind w:firstLine="540"/>
        <w:jc w:val="both"/>
      </w:pPr>
      <w:r>
        <w:t xml:space="preserve">в) справку (выписку) по ипотечному кредиту с указанием денежных поступлений на ссудный счет (операции по ссудному счету), отражающую поступление государственной поддержки в размере 450 тыс. рублей, предусмотренной </w:t>
      </w:r>
      <w:hyperlink r:id="rId24" w:history="1">
        <w:r>
          <w:rPr>
            <w:color w:val="0000FF"/>
          </w:rPr>
          <w:t>ФЗ</w:t>
        </w:r>
      </w:hyperlink>
      <w:r>
        <w:t xml:space="preserve"> N 157-ФЗ, и/или платежное поручение, отражающее перечисление данной государственной поддержки;</w:t>
      </w:r>
    </w:p>
    <w:p w:rsidR="00292CB9" w:rsidRDefault="00292CB9">
      <w:pPr>
        <w:pStyle w:val="ConsPlusNormal"/>
        <w:spacing w:before="260"/>
        <w:ind w:firstLine="540"/>
        <w:jc w:val="both"/>
      </w:pPr>
      <w:r>
        <w:t xml:space="preserve">г) документы, подтверждающие приобретение гражданином жилого </w:t>
      </w:r>
      <w:r>
        <w:lastRenderedPageBreak/>
        <w:t xml:space="preserve">помещения или земельного участка, предоставленного для индивидуального жилищного строительства на территории Ленинградской области (договор купли-продажи жилого помещения или земельного участка, договор подряда на строительство индивидуального жилого дома, договор участия в долевом строительстве (в том числе соглашение (договор) об уступке прав требований по указанному договору в соответствии с положениями Федерального </w:t>
      </w:r>
      <w:hyperlink r:id="rId25" w:history="1">
        <w:r>
          <w:rPr>
            <w:color w:val="0000FF"/>
          </w:rPr>
          <w:t>закона</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2CB9" w:rsidRDefault="00292CB9">
      <w:pPr>
        <w:pStyle w:val="ConsPlusNormal"/>
        <w:spacing w:before="260"/>
        <w:ind w:firstLine="540"/>
        <w:jc w:val="both"/>
      </w:pPr>
      <w:r>
        <w:t>Документы предоставляются в подлинниках либо копиях, заверенных в установленном порядке. При этом копии документов, указанные в настоящем пункте, должны быть заверены нотариально либо заверяются сотрудником Комитета, осуществляющим прием документов, при представлении гражданином-заявителем оригиналов таких документов.</w:t>
      </w:r>
    </w:p>
    <w:p w:rsidR="00292CB9" w:rsidRDefault="00292C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both"/>
            </w:pPr>
            <w:r>
              <w:rPr>
                <w:color w:val="392C69"/>
              </w:rPr>
              <w:t>КонсультантПлюс: примечание.</w:t>
            </w:r>
          </w:p>
          <w:p w:rsidR="00292CB9" w:rsidRDefault="00292CB9">
            <w:pPr>
              <w:pStyle w:val="ConsPlusNormal"/>
              <w:jc w:val="both"/>
            </w:pPr>
            <w:r>
              <w:rPr>
                <w:color w:val="392C69"/>
              </w:rPr>
              <w:t>В официальном тексте документа, видимо, допущена опечатка: п. 2-1.1 в настоящем Порядке отсутствует, имеется в виду п. 2.14.1.</w:t>
            </w:r>
          </w:p>
        </w:tc>
      </w:tr>
    </w:tbl>
    <w:p w:rsidR="00292CB9" w:rsidRDefault="00292CB9">
      <w:pPr>
        <w:pStyle w:val="ConsPlusNormal"/>
        <w:spacing w:before="320"/>
        <w:ind w:firstLine="540"/>
        <w:jc w:val="both"/>
      </w:pPr>
      <w:r>
        <w:t xml:space="preserve">2.14.2. Граждане представляют в Комитет документы, указанные в </w:t>
      </w:r>
      <w:hyperlink w:anchor="P126" w:history="1">
        <w:r>
          <w:rPr>
            <w:color w:val="0000FF"/>
          </w:rPr>
          <w:t>пункте 2-1.1</w:t>
        </w:r>
      </w:hyperlink>
      <w:r>
        <w:t xml:space="preserve"> Порядка, в период с 2 февраля года, предшествующего году реализации Мероприятия, до 1 февраля года реализации Мероприятия.</w:t>
      </w:r>
    </w:p>
    <w:p w:rsidR="00292CB9" w:rsidRDefault="00292CB9">
      <w:pPr>
        <w:pStyle w:val="ConsPlusNormal"/>
        <w:spacing w:before="260"/>
        <w:ind w:firstLine="540"/>
        <w:jc w:val="both"/>
      </w:pPr>
      <w:r>
        <w:t>Заявление о предоставлении социальной выплаты в размере 150 тыс. рублей с прилагаемыми к нему документами регистрируется Комитетом в срок не позднее окончания рабочего дня, следующего за днем их приема, с присвоением входящего номера и даты регистрации документов.</w:t>
      </w:r>
    </w:p>
    <w:p w:rsidR="00292CB9" w:rsidRDefault="00292CB9">
      <w:pPr>
        <w:pStyle w:val="ConsPlusNormal"/>
        <w:spacing w:before="260"/>
        <w:ind w:firstLine="540"/>
        <w:jc w:val="both"/>
      </w:pPr>
      <w:r>
        <w:t>2.14.3. Основанием для отказа в приеме (регистрации) Комитетом документов, представленных гражданином, являются:</w:t>
      </w:r>
    </w:p>
    <w:p w:rsidR="00292CB9" w:rsidRDefault="00292CB9">
      <w:pPr>
        <w:pStyle w:val="ConsPlusNormal"/>
        <w:spacing w:before="260"/>
        <w:ind w:firstLine="540"/>
        <w:jc w:val="both"/>
      </w:pPr>
      <w:r>
        <w:t xml:space="preserve">а) форма заявления не соответствует </w:t>
      </w:r>
      <w:hyperlink w:anchor="P1386" w:history="1">
        <w:r>
          <w:rPr>
            <w:color w:val="0000FF"/>
          </w:rPr>
          <w:t>форме</w:t>
        </w:r>
      </w:hyperlink>
      <w:r>
        <w:t>, установленной приложением 13 к настоящему Порядку;</w:t>
      </w:r>
    </w:p>
    <w:p w:rsidR="00292CB9" w:rsidRDefault="00292CB9">
      <w:pPr>
        <w:pStyle w:val="ConsPlusNormal"/>
        <w:spacing w:before="260"/>
        <w:ind w:firstLine="540"/>
        <w:jc w:val="both"/>
      </w:pPr>
      <w:r>
        <w:t>б) в заявлении имеются незаполненные разделы (пункты), подлежащие обязательному заполнению;</w:t>
      </w:r>
    </w:p>
    <w:p w:rsidR="00292CB9" w:rsidRDefault="00292CB9">
      <w:pPr>
        <w:pStyle w:val="ConsPlusNormal"/>
        <w:spacing w:before="260"/>
        <w:ind w:firstLine="540"/>
        <w:jc w:val="both"/>
      </w:pPr>
      <w:r>
        <w:t>в) текст в заявлении или прилагаемых документах не поддается прочтению;</w:t>
      </w:r>
    </w:p>
    <w:p w:rsidR="00292CB9" w:rsidRDefault="00292CB9">
      <w:pPr>
        <w:pStyle w:val="ConsPlusNormal"/>
        <w:spacing w:before="260"/>
        <w:ind w:firstLine="540"/>
        <w:jc w:val="both"/>
      </w:pPr>
      <w:r>
        <w:t>г) заявление не подписано гражданином-заявителем (подписано неуполномоченным лицом);</w:t>
      </w:r>
    </w:p>
    <w:p w:rsidR="00292CB9" w:rsidRDefault="00292CB9">
      <w:pPr>
        <w:pStyle w:val="ConsPlusNormal"/>
        <w:spacing w:before="260"/>
        <w:ind w:firstLine="540"/>
        <w:jc w:val="both"/>
      </w:pPr>
      <w:r>
        <w:t>д) к заявлению не приложены документы (либо приложен неполный комплект документов), указанные в приложении к нему;</w:t>
      </w:r>
    </w:p>
    <w:p w:rsidR="00292CB9" w:rsidRDefault="00292CB9">
      <w:pPr>
        <w:pStyle w:val="ConsPlusNormal"/>
        <w:spacing w:before="260"/>
        <w:ind w:firstLine="540"/>
        <w:jc w:val="both"/>
      </w:pPr>
      <w:r>
        <w:t>е) заявление и документы поданы лицом, не уполномоченным в соответствии с законодательством Российской Федерации представлять интересы гражданина.</w:t>
      </w:r>
    </w:p>
    <w:p w:rsidR="00292CB9" w:rsidRDefault="00292CB9">
      <w:pPr>
        <w:pStyle w:val="ConsPlusNormal"/>
        <w:spacing w:before="260"/>
        <w:ind w:firstLine="540"/>
        <w:jc w:val="both"/>
      </w:pPr>
      <w:r>
        <w:lastRenderedPageBreak/>
        <w:t>2.14.4. Повторное обращение гражданина допускается после устранения причин возврата документов.</w:t>
      </w:r>
    </w:p>
    <w:p w:rsidR="00292CB9" w:rsidRDefault="00292CB9">
      <w:pPr>
        <w:pStyle w:val="ConsPlusNormal"/>
        <w:jc w:val="both"/>
      </w:pPr>
      <w:r>
        <w:t xml:space="preserve">(п. 2.14 введен </w:t>
      </w:r>
      <w:hyperlink r:id="rId26" w:history="1">
        <w:r>
          <w:rPr>
            <w:color w:val="0000FF"/>
          </w:rPr>
          <w:t>Приказом</w:t>
        </w:r>
      </w:hyperlink>
      <w:r>
        <w:t xml:space="preserve"> комитета по строительству Ленинградской области от 21.01.2020 N 02)</w:t>
      </w:r>
    </w:p>
    <w:p w:rsidR="00292CB9" w:rsidRDefault="00292CB9">
      <w:pPr>
        <w:pStyle w:val="ConsPlusNormal"/>
        <w:ind w:firstLine="540"/>
        <w:jc w:val="both"/>
      </w:pPr>
    </w:p>
    <w:p w:rsidR="00292CB9" w:rsidRDefault="00292CB9">
      <w:pPr>
        <w:pStyle w:val="ConsPlusTitle"/>
        <w:jc w:val="center"/>
        <w:outlineLvl w:val="1"/>
      </w:pPr>
      <w:r>
        <w:t>3. Порядок рассмотрения Уполномоченным органом документов,</w:t>
      </w:r>
    </w:p>
    <w:p w:rsidR="00292CB9" w:rsidRDefault="00292CB9">
      <w:pPr>
        <w:pStyle w:val="ConsPlusTitle"/>
        <w:jc w:val="center"/>
      </w:pPr>
      <w:r>
        <w:t>представленных гражданином</w:t>
      </w:r>
    </w:p>
    <w:p w:rsidR="00292CB9" w:rsidRDefault="00292CB9">
      <w:pPr>
        <w:pStyle w:val="ConsPlusNormal"/>
        <w:ind w:firstLine="540"/>
        <w:jc w:val="both"/>
      </w:pPr>
    </w:p>
    <w:p w:rsidR="00292CB9" w:rsidRDefault="00292CB9">
      <w:pPr>
        <w:pStyle w:val="ConsPlusNormal"/>
        <w:ind w:firstLine="540"/>
        <w:jc w:val="both"/>
      </w:pPr>
      <w:r>
        <w:t>3.1. Уполномоченный орган проверяет представленные гражданином документы на соответствие их условиям Мероприятия, в том числе в порядке межведомственного взаимодействия, в течение 30 рабочих дней с даты регистрации Уполномоченным органом и принимает решение о признании либо отказе в признании гражданина (и членов его семьи, указанных в заявлении) соответствующим условиям участия в Мероприятии.</w:t>
      </w:r>
    </w:p>
    <w:p w:rsidR="00292CB9" w:rsidRDefault="00292CB9">
      <w:pPr>
        <w:pStyle w:val="ConsPlusNormal"/>
        <w:spacing w:before="260"/>
        <w:ind w:firstLine="540"/>
        <w:jc w:val="both"/>
      </w:pPr>
      <w:r>
        <w:t xml:space="preserve">3.2. При отсутствии установленных </w:t>
      </w:r>
      <w:hyperlink w:anchor="P152" w:history="1">
        <w:r>
          <w:rPr>
            <w:color w:val="0000FF"/>
          </w:rPr>
          <w:t>пунктом 3.3</w:t>
        </w:r>
      </w:hyperlink>
      <w:r>
        <w:t xml:space="preserve"> настоящего Порядка оснований для отказа в признании гражданина (и членов его семьи, указанных в заявлении) соответствующим условиям участия в Мероприятии Уполномоченный орган включает гражданина (и членов его семьи, указанных в заявлении) в список граждан, изъявивших желание получить социальную выплату в планируемом году.</w:t>
      </w:r>
    </w:p>
    <w:p w:rsidR="00292CB9" w:rsidRDefault="00292CB9">
      <w:pPr>
        <w:pStyle w:val="ConsPlusNormal"/>
        <w:spacing w:before="260"/>
        <w:ind w:firstLine="540"/>
        <w:jc w:val="both"/>
      </w:pPr>
      <w:r>
        <w:t>При наличии установленных пунктом 3.3 настоящего Порядка оснований для отказа в признании гражданина (и членов его семьи, указанных в заявлении) соответствующим условиям участия в Мероприятии Уполномоченный орган в течение 10 рабочих дней с момента принятия решения письменно информирует гражданина-заявителя об отказе в признании его соответствующим условиям участия в Мероприятии с указанием причин, послуживших основанием для отказа.</w:t>
      </w:r>
    </w:p>
    <w:p w:rsidR="00292CB9" w:rsidRDefault="00292CB9">
      <w:pPr>
        <w:pStyle w:val="ConsPlusNormal"/>
        <w:spacing w:before="260"/>
        <w:ind w:firstLine="540"/>
        <w:jc w:val="both"/>
      </w:pPr>
      <w:bookmarkStart w:id="6" w:name="P152"/>
      <w:bookmarkEnd w:id="6"/>
      <w:r>
        <w:t>3.3. Основанием для отказа в признании гражданина и членов его семьи соответствующими условиям участия в Мероприятии являются:</w:t>
      </w:r>
    </w:p>
    <w:p w:rsidR="00292CB9" w:rsidRDefault="00292CB9">
      <w:pPr>
        <w:pStyle w:val="ConsPlusNormal"/>
        <w:spacing w:before="260"/>
        <w:ind w:firstLine="540"/>
        <w:jc w:val="both"/>
      </w:pPr>
      <w:r>
        <w:t xml:space="preserve">а) несоответствие гражданина (члена(ов) семьи гражданина, указанных в заявлении) условиям участия в Мероприятии, установленным </w:t>
      </w:r>
      <w:hyperlink r:id="rId27" w:history="1">
        <w:r>
          <w:rPr>
            <w:color w:val="0000FF"/>
          </w:rPr>
          <w:t>пунктом 2.2</w:t>
        </w:r>
      </w:hyperlink>
      <w:r>
        <w:t xml:space="preserve"> Положения;</w:t>
      </w:r>
    </w:p>
    <w:p w:rsidR="00292CB9" w:rsidRDefault="00292CB9">
      <w:pPr>
        <w:pStyle w:val="ConsPlusNormal"/>
        <w:spacing w:before="260"/>
        <w:ind w:firstLine="540"/>
        <w:jc w:val="both"/>
      </w:pPr>
      <w:r>
        <w:t xml:space="preserve">б) непредставление или представление не в полном объеме документов, указанных в </w:t>
      </w:r>
      <w:hyperlink w:anchor="P76" w:history="1">
        <w:r>
          <w:rPr>
            <w:color w:val="0000FF"/>
          </w:rPr>
          <w:t>разделе 2</w:t>
        </w:r>
      </w:hyperlink>
      <w:r>
        <w:t xml:space="preserve"> настоящего Порядка;</w:t>
      </w:r>
    </w:p>
    <w:p w:rsidR="00292CB9" w:rsidRDefault="00292CB9">
      <w:pPr>
        <w:pStyle w:val="ConsPlusNormal"/>
        <w:spacing w:before="260"/>
        <w:ind w:firstLine="540"/>
        <w:jc w:val="both"/>
      </w:pPr>
      <w:r>
        <w:t>в) недостоверность сведений, содержащихся в представленных документах;</w:t>
      </w:r>
    </w:p>
    <w:p w:rsidR="00292CB9" w:rsidRDefault="00292CB9">
      <w:pPr>
        <w:pStyle w:val="ConsPlusNormal"/>
        <w:spacing w:before="260"/>
        <w:ind w:firstLine="540"/>
        <w:jc w:val="both"/>
      </w:pPr>
      <w:r>
        <w:t>г) ранее реализованное гражданином (членом(ами) его семьи, указанными в заявлении) право на улучшение жилищных условий с использованием средств социальных выплат, предоставленных за счет федерального, и/или областного, и/или местного бюджетов.</w:t>
      </w:r>
    </w:p>
    <w:p w:rsidR="00292CB9" w:rsidRDefault="00292CB9">
      <w:pPr>
        <w:pStyle w:val="ConsPlusNormal"/>
        <w:spacing w:before="260"/>
        <w:ind w:firstLine="540"/>
        <w:jc w:val="both"/>
      </w:pPr>
      <w:r>
        <w:t>3.3.1. Основаниями для отказа в предоставлении гражданину социальной выплаты в размере 150 тыс. рублей являются:</w:t>
      </w:r>
    </w:p>
    <w:p w:rsidR="00292CB9" w:rsidRDefault="00292CB9">
      <w:pPr>
        <w:pStyle w:val="ConsPlusNormal"/>
        <w:spacing w:before="260"/>
        <w:ind w:firstLine="540"/>
        <w:jc w:val="both"/>
      </w:pPr>
      <w:r>
        <w:t xml:space="preserve">а) представленные документы не подтверждают право на получение </w:t>
      </w:r>
      <w:r>
        <w:lastRenderedPageBreak/>
        <w:t>социальной выплаты в размере 150 тыс. рублей, а именно:</w:t>
      </w:r>
    </w:p>
    <w:p w:rsidR="00292CB9" w:rsidRDefault="00292CB9">
      <w:pPr>
        <w:pStyle w:val="ConsPlusNormal"/>
        <w:spacing w:before="260"/>
        <w:ind w:firstLine="540"/>
        <w:jc w:val="both"/>
      </w:pPr>
      <w:r>
        <w:t xml:space="preserve">- гражданин не соответствует требованиям, указанным в </w:t>
      </w:r>
      <w:hyperlink r:id="rId28" w:history="1">
        <w:r>
          <w:rPr>
            <w:color w:val="0000FF"/>
          </w:rPr>
          <w:t>пунктах 2</w:t>
        </w:r>
      </w:hyperlink>
      <w:r>
        <w:t xml:space="preserve">, </w:t>
      </w:r>
      <w:hyperlink r:id="rId29" w:history="1">
        <w:r>
          <w:rPr>
            <w:color w:val="0000FF"/>
          </w:rPr>
          <w:t>3</w:t>
        </w:r>
      </w:hyperlink>
      <w:r>
        <w:t xml:space="preserve">, </w:t>
      </w:r>
      <w:hyperlink r:id="rId30" w:history="1">
        <w:r>
          <w:rPr>
            <w:color w:val="0000FF"/>
          </w:rPr>
          <w:t>4</w:t>
        </w:r>
      </w:hyperlink>
      <w:r>
        <w:t xml:space="preserve">, </w:t>
      </w:r>
      <w:hyperlink r:id="rId31" w:history="1">
        <w:r>
          <w:rPr>
            <w:color w:val="0000FF"/>
          </w:rPr>
          <w:t>5 Статьи 1</w:t>
        </w:r>
      </w:hyperlink>
      <w:r>
        <w:t xml:space="preserve"> ФЗ N 157-ФЗ;</w:t>
      </w:r>
    </w:p>
    <w:p w:rsidR="00292CB9" w:rsidRDefault="00292CB9">
      <w:pPr>
        <w:pStyle w:val="ConsPlusNormal"/>
        <w:spacing w:before="260"/>
        <w:ind w:firstLine="540"/>
        <w:jc w:val="both"/>
      </w:pPr>
      <w:r>
        <w:t>- гражданин не проживает в Ленинградской области;</w:t>
      </w:r>
    </w:p>
    <w:p w:rsidR="00292CB9" w:rsidRDefault="00292CB9">
      <w:pPr>
        <w:pStyle w:val="ConsPlusNormal"/>
        <w:spacing w:before="260"/>
        <w:ind w:firstLine="540"/>
        <w:jc w:val="both"/>
      </w:pPr>
      <w:r>
        <w:t xml:space="preserve">- гражданин приобрел жилое помещение или земельный участок с использованием ипотечного кредита (займа), оформленного до 1 июля 2023 года на цели, указанные в </w:t>
      </w:r>
      <w:hyperlink r:id="rId32" w:history="1">
        <w:r>
          <w:rPr>
            <w:color w:val="0000FF"/>
          </w:rPr>
          <w:t>Положении</w:t>
        </w:r>
      </w:hyperlink>
      <w:r>
        <w:t xml:space="preserve">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утвержденном постановлением Правительства Российской Федерации от 07.09.2019 N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(далее - постановление Правительства N 1170), не в Ленинградской области;</w:t>
      </w:r>
    </w:p>
    <w:p w:rsidR="00292CB9" w:rsidRDefault="00292CB9">
      <w:pPr>
        <w:pStyle w:val="ConsPlusNormal"/>
        <w:spacing w:before="260"/>
        <w:ind w:firstLine="540"/>
        <w:jc w:val="both"/>
      </w:pPr>
      <w:r>
        <w:t xml:space="preserve">- гражданин приобрел в Ленинградской области жилое помещение или земельный участок с использованием ипотечного кредита (займа), оформленного с нарушениями сроков и целей, указанных в </w:t>
      </w:r>
      <w:hyperlink r:id="rId33" w:history="1">
        <w:r>
          <w:rPr>
            <w:color w:val="0000FF"/>
          </w:rPr>
          <w:t>Положении</w:t>
        </w:r>
      </w:hyperlink>
      <w:r>
        <w:t xml:space="preserve">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утвержденном постановлением Правительства N 1170;</w:t>
      </w:r>
    </w:p>
    <w:p w:rsidR="00292CB9" w:rsidRDefault="00292CB9">
      <w:pPr>
        <w:pStyle w:val="ConsPlusNormal"/>
        <w:spacing w:before="260"/>
        <w:ind w:firstLine="540"/>
        <w:jc w:val="both"/>
      </w:pPr>
      <w:r>
        <w:t xml:space="preserve">б) непредставление или представление не в полном объеме документов, указанных в </w:t>
      </w:r>
      <w:hyperlink w:anchor="P126" w:history="1">
        <w:r>
          <w:rPr>
            <w:color w:val="0000FF"/>
          </w:rPr>
          <w:t>пункте 2.14.1</w:t>
        </w:r>
      </w:hyperlink>
      <w:r>
        <w:t xml:space="preserve"> настоящего Порядка;</w:t>
      </w:r>
    </w:p>
    <w:p w:rsidR="00292CB9" w:rsidRDefault="00292CB9">
      <w:pPr>
        <w:pStyle w:val="ConsPlusNormal"/>
        <w:spacing w:before="260"/>
        <w:ind w:firstLine="540"/>
        <w:jc w:val="both"/>
      </w:pPr>
      <w:r>
        <w:t xml:space="preserve">в) гражданин ранее получил социальную выплату в соответствии с </w:t>
      </w:r>
      <w:hyperlink r:id="rId34" w:history="1">
        <w:r>
          <w:rPr>
            <w:color w:val="0000FF"/>
          </w:rPr>
          <w:t>разделом 2</w:t>
        </w:r>
      </w:hyperlink>
      <w:r>
        <w:t xml:space="preserve"> Положения;</w:t>
      </w:r>
    </w:p>
    <w:p w:rsidR="00292CB9" w:rsidRDefault="00292CB9">
      <w:pPr>
        <w:pStyle w:val="ConsPlusNormal"/>
        <w:spacing w:before="260"/>
        <w:ind w:firstLine="540"/>
        <w:jc w:val="both"/>
      </w:pPr>
      <w:r>
        <w:t xml:space="preserve">г) гражданин не реализовал меру государственной поддержки в размере 450 тыс. рублей, предусмотренной </w:t>
      </w:r>
      <w:hyperlink r:id="rId35" w:history="1">
        <w:r>
          <w:rPr>
            <w:color w:val="0000FF"/>
          </w:rPr>
          <w:t>ФЗ</w:t>
        </w:r>
      </w:hyperlink>
      <w:r>
        <w:t xml:space="preserve"> N 157-ФЗ.</w:t>
      </w:r>
    </w:p>
    <w:p w:rsidR="00292CB9" w:rsidRDefault="00292CB9">
      <w:pPr>
        <w:pStyle w:val="ConsPlusNormal"/>
        <w:jc w:val="both"/>
      </w:pPr>
      <w:r>
        <w:t xml:space="preserve">(пп. 3.3.1 введен </w:t>
      </w:r>
      <w:hyperlink r:id="rId36" w:history="1">
        <w:r>
          <w:rPr>
            <w:color w:val="0000FF"/>
          </w:rPr>
          <w:t>Приказом</w:t>
        </w:r>
      </w:hyperlink>
      <w:r>
        <w:t xml:space="preserve"> комитета по строительству Ленинградской области от 21.01.2020 N 02)</w:t>
      </w:r>
    </w:p>
    <w:p w:rsidR="00292CB9" w:rsidRDefault="00292CB9">
      <w:pPr>
        <w:pStyle w:val="ConsPlusNormal"/>
        <w:spacing w:before="260"/>
        <w:ind w:firstLine="540"/>
        <w:jc w:val="both"/>
      </w:pPr>
      <w:r>
        <w:t>3.4. Повторная подача гражданином документов для участия в Мероприятии допускается после устранения причин, послуживших основанием для отказа в признании гражданина и членов его семьи соответствующими условиям участия в Мероприятии, но не позднее 1 августа года, предшествующего планируемому году реализации Мероприятия.</w:t>
      </w:r>
    </w:p>
    <w:p w:rsidR="00292CB9" w:rsidRDefault="00292CB9">
      <w:pPr>
        <w:pStyle w:val="ConsPlusNormal"/>
        <w:spacing w:before="260"/>
        <w:ind w:firstLine="540"/>
        <w:jc w:val="both"/>
      </w:pPr>
      <w:r>
        <w:t>3.4.1. Повторная подача гражданином документов для участия в Мероприятии допускается после устранения причин, послуживших основанием для отказа в предоставлении социальной выплаты в размере 150 тыс. рублей.</w:t>
      </w:r>
    </w:p>
    <w:p w:rsidR="00292CB9" w:rsidRDefault="00292CB9">
      <w:pPr>
        <w:pStyle w:val="ConsPlusNormal"/>
        <w:jc w:val="both"/>
      </w:pPr>
      <w:r>
        <w:lastRenderedPageBreak/>
        <w:t xml:space="preserve">(пп. 3.4.1 введен </w:t>
      </w:r>
      <w:hyperlink r:id="rId37" w:history="1">
        <w:r>
          <w:rPr>
            <w:color w:val="0000FF"/>
          </w:rPr>
          <w:t>Приказом</w:t>
        </w:r>
      </w:hyperlink>
      <w:r>
        <w:t xml:space="preserve"> комитета по строительству Ленинградской области от 21.01.2020 N 02)</w:t>
      </w:r>
    </w:p>
    <w:p w:rsidR="00292CB9" w:rsidRDefault="00292CB9">
      <w:pPr>
        <w:pStyle w:val="ConsPlusNormal"/>
        <w:ind w:firstLine="540"/>
        <w:jc w:val="both"/>
      </w:pPr>
    </w:p>
    <w:p w:rsidR="00292CB9" w:rsidRDefault="00292CB9">
      <w:pPr>
        <w:pStyle w:val="ConsPlusTitle"/>
        <w:jc w:val="center"/>
        <w:outlineLvl w:val="1"/>
      </w:pPr>
      <w:bookmarkStart w:id="7" w:name="P171"/>
      <w:bookmarkEnd w:id="7"/>
      <w:r>
        <w:t>4. Порядок формирования Уполномоченным органом списка</w:t>
      </w:r>
    </w:p>
    <w:p w:rsidR="00292CB9" w:rsidRDefault="00292CB9">
      <w:pPr>
        <w:pStyle w:val="ConsPlusTitle"/>
        <w:jc w:val="center"/>
      </w:pPr>
      <w:r>
        <w:t>граждан, изъявивших желание получить социальную выплату</w:t>
      </w:r>
    </w:p>
    <w:p w:rsidR="00292CB9" w:rsidRDefault="00292CB9">
      <w:pPr>
        <w:pStyle w:val="ConsPlusTitle"/>
        <w:jc w:val="center"/>
      </w:pPr>
      <w:r>
        <w:t>на приобретение (строительство) жилья в рамках Мероприятия</w:t>
      </w:r>
    </w:p>
    <w:p w:rsidR="00292CB9" w:rsidRDefault="00292CB9">
      <w:pPr>
        <w:pStyle w:val="ConsPlusNormal"/>
        <w:ind w:firstLine="540"/>
        <w:jc w:val="both"/>
      </w:pPr>
    </w:p>
    <w:p w:rsidR="00292CB9" w:rsidRDefault="00292CB9">
      <w:pPr>
        <w:pStyle w:val="ConsPlusNormal"/>
        <w:ind w:firstLine="540"/>
        <w:jc w:val="both"/>
      </w:pPr>
      <w:r>
        <w:t>4.1. Список граждан, изъявивших желание получить в планируемом году социальную выплату на строительство (приобретение) жилья в рамках Мероприятия, состоит из двух частей и формируется Уполномоченным органом в следующем порядке:</w:t>
      </w:r>
    </w:p>
    <w:p w:rsidR="00292CB9" w:rsidRDefault="00292CB9">
      <w:pPr>
        <w:pStyle w:val="ConsPlusNormal"/>
        <w:spacing w:before="260"/>
        <w:ind w:firstLine="540"/>
        <w:jc w:val="both"/>
      </w:pPr>
      <w:r>
        <w:t>1) в первую часть списка включаются граждане (и члены их семей), состоящие не менее 1 года на дату подачи заявления о включении в состав участников Мероприятия на планируемый год по основному месту работы в трудовых отношениях с муниципальными или государственными учреждениями Ленинградской области, созданными в целях предоставления услуг в сфере образования, здравоохранения, культуры, науки, социального обслуживания, физической культуры и спорта (далее - работники бюджетной сферы).</w:t>
      </w:r>
    </w:p>
    <w:p w:rsidR="00292CB9" w:rsidRDefault="00292CB9">
      <w:pPr>
        <w:pStyle w:val="ConsPlusNormal"/>
        <w:spacing w:before="260"/>
        <w:ind w:firstLine="540"/>
        <w:jc w:val="both"/>
      </w:pPr>
      <w:r>
        <w:t>Сведения, относящие гражданина к категории "работники бюджетной сферы", подтверждаются копией трудовой книжки, содержащей актуальную (действительную) запись о трудовой деятельности гражданина.</w:t>
      </w:r>
    </w:p>
    <w:p w:rsidR="00292CB9" w:rsidRDefault="00292CB9">
      <w:pPr>
        <w:pStyle w:val="ConsPlusNormal"/>
        <w:spacing w:before="260"/>
        <w:ind w:firstLine="540"/>
        <w:jc w:val="both"/>
      </w:pPr>
      <w:r>
        <w:t>Внутри первой части списка имеются группы.</w:t>
      </w:r>
    </w:p>
    <w:p w:rsidR="00292CB9" w:rsidRDefault="00292CB9">
      <w:pPr>
        <w:pStyle w:val="ConsPlusNormal"/>
        <w:spacing w:before="260"/>
        <w:ind w:firstLine="540"/>
        <w:jc w:val="both"/>
      </w:pPr>
      <w:r>
        <w:t>В первую группу включаются граждане, имеющие в составе семьи детей-инвалидов или детей, страдающих тяжелой формой хронического заболевания в соответствии с Перечнем тяжелых форм хронических заболеваний.</w:t>
      </w:r>
    </w:p>
    <w:p w:rsidR="00292CB9" w:rsidRDefault="00292CB9">
      <w:pPr>
        <w:pStyle w:val="ConsPlusNormal"/>
        <w:spacing w:before="260"/>
        <w:ind w:firstLine="540"/>
        <w:jc w:val="both"/>
      </w:pPr>
      <w:r>
        <w:t>Во вторую группу включаются граждане с тремя и более детьми, не достигшими 18-летнего возраста на дату подачи заявления о включении в состав участников Мероприятия.</w:t>
      </w:r>
    </w:p>
    <w:p w:rsidR="00292CB9" w:rsidRDefault="00292CB9">
      <w:pPr>
        <w:pStyle w:val="ConsPlusNormal"/>
        <w:spacing w:before="260"/>
        <w:ind w:firstLine="540"/>
        <w:jc w:val="both"/>
      </w:pPr>
      <w:r>
        <w:t>В третью группу включаются все остальные граждане;</w:t>
      </w:r>
    </w:p>
    <w:p w:rsidR="00292CB9" w:rsidRDefault="00292CB9">
      <w:pPr>
        <w:pStyle w:val="ConsPlusNormal"/>
        <w:spacing w:before="260"/>
        <w:ind w:firstLine="540"/>
        <w:jc w:val="both"/>
      </w:pPr>
      <w:r>
        <w:t>2) во вторую часть списка включаются граждане и члены их семей, не являющиеся работниками бюджетной сферы.</w:t>
      </w:r>
    </w:p>
    <w:p w:rsidR="00292CB9" w:rsidRDefault="00292CB9">
      <w:pPr>
        <w:pStyle w:val="ConsPlusNormal"/>
        <w:spacing w:before="260"/>
        <w:ind w:firstLine="540"/>
        <w:jc w:val="both"/>
      </w:pPr>
      <w:r>
        <w:t>Внутри второй части списка имеются группы.</w:t>
      </w:r>
    </w:p>
    <w:p w:rsidR="00292CB9" w:rsidRDefault="00292CB9">
      <w:pPr>
        <w:pStyle w:val="ConsPlusNormal"/>
        <w:spacing w:before="260"/>
        <w:ind w:firstLine="540"/>
        <w:jc w:val="both"/>
      </w:pPr>
      <w:r>
        <w:t>В первую группу включаются граждане, имеющие в составе семьи детей-инвалидов или детей, страдающих тяжелой формой хронического заболевания в соответствии с Перечнем тяжелых форм хронических заболеваний.</w:t>
      </w:r>
    </w:p>
    <w:p w:rsidR="00292CB9" w:rsidRDefault="00292CB9">
      <w:pPr>
        <w:pStyle w:val="ConsPlusNormal"/>
        <w:spacing w:before="260"/>
        <w:ind w:firstLine="540"/>
        <w:jc w:val="both"/>
      </w:pPr>
      <w:r>
        <w:t>Во вторую группу включаются граждане с тремя и более детьми, не достигшими 18-летнего возраста на дату подачи заявления о включении в состав участников Мероприятия.</w:t>
      </w:r>
    </w:p>
    <w:p w:rsidR="00292CB9" w:rsidRDefault="00292CB9">
      <w:pPr>
        <w:pStyle w:val="ConsPlusNormal"/>
        <w:spacing w:before="260"/>
        <w:ind w:firstLine="540"/>
        <w:jc w:val="both"/>
      </w:pPr>
      <w:r>
        <w:t>В третью группу включаются граждане, являющиеся инженерами, учеными.</w:t>
      </w:r>
    </w:p>
    <w:p w:rsidR="00292CB9" w:rsidRDefault="00292CB9">
      <w:pPr>
        <w:pStyle w:val="ConsPlusNormal"/>
        <w:spacing w:before="260"/>
        <w:ind w:firstLine="540"/>
        <w:jc w:val="both"/>
      </w:pPr>
      <w:r>
        <w:lastRenderedPageBreak/>
        <w:t>Сведения, относящие гражданина к третьей группе второй части списка категории "инженеры, ученые", подтверждаются копией трудовой книжки, содержащей актуальную (действительную) запись о трудовой деятельности гражданина, и копией диплома об образовании и/или копией документа (диплома), подтверждающего ученую степень.</w:t>
      </w:r>
    </w:p>
    <w:p w:rsidR="00292CB9" w:rsidRDefault="00292CB9">
      <w:pPr>
        <w:pStyle w:val="ConsPlusNormal"/>
        <w:spacing w:before="260"/>
        <w:ind w:firstLine="540"/>
        <w:jc w:val="both"/>
      </w:pPr>
      <w:r>
        <w:t>В четвертую группу включаются все остальные граждане.</w:t>
      </w:r>
    </w:p>
    <w:p w:rsidR="00292CB9" w:rsidRDefault="00292CB9">
      <w:pPr>
        <w:pStyle w:val="ConsPlusNormal"/>
        <w:spacing w:before="260"/>
        <w:ind w:firstLine="540"/>
        <w:jc w:val="both"/>
      </w:pPr>
      <w:r>
        <w:t>4.2. Внутри каждой группы и каждой подгруппы обеих частей списка граждане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w:t>
      </w:r>
    </w:p>
    <w:p w:rsidR="00292CB9" w:rsidRDefault="00292CB9">
      <w:pPr>
        <w:pStyle w:val="ConsPlusNormal"/>
        <w:spacing w:before="260"/>
        <w:ind w:firstLine="540"/>
        <w:jc w:val="both"/>
      </w:pPr>
      <w:r>
        <w:t>При этом нумерация в каждой части списка производится с первого номера.</w:t>
      </w:r>
    </w:p>
    <w:p w:rsidR="00292CB9" w:rsidRDefault="00292CB9">
      <w:pPr>
        <w:pStyle w:val="ConsPlusNormal"/>
        <w:spacing w:before="260"/>
        <w:ind w:firstLine="540"/>
        <w:jc w:val="both"/>
      </w:pPr>
      <w:r>
        <w:t>4.3. В случае совпадения даты признания отдельных граждан нуждающимися в улучшении жилищных условий граждане размещаются по дате рождения гражданина, являющегося заявителем, в хронологической последовательности от наиболее ранней даты к поздней.</w:t>
      </w:r>
    </w:p>
    <w:p w:rsidR="00292CB9" w:rsidRDefault="00292CB9">
      <w:pPr>
        <w:pStyle w:val="ConsPlusNormal"/>
        <w:spacing w:before="260"/>
        <w:ind w:firstLine="540"/>
        <w:jc w:val="both"/>
      </w:pPr>
      <w:r>
        <w:t>Если даты рождения граждан также совпадают, то граждане располагаются в списке в алфавитном порядке по фамилии гражданина-заявителя.</w:t>
      </w:r>
    </w:p>
    <w:p w:rsidR="00292CB9" w:rsidRDefault="00292CB9">
      <w:pPr>
        <w:pStyle w:val="ConsPlusNormal"/>
        <w:spacing w:before="260"/>
        <w:ind w:firstLine="540"/>
        <w:jc w:val="both"/>
      </w:pPr>
      <w:r>
        <w:t xml:space="preserve">4.4. </w:t>
      </w:r>
      <w:hyperlink w:anchor="P599" w:history="1">
        <w:r>
          <w:rPr>
            <w:color w:val="0000FF"/>
          </w:rPr>
          <w:t>Список</w:t>
        </w:r>
      </w:hyperlink>
      <w:r>
        <w:t xml:space="preserve"> граждан, изъявивших желание получить в планируемом году социальную выплату на строительство (приобретение) жилья в рамках Мероприятия, формируется по форме согласно приложению 3 к настоящему Порядку и утверждается правовым актом Уполномоченного органа.</w:t>
      </w:r>
    </w:p>
    <w:p w:rsidR="00292CB9" w:rsidRDefault="00292CB9">
      <w:pPr>
        <w:pStyle w:val="ConsPlusNormal"/>
        <w:spacing w:before="260"/>
        <w:ind w:firstLine="540"/>
        <w:jc w:val="both"/>
      </w:pPr>
      <w:r>
        <w:t>Включение в указанный список под разными номерами членов одной семьи (супругов), признанных нуждающимися и/или зарегистрированных по месту жительства по разным адресам, как отдельных граждан, не допускается.</w:t>
      </w:r>
    </w:p>
    <w:p w:rsidR="00292CB9" w:rsidRDefault="00292CB9">
      <w:pPr>
        <w:pStyle w:val="ConsPlusNormal"/>
        <w:spacing w:before="260"/>
        <w:ind w:firstLine="540"/>
        <w:jc w:val="both"/>
      </w:pPr>
      <w:r>
        <w:t xml:space="preserve">4.5. Формирование </w:t>
      </w:r>
      <w:hyperlink w:anchor="P670" w:history="1">
        <w:r>
          <w:rPr>
            <w:color w:val="0000FF"/>
          </w:rPr>
          <w:t>списка</w:t>
        </w:r>
      </w:hyperlink>
      <w:r>
        <w:t xml:space="preserve"> молодых педагогов, изъявивших желание получить в планируемом году социальную выплату на строительство (приобретение) жилья в рамках Мероприятия, выполняется в хронологической последовательности по дате признания участников нуждающимися в улучшении жилищных условий по форме согласно приложению 4 к настоящему Порядку и утверждается правовым актом Уполномоченного органа.</w:t>
      </w:r>
    </w:p>
    <w:p w:rsidR="00292CB9" w:rsidRDefault="00292CB9">
      <w:pPr>
        <w:pStyle w:val="ConsPlusNormal"/>
        <w:spacing w:before="260"/>
        <w:ind w:firstLine="540"/>
        <w:jc w:val="both"/>
      </w:pPr>
      <w:bookmarkStart w:id="8" w:name="P196"/>
      <w:bookmarkEnd w:id="8"/>
      <w:r>
        <w:t xml:space="preserve">4.6. При наличии соглашения о взаимодействии, заключенного между Комитетом и Местной администрацией, Местные администрации представляют в Комитет документы, указанные в </w:t>
      </w:r>
      <w:hyperlink w:anchor="P76" w:history="1">
        <w:r>
          <w:rPr>
            <w:color w:val="0000FF"/>
          </w:rPr>
          <w:t>разделе 2</w:t>
        </w:r>
      </w:hyperlink>
      <w:r>
        <w:t xml:space="preserve"> настоящего Порядка, и списки граждан, изъявивших желание получить в планируемом году социальную выплату на приобретение (строительство) жилья в рамках Мероприятия, до 1 сентября года, предшествующего планируемому году реализации Мероприятия.</w:t>
      </w:r>
    </w:p>
    <w:p w:rsidR="00292CB9" w:rsidRDefault="00292CB9">
      <w:pPr>
        <w:pStyle w:val="ConsPlusNormal"/>
        <w:spacing w:before="260"/>
        <w:ind w:firstLine="540"/>
        <w:jc w:val="both"/>
      </w:pPr>
      <w:r>
        <w:t xml:space="preserve">4.7. Список граждан, изъявивших желание получить социальную выплату в размере 150 тыс. рублей формируется Комитетом и утверждается правовым актом Комитета. Граждане в списке располагаются по дате регистрации заявления в </w:t>
      </w:r>
      <w:r>
        <w:lastRenderedPageBreak/>
        <w:t>Комитете.</w:t>
      </w:r>
    </w:p>
    <w:p w:rsidR="00292CB9" w:rsidRDefault="00292CB9">
      <w:pPr>
        <w:pStyle w:val="ConsPlusNormal"/>
        <w:spacing w:before="260"/>
        <w:ind w:firstLine="540"/>
        <w:jc w:val="both"/>
      </w:pPr>
      <w:hyperlink w:anchor="P1459" w:history="1">
        <w:r>
          <w:rPr>
            <w:color w:val="0000FF"/>
          </w:rPr>
          <w:t>Список</w:t>
        </w:r>
      </w:hyperlink>
      <w:r>
        <w:t xml:space="preserve"> формируется до 15 февраля года реализации Мероприятия по форме согласно приложению 14 к Порядку. В случае увеличения ассигнований областного бюджета на реализацию Мероприятия в течение года реализации Мероприятия список формируется до даты, не превышающей 20 дней с даты вступления в силу областного закона об областном бюджете Ленинградской области.</w:t>
      </w:r>
    </w:p>
    <w:p w:rsidR="00292CB9" w:rsidRDefault="00292CB9">
      <w:pPr>
        <w:pStyle w:val="ConsPlusNormal"/>
        <w:jc w:val="both"/>
      </w:pPr>
      <w:r>
        <w:t xml:space="preserve">(п. 4.7 введен </w:t>
      </w:r>
      <w:hyperlink r:id="rId38" w:history="1">
        <w:r>
          <w:rPr>
            <w:color w:val="0000FF"/>
          </w:rPr>
          <w:t>Приказом</w:t>
        </w:r>
      </w:hyperlink>
      <w:r>
        <w:t xml:space="preserve"> комитета по строительству Ленинградской области от 21.01.2020 N 02)</w:t>
      </w:r>
    </w:p>
    <w:p w:rsidR="00292CB9" w:rsidRDefault="00292CB9">
      <w:pPr>
        <w:pStyle w:val="ConsPlusNormal"/>
        <w:ind w:firstLine="540"/>
        <w:jc w:val="both"/>
      </w:pPr>
    </w:p>
    <w:p w:rsidR="00292CB9" w:rsidRDefault="00292CB9">
      <w:pPr>
        <w:pStyle w:val="ConsPlusTitle"/>
        <w:jc w:val="center"/>
        <w:outlineLvl w:val="1"/>
      </w:pPr>
      <w:r>
        <w:t>5. Порядок формирования сводного списка граждан, а также</w:t>
      </w:r>
    </w:p>
    <w:p w:rsidR="00292CB9" w:rsidRDefault="00292CB9">
      <w:pPr>
        <w:pStyle w:val="ConsPlusTitle"/>
        <w:jc w:val="center"/>
      </w:pPr>
      <w:r>
        <w:t>сводного списка молодых педагогов, изъявивших желание</w:t>
      </w:r>
    </w:p>
    <w:p w:rsidR="00292CB9" w:rsidRDefault="00292CB9">
      <w:pPr>
        <w:pStyle w:val="ConsPlusTitle"/>
        <w:jc w:val="center"/>
      </w:pPr>
      <w:r>
        <w:t>получить в планируемом году социальную выплату</w:t>
      </w:r>
    </w:p>
    <w:p w:rsidR="00292CB9" w:rsidRDefault="00292CB9">
      <w:pPr>
        <w:pStyle w:val="ConsPlusTitle"/>
        <w:jc w:val="center"/>
      </w:pPr>
      <w:r>
        <w:t>на приобретение (строительство) жилья в рамках Мероприятия</w:t>
      </w:r>
    </w:p>
    <w:p w:rsidR="00292CB9" w:rsidRDefault="00292CB9">
      <w:pPr>
        <w:pStyle w:val="ConsPlusNormal"/>
        <w:ind w:firstLine="540"/>
        <w:jc w:val="both"/>
      </w:pPr>
    </w:p>
    <w:p w:rsidR="00292CB9" w:rsidRDefault="00292CB9">
      <w:pPr>
        <w:pStyle w:val="ConsPlusNormal"/>
        <w:ind w:firstLine="540"/>
        <w:jc w:val="both"/>
      </w:pPr>
      <w:r>
        <w:t xml:space="preserve">5.1. Формирование сводного </w:t>
      </w:r>
      <w:hyperlink w:anchor="P742" w:history="1">
        <w:r>
          <w:rPr>
            <w:color w:val="0000FF"/>
          </w:rPr>
          <w:t>списка</w:t>
        </w:r>
      </w:hyperlink>
      <w:r>
        <w:t xml:space="preserve"> граждан и сводного </w:t>
      </w:r>
      <w:hyperlink w:anchor="P796" w:history="1">
        <w:r>
          <w:rPr>
            <w:color w:val="0000FF"/>
          </w:rPr>
          <w:t>списка</w:t>
        </w:r>
      </w:hyperlink>
      <w:r>
        <w:t xml:space="preserve"> молодых педагогов, изъявивших желание получить в планируемом году социальную выплату на приобретение (строительство) жилья в рамках Мероприятия (далее - Сводные списки), выполняется по форме согласно приложениям 5 и 6 соответственно к Порядку на основании списков граждан и молодых педагогов, изъявивших желание получить в планируемом году социальную выплату, сформированных Уполномоченным органом, в порядке, предусмотренном </w:t>
      </w:r>
      <w:hyperlink w:anchor="P171" w:history="1">
        <w:r>
          <w:rPr>
            <w:color w:val="0000FF"/>
          </w:rPr>
          <w:t>разделом 4</w:t>
        </w:r>
      </w:hyperlink>
      <w:r>
        <w:t xml:space="preserve"> настоящего Порядка.</w:t>
      </w:r>
    </w:p>
    <w:p w:rsidR="00292CB9" w:rsidRDefault="00292CB9">
      <w:pPr>
        <w:pStyle w:val="ConsPlusNormal"/>
        <w:spacing w:before="260"/>
        <w:ind w:firstLine="540"/>
        <w:jc w:val="both"/>
      </w:pPr>
      <w:r>
        <w:t>5.2. После утверждения Комитетом Сводных списков внесение в них изменений, влияющих на очередность размещения граждан, не допускается, за исключением технических правок и/или наличия судебного акта, вступившего в законную силу.</w:t>
      </w:r>
    </w:p>
    <w:p w:rsidR="00292CB9" w:rsidRDefault="00292CB9">
      <w:pPr>
        <w:pStyle w:val="ConsPlusNormal"/>
        <w:spacing w:before="260"/>
        <w:ind w:firstLine="540"/>
        <w:jc w:val="both"/>
      </w:pPr>
      <w:r>
        <w:t xml:space="preserve">5.3. Достижение 18-летнего возраста после подачи установленного </w:t>
      </w:r>
      <w:hyperlink w:anchor="P76" w:history="1">
        <w:r>
          <w:rPr>
            <w:color w:val="0000FF"/>
          </w:rPr>
          <w:t>разделом 2</w:t>
        </w:r>
      </w:hyperlink>
      <w:r>
        <w:t xml:space="preserve"> настоящего Порядка заявления для участия в Мероприятии одним или несколькими детьми в семье, имеющей трех и более детей, не достигших 18-летнего возраста на дату подачи заявления о включении в состав участников мероприятия, не является основанием для невключения указанных семей во вторые группы первой и второй частей Сводного списка.</w:t>
      </w:r>
    </w:p>
    <w:p w:rsidR="00292CB9" w:rsidRDefault="00292CB9">
      <w:pPr>
        <w:pStyle w:val="ConsPlusNormal"/>
        <w:spacing w:before="260"/>
        <w:ind w:firstLine="540"/>
        <w:jc w:val="both"/>
      </w:pPr>
      <w:r>
        <w:t>В случае, предусмотренном абзацем 1 настоящего пункта, статус семьи с тремя и более детьми, не достигшими 18-летнего возраста, остается неизменным до окончания реализации Мероприятия на соответствующий год.</w:t>
      </w:r>
    </w:p>
    <w:p w:rsidR="00292CB9" w:rsidRDefault="00292CB9">
      <w:pPr>
        <w:pStyle w:val="ConsPlusNormal"/>
        <w:jc w:val="both"/>
      </w:pPr>
      <w:r>
        <w:t xml:space="preserve">(п. 5.3 в ред. </w:t>
      </w:r>
      <w:hyperlink r:id="rId39" w:history="1">
        <w:r>
          <w:rPr>
            <w:color w:val="0000FF"/>
          </w:rPr>
          <w:t>Приказа</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r>
        <w:t xml:space="preserve">5.4. Достижение ребенком-инвалидом 18-летнего возраста в семьях, имеющих в своем составе ребенка-инвалида после подачи установленных </w:t>
      </w:r>
      <w:hyperlink w:anchor="P76" w:history="1">
        <w:r>
          <w:rPr>
            <w:color w:val="0000FF"/>
          </w:rPr>
          <w:t>разделом 2</w:t>
        </w:r>
      </w:hyperlink>
      <w:r>
        <w:t xml:space="preserve"> настоящего Порядка заявления и документов для участия в Мероприятии, не является основанием для невключения указанных семей в первые группы первой и второй частей Сводного списка.</w:t>
      </w:r>
    </w:p>
    <w:p w:rsidR="00292CB9" w:rsidRDefault="00292CB9">
      <w:pPr>
        <w:pStyle w:val="ConsPlusNormal"/>
        <w:spacing w:before="260"/>
        <w:ind w:firstLine="540"/>
        <w:jc w:val="both"/>
      </w:pPr>
      <w:r>
        <w:lastRenderedPageBreak/>
        <w:t>В случае, предусмотренном абзацем 1 настоящего пункта, статус семьи, имеющей в своем составе ребенка-инвалида, остается неизменным до окончания реализации Мероприятия на соответствующий год.</w:t>
      </w:r>
    </w:p>
    <w:p w:rsidR="00292CB9" w:rsidRDefault="00292CB9">
      <w:pPr>
        <w:pStyle w:val="ConsPlusNormal"/>
        <w:jc w:val="both"/>
      </w:pPr>
      <w:r>
        <w:t xml:space="preserve">(п. 5.4 в ред. </w:t>
      </w:r>
      <w:hyperlink r:id="rId40" w:history="1">
        <w:r>
          <w:rPr>
            <w:color w:val="0000FF"/>
          </w:rPr>
          <w:t>Приказа</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r>
        <w:t>5.5. Сводные списки формируются и утверждаются правовым актом Комитета до 15 декабря года, предшествующего планируемому году реализации Мероприятия.</w:t>
      </w:r>
    </w:p>
    <w:p w:rsidR="00292CB9" w:rsidRDefault="00292CB9">
      <w:pPr>
        <w:pStyle w:val="ConsPlusNormal"/>
        <w:ind w:firstLine="540"/>
        <w:jc w:val="both"/>
      </w:pPr>
    </w:p>
    <w:p w:rsidR="00292CB9" w:rsidRDefault="00292CB9">
      <w:pPr>
        <w:pStyle w:val="ConsPlusTitle"/>
        <w:jc w:val="center"/>
        <w:outlineLvl w:val="1"/>
      </w:pPr>
      <w:bookmarkStart w:id="9" w:name="P216"/>
      <w:bookmarkEnd w:id="9"/>
      <w:r>
        <w:t>6. Порядок формирования списка граждан-претендентов</w:t>
      </w:r>
    </w:p>
    <w:p w:rsidR="00292CB9" w:rsidRDefault="00292CB9">
      <w:pPr>
        <w:pStyle w:val="ConsPlusTitle"/>
        <w:jc w:val="center"/>
      </w:pPr>
      <w:r>
        <w:t>и граждан, включенных в резерв на получение социальных</w:t>
      </w:r>
    </w:p>
    <w:p w:rsidR="00292CB9" w:rsidRDefault="00292CB9">
      <w:pPr>
        <w:pStyle w:val="ConsPlusTitle"/>
        <w:jc w:val="center"/>
      </w:pPr>
      <w:r>
        <w:t>выплат в планируемом году в рамках Мероприятия</w:t>
      </w:r>
    </w:p>
    <w:p w:rsidR="00292CB9" w:rsidRDefault="00292CB9">
      <w:pPr>
        <w:pStyle w:val="ConsPlusNormal"/>
        <w:ind w:firstLine="540"/>
        <w:jc w:val="both"/>
      </w:pPr>
    </w:p>
    <w:p w:rsidR="00292CB9" w:rsidRDefault="00292CB9">
      <w:pPr>
        <w:pStyle w:val="ConsPlusNormal"/>
        <w:ind w:firstLine="540"/>
        <w:jc w:val="both"/>
      </w:pPr>
      <w:r>
        <w:t>6.1. Часть Сводного списка на общую сумму социальных выплат, не превышающую размер ассигнований областного бюджета Ленинградской области, предусмотренных в планируемом году, образует список граждан-претендентов (в том числе список молодых педагогов-претендентов) на получение социальной выплаты в планируемом году в рамках Мероприятия.</w:t>
      </w:r>
    </w:p>
    <w:p w:rsidR="00292CB9" w:rsidRDefault="00292CB9">
      <w:pPr>
        <w:pStyle w:val="ConsPlusNormal"/>
        <w:spacing w:before="260"/>
        <w:ind w:firstLine="540"/>
        <w:jc w:val="both"/>
      </w:pPr>
      <w:r>
        <w:t>Остальная часть сводного списка образует список граждан, включенных в резерв на получение социальной выплаты в планируемом году.</w:t>
      </w:r>
    </w:p>
    <w:p w:rsidR="00292CB9" w:rsidRDefault="00292CB9">
      <w:pPr>
        <w:pStyle w:val="ConsPlusNormal"/>
        <w:spacing w:before="260"/>
        <w:ind w:firstLine="540"/>
        <w:jc w:val="both"/>
      </w:pPr>
      <w:r>
        <w:t xml:space="preserve">6.2. Комитет формирует Списки граждан-претендентов и граждан, включенных в резерв на получение социальной выплаты в планируемом году, по форме согласно </w:t>
      </w:r>
      <w:hyperlink w:anchor="P852" w:history="1">
        <w:r>
          <w:rPr>
            <w:color w:val="0000FF"/>
          </w:rPr>
          <w:t>приложению 7</w:t>
        </w:r>
      </w:hyperlink>
      <w:r>
        <w:t xml:space="preserve"> и </w:t>
      </w:r>
      <w:hyperlink w:anchor="P944" w:history="1">
        <w:r>
          <w:rPr>
            <w:color w:val="0000FF"/>
          </w:rPr>
          <w:t>приложению 8</w:t>
        </w:r>
      </w:hyperlink>
      <w:r>
        <w:t xml:space="preserve"> соответственно к настоящему Порядку (далее - списки претендентов, резервный список соответственно).</w:t>
      </w:r>
    </w:p>
    <w:p w:rsidR="00292CB9" w:rsidRDefault="00292CB9">
      <w:pPr>
        <w:pStyle w:val="ConsPlusNormal"/>
        <w:spacing w:before="260"/>
        <w:ind w:firstLine="540"/>
        <w:jc w:val="both"/>
      </w:pPr>
      <w:r>
        <w:t>6.3. В целях формирования списка претендентов Комитет запрашивает в Местных администрациях сведения о гражданах (в том числе молодых педагогах), утративших основания быть признанными нуждающимися в улучшении жилищных условий и исключенных из реестра граждан, нуждающихся в улучшении жилищных условий.</w:t>
      </w:r>
    </w:p>
    <w:p w:rsidR="00292CB9" w:rsidRDefault="00292CB9">
      <w:pPr>
        <w:pStyle w:val="ConsPlusNormal"/>
        <w:spacing w:before="260"/>
        <w:ind w:firstLine="540"/>
        <w:jc w:val="both"/>
      </w:pPr>
      <w:r>
        <w:t>Граждане (в том числе молодые педагоги), исключенные из реестра граждан, нуждающихся в улучшении жилищных условий, в список претендентов и резервный список не включаются.</w:t>
      </w:r>
    </w:p>
    <w:p w:rsidR="00292CB9" w:rsidRDefault="00292CB9">
      <w:pPr>
        <w:pStyle w:val="ConsPlusNormal"/>
        <w:spacing w:before="260"/>
        <w:ind w:firstLine="540"/>
        <w:jc w:val="both"/>
      </w:pPr>
      <w:bookmarkStart w:id="10" w:name="P225"/>
      <w:bookmarkEnd w:id="10"/>
      <w:r>
        <w:t>6.4. Уполномоченный орган письменно уведомляет граждан (в том числе молодых педагогов) о включении их в список претендентов или резервный список в течение 15 рабочих дней с даты их утверждения.</w:t>
      </w:r>
    </w:p>
    <w:p w:rsidR="00292CB9" w:rsidRDefault="00292CB9">
      <w:pPr>
        <w:pStyle w:val="ConsPlusNormal"/>
        <w:spacing w:before="260"/>
        <w:ind w:firstLine="540"/>
        <w:jc w:val="both"/>
      </w:pPr>
      <w:r>
        <w:t>6.5. В случае изменений в личных данных граждан (в том числе молодых педагогов) граждане (в том числе молодые педагоги) сообщают в Уполномоченный орган измененные личные данные для внесения соответствующих изменений в списки претендентов и резервный список не позднее 2 рабочих дней до окончания срока формирования списка претендентов и резервного списка.</w:t>
      </w:r>
    </w:p>
    <w:p w:rsidR="00292CB9" w:rsidRDefault="00292CB9">
      <w:pPr>
        <w:pStyle w:val="ConsPlusNormal"/>
        <w:spacing w:before="260"/>
        <w:ind w:firstLine="540"/>
        <w:jc w:val="both"/>
      </w:pPr>
      <w:r>
        <w:t xml:space="preserve">6.6. Списки претендентов и резервный список формируются и утверждаются </w:t>
      </w:r>
      <w:r>
        <w:lastRenderedPageBreak/>
        <w:t>правовым актом Комитета до 1 марта года реализации Мероприятия.</w:t>
      </w:r>
    </w:p>
    <w:p w:rsidR="00292CB9" w:rsidRDefault="00292CB9">
      <w:pPr>
        <w:pStyle w:val="ConsPlusNormal"/>
        <w:spacing w:before="260"/>
        <w:ind w:firstLine="540"/>
        <w:jc w:val="both"/>
      </w:pPr>
      <w:r>
        <w:t>В 2019 году список претендентов и резервный список формируются до 20 апреля 2019 года.</w:t>
      </w:r>
    </w:p>
    <w:p w:rsidR="00292CB9" w:rsidRDefault="00292CB9">
      <w:pPr>
        <w:pStyle w:val="ConsPlusNormal"/>
        <w:spacing w:before="260"/>
        <w:ind w:firstLine="540"/>
        <w:jc w:val="both"/>
      </w:pPr>
      <w:bookmarkStart w:id="11" w:name="P229"/>
      <w:bookmarkEnd w:id="11"/>
      <w:r>
        <w:t>6.7. Изменения в список претендентов (резервный список) вносятся Комитетом при выявлении следующих обстоятельств:</w:t>
      </w:r>
    </w:p>
    <w:p w:rsidR="00292CB9" w:rsidRDefault="00292CB9">
      <w:pPr>
        <w:pStyle w:val="ConsPlusNormal"/>
        <w:spacing w:before="260"/>
        <w:ind w:firstLine="540"/>
        <w:jc w:val="both"/>
      </w:pPr>
      <w:r>
        <w:t>а) утрата гражданином (членом(ами) его семьи) права на получение социальной выплаты в связи с несоблюдением условий, указанных в Положении (в данном случае гражданин (и/или члены его семьи) исключаются из списков);</w:t>
      </w:r>
    </w:p>
    <w:p w:rsidR="00292CB9" w:rsidRDefault="00292CB9">
      <w:pPr>
        <w:pStyle w:val="ConsPlusNormal"/>
        <w:spacing w:before="260"/>
        <w:ind w:firstLine="540"/>
        <w:jc w:val="both"/>
      </w:pPr>
      <w:r>
        <w:t>б) изменения личных данных гражданина (членов его семьи);</w:t>
      </w:r>
    </w:p>
    <w:p w:rsidR="00292CB9" w:rsidRDefault="00292CB9">
      <w:pPr>
        <w:pStyle w:val="ConsPlusNormal"/>
        <w:spacing w:before="260"/>
        <w:ind w:firstLine="540"/>
        <w:jc w:val="both"/>
      </w:pPr>
      <w:r>
        <w:t>в) выявление технических ошибок, допущенных при формировании списка претендентов (резервного списка);</w:t>
      </w:r>
    </w:p>
    <w:p w:rsidR="00292CB9" w:rsidRDefault="00292CB9">
      <w:pPr>
        <w:pStyle w:val="ConsPlusNormal"/>
        <w:spacing w:before="260"/>
        <w:ind w:firstLine="540"/>
        <w:jc w:val="both"/>
      </w:pPr>
      <w:r>
        <w:t xml:space="preserve">г) выявление установленных </w:t>
      </w:r>
      <w:hyperlink w:anchor="P241" w:history="1">
        <w:r>
          <w:rPr>
            <w:color w:val="0000FF"/>
          </w:rPr>
          <w:t>пунктом 6.8</w:t>
        </w:r>
      </w:hyperlink>
      <w:r>
        <w:t xml:space="preserve"> настоящего Порядка сведений, требующих пересчета размера социальной выплаты;</w:t>
      </w:r>
    </w:p>
    <w:p w:rsidR="00292CB9" w:rsidRDefault="00292CB9">
      <w:pPr>
        <w:pStyle w:val="ConsPlusNormal"/>
        <w:spacing w:before="260"/>
        <w:ind w:firstLine="540"/>
        <w:jc w:val="both"/>
      </w:pPr>
      <w:r>
        <w:t>д) истечение срока установления инвалидности у ребенка-инвалида, если не представлены документы о его переосвидетельствовании;</w:t>
      </w:r>
    </w:p>
    <w:p w:rsidR="00292CB9" w:rsidRDefault="00292CB9">
      <w:pPr>
        <w:pStyle w:val="ConsPlusNormal"/>
        <w:spacing w:before="260"/>
        <w:ind w:firstLine="540"/>
        <w:jc w:val="both"/>
      </w:pPr>
      <w:r>
        <w:t>е) отказ гражданина (членов его семьи) от участия в Мероприятии;</w:t>
      </w:r>
    </w:p>
    <w:p w:rsidR="00292CB9" w:rsidRDefault="00292CB9">
      <w:pPr>
        <w:pStyle w:val="ConsPlusNormal"/>
        <w:spacing w:before="260"/>
        <w:ind w:firstLine="540"/>
        <w:jc w:val="both"/>
      </w:pPr>
      <w:r>
        <w:t>ж) изменение состава семьи гражданина (в случае его уменьшения);</w:t>
      </w:r>
    </w:p>
    <w:p w:rsidR="00292CB9" w:rsidRDefault="00292CB9">
      <w:pPr>
        <w:pStyle w:val="ConsPlusNormal"/>
        <w:spacing w:before="260"/>
        <w:ind w:firstLine="540"/>
        <w:jc w:val="both"/>
      </w:pPr>
      <w:r>
        <w:t>з) при увеличении общего объема бюджетных ассигнований областного бюджета Ленинградской области, предусмотренного для предоставления социальных выплат гражданам в рамках Мероприятия;</w:t>
      </w:r>
    </w:p>
    <w:p w:rsidR="00292CB9" w:rsidRDefault="00292CB9">
      <w:pPr>
        <w:pStyle w:val="ConsPlusNormal"/>
        <w:jc w:val="both"/>
      </w:pPr>
      <w:r>
        <w:t xml:space="preserve">(пп. "з" введен </w:t>
      </w:r>
      <w:hyperlink r:id="rId41" w:history="1">
        <w:r>
          <w:rPr>
            <w:color w:val="0000FF"/>
          </w:rPr>
          <w:t>Приказом</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r>
        <w:t>и) при распределении нераспределенного и/или высвобождении по каким-либо основаниям объема бюджетных ассигнований областного бюджета Ленинградской области, предусмотренного для предоставления социальных выплат гражданам в рамках Мероприятия.</w:t>
      </w:r>
    </w:p>
    <w:p w:rsidR="00292CB9" w:rsidRDefault="00292CB9">
      <w:pPr>
        <w:pStyle w:val="ConsPlusNormal"/>
        <w:jc w:val="both"/>
      </w:pPr>
      <w:r>
        <w:t xml:space="preserve">(пп. "и" введен </w:t>
      </w:r>
      <w:hyperlink r:id="rId42" w:history="1">
        <w:r>
          <w:rPr>
            <w:color w:val="0000FF"/>
          </w:rPr>
          <w:t>Приказом</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bookmarkStart w:id="12" w:name="P241"/>
      <w:bookmarkEnd w:id="12"/>
      <w:r>
        <w:t>6.8. Перерасчет социальной выплаты осуществляется в следующих случаях:</w:t>
      </w:r>
    </w:p>
    <w:p w:rsidR="00292CB9" w:rsidRDefault="00292CB9">
      <w:pPr>
        <w:pStyle w:val="ConsPlusNormal"/>
        <w:spacing w:before="260"/>
        <w:ind w:firstLine="540"/>
        <w:jc w:val="both"/>
      </w:pPr>
      <w:r>
        <w:t>а) утраты оснований у членов семьи гражданина быть признанными нуждающимися в улучшении жилищных условий и исключения их из реестра граждан, нуждающихся в улучшении жилищных условий;</w:t>
      </w:r>
    </w:p>
    <w:p w:rsidR="00292CB9" w:rsidRDefault="00292CB9">
      <w:pPr>
        <w:pStyle w:val="ConsPlusNormal"/>
        <w:spacing w:before="260"/>
        <w:ind w:firstLine="540"/>
        <w:jc w:val="both"/>
      </w:pPr>
      <w:r>
        <w:t>б) смерти члена(ов) семьи гражданина;</w:t>
      </w:r>
    </w:p>
    <w:p w:rsidR="00292CB9" w:rsidRDefault="00292CB9">
      <w:pPr>
        <w:pStyle w:val="ConsPlusNormal"/>
        <w:spacing w:before="260"/>
        <w:ind w:firstLine="540"/>
        <w:jc w:val="both"/>
      </w:pPr>
      <w:r>
        <w:t>в) отказа члена(ов) семьи от участия в Мероприятии;</w:t>
      </w:r>
    </w:p>
    <w:p w:rsidR="00292CB9" w:rsidRDefault="00292CB9">
      <w:pPr>
        <w:pStyle w:val="ConsPlusNormal"/>
        <w:spacing w:before="260"/>
        <w:ind w:firstLine="540"/>
        <w:jc w:val="both"/>
      </w:pPr>
      <w:r>
        <w:lastRenderedPageBreak/>
        <w:t>г) наличия технической ошибки при расчете социальной выплаты и/или уточнения размера норматива стоимости 1 кв. метра жилья, применяемого при расчете социальной выплаты.</w:t>
      </w:r>
    </w:p>
    <w:p w:rsidR="00292CB9" w:rsidRDefault="00292CB9">
      <w:pPr>
        <w:pStyle w:val="ConsPlusNormal"/>
        <w:spacing w:before="260"/>
        <w:ind w:firstLine="540"/>
        <w:jc w:val="both"/>
      </w:pPr>
      <w:r>
        <w:t xml:space="preserve">6.9. Изменения в список претендентов (резервный список) вносятся Комитетом в течение 10 рабочих дней с даты выявления обстоятельств, указанных в </w:t>
      </w:r>
      <w:hyperlink w:anchor="P229" w:history="1">
        <w:r>
          <w:rPr>
            <w:color w:val="0000FF"/>
          </w:rPr>
          <w:t>пункте 6.7</w:t>
        </w:r>
      </w:hyperlink>
      <w:r>
        <w:t xml:space="preserve"> настоящего Порядка.</w:t>
      </w:r>
    </w:p>
    <w:p w:rsidR="00292CB9" w:rsidRDefault="00292CB9">
      <w:pPr>
        <w:pStyle w:val="ConsPlusNormal"/>
        <w:spacing w:before="260"/>
        <w:ind w:firstLine="540"/>
        <w:jc w:val="both"/>
      </w:pPr>
      <w:r>
        <w:t xml:space="preserve">6.10. Список граждан - претендентов на получение социальной выплаты в размере 150 тыс. рублей формируется Комитетом и утверждается правовым актом Комитета на основании </w:t>
      </w:r>
      <w:hyperlink w:anchor="P1511" w:history="1">
        <w:r>
          <w:rPr>
            <w:color w:val="0000FF"/>
          </w:rPr>
          <w:t>списка</w:t>
        </w:r>
      </w:hyperlink>
      <w:r>
        <w:t xml:space="preserve"> граждан, изъявивших желание получить социальную выплату в размере 150 тыс. рублей, по форме согласно приложению 15 к Порядку.</w:t>
      </w:r>
    </w:p>
    <w:p w:rsidR="00292CB9" w:rsidRDefault="00292CB9">
      <w:pPr>
        <w:pStyle w:val="ConsPlusNormal"/>
        <w:jc w:val="both"/>
      </w:pPr>
      <w:r>
        <w:t xml:space="preserve">(п. 6.10 введен </w:t>
      </w:r>
      <w:hyperlink r:id="rId43" w:history="1">
        <w:r>
          <w:rPr>
            <w:color w:val="0000FF"/>
          </w:rPr>
          <w:t>Приказом</w:t>
        </w:r>
      </w:hyperlink>
      <w:r>
        <w:t xml:space="preserve"> комитета по строительству Ленинградской области от 21.01.2020 N 02)</w:t>
      </w:r>
    </w:p>
    <w:p w:rsidR="00292CB9" w:rsidRDefault="00292CB9">
      <w:pPr>
        <w:pStyle w:val="ConsPlusNormal"/>
        <w:ind w:firstLine="540"/>
        <w:jc w:val="both"/>
      </w:pPr>
    </w:p>
    <w:p w:rsidR="00292CB9" w:rsidRDefault="00292CB9">
      <w:pPr>
        <w:pStyle w:val="ConsPlusTitle"/>
        <w:jc w:val="center"/>
        <w:outlineLvl w:val="1"/>
      </w:pPr>
      <w:r>
        <w:t>7. Порядок выдачи гражданам (в том числе молодым</w:t>
      </w:r>
    </w:p>
    <w:p w:rsidR="00292CB9" w:rsidRDefault="00292CB9">
      <w:pPr>
        <w:pStyle w:val="ConsPlusTitle"/>
        <w:jc w:val="center"/>
      </w:pPr>
      <w:r>
        <w:t>педагогам) - претендентам на получение социальной выплаты</w:t>
      </w:r>
    </w:p>
    <w:p w:rsidR="00292CB9" w:rsidRDefault="00292CB9">
      <w:pPr>
        <w:pStyle w:val="ConsPlusTitle"/>
        <w:jc w:val="center"/>
      </w:pPr>
      <w:r>
        <w:t>свидетельства о предоставлении социальной выплаты</w:t>
      </w:r>
    </w:p>
    <w:p w:rsidR="00292CB9" w:rsidRDefault="00292CB9">
      <w:pPr>
        <w:pStyle w:val="ConsPlusTitle"/>
        <w:jc w:val="center"/>
      </w:pPr>
      <w:r>
        <w:t>на строительство (приобретение) жилья в рамках Мероприятия</w:t>
      </w:r>
    </w:p>
    <w:p w:rsidR="00292CB9" w:rsidRDefault="00292CB9">
      <w:pPr>
        <w:pStyle w:val="ConsPlusNormal"/>
        <w:ind w:firstLine="540"/>
        <w:jc w:val="both"/>
      </w:pPr>
    </w:p>
    <w:p w:rsidR="00292CB9" w:rsidRDefault="00292CB9">
      <w:pPr>
        <w:pStyle w:val="ConsPlusNormal"/>
        <w:ind w:firstLine="540"/>
        <w:jc w:val="both"/>
      </w:pPr>
      <w:bookmarkStart w:id="13" w:name="P255"/>
      <w:bookmarkEnd w:id="13"/>
      <w:r>
        <w:t xml:space="preserve">7.1. Для получения свидетельства гражданин - претендент на получение социальной выплаты в течение 10 рабочих дней с даты получения уведомления, предусмотренного </w:t>
      </w:r>
      <w:hyperlink w:anchor="P225" w:history="1">
        <w:r>
          <w:rPr>
            <w:color w:val="0000FF"/>
          </w:rPr>
          <w:t>пунктом 6.4</w:t>
        </w:r>
      </w:hyperlink>
      <w:r>
        <w:t xml:space="preserve"> настоящего Порядка, представляет в Уполномоченный орган заявление в произвольной форме о выдаче свидетельства и документы, указанные в </w:t>
      </w:r>
      <w:hyperlink w:anchor="P76" w:history="1">
        <w:r>
          <w:rPr>
            <w:color w:val="0000FF"/>
          </w:rPr>
          <w:t>разделе 2</w:t>
        </w:r>
      </w:hyperlink>
      <w:r>
        <w:t xml:space="preserve"> настоящего Порядка.</w:t>
      </w:r>
    </w:p>
    <w:p w:rsidR="00292CB9" w:rsidRDefault="00292CB9">
      <w:pPr>
        <w:pStyle w:val="ConsPlusNormal"/>
        <w:spacing w:before="260"/>
        <w:ind w:firstLine="540"/>
        <w:jc w:val="both"/>
      </w:pPr>
      <w:r>
        <w:t xml:space="preserve">7.2. Вручение оформленных свидетельств производится гражданам - претендентам на получение социальной выплаты и удостоверяется их подписью в </w:t>
      </w:r>
      <w:hyperlink w:anchor="P1008" w:history="1">
        <w:r>
          <w:rPr>
            <w:color w:val="0000FF"/>
          </w:rPr>
          <w:t>реестре</w:t>
        </w:r>
      </w:hyperlink>
      <w:r>
        <w:t xml:space="preserve"> вручения свидетельств, который ведет Уполномоченный орган по форме согласно Приложению 9 к настоящему Порядку.</w:t>
      </w:r>
    </w:p>
    <w:p w:rsidR="00292CB9" w:rsidRDefault="00292CB9">
      <w:pPr>
        <w:pStyle w:val="ConsPlusNormal"/>
        <w:spacing w:before="260"/>
        <w:ind w:firstLine="540"/>
        <w:jc w:val="both"/>
      </w:pPr>
      <w:r>
        <w:t>7.3. При выдаче свидетельств Комитет заключает с гражданином - получателем социальной выплаты, получившим свидетельство (далее - владелец свидетельства), соглашение о целевом использовании социальной выплаты по форме, утвержденной правовым актом Комитета.</w:t>
      </w:r>
    </w:p>
    <w:p w:rsidR="00292CB9" w:rsidRDefault="00292CB9">
      <w:pPr>
        <w:pStyle w:val="ConsPlusNormal"/>
        <w:spacing w:before="260"/>
        <w:ind w:firstLine="540"/>
        <w:jc w:val="both"/>
      </w:pPr>
      <w:r>
        <w:t>7.4. Основаниями для отказа Комитета в выдаче гражданину свидетельства являются:</w:t>
      </w:r>
    </w:p>
    <w:p w:rsidR="00292CB9" w:rsidRDefault="00292CB9">
      <w:pPr>
        <w:pStyle w:val="ConsPlusNormal"/>
        <w:spacing w:before="260"/>
        <w:ind w:firstLine="540"/>
        <w:jc w:val="both"/>
      </w:pPr>
      <w:r>
        <w:t>а) утрата гражданином (членом(ами) его семьи) права на получение социальной выплаты в связи с несоблюдением условий, указанных в Положении;</w:t>
      </w:r>
    </w:p>
    <w:p w:rsidR="00292CB9" w:rsidRDefault="00292CB9">
      <w:pPr>
        <w:pStyle w:val="ConsPlusNormal"/>
        <w:spacing w:before="260"/>
        <w:ind w:firstLine="540"/>
        <w:jc w:val="both"/>
      </w:pPr>
      <w:r>
        <w:t>б) изменение личных данных гражданина (членов его семьи);</w:t>
      </w:r>
    </w:p>
    <w:p w:rsidR="00292CB9" w:rsidRDefault="00292CB9">
      <w:pPr>
        <w:pStyle w:val="ConsPlusNormal"/>
        <w:spacing w:before="260"/>
        <w:ind w:firstLine="540"/>
        <w:jc w:val="both"/>
      </w:pPr>
      <w:r>
        <w:t>в) выявление технических ошибок, допущенных при формировании списка претендентов;</w:t>
      </w:r>
    </w:p>
    <w:p w:rsidR="00292CB9" w:rsidRDefault="00292CB9">
      <w:pPr>
        <w:pStyle w:val="ConsPlusNormal"/>
        <w:spacing w:before="260"/>
        <w:ind w:firstLine="540"/>
        <w:jc w:val="both"/>
      </w:pPr>
      <w:r>
        <w:t xml:space="preserve">г) выявление установленных </w:t>
      </w:r>
      <w:hyperlink w:anchor="P241" w:history="1">
        <w:r>
          <w:rPr>
            <w:color w:val="0000FF"/>
          </w:rPr>
          <w:t>пунктом 6.8</w:t>
        </w:r>
      </w:hyperlink>
      <w:r>
        <w:t xml:space="preserve"> настоящего Порядка сведений, </w:t>
      </w:r>
      <w:r>
        <w:lastRenderedPageBreak/>
        <w:t>требующих пересчета размера социальной выплаты;</w:t>
      </w:r>
    </w:p>
    <w:p w:rsidR="00292CB9" w:rsidRDefault="00292CB9">
      <w:pPr>
        <w:pStyle w:val="ConsPlusNormal"/>
        <w:spacing w:before="260"/>
        <w:ind w:firstLine="540"/>
        <w:jc w:val="both"/>
      </w:pPr>
      <w:r>
        <w:t xml:space="preserve">д) непредставление гражданином документов, указанных в </w:t>
      </w:r>
      <w:hyperlink w:anchor="P255" w:history="1">
        <w:r>
          <w:rPr>
            <w:color w:val="0000FF"/>
          </w:rPr>
          <w:t>пункте 7.1</w:t>
        </w:r>
      </w:hyperlink>
      <w:r>
        <w:t xml:space="preserve"> настоящего Порядка.</w:t>
      </w:r>
    </w:p>
    <w:p w:rsidR="00292CB9" w:rsidRDefault="00292CB9">
      <w:pPr>
        <w:pStyle w:val="ConsPlusNormal"/>
        <w:spacing w:before="260"/>
        <w:ind w:firstLine="540"/>
        <w:jc w:val="both"/>
      </w:pPr>
      <w:r>
        <w:t>7.5. О принятом Комитетом решении об отказе в выдаче свидетельства гражданин - претендент на получение субсидии уведомляется письменно в течение 10 рабочих дней с даты выявления оснований для отказа в выдаче свидетельства.</w:t>
      </w:r>
    </w:p>
    <w:p w:rsidR="00292CB9" w:rsidRDefault="00292CB9">
      <w:pPr>
        <w:pStyle w:val="ConsPlusNormal"/>
        <w:spacing w:before="260"/>
        <w:ind w:firstLine="540"/>
        <w:jc w:val="both"/>
      </w:pPr>
      <w:r>
        <w:t>7.6. В случае отказа в выдаче свидетельства в связи с обстоятельствами, указанными в подпунктах "б" - "д" пункта 7.4 настоящего Порядка, выдача свидетельства производится после устранения данных обстоятельств.</w:t>
      </w:r>
    </w:p>
    <w:p w:rsidR="00292CB9" w:rsidRDefault="00292CB9">
      <w:pPr>
        <w:pStyle w:val="ConsPlusNormal"/>
        <w:spacing w:before="260"/>
        <w:ind w:firstLine="540"/>
        <w:jc w:val="both"/>
      </w:pPr>
      <w:r>
        <w:t>О дате выдачи свидетельства гражданин уведомляется Комитетом дополнительно.</w:t>
      </w:r>
    </w:p>
    <w:p w:rsidR="00292CB9" w:rsidRDefault="00292CB9">
      <w:pPr>
        <w:pStyle w:val="ConsPlusNormal"/>
        <w:spacing w:before="260"/>
        <w:ind w:firstLine="540"/>
        <w:jc w:val="both"/>
      </w:pPr>
      <w:r>
        <w:t xml:space="preserve">7.7. При возникновении у владельца свидетельства указанных в </w:t>
      </w:r>
      <w:hyperlink r:id="rId44" w:history="1">
        <w:r>
          <w:rPr>
            <w:color w:val="0000FF"/>
          </w:rPr>
          <w:t>пункте 2.14</w:t>
        </w:r>
      </w:hyperlink>
      <w:r>
        <w:t xml:space="preserve"> Положения обстоятельств, потребовавших замены выданного свидетельства, владелец свидетельства представляет в Уполномоченный орган заявление о его замене с указанием обстоятельств, потребовавших такой замены, с приложением документов, подтверждающих эти обстоятельства.</w:t>
      </w:r>
    </w:p>
    <w:p w:rsidR="00292CB9" w:rsidRDefault="00292CB9">
      <w:pPr>
        <w:pStyle w:val="ConsPlusNormal"/>
        <w:spacing w:before="260"/>
        <w:ind w:firstLine="540"/>
        <w:jc w:val="both"/>
      </w:pPr>
      <w:r>
        <w:t>Для замены свидетельства в связи со смертью гражданина в уполномоченный орган представляется совместное заявление членов семьи гражданина, которые указаны в свидетельстве, подлежащем замене.</w:t>
      </w:r>
    </w:p>
    <w:p w:rsidR="00292CB9" w:rsidRDefault="00292CB9">
      <w:pPr>
        <w:pStyle w:val="ConsPlusNormal"/>
        <w:spacing w:before="260"/>
        <w:ind w:firstLine="540"/>
        <w:jc w:val="both"/>
      </w:pPr>
      <w:r>
        <w:t>7.8. В течение 30 рабочих дней с даты получения заявления Уполномоченный орган выдает новое свидетельство, в котором указывается срок действия, соответствующий оставшемуся сроку действия первоначального свидетельства.</w:t>
      </w:r>
    </w:p>
    <w:p w:rsidR="00292CB9" w:rsidRDefault="00292CB9">
      <w:pPr>
        <w:pStyle w:val="ConsPlusNormal"/>
        <w:spacing w:before="260"/>
        <w:ind w:firstLine="540"/>
        <w:jc w:val="both"/>
      </w:pPr>
      <w:r>
        <w:t>7.9. 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Уполномоченный орган.</w:t>
      </w:r>
    </w:p>
    <w:p w:rsidR="00292CB9" w:rsidRDefault="00292CB9">
      <w:pPr>
        <w:pStyle w:val="ConsPlusNormal"/>
        <w:ind w:firstLine="540"/>
        <w:jc w:val="both"/>
      </w:pPr>
    </w:p>
    <w:p w:rsidR="00292CB9" w:rsidRDefault="00292CB9">
      <w:pPr>
        <w:pStyle w:val="ConsPlusTitle"/>
        <w:jc w:val="center"/>
        <w:outlineLvl w:val="1"/>
      </w:pPr>
      <w:bookmarkStart w:id="14" w:name="P272"/>
      <w:bookmarkEnd w:id="14"/>
      <w:r>
        <w:t>8. Порядок предоставления владельцем свидетельства</w:t>
      </w:r>
    </w:p>
    <w:p w:rsidR="00292CB9" w:rsidRDefault="00292CB9">
      <w:pPr>
        <w:pStyle w:val="ConsPlusTitle"/>
        <w:jc w:val="center"/>
      </w:pPr>
      <w:r>
        <w:t>документов для оплаты приобретаемого (строящегося)</w:t>
      </w:r>
    </w:p>
    <w:p w:rsidR="00292CB9" w:rsidRDefault="00292CB9">
      <w:pPr>
        <w:pStyle w:val="ConsPlusTitle"/>
        <w:jc w:val="center"/>
      </w:pPr>
      <w:r>
        <w:t>жилого помещения</w:t>
      </w:r>
    </w:p>
    <w:p w:rsidR="00292CB9" w:rsidRDefault="00292CB9">
      <w:pPr>
        <w:pStyle w:val="ConsPlusNormal"/>
        <w:ind w:firstLine="540"/>
        <w:jc w:val="both"/>
      </w:pPr>
    </w:p>
    <w:p w:rsidR="00292CB9" w:rsidRDefault="00292CB9">
      <w:pPr>
        <w:pStyle w:val="ConsPlusNormal"/>
        <w:ind w:firstLine="540"/>
        <w:jc w:val="both"/>
      </w:pPr>
      <w:r>
        <w:t>8.1. Для оплаты приобретаемого (строящегося) жилого помещения владелец свидетельства предоставляет в Комитет заявление о перечислении средств социальной выплаты в свободной форме с приложением документов в зависимости от избранного способа улучшения жилищных условий.</w:t>
      </w:r>
    </w:p>
    <w:p w:rsidR="00292CB9" w:rsidRDefault="00292CB9">
      <w:pPr>
        <w:pStyle w:val="ConsPlusNormal"/>
        <w:spacing w:before="260"/>
        <w:ind w:firstLine="540"/>
        <w:jc w:val="both"/>
      </w:pPr>
      <w:r>
        <w:t>8.1.1. В случае улучшения гражданином - владельцем свидетельства жилищных условий путем приобретения готового жилого помещения дополнительно представляются:</w:t>
      </w:r>
    </w:p>
    <w:p w:rsidR="00292CB9" w:rsidRDefault="00292CB9">
      <w:pPr>
        <w:pStyle w:val="ConsPlusNormal"/>
        <w:spacing w:before="260"/>
        <w:ind w:firstLine="540"/>
        <w:jc w:val="both"/>
      </w:pPr>
      <w:r>
        <w:t xml:space="preserve">а) заявление о том, что гражданином и членами его семьи, указанными в свидетельстве, жилье приобретено не у близких родственников (супруга (супруги), дедушки (бабушки), внуков, родителей (в том числе усыновителей), детей (в том </w:t>
      </w:r>
      <w:r>
        <w:lastRenderedPageBreak/>
        <w:t>числе усыновленных), полнородных и неполнородных братьев и сестер), а также не является жилым помещением, в котором гражданин и его семья постоянно проживают;</w:t>
      </w:r>
    </w:p>
    <w:p w:rsidR="00292CB9" w:rsidRDefault="00292CB9">
      <w:pPr>
        <w:pStyle w:val="ConsPlusNormal"/>
        <w:spacing w:before="260"/>
        <w:ind w:firstLine="540"/>
        <w:jc w:val="both"/>
      </w:pPr>
      <w:r>
        <w:t>б) договор купли-продажи жилого помещения;</w:t>
      </w:r>
    </w:p>
    <w:p w:rsidR="00292CB9" w:rsidRDefault="00292CB9">
      <w:pPr>
        <w:pStyle w:val="ConsPlusNormal"/>
        <w:spacing w:before="260"/>
        <w:ind w:firstLine="540"/>
        <w:jc w:val="both"/>
      </w:pPr>
      <w:r>
        <w:t xml:space="preserve">в) справка из Местной администрации о том, что приобретаемое жилое помещение является благоустроенным в соответствии с </w:t>
      </w:r>
      <w:hyperlink r:id="rId45" w:history="1">
        <w:r>
          <w:rPr>
            <w:color w:val="0000FF"/>
          </w:rPr>
          <w:t>пунктом 2.7</w:t>
        </w:r>
      </w:hyperlink>
      <w:r>
        <w:t xml:space="preserve"> Положения. Если приобретаемое жилое помещение расположено в многоквартирном жилом доме, со дня выдачи разрешения на ввод в эксплуатацию которого не прошло пяти лет, то справка из Местной администрации должна содержать сведения, указанные в </w:t>
      </w:r>
      <w:hyperlink r:id="rId46" w:history="1">
        <w:r>
          <w:rPr>
            <w:color w:val="0000FF"/>
          </w:rPr>
          <w:t>подпунктах "б"</w:t>
        </w:r>
      </w:hyperlink>
      <w:r>
        <w:t xml:space="preserve"> и </w:t>
      </w:r>
      <w:hyperlink r:id="rId47" w:history="1">
        <w:r>
          <w:rPr>
            <w:color w:val="0000FF"/>
          </w:rPr>
          <w:t>"в" пункта 2.7</w:t>
        </w:r>
      </w:hyperlink>
      <w:r>
        <w:t xml:space="preserve"> Положения;</w:t>
      </w:r>
    </w:p>
    <w:p w:rsidR="00292CB9" w:rsidRDefault="00292CB9">
      <w:pPr>
        <w:pStyle w:val="ConsPlusNormal"/>
        <w:jc w:val="both"/>
      </w:pPr>
      <w:r>
        <w:t xml:space="preserve">(пп. "в" в ред. </w:t>
      </w:r>
      <w:hyperlink r:id="rId48" w:history="1">
        <w:r>
          <w:rPr>
            <w:color w:val="0000FF"/>
          </w:rPr>
          <w:t>Приказа</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r>
        <w:t xml:space="preserve">г) </w:t>
      </w:r>
      <w:hyperlink r:id="rId49" w:history="1">
        <w:r>
          <w:rPr>
            <w:color w:val="0000FF"/>
          </w:rPr>
          <w:t>акт</w:t>
        </w:r>
      </w:hyperlink>
      <w:r>
        <w:t xml:space="preserve"> обследования жилого помещения комиссией, созданной органом местного самоуправления в соответствии с постановлением Правительства РФ N 47. Акта обследования жилого помещения не требуется, если жилое помещение расположено в многоквартирном жилом доме, со дня выдачи разрешения на ввод в эксплуатацию которого прошло не более пяти лет;</w:t>
      </w:r>
    </w:p>
    <w:p w:rsidR="00292CB9" w:rsidRDefault="00292CB9">
      <w:pPr>
        <w:pStyle w:val="ConsPlusNormal"/>
        <w:jc w:val="both"/>
      </w:pPr>
      <w:r>
        <w:t xml:space="preserve">(пп. "г" в ред. </w:t>
      </w:r>
      <w:hyperlink r:id="rId50" w:history="1">
        <w:r>
          <w:rPr>
            <w:color w:val="0000FF"/>
          </w:rPr>
          <w:t>Приказа</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r>
        <w:t>д) выписка из ЕГРН о зарегистрированном праве собственности на гражданина и членов его семьи, указанных в свидетельстве.</w:t>
      </w:r>
    </w:p>
    <w:p w:rsidR="00292CB9" w:rsidRDefault="00292CB9">
      <w:pPr>
        <w:pStyle w:val="ConsPlusNormal"/>
        <w:spacing w:before="260"/>
        <w:ind w:firstLine="540"/>
        <w:jc w:val="both"/>
      </w:pPr>
      <w:r>
        <w:t>8.1.2. В случае улучшения гражданином - владельцем свидетельства жилищных условий путем участия в долевом строительстве многоквартирного дома дополнительно представляются:</w:t>
      </w:r>
    </w:p>
    <w:p w:rsidR="00292CB9" w:rsidRDefault="00292CB9">
      <w:pPr>
        <w:pStyle w:val="ConsPlusNormal"/>
        <w:spacing w:before="260"/>
        <w:ind w:firstLine="540"/>
        <w:jc w:val="both"/>
      </w:pPr>
      <w:r>
        <w:t>а) договор участия в долевом строительстве многоквартирного дома;</w:t>
      </w:r>
    </w:p>
    <w:p w:rsidR="00292CB9" w:rsidRDefault="00292CB9">
      <w:pPr>
        <w:pStyle w:val="ConsPlusNormal"/>
        <w:spacing w:before="260"/>
        <w:ind w:firstLine="540"/>
        <w:jc w:val="both"/>
      </w:pPr>
      <w:r>
        <w:t>б) справка от застройщика о степени готовности дома (не менее 70% готовности).</w:t>
      </w:r>
    </w:p>
    <w:p w:rsidR="00292CB9" w:rsidRDefault="00292CB9">
      <w:pPr>
        <w:pStyle w:val="ConsPlusNormal"/>
        <w:spacing w:before="260"/>
        <w:ind w:firstLine="540"/>
        <w:jc w:val="both"/>
      </w:pPr>
      <w:r>
        <w:t>Справка должна быть подписана уполномоченным лицом и заверена печатью организации-застройщика.</w:t>
      </w:r>
    </w:p>
    <w:p w:rsidR="00292CB9" w:rsidRDefault="00292CB9">
      <w:pPr>
        <w:pStyle w:val="ConsPlusNormal"/>
        <w:spacing w:before="260"/>
        <w:ind w:firstLine="540"/>
        <w:jc w:val="both"/>
      </w:pPr>
      <w:r>
        <w:t>8.1.3. В случае улучшения гражданином - владельцем свидетельства жилищных условий путем строительства индивидуального жилого дома дополнительно представляются:</w:t>
      </w:r>
    </w:p>
    <w:p w:rsidR="00292CB9" w:rsidRDefault="00292CB9">
      <w:pPr>
        <w:pStyle w:val="ConsPlusNormal"/>
        <w:spacing w:before="260"/>
        <w:ind w:firstLine="540"/>
        <w:jc w:val="both"/>
      </w:pPr>
      <w:r>
        <w:t>а) проектно-сметная документация на строительство индивидуального жилого дома;</w:t>
      </w:r>
    </w:p>
    <w:p w:rsidR="00292CB9" w:rsidRDefault="00292CB9">
      <w:pPr>
        <w:pStyle w:val="ConsPlusNormal"/>
        <w:spacing w:before="260"/>
        <w:ind w:firstLine="540"/>
        <w:jc w:val="both"/>
      </w:pPr>
      <w:r>
        <w:t>б) договор подряда на строительство жилого дома;</w:t>
      </w:r>
    </w:p>
    <w:p w:rsidR="00292CB9" w:rsidRDefault="00292CB9">
      <w:pPr>
        <w:pStyle w:val="ConsPlusNormal"/>
        <w:spacing w:before="260"/>
        <w:ind w:firstLine="540"/>
        <w:jc w:val="both"/>
      </w:pPr>
      <w:r>
        <w:t>в) акт о приемке выполненных работ (Форма КС-2);</w:t>
      </w:r>
    </w:p>
    <w:p w:rsidR="00292CB9" w:rsidRDefault="00292CB9">
      <w:pPr>
        <w:pStyle w:val="ConsPlusNormal"/>
        <w:spacing w:before="260"/>
        <w:ind w:firstLine="540"/>
        <w:jc w:val="both"/>
      </w:pPr>
      <w:r>
        <w:t>г) справка о стоимости выполненных работ (Форма КС-3);</w:t>
      </w:r>
    </w:p>
    <w:p w:rsidR="00292CB9" w:rsidRDefault="00292CB9">
      <w:pPr>
        <w:pStyle w:val="ConsPlusNormal"/>
        <w:spacing w:before="260"/>
        <w:ind w:firstLine="540"/>
        <w:jc w:val="both"/>
      </w:pPr>
      <w:r>
        <w:lastRenderedPageBreak/>
        <w:t>д) фотоматериалы о ходе строительства индивидуального жилого дома на бумажном носителе (и в электронном виде) с подписью гражданина - владельца свидетельства, датой фотофиксации, кадастровым номером земельного участка, на котором осуществляется строительство индивидуального жилого дома (и в электронном виде).</w:t>
      </w:r>
    </w:p>
    <w:p w:rsidR="00292CB9" w:rsidRDefault="00292CB9">
      <w:pPr>
        <w:pStyle w:val="ConsPlusNormal"/>
        <w:spacing w:before="260"/>
        <w:ind w:firstLine="540"/>
        <w:jc w:val="both"/>
      </w:pPr>
      <w:r>
        <w:t>Фотоматериалы должны отражать ход строительства по каждому виду работ в соответствии с проектно-сметной документацией и актом выполненных работ.</w:t>
      </w:r>
    </w:p>
    <w:p w:rsidR="00292CB9" w:rsidRDefault="00292C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both"/>
            </w:pPr>
            <w:r>
              <w:rPr>
                <w:color w:val="392C69"/>
              </w:rPr>
              <w:t>КонсультантПлюс: примечание.</w:t>
            </w:r>
          </w:p>
          <w:p w:rsidR="00292CB9" w:rsidRDefault="00292CB9">
            <w:pPr>
              <w:pStyle w:val="ConsPlusNormal"/>
              <w:jc w:val="both"/>
            </w:pPr>
            <w:r>
              <w:rPr>
                <w:color w:val="392C69"/>
              </w:rPr>
              <w:t>Нумерация пунктов дана в соответствии с официальным текстом документа.</w:t>
            </w:r>
          </w:p>
        </w:tc>
      </w:tr>
    </w:tbl>
    <w:p w:rsidR="00292CB9" w:rsidRDefault="00292CB9">
      <w:pPr>
        <w:pStyle w:val="ConsPlusNormal"/>
        <w:spacing w:before="320"/>
        <w:ind w:firstLine="540"/>
        <w:jc w:val="both"/>
      </w:pPr>
      <w:r>
        <w:t>8.2.1. Комитет самостоятельно запрашивает в рамках межведомственного обмена выписку из ЕГРИП или ЕГРЮЛ (далее - выписка), подтверждающую вид деятельности подрядчика, который дает право подрядчику вести строительные и отделочные работы.</w:t>
      </w:r>
    </w:p>
    <w:p w:rsidR="00292CB9" w:rsidRDefault="00292CB9">
      <w:pPr>
        <w:pStyle w:val="ConsPlusNormal"/>
        <w:spacing w:before="260"/>
        <w:ind w:firstLine="540"/>
        <w:jc w:val="both"/>
      </w:pPr>
      <w:r>
        <w:t>Гражданин вправе представить выписку по собственной инициативе.</w:t>
      </w:r>
    </w:p>
    <w:p w:rsidR="00292CB9" w:rsidRDefault="00292CB9">
      <w:pPr>
        <w:pStyle w:val="ConsPlusNormal"/>
        <w:spacing w:before="260"/>
        <w:ind w:firstLine="540"/>
        <w:jc w:val="both"/>
      </w:pPr>
      <w:r>
        <w:t>8.2.2. Договором подряда на строительство индивидуального жилого дома (далее - договор подряда) могут быть предусмотрены следующие виды работ:</w:t>
      </w:r>
    </w:p>
    <w:p w:rsidR="00292CB9" w:rsidRDefault="00292CB9">
      <w:pPr>
        <w:pStyle w:val="ConsPlusNormal"/>
        <w:spacing w:before="260"/>
        <w:ind w:firstLine="540"/>
        <w:jc w:val="both"/>
      </w:pPr>
      <w:r>
        <w:t>1) Возведение основных конструкций дома:</w:t>
      </w:r>
    </w:p>
    <w:p w:rsidR="00292CB9" w:rsidRDefault="00292CB9">
      <w:pPr>
        <w:pStyle w:val="ConsPlusNormal"/>
        <w:spacing w:before="260"/>
        <w:ind w:firstLine="540"/>
        <w:jc w:val="both"/>
      </w:pPr>
      <w:r>
        <w:t>- строительство фундамента;</w:t>
      </w:r>
    </w:p>
    <w:p w:rsidR="00292CB9" w:rsidRDefault="00292CB9">
      <w:pPr>
        <w:pStyle w:val="ConsPlusNormal"/>
        <w:spacing w:before="260"/>
        <w:ind w:firstLine="540"/>
        <w:jc w:val="both"/>
      </w:pPr>
      <w:r>
        <w:t>- возведение несущих стен, перегородок и перекрытий;</w:t>
      </w:r>
    </w:p>
    <w:p w:rsidR="00292CB9" w:rsidRDefault="00292CB9">
      <w:pPr>
        <w:pStyle w:val="ConsPlusNormal"/>
        <w:spacing w:before="260"/>
        <w:ind w:firstLine="540"/>
        <w:jc w:val="both"/>
      </w:pPr>
      <w:r>
        <w:t>- кровельные работы;</w:t>
      </w:r>
    </w:p>
    <w:p w:rsidR="00292CB9" w:rsidRDefault="00292CB9">
      <w:pPr>
        <w:pStyle w:val="ConsPlusNormal"/>
        <w:spacing w:before="260"/>
        <w:ind w:firstLine="540"/>
        <w:jc w:val="both"/>
      </w:pPr>
      <w:r>
        <w:t>- устройство фасада дома с необходимым утеплением;</w:t>
      </w:r>
    </w:p>
    <w:p w:rsidR="00292CB9" w:rsidRDefault="00292CB9">
      <w:pPr>
        <w:pStyle w:val="ConsPlusNormal"/>
        <w:spacing w:before="260"/>
        <w:ind w:firstLine="540"/>
        <w:jc w:val="both"/>
      </w:pPr>
      <w:r>
        <w:t>2) Внутренняя отделка:</w:t>
      </w:r>
    </w:p>
    <w:p w:rsidR="00292CB9" w:rsidRDefault="00292CB9">
      <w:pPr>
        <w:pStyle w:val="ConsPlusNormal"/>
        <w:spacing w:before="260"/>
        <w:ind w:firstLine="540"/>
        <w:jc w:val="both"/>
      </w:pPr>
      <w:r>
        <w:t>- выравнивание полов;</w:t>
      </w:r>
    </w:p>
    <w:p w:rsidR="00292CB9" w:rsidRDefault="00292CB9">
      <w:pPr>
        <w:pStyle w:val="ConsPlusNormal"/>
        <w:spacing w:before="260"/>
        <w:ind w:firstLine="540"/>
        <w:jc w:val="both"/>
      </w:pPr>
      <w:r>
        <w:t>- выравнивание и оштукатуривание стен и потолков;</w:t>
      </w:r>
    </w:p>
    <w:p w:rsidR="00292CB9" w:rsidRDefault="00292CB9">
      <w:pPr>
        <w:pStyle w:val="ConsPlusNormal"/>
        <w:spacing w:before="260"/>
        <w:ind w:firstLine="540"/>
        <w:jc w:val="both"/>
      </w:pPr>
      <w:r>
        <w:t>- устройство гидроизоляции, укладка напольной плитки;</w:t>
      </w:r>
    </w:p>
    <w:p w:rsidR="00292CB9" w:rsidRDefault="00292CB9">
      <w:pPr>
        <w:pStyle w:val="ConsPlusNormal"/>
        <w:spacing w:before="260"/>
        <w:ind w:firstLine="540"/>
        <w:jc w:val="both"/>
      </w:pPr>
      <w:r>
        <w:t>- установка наружных (входных) дверных блоков с наличниками;</w:t>
      </w:r>
    </w:p>
    <w:p w:rsidR="00292CB9" w:rsidRDefault="00292CB9">
      <w:pPr>
        <w:pStyle w:val="ConsPlusNormal"/>
        <w:spacing w:before="260"/>
        <w:ind w:firstLine="540"/>
        <w:jc w:val="both"/>
      </w:pPr>
      <w:r>
        <w:t>- установка оконных блоков;</w:t>
      </w:r>
    </w:p>
    <w:p w:rsidR="00292CB9" w:rsidRDefault="00292CB9">
      <w:pPr>
        <w:pStyle w:val="ConsPlusNormal"/>
        <w:spacing w:before="260"/>
        <w:ind w:firstLine="540"/>
        <w:jc w:val="both"/>
      </w:pPr>
      <w:r>
        <w:t>- установка систем электро-, водо-, теплоснабжения и канализации;</w:t>
      </w:r>
    </w:p>
    <w:p w:rsidR="00292CB9" w:rsidRDefault="00292CB9">
      <w:pPr>
        <w:pStyle w:val="ConsPlusNormal"/>
        <w:spacing w:before="260"/>
        <w:ind w:firstLine="540"/>
        <w:jc w:val="both"/>
      </w:pPr>
      <w:r>
        <w:t>- установка ванны (душевой кабины), унитаза с бачком, раковины, мойки, смесителей;</w:t>
      </w:r>
    </w:p>
    <w:p w:rsidR="00292CB9" w:rsidRDefault="00292CB9">
      <w:pPr>
        <w:pStyle w:val="ConsPlusNormal"/>
        <w:spacing w:before="260"/>
        <w:ind w:firstLine="540"/>
        <w:jc w:val="both"/>
      </w:pPr>
      <w:r>
        <w:lastRenderedPageBreak/>
        <w:t>- установка розеток, выключателей;</w:t>
      </w:r>
    </w:p>
    <w:p w:rsidR="00292CB9" w:rsidRDefault="00292CB9">
      <w:pPr>
        <w:pStyle w:val="ConsPlusNormal"/>
        <w:spacing w:before="260"/>
        <w:ind w:firstLine="540"/>
        <w:jc w:val="both"/>
      </w:pPr>
      <w:r>
        <w:t>3) В пределах земельного участка под индивидуальное жилищное строительство - установка систем электро-, водо-, теплоснабжения и водоотведения.</w:t>
      </w:r>
    </w:p>
    <w:p w:rsidR="00292CB9" w:rsidRDefault="00292CB9">
      <w:pPr>
        <w:pStyle w:val="ConsPlusNormal"/>
        <w:spacing w:before="260"/>
        <w:ind w:firstLine="540"/>
        <w:jc w:val="both"/>
      </w:pPr>
      <w:r>
        <w:t>8.2.3. Виды работ, по которым будет осуществлена оплата за счет средств социальной выплаты,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w:t>
      </w:r>
    </w:p>
    <w:p w:rsidR="00292CB9" w:rsidRDefault="00292CB9">
      <w:pPr>
        <w:pStyle w:val="ConsPlusNormal"/>
        <w:spacing w:before="260"/>
        <w:ind w:firstLine="540"/>
        <w:jc w:val="both"/>
      </w:pPr>
      <w:r>
        <w:t>8.2.4. Договором подряда предусматривается перечисление средств социальной выплаты подрядчику по окончании строительства по реквизитам, указанным в договоре строительного подряда. При этом подрядчиком по договору подряда может быть юридическое лицо либо индивидуальный предприниматель.</w:t>
      </w:r>
    </w:p>
    <w:p w:rsidR="00292CB9" w:rsidRDefault="00292CB9">
      <w:pPr>
        <w:pStyle w:val="ConsPlusNormal"/>
        <w:spacing w:before="260"/>
        <w:ind w:firstLine="540"/>
        <w:jc w:val="both"/>
      </w:pPr>
      <w:r>
        <w:t>8.2.5. В случае заключения договора подряда с юридическим лицом Комитет запрашивает (или гражданин представляет по собственной инициативе) заверенную руководителем юридического лица справку, подтверждающую отсутствие:</w:t>
      </w:r>
    </w:p>
    <w:p w:rsidR="00292CB9" w:rsidRDefault="00292CB9">
      <w:pPr>
        <w:pStyle w:val="ConsPlusNormal"/>
        <w:spacing w:before="260"/>
        <w:ind w:firstLine="540"/>
        <w:jc w:val="both"/>
      </w:pPr>
      <w:r>
        <w:t>- возбужденных в отношении юридического лица дел о несостоятельности (банкротстве) в установленном законодательством порядке, а также процедур ликвидации или реорганизации (по состоянию на месяц подачи обращения);</w:t>
      </w:r>
    </w:p>
    <w:p w:rsidR="00292CB9" w:rsidRDefault="00292CB9">
      <w:pPr>
        <w:pStyle w:val="ConsPlusNormal"/>
        <w:spacing w:before="260"/>
        <w:ind w:firstLine="540"/>
        <w:jc w:val="both"/>
      </w:pPr>
      <w:r>
        <w:t>- наложения ареста или обращения взыскания на имущество юридического лица;</w:t>
      </w:r>
    </w:p>
    <w:p w:rsidR="00292CB9" w:rsidRDefault="00292CB9">
      <w:pPr>
        <w:pStyle w:val="ConsPlusNormal"/>
        <w:spacing w:before="260"/>
        <w:ind w:firstLine="540"/>
        <w:jc w:val="both"/>
      </w:pPr>
      <w:r>
        <w:t>- прекращения хозяйственной деятельности юридического лица либо ее приостановления органами государственной власти;</w:t>
      </w:r>
    </w:p>
    <w:p w:rsidR="00292CB9" w:rsidRDefault="00292CB9">
      <w:pPr>
        <w:pStyle w:val="ConsPlusNormal"/>
        <w:spacing w:before="260"/>
        <w:ind w:firstLine="540"/>
        <w:jc w:val="both"/>
      </w:pPr>
      <w:r>
        <w:t>- 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и(или) муниципальными образованиями;</w:t>
      </w:r>
    </w:p>
    <w:p w:rsidR="00292CB9" w:rsidRDefault="00292CB9">
      <w:pPr>
        <w:pStyle w:val="ConsPlusNormal"/>
        <w:spacing w:before="260"/>
        <w:ind w:firstLine="540"/>
        <w:jc w:val="both"/>
      </w:pPr>
      <w:r>
        <w:t>- задолженности по выплате заработной платы работникам;</w:t>
      </w:r>
    </w:p>
    <w:p w:rsidR="00292CB9" w:rsidRDefault="00292CB9">
      <w:pPr>
        <w:pStyle w:val="ConsPlusNormal"/>
        <w:spacing w:before="260"/>
        <w:ind w:firstLine="540"/>
        <w:jc w:val="both"/>
      </w:pPr>
      <w:r>
        <w:t xml:space="preserve">- 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недобросовестных застройщиков, ведение которого осуществляется в соответствии с Федеральным </w:t>
      </w:r>
      <w:hyperlink r:id="rId51" w:history="1">
        <w:r>
          <w:rPr>
            <w:color w:val="0000FF"/>
          </w:rPr>
          <w:t>законом</w:t>
        </w:r>
      </w:hyperlink>
      <w:r>
        <w:t xml:space="preserve"> от 24 июля 2008 года N 161-ФЗ "О содействии развитию жилищного строительства", в части исполнения им обязательств, предусмотренных договорами или контрактами; а также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52" w:history="1">
        <w:r>
          <w:rPr>
            <w:color w:val="0000FF"/>
          </w:rPr>
          <w:t>кодексом</w:t>
        </w:r>
      </w:hyperlink>
      <w:r>
        <w:t xml:space="preserve"> Российской Федерации.</w:t>
      </w:r>
    </w:p>
    <w:p w:rsidR="00292CB9" w:rsidRDefault="00292CB9">
      <w:pPr>
        <w:pStyle w:val="ConsPlusNormal"/>
        <w:spacing w:before="260"/>
        <w:ind w:firstLine="540"/>
        <w:jc w:val="both"/>
      </w:pPr>
      <w:r>
        <w:lastRenderedPageBreak/>
        <w:t>8.3. В случае если владелец свидетельства является членом жилищного, жилищно-строительного, жилищного накопительного кооператива (далее - кооператив), дополнительно представляет в Комитет:</w:t>
      </w:r>
    </w:p>
    <w:p w:rsidR="00292CB9" w:rsidRDefault="00292CB9">
      <w:pPr>
        <w:pStyle w:val="ConsPlusNormal"/>
        <w:spacing w:before="260"/>
        <w:ind w:firstLine="540"/>
        <w:jc w:val="both"/>
      </w:pPr>
      <w:r>
        <w:t>а) копию договора паевого взноса;</w:t>
      </w:r>
    </w:p>
    <w:p w:rsidR="00292CB9" w:rsidRDefault="00292CB9">
      <w:pPr>
        <w:pStyle w:val="ConsPlusNormal"/>
        <w:spacing w:before="260"/>
        <w:ind w:firstLine="540"/>
        <w:jc w:val="both"/>
      </w:pPr>
      <w:r>
        <w:t>б)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292CB9" w:rsidRDefault="00292CB9">
      <w:pPr>
        <w:pStyle w:val="ConsPlusNormal"/>
        <w:spacing w:before="260"/>
        <w:ind w:firstLine="540"/>
        <w:jc w:val="both"/>
      </w:pPr>
      <w:r>
        <w:t>Справка должна быть подписана уполномоченным лицом органа правления кооператива, подпись должна быть удостоверена печатью кооператива;</w:t>
      </w:r>
    </w:p>
    <w:p w:rsidR="00292CB9" w:rsidRDefault="00292CB9">
      <w:pPr>
        <w:pStyle w:val="ConsPlusNormal"/>
        <w:spacing w:before="260"/>
        <w:ind w:firstLine="540"/>
        <w:jc w:val="both"/>
      </w:pPr>
      <w:r>
        <w:t>в) копию устава кооператива;</w:t>
      </w:r>
    </w:p>
    <w:p w:rsidR="00292CB9" w:rsidRDefault="00292CB9">
      <w:pPr>
        <w:pStyle w:val="ConsPlusNormal"/>
        <w:spacing w:before="260"/>
        <w:ind w:firstLine="540"/>
        <w:jc w:val="both"/>
      </w:pPr>
      <w:r>
        <w:t>г) выписку из реестра членов кооператива, подтверждающую членство владельца свидетельства в кооперативе;</w:t>
      </w:r>
    </w:p>
    <w:p w:rsidR="00292CB9" w:rsidRDefault="00292CB9">
      <w:pPr>
        <w:pStyle w:val="ConsPlusNormal"/>
        <w:spacing w:before="260"/>
        <w:ind w:firstLine="540"/>
        <w:jc w:val="both"/>
      </w:pPr>
      <w:r>
        <w:t>д) копию решения о передаче жилого помещения в пользование члена кооператива - владельца свидетельства.</w:t>
      </w:r>
    </w:p>
    <w:p w:rsidR="00292CB9" w:rsidRDefault="00292CB9">
      <w:pPr>
        <w:pStyle w:val="ConsPlusNormal"/>
        <w:spacing w:before="260"/>
        <w:ind w:firstLine="540"/>
        <w:jc w:val="both"/>
      </w:pPr>
      <w:r>
        <w:t>8.4. В случае использования владельцем свидетельства социальной выплаты на погашение основной суммы долга и уплату процентов по ипотечным жилищным кредитам или займам на приобретение (строительство) жилья дополнительно представляются:</w:t>
      </w:r>
    </w:p>
    <w:p w:rsidR="00292CB9" w:rsidRDefault="00292CB9">
      <w:pPr>
        <w:pStyle w:val="ConsPlusNormal"/>
        <w:spacing w:before="260"/>
        <w:ind w:firstLine="540"/>
        <w:jc w:val="both"/>
      </w:pPr>
      <w:r>
        <w:t>а) выписка из ЕГРН о наличии зарегистрированных прав на объект недвижимости, приобретенный владельцем свидетельства с использованием средств ипотечного кредита;</w:t>
      </w:r>
    </w:p>
    <w:p w:rsidR="00292CB9" w:rsidRDefault="00292CB9">
      <w:pPr>
        <w:pStyle w:val="ConsPlusNormal"/>
        <w:spacing w:before="260"/>
        <w:ind w:firstLine="540"/>
        <w:jc w:val="both"/>
      </w:pPr>
      <w:r>
        <w:t>б)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92CB9" w:rsidRDefault="00292CB9">
      <w:pPr>
        <w:pStyle w:val="ConsPlusNormal"/>
        <w:spacing w:before="260"/>
        <w:ind w:firstLine="540"/>
        <w:jc w:val="both"/>
      </w:pPr>
      <w:r>
        <w:t xml:space="preserve">в) справка из Местной администрации о том, что приобретаемое жилое помещение является благоустроенным в соответствии с </w:t>
      </w:r>
      <w:hyperlink r:id="rId53" w:history="1">
        <w:r>
          <w:rPr>
            <w:color w:val="0000FF"/>
          </w:rPr>
          <w:t>пунктом 2.7</w:t>
        </w:r>
      </w:hyperlink>
      <w:r>
        <w:t xml:space="preserve"> Положения. Если приобретаемое жилое помещение расположено в многоквартирном жилом доме, со дня выдачи разрешения на ввод в эксплуатацию которого не прошло пяти лет, то справка из Местной администрации должна содержать сведения, указанные в </w:t>
      </w:r>
      <w:hyperlink r:id="rId54" w:history="1">
        <w:r>
          <w:rPr>
            <w:color w:val="0000FF"/>
          </w:rPr>
          <w:t>подпунктах "б"</w:t>
        </w:r>
      </w:hyperlink>
      <w:r>
        <w:t xml:space="preserve"> и </w:t>
      </w:r>
      <w:hyperlink r:id="rId55" w:history="1">
        <w:r>
          <w:rPr>
            <w:color w:val="0000FF"/>
          </w:rPr>
          <w:t>"в" пункта 2.7</w:t>
        </w:r>
      </w:hyperlink>
      <w:r>
        <w:t xml:space="preserve"> Положения;</w:t>
      </w:r>
    </w:p>
    <w:p w:rsidR="00292CB9" w:rsidRDefault="00292CB9">
      <w:pPr>
        <w:pStyle w:val="ConsPlusNormal"/>
        <w:jc w:val="both"/>
      </w:pPr>
      <w:r>
        <w:t xml:space="preserve">(пп. "в" в ред. </w:t>
      </w:r>
      <w:hyperlink r:id="rId56" w:history="1">
        <w:r>
          <w:rPr>
            <w:color w:val="0000FF"/>
          </w:rPr>
          <w:t>Приказа</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r>
        <w:t xml:space="preserve">г) </w:t>
      </w:r>
      <w:hyperlink r:id="rId57" w:history="1">
        <w:r>
          <w:rPr>
            <w:color w:val="0000FF"/>
          </w:rPr>
          <w:t>акт</w:t>
        </w:r>
      </w:hyperlink>
      <w:r>
        <w:t xml:space="preserve"> обследования жилого помещения комиссией, созданной органом местного самоуправления в соответствии с постановлением Правительства РФ N 47. Акта обследования жилого помещения не требуется, если жилое помещение расположено в многоквартирном жилом доме, со дня выдачи разрешения на ввод в эксплуатацию которого прошло не более пяти лет;</w:t>
      </w:r>
    </w:p>
    <w:p w:rsidR="00292CB9" w:rsidRDefault="00292CB9">
      <w:pPr>
        <w:pStyle w:val="ConsPlusNormal"/>
        <w:jc w:val="both"/>
      </w:pPr>
      <w:r>
        <w:t xml:space="preserve">(пп. "г" в ред. </w:t>
      </w:r>
      <w:hyperlink r:id="rId58" w:history="1">
        <w:r>
          <w:rPr>
            <w:color w:val="0000FF"/>
          </w:rPr>
          <w:t>Приказа</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r>
        <w:lastRenderedPageBreak/>
        <w:t>д) заявление о том, что гражданином и членами его семьи, указанными в свидетельстве, жилье приобретено не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92CB9" w:rsidRDefault="00292CB9">
      <w:pPr>
        <w:pStyle w:val="ConsPlusNormal"/>
        <w:jc w:val="both"/>
      </w:pPr>
      <w:r>
        <w:t xml:space="preserve">(пп. "д" введен </w:t>
      </w:r>
      <w:hyperlink r:id="rId59" w:history="1">
        <w:r>
          <w:rPr>
            <w:color w:val="0000FF"/>
          </w:rPr>
          <w:t>Приказом</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r>
        <w:t>8.4.1. В случае реализации социальной выплаты в размере 150 тыс. рублей гражданин представляет в Комитет заявление о перечислении социальной выплаты в размере 150 тыс. рублей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92CB9" w:rsidRDefault="00292CB9">
      <w:pPr>
        <w:pStyle w:val="ConsPlusNormal"/>
        <w:jc w:val="both"/>
      </w:pPr>
      <w:r>
        <w:t xml:space="preserve">(пп. 8.4.1 введен </w:t>
      </w:r>
      <w:hyperlink r:id="rId60" w:history="1">
        <w:r>
          <w:rPr>
            <w:color w:val="0000FF"/>
          </w:rPr>
          <w:t>Приказом</w:t>
        </w:r>
      </w:hyperlink>
      <w:r>
        <w:t xml:space="preserve"> комитета по строительству Ленинградской области от 21.01.2020 N 02)</w:t>
      </w:r>
    </w:p>
    <w:p w:rsidR="00292CB9" w:rsidRDefault="00292CB9">
      <w:pPr>
        <w:pStyle w:val="ConsPlusNormal"/>
        <w:spacing w:before="260"/>
        <w:ind w:firstLine="540"/>
        <w:jc w:val="both"/>
      </w:pPr>
      <w:r>
        <w:t xml:space="preserve">8.5. Указанные в </w:t>
      </w:r>
      <w:hyperlink w:anchor="P272" w:history="1">
        <w:r>
          <w:rPr>
            <w:color w:val="0000FF"/>
          </w:rPr>
          <w:t>разделе 8</w:t>
        </w:r>
      </w:hyperlink>
      <w:r>
        <w:t xml:space="preserve"> настоящего Порядка документы представляются в копиях, заверенных в нотариальном порядке, либо заверяются сотрудником Комитета при представлении оригиналов таких документов.</w:t>
      </w:r>
    </w:p>
    <w:p w:rsidR="00292CB9" w:rsidRDefault="00292CB9">
      <w:pPr>
        <w:pStyle w:val="ConsPlusNormal"/>
        <w:spacing w:before="260"/>
        <w:ind w:firstLine="540"/>
        <w:jc w:val="both"/>
      </w:pPr>
      <w:bookmarkStart w:id="15" w:name="P344"/>
      <w:bookmarkEnd w:id="15"/>
      <w:r>
        <w:t>8.6. Заявление о перечислении средств социальной выплаты и прилагаемые документы регистрируются Комитетом в срок не позднее окончания рабочего дня, следующего за днем представления документов владельцем свидетельства.</w:t>
      </w:r>
    </w:p>
    <w:p w:rsidR="00292CB9" w:rsidRDefault="00292CB9">
      <w:pPr>
        <w:pStyle w:val="ConsPlusNormal"/>
        <w:spacing w:before="260"/>
        <w:ind w:firstLine="540"/>
        <w:jc w:val="both"/>
      </w:pPr>
      <w:r>
        <w:t>8.7. Заявление о перечислении средств социальной выплаты (с приложением документов) не регистрируется и возвращается владельцу свидетельства в случае представления неполного комплекта документов и(или) копий документов, не отвечающих требованиям, установленным настоящим разделом, а также в случае подачи заявления и прилагаемых к нему документов лицом, не уполномоченным в соответствии с требованиями действующего законодательства представить интересы владельца свидетельства.</w:t>
      </w:r>
    </w:p>
    <w:p w:rsidR="00292CB9" w:rsidRDefault="00292CB9">
      <w:pPr>
        <w:pStyle w:val="ConsPlusNormal"/>
        <w:ind w:firstLine="540"/>
        <w:jc w:val="both"/>
      </w:pPr>
    </w:p>
    <w:p w:rsidR="00292CB9" w:rsidRDefault="00292CB9">
      <w:pPr>
        <w:pStyle w:val="ConsPlusTitle"/>
        <w:jc w:val="center"/>
        <w:outlineLvl w:val="1"/>
      </w:pPr>
      <w:bookmarkStart w:id="16" w:name="P347"/>
      <w:bookmarkEnd w:id="16"/>
      <w:r>
        <w:t>9. Порядок подготовки распоряжения Комитета на безналичное</w:t>
      </w:r>
    </w:p>
    <w:p w:rsidR="00292CB9" w:rsidRDefault="00292CB9">
      <w:pPr>
        <w:pStyle w:val="ConsPlusTitle"/>
        <w:jc w:val="center"/>
      </w:pPr>
      <w:r>
        <w:t>перечисление средств социальной выплаты продавцу</w:t>
      </w:r>
    </w:p>
    <w:p w:rsidR="00292CB9" w:rsidRDefault="00292CB9">
      <w:pPr>
        <w:pStyle w:val="ConsPlusTitle"/>
        <w:jc w:val="center"/>
      </w:pPr>
      <w:r>
        <w:t>(застройщику, подрядчику, кредитной организации (лицу),</w:t>
      </w:r>
    </w:p>
    <w:p w:rsidR="00292CB9" w:rsidRDefault="00292CB9">
      <w:pPr>
        <w:pStyle w:val="ConsPlusTitle"/>
        <w:jc w:val="center"/>
      </w:pPr>
      <w:r>
        <w:t>указанной в кредитном договоре)</w:t>
      </w:r>
    </w:p>
    <w:p w:rsidR="00292CB9" w:rsidRDefault="00292CB9">
      <w:pPr>
        <w:pStyle w:val="ConsPlusNormal"/>
        <w:ind w:firstLine="540"/>
        <w:jc w:val="both"/>
      </w:pPr>
    </w:p>
    <w:p w:rsidR="00292CB9" w:rsidRDefault="00292CB9">
      <w:pPr>
        <w:pStyle w:val="ConsPlusNormal"/>
        <w:ind w:firstLine="540"/>
        <w:jc w:val="both"/>
      </w:pPr>
      <w:r>
        <w:t xml:space="preserve">9.1. Комитет в течение 10 рабочих дней с даты регистрации документов, указанных в </w:t>
      </w:r>
      <w:hyperlink w:anchor="P272" w:history="1">
        <w:r>
          <w:rPr>
            <w:color w:val="0000FF"/>
          </w:rPr>
          <w:t>разделе 8</w:t>
        </w:r>
      </w:hyperlink>
      <w:r>
        <w:t xml:space="preserve"> настоящего Порядка, производит проверку содержащихся в них сведений, на соответствие условиям участия в Мероприятии, в том числе:</w:t>
      </w:r>
    </w:p>
    <w:p w:rsidR="00292CB9" w:rsidRDefault="00292CB9">
      <w:pPr>
        <w:pStyle w:val="ConsPlusNormal"/>
        <w:spacing w:before="260"/>
        <w:ind w:firstLine="540"/>
        <w:jc w:val="both"/>
      </w:pPr>
      <w:r>
        <w:t>а) соответствие данных, указанных в договоре купли-продажи жилого помещения (договоре долевого участия в строительстве многоквартирного жилого дома, договоре подряда) и свидетельстве, данным документа, удостоверяющего личность владельца свидетельства;</w:t>
      </w:r>
    </w:p>
    <w:p w:rsidR="00292CB9" w:rsidRDefault="00292CB9">
      <w:pPr>
        <w:pStyle w:val="ConsPlusNormal"/>
        <w:spacing w:before="260"/>
        <w:ind w:firstLine="540"/>
        <w:jc w:val="both"/>
      </w:pPr>
      <w:r>
        <w:t xml:space="preserve">б) соответствие площади, места расположения и технического состояния приобретенного (построенного) жилого помещения условиям настоящего Порядка (в том числе оборудование приобретаемого жилого помещения централизованными или автономными системами жизнеобеспечения (водо-, </w:t>
      </w:r>
      <w:r>
        <w:lastRenderedPageBreak/>
        <w:t>электро- и теплоснабжения, канализацией, в газифицированных районах также и газоснабжением);</w:t>
      </w:r>
    </w:p>
    <w:p w:rsidR="00292CB9" w:rsidRDefault="00292CB9">
      <w:pPr>
        <w:pStyle w:val="ConsPlusNormal"/>
        <w:spacing w:before="260"/>
        <w:ind w:firstLine="540"/>
        <w:jc w:val="both"/>
      </w:pPr>
      <w:r>
        <w:t>в) наличие правоустанавливающих документов на земельный участок для индивидуального жилищного строительства;</w:t>
      </w:r>
    </w:p>
    <w:p w:rsidR="00292CB9" w:rsidRDefault="00292CB9">
      <w:pPr>
        <w:pStyle w:val="ConsPlusNormal"/>
        <w:spacing w:before="260"/>
        <w:ind w:firstLine="540"/>
        <w:jc w:val="both"/>
      </w:pPr>
      <w:r>
        <w:t>г) наличие актов выполненных работ (формы КС-3, КС-2);</w:t>
      </w:r>
    </w:p>
    <w:p w:rsidR="00292CB9" w:rsidRDefault="00292CB9">
      <w:pPr>
        <w:pStyle w:val="ConsPlusNormal"/>
        <w:spacing w:before="260"/>
        <w:ind w:firstLine="540"/>
        <w:jc w:val="both"/>
      </w:pPr>
      <w:r>
        <w:t>д) соответствие перечня выполненных строительных работ проектно-сметной документации;</w:t>
      </w:r>
    </w:p>
    <w:p w:rsidR="00292CB9" w:rsidRDefault="00292CB9">
      <w:pPr>
        <w:pStyle w:val="ConsPlusNormal"/>
        <w:spacing w:before="260"/>
        <w:ind w:firstLine="540"/>
        <w:jc w:val="both"/>
      </w:pPr>
      <w:r>
        <w:t>е) соответствие источников финансирования приобретения (строительства) жилья условиям Мероприятия.</w:t>
      </w:r>
    </w:p>
    <w:p w:rsidR="00292CB9" w:rsidRDefault="00292CB9">
      <w:pPr>
        <w:pStyle w:val="ConsPlusNormal"/>
        <w:spacing w:before="260"/>
        <w:ind w:firstLine="540"/>
        <w:jc w:val="both"/>
      </w:pPr>
      <w:r>
        <w:t xml:space="preserve">9.2. В случае принятия Комитетом решения об отказе в издании распоряжения на перечисление средств социальной выплаты Комитет письменно информирует владельца свидетельства о принятом решении в течение 10 рабочих дней с даты регистрации документов в соответствии с </w:t>
      </w:r>
      <w:hyperlink w:anchor="P344" w:history="1">
        <w:r>
          <w:rPr>
            <w:color w:val="0000FF"/>
          </w:rPr>
          <w:t>пунктом 8.6</w:t>
        </w:r>
      </w:hyperlink>
      <w:r>
        <w:t xml:space="preserve"> настоящего Порядка с указанием причин, послуживших основаниями для отказа. При этом документы, принятые для проверки, владельцу свидетельства не возвращаются.</w:t>
      </w:r>
    </w:p>
    <w:p w:rsidR="00292CB9" w:rsidRDefault="00292CB9">
      <w:pPr>
        <w:pStyle w:val="ConsPlusNormal"/>
        <w:spacing w:before="260"/>
        <w:ind w:firstLine="540"/>
        <w:jc w:val="both"/>
      </w:pPr>
      <w:r>
        <w:t>В случае устранения причин, послуживших отказом в издании распоряжения Комитета о перечислении средств социальной выплаты продавцу (застройщику, подрядчику, кредитной организации (лицу), указанной в кредитном договоре), владелец свидетельства вправе повторно представить заявление и документы для перечисления средств социальной выплаты в пределах срока действия свидетельства.</w:t>
      </w:r>
    </w:p>
    <w:p w:rsidR="00292CB9" w:rsidRDefault="00292CB9">
      <w:pPr>
        <w:pStyle w:val="ConsPlusNormal"/>
        <w:ind w:firstLine="540"/>
        <w:jc w:val="both"/>
      </w:pPr>
    </w:p>
    <w:p w:rsidR="00292CB9" w:rsidRDefault="00292CB9">
      <w:pPr>
        <w:pStyle w:val="ConsPlusTitle"/>
        <w:jc w:val="center"/>
        <w:outlineLvl w:val="1"/>
      </w:pPr>
      <w:r>
        <w:t>10. Порядок предоставления компенсации</w:t>
      </w:r>
    </w:p>
    <w:p w:rsidR="00292CB9" w:rsidRDefault="00292CB9">
      <w:pPr>
        <w:pStyle w:val="ConsPlusNormal"/>
        <w:ind w:firstLine="540"/>
        <w:jc w:val="both"/>
      </w:pPr>
    </w:p>
    <w:p w:rsidR="00292CB9" w:rsidRDefault="00292CB9">
      <w:pPr>
        <w:pStyle w:val="ConsPlusNormal"/>
        <w:ind w:firstLine="540"/>
        <w:jc w:val="both"/>
      </w:pPr>
      <w:bookmarkStart w:id="17" w:name="P364"/>
      <w:bookmarkEnd w:id="17"/>
      <w:r>
        <w:t xml:space="preserve">10.1. Гражданин, имеющий в соответствии с </w:t>
      </w:r>
      <w:hyperlink r:id="rId61" w:history="1">
        <w:r>
          <w:rPr>
            <w:color w:val="0000FF"/>
          </w:rPr>
          <w:t>пунктом 3.1</w:t>
        </w:r>
      </w:hyperlink>
      <w:r>
        <w:t xml:space="preserve"> Положения право на получение компенсации, представляет до 1 августа года, предшествующего году реализации Мероприятия, в Уполномоченный орган </w:t>
      </w:r>
      <w:hyperlink w:anchor="P1087" w:history="1">
        <w:r>
          <w:rPr>
            <w:color w:val="0000FF"/>
          </w:rPr>
          <w:t>заявление</w:t>
        </w:r>
      </w:hyperlink>
      <w:r>
        <w:t xml:space="preserve"> по форме согласно приложению 10 к настоящему Порядку с приложением следующих документов:</w:t>
      </w:r>
    </w:p>
    <w:p w:rsidR="00292CB9" w:rsidRDefault="00292CB9">
      <w:pPr>
        <w:pStyle w:val="ConsPlusNormal"/>
        <w:spacing w:before="260"/>
        <w:ind w:firstLine="540"/>
        <w:jc w:val="both"/>
      </w:pPr>
      <w:r>
        <w:t>а) копии документов, удостоверяющих личность гражданина-заявителя;</w:t>
      </w:r>
    </w:p>
    <w:p w:rsidR="00292CB9" w:rsidRDefault="00292CB9">
      <w:pPr>
        <w:pStyle w:val="ConsPlusNormal"/>
        <w:spacing w:before="260"/>
        <w:ind w:firstLine="540"/>
        <w:jc w:val="both"/>
      </w:pPr>
      <w:r>
        <w:t>б) справка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расчетный период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292CB9" w:rsidRDefault="00292CB9">
      <w:pPr>
        <w:pStyle w:val="ConsPlusNormal"/>
        <w:spacing w:before="260"/>
        <w:ind w:firstLine="540"/>
        <w:jc w:val="both"/>
      </w:pPr>
      <w:r>
        <w:t>Справка кредитной организации должна содержать информацию о размере процентной ставки по ипотечному жилищному кредиту (займу) за предыдущий финансовый год, по которому будет предоставлена компенсация;</w:t>
      </w:r>
    </w:p>
    <w:p w:rsidR="00292CB9" w:rsidRDefault="00292CB9">
      <w:pPr>
        <w:pStyle w:val="ConsPlusNormal"/>
        <w:spacing w:before="260"/>
        <w:ind w:firstLine="540"/>
        <w:jc w:val="both"/>
      </w:pPr>
      <w:r>
        <w:t>в) выписка (выписки) о зарегистрированном праве собственности гражданина-заявителя на жилое помещение (жилой дом), приобретенное (построенное) с использованием средств ипотечного жилищного кредита (займа);</w:t>
      </w:r>
    </w:p>
    <w:p w:rsidR="00292CB9" w:rsidRDefault="00292CB9">
      <w:pPr>
        <w:pStyle w:val="ConsPlusNormal"/>
        <w:spacing w:before="260"/>
        <w:ind w:firstLine="540"/>
        <w:jc w:val="both"/>
      </w:pPr>
      <w:r>
        <w:lastRenderedPageBreak/>
        <w:t>г) реквизиты банковского счета гражданина-заявителя;</w:t>
      </w:r>
    </w:p>
    <w:p w:rsidR="00292CB9" w:rsidRDefault="00292CB9">
      <w:pPr>
        <w:pStyle w:val="ConsPlusNormal"/>
        <w:spacing w:before="260"/>
        <w:ind w:firstLine="540"/>
        <w:jc w:val="both"/>
      </w:pPr>
      <w:r>
        <w:t>д) копии договоров (с предъявлением оригиналов документов), в соответствии с которыми приобретено (построено) жилье с использованием средств предоставленной социальной выплаты и кредитных (заемных) средств;</w:t>
      </w:r>
    </w:p>
    <w:p w:rsidR="00292CB9" w:rsidRDefault="00292CB9">
      <w:pPr>
        <w:pStyle w:val="ConsPlusNormal"/>
        <w:spacing w:before="260"/>
        <w:ind w:firstLine="540"/>
        <w:jc w:val="both"/>
      </w:pPr>
      <w:r>
        <w:t>е) копии ипотечного кредитного договора (договора ипотечного займа);</w:t>
      </w:r>
    </w:p>
    <w:p w:rsidR="00292CB9" w:rsidRDefault="00292CB9">
      <w:pPr>
        <w:pStyle w:val="ConsPlusNormal"/>
        <w:spacing w:before="260"/>
        <w:ind w:firstLine="540"/>
        <w:jc w:val="both"/>
      </w:pPr>
      <w:r>
        <w:t>ж) копия свидетельства о предоставлении социальной выплаты на строительство (приобретение) жилья;</w:t>
      </w:r>
    </w:p>
    <w:p w:rsidR="00292CB9" w:rsidRDefault="00292CB9">
      <w:pPr>
        <w:pStyle w:val="ConsPlusNormal"/>
        <w:spacing w:before="260"/>
        <w:ind w:firstLine="540"/>
        <w:jc w:val="both"/>
      </w:pPr>
      <w:r>
        <w:t>з) информационная справка "О регистрации" (форма N 9);</w:t>
      </w:r>
    </w:p>
    <w:p w:rsidR="00292CB9" w:rsidRDefault="00292CB9">
      <w:pPr>
        <w:pStyle w:val="ConsPlusNormal"/>
        <w:jc w:val="both"/>
      </w:pPr>
      <w:r>
        <w:t xml:space="preserve">(пп. "з" введен </w:t>
      </w:r>
      <w:hyperlink r:id="rId62" w:history="1">
        <w:r>
          <w:rPr>
            <w:color w:val="0000FF"/>
          </w:rPr>
          <w:t>Приказом</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r>
        <w:t>и) копия свидетельства о постановке гражданина на учет в качестве налогоплательщика.</w:t>
      </w:r>
    </w:p>
    <w:p w:rsidR="00292CB9" w:rsidRDefault="00292CB9">
      <w:pPr>
        <w:pStyle w:val="ConsPlusNormal"/>
        <w:jc w:val="both"/>
      </w:pPr>
      <w:r>
        <w:t xml:space="preserve">(пп. "и" введен </w:t>
      </w:r>
      <w:hyperlink r:id="rId63" w:history="1">
        <w:r>
          <w:rPr>
            <w:color w:val="0000FF"/>
          </w:rPr>
          <w:t>Приказом</w:t>
        </w:r>
      </w:hyperlink>
      <w:r>
        <w:t xml:space="preserve"> комитета по строительству Ленинградской области от 15.07.2019 N 22)</w:t>
      </w:r>
    </w:p>
    <w:p w:rsidR="00292CB9" w:rsidRDefault="00292CB9">
      <w:pPr>
        <w:pStyle w:val="ConsPlusNormal"/>
        <w:spacing w:before="260"/>
        <w:ind w:firstLine="540"/>
        <w:jc w:val="both"/>
      </w:pPr>
      <w:bookmarkStart w:id="18" w:name="P377"/>
      <w:bookmarkEnd w:id="18"/>
      <w:r>
        <w:t xml:space="preserve">10.2. Указанные в </w:t>
      </w:r>
      <w:hyperlink w:anchor="P364" w:history="1">
        <w:r>
          <w:rPr>
            <w:color w:val="0000FF"/>
          </w:rPr>
          <w:t>пункте 10.1</w:t>
        </w:r>
      </w:hyperlink>
      <w:r>
        <w:t xml:space="preserve"> настоящего Порядка документы представляются в копиях, заверенных в нотариальном порядке, либо заверяются сотрудником Уполномоченного органа при представлении гражданином оригиналов таких документов.</w:t>
      </w:r>
    </w:p>
    <w:p w:rsidR="00292CB9" w:rsidRDefault="00292CB9">
      <w:pPr>
        <w:pStyle w:val="ConsPlusNormal"/>
        <w:spacing w:before="260"/>
        <w:ind w:firstLine="540"/>
        <w:jc w:val="both"/>
      </w:pPr>
      <w:r>
        <w:t xml:space="preserve">10.3. Указанные в </w:t>
      </w:r>
      <w:hyperlink w:anchor="P364" w:history="1">
        <w:r>
          <w:rPr>
            <w:color w:val="0000FF"/>
          </w:rPr>
          <w:t>пункте 10.1</w:t>
        </w:r>
      </w:hyperlink>
      <w:r>
        <w:t xml:space="preserve"> настоящего Порядка заявление и прилагаемые к нему документы регистрируются Уполномоченным органом в срок не позднее окончания рабочего дня, следующего за днем представления документов.</w:t>
      </w:r>
    </w:p>
    <w:p w:rsidR="00292CB9" w:rsidRDefault="00292CB9">
      <w:pPr>
        <w:pStyle w:val="ConsPlusNormal"/>
        <w:spacing w:before="260"/>
        <w:ind w:firstLine="540"/>
        <w:jc w:val="both"/>
      </w:pPr>
      <w:r>
        <w:t xml:space="preserve">10.4. Указанные в </w:t>
      </w:r>
      <w:hyperlink w:anchor="P364" w:history="1">
        <w:r>
          <w:rPr>
            <w:color w:val="0000FF"/>
          </w:rPr>
          <w:t>пункте 10.1</w:t>
        </w:r>
      </w:hyperlink>
      <w:r>
        <w:t xml:space="preserve"> настоящего Порядка заявление с прилагаемыми к нему документами не регистрируются и возвращаются гражданину-заявителю в случае представления неполного комплекта документов и(или) копий документов, не отвечающих требованиям, установленным </w:t>
      </w:r>
      <w:hyperlink w:anchor="P377" w:history="1">
        <w:r>
          <w:rPr>
            <w:color w:val="0000FF"/>
          </w:rPr>
          <w:t>пунктом 10.2</w:t>
        </w:r>
      </w:hyperlink>
      <w:r>
        <w:t xml:space="preserve"> настоящего Порядка, а также в случае подачи заявления и прилагаемых к нему документов лицом, не уполномоченным в соответствии с требованиями действующего законодательства представлять интересы молодого гражданина (молодой семьи).</w:t>
      </w:r>
    </w:p>
    <w:p w:rsidR="00292CB9" w:rsidRDefault="00292CB9">
      <w:pPr>
        <w:pStyle w:val="ConsPlusNormal"/>
        <w:spacing w:before="260"/>
        <w:ind w:firstLine="540"/>
        <w:jc w:val="both"/>
      </w:pPr>
      <w:r>
        <w:t xml:space="preserve">Повторное обращение с заявлением и документами об участии в Мероприятии допускается после устранения причин возврата документов, установленных настоящим пунктом, но не позднее срока, установленного </w:t>
      </w:r>
      <w:hyperlink w:anchor="P364" w:history="1">
        <w:r>
          <w:rPr>
            <w:color w:val="0000FF"/>
          </w:rPr>
          <w:t>пунктом 10.1</w:t>
        </w:r>
      </w:hyperlink>
      <w:r>
        <w:t xml:space="preserve"> настоящего Порядка.</w:t>
      </w:r>
    </w:p>
    <w:p w:rsidR="00292CB9" w:rsidRDefault="00292CB9">
      <w:pPr>
        <w:pStyle w:val="ConsPlusNormal"/>
        <w:spacing w:before="260"/>
        <w:ind w:firstLine="540"/>
        <w:jc w:val="both"/>
      </w:pPr>
      <w:r>
        <w:t>10.5. Расчетным периодом для предоставления компенсации является период с 1 августа года, предшествующего году подачи гражданином в Уполномоченный орган заявления и документов на получение компенсации, до 31 июля текущего года подачи гражданином заявления и документов на получение компенсации (включительно).</w:t>
      </w:r>
    </w:p>
    <w:p w:rsidR="00292CB9" w:rsidRDefault="00292CB9">
      <w:pPr>
        <w:pStyle w:val="ConsPlusNormal"/>
        <w:spacing w:before="260"/>
        <w:ind w:firstLine="540"/>
        <w:jc w:val="both"/>
      </w:pPr>
      <w:r>
        <w:t xml:space="preserve">10.6. Уполномоченный орган в течение 15 календарных дней со дня регистрации документов, указанных в </w:t>
      </w:r>
      <w:hyperlink w:anchor="P364" w:history="1">
        <w:r>
          <w:rPr>
            <w:color w:val="0000FF"/>
          </w:rPr>
          <w:t>пункте 10.1</w:t>
        </w:r>
      </w:hyperlink>
      <w:r>
        <w:t xml:space="preserve"> настоящего Порядка, проверяет </w:t>
      </w:r>
      <w:r>
        <w:lastRenderedPageBreak/>
        <w:t>их на соответствие условиям участия в Мероприятии.</w:t>
      </w:r>
    </w:p>
    <w:p w:rsidR="00292CB9" w:rsidRDefault="00292CB9">
      <w:pPr>
        <w:pStyle w:val="ConsPlusNormal"/>
        <w:spacing w:before="260"/>
        <w:ind w:firstLine="540"/>
        <w:jc w:val="both"/>
      </w:pPr>
      <w:r>
        <w:t xml:space="preserve">10.7. При отсутствии установленных </w:t>
      </w:r>
      <w:hyperlink w:anchor="P386" w:history="1">
        <w:r>
          <w:rPr>
            <w:color w:val="0000FF"/>
          </w:rPr>
          <w:t>пунктом 10.10</w:t>
        </w:r>
      </w:hyperlink>
      <w:r>
        <w:t xml:space="preserve"> настоящего Порядка оснований для отказа в признании гражданина соответствующим условиям участия в Мероприятии Уполномоченный орган принимает решение о признании гражданина соответствующим условиям участия в Мероприятии, включает гражданина в список граждан, изъявивших желание в соответствии с основным Мероприятием получить компенсацию части расходов за расчетный период на уплату процентов по ипотечному жилищному кредиту (займу), предоставленному на строительство (приобретение) жилья с использованием социальных выплат, и письменно информирует об этом гражданина в течение 10 рабочих дней.</w:t>
      </w:r>
    </w:p>
    <w:p w:rsidR="00292CB9" w:rsidRDefault="00292CB9">
      <w:pPr>
        <w:pStyle w:val="ConsPlusNormal"/>
        <w:spacing w:before="260"/>
        <w:ind w:firstLine="540"/>
        <w:jc w:val="both"/>
      </w:pPr>
      <w:r>
        <w:t xml:space="preserve">10.8. Формирование </w:t>
      </w:r>
      <w:hyperlink w:anchor="P1185" w:history="1">
        <w:r>
          <w:rPr>
            <w:color w:val="0000FF"/>
          </w:rPr>
          <w:t>списка</w:t>
        </w:r>
      </w:hyperlink>
      <w:r>
        <w:t xml:space="preserve"> граждан, изъявивших желание в соответствии с основным Мероприятием получить компенсацию части расходов за расчетный период на уплату процентов по ипотечному жилищному кредиту (займу), предоставленному на строительство (приобретение) жилья с использованием социальных выплат, осуществляется Уполномоченным органом по форме согласно приложению 11 к настоящему Порядку.</w:t>
      </w:r>
    </w:p>
    <w:p w:rsidR="00292CB9" w:rsidRDefault="00292CB9">
      <w:pPr>
        <w:pStyle w:val="ConsPlusNormal"/>
        <w:spacing w:before="260"/>
        <w:ind w:firstLine="540"/>
        <w:jc w:val="both"/>
      </w:pPr>
      <w:r>
        <w:t>10.9. При наличии установленных пунктом 10.10 настоящего Порядка оснований для отказа в признании гражданина соответствующим условиям участия в Мероприятии Уполномоченный орган в течение 5 рабочих дней с момента принятия решения письменно информирует гражданина-заявителя об отказе в признании его соответствующим условиям участия в Мероприятии с указанием причин, послуживших основанием для отказа.</w:t>
      </w:r>
    </w:p>
    <w:p w:rsidR="00292CB9" w:rsidRDefault="00292CB9">
      <w:pPr>
        <w:pStyle w:val="ConsPlusNormal"/>
        <w:spacing w:before="260"/>
        <w:ind w:firstLine="540"/>
        <w:jc w:val="both"/>
      </w:pPr>
      <w:bookmarkStart w:id="19" w:name="P386"/>
      <w:bookmarkEnd w:id="19"/>
      <w:r>
        <w:t>10.10. Основаниями для отказа в признании гражданина соответствующим условиям участия в Мероприятии по предоставлению компенсации являются:</w:t>
      </w:r>
    </w:p>
    <w:p w:rsidR="00292CB9" w:rsidRDefault="00292CB9">
      <w:pPr>
        <w:pStyle w:val="ConsPlusNormal"/>
        <w:spacing w:before="260"/>
        <w:ind w:firstLine="540"/>
        <w:jc w:val="both"/>
      </w:pPr>
      <w:r>
        <w:t xml:space="preserve">а) несоответствие гражданина требованиям, указанным в </w:t>
      </w:r>
      <w:hyperlink r:id="rId64" w:history="1">
        <w:r>
          <w:rPr>
            <w:color w:val="0000FF"/>
          </w:rPr>
          <w:t>пункте 3.1</w:t>
        </w:r>
      </w:hyperlink>
      <w:r>
        <w:t xml:space="preserve"> Положения;</w:t>
      </w:r>
    </w:p>
    <w:p w:rsidR="00292CB9" w:rsidRDefault="00292CB9">
      <w:pPr>
        <w:pStyle w:val="ConsPlusNormal"/>
        <w:spacing w:before="260"/>
        <w:ind w:firstLine="540"/>
        <w:jc w:val="both"/>
      </w:pPr>
      <w:r>
        <w:t xml:space="preserve">б) непредставление или представление не в полном объеме документов, указанных в </w:t>
      </w:r>
      <w:hyperlink w:anchor="P364" w:history="1">
        <w:r>
          <w:rPr>
            <w:color w:val="0000FF"/>
          </w:rPr>
          <w:t>пункте 10.1</w:t>
        </w:r>
      </w:hyperlink>
      <w:r>
        <w:t xml:space="preserve"> настоящего Порядка;</w:t>
      </w:r>
    </w:p>
    <w:p w:rsidR="00292CB9" w:rsidRDefault="00292CB9">
      <w:pPr>
        <w:pStyle w:val="ConsPlusNormal"/>
        <w:spacing w:before="260"/>
        <w:ind w:firstLine="540"/>
        <w:jc w:val="both"/>
      </w:pPr>
      <w:r>
        <w:t>в) недостоверность сведений, содержащихся в представленных гражданином документах.</w:t>
      </w:r>
    </w:p>
    <w:p w:rsidR="00292CB9" w:rsidRDefault="00292CB9">
      <w:pPr>
        <w:pStyle w:val="ConsPlusNormal"/>
        <w:spacing w:before="260"/>
        <w:ind w:firstLine="540"/>
        <w:jc w:val="both"/>
      </w:pPr>
      <w:r>
        <w:t>10.11. Местные администрации представляют в Комитет документы и списки граждан, изъявивших желание получить в планируемом году компенсацию, предоставляемую в рамках реализации Мероприятия, до 20 ноября года, предшествующего планируемому году реализации Мероприятия.</w:t>
      </w:r>
    </w:p>
    <w:p w:rsidR="00292CB9" w:rsidRDefault="00292CB9">
      <w:pPr>
        <w:pStyle w:val="ConsPlusNormal"/>
        <w:spacing w:before="260"/>
        <w:ind w:firstLine="540"/>
        <w:jc w:val="both"/>
      </w:pPr>
      <w:r>
        <w:t xml:space="preserve">10.12. Комитет производит расчеты компенсаций и формирует </w:t>
      </w:r>
      <w:hyperlink w:anchor="P1296" w:history="1">
        <w:r>
          <w:rPr>
            <w:color w:val="0000FF"/>
          </w:rPr>
          <w:t>список</w:t>
        </w:r>
      </w:hyperlink>
      <w:r>
        <w:t xml:space="preserve"> граждан-претендентов в рамках реализации Мероприятия на получение компенсации части расходов за расчетный период на уплату процентов по ипотечному жилищному кредиту (займу), предоставленному на строительство (приобретение) жилья с использованием социальных выплат, по форме согласно приложению 12 к настоящему Порядку.</w:t>
      </w:r>
    </w:p>
    <w:p w:rsidR="00292CB9" w:rsidRDefault="00292CB9">
      <w:pPr>
        <w:pStyle w:val="ConsPlusNormal"/>
        <w:spacing w:before="260"/>
        <w:ind w:firstLine="540"/>
        <w:jc w:val="both"/>
      </w:pPr>
      <w:r>
        <w:lastRenderedPageBreak/>
        <w:t>Список граждан-претендентов в рамках реализации Мероприятия на получение компенсации части расходов за расчетный период на уплату процентов по ипотечному жилищному кредиту (займу), предоставленному на строительство (приобретение) жилья с использованием социальных выплат (далее - Список претендентов на получение компенсации), формируется до 1 марта года реализации Мероприятия и утверждается правовым актом Комитета.</w:t>
      </w:r>
    </w:p>
    <w:p w:rsidR="00292CB9" w:rsidRDefault="00292CB9">
      <w:pPr>
        <w:pStyle w:val="ConsPlusNormal"/>
        <w:spacing w:before="260"/>
        <w:ind w:firstLine="540"/>
        <w:jc w:val="both"/>
      </w:pPr>
      <w:r>
        <w:t>В 2019 году Список претендентов на получение компенсации формируется до 20 апреля 2019 года.</w:t>
      </w:r>
    </w:p>
    <w:p w:rsidR="00292CB9" w:rsidRDefault="00292CB9">
      <w:pPr>
        <w:pStyle w:val="ConsPlusNormal"/>
        <w:spacing w:before="260"/>
        <w:ind w:firstLine="540"/>
        <w:jc w:val="both"/>
      </w:pPr>
      <w:r>
        <w:t xml:space="preserve">10.13. Основаниями для невключения гражданина в Список претендентов на получение компенсации являются основания, установленные </w:t>
      </w:r>
      <w:hyperlink w:anchor="P386" w:history="1">
        <w:r>
          <w:rPr>
            <w:color w:val="0000FF"/>
          </w:rPr>
          <w:t>пунктом 10.10</w:t>
        </w:r>
      </w:hyperlink>
      <w:r>
        <w:t xml:space="preserve"> настоящего Порядка.</w:t>
      </w:r>
    </w:p>
    <w:p w:rsidR="00292CB9" w:rsidRDefault="00292CB9">
      <w:pPr>
        <w:pStyle w:val="ConsPlusNormal"/>
        <w:spacing w:before="260"/>
        <w:ind w:firstLine="540"/>
        <w:jc w:val="both"/>
      </w:pPr>
      <w:r>
        <w:t>10.14. Уполномоченный орган письменно уведомляет граждан (молодые семьи) о включении (невключении) их в Список претендентов на получение компенсации в течение 15 рабочих дней с даты его утверждения правовым актом Комитета.</w:t>
      </w:r>
    </w:p>
    <w:p w:rsidR="00292CB9" w:rsidRDefault="00292CB9">
      <w:pPr>
        <w:pStyle w:val="ConsPlusNormal"/>
        <w:spacing w:before="260"/>
        <w:ind w:firstLine="540"/>
        <w:jc w:val="both"/>
      </w:pPr>
      <w:bookmarkStart w:id="20" w:name="P396"/>
      <w:bookmarkEnd w:id="20"/>
      <w:r>
        <w:t>10.15. Комитет вносит изменения в Список претендентов на получение компенсации при выявлении следующих обстоятельств:</w:t>
      </w:r>
    </w:p>
    <w:p w:rsidR="00292CB9" w:rsidRDefault="00292CB9">
      <w:pPr>
        <w:pStyle w:val="ConsPlusNormal"/>
        <w:spacing w:before="260"/>
        <w:ind w:firstLine="540"/>
        <w:jc w:val="both"/>
      </w:pPr>
      <w:r>
        <w:t xml:space="preserve">а) утрата гражданином права на получение компенсации в связи с несоблюдением условий, указанных в </w:t>
      </w:r>
      <w:hyperlink r:id="rId65" w:history="1">
        <w:r>
          <w:rPr>
            <w:color w:val="0000FF"/>
          </w:rPr>
          <w:t>пункте 3.1</w:t>
        </w:r>
      </w:hyperlink>
      <w:r>
        <w:t xml:space="preserve"> Положения (в данном случае гражданин исключается из Списка претендентов на получение компенсации);</w:t>
      </w:r>
    </w:p>
    <w:p w:rsidR="00292CB9" w:rsidRDefault="00292CB9">
      <w:pPr>
        <w:pStyle w:val="ConsPlusNormal"/>
        <w:spacing w:before="260"/>
        <w:ind w:firstLine="540"/>
        <w:jc w:val="both"/>
      </w:pPr>
      <w:r>
        <w:t>б) изменение личных данных гражданина;</w:t>
      </w:r>
    </w:p>
    <w:p w:rsidR="00292CB9" w:rsidRDefault="00292CB9">
      <w:pPr>
        <w:pStyle w:val="ConsPlusNormal"/>
        <w:spacing w:before="260"/>
        <w:ind w:firstLine="540"/>
        <w:jc w:val="both"/>
      </w:pPr>
      <w:r>
        <w:t>в) выявление технических ошибок, допущенных при формировании Списка претендентов на получение компенсации;</w:t>
      </w:r>
    </w:p>
    <w:p w:rsidR="00292CB9" w:rsidRDefault="00292CB9">
      <w:pPr>
        <w:pStyle w:val="ConsPlusNormal"/>
        <w:spacing w:before="260"/>
        <w:ind w:firstLine="540"/>
        <w:jc w:val="both"/>
      </w:pPr>
      <w:r>
        <w:t>г) выявление установленных пунктом 10.16 настоящего Порядка сведений, требующих пересчета размера компенсации;</w:t>
      </w:r>
    </w:p>
    <w:p w:rsidR="00292CB9" w:rsidRDefault="00292CB9">
      <w:pPr>
        <w:pStyle w:val="ConsPlusNormal"/>
        <w:spacing w:before="260"/>
        <w:ind w:firstLine="540"/>
        <w:jc w:val="both"/>
      </w:pPr>
      <w:r>
        <w:t>д) смерть гражданина - заявителя на участие в Мероприятии;</w:t>
      </w:r>
    </w:p>
    <w:p w:rsidR="00292CB9" w:rsidRDefault="00292CB9">
      <w:pPr>
        <w:pStyle w:val="ConsPlusNormal"/>
        <w:spacing w:before="260"/>
        <w:ind w:firstLine="540"/>
        <w:jc w:val="both"/>
      </w:pPr>
      <w:r>
        <w:t>е) отказ гражданина от участия в Мероприятии.</w:t>
      </w:r>
    </w:p>
    <w:p w:rsidR="00292CB9" w:rsidRDefault="00292CB9">
      <w:pPr>
        <w:pStyle w:val="ConsPlusNormal"/>
        <w:spacing w:before="260"/>
        <w:ind w:firstLine="540"/>
        <w:jc w:val="both"/>
      </w:pPr>
      <w:r>
        <w:t>Изменения в Список претендентов на получение компенсации вносятся с учетом объема средств, предусмотренных в рамках реализации Мероприятия.</w:t>
      </w:r>
    </w:p>
    <w:p w:rsidR="00292CB9" w:rsidRDefault="00292CB9">
      <w:pPr>
        <w:pStyle w:val="ConsPlusNormal"/>
        <w:spacing w:before="260"/>
        <w:ind w:firstLine="540"/>
        <w:jc w:val="both"/>
      </w:pPr>
      <w:r>
        <w:t>10.16. Перерасчет размера компенсации осуществляется Комитетом в следующих случаях:</w:t>
      </w:r>
    </w:p>
    <w:p w:rsidR="00292CB9" w:rsidRDefault="00292CB9">
      <w:pPr>
        <w:pStyle w:val="ConsPlusNormal"/>
        <w:spacing w:before="260"/>
        <w:ind w:firstLine="540"/>
        <w:jc w:val="both"/>
      </w:pPr>
      <w:r>
        <w:t>а) смерти гражданина - заявителя на участие в Мероприятии;</w:t>
      </w:r>
    </w:p>
    <w:p w:rsidR="00292CB9" w:rsidRDefault="00292CB9">
      <w:pPr>
        <w:pStyle w:val="ConsPlusNormal"/>
        <w:spacing w:before="260"/>
        <w:ind w:firstLine="540"/>
        <w:jc w:val="both"/>
      </w:pPr>
      <w:r>
        <w:t>б) отказа гражданина от участия в Мероприятии;</w:t>
      </w:r>
    </w:p>
    <w:p w:rsidR="00292CB9" w:rsidRDefault="00292CB9">
      <w:pPr>
        <w:pStyle w:val="ConsPlusNormal"/>
        <w:spacing w:before="260"/>
        <w:ind w:firstLine="540"/>
        <w:jc w:val="both"/>
      </w:pPr>
      <w:r>
        <w:t>в) наличия технической ошибки при расчете компенсации.</w:t>
      </w:r>
    </w:p>
    <w:p w:rsidR="00292CB9" w:rsidRDefault="00292CB9">
      <w:pPr>
        <w:pStyle w:val="ConsPlusNormal"/>
        <w:spacing w:before="260"/>
        <w:ind w:firstLine="540"/>
        <w:jc w:val="both"/>
      </w:pPr>
      <w:r>
        <w:lastRenderedPageBreak/>
        <w:t xml:space="preserve">10.17. Изменения в Список претендентов на получение компенсации вносятся Комитетом в течение 10 рабочих дней с даты выявления обстоятельств, указанных в </w:t>
      </w:r>
      <w:hyperlink w:anchor="P396" w:history="1">
        <w:r>
          <w:rPr>
            <w:color w:val="0000FF"/>
          </w:rPr>
          <w:t>пункте 10.15</w:t>
        </w:r>
      </w:hyperlink>
      <w:r>
        <w:t xml:space="preserve"> настоящего Порядка.</w:t>
      </w:r>
    </w:p>
    <w:p w:rsidR="00292CB9" w:rsidRDefault="00292CB9">
      <w:pPr>
        <w:pStyle w:val="ConsPlusNormal"/>
        <w:spacing w:before="260"/>
        <w:ind w:firstLine="540"/>
        <w:jc w:val="both"/>
      </w:pPr>
      <w:r>
        <w:t>10.18. Компенсация предоставляется в безналичной форме путем перечисления на банковский счет получателя компенсации.</w:t>
      </w:r>
    </w:p>
    <w:p w:rsidR="00292CB9" w:rsidRDefault="00292CB9">
      <w:pPr>
        <w:pStyle w:val="ConsPlusNormal"/>
        <w:spacing w:before="260"/>
        <w:ind w:firstLine="540"/>
        <w:jc w:val="both"/>
      </w:pPr>
      <w:r>
        <w:t>10.19. Комитет в течение 20 рабочих дней с даты утверждения списка претендентов на получение компенсации заключает с гражданином - претендентом на получение компенсации соглашение о перечислении компенсации на банковский счет гражданина (далее - Соглашение о перечислении компенсации), в котором указывается перечисляемая сумма компенсации и обязательство гражданина о представлении в Уполномоченный орган выписки банковского счета о зачислении на него суммы компенсации.</w:t>
      </w:r>
    </w:p>
    <w:p w:rsidR="00292CB9" w:rsidRDefault="00292CB9">
      <w:pPr>
        <w:pStyle w:val="ConsPlusNormal"/>
        <w:spacing w:before="260"/>
        <w:ind w:firstLine="540"/>
        <w:jc w:val="both"/>
      </w:pPr>
      <w:r>
        <w:t>10.20. После подписания Соглашения о перечислении компенсации Комитет в целях перечисления бюджетных средств на банковский счет гражданина - получателя компенсации представляет в течение 7 рабочих дней в комитет финансов Ленинградской области распорядительную заявку на перечисление средств с приложением копий реквизитов банковского счета гражданина - получателя компенсации, Соглашения о перечислении компенсации.</w:t>
      </w:r>
    </w:p>
    <w:p w:rsidR="00292CB9" w:rsidRDefault="00292CB9">
      <w:pPr>
        <w:pStyle w:val="ConsPlusNormal"/>
        <w:spacing w:before="260"/>
        <w:ind w:firstLine="540"/>
        <w:jc w:val="both"/>
      </w:pPr>
      <w:r>
        <w:t>10.21. Гражданин - получатель компенсации подтверждает факт получения компенсации путем представления в Уполномоченный орган выписки со своего банковского счета о зачислении на него суммы компенсации (до 15-го числа месяца, следующего за месяцем перечисления).</w:t>
      </w:r>
    </w:p>
    <w:p w:rsidR="00292CB9" w:rsidRDefault="00292C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both"/>
            </w:pPr>
            <w:r>
              <w:rPr>
                <w:color w:val="392C69"/>
              </w:rPr>
              <w:t>КонсультантПлюс: примечание.</w:t>
            </w:r>
          </w:p>
          <w:p w:rsidR="00292CB9" w:rsidRDefault="00292CB9">
            <w:pPr>
              <w:pStyle w:val="ConsPlusNormal"/>
              <w:jc w:val="both"/>
            </w:pPr>
            <w:r>
              <w:rPr>
                <w:color w:val="392C69"/>
              </w:rPr>
              <w:t>Нумерация пунктов дана в соответствии с официальным текстом документа.</w:t>
            </w:r>
          </w:p>
        </w:tc>
      </w:tr>
    </w:tbl>
    <w:p w:rsidR="00292CB9" w:rsidRDefault="00292CB9">
      <w:pPr>
        <w:pStyle w:val="ConsPlusNormal"/>
        <w:spacing w:before="320"/>
        <w:ind w:firstLine="540"/>
        <w:jc w:val="both"/>
      </w:pPr>
      <w:r>
        <w:t xml:space="preserve">11.1. Предоставление медицинским работником первичного звена и скорой медицинской помощи документов для участия в Мероприятии, рассмотрение Уполномоченным органом документов, представленных медицинским работником первичного звена и скорой медицинской помощи, формирование Уполномоченным органом списка медицинских работников первичного звена и скорой медицинской помощи, изъявивших желание получить социальную выплату на приобретение (строительство) жилья в рамках Мероприятия, формирование сводного списка медицинских работников первичного звена и скорой медицинской помощи, изъявивших желание получить в планируемом году социальную выплату на приобретение (строительство) жилья в рамках Мероприятия, формирование списка медицинских работников первичного звена и скорой медицинской помощи - претендентов и граждан, включенных в резерв на получение социальных выплат в планируемом году в рамках Мероприятия, выдача медицинским работникам первичного звена и скорой медицинской помощи - претендентам на получение социальной выплаты свидетельства о предоставлении социальной выплаты на строительство (приобретение) жилья в рамках Мероприятия, предоставление медицинским работником первичного звена и скорой медицинской помощи свидетельства документов для оплаты приобретаемого (строящегося) жилого </w:t>
      </w:r>
      <w:r>
        <w:lastRenderedPageBreak/>
        <w:t xml:space="preserve">помещения, подготовка распоряжения Комитета на безналичное перечисление средств социальной выплаты продавцу (застройщику, подрядчику, кредитной организации (лицу), указанной в кредитном договоре), осуществляется в порядке, установленном </w:t>
      </w:r>
      <w:hyperlink w:anchor="P76" w:history="1">
        <w:r>
          <w:rPr>
            <w:color w:val="0000FF"/>
          </w:rPr>
          <w:t>разделами 2</w:t>
        </w:r>
      </w:hyperlink>
      <w:r>
        <w:t xml:space="preserve"> - </w:t>
      </w:r>
      <w:hyperlink w:anchor="P216" w:history="1">
        <w:r>
          <w:rPr>
            <w:color w:val="0000FF"/>
          </w:rPr>
          <w:t>6</w:t>
        </w:r>
      </w:hyperlink>
      <w:r>
        <w:t xml:space="preserve">, </w:t>
      </w:r>
      <w:hyperlink w:anchor="P272" w:history="1">
        <w:r>
          <w:rPr>
            <w:color w:val="0000FF"/>
          </w:rPr>
          <w:t>8</w:t>
        </w:r>
      </w:hyperlink>
      <w:r>
        <w:t xml:space="preserve">, </w:t>
      </w:r>
      <w:hyperlink w:anchor="P347" w:history="1">
        <w:r>
          <w:rPr>
            <w:color w:val="0000FF"/>
          </w:rPr>
          <w:t>9</w:t>
        </w:r>
      </w:hyperlink>
      <w:r>
        <w:t xml:space="preserve"> Порядка.</w:t>
      </w:r>
    </w:p>
    <w:p w:rsidR="00292CB9" w:rsidRDefault="00292CB9">
      <w:pPr>
        <w:pStyle w:val="ConsPlusNormal"/>
        <w:jc w:val="both"/>
      </w:pPr>
      <w:r>
        <w:t xml:space="preserve">(п. 11.1 введен </w:t>
      </w:r>
      <w:hyperlink r:id="rId66" w:history="1">
        <w:r>
          <w:rPr>
            <w:color w:val="0000FF"/>
          </w:rPr>
          <w:t>Приказом</w:t>
        </w:r>
      </w:hyperlink>
      <w:r>
        <w:t xml:space="preserve"> комитета по строительству Ленинградской области от 21.01.2020 N 02)</w:t>
      </w:r>
    </w:p>
    <w:p w:rsidR="00292CB9" w:rsidRDefault="00292CB9">
      <w:pPr>
        <w:pStyle w:val="ConsPlusNormal"/>
        <w:spacing w:before="260"/>
        <w:ind w:firstLine="540"/>
        <w:jc w:val="both"/>
      </w:pPr>
      <w:r>
        <w:t xml:space="preserve">11.2. Формирование Уполномоченным органом </w:t>
      </w:r>
      <w:hyperlink w:anchor="P1566" w:history="1">
        <w:r>
          <w:rPr>
            <w:color w:val="0000FF"/>
          </w:rPr>
          <w:t>списка</w:t>
        </w:r>
      </w:hyperlink>
      <w:r>
        <w:t xml:space="preserve"> медицинских работников первичного звена и скорой медицинской помощи, изъявивших желание получить социальную выплату на приобретение (строительство) жилья в рамках Мероприятия, выполняется по форме согласно приложению 16 к Порядку.</w:t>
      </w:r>
    </w:p>
    <w:p w:rsidR="00292CB9" w:rsidRDefault="00292CB9">
      <w:pPr>
        <w:pStyle w:val="ConsPlusNormal"/>
        <w:jc w:val="both"/>
      </w:pPr>
      <w:r>
        <w:t xml:space="preserve">(п. 11.2 введен </w:t>
      </w:r>
      <w:hyperlink r:id="rId67" w:history="1">
        <w:r>
          <w:rPr>
            <w:color w:val="0000FF"/>
          </w:rPr>
          <w:t>Приказом</w:t>
        </w:r>
      </w:hyperlink>
      <w:r>
        <w:t xml:space="preserve"> комитета по строительству Ленинградской области от 21.01.2020 N 02)</w:t>
      </w:r>
    </w:p>
    <w:p w:rsidR="00292CB9" w:rsidRDefault="00292CB9">
      <w:pPr>
        <w:pStyle w:val="ConsPlusNormal"/>
        <w:spacing w:before="260"/>
        <w:ind w:firstLine="540"/>
        <w:jc w:val="both"/>
      </w:pPr>
      <w:r>
        <w:t xml:space="preserve">11.3. Формирование сводного </w:t>
      </w:r>
      <w:hyperlink w:anchor="P1640" w:history="1">
        <w:r>
          <w:rPr>
            <w:color w:val="0000FF"/>
          </w:rPr>
          <w:t>списка</w:t>
        </w:r>
      </w:hyperlink>
      <w:r>
        <w:t xml:space="preserve"> медицинских работников первичного звена и скорой медицинской помощи, изъявивших желание получить в планируемом году социальную выплату на приобретение (строительство) жилья в рамках Мероприятия, выполняется по форме согласно приложению 17 к Порядку.</w:t>
      </w:r>
    </w:p>
    <w:p w:rsidR="00292CB9" w:rsidRDefault="00292CB9">
      <w:pPr>
        <w:pStyle w:val="ConsPlusNormal"/>
        <w:jc w:val="both"/>
      </w:pPr>
      <w:r>
        <w:t xml:space="preserve">(п. 11.3 введен </w:t>
      </w:r>
      <w:hyperlink r:id="rId68" w:history="1">
        <w:r>
          <w:rPr>
            <w:color w:val="0000FF"/>
          </w:rPr>
          <w:t>Приказом</w:t>
        </w:r>
      </w:hyperlink>
      <w:r>
        <w:t xml:space="preserve"> комитета по строительству Ленинградской области от 21.01.2020 N 02)</w:t>
      </w:r>
    </w:p>
    <w:p w:rsidR="00292CB9" w:rsidRDefault="00292CB9">
      <w:pPr>
        <w:pStyle w:val="ConsPlusNormal"/>
        <w:spacing w:before="260"/>
        <w:ind w:firstLine="540"/>
        <w:jc w:val="both"/>
      </w:pPr>
      <w:r>
        <w:t xml:space="preserve">11.4. Формирование </w:t>
      </w:r>
      <w:hyperlink w:anchor="P1700" w:history="1">
        <w:r>
          <w:rPr>
            <w:color w:val="0000FF"/>
          </w:rPr>
          <w:t>списка</w:t>
        </w:r>
      </w:hyperlink>
      <w:r>
        <w:t xml:space="preserve"> медицинских работников первичного звена и скорой медицинской помощи - претендентов и граждан, включенных в резерв на получение социальных выплат в планируемом году в рамках Мероприятия, выполняется по форме согласно приложению 18 к Порядку.</w:t>
      </w:r>
    </w:p>
    <w:p w:rsidR="00292CB9" w:rsidRDefault="00292CB9">
      <w:pPr>
        <w:pStyle w:val="ConsPlusNormal"/>
        <w:jc w:val="both"/>
      </w:pPr>
      <w:r>
        <w:t xml:space="preserve">(п. 11.4 введен </w:t>
      </w:r>
      <w:hyperlink r:id="rId69" w:history="1">
        <w:r>
          <w:rPr>
            <w:color w:val="0000FF"/>
          </w:rPr>
          <w:t>Приказом</w:t>
        </w:r>
      </w:hyperlink>
      <w:r>
        <w:t xml:space="preserve"> комитета по строительству Ленинградской области от 21.01.2020 N 02)</w:t>
      </w:r>
    </w:p>
    <w:p w:rsidR="00292CB9" w:rsidRDefault="00292CB9">
      <w:pPr>
        <w:pStyle w:val="ConsPlusNormal"/>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1</w:t>
      </w:r>
    </w:p>
    <w:p w:rsidR="00292CB9" w:rsidRDefault="00292CB9">
      <w:pPr>
        <w:pStyle w:val="ConsPlusNormal"/>
        <w:jc w:val="right"/>
      </w:pPr>
      <w:r>
        <w:t>к Порядку</w:t>
      </w:r>
    </w:p>
    <w:p w:rsidR="00292CB9" w:rsidRDefault="00292CB9">
      <w:pPr>
        <w:pStyle w:val="ConsPlusNormal"/>
        <w:jc w:val="right"/>
      </w:pPr>
    </w:p>
    <w:p w:rsidR="00292CB9" w:rsidRDefault="00292CB9">
      <w:pPr>
        <w:pStyle w:val="ConsPlusNormal"/>
        <w:jc w:val="right"/>
      </w:pPr>
      <w:r>
        <w:t>(Форма)</w:t>
      </w:r>
    </w:p>
    <w:p w:rsidR="00292CB9" w:rsidRDefault="00292CB9">
      <w:pPr>
        <w:pStyle w:val="ConsPlusNormal"/>
        <w:ind w:firstLine="540"/>
        <w:jc w:val="both"/>
      </w:pPr>
    </w:p>
    <w:p w:rsidR="00292CB9" w:rsidRDefault="00292CB9">
      <w:pPr>
        <w:pStyle w:val="ConsPlusNonformat"/>
        <w:jc w:val="both"/>
      </w:pPr>
      <w:r>
        <w:t xml:space="preserve">                             ______________________________________________</w:t>
      </w:r>
    </w:p>
    <w:p w:rsidR="00292CB9" w:rsidRDefault="00292CB9">
      <w:pPr>
        <w:pStyle w:val="ConsPlusNonformat"/>
        <w:jc w:val="both"/>
      </w:pPr>
      <w:r>
        <w:t xml:space="preserve">                                      (наименование уполномоченного органа)</w:t>
      </w:r>
    </w:p>
    <w:p w:rsidR="00292CB9" w:rsidRDefault="00292CB9">
      <w:pPr>
        <w:pStyle w:val="ConsPlusNonformat"/>
        <w:jc w:val="both"/>
      </w:pPr>
      <w:r>
        <w:t xml:space="preserve">                             от гражданина (гражданки) ___________________,</w:t>
      </w:r>
    </w:p>
    <w:p w:rsidR="00292CB9" w:rsidRDefault="00292CB9">
      <w:pPr>
        <w:pStyle w:val="ConsPlusNonformat"/>
        <w:jc w:val="both"/>
      </w:pPr>
      <w:r>
        <w:t xml:space="preserve">                                                   (фамилия, имя, отчество)</w:t>
      </w:r>
    </w:p>
    <w:p w:rsidR="00292CB9" w:rsidRDefault="00292CB9">
      <w:pPr>
        <w:pStyle w:val="ConsPlusNonformat"/>
        <w:jc w:val="both"/>
      </w:pPr>
      <w:r>
        <w:t xml:space="preserve">                             проживающего (проживающей) по адресу: ________</w:t>
      </w:r>
    </w:p>
    <w:p w:rsidR="00292CB9" w:rsidRDefault="00292CB9">
      <w:pPr>
        <w:pStyle w:val="ConsPlusNonformat"/>
        <w:jc w:val="both"/>
      </w:pPr>
      <w:r>
        <w:t xml:space="preserve">                             ______________________________________________</w:t>
      </w:r>
    </w:p>
    <w:p w:rsidR="00292CB9" w:rsidRDefault="00292CB9">
      <w:pPr>
        <w:pStyle w:val="ConsPlusNonformat"/>
        <w:jc w:val="both"/>
      </w:pPr>
    </w:p>
    <w:p w:rsidR="00292CB9" w:rsidRDefault="00292CB9">
      <w:pPr>
        <w:pStyle w:val="ConsPlusNonformat"/>
        <w:jc w:val="both"/>
      </w:pPr>
      <w:bookmarkStart w:id="21" w:name="P440"/>
      <w:bookmarkEnd w:id="21"/>
      <w:r>
        <w:t xml:space="preserve">                                 ЗАЯВЛЕНИЕ</w:t>
      </w:r>
    </w:p>
    <w:p w:rsidR="00292CB9" w:rsidRDefault="00292CB9">
      <w:pPr>
        <w:pStyle w:val="ConsPlusNonformat"/>
        <w:jc w:val="both"/>
      </w:pPr>
    </w:p>
    <w:p w:rsidR="00292CB9" w:rsidRDefault="00292CB9">
      <w:pPr>
        <w:pStyle w:val="ConsPlusNonformat"/>
        <w:jc w:val="both"/>
      </w:pPr>
      <w:r>
        <w:t xml:space="preserve">    Прошу включить меня, _________________________________________________,</w:t>
      </w:r>
    </w:p>
    <w:p w:rsidR="00292CB9" w:rsidRDefault="00292CB9">
      <w:pPr>
        <w:pStyle w:val="ConsPlusNonformat"/>
        <w:jc w:val="both"/>
      </w:pPr>
      <w:r>
        <w:t xml:space="preserve">                                     (фамилия, имя, отчество)</w:t>
      </w:r>
    </w:p>
    <w:p w:rsidR="00292CB9" w:rsidRDefault="00292CB9">
      <w:pPr>
        <w:pStyle w:val="ConsPlusNonformat"/>
        <w:jc w:val="both"/>
      </w:pPr>
      <w:r>
        <w:t>паспорт _________________________, выданный _______________________________</w:t>
      </w:r>
    </w:p>
    <w:p w:rsidR="00292CB9" w:rsidRDefault="00292CB9">
      <w:pPr>
        <w:pStyle w:val="ConsPlusNonformat"/>
        <w:jc w:val="both"/>
      </w:pPr>
      <w:r>
        <w:t xml:space="preserve">             (серия, номер)                          (кем, когда)</w:t>
      </w:r>
    </w:p>
    <w:p w:rsidR="00292CB9" w:rsidRDefault="00292CB9">
      <w:pPr>
        <w:pStyle w:val="ConsPlusNonformat"/>
        <w:jc w:val="both"/>
      </w:pPr>
      <w:r>
        <w:t>_____________________________________________ "__" _____________ ____ года,</w:t>
      </w:r>
    </w:p>
    <w:p w:rsidR="00292CB9" w:rsidRDefault="00292CB9">
      <w:pPr>
        <w:pStyle w:val="ConsPlusNonformat"/>
        <w:jc w:val="both"/>
      </w:pPr>
      <w:r>
        <w:t>в список граждан (молодых педагогов),</w:t>
      </w:r>
    </w:p>
    <w:p w:rsidR="00292CB9" w:rsidRDefault="00292CB9">
      <w:pPr>
        <w:pStyle w:val="ConsPlusNonformat"/>
        <w:jc w:val="both"/>
      </w:pPr>
      <w:r>
        <w:lastRenderedPageBreak/>
        <w:t xml:space="preserve">      (ненужное зачеркнуть)</w:t>
      </w:r>
    </w:p>
    <w:p w:rsidR="00292CB9" w:rsidRDefault="00292CB9">
      <w:pPr>
        <w:pStyle w:val="ConsPlusNonformat"/>
        <w:jc w:val="both"/>
      </w:pPr>
      <w:r>
        <w:t>изъявивших желание получить в планируемом 20__ году социальную  выплату  на</w:t>
      </w:r>
    </w:p>
    <w:p w:rsidR="00292CB9" w:rsidRDefault="00292CB9">
      <w:pPr>
        <w:pStyle w:val="ConsPlusNonformat"/>
        <w:jc w:val="both"/>
      </w:pPr>
      <w:r>
        <w:t>строительство  (приобретение)  жилья  мероприятия  по  улучшению   жилищных</w:t>
      </w:r>
    </w:p>
    <w:p w:rsidR="00292CB9" w:rsidRDefault="00292CB9">
      <w:pPr>
        <w:pStyle w:val="ConsPlusNonformat"/>
        <w:jc w:val="both"/>
      </w:pPr>
      <w:r>
        <w:t>условий граждан  с  использованием  средств  ипотечного  жилищного  кредита</w:t>
      </w:r>
    </w:p>
    <w:p w:rsidR="00292CB9" w:rsidRDefault="00292CB9">
      <w:pPr>
        <w:pStyle w:val="ConsPlusNonformat"/>
        <w:jc w:val="both"/>
      </w:pPr>
      <w:r>
        <w:t xml:space="preserve">(займа) в рамках основного </w:t>
      </w:r>
      <w:hyperlink r:id="rId70" w:history="1">
        <w:r>
          <w:rPr>
            <w:color w:val="0000FF"/>
          </w:rPr>
          <w:t>мероприятия</w:t>
        </w:r>
      </w:hyperlink>
      <w:r>
        <w:t xml:space="preserve"> "Улучшение жилищных условий  граждан</w:t>
      </w:r>
    </w:p>
    <w:p w:rsidR="00292CB9" w:rsidRDefault="00292CB9">
      <w:pPr>
        <w:pStyle w:val="ConsPlusNonformat"/>
        <w:jc w:val="both"/>
      </w:pPr>
      <w:r>
        <w:t>с использованием средств ипотечного кредита (займа)", в рамках подпрограммы</w:t>
      </w:r>
    </w:p>
    <w:p w:rsidR="00292CB9" w:rsidRDefault="00292CB9">
      <w:pPr>
        <w:pStyle w:val="ConsPlusNonformat"/>
        <w:jc w:val="both"/>
      </w:pPr>
      <w:r>
        <w:t>"Содействие   в   обеспечении   жильем   граждан   Ленинградской   области"</w:t>
      </w:r>
    </w:p>
    <w:p w:rsidR="00292CB9" w:rsidRDefault="00292CB9">
      <w:pPr>
        <w:pStyle w:val="ConsPlusNonformat"/>
        <w:jc w:val="both"/>
      </w:pPr>
      <w:r>
        <w:t>государственной программы  Ленинградской  области  "Формирование  городской</w:t>
      </w:r>
    </w:p>
    <w:p w:rsidR="00292CB9" w:rsidRDefault="00292CB9">
      <w:pPr>
        <w:pStyle w:val="ConsPlusNonformat"/>
        <w:jc w:val="both"/>
      </w:pPr>
      <w:r>
        <w:t>среды и обеспечение качественным жильем граждан на территории Ленинградской</w:t>
      </w:r>
    </w:p>
    <w:p w:rsidR="00292CB9" w:rsidRDefault="00292CB9">
      <w:pPr>
        <w:pStyle w:val="ConsPlusNonformat"/>
        <w:jc w:val="both"/>
      </w:pPr>
      <w:r>
        <w:t xml:space="preserve">области" (далее - мероприятие) </w:t>
      </w:r>
      <w:r>
        <w:rPr>
          <w:b/>
        </w:rPr>
        <w:t>на 20__ год</w:t>
      </w:r>
      <w:r>
        <w:t>.</w:t>
      </w:r>
    </w:p>
    <w:p w:rsidR="00292CB9" w:rsidRDefault="00292CB9">
      <w:pPr>
        <w:pStyle w:val="ConsPlusNonformat"/>
        <w:jc w:val="both"/>
      </w:pPr>
      <w:r>
        <w:t>Жилищные условия планирую улучшить путем __________________________________</w:t>
      </w:r>
    </w:p>
    <w:p w:rsidR="00292CB9" w:rsidRDefault="00292CB9">
      <w:pPr>
        <w:pStyle w:val="ConsPlusNonformat"/>
        <w:jc w:val="both"/>
      </w:pPr>
      <w:r>
        <w:t>___________________________________________________________________________</w:t>
      </w:r>
    </w:p>
    <w:p w:rsidR="00292CB9" w:rsidRDefault="00292CB9">
      <w:pPr>
        <w:pStyle w:val="ConsPlusNonformat"/>
        <w:jc w:val="both"/>
      </w:pPr>
      <w:r>
        <w:rPr>
          <w:i/>
        </w:rPr>
        <w:t>(приобретения  готового  жилого  помещения,  строительства  индивидуального</w:t>
      </w:r>
    </w:p>
    <w:p w:rsidR="00292CB9" w:rsidRDefault="00292CB9">
      <w:pPr>
        <w:pStyle w:val="ConsPlusNonformat"/>
        <w:jc w:val="both"/>
      </w:pPr>
      <w:r>
        <w:rPr>
          <w:i/>
        </w:rPr>
        <w:t>жилого  дома,  участия  в  долевом  строительстве  многоквартирного   дома,</w:t>
      </w:r>
    </w:p>
    <w:p w:rsidR="00292CB9" w:rsidRDefault="00292CB9">
      <w:pPr>
        <w:pStyle w:val="ConsPlusNonformat"/>
        <w:jc w:val="both"/>
      </w:pPr>
      <w:r>
        <w:rPr>
          <w:i/>
        </w:rPr>
        <w:t>погашения основной суммы долга и уплаты  процентов  по  ипотечным  жилищным</w:t>
      </w:r>
    </w:p>
    <w:p w:rsidR="00292CB9" w:rsidRDefault="00292CB9">
      <w:pPr>
        <w:pStyle w:val="ConsPlusNonformat"/>
        <w:jc w:val="both"/>
      </w:pPr>
      <w:r>
        <w:rPr>
          <w:i/>
        </w:rPr>
        <w:t>кредитам (займам) на строительство (приобретение) жилья -</w:t>
      </w:r>
      <w:r>
        <w:t xml:space="preserve"> </w:t>
      </w:r>
      <w:r>
        <w:rPr>
          <w:b/>
          <w:i/>
        </w:rPr>
        <w:t>выбрать  один  из</w:t>
      </w:r>
    </w:p>
    <w:p w:rsidR="00292CB9" w:rsidRDefault="00292CB9">
      <w:pPr>
        <w:pStyle w:val="ConsPlusNonformat"/>
        <w:jc w:val="both"/>
      </w:pPr>
      <w:r>
        <w:rPr>
          <w:b/>
          <w:i/>
        </w:rPr>
        <w:t>способов и указать</w:t>
      </w:r>
      <w:r>
        <w:rPr>
          <w:i/>
        </w:rPr>
        <w:t>)</w:t>
      </w:r>
    </w:p>
    <w:p w:rsidR="00292CB9" w:rsidRDefault="00292CB9">
      <w:pPr>
        <w:pStyle w:val="ConsPlusNonformat"/>
        <w:jc w:val="both"/>
      </w:pPr>
      <w:r>
        <w:rPr>
          <w:b/>
        </w:rPr>
        <w:t>на территории Ленинградской области</w:t>
      </w:r>
    </w:p>
    <w:p w:rsidR="00292CB9" w:rsidRDefault="00292CB9">
      <w:pPr>
        <w:pStyle w:val="ConsPlusNonformat"/>
        <w:jc w:val="both"/>
      </w:pPr>
    </w:p>
    <w:p w:rsidR="00292CB9" w:rsidRDefault="00292CB9">
      <w:pPr>
        <w:pStyle w:val="ConsPlusNonformat"/>
        <w:jc w:val="both"/>
      </w:pPr>
      <w:r>
        <w:t xml:space="preserve">    Члены семьи, нуждающиеся вместе со мной в улучшении жилищных условий:</w:t>
      </w:r>
    </w:p>
    <w:p w:rsidR="00292CB9" w:rsidRDefault="00292CB9">
      <w:pPr>
        <w:pStyle w:val="ConsPlusNonformat"/>
        <w:jc w:val="both"/>
      </w:pPr>
      <w:r>
        <w:t>1. Супруг (супруга) _________________________________ ____________________,</w:t>
      </w:r>
    </w:p>
    <w:p w:rsidR="00292CB9" w:rsidRDefault="00292CB9">
      <w:pPr>
        <w:pStyle w:val="ConsPlusNonformat"/>
        <w:jc w:val="both"/>
      </w:pPr>
      <w:r>
        <w:t xml:space="preserve">                        (фамилия, имя, отчество)         (дата рождения)</w:t>
      </w:r>
    </w:p>
    <w:p w:rsidR="00292CB9" w:rsidRDefault="00292CB9">
      <w:pPr>
        <w:pStyle w:val="ConsPlusNonformat"/>
        <w:jc w:val="both"/>
      </w:pPr>
      <w:r>
        <w:t>проживает по адресу: _____________________________________________________;</w:t>
      </w:r>
    </w:p>
    <w:p w:rsidR="00292CB9" w:rsidRDefault="00292CB9">
      <w:pPr>
        <w:pStyle w:val="ConsPlusNonformat"/>
        <w:jc w:val="both"/>
      </w:pPr>
      <w:r>
        <w:t>2. дети: ____________________________________________ ____________________,</w:t>
      </w:r>
    </w:p>
    <w:p w:rsidR="00292CB9" w:rsidRDefault="00292CB9">
      <w:pPr>
        <w:pStyle w:val="ConsPlusNonformat"/>
        <w:jc w:val="both"/>
      </w:pPr>
      <w:r>
        <w:t xml:space="preserve">                        (фамилия, имя, отчество)         (дата рождения)</w:t>
      </w:r>
    </w:p>
    <w:p w:rsidR="00292CB9" w:rsidRDefault="00292CB9">
      <w:pPr>
        <w:pStyle w:val="ConsPlusNonformat"/>
        <w:jc w:val="both"/>
      </w:pPr>
      <w:r>
        <w:t>проживает по адресу: _____________________________________________________;</w:t>
      </w:r>
    </w:p>
    <w:p w:rsidR="00292CB9" w:rsidRDefault="00292CB9">
      <w:pPr>
        <w:pStyle w:val="ConsPlusNonformat"/>
        <w:jc w:val="both"/>
      </w:pPr>
      <w:r>
        <w:t>_____________________________________________________ ____________________,</w:t>
      </w:r>
    </w:p>
    <w:p w:rsidR="00292CB9" w:rsidRDefault="00292CB9">
      <w:pPr>
        <w:pStyle w:val="ConsPlusNonformat"/>
        <w:jc w:val="both"/>
      </w:pPr>
      <w:r>
        <w:t xml:space="preserve">                        (фамилия, имя, отчество)         (дата рождения)</w:t>
      </w:r>
    </w:p>
    <w:p w:rsidR="00292CB9" w:rsidRDefault="00292CB9">
      <w:pPr>
        <w:pStyle w:val="ConsPlusNonformat"/>
        <w:jc w:val="both"/>
      </w:pPr>
      <w:r>
        <w:t>проживает по адресу: _____________________________________________________.</w:t>
      </w:r>
    </w:p>
    <w:p w:rsidR="00292CB9" w:rsidRDefault="00292CB9">
      <w:pPr>
        <w:pStyle w:val="ConsPlusNonformat"/>
        <w:jc w:val="both"/>
      </w:pPr>
      <w:r>
        <w:t xml:space="preserve">    Иные лица, постоянно проживающие со мной в качестве членов  семьи  и  с</w:t>
      </w:r>
    </w:p>
    <w:p w:rsidR="00292CB9" w:rsidRDefault="00292CB9">
      <w:pPr>
        <w:pStyle w:val="ConsPlusNonformat"/>
        <w:jc w:val="both"/>
      </w:pPr>
      <w:r>
        <w:t>которыми намерен (намерена) проживать совместно:</w:t>
      </w:r>
    </w:p>
    <w:p w:rsidR="00292CB9" w:rsidRDefault="00292CB9">
      <w:pPr>
        <w:pStyle w:val="ConsPlusNonformat"/>
        <w:jc w:val="both"/>
      </w:pPr>
      <w:r>
        <w:t>_____________________________________________________ ____________________;</w:t>
      </w:r>
    </w:p>
    <w:p w:rsidR="00292CB9" w:rsidRDefault="00292CB9">
      <w:pPr>
        <w:pStyle w:val="ConsPlusNonformat"/>
        <w:jc w:val="both"/>
      </w:pPr>
      <w:r>
        <w:t xml:space="preserve">   (фамилия, имя, отчество, родственные отношения)       (дата рождения)</w:t>
      </w:r>
    </w:p>
    <w:p w:rsidR="00292CB9" w:rsidRDefault="00292CB9">
      <w:pPr>
        <w:pStyle w:val="ConsPlusNonformat"/>
        <w:jc w:val="both"/>
      </w:pPr>
      <w:r>
        <w:t>_____________________________________________________ ____________________.</w:t>
      </w:r>
    </w:p>
    <w:p w:rsidR="00292CB9" w:rsidRDefault="00292CB9">
      <w:pPr>
        <w:pStyle w:val="ConsPlusNonformat"/>
        <w:jc w:val="both"/>
      </w:pPr>
      <w:r>
        <w:t xml:space="preserve">   (фамилия, имя, отчество, родственные отношения)       (дата рождения)</w:t>
      </w:r>
    </w:p>
    <w:p w:rsidR="00292CB9" w:rsidRDefault="00292CB9">
      <w:pPr>
        <w:pStyle w:val="ConsPlusNonformat"/>
        <w:jc w:val="both"/>
      </w:pPr>
    </w:p>
    <w:p w:rsidR="00292CB9" w:rsidRDefault="00292CB9">
      <w:pPr>
        <w:pStyle w:val="ConsPlusNonformat"/>
        <w:jc w:val="both"/>
      </w:pPr>
      <w:r>
        <w:t xml:space="preserve">    Нуждающимися в улучшении жилищных условий признаны решением</w:t>
      </w:r>
    </w:p>
    <w:p w:rsidR="00292CB9" w:rsidRDefault="00292CB9">
      <w:pPr>
        <w:pStyle w:val="ConsPlusNonformat"/>
        <w:jc w:val="both"/>
      </w:pPr>
      <w:r>
        <w:t>___________________________________________________________________________</w:t>
      </w:r>
    </w:p>
    <w:p w:rsidR="00292CB9" w:rsidRDefault="00292CB9">
      <w:pPr>
        <w:pStyle w:val="ConsPlusNonformat"/>
        <w:jc w:val="both"/>
      </w:pPr>
      <w:r>
        <w:t xml:space="preserve">  (наименование органа местного самоуправления, реквизиты правового акта)</w:t>
      </w:r>
    </w:p>
    <w:p w:rsidR="00292CB9" w:rsidRDefault="00292CB9">
      <w:pPr>
        <w:pStyle w:val="ConsPlusNonformat"/>
        <w:jc w:val="both"/>
      </w:pPr>
      <w:r>
        <w:t xml:space="preserve">    С  условиями  участия  в  мероприятии  по  улучшению  жилищных  условий</w:t>
      </w:r>
    </w:p>
    <w:p w:rsidR="00292CB9" w:rsidRDefault="00292CB9">
      <w:pPr>
        <w:pStyle w:val="ConsPlusNonformat"/>
        <w:jc w:val="both"/>
      </w:pPr>
      <w:r>
        <w:t>граждан, нуждающихся в улучшении  жилищных  условий,  в  рамках  реализации</w:t>
      </w:r>
    </w:p>
    <w:p w:rsidR="00292CB9" w:rsidRDefault="00292CB9">
      <w:pPr>
        <w:pStyle w:val="ConsPlusNonformat"/>
        <w:jc w:val="both"/>
      </w:pPr>
      <w:r>
        <w:t>мероприятия ознакомлен (ознакомлена) и обязуюсь их выполнять.</w:t>
      </w:r>
    </w:p>
    <w:p w:rsidR="00292CB9" w:rsidRDefault="00292CB9">
      <w:pPr>
        <w:pStyle w:val="ConsPlusNonformat"/>
        <w:jc w:val="both"/>
      </w:pPr>
      <w:r>
        <w:t xml:space="preserve">    Обязуюсь в течение 10 рабочих дней  с  даты  изменения  (или  получения</w:t>
      </w:r>
    </w:p>
    <w:p w:rsidR="00292CB9" w:rsidRDefault="00292CB9">
      <w:pPr>
        <w:pStyle w:val="ConsPlusNonformat"/>
        <w:jc w:val="both"/>
      </w:pPr>
      <w:r>
        <w:t>нового) документа, представленного мной с настоящим заявлением, представить</w:t>
      </w:r>
    </w:p>
    <w:p w:rsidR="00292CB9" w:rsidRDefault="00292CB9">
      <w:pPr>
        <w:pStyle w:val="ConsPlusNonformat"/>
        <w:jc w:val="both"/>
      </w:pPr>
      <w:r>
        <w:t>в администрацию муниципального образования измененный (новый) документ.</w:t>
      </w:r>
    </w:p>
    <w:p w:rsidR="00292CB9" w:rsidRDefault="00292CB9">
      <w:pPr>
        <w:pStyle w:val="ConsPlusNonformat"/>
        <w:jc w:val="both"/>
      </w:pPr>
    </w:p>
    <w:p w:rsidR="00292CB9" w:rsidRDefault="00292CB9">
      <w:pPr>
        <w:pStyle w:val="ConsPlusNonformat"/>
        <w:jc w:val="both"/>
      </w:pPr>
      <w:r>
        <w:t>______________________________________ __________________ _________________</w:t>
      </w:r>
    </w:p>
    <w:p w:rsidR="00292CB9" w:rsidRDefault="00292CB9">
      <w:pPr>
        <w:pStyle w:val="ConsPlusNonformat"/>
        <w:jc w:val="both"/>
      </w:pPr>
      <w:r>
        <w:t xml:space="preserve">    (фамилия, инициалы заявителя)          (подпись)           (дата)</w:t>
      </w:r>
    </w:p>
    <w:p w:rsidR="00292CB9" w:rsidRDefault="00292CB9">
      <w:pPr>
        <w:pStyle w:val="ConsPlusNonformat"/>
        <w:jc w:val="both"/>
      </w:pPr>
    </w:p>
    <w:p w:rsidR="00292CB9" w:rsidRDefault="00292CB9">
      <w:pPr>
        <w:pStyle w:val="ConsPlusNonformat"/>
        <w:jc w:val="both"/>
      </w:pPr>
      <w:r>
        <w:t xml:space="preserve">    Совершеннолетние члены семьи:</w:t>
      </w:r>
    </w:p>
    <w:p w:rsidR="00292CB9" w:rsidRDefault="00292CB9">
      <w:pPr>
        <w:pStyle w:val="ConsPlusNonformat"/>
        <w:jc w:val="both"/>
      </w:pPr>
      <w:r>
        <w:t>1) ___________________________________ __________________ _________________</w:t>
      </w:r>
    </w:p>
    <w:p w:rsidR="00292CB9" w:rsidRDefault="00292CB9">
      <w:pPr>
        <w:pStyle w:val="ConsPlusNonformat"/>
        <w:jc w:val="both"/>
      </w:pPr>
      <w:r>
        <w:t xml:space="preserve">        (фамилия, имя, отчество)           (подпись)           (дата)</w:t>
      </w:r>
    </w:p>
    <w:p w:rsidR="00292CB9" w:rsidRDefault="00292CB9">
      <w:pPr>
        <w:pStyle w:val="ConsPlusNonformat"/>
        <w:jc w:val="both"/>
      </w:pPr>
      <w:r>
        <w:t>2) ___________________________________ __________________ _________________</w:t>
      </w:r>
    </w:p>
    <w:p w:rsidR="00292CB9" w:rsidRDefault="00292CB9">
      <w:pPr>
        <w:pStyle w:val="ConsPlusNonformat"/>
        <w:jc w:val="both"/>
      </w:pPr>
      <w:r>
        <w:t xml:space="preserve">        (фамилия, имя, отчество)           (подпись)           (дата)</w:t>
      </w:r>
    </w:p>
    <w:p w:rsidR="00292CB9" w:rsidRDefault="00292CB9">
      <w:pPr>
        <w:pStyle w:val="ConsPlusNonformat"/>
        <w:jc w:val="both"/>
      </w:pPr>
      <w:r>
        <w:t>3) ___________________________________ __________________ _________________</w:t>
      </w:r>
    </w:p>
    <w:p w:rsidR="00292CB9" w:rsidRDefault="00292CB9">
      <w:pPr>
        <w:pStyle w:val="ConsPlusNonformat"/>
        <w:jc w:val="both"/>
      </w:pPr>
      <w:r>
        <w:t xml:space="preserve">        (фамилия, имя, отчество)           (подпись)           (дата)</w:t>
      </w:r>
    </w:p>
    <w:p w:rsidR="00292CB9" w:rsidRDefault="00292CB9">
      <w:pPr>
        <w:pStyle w:val="ConsPlusNonformat"/>
        <w:jc w:val="both"/>
      </w:pPr>
    </w:p>
    <w:p w:rsidR="00292CB9" w:rsidRDefault="00292CB9">
      <w:pPr>
        <w:pStyle w:val="ConsPlusNonformat"/>
        <w:jc w:val="both"/>
      </w:pPr>
      <w:r>
        <w:t>К заявлению прилагаются следующие документы:</w:t>
      </w:r>
    </w:p>
    <w:p w:rsidR="00292CB9" w:rsidRDefault="00292CB9">
      <w:pPr>
        <w:pStyle w:val="ConsPlusNonformat"/>
        <w:jc w:val="both"/>
      </w:pPr>
      <w:r>
        <w:t>1)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2)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3)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lastRenderedPageBreak/>
        <w:t>4)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5)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6)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7)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8)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9)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p>
    <w:p w:rsidR="00292CB9" w:rsidRDefault="00292CB9">
      <w:pPr>
        <w:pStyle w:val="ConsPlusNonformat"/>
        <w:jc w:val="both"/>
      </w:pPr>
      <w:r>
        <w:t xml:space="preserve">    Заявление и прилагаемые  к  нему  согласно  перечню  документы  приняты</w:t>
      </w:r>
    </w:p>
    <w:p w:rsidR="00292CB9" w:rsidRDefault="00292CB9">
      <w:pPr>
        <w:pStyle w:val="ConsPlusNonformat"/>
        <w:jc w:val="both"/>
      </w:pPr>
      <w:r>
        <w:t>"__" _________ 20__ года.</w:t>
      </w:r>
    </w:p>
    <w:p w:rsidR="00292CB9" w:rsidRDefault="00292CB9">
      <w:pPr>
        <w:pStyle w:val="ConsPlusNonformat"/>
        <w:jc w:val="both"/>
      </w:pPr>
      <w:r>
        <w:t>______________________________________ ___________ ________________________</w:t>
      </w:r>
    </w:p>
    <w:p w:rsidR="00292CB9" w:rsidRDefault="00292CB9">
      <w:pPr>
        <w:pStyle w:val="ConsPlusNonformat"/>
        <w:jc w:val="both"/>
      </w:pPr>
      <w:r>
        <w:t>(должность лица, принявшего заявление)  (подпись)   (расшифровка подписи)</w:t>
      </w: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2</w:t>
      </w:r>
    </w:p>
    <w:p w:rsidR="00292CB9" w:rsidRDefault="00292CB9">
      <w:pPr>
        <w:pStyle w:val="ConsPlusNormal"/>
        <w:jc w:val="right"/>
      </w:pPr>
      <w:r>
        <w:t>к Порядку</w:t>
      </w:r>
    </w:p>
    <w:p w:rsidR="00292CB9" w:rsidRDefault="00292CB9">
      <w:pPr>
        <w:pStyle w:val="ConsPlusNormal"/>
        <w:jc w:val="right"/>
      </w:pPr>
    </w:p>
    <w:p w:rsidR="00292CB9" w:rsidRDefault="00292CB9">
      <w:pPr>
        <w:pStyle w:val="ConsPlusNormal"/>
      </w:pPr>
      <w:r>
        <w:t>(Форма)</w:t>
      </w:r>
    </w:p>
    <w:p w:rsidR="00292CB9" w:rsidRDefault="00292CB9">
      <w:pPr>
        <w:pStyle w:val="ConsPlusNormal"/>
        <w:ind w:firstLine="540"/>
        <w:jc w:val="both"/>
      </w:pPr>
    </w:p>
    <w:p w:rsidR="00292CB9" w:rsidRDefault="00292CB9">
      <w:pPr>
        <w:pStyle w:val="ConsPlusNonformat"/>
        <w:jc w:val="both"/>
      </w:pPr>
      <w:bookmarkStart w:id="22" w:name="P539"/>
      <w:bookmarkEnd w:id="22"/>
      <w:r>
        <w:t xml:space="preserve">                                  РАСЧЕТ</w:t>
      </w:r>
    </w:p>
    <w:p w:rsidR="00292CB9" w:rsidRDefault="00292CB9">
      <w:pPr>
        <w:pStyle w:val="ConsPlusNonformat"/>
        <w:jc w:val="both"/>
      </w:pPr>
      <w:r>
        <w:t xml:space="preserve">        размера социальной выплаты на строительство (приобретение)</w:t>
      </w:r>
    </w:p>
    <w:p w:rsidR="00292CB9" w:rsidRDefault="00292CB9">
      <w:pPr>
        <w:pStyle w:val="ConsPlusNonformat"/>
        <w:jc w:val="both"/>
      </w:pPr>
      <w:r>
        <w:t xml:space="preserve">                 жилья, выполненный уполномоченным органом</w:t>
      </w:r>
    </w:p>
    <w:p w:rsidR="00292CB9" w:rsidRDefault="00292CB9">
      <w:pPr>
        <w:pStyle w:val="ConsPlusNonformat"/>
        <w:jc w:val="both"/>
      </w:pPr>
      <w:r>
        <w:t xml:space="preserve">          ______________________________________________________</w:t>
      </w:r>
    </w:p>
    <w:p w:rsidR="00292CB9" w:rsidRDefault="00292CB9">
      <w:pPr>
        <w:pStyle w:val="ConsPlusNonformat"/>
        <w:jc w:val="both"/>
      </w:pPr>
      <w:r>
        <w:t xml:space="preserve">    по  результатам  проверки  прилагаемых  к  заявлению   документов   для</w:t>
      </w:r>
    </w:p>
    <w:p w:rsidR="00292CB9" w:rsidRDefault="00292CB9">
      <w:pPr>
        <w:pStyle w:val="ConsPlusNonformat"/>
        <w:jc w:val="both"/>
      </w:pPr>
      <w:r>
        <w:t>признания (либо отказа в  признании)  гражданина  соответствующим  условиям</w:t>
      </w:r>
    </w:p>
    <w:p w:rsidR="00292CB9" w:rsidRDefault="00292CB9">
      <w:pPr>
        <w:pStyle w:val="ConsPlusNonformat"/>
        <w:jc w:val="both"/>
      </w:pPr>
      <w:r>
        <w:t xml:space="preserve">участия в  основном  </w:t>
      </w:r>
      <w:hyperlink r:id="rId71" w:history="1">
        <w:r>
          <w:rPr>
            <w:color w:val="0000FF"/>
          </w:rPr>
          <w:t>мероприятии</w:t>
        </w:r>
      </w:hyperlink>
      <w:r>
        <w:t xml:space="preserve">  "Улучшение  жилищных  условий  граждан  с</w:t>
      </w:r>
    </w:p>
    <w:p w:rsidR="00292CB9" w:rsidRDefault="00292CB9">
      <w:pPr>
        <w:pStyle w:val="ConsPlusNonformat"/>
        <w:jc w:val="both"/>
      </w:pPr>
      <w:r>
        <w:t>использованием средств ипотечного кредита (займа)"  в  рамках  подпрограммы</w:t>
      </w:r>
    </w:p>
    <w:p w:rsidR="00292CB9" w:rsidRDefault="00292CB9">
      <w:pPr>
        <w:pStyle w:val="ConsPlusNonformat"/>
        <w:jc w:val="both"/>
      </w:pPr>
      <w:r>
        <w:t>"Содействие   в   обеспечении   жильем   граждан   Ленинградской   области"</w:t>
      </w:r>
    </w:p>
    <w:p w:rsidR="00292CB9" w:rsidRDefault="00292CB9">
      <w:pPr>
        <w:pStyle w:val="ConsPlusNonformat"/>
        <w:jc w:val="both"/>
      </w:pPr>
      <w:r>
        <w:t>государственной программы  Ленинградской  области  "Формирование  городской</w:t>
      </w:r>
    </w:p>
    <w:p w:rsidR="00292CB9" w:rsidRDefault="00292CB9">
      <w:pPr>
        <w:pStyle w:val="ConsPlusNonformat"/>
        <w:jc w:val="both"/>
      </w:pPr>
      <w:r>
        <w:t>среды и обеспечение качественным жильем граждан на территории Ленинградской</w:t>
      </w:r>
    </w:p>
    <w:p w:rsidR="00292CB9" w:rsidRDefault="00292CB9">
      <w:pPr>
        <w:pStyle w:val="ConsPlusNonformat"/>
        <w:jc w:val="both"/>
      </w:pPr>
      <w:r>
        <w:t>области" на 20__ год</w:t>
      </w:r>
    </w:p>
    <w:p w:rsidR="00292CB9" w:rsidRDefault="00292CB9">
      <w:pPr>
        <w:pStyle w:val="ConsPlusNonformat"/>
        <w:jc w:val="both"/>
      </w:pPr>
    </w:p>
    <w:p w:rsidR="00292CB9" w:rsidRDefault="00292CB9">
      <w:pPr>
        <w:pStyle w:val="ConsPlusNonformat"/>
        <w:jc w:val="both"/>
      </w:pPr>
      <w:r>
        <w:t>1. Ф.И.О. _________________________________________________________________</w:t>
      </w:r>
    </w:p>
    <w:p w:rsidR="00292CB9" w:rsidRDefault="00292CB9">
      <w:pPr>
        <w:pStyle w:val="ConsPlusNonformat"/>
        <w:jc w:val="both"/>
      </w:pPr>
      <w:r>
        <w:t xml:space="preserve">               (фамилия, имя, отчество члена семьи, указанного первым</w:t>
      </w:r>
    </w:p>
    <w:p w:rsidR="00292CB9" w:rsidRDefault="00292CB9">
      <w:pPr>
        <w:pStyle w:val="ConsPlusNonformat"/>
        <w:jc w:val="both"/>
      </w:pPr>
      <w:r>
        <w:t xml:space="preserve">                              в утвержденных списках)</w:t>
      </w:r>
    </w:p>
    <w:p w:rsidR="00292CB9" w:rsidRDefault="00292CB9">
      <w:pPr>
        <w:pStyle w:val="ConsPlusNonformat"/>
        <w:jc w:val="both"/>
      </w:pPr>
    </w:p>
    <w:p w:rsidR="00292CB9" w:rsidRDefault="00292CB9">
      <w:pPr>
        <w:pStyle w:val="ConsPlusNonformat"/>
        <w:jc w:val="both"/>
      </w:pPr>
      <w:r>
        <w:t>2. Состав семьи: _________ чел.</w:t>
      </w:r>
    </w:p>
    <w:p w:rsidR="00292CB9" w:rsidRDefault="00292CB9">
      <w:pPr>
        <w:pStyle w:val="ConsPlusNonformat"/>
        <w:jc w:val="both"/>
      </w:pPr>
    </w:p>
    <w:p w:rsidR="00292CB9" w:rsidRDefault="00292CB9">
      <w:pPr>
        <w:pStyle w:val="ConsPlusNonformat"/>
        <w:jc w:val="both"/>
      </w:pPr>
      <w:r>
        <w:t>3. Размер общей площади жилого помещения, установленного для  семей  разной</w:t>
      </w:r>
    </w:p>
    <w:p w:rsidR="00292CB9" w:rsidRDefault="00292CB9">
      <w:pPr>
        <w:pStyle w:val="ConsPlusNonformat"/>
        <w:jc w:val="both"/>
      </w:pPr>
      <w:r>
        <w:t>численности (33 кв. метра - для одиноко проживающих граждан, 42 кв. метра -</w:t>
      </w:r>
    </w:p>
    <w:p w:rsidR="00292CB9" w:rsidRDefault="00292CB9">
      <w:pPr>
        <w:pStyle w:val="ConsPlusNonformat"/>
        <w:jc w:val="both"/>
      </w:pPr>
      <w:r>
        <w:t>на семью из двух человек и по 18 кв. метров - на каждого  члена  семьи  при</w:t>
      </w:r>
    </w:p>
    <w:p w:rsidR="00292CB9" w:rsidRDefault="00292CB9">
      <w:pPr>
        <w:pStyle w:val="ConsPlusNonformat"/>
        <w:jc w:val="both"/>
      </w:pPr>
      <w:r>
        <w:t>численности семьи, составляющей три и более человека) (РЖ) _________ кв. м.</w:t>
      </w:r>
    </w:p>
    <w:p w:rsidR="00292CB9" w:rsidRDefault="00292CB9">
      <w:pPr>
        <w:pStyle w:val="ConsPlusNonformat"/>
        <w:jc w:val="both"/>
      </w:pPr>
    </w:p>
    <w:p w:rsidR="00292CB9" w:rsidRDefault="00292CB9">
      <w:pPr>
        <w:pStyle w:val="ConsPlusNonformat"/>
        <w:jc w:val="both"/>
      </w:pPr>
      <w:r>
        <w:t>4. Норматив стоимости 1 кв. метра общей  площади  жилья  по  муниципальному</w:t>
      </w:r>
    </w:p>
    <w:p w:rsidR="00292CB9" w:rsidRDefault="00292CB9">
      <w:pPr>
        <w:pStyle w:val="ConsPlusNonformat"/>
        <w:jc w:val="both"/>
      </w:pPr>
      <w:r>
        <w:t>образованию, в котором гражданин  и  члены  его  семьи  включены  в  список</w:t>
      </w:r>
    </w:p>
    <w:p w:rsidR="00292CB9" w:rsidRDefault="00292CB9">
      <w:pPr>
        <w:pStyle w:val="ConsPlusNonformat"/>
        <w:jc w:val="both"/>
      </w:pPr>
      <w:r>
        <w:t>граждан, изъявивших желание получить социальную выплату (Н) _______________</w:t>
      </w:r>
    </w:p>
    <w:p w:rsidR="00292CB9" w:rsidRDefault="00292CB9">
      <w:pPr>
        <w:pStyle w:val="ConsPlusNonformat"/>
        <w:jc w:val="both"/>
      </w:pPr>
      <w:r>
        <w:t>руб./кв. м.</w:t>
      </w:r>
    </w:p>
    <w:p w:rsidR="00292CB9" w:rsidRDefault="00292CB9">
      <w:pPr>
        <w:pStyle w:val="ConsPlusNonformat"/>
        <w:jc w:val="both"/>
      </w:pPr>
    </w:p>
    <w:p w:rsidR="00292CB9" w:rsidRDefault="00292CB9">
      <w:pPr>
        <w:pStyle w:val="ConsPlusNonformat"/>
        <w:jc w:val="both"/>
      </w:pPr>
      <w:r>
        <w:t>5. Расчетная стоимость жилого помещения (СтЖ): СтЖ = РЖ x Н = ________ руб.</w:t>
      </w:r>
    </w:p>
    <w:p w:rsidR="00292CB9" w:rsidRDefault="00292CB9">
      <w:pPr>
        <w:pStyle w:val="ConsPlusNonformat"/>
        <w:jc w:val="both"/>
      </w:pPr>
    </w:p>
    <w:p w:rsidR="00292CB9" w:rsidRDefault="00292CB9">
      <w:pPr>
        <w:pStyle w:val="ConsPlusNonformat"/>
        <w:jc w:val="both"/>
      </w:pPr>
      <w:r>
        <w:t>6. Расчетный размер социальной выплаты (РСВ): РСВ = СтЖ x 60% = ______ руб.</w:t>
      </w:r>
    </w:p>
    <w:p w:rsidR="00292CB9" w:rsidRDefault="00292CB9">
      <w:pPr>
        <w:pStyle w:val="ConsPlusNonformat"/>
        <w:jc w:val="both"/>
      </w:pPr>
    </w:p>
    <w:p w:rsidR="00292CB9" w:rsidRDefault="00292CB9">
      <w:pPr>
        <w:pStyle w:val="ConsPlusNonformat"/>
        <w:jc w:val="both"/>
      </w:pPr>
      <w:r>
        <w:t>7. Предварительный размер ипотечного жилищного кредита (займа),  одобренный</w:t>
      </w:r>
    </w:p>
    <w:p w:rsidR="00292CB9" w:rsidRDefault="00292CB9">
      <w:pPr>
        <w:pStyle w:val="ConsPlusNonformat"/>
        <w:jc w:val="both"/>
      </w:pPr>
      <w:r>
        <w:lastRenderedPageBreak/>
        <w:t>кредитной организацией (И): ________________ руб.</w:t>
      </w:r>
    </w:p>
    <w:p w:rsidR="00292CB9" w:rsidRDefault="00292CB9">
      <w:pPr>
        <w:pStyle w:val="ConsPlusNonformat"/>
        <w:jc w:val="both"/>
      </w:pPr>
    </w:p>
    <w:p w:rsidR="00292CB9" w:rsidRDefault="00292CB9">
      <w:pPr>
        <w:pStyle w:val="ConsPlusNonformat"/>
        <w:jc w:val="both"/>
      </w:pPr>
      <w:r>
        <w:t>8. Необходимый  размер  собственных  средств (РСС)  РСС = СтЖ - РСВ -  И  =</w:t>
      </w:r>
    </w:p>
    <w:p w:rsidR="00292CB9" w:rsidRDefault="00292CB9">
      <w:pPr>
        <w:pStyle w:val="ConsPlusNonformat"/>
        <w:jc w:val="both"/>
      </w:pPr>
      <w:r>
        <w:t>__________ руб.</w:t>
      </w:r>
    </w:p>
    <w:p w:rsidR="00292CB9" w:rsidRDefault="00292CB9">
      <w:pPr>
        <w:pStyle w:val="ConsPlusNonformat"/>
        <w:jc w:val="both"/>
      </w:pPr>
    </w:p>
    <w:p w:rsidR="00292CB9" w:rsidRDefault="00292CB9">
      <w:pPr>
        <w:pStyle w:val="ConsPlusNonformat"/>
        <w:jc w:val="both"/>
      </w:pPr>
      <w:r>
        <w:t>9.  Необходимый  размер  собственных  средств   гражданином   документально</w:t>
      </w:r>
    </w:p>
    <w:p w:rsidR="00292CB9" w:rsidRDefault="00292CB9">
      <w:pPr>
        <w:pStyle w:val="ConsPlusNonformat"/>
        <w:jc w:val="both"/>
      </w:pPr>
      <w:r>
        <w:t>подтвержден/не подтвержден.</w:t>
      </w:r>
    </w:p>
    <w:p w:rsidR="00292CB9" w:rsidRDefault="00292CB9">
      <w:pPr>
        <w:pStyle w:val="ConsPlusNonformat"/>
        <w:jc w:val="both"/>
      </w:pPr>
      <w:r>
        <w:t xml:space="preserve">  (нужное подчеркнуть)</w:t>
      </w:r>
    </w:p>
    <w:p w:rsidR="00292CB9" w:rsidRDefault="00292CB9">
      <w:pPr>
        <w:pStyle w:val="ConsPlusNonformat"/>
        <w:jc w:val="both"/>
      </w:pPr>
    </w:p>
    <w:p w:rsidR="00292CB9" w:rsidRDefault="00292CB9">
      <w:pPr>
        <w:pStyle w:val="ConsPlusNonformat"/>
        <w:jc w:val="both"/>
      </w:pPr>
      <w:r>
        <w:t>Составитель расчета _________________ _____________/______________________/</w:t>
      </w:r>
    </w:p>
    <w:p w:rsidR="00292CB9" w:rsidRDefault="00292CB9">
      <w:pPr>
        <w:pStyle w:val="ConsPlusNonformat"/>
        <w:jc w:val="both"/>
      </w:pPr>
      <w:r>
        <w:t xml:space="preserve">                       (должность)      (подпись)    (фамилия, инициалы)</w:t>
      </w:r>
    </w:p>
    <w:p w:rsidR="00292CB9" w:rsidRDefault="00292CB9">
      <w:pPr>
        <w:pStyle w:val="ConsPlusNonformat"/>
        <w:jc w:val="both"/>
      </w:pPr>
    </w:p>
    <w:p w:rsidR="00292CB9" w:rsidRDefault="00292CB9">
      <w:pPr>
        <w:pStyle w:val="ConsPlusNonformat"/>
        <w:jc w:val="both"/>
      </w:pPr>
      <w:r>
        <w:t>Дата составления "__" ________ 20__ г.</w:t>
      </w:r>
    </w:p>
    <w:p w:rsidR="00292CB9" w:rsidRDefault="00292CB9">
      <w:pPr>
        <w:pStyle w:val="ConsPlusNonformat"/>
        <w:jc w:val="both"/>
      </w:pPr>
    </w:p>
    <w:p w:rsidR="00292CB9" w:rsidRDefault="00292CB9">
      <w:pPr>
        <w:pStyle w:val="ConsPlusNonformat"/>
        <w:jc w:val="both"/>
      </w:pPr>
      <w:r>
        <w:t>С расчетом ознакомлен(а) __________________________/______________________/</w:t>
      </w:r>
    </w:p>
    <w:p w:rsidR="00292CB9" w:rsidRDefault="00292CB9">
      <w:pPr>
        <w:pStyle w:val="ConsPlusNonformat"/>
        <w:jc w:val="both"/>
      </w:pPr>
      <w:r>
        <w:t xml:space="preserve">                                 (подпись)           (фамилия, инициалы)</w:t>
      </w: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3</w:t>
      </w:r>
    </w:p>
    <w:p w:rsidR="00292CB9" w:rsidRDefault="00292CB9">
      <w:pPr>
        <w:pStyle w:val="ConsPlusNormal"/>
        <w:jc w:val="right"/>
      </w:pPr>
      <w:r>
        <w:t>к Порядку</w:t>
      </w:r>
    </w:p>
    <w:p w:rsidR="00292CB9" w:rsidRDefault="00292CB9">
      <w:pPr>
        <w:pStyle w:val="ConsPlusNormal"/>
        <w:jc w:val="right"/>
      </w:pPr>
    </w:p>
    <w:p w:rsidR="00292CB9" w:rsidRDefault="00292CB9">
      <w:pPr>
        <w:pStyle w:val="ConsPlusNormal"/>
        <w:jc w:val="right"/>
      </w:pPr>
      <w:r>
        <w:t>(Форма)</w:t>
      </w:r>
    </w:p>
    <w:p w:rsidR="00292CB9" w:rsidRDefault="00292CB9">
      <w:pPr>
        <w:pStyle w:val="ConsPlusNormal"/>
        <w:ind w:firstLine="540"/>
        <w:jc w:val="both"/>
      </w:pPr>
    </w:p>
    <w:p w:rsidR="00292CB9" w:rsidRDefault="00292CB9">
      <w:pPr>
        <w:pStyle w:val="ConsPlusNormal"/>
        <w:jc w:val="center"/>
      </w:pPr>
      <w:bookmarkStart w:id="23" w:name="P599"/>
      <w:bookmarkEnd w:id="23"/>
      <w:r>
        <w:t>СПИСОК</w:t>
      </w:r>
    </w:p>
    <w:p w:rsidR="00292CB9" w:rsidRDefault="00292CB9">
      <w:pPr>
        <w:pStyle w:val="ConsPlusNormal"/>
        <w:jc w:val="center"/>
      </w:pPr>
      <w:r>
        <w:t>граждан, изъявивших желание получить в планируемом ____ году</w:t>
      </w:r>
    </w:p>
    <w:p w:rsidR="00292CB9" w:rsidRDefault="00292CB9">
      <w:pPr>
        <w:pStyle w:val="ConsPlusNormal"/>
        <w:jc w:val="center"/>
      </w:pPr>
      <w:r>
        <w:t>социальную выплату на строительство (приобретение) жилья</w:t>
      </w:r>
    </w:p>
    <w:p w:rsidR="00292CB9" w:rsidRDefault="00292CB9">
      <w:pPr>
        <w:pStyle w:val="ConsPlusNormal"/>
        <w:jc w:val="center"/>
      </w:pPr>
      <w:r>
        <w:t>в рамках реализации основного мероприятия "Улучшение</w:t>
      </w:r>
    </w:p>
    <w:p w:rsidR="00292CB9" w:rsidRDefault="00292CB9">
      <w:pPr>
        <w:pStyle w:val="ConsPlusNormal"/>
        <w:jc w:val="center"/>
      </w:pPr>
      <w:r>
        <w:t>жилищных условий граждан с использованием средств ипотечного</w:t>
      </w:r>
    </w:p>
    <w:p w:rsidR="00292CB9" w:rsidRDefault="00292CB9">
      <w:pPr>
        <w:pStyle w:val="ConsPlusNormal"/>
        <w:jc w:val="center"/>
      </w:pPr>
      <w:r>
        <w:t>кредита (займа)" в рамках подпрограммы "Содействие</w:t>
      </w:r>
    </w:p>
    <w:p w:rsidR="00292CB9" w:rsidRDefault="00292CB9">
      <w:pPr>
        <w:pStyle w:val="ConsPlusNormal"/>
        <w:jc w:val="center"/>
      </w:pPr>
      <w:r>
        <w:t>в обеспечении жильем граждан Ленинградской области"</w:t>
      </w:r>
    </w:p>
    <w:p w:rsidR="00292CB9" w:rsidRDefault="00292CB9">
      <w:pPr>
        <w:pStyle w:val="ConsPlusNormal"/>
        <w:jc w:val="center"/>
      </w:pPr>
      <w:r>
        <w:t>государственной программы Ленинградской области</w:t>
      </w:r>
    </w:p>
    <w:p w:rsidR="00292CB9" w:rsidRDefault="00292CB9">
      <w:pPr>
        <w:pStyle w:val="ConsPlusNormal"/>
        <w:jc w:val="center"/>
      </w:pPr>
      <w:r>
        <w:t>"Формирование городской среды и обеспечение качественным</w:t>
      </w:r>
    </w:p>
    <w:p w:rsidR="00292CB9" w:rsidRDefault="00292CB9">
      <w:pPr>
        <w:pStyle w:val="ConsPlusNormal"/>
        <w:jc w:val="center"/>
      </w:pPr>
      <w:r>
        <w:t>жильем граждан на территории Ленинградской области"</w:t>
      </w:r>
    </w:p>
    <w:p w:rsidR="00292CB9" w:rsidRDefault="00292CB9">
      <w:pPr>
        <w:pStyle w:val="ConsPlusNormal"/>
        <w:jc w:val="center"/>
      </w:pPr>
      <w:r>
        <w:t>____________________________________________________________</w:t>
      </w:r>
    </w:p>
    <w:p w:rsidR="00292CB9" w:rsidRDefault="00292CB9">
      <w:pPr>
        <w:pStyle w:val="ConsPlusNormal"/>
        <w:jc w:val="center"/>
      </w:pPr>
      <w:r>
        <w:t>(наименование муниципального образования)</w:t>
      </w:r>
    </w:p>
    <w:p w:rsidR="00292CB9" w:rsidRDefault="00292CB9">
      <w:pPr>
        <w:pStyle w:val="ConsPlusNormal"/>
        <w:ind w:firstLine="540"/>
        <w:jc w:val="both"/>
      </w:pPr>
    </w:p>
    <w:p w:rsidR="00292CB9" w:rsidRDefault="00292CB9">
      <w:pPr>
        <w:sectPr w:rsidR="00292CB9" w:rsidSect="00D744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826"/>
        <w:gridCol w:w="1474"/>
        <w:gridCol w:w="778"/>
        <w:gridCol w:w="1191"/>
        <w:gridCol w:w="850"/>
        <w:gridCol w:w="1222"/>
        <w:gridCol w:w="1701"/>
        <w:gridCol w:w="1361"/>
        <w:gridCol w:w="1134"/>
        <w:gridCol w:w="1757"/>
      </w:tblGrid>
      <w:tr w:rsidR="00292CB9">
        <w:tc>
          <w:tcPr>
            <w:tcW w:w="466" w:type="dxa"/>
            <w:vMerge w:val="restart"/>
          </w:tcPr>
          <w:p w:rsidR="00292CB9" w:rsidRDefault="00292CB9">
            <w:pPr>
              <w:pStyle w:val="ConsPlusNormal"/>
              <w:jc w:val="center"/>
            </w:pPr>
            <w:r>
              <w:lastRenderedPageBreak/>
              <w:t>N п/п</w:t>
            </w:r>
          </w:p>
        </w:tc>
        <w:tc>
          <w:tcPr>
            <w:tcW w:w="5119" w:type="dxa"/>
            <w:gridSpan w:val="5"/>
          </w:tcPr>
          <w:p w:rsidR="00292CB9" w:rsidRDefault="00292CB9">
            <w:pPr>
              <w:pStyle w:val="ConsPlusNormal"/>
              <w:jc w:val="center"/>
            </w:pPr>
            <w:r>
              <w:t>Данные о членах семьи гражданина, имеющих право на получение социальной выплаты</w:t>
            </w:r>
          </w:p>
        </w:tc>
        <w:tc>
          <w:tcPr>
            <w:tcW w:w="1222" w:type="dxa"/>
            <w:vMerge w:val="restart"/>
          </w:tcPr>
          <w:p w:rsidR="00292CB9" w:rsidRDefault="00292CB9">
            <w:pPr>
              <w:pStyle w:val="ConsPlusNormal"/>
              <w:jc w:val="center"/>
            </w:pPr>
            <w:r>
              <w:t>Место работы (учебы), должность (квалификация)</w:t>
            </w:r>
          </w:p>
        </w:tc>
        <w:tc>
          <w:tcPr>
            <w:tcW w:w="1701" w:type="dxa"/>
            <w:vMerge w:val="restart"/>
          </w:tcPr>
          <w:p w:rsidR="00292CB9" w:rsidRDefault="00292CB9">
            <w:pPr>
              <w:pStyle w:val="ConsPlusNormal"/>
              <w:jc w:val="center"/>
            </w:pPr>
            <w: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361" w:type="dxa"/>
            <w:vMerge w:val="restart"/>
          </w:tcPr>
          <w:p w:rsidR="00292CB9" w:rsidRDefault="00292CB9">
            <w:pPr>
              <w:pStyle w:val="ConsPlusNormal"/>
              <w:jc w:val="center"/>
            </w:pPr>
            <w:r>
              <w:t>Способ использования социальной выплаты</w:t>
            </w:r>
          </w:p>
        </w:tc>
        <w:tc>
          <w:tcPr>
            <w:tcW w:w="1134" w:type="dxa"/>
            <w:vMerge w:val="restart"/>
          </w:tcPr>
          <w:p w:rsidR="00292CB9" w:rsidRDefault="00292CB9">
            <w:pPr>
              <w:pStyle w:val="ConsPlusNormal"/>
              <w:jc w:val="center"/>
            </w:pPr>
            <w:r>
              <w:t>Наименование муниципального образования, включившего гражданина в список</w:t>
            </w:r>
          </w:p>
        </w:tc>
        <w:tc>
          <w:tcPr>
            <w:tcW w:w="1757" w:type="dxa"/>
            <w:vMerge w:val="restart"/>
          </w:tcPr>
          <w:p w:rsidR="00292CB9" w:rsidRDefault="00292CB9">
            <w:pPr>
              <w:pStyle w:val="ConsPlusNormal"/>
              <w:jc w:val="center"/>
            </w:pPr>
            <w: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292CB9">
        <w:tc>
          <w:tcPr>
            <w:tcW w:w="466" w:type="dxa"/>
            <w:vMerge/>
          </w:tcPr>
          <w:p w:rsidR="00292CB9" w:rsidRDefault="00292CB9"/>
        </w:tc>
        <w:tc>
          <w:tcPr>
            <w:tcW w:w="826" w:type="dxa"/>
            <w:vMerge w:val="restart"/>
          </w:tcPr>
          <w:p w:rsidR="00292CB9" w:rsidRDefault="00292CB9">
            <w:pPr>
              <w:pStyle w:val="ConsPlusNormal"/>
              <w:jc w:val="center"/>
            </w:pPr>
            <w:r>
              <w:t>количество членов семьи (чел.)</w:t>
            </w:r>
          </w:p>
        </w:tc>
        <w:tc>
          <w:tcPr>
            <w:tcW w:w="1474" w:type="dxa"/>
            <w:vMerge w:val="restart"/>
          </w:tcPr>
          <w:p w:rsidR="00292CB9" w:rsidRDefault="00292CB9">
            <w:pPr>
              <w:pStyle w:val="ConsPlusNormal"/>
              <w:jc w:val="center"/>
            </w:pPr>
            <w:r>
              <w:t>фамилия, имя, отчество, родственные отношения</w:t>
            </w:r>
          </w:p>
        </w:tc>
        <w:tc>
          <w:tcPr>
            <w:tcW w:w="1969" w:type="dxa"/>
            <w:gridSpan w:val="2"/>
          </w:tcPr>
          <w:p w:rsidR="00292CB9" w:rsidRDefault="00292CB9">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292CB9" w:rsidRDefault="00292CB9">
            <w:pPr>
              <w:pStyle w:val="ConsPlusNormal"/>
              <w:jc w:val="center"/>
            </w:pPr>
            <w:r>
              <w:t>число, месяц, год рождения</w:t>
            </w:r>
          </w:p>
        </w:tc>
        <w:tc>
          <w:tcPr>
            <w:tcW w:w="1222" w:type="dxa"/>
            <w:vMerge/>
          </w:tcPr>
          <w:p w:rsidR="00292CB9" w:rsidRDefault="00292CB9"/>
        </w:tc>
        <w:tc>
          <w:tcPr>
            <w:tcW w:w="1701" w:type="dxa"/>
            <w:vMerge/>
          </w:tcPr>
          <w:p w:rsidR="00292CB9" w:rsidRDefault="00292CB9"/>
        </w:tc>
        <w:tc>
          <w:tcPr>
            <w:tcW w:w="1361" w:type="dxa"/>
            <w:vMerge/>
          </w:tcPr>
          <w:p w:rsidR="00292CB9" w:rsidRDefault="00292CB9"/>
        </w:tc>
        <w:tc>
          <w:tcPr>
            <w:tcW w:w="1134" w:type="dxa"/>
            <w:vMerge/>
          </w:tcPr>
          <w:p w:rsidR="00292CB9" w:rsidRDefault="00292CB9"/>
        </w:tc>
        <w:tc>
          <w:tcPr>
            <w:tcW w:w="1757" w:type="dxa"/>
            <w:vMerge/>
          </w:tcPr>
          <w:p w:rsidR="00292CB9" w:rsidRDefault="00292CB9"/>
        </w:tc>
      </w:tr>
      <w:tr w:rsidR="00292CB9">
        <w:tc>
          <w:tcPr>
            <w:tcW w:w="466" w:type="dxa"/>
            <w:vMerge/>
          </w:tcPr>
          <w:p w:rsidR="00292CB9" w:rsidRDefault="00292CB9"/>
        </w:tc>
        <w:tc>
          <w:tcPr>
            <w:tcW w:w="826" w:type="dxa"/>
            <w:vMerge/>
          </w:tcPr>
          <w:p w:rsidR="00292CB9" w:rsidRDefault="00292CB9"/>
        </w:tc>
        <w:tc>
          <w:tcPr>
            <w:tcW w:w="1474" w:type="dxa"/>
            <w:vMerge/>
          </w:tcPr>
          <w:p w:rsidR="00292CB9" w:rsidRDefault="00292CB9"/>
        </w:tc>
        <w:tc>
          <w:tcPr>
            <w:tcW w:w="778" w:type="dxa"/>
          </w:tcPr>
          <w:p w:rsidR="00292CB9" w:rsidRDefault="00292CB9">
            <w:pPr>
              <w:pStyle w:val="ConsPlusNormal"/>
              <w:jc w:val="center"/>
            </w:pPr>
            <w:r>
              <w:t>серия, номер</w:t>
            </w:r>
          </w:p>
        </w:tc>
        <w:tc>
          <w:tcPr>
            <w:tcW w:w="1191" w:type="dxa"/>
          </w:tcPr>
          <w:p w:rsidR="00292CB9" w:rsidRDefault="00292CB9">
            <w:pPr>
              <w:pStyle w:val="ConsPlusNormal"/>
              <w:jc w:val="center"/>
            </w:pPr>
            <w:r>
              <w:t>кем, когда выдан (выдано)</w:t>
            </w:r>
          </w:p>
        </w:tc>
        <w:tc>
          <w:tcPr>
            <w:tcW w:w="850" w:type="dxa"/>
            <w:vMerge/>
          </w:tcPr>
          <w:p w:rsidR="00292CB9" w:rsidRDefault="00292CB9"/>
        </w:tc>
        <w:tc>
          <w:tcPr>
            <w:tcW w:w="1222" w:type="dxa"/>
            <w:vMerge/>
          </w:tcPr>
          <w:p w:rsidR="00292CB9" w:rsidRDefault="00292CB9"/>
        </w:tc>
        <w:tc>
          <w:tcPr>
            <w:tcW w:w="1701" w:type="dxa"/>
            <w:vMerge/>
          </w:tcPr>
          <w:p w:rsidR="00292CB9" w:rsidRDefault="00292CB9"/>
        </w:tc>
        <w:tc>
          <w:tcPr>
            <w:tcW w:w="1361" w:type="dxa"/>
            <w:vMerge/>
          </w:tcPr>
          <w:p w:rsidR="00292CB9" w:rsidRDefault="00292CB9"/>
        </w:tc>
        <w:tc>
          <w:tcPr>
            <w:tcW w:w="1134" w:type="dxa"/>
            <w:vMerge/>
          </w:tcPr>
          <w:p w:rsidR="00292CB9" w:rsidRDefault="00292CB9"/>
        </w:tc>
        <w:tc>
          <w:tcPr>
            <w:tcW w:w="1757" w:type="dxa"/>
            <w:vMerge/>
          </w:tcPr>
          <w:p w:rsidR="00292CB9" w:rsidRDefault="00292CB9"/>
        </w:tc>
      </w:tr>
      <w:tr w:rsidR="00292CB9">
        <w:tc>
          <w:tcPr>
            <w:tcW w:w="466" w:type="dxa"/>
          </w:tcPr>
          <w:p w:rsidR="00292CB9" w:rsidRDefault="00292CB9">
            <w:pPr>
              <w:pStyle w:val="ConsPlusNormal"/>
              <w:jc w:val="center"/>
            </w:pPr>
            <w:r>
              <w:t>1</w:t>
            </w:r>
          </w:p>
        </w:tc>
        <w:tc>
          <w:tcPr>
            <w:tcW w:w="826" w:type="dxa"/>
          </w:tcPr>
          <w:p w:rsidR="00292CB9" w:rsidRDefault="00292CB9">
            <w:pPr>
              <w:pStyle w:val="ConsPlusNormal"/>
              <w:jc w:val="center"/>
            </w:pPr>
            <w:r>
              <w:t>2</w:t>
            </w:r>
          </w:p>
        </w:tc>
        <w:tc>
          <w:tcPr>
            <w:tcW w:w="1474" w:type="dxa"/>
          </w:tcPr>
          <w:p w:rsidR="00292CB9" w:rsidRDefault="00292CB9">
            <w:pPr>
              <w:pStyle w:val="ConsPlusNormal"/>
              <w:jc w:val="center"/>
            </w:pPr>
            <w:r>
              <w:t>3</w:t>
            </w:r>
          </w:p>
        </w:tc>
        <w:tc>
          <w:tcPr>
            <w:tcW w:w="778" w:type="dxa"/>
          </w:tcPr>
          <w:p w:rsidR="00292CB9" w:rsidRDefault="00292CB9">
            <w:pPr>
              <w:pStyle w:val="ConsPlusNormal"/>
              <w:jc w:val="center"/>
            </w:pPr>
            <w:r>
              <w:t>4</w:t>
            </w:r>
          </w:p>
        </w:tc>
        <w:tc>
          <w:tcPr>
            <w:tcW w:w="1191" w:type="dxa"/>
          </w:tcPr>
          <w:p w:rsidR="00292CB9" w:rsidRDefault="00292CB9">
            <w:pPr>
              <w:pStyle w:val="ConsPlusNormal"/>
              <w:jc w:val="center"/>
            </w:pPr>
            <w:r>
              <w:t>5</w:t>
            </w:r>
          </w:p>
        </w:tc>
        <w:tc>
          <w:tcPr>
            <w:tcW w:w="850" w:type="dxa"/>
          </w:tcPr>
          <w:p w:rsidR="00292CB9" w:rsidRDefault="00292CB9">
            <w:pPr>
              <w:pStyle w:val="ConsPlusNormal"/>
              <w:jc w:val="center"/>
            </w:pPr>
            <w:r>
              <w:t>6</w:t>
            </w:r>
          </w:p>
        </w:tc>
        <w:tc>
          <w:tcPr>
            <w:tcW w:w="1222" w:type="dxa"/>
          </w:tcPr>
          <w:p w:rsidR="00292CB9" w:rsidRDefault="00292CB9">
            <w:pPr>
              <w:pStyle w:val="ConsPlusNormal"/>
              <w:jc w:val="center"/>
            </w:pPr>
            <w:r>
              <w:t>7</w:t>
            </w:r>
          </w:p>
        </w:tc>
        <w:tc>
          <w:tcPr>
            <w:tcW w:w="1701" w:type="dxa"/>
          </w:tcPr>
          <w:p w:rsidR="00292CB9" w:rsidRDefault="00292CB9">
            <w:pPr>
              <w:pStyle w:val="ConsPlusNormal"/>
              <w:jc w:val="center"/>
            </w:pPr>
            <w:r>
              <w:t>8</w:t>
            </w:r>
          </w:p>
        </w:tc>
        <w:tc>
          <w:tcPr>
            <w:tcW w:w="1361" w:type="dxa"/>
          </w:tcPr>
          <w:p w:rsidR="00292CB9" w:rsidRDefault="00292CB9">
            <w:pPr>
              <w:pStyle w:val="ConsPlusNormal"/>
              <w:jc w:val="center"/>
            </w:pPr>
            <w:r>
              <w:t>9</w:t>
            </w:r>
          </w:p>
        </w:tc>
        <w:tc>
          <w:tcPr>
            <w:tcW w:w="1134" w:type="dxa"/>
          </w:tcPr>
          <w:p w:rsidR="00292CB9" w:rsidRDefault="00292CB9">
            <w:pPr>
              <w:pStyle w:val="ConsPlusNormal"/>
              <w:jc w:val="center"/>
            </w:pPr>
            <w:r>
              <w:t>10</w:t>
            </w:r>
          </w:p>
        </w:tc>
        <w:tc>
          <w:tcPr>
            <w:tcW w:w="1757" w:type="dxa"/>
          </w:tcPr>
          <w:p w:rsidR="00292CB9" w:rsidRDefault="00292CB9">
            <w:pPr>
              <w:pStyle w:val="ConsPlusNormal"/>
              <w:jc w:val="center"/>
            </w:pPr>
            <w:r>
              <w:t>11</w:t>
            </w:r>
          </w:p>
        </w:tc>
      </w:tr>
      <w:tr w:rsidR="00292CB9">
        <w:tc>
          <w:tcPr>
            <w:tcW w:w="12760" w:type="dxa"/>
            <w:gridSpan w:val="11"/>
          </w:tcPr>
          <w:p w:rsidR="00292CB9" w:rsidRDefault="00292CB9">
            <w:pPr>
              <w:pStyle w:val="ConsPlusNormal"/>
            </w:pPr>
            <w:r>
              <w:rPr>
                <w:b/>
              </w:rPr>
              <w:t>1 часть списка - работники бюджетной сферы</w:t>
            </w:r>
          </w:p>
        </w:tc>
      </w:tr>
      <w:tr w:rsidR="00292CB9">
        <w:tc>
          <w:tcPr>
            <w:tcW w:w="12760" w:type="dxa"/>
            <w:gridSpan w:val="11"/>
          </w:tcPr>
          <w:p w:rsidR="00292CB9" w:rsidRDefault="00292CB9">
            <w:pPr>
              <w:pStyle w:val="ConsPlusNormal"/>
            </w:pPr>
            <w:r>
              <w:t>1 группа 1 части списка - граждане, имеющие в составе семьи детей-инвалидов или детей, страдающих тяжелой формой хронического заболевания</w:t>
            </w:r>
          </w:p>
        </w:tc>
      </w:tr>
      <w:tr w:rsidR="00292CB9">
        <w:tc>
          <w:tcPr>
            <w:tcW w:w="12760" w:type="dxa"/>
            <w:gridSpan w:val="11"/>
          </w:tcPr>
          <w:p w:rsidR="00292CB9" w:rsidRDefault="00292CB9">
            <w:pPr>
              <w:pStyle w:val="ConsPlusNormal"/>
            </w:pPr>
            <w:r>
              <w:t>2 группа 1 части списка - граждане, имеющие трех и более детей (работники бюджетной сферы)</w:t>
            </w:r>
          </w:p>
        </w:tc>
      </w:tr>
      <w:tr w:rsidR="00292CB9">
        <w:tc>
          <w:tcPr>
            <w:tcW w:w="12760" w:type="dxa"/>
            <w:gridSpan w:val="11"/>
          </w:tcPr>
          <w:p w:rsidR="00292CB9" w:rsidRDefault="00292CB9">
            <w:pPr>
              <w:pStyle w:val="ConsPlusNormal"/>
            </w:pPr>
            <w:r>
              <w:lastRenderedPageBreak/>
              <w:t>3 группа 1 части списка - все остальные граждане (работники бюджетной сферы)</w:t>
            </w:r>
          </w:p>
        </w:tc>
      </w:tr>
      <w:tr w:rsidR="00292CB9">
        <w:tc>
          <w:tcPr>
            <w:tcW w:w="12760" w:type="dxa"/>
            <w:gridSpan w:val="11"/>
          </w:tcPr>
          <w:p w:rsidR="00292CB9" w:rsidRDefault="00292CB9">
            <w:pPr>
              <w:pStyle w:val="ConsPlusNormal"/>
            </w:pPr>
            <w:r>
              <w:rPr>
                <w:b/>
              </w:rPr>
              <w:t>2 часть списка - граждане, не являющиеся работниками бюджетной сферы</w:t>
            </w:r>
          </w:p>
        </w:tc>
      </w:tr>
      <w:tr w:rsidR="00292CB9">
        <w:tc>
          <w:tcPr>
            <w:tcW w:w="12760" w:type="dxa"/>
            <w:gridSpan w:val="11"/>
          </w:tcPr>
          <w:p w:rsidR="00292CB9" w:rsidRDefault="00292CB9">
            <w:pPr>
              <w:pStyle w:val="ConsPlusNormal"/>
            </w:pPr>
            <w:r>
              <w:t>1 группа 2 части списка - граждане, имеющие в составе семьи детей-инвалидов или детей, страдающих тяжелой формой хронического заболевания</w:t>
            </w:r>
          </w:p>
        </w:tc>
      </w:tr>
      <w:tr w:rsidR="00292CB9">
        <w:tc>
          <w:tcPr>
            <w:tcW w:w="12760" w:type="dxa"/>
            <w:gridSpan w:val="11"/>
          </w:tcPr>
          <w:p w:rsidR="00292CB9" w:rsidRDefault="00292CB9">
            <w:pPr>
              <w:pStyle w:val="ConsPlusNormal"/>
            </w:pPr>
            <w:r>
              <w:t>2 группа 2 части списка - граждане, имеющие трех и более детей</w:t>
            </w:r>
          </w:p>
        </w:tc>
      </w:tr>
      <w:tr w:rsidR="00292CB9">
        <w:tc>
          <w:tcPr>
            <w:tcW w:w="12760" w:type="dxa"/>
            <w:gridSpan w:val="11"/>
          </w:tcPr>
          <w:p w:rsidR="00292CB9" w:rsidRDefault="00292CB9">
            <w:pPr>
              <w:pStyle w:val="ConsPlusNormal"/>
            </w:pPr>
            <w:r>
              <w:t>3 группа 2 части списка - инженеры, ученые</w:t>
            </w:r>
          </w:p>
        </w:tc>
      </w:tr>
      <w:tr w:rsidR="00292CB9">
        <w:tc>
          <w:tcPr>
            <w:tcW w:w="12760" w:type="dxa"/>
            <w:gridSpan w:val="11"/>
          </w:tcPr>
          <w:p w:rsidR="00292CB9" w:rsidRDefault="00292CB9">
            <w:pPr>
              <w:pStyle w:val="ConsPlusNormal"/>
            </w:pPr>
            <w:r>
              <w:t>4 группа 2 части списка - все остальные граждане</w:t>
            </w:r>
          </w:p>
        </w:tc>
      </w:tr>
    </w:tbl>
    <w:p w:rsidR="00292CB9" w:rsidRDefault="00292CB9">
      <w:pPr>
        <w:sectPr w:rsidR="00292CB9">
          <w:pgSz w:w="16838" w:h="11905" w:orient="landscape"/>
          <w:pgMar w:top="1701" w:right="1134" w:bottom="850" w:left="1134" w:header="0" w:footer="0" w:gutter="0"/>
          <w:cols w:space="720"/>
        </w:sectPr>
      </w:pPr>
    </w:p>
    <w:p w:rsidR="00292CB9" w:rsidRDefault="00292CB9">
      <w:pPr>
        <w:pStyle w:val="ConsPlusNormal"/>
        <w:ind w:firstLine="540"/>
        <w:jc w:val="both"/>
      </w:pPr>
    </w:p>
    <w:p w:rsidR="00292CB9" w:rsidRDefault="00292CB9">
      <w:pPr>
        <w:pStyle w:val="ConsPlusNormal"/>
        <w:ind w:firstLine="540"/>
        <w:jc w:val="both"/>
      </w:pPr>
      <w:r>
        <w:t>Содержащиеся в списке сведения проверены на основании представленных гражданами документов. Достоверность сведений и подлинность прилагаемых документов гарантируются. Прилагается копия списка на электронном носителе.</w:t>
      </w:r>
    </w:p>
    <w:p w:rsidR="00292CB9" w:rsidRDefault="00292CB9">
      <w:pPr>
        <w:pStyle w:val="ConsPlusNormal"/>
        <w:spacing w:before="260"/>
        <w:ind w:firstLine="540"/>
        <w:jc w:val="both"/>
      </w:pPr>
      <w:r>
        <w:t>К списку прилагаются следующие документы:</w:t>
      </w:r>
    </w:p>
    <w:p w:rsidR="00292CB9" w:rsidRDefault="00292CB9">
      <w:pPr>
        <w:pStyle w:val="ConsPlusNormal"/>
        <w:spacing w:before="260"/>
        <w:ind w:firstLine="540"/>
        <w:jc w:val="both"/>
      </w:pPr>
      <w:r>
        <w:t>1) копии правовых актов о включении указанных граждан в данный список на ____ л.;</w:t>
      </w:r>
    </w:p>
    <w:p w:rsidR="00292CB9" w:rsidRDefault="00292CB9">
      <w:pPr>
        <w:pStyle w:val="ConsPlusNormal"/>
        <w:spacing w:before="260"/>
        <w:ind w:firstLine="540"/>
        <w:jc w:val="both"/>
      </w:pPr>
      <w:r>
        <w:t xml:space="preserve">2) документы, указанные в </w:t>
      </w:r>
      <w:hyperlink w:anchor="P79" w:history="1">
        <w:r>
          <w:rPr>
            <w:color w:val="0000FF"/>
          </w:rPr>
          <w:t>п. 2.1</w:t>
        </w:r>
      </w:hyperlink>
      <w:r>
        <w:t xml:space="preserve"> Порядка.</w:t>
      </w:r>
    </w:p>
    <w:p w:rsidR="00292CB9" w:rsidRDefault="00292CB9">
      <w:pPr>
        <w:pStyle w:val="ConsPlusNormal"/>
        <w:ind w:firstLine="540"/>
        <w:jc w:val="both"/>
      </w:pPr>
    </w:p>
    <w:p w:rsidR="00292CB9" w:rsidRDefault="00292CB9">
      <w:pPr>
        <w:pStyle w:val="ConsPlusNonformat"/>
        <w:jc w:val="both"/>
      </w:pPr>
      <w:r>
        <w:t>_______________________ _________ _____________________ "__" ____ 20__ года</w:t>
      </w:r>
    </w:p>
    <w:p w:rsidR="00292CB9" w:rsidRDefault="00292CB9">
      <w:pPr>
        <w:pStyle w:val="ConsPlusNonformat"/>
        <w:jc w:val="both"/>
      </w:pPr>
      <w:r>
        <w:t>(должность лица,        (подпись) (расшифровка подписи)</w:t>
      </w:r>
    </w:p>
    <w:p w:rsidR="00292CB9" w:rsidRDefault="00292CB9">
      <w:pPr>
        <w:pStyle w:val="ConsPlusNonformat"/>
        <w:jc w:val="both"/>
      </w:pPr>
      <w:r>
        <w:t>сформировавшего список)</w:t>
      </w:r>
    </w:p>
    <w:p w:rsidR="00292CB9" w:rsidRDefault="00292CB9">
      <w:pPr>
        <w:pStyle w:val="ConsPlusNonformat"/>
        <w:jc w:val="both"/>
      </w:pPr>
    </w:p>
    <w:p w:rsidR="00292CB9" w:rsidRDefault="00292CB9">
      <w:pPr>
        <w:pStyle w:val="ConsPlusNonformat"/>
        <w:jc w:val="both"/>
      </w:pPr>
      <w:r>
        <w:t>Глава администрации</w:t>
      </w:r>
    </w:p>
    <w:p w:rsidR="00292CB9" w:rsidRDefault="00292CB9">
      <w:pPr>
        <w:pStyle w:val="ConsPlusNonformat"/>
        <w:jc w:val="both"/>
      </w:pPr>
      <w:r>
        <w:t>муниципального</w:t>
      </w:r>
    </w:p>
    <w:p w:rsidR="00292CB9" w:rsidRDefault="00292CB9">
      <w:pPr>
        <w:pStyle w:val="ConsPlusNonformat"/>
        <w:jc w:val="both"/>
      </w:pPr>
      <w:r>
        <w:t>образования             _________ _____________________ "__" ____ 20__ года</w:t>
      </w:r>
    </w:p>
    <w:p w:rsidR="00292CB9" w:rsidRDefault="00292CB9">
      <w:pPr>
        <w:pStyle w:val="ConsPlusNonformat"/>
        <w:jc w:val="both"/>
      </w:pPr>
      <w:r>
        <w:t xml:space="preserve">                        (подпись) (расшифровка подписи)</w:t>
      </w:r>
    </w:p>
    <w:p w:rsidR="00292CB9" w:rsidRDefault="00292CB9">
      <w:pPr>
        <w:pStyle w:val="ConsPlusNonformat"/>
        <w:jc w:val="both"/>
      </w:pPr>
      <w:r>
        <w:t xml:space="preserve">                                                               Место печати</w:t>
      </w: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4</w:t>
      </w:r>
    </w:p>
    <w:p w:rsidR="00292CB9" w:rsidRDefault="00292CB9">
      <w:pPr>
        <w:pStyle w:val="ConsPlusNormal"/>
        <w:jc w:val="right"/>
      </w:pPr>
      <w:r>
        <w:t>к Порядку</w:t>
      </w:r>
    </w:p>
    <w:p w:rsidR="00292CB9" w:rsidRDefault="00292CB9">
      <w:pPr>
        <w:pStyle w:val="ConsPlusNormal"/>
        <w:jc w:val="right"/>
      </w:pPr>
    </w:p>
    <w:p w:rsidR="00292CB9" w:rsidRDefault="00292CB9">
      <w:pPr>
        <w:pStyle w:val="ConsPlusNormal"/>
        <w:jc w:val="right"/>
      </w:pPr>
      <w:r>
        <w:t>(Форма)</w:t>
      </w:r>
    </w:p>
    <w:p w:rsidR="00292CB9" w:rsidRDefault="00292CB9">
      <w:pPr>
        <w:pStyle w:val="ConsPlusNormal"/>
        <w:ind w:firstLine="540"/>
        <w:jc w:val="both"/>
      </w:pPr>
    </w:p>
    <w:p w:rsidR="00292CB9" w:rsidRDefault="00292CB9">
      <w:pPr>
        <w:pStyle w:val="ConsPlusNormal"/>
        <w:jc w:val="center"/>
      </w:pPr>
      <w:bookmarkStart w:id="24" w:name="P670"/>
      <w:bookmarkEnd w:id="24"/>
      <w:r>
        <w:t>СПИСОК</w:t>
      </w:r>
    </w:p>
    <w:p w:rsidR="00292CB9" w:rsidRDefault="00292CB9">
      <w:pPr>
        <w:pStyle w:val="ConsPlusNormal"/>
        <w:jc w:val="center"/>
      </w:pPr>
      <w:r>
        <w:t>молодых педагогов, изъявивших желание получить</w:t>
      </w:r>
    </w:p>
    <w:p w:rsidR="00292CB9" w:rsidRDefault="00292CB9">
      <w:pPr>
        <w:pStyle w:val="ConsPlusNormal"/>
        <w:jc w:val="center"/>
      </w:pPr>
      <w:r>
        <w:t>в планируемом ____ году социальную выплату</w:t>
      </w:r>
    </w:p>
    <w:p w:rsidR="00292CB9" w:rsidRDefault="00292CB9">
      <w:pPr>
        <w:pStyle w:val="ConsPlusNormal"/>
        <w:jc w:val="center"/>
      </w:pPr>
      <w:r>
        <w:t>на (строительство) приобретение жилья в рамках реализации</w:t>
      </w:r>
    </w:p>
    <w:p w:rsidR="00292CB9" w:rsidRDefault="00292CB9">
      <w:pPr>
        <w:pStyle w:val="ConsPlusNormal"/>
        <w:jc w:val="center"/>
      </w:pPr>
      <w:r>
        <w:t>основного мероприятия "Улучшение жилищных условий граждан</w:t>
      </w:r>
    </w:p>
    <w:p w:rsidR="00292CB9" w:rsidRDefault="00292CB9">
      <w:pPr>
        <w:pStyle w:val="ConsPlusNormal"/>
        <w:jc w:val="center"/>
      </w:pPr>
      <w:r>
        <w:t>с использованием средств ипотечного кредита (займа)"</w:t>
      </w:r>
    </w:p>
    <w:p w:rsidR="00292CB9" w:rsidRDefault="00292CB9">
      <w:pPr>
        <w:pStyle w:val="ConsPlusNormal"/>
        <w:jc w:val="center"/>
      </w:pPr>
      <w:r>
        <w:t>в рамках подпрограммы "Содействие в обеспечении жильем</w:t>
      </w:r>
    </w:p>
    <w:p w:rsidR="00292CB9" w:rsidRDefault="00292CB9">
      <w:pPr>
        <w:pStyle w:val="ConsPlusNormal"/>
        <w:jc w:val="center"/>
      </w:pPr>
      <w:r>
        <w:t>граждан Ленинградской области" государственной программы</w:t>
      </w:r>
    </w:p>
    <w:p w:rsidR="00292CB9" w:rsidRDefault="00292CB9">
      <w:pPr>
        <w:pStyle w:val="ConsPlusNormal"/>
        <w:jc w:val="center"/>
      </w:pPr>
      <w:r>
        <w:t>Ленинградской области "Формирование городской среды</w:t>
      </w:r>
    </w:p>
    <w:p w:rsidR="00292CB9" w:rsidRDefault="00292CB9">
      <w:pPr>
        <w:pStyle w:val="ConsPlusNormal"/>
        <w:jc w:val="center"/>
      </w:pPr>
      <w:r>
        <w:t>и обеспечение качественным жильем граждан на территории</w:t>
      </w:r>
    </w:p>
    <w:p w:rsidR="00292CB9" w:rsidRDefault="00292CB9">
      <w:pPr>
        <w:pStyle w:val="ConsPlusNormal"/>
        <w:jc w:val="center"/>
      </w:pPr>
      <w:r>
        <w:t>Ленинградской области"</w:t>
      </w:r>
    </w:p>
    <w:p w:rsidR="00292CB9" w:rsidRDefault="00292CB9">
      <w:pPr>
        <w:pStyle w:val="ConsPlusNormal"/>
        <w:jc w:val="center"/>
      </w:pPr>
      <w:r>
        <w:t>____________________________________________________________</w:t>
      </w:r>
    </w:p>
    <w:p w:rsidR="00292CB9" w:rsidRDefault="00292CB9">
      <w:pPr>
        <w:pStyle w:val="ConsPlusNormal"/>
        <w:jc w:val="center"/>
      </w:pPr>
      <w:r>
        <w:t>(наименование муниципального образования)</w:t>
      </w:r>
    </w:p>
    <w:p w:rsidR="00292CB9" w:rsidRDefault="00292CB9">
      <w:pPr>
        <w:pStyle w:val="ConsPlusNormal"/>
        <w:ind w:firstLine="540"/>
        <w:jc w:val="both"/>
      </w:pPr>
    </w:p>
    <w:p w:rsidR="00292CB9" w:rsidRDefault="00292CB9">
      <w:pPr>
        <w:sectPr w:rsidR="00292C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826"/>
        <w:gridCol w:w="1474"/>
        <w:gridCol w:w="778"/>
        <w:gridCol w:w="1191"/>
        <w:gridCol w:w="850"/>
        <w:gridCol w:w="1222"/>
        <w:gridCol w:w="1701"/>
        <w:gridCol w:w="1361"/>
        <w:gridCol w:w="1134"/>
        <w:gridCol w:w="1757"/>
      </w:tblGrid>
      <w:tr w:rsidR="00292CB9">
        <w:tc>
          <w:tcPr>
            <w:tcW w:w="466" w:type="dxa"/>
            <w:vMerge w:val="restart"/>
          </w:tcPr>
          <w:p w:rsidR="00292CB9" w:rsidRDefault="00292CB9">
            <w:pPr>
              <w:pStyle w:val="ConsPlusNormal"/>
              <w:jc w:val="center"/>
            </w:pPr>
            <w:r>
              <w:lastRenderedPageBreak/>
              <w:t>N п/п</w:t>
            </w:r>
          </w:p>
        </w:tc>
        <w:tc>
          <w:tcPr>
            <w:tcW w:w="5119" w:type="dxa"/>
            <w:gridSpan w:val="5"/>
          </w:tcPr>
          <w:p w:rsidR="00292CB9" w:rsidRDefault="00292CB9">
            <w:pPr>
              <w:pStyle w:val="ConsPlusNormal"/>
              <w:jc w:val="center"/>
            </w:pPr>
            <w:r>
              <w:t>Данные о членах семьи молодого педагога, имеющих право на получение социальной выплаты</w:t>
            </w:r>
          </w:p>
        </w:tc>
        <w:tc>
          <w:tcPr>
            <w:tcW w:w="1222" w:type="dxa"/>
            <w:vMerge w:val="restart"/>
          </w:tcPr>
          <w:p w:rsidR="00292CB9" w:rsidRDefault="00292CB9">
            <w:pPr>
              <w:pStyle w:val="ConsPlusNormal"/>
              <w:jc w:val="center"/>
            </w:pPr>
            <w:r>
              <w:t>Место работы, должность (квалификация)</w:t>
            </w:r>
          </w:p>
        </w:tc>
        <w:tc>
          <w:tcPr>
            <w:tcW w:w="1701" w:type="dxa"/>
            <w:vMerge w:val="restart"/>
          </w:tcPr>
          <w:p w:rsidR="00292CB9" w:rsidRDefault="00292CB9">
            <w:pPr>
              <w:pStyle w:val="ConsPlusNormal"/>
              <w:jc w:val="center"/>
            </w:pPr>
            <w: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361" w:type="dxa"/>
            <w:vMerge w:val="restart"/>
          </w:tcPr>
          <w:p w:rsidR="00292CB9" w:rsidRDefault="00292CB9">
            <w:pPr>
              <w:pStyle w:val="ConsPlusNormal"/>
              <w:jc w:val="center"/>
            </w:pPr>
            <w:r>
              <w:t>Способ использования социальной выплаты</w:t>
            </w:r>
          </w:p>
        </w:tc>
        <w:tc>
          <w:tcPr>
            <w:tcW w:w="1134" w:type="dxa"/>
            <w:vMerge w:val="restart"/>
          </w:tcPr>
          <w:p w:rsidR="00292CB9" w:rsidRDefault="00292CB9">
            <w:pPr>
              <w:pStyle w:val="ConsPlusNormal"/>
              <w:jc w:val="center"/>
            </w:pPr>
            <w:r>
              <w:t>Наименование муниципального образования, включившего молодого педагога в список</w:t>
            </w:r>
          </w:p>
        </w:tc>
        <w:tc>
          <w:tcPr>
            <w:tcW w:w="1757" w:type="dxa"/>
            <w:vMerge w:val="restart"/>
          </w:tcPr>
          <w:p w:rsidR="00292CB9" w:rsidRDefault="00292CB9">
            <w:pPr>
              <w:pStyle w:val="ConsPlusNormal"/>
              <w:jc w:val="center"/>
            </w:pPr>
            <w: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292CB9">
        <w:tc>
          <w:tcPr>
            <w:tcW w:w="466" w:type="dxa"/>
            <w:vMerge/>
          </w:tcPr>
          <w:p w:rsidR="00292CB9" w:rsidRDefault="00292CB9"/>
        </w:tc>
        <w:tc>
          <w:tcPr>
            <w:tcW w:w="826" w:type="dxa"/>
            <w:vMerge w:val="restart"/>
          </w:tcPr>
          <w:p w:rsidR="00292CB9" w:rsidRDefault="00292CB9">
            <w:pPr>
              <w:pStyle w:val="ConsPlusNormal"/>
              <w:jc w:val="center"/>
            </w:pPr>
            <w:r>
              <w:t>количество членов семьи (чел.)</w:t>
            </w:r>
          </w:p>
        </w:tc>
        <w:tc>
          <w:tcPr>
            <w:tcW w:w="1474" w:type="dxa"/>
            <w:vMerge w:val="restart"/>
          </w:tcPr>
          <w:p w:rsidR="00292CB9" w:rsidRDefault="00292CB9">
            <w:pPr>
              <w:pStyle w:val="ConsPlusNormal"/>
              <w:jc w:val="center"/>
            </w:pPr>
            <w:r>
              <w:t>фамилия, имя, отчество, родственные отношения</w:t>
            </w:r>
          </w:p>
        </w:tc>
        <w:tc>
          <w:tcPr>
            <w:tcW w:w="1969" w:type="dxa"/>
            <w:gridSpan w:val="2"/>
          </w:tcPr>
          <w:p w:rsidR="00292CB9" w:rsidRDefault="00292CB9">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tcPr>
          <w:p w:rsidR="00292CB9" w:rsidRDefault="00292CB9">
            <w:pPr>
              <w:pStyle w:val="ConsPlusNormal"/>
              <w:jc w:val="center"/>
            </w:pPr>
            <w:r>
              <w:t>число, месяц, год рождения</w:t>
            </w:r>
          </w:p>
        </w:tc>
        <w:tc>
          <w:tcPr>
            <w:tcW w:w="1222" w:type="dxa"/>
            <w:vMerge/>
          </w:tcPr>
          <w:p w:rsidR="00292CB9" w:rsidRDefault="00292CB9"/>
        </w:tc>
        <w:tc>
          <w:tcPr>
            <w:tcW w:w="1701" w:type="dxa"/>
            <w:vMerge/>
          </w:tcPr>
          <w:p w:rsidR="00292CB9" w:rsidRDefault="00292CB9"/>
        </w:tc>
        <w:tc>
          <w:tcPr>
            <w:tcW w:w="1361" w:type="dxa"/>
            <w:vMerge/>
          </w:tcPr>
          <w:p w:rsidR="00292CB9" w:rsidRDefault="00292CB9"/>
        </w:tc>
        <w:tc>
          <w:tcPr>
            <w:tcW w:w="1134" w:type="dxa"/>
            <w:vMerge/>
          </w:tcPr>
          <w:p w:rsidR="00292CB9" w:rsidRDefault="00292CB9"/>
        </w:tc>
        <w:tc>
          <w:tcPr>
            <w:tcW w:w="1757" w:type="dxa"/>
            <w:vMerge/>
          </w:tcPr>
          <w:p w:rsidR="00292CB9" w:rsidRDefault="00292CB9"/>
        </w:tc>
      </w:tr>
      <w:tr w:rsidR="00292CB9">
        <w:tc>
          <w:tcPr>
            <w:tcW w:w="466" w:type="dxa"/>
            <w:vMerge/>
          </w:tcPr>
          <w:p w:rsidR="00292CB9" w:rsidRDefault="00292CB9"/>
        </w:tc>
        <w:tc>
          <w:tcPr>
            <w:tcW w:w="826" w:type="dxa"/>
            <w:vMerge/>
          </w:tcPr>
          <w:p w:rsidR="00292CB9" w:rsidRDefault="00292CB9"/>
        </w:tc>
        <w:tc>
          <w:tcPr>
            <w:tcW w:w="1474" w:type="dxa"/>
            <w:vMerge/>
          </w:tcPr>
          <w:p w:rsidR="00292CB9" w:rsidRDefault="00292CB9"/>
        </w:tc>
        <w:tc>
          <w:tcPr>
            <w:tcW w:w="778" w:type="dxa"/>
          </w:tcPr>
          <w:p w:rsidR="00292CB9" w:rsidRDefault="00292CB9">
            <w:pPr>
              <w:pStyle w:val="ConsPlusNormal"/>
              <w:jc w:val="center"/>
            </w:pPr>
            <w:r>
              <w:t>серия, номер</w:t>
            </w:r>
          </w:p>
        </w:tc>
        <w:tc>
          <w:tcPr>
            <w:tcW w:w="1191" w:type="dxa"/>
          </w:tcPr>
          <w:p w:rsidR="00292CB9" w:rsidRDefault="00292CB9">
            <w:pPr>
              <w:pStyle w:val="ConsPlusNormal"/>
              <w:jc w:val="center"/>
            </w:pPr>
            <w:r>
              <w:t>кем, когда выдан (выдано)</w:t>
            </w:r>
          </w:p>
        </w:tc>
        <w:tc>
          <w:tcPr>
            <w:tcW w:w="850" w:type="dxa"/>
          </w:tcPr>
          <w:p w:rsidR="00292CB9" w:rsidRDefault="00292CB9">
            <w:pPr>
              <w:pStyle w:val="ConsPlusNormal"/>
              <w:jc w:val="center"/>
            </w:pPr>
          </w:p>
        </w:tc>
        <w:tc>
          <w:tcPr>
            <w:tcW w:w="1222" w:type="dxa"/>
            <w:vMerge/>
          </w:tcPr>
          <w:p w:rsidR="00292CB9" w:rsidRDefault="00292CB9"/>
        </w:tc>
        <w:tc>
          <w:tcPr>
            <w:tcW w:w="1701" w:type="dxa"/>
            <w:vMerge/>
          </w:tcPr>
          <w:p w:rsidR="00292CB9" w:rsidRDefault="00292CB9"/>
        </w:tc>
        <w:tc>
          <w:tcPr>
            <w:tcW w:w="1361" w:type="dxa"/>
            <w:vMerge/>
          </w:tcPr>
          <w:p w:rsidR="00292CB9" w:rsidRDefault="00292CB9"/>
        </w:tc>
        <w:tc>
          <w:tcPr>
            <w:tcW w:w="1134" w:type="dxa"/>
            <w:vMerge/>
          </w:tcPr>
          <w:p w:rsidR="00292CB9" w:rsidRDefault="00292CB9"/>
        </w:tc>
        <w:tc>
          <w:tcPr>
            <w:tcW w:w="1757" w:type="dxa"/>
            <w:vMerge/>
          </w:tcPr>
          <w:p w:rsidR="00292CB9" w:rsidRDefault="00292CB9"/>
        </w:tc>
      </w:tr>
      <w:tr w:rsidR="00292CB9">
        <w:tc>
          <w:tcPr>
            <w:tcW w:w="466" w:type="dxa"/>
          </w:tcPr>
          <w:p w:rsidR="00292CB9" w:rsidRDefault="00292CB9">
            <w:pPr>
              <w:pStyle w:val="ConsPlusNormal"/>
              <w:jc w:val="center"/>
            </w:pPr>
            <w:r>
              <w:t>1</w:t>
            </w:r>
          </w:p>
        </w:tc>
        <w:tc>
          <w:tcPr>
            <w:tcW w:w="826" w:type="dxa"/>
          </w:tcPr>
          <w:p w:rsidR="00292CB9" w:rsidRDefault="00292CB9">
            <w:pPr>
              <w:pStyle w:val="ConsPlusNormal"/>
              <w:jc w:val="center"/>
            </w:pPr>
            <w:r>
              <w:t>2</w:t>
            </w:r>
          </w:p>
        </w:tc>
        <w:tc>
          <w:tcPr>
            <w:tcW w:w="1474" w:type="dxa"/>
          </w:tcPr>
          <w:p w:rsidR="00292CB9" w:rsidRDefault="00292CB9">
            <w:pPr>
              <w:pStyle w:val="ConsPlusNormal"/>
              <w:jc w:val="center"/>
            </w:pPr>
            <w:r>
              <w:t>3</w:t>
            </w:r>
          </w:p>
        </w:tc>
        <w:tc>
          <w:tcPr>
            <w:tcW w:w="778" w:type="dxa"/>
          </w:tcPr>
          <w:p w:rsidR="00292CB9" w:rsidRDefault="00292CB9">
            <w:pPr>
              <w:pStyle w:val="ConsPlusNormal"/>
              <w:jc w:val="center"/>
            </w:pPr>
            <w:r>
              <w:t>4</w:t>
            </w:r>
          </w:p>
        </w:tc>
        <w:tc>
          <w:tcPr>
            <w:tcW w:w="1191" w:type="dxa"/>
          </w:tcPr>
          <w:p w:rsidR="00292CB9" w:rsidRDefault="00292CB9">
            <w:pPr>
              <w:pStyle w:val="ConsPlusNormal"/>
              <w:jc w:val="center"/>
            </w:pPr>
            <w:r>
              <w:t>5</w:t>
            </w:r>
          </w:p>
        </w:tc>
        <w:tc>
          <w:tcPr>
            <w:tcW w:w="850" w:type="dxa"/>
          </w:tcPr>
          <w:p w:rsidR="00292CB9" w:rsidRDefault="00292CB9">
            <w:pPr>
              <w:pStyle w:val="ConsPlusNormal"/>
              <w:jc w:val="center"/>
            </w:pPr>
            <w:r>
              <w:t>6</w:t>
            </w:r>
          </w:p>
        </w:tc>
        <w:tc>
          <w:tcPr>
            <w:tcW w:w="1222" w:type="dxa"/>
          </w:tcPr>
          <w:p w:rsidR="00292CB9" w:rsidRDefault="00292CB9">
            <w:pPr>
              <w:pStyle w:val="ConsPlusNormal"/>
              <w:jc w:val="center"/>
            </w:pPr>
            <w:r>
              <w:t>7</w:t>
            </w:r>
          </w:p>
        </w:tc>
        <w:tc>
          <w:tcPr>
            <w:tcW w:w="1701" w:type="dxa"/>
          </w:tcPr>
          <w:p w:rsidR="00292CB9" w:rsidRDefault="00292CB9">
            <w:pPr>
              <w:pStyle w:val="ConsPlusNormal"/>
              <w:jc w:val="center"/>
            </w:pPr>
            <w:r>
              <w:t>8</w:t>
            </w:r>
          </w:p>
        </w:tc>
        <w:tc>
          <w:tcPr>
            <w:tcW w:w="1361" w:type="dxa"/>
          </w:tcPr>
          <w:p w:rsidR="00292CB9" w:rsidRDefault="00292CB9">
            <w:pPr>
              <w:pStyle w:val="ConsPlusNormal"/>
              <w:jc w:val="center"/>
            </w:pPr>
            <w:r>
              <w:t>9</w:t>
            </w:r>
          </w:p>
        </w:tc>
        <w:tc>
          <w:tcPr>
            <w:tcW w:w="1134" w:type="dxa"/>
          </w:tcPr>
          <w:p w:rsidR="00292CB9" w:rsidRDefault="00292CB9">
            <w:pPr>
              <w:pStyle w:val="ConsPlusNormal"/>
              <w:jc w:val="center"/>
            </w:pPr>
            <w:r>
              <w:t>10</w:t>
            </w:r>
          </w:p>
        </w:tc>
        <w:tc>
          <w:tcPr>
            <w:tcW w:w="1757" w:type="dxa"/>
          </w:tcPr>
          <w:p w:rsidR="00292CB9" w:rsidRDefault="00292CB9">
            <w:pPr>
              <w:pStyle w:val="ConsPlusNormal"/>
              <w:jc w:val="center"/>
            </w:pPr>
            <w:r>
              <w:t>11</w:t>
            </w:r>
          </w:p>
        </w:tc>
      </w:tr>
      <w:tr w:rsidR="00292CB9">
        <w:tc>
          <w:tcPr>
            <w:tcW w:w="466" w:type="dxa"/>
          </w:tcPr>
          <w:p w:rsidR="00292CB9" w:rsidRDefault="00292CB9">
            <w:pPr>
              <w:pStyle w:val="ConsPlusNormal"/>
              <w:jc w:val="center"/>
            </w:pPr>
          </w:p>
        </w:tc>
        <w:tc>
          <w:tcPr>
            <w:tcW w:w="826" w:type="dxa"/>
          </w:tcPr>
          <w:p w:rsidR="00292CB9" w:rsidRDefault="00292CB9">
            <w:pPr>
              <w:pStyle w:val="ConsPlusNormal"/>
              <w:jc w:val="center"/>
            </w:pPr>
          </w:p>
        </w:tc>
        <w:tc>
          <w:tcPr>
            <w:tcW w:w="1474" w:type="dxa"/>
          </w:tcPr>
          <w:p w:rsidR="00292CB9" w:rsidRDefault="00292CB9">
            <w:pPr>
              <w:pStyle w:val="ConsPlusNormal"/>
              <w:jc w:val="center"/>
            </w:pPr>
          </w:p>
        </w:tc>
        <w:tc>
          <w:tcPr>
            <w:tcW w:w="778" w:type="dxa"/>
          </w:tcPr>
          <w:p w:rsidR="00292CB9" w:rsidRDefault="00292CB9">
            <w:pPr>
              <w:pStyle w:val="ConsPlusNormal"/>
              <w:jc w:val="center"/>
            </w:pPr>
          </w:p>
        </w:tc>
        <w:tc>
          <w:tcPr>
            <w:tcW w:w="1191" w:type="dxa"/>
          </w:tcPr>
          <w:p w:rsidR="00292CB9" w:rsidRDefault="00292CB9">
            <w:pPr>
              <w:pStyle w:val="ConsPlusNormal"/>
              <w:jc w:val="center"/>
            </w:pPr>
          </w:p>
        </w:tc>
        <w:tc>
          <w:tcPr>
            <w:tcW w:w="850" w:type="dxa"/>
          </w:tcPr>
          <w:p w:rsidR="00292CB9" w:rsidRDefault="00292CB9">
            <w:pPr>
              <w:pStyle w:val="ConsPlusNormal"/>
              <w:jc w:val="center"/>
            </w:pPr>
          </w:p>
        </w:tc>
        <w:tc>
          <w:tcPr>
            <w:tcW w:w="1222" w:type="dxa"/>
          </w:tcPr>
          <w:p w:rsidR="00292CB9" w:rsidRDefault="00292CB9">
            <w:pPr>
              <w:pStyle w:val="ConsPlusNormal"/>
              <w:jc w:val="center"/>
            </w:pPr>
          </w:p>
        </w:tc>
        <w:tc>
          <w:tcPr>
            <w:tcW w:w="1701" w:type="dxa"/>
          </w:tcPr>
          <w:p w:rsidR="00292CB9" w:rsidRDefault="00292CB9">
            <w:pPr>
              <w:pStyle w:val="ConsPlusNormal"/>
              <w:jc w:val="center"/>
            </w:pPr>
          </w:p>
        </w:tc>
        <w:tc>
          <w:tcPr>
            <w:tcW w:w="1361" w:type="dxa"/>
          </w:tcPr>
          <w:p w:rsidR="00292CB9" w:rsidRDefault="00292CB9">
            <w:pPr>
              <w:pStyle w:val="ConsPlusNormal"/>
              <w:jc w:val="center"/>
            </w:pPr>
          </w:p>
        </w:tc>
        <w:tc>
          <w:tcPr>
            <w:tcW w:w="1134" w:type="dxa"/>
          </w:tcPr>
          <w:p w:rsidR="00292CB9" w:rsidRDefault="00292CB9">
            <w:pPr>
              <w:pStyle w:val="ConsPlusNormal"/>
              <w:jc w:val="center"/>
            </w:pPr>
          </w:p>
        </w:tc>
        <w:tc>
          <w:tcPr>
            <w:tcW w:w="1757" w:type="dxa"/>
          </w:tcPr>
          <w:p w:rsidR="00292CB9" w:rsidRDefault="00292CB9">
            <w:pPr>
              <w:pStyle w:val="ConsPlusNormal"/>
              <w:jc w:val="center"/>
            </w:pPr>
          </w:p>
        </w:tc>
      </w:tr>
    </w:tbl>
    <w:p w:rsidR="00292CB9" w:rsidRDefault="00292CB9">
      <w:pPr>
        <w:sectPr w:rsidR="00292CB9">
          <w:pgSz w:w="16838" w:h="11905" w:orient="landscape"/>
          <w:pgMar w:top="1701" w:right="1134" w:bottom="850" w:left="1134" w:header="0" w:footer="0" w:gutter="0"/>
          <w:cols w:space="720"/>
        </w:sectPr>
      </w:pPr>
    </w:p>
    <w:p w:rsidR="00292CB9" w:rsidRDefault="00292CB9">
      <w:pPr>
        <w:pStyle w:val="ConsPlusNormal"/>
        <w:ind w:firstLine="540"/>
        <w:jc w:val="both"/>
      </w:pPr>
    </w:p>
    <w:p w:rsidR="00292CB9" w:rsidRDefault="00292CB9">
      <w:pPr>
        <w:pStyle w:val="ConsPlusNormal"/>
        <w:ind w:firstLine="540"/>
        <w:jc w:val="both"/>
      </w:pPr>
      <w:r>
        <w:t>Содержащиеся в списке сведения проверены на основании представленных гражданами документов. Достоверность сведений и подлинность прилагаемых документов гарантируются. Прилагается копия списка на электронном носителе.</w:t>
      </w:r>
    </w:p>
    <w:p w:rsidR="00292CB9" w:rsidRDefault="00292CB9">
      <w:pPr>
        <w:pStyle w:val="ConsPlusNormal"/>
        <w:spacing w:before="260"/>
        <w:ind w:firstLine="540"/>
        <w:jc w:val="both"/>
      </w:pPr>
      <w:r>
        <w:t>К списку прилагаются следующие документы:</w:t>
      </w:r>
    </w:p>
    <w:p w:rsidR="00292CB9" w:rsidRDefault="00292CB9">
      <w:pPr>
        <w:pStyle w:val="ConsPlusNormal"/>
        <w:spacing w:before="260"/>
        <w:ind w:firstLine="540"/>
        <w:jc w:val="both"/>
      </w:pPr>
      <w:r>
        <w:t>1) копии правовых актов о включении указанных граждан в данный список на ____ л.;</w:t>
      </w:r>
    </w:p>
    <w:p w:rsidR="00292CB9" w:rsidRDefault="00292CB9">
      <w:pPr>
        <w:pStyle w:val="ConsPlusNormal"/>
        <w:spacing w:before="260"/>
        <w:ind w:firstLine="540"/>
        <w:jc w:val="both"/>
      </w:pPr>
      <w:r>
        <w:t xml:space="preserve">2) документы, указанные в </w:t>
      </w:r>
      <w:hyperlink w:anchor="P79" w:history="1">
        <w:r>
          <w:rPr>
            <w:color w:val="0000FF"/>
          </w:rPr>
          <w:t>п. 2.1</w:t>
        </w:r>
      </w:hyperlink>
      <w:r>
        <w:t xml:space="preserve"> Порядка.</w:t>
      </w:r>
    </w:p>
    <w:p w:rsidR="00292CB9" w:rsidRDefault="00292CB9">
      <w:pPr>
        <w:pStyle w:val="ConsPlusNormal"/>
        <w:ind w:firstLine="540"/>
        <w:jc w:val="both"/>
      </w:pPr>
    </w:p>
    <w:p w:rsidR="00292CB9" w:rsidRDefault="00292CB9">
      <w:pPr>
        <w:pStyle w:val="ConsPlusNonformat"/>
        <w:jc w:val="both"/>
      </w:pPr>
      <w:r>
        <w:t>_______________________ _________ _____________________ "__" ____ 20__ года</w:t>
      </w:r>
    </w:p>
    <w:p w:rsidR="00292CB9" w:rsidRDefault="00292CB9">
      <w:pPr>
        <w:pStyle w:val="ConsPlusNonformat"/>
        <w:jc w:val="both"/>
      </w:pPr>
      <w:r>
        <w:t>(должность лица,        (подпись) (расшифровка подписи)</w:t>
      </w:r>
    </w:p>
    <w:p w:rsidR="00292CB9" w:rsidRDefault="00292CB9">
      <w:pPr>
        <w:pStyle w:val="ConsPlusNonformat"/>
        <w:jc w:val="both"/>
      </w:pPr>
      <w:r>
        <w:t>сформировавшего список)</w:t>
      </w:r>
    </w:p>
    <w:p w:rsidR="00292CB9" w:rsidRDefault="00292CB9">
      <w:pPr>
        <w:pStyle w:val="ConsPlusNonformat"/>
        <w:jc w:val="both"/>
      </w:pPr>
    </w:p>
    <w:p w:rsidR="00292CB9" w:rsidRDefault="00292CB9">
      <w:pPr>
        <w:pStyle w:val="ConsPlusNonformat"/>
        <w:jc w:val="both"/>
      </w:pPr>
      <w:r>
        <w:t>Глава администрации</w:t>
      </w:r>
    </w:p>
    <w:p w:rsidR="00292CB9" w:rsidRDefault="00292CB9">
      <w:pPr>
        <w:pStyle w:val="ConsPlusNonformat"/>
        <w:jc w:val="both"/>
      </w:pPr>
      <w:r>
        <w:t>муниципального</w:t>
      </w:r>
    </w:p>
    <w:p w:rsidR="00292CB9" w:rsidRDefault="00292CB9">
      <w:pPr>
        <w:pStyle w:val="ConsPlusNonformat"/>
        <w:jc w:val="both"/>
      </w:pPr>
      <w:r>
        <w:t>образования             _________ _____________________ "__" ____ 20__ года</w:t>
      </w:r>
    </w:p>
    <w:p w:rsidR="00292CB9" w:rsidRDefault="00292CB9">
      <w:pPr>
        <w:pStyle w:val="ConsPlusNonformat"/>
        <w:jc w:val="both"/>
      </w:pPr>
      <w:r>
        <w:t xml:space="preserve">                        (подпись) (расшифровка подписи)</w:t>
      </w: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5</w:t>
      </w:r>
    </w:p>
    <w:p w:rsidR="00292CB9" w:rsidRDefault="00292CB9">
      <w:pPr>
        <w:pStyle w:val="ConsPlusNormal"/>
        <w:jc w:val="right"/>
      </w:pPr>
      <w:r>
        <w:t>к Порядку</w:t>
      </w:r>
    </w:p>
    <w:p w:rsidR="00292CB9" w:rsidRDefault="00292CB9">
      <w:pPr>
        <w:pStyle w:val="ConsPlusNormal"/>
        <w:ind w:firstLine="540"/>
        <w:jc w:val="both"/>
      </w:pPr>
    </w:p>
    <w:p w:rsidR="00292CB9" w:rsidRDefault="00292CB9">
      <w:pPr>
        <w:pStyle w:val="ConsPlusNormal"/>
        <w:jc w:val="center"/>
      </w:pPr>
      <w:bookmarkStart w:id="25" w:name="P742"/>
      <w:bookmarkEnd w:id="25"/>
      <w:r>
        <w:t>СВОДНЫЙ СПИСОК</w:t>
      </w:r>
    </w:p>
    <w:p w:rsidR="00292CB9" w:rsidRDefault="00292CB9">
      <w:pPr>
        <w:pStyle w:val="ConsPlusNormal"/>
        <w:jc w:val="center"/>
      </w:pPr>
      <w:r>
        <w:t>граждан, изъявивших желание получить в планируемом 20__ году</w:t>
      </w:r>
    </w:p>
    <w:p w:rsidR="00292CB9" w:rsidRDefault="00292CB9">
      <w:pPr>
        <w:pStyle w:val="ConsPlusNormal"/>
        <w:jc w:val="center"/>
      </w:pPr>
      <w:r>
        <w:t>социальную выплату на строительство (приобретение) жилья</w:t>
      </w:r>
    </w:p>
    <w:p w:rsidR="00292CB9" w:rsidRDefault="00292CB9">
      <w:pPr>
        <w:pStyle w:val="ConsPlusNormal"/>
        <w:jc w:val="center"/>
      </w:pPr>
      <w:r>
        <w:t>в рамках реализации основного мероприятия "Улучшение</w:t>
      </w:r>
    </w:p>
    <w:p w:rsidR="00292CB9" w:rsidRDefault="00292CB9">
      <w:pPr>
        <w:pStyle w:val="ConsPlusNormal"/>
        <w:jc w:val="center"/>
      </w:pPr>
      <w:r>
        <w:t>жилищных условий граждан с использованием средств ипотечного</w:t>
      </w:r>
    </w:p>
    <w:p w:rsidR="00292CB9" w:rsidRDefault="00292CB9">
      <w:pPr>
        <w:pStyle w:val="ConsPlusNormal"/>
        <w:jc w:val="center"/>
      </w:pPr>
      <w:r>
        <w:t>кредита (займа)" в рамках подпрограммы "Содействие</w:t>
      </w:r>
    </w:p>
    <w:p w:rsidR="00292CB9" w:rsidRDefault="00292CB9">
      <w:pPr>
        <w:pStyle w:val="ConsPlusNormal"/>
        <w:jc w:val="center"/>
      </w:pPr>
      <w:r>
        <w:t>в обеспечении жильем граждан Ленинградской области"</w:t>
      </w:r>
    </w:p>
    <w:p w:rsidR="00292CB9" w:rsidRDefault="00292CB9">
      <w:pPr>
        <w:pStyle w:val="ConsPlusNormal"/>
        <w:jc w:val="center"/>
      </w:pPr>
      <w:r>
        <w:t>государственной программы Ленинградской области</w:t>
      </w:r>
    </w:p>
    <w:p w:rsidR="00292CB9" w:rsidRDefault="00292CB9">
      <w:pPr>
        <w:pStyle w:val="ConsPlusNormal"/>
        <w:jc w:val="center"/>
      </w:pPr>
      <w:r>
        <w:t>"Формирование городской среды и обеспечение качественным</w:t>
      </w:r>
    </w:p>
    <w:p w:rsidR="00292CB9" w:rsidRDefault="00292CB9">
      <w:pPr>
        <w:pStyle w:val="ConsPlusNormal"/>
        <w:jc w:val="center"/>
      </w:pPr>
      <w:r>
        <w:t>жильем граждан на территории Ленинградской области"</w:t>
      </w:r>
    </w:p>
    <w:p w:rsidR="00292CB9" w:rsidRDefault="00292CB9">
      <w:pPr>
        <w:pStyle w:val="ConsPlusNormal"/>
        <w:ind w:firstLine="540"/>
        <w:jc w:val="both"/>
      </w:pPr>
    </w:p>
    <w:p w:rsidR="00292CB9" w:rsidRDefault="00292CB9">
      <w:pPr>
        <w:sectPr w:rsidR="00292C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826"/>
        <w:gridCol w:w="1474"/>
        <w:gridCol w:w="778"/>
        <w:gridCol w:w="1191"/>
        <w:gridCol w:w="850"/>
        <w:gridCol w:w="1222"/>
        <w:gridCol w:w="1701"/>
        <w:gridCol w:w="1361"/>
        <w:gridCol w:w="1134"/>
        <w:gridCol w:w="1757"/>
      </w:tblGrid>
      <w:tr w:rsidR="00292CB9">
        <w:tc>
          <w:tcPr>
            <w:tcW w:w="466" w:type="dxa"/>
            <w:vMerge w:val="restart"/>
          </w:tcPr>
          <w:p w:rsidR="00292CB9" w:rsidRDefault="00292CB9">
            <w:pPr>
              <w:pStyle w:val="ConsPlusNormal"/>
              <w:jc w:val="center"/>
            </w:pPr>
            <w:r>
              <w:lastRenderedPageBreak/>
              <w:t>N п/п</w:t>
            </w:r>
          </w:p>
        </w:tc>
        <w:tc>
          <w:tcPr>
            <w:tcW w:w="5119" w:type="dxa"/>
            <w:gridSpan w:val="5"/>
          </w:tcPr>
          <w:p w:rsidR="00292CB9" w:rsidRDefault="00292CB9">
            <w:pPr>
              <w:pStyle w:val="ConsPlusNormal"/>
              <w:jc w:val="center"/>
            </w:pPr>
            <w:r>
              <w:t>Данные о членах семьи гражданина, имеющих право на получение социальной выплаты</w:t>
            </w:r>
          </w:p>
        </w:tc>
        <w:tc>
          <w:tcPr>
            <w:tcW w:w="1222" w:type="dxa"/>
            <w:vMerge w:val="restart"/>
          </w:tcPr>
          <w:p w:rsidR="00292CB9" w:rsidRDefault="00292CB9">
            <w:pPr>
              <w:pStyle w:val="ConsPlusNormal"/>
              <w:jc w:val="center"/>
            </w:pPr>
            <w:r>
              <w:t>Место работы (учебы), должность (квалификация)</w:t>
            </w:r>
          </w:p>
        </w:tc>
        <w:tc>
          <w:tcPr>
            <w:tcW w:w="1701" w:type="dxa"/>
            <w:vMerge w:val="restart"/>
          </w:tcPr>
          <w:p w:rsidR="00292CB9" w:rsidRDefault="00292CB9">
            <w:pPr>
              <w:pStyle w:val="ConsPlusNormal"/>
              <w:jc w:val="center"/>
            </w:pPr>
            <w: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w:t>
            </w:r>
          </w:p>
        </w:tc>
        <w:tc>
          <w:tcPr>
            <w:tcW w:w="1361" w:type="dxa"/>
            <w:vMerge w:val="restart"/>
          </w:tcPr>
          <w:p w:rsidR="00292CB9" w:rsidRDefault="00292CB9">
            <w:pPr>
              <w:pStyle w:val="ConsPlusNormal"/>
              <w:jc w:val="center"/>
            </w:pPr>
            <w:r>
              <w:t>Способ использования социальной выплаты</w:t>
            </w:r>
          </w:p>
        </w:tc>
        <w:tc>
          <w:tcPr>
            <w:tcW w:w="1134" w:type="dxa"/>
            <w:vMerge w:val="restart"/>
          </w:tcPr>
          <w:p w:rsidR="00292CB9" w:rsidRDefault="00292CB9">
            <w:pPr>
              <w:pStyle w:val="ConsPlusNormal"/>
              <w:jc w:val="center"/>
            </w:pPr>
            <w:r>
              <w:t>Наименование муниципального образования, включившего гражданина в список</w:t>
            </w:r>
          </w:p>
        </w:tc>
        <w:tc>
          <w:tcPr>
            <w:tcW w:w="1757" w:type="dxa"/>
            <w:vMerge w:val="restart"/>
          </w:tcPr>
          <w:p w:rsidR="00292CB9" w:rsidRDefault="00292CB9">
            <w:pPr>
              <w:pStyle w:val="ConsPlusNormal"/>
              <w:jc w:val="center"/>
            </w:pPr>
            <w: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292CB9">
        <w:tc>
          <w:tcPr>
            <w:tcW w:w="466" w:type="dxa"/>
            <w:vMerge/>
          </w:tcPr>
          <w:p w:rsidR="00292CB9" w:rsidRDefault="00292CB9"/>
        </w:tc>
        <w:tc>
          <w:tcPr>
            <w:tcW w:w="826" w:type="dxa"/>
            <w:vMerge w:val="restart"/>
          </w:tcPr>
          <w:p w:rsidR="00292CB9" w:rsidRDefault="00292CB9">
            <w:pPr>
              <w:pStyle w:val="ConsPlusNormal"/>
              <w:jc w:val="center"/>
            </w:pPr>
            <w:r>
              <w:t>количество членов семьи (чел.)</w:t>
            </w:r>
          </w:p>
        </w:tc>
        <w:tc>
          <w:tcPr>
            <w:tcW w:w="1474" w:type="dxa"/>
            <w:vMerge w:val="restart"/>
          </w:tcPr>
          <w:p w:rsidR="00292CB9" w:rsidRDefault="00292CB9">
            <w:pPr>
              <w:pStyle w:val="ConsPlusNormal"/>
              <w:jc w:val="center"/>
            </w:pPr>
            <w:r>
              <w:t>фамилия, имя, отчество, родственные отношения</w:t>
            </w:r>
          </w:p>
        </w:tc>
        <w:tc>
          <w:tcPr>
            <w:tcW w:w="1969" w:type="dxa"/>
            <w:gridSpan w:val="2"/>
          </w:tcPr>
          <w:p w:rsidR="00292CB9" w:rsidRDefault="00292CB9">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292CB9" w:rsidRDefault="00292CB9">
            <w:pPr>
              <w:pStyle w:val="ConsPlusNormal"/>
              <w:jc w:val="center"/>
            </w:pPr>
            <w:r>
              <w:t>число, месяц, год рождения</w:t>
            </w:r>
          </w:p>
        </w:tc>
        <w:tc>
          <w:tcPr>
            <w:tcW w:w="1222" w:type="dxa"/>
            <w:vMerge/>
          </w:tcPr>
          <w:p w:rsidR="00292CB9" w:rsidRDefault="00292CB9"/>
        </w:tc>
        <w:tc>
          <w:tcPr>
            <w:tcW w:w="1701" w:type="dxa"/>
            <w:vMerge/>
          </w:tcPr>
          <w:p w:rsidR="00292CB9" w:rsidRDefault="00292CB9"/>
        </w:tc>
        <w:tc>
          <w:tcPr>
            <w:tcW w:w="1361" w:type="dxa"/>
            <w:vMerge/>
          </w:tcPr>
          <w:p w:rsidR="00292CB9" w:rsidRDefault="00292CB9"/>
        </w:tc>
        <w:tc>
          <w:tcPr>
            <w:tcW w:w="1134" w:type="dxa"/>
            <w:vMerge/>
          </w:tcPr>
          <w:p w:rsidR="00292CB9" w:rsidRDefault="00292CB9"/>
        </w:tc>
        <w:tc>
          <w:tcPr>
            <w:tcW w:w="1757" w:type="dxa"/>
            <w:vMerge/>
          </w:tcPr>
          <w:p w:rsidR="00292CB9" w:rsidRDefault="00292CB9"/>
        </w:tc>
      </w:tr>
      <w:tr w:rsidR="00292CB9">
        <w:tc>
          <w:tcPr>
            <w:tcW w:w="466" w:type="dxa"/>
            <w:vMerge/>
          </w:tcPr>
          <w:p w:rsidR="00292CB9" w:rsidRDefault="00292CB9"/>
        </w:tc>
        <w:tc>
          <w:tcPr>
            <w:tcW w:w="826" w:type="dxa"/>
            <w:vMerge/>
          </w:tcPr>
          <w:p w:rsidR="00292CB9" w:rsidRDefault="00292CB9"/>
        </w:tc>
        <w:tc>
          <w:tcPr>
            <w:tcW w:w="1474" w:type="dxa"/>
            <w:vMerge/>
          </w:tcPr>
          <w:p w:rsidR="00292CB9" w:rsidRDefault="00292CB9"/>
        </w:tc>
        <w:tc>
          <w:tcPr>
            <w:tcW w:w="778" w:type="dxa"/>
          </w:tcPr>
          <w:p w:rsidR="00292CB9" w:rsidRDefault="00292CB9">
            <w:pPr>
              <w:pStyle w:val="ConsPlusNormal"/>
              <w:jc w:val="center"/>
            </w:pPr>
            <w:r>
              <w:t>серия, номер</w:t>
            </w:r>
          </w:p>
        </w:tc>
        <w:tc>
          <w:tcPr>
            <w:tcW w:w="1191" w:type="dxa"/>
          </w:tcPr>
          <w:p w:rsidR="00292CB9" w:rsidRDefault="00292CB9">
            <w:pPr>
              <w:pStyle w:val="ConsPlusNormal"/>
              <w:jc w:val="center"/>
            </w:pPr>
            <w:r>
              <w:t>кем, когда выдан</w:t>
            </w:r>
          </w:p>
        </w:tc>
        <w:tc>
          <w:tcPr>
            <w:tcW w:w="850" w:type="dxa"/>
            <w:vMerge/>
          </w:tcPr>
          <w:p w:rsidR="00292CB9" w:rsidRDefault="00292CB9"/>
        </w:tc>
        <w:tc>
          <w:tcPr>
            <w:tcW w:w="1222" w:type="dxa"/>
            <w:vMerge/>
          </w:tcPr>
          <w:p w:rsidR="00292CB9" w:rsidRDefault="00292CB9"/>
        </w:tc>
        <w:tc>
          <w:tcPr>
            <w:tcW w:w="1701" w:type="dxa"/>
            <w:vMerge/>
          </w:tcPr>
          <w:p w:rsidR="00292CB9" w:rsidRDefault="00292CB9"/>
        </w:tc>
        <w:tc>
          <w:tcPr>
            <w:tcW w:w="1361" w:type="dxa"/>
            <w:vMerge/>
          </w:tcPr>
          <w:p w:rsidR="00292CB9" w:rsidRDefault="00292CB9"/>
        </w:tc>
        <w:tc>
          <w:tcPr>
            <w:tcW w:w="1134" w:type="dxa"/>
            <w:vMerge/>
          </w:tcPr>
          <w:p w:rsidR="00292CB9" w:rsidRDefault="00292CB9"/>
        </w:tc>
        <w:tc>
          <w:tcPr>
            <w:tcW w:w="1757" w:type="dxa"/>
            <w:vMerge/>
          </w:tcPr>
          <w:p w:rsidR="00292CB9" w:rsidRDefault="00292CB9"/>
        </w:tc>
      </w:tr>
      <w:tr w:rsidR="00292CB9">
        <w:tc>
          <w:tcPr>
            <w:tcW w:w="466" w:type="dxa"/>
          </w:tcPr>
          <w:p w:rsidR="00292CB9" w:rsidRDefault="00292CB9">
            <w:pPr>
              <w:pStyle w:val="ConsPlusNormal"/>
              <w:jc w:val="center"/>
            </w:pPr>
            <w:r>
              <w:t>1</w:t>
            </w:r>
          </w:p>
        </w:tc>
        <w:tc>
          <w:tcPr>
            <w:tcW w:w="826" w:type="dxa"/>
          </w:tcPr>
          <w:p w:rsidR="00292CB9" w:rsidRDefault="00292CB9">
            <w:pPr>
              <w:pStyle w:val="ConsPlusNormal"/>
              <w:jc w:val="center"/>
            </w:pPr>
            <w:r>
              <w:t>2</w:t>
            </w:r>
          </w:p>
        </w:tc>
        <w:tc>
          <w:tcPr>
            <w:tcW w:w="1474" w:type="dxa"/>
          </w:tcPr>
          <w:p w:rsidR="00292CB9" w:rsidRDefault="00292CB9">
            <w:pPr>
              <w:pStyle w:val="ConsPlusNormal"/>
              <w:jc w:val="center"/>
            </w:pPr>
            <w:r>
              <w:t>3</w:t>
            </w:r>
          </w:p>
        </w:tc>
        <w:tc>
          <w:tcPr>
            <w:tcW w:w="778" w:type="dxa"/>
          </w:tcPr>
          <w:p w:rsidR="00292CB9" w:rsidRDefault="00292CB9">
            <w:pPr>
              <w:pStyle w:val="ConsPlusNormal"/>
              <w:jc w:val="center"/>
            </w:pPr>
            <w:r>
              <w:t>4</w:t>
            </w:r>
          </w:p>
        </w:tc>
        <w:tc>
          <w:tcPr>
            <w:tcW w:w="1191" w:type="dxa"/>
          </w:tcPr>
          <w:p w:rsidR="00292CB9" w:rsidRDefault="00292CB9">
            <w:pPr>
              <w:pStyle w:val="ConsPlusNormal"/>
              <w:jc w:val="center"/>
            </w:pPr>
            <w:r>
              <w:t>5</w:t>
            </w:r>
          </w:p>
        </w:tc>
        <w:tc>
          <w:tcPr>
            <w:tcW w:w="850" w:type="dxa"/>
          </w:tcPr>
          <w:p w:rsidR="00292CB9" w:rsidRDefault="00292CB9">
            <w:pPr>
              <w:pStyle w:val="ConsPlusNormal"/>
              <w:jc w:val="center"/>
            </w:pPr>
            <w:r>
              <w:t>6</w:t>
            </w:r>
          </w:p>
        </w:tc>
        <w:tc>
          <w:tcPr>
            <w:tcW w:w="1222" w:type="dxa"/>
          </w:tcPr>
          <w:p w:rsidR="00292CB9" w:rsidRDefault="00292CB9">
            <w:pPr>
              <w:pStyle w:val="ConsPlusNormal"/>
              <w:jc w:val="center"/>
            </w:pPr>
            <w:r>
              <w:t>7</w:t>
            </w:r>
          </w:p>
        </w:tc>
        <w:tc>
          <w:tcPr>
            <w:tcW w:w="1701" w:type="dxa"/>
          </w:tcPr>
          <w:p w:rsidR="00292CB9" w:rsidRDefault="00292CB9">
            <w:pPr>
              <w:pStyle w:val="ConsPlusNormal"/>
              <w:jc w:val="center"/>
            </w:pPr>
            <w:r>
              <w:t>8</w:t>
            </w:r>
          </w:p>
        </w:tc>
        <w:tc>
          <w:tcPr>
            <w:tcW w:w="1361" w:type="dxa"/>
          </w:tcPr>
          <w:p w:rsidR="00292CB9" w:rsidRDefault="00292CB9">
            <w:pPr>
              <w:pStyle w:val="ConsPlusNormal"/>
              <w:jc w:val="center"/>
            </w:pPr>
            <w:r>
              <w:t>9</w:t>
            </w:r>
          </w:p>
        </w:tc>
        <w:tc>
          <w:tcPr>
            <w:tcW w:w="1134" w:type="dxa"/>
          </w:tcPr>
          <w:p w:rsidR="00292CB9" w:rsidRDefault="00292CB9">
            <w:pPr>
              <w:pStyle w:val="ConsPlusNormal"/>
              <w:jc w:val="center"/>
            </w:pPr>
            <w:r>
              <w:t>10</w:t>
            </w:r>
          </w:p>
        </w:tc>
        <w:tc>
          <w:tcPr>
            <w:tcW w:w="1757" w:type="dxa"/>
          </w:tcPr>
          <w:p w:rsidR="00292CB9" w:rsidRDefault="00292CB9">
            <w:pPr>
              <w:pStyle w:val="ConsPlusNormal"/>
              <w:jc w:val="center"/>
            </w:pPr>
            <w:r>
              <w:t>11</w:t>
            </w:r>
          </w:p>
        </w:tc>
      </w:tr>
      <w:tr w:rsidR="00292CB9">
        <w:tc>
          <w:tcPr>
            <w:tcW w:w="12760" w:type="dxa"/>
            <w:gridSpan w:val="11"/>
          </w:tcPr>
          <w:p w:rsidR="00292CB9" w:rsidRDefault="00292CB9">
            <w:pPr>
              <w:pStyle w:val="ConsPlusNormal"/>
            </w:pPr>
            <w:r>
              <w:t>1 часть списка - работники бюджетной сферы</w:t>
            </w:r>
          </w:p>
        </w:tc>
      </w:tr>
      <w:tr w:rsidR="00292CB9">
        <w:tc>
          <w:tcPr>
            <w:tcW w:w="12760" w:type="dxa"/>
            <w:gridSpan w:val="11"/>
          </w:tcPr>
          <w:p w:rsidR="00292CB9" w:rsidRDefault="00292CB9">
            <w:pPr>
              <w:pStyle w:val="ConsPlusNormal"/>
            </w:pPr>
            <w:r>
              <w:t>1 группа 1 части списка - граждане, имеющие в составе семьи детей-инвалидов или детей, страдающих тяжелой формой хронического заболевания</w:t>
            </w:r>
          </w:p>
        </w:tc>
      </w:tr>
      <w:tr w:rsidR="00292CB9">
        <w:tc>
          <w:tcPr>
            <w:tcW w:w="12760" w:type="dxa"/>
            <w:gridSpan w:val="11"/>
          </w:tcPr>
          <w:p w:rsidR="00292CB9" w:rsidRDefault="00292CB9">
            <w:pPr>
              <w:pStyle w:val="ConsPlusNormal"/>
            </w:pPr>
            <w:r>
              <w:t>2 группа 1 части списка - граждане, имеющие трех и более детей (работники бюджетной сферы)</w:t>
            </w:r>
          </w:p>
        </w:tc>
      </w:tr>
      <w:tr w:rsidR="00292CB9">
        <w:tc>
          <w:tcPr>
            <w:tcW w:w="12760" w:type="dxa"/>
            <w:gridSpan w:val="11"/>
          </w:tcPr>
          <w:p w:rsidR="00292CB9" w:rsidRDefault="00292CB9">
            <w:pPr>
              <w:pStyle w:val="ConsPlusNormal"/>
            </w:pPr>
            <w:r>
              <w:t>3 группа 1 части списка - все остальные граждане (работники бюджетной сферы)</w:t>
            </w:r>
          </w:p>
        </w:tc>
      </w:tr>
      <w:tr w:rsidR="00292CB9">
        <w:tc>
          <w:tcPr>
            <w:tcW w:w="12760" w:type="dxa"/>
            <w:gridSpan w:val="11"/>
          </w:tcPr>
          <w:p w:rsidR="00292CB9" w:rsidRDefault="00292CB9">
            <w:pPr>
              <w:pStyle w:val="ConsPlusNormal"/>
            </w:pPr>
            <w:r>
              <w:lastRenderedPageBreak/>
              <w:t>2 часть списка - граждане, не являющиеся работниками бюджетной сферы</w:t>
            </w:r>
          </w:p>
        </w:tc>
      </w:tr>
      <w:tr w:rsidR="00292CB9">
        <w:tc>
          <w:tcPr>
            <w:tcW w:w="12760" w:type="dxa"/>
            <w:gridSpan w:val="11"/>
          </w:tcPr>
          <w:p w:rsidR="00292CB9" w:rsidRDefault="00292CB9">
            <w:pPr>
              <w:pStyle w:val="ConsPlusNormal"/>
            </w:pPr>
            <w:r>
              <w:t>1 группа 2 части списка - граждане, имеющие в составе семьи детей-инвалидов или детей, страдающих тяжелой формой хронического заболевания</w:t>
            </w:r>
          </w:p>
        </w:tc>
      </w:tr>
      <w:tr w:rsidR="00292CB9">
        <w:tc>
          <w:tcPr>
            <w:tcW w:w="12760" w:type="dxa"/>
            <w:gridSpan w:val="11"/>
          </w:tcPr>
          <w:p w:rsidR="00292CB9" w:rsidRDefault="00292CB9">
            <w:pPr>
              <w:pStyle w:val="ConsPlusNormal"/>
            </w:pPr>
            <w:r>
              <w:t>2 группа 2 части списка - граждане, имеющие трех и более детей</w:t>
            </w:r>
          </w:p>
        </w:tc>
      </w:tr>
      <w:tr w:rsidR="00292CB9">
        <w:tc>
          <w:tcPr>
            <w:tcW w:w="12760" w:type="dxa"/>
            <w:gridSpan w:val="11"/>
          </w:tcPr>
          <w:p w:rsidR="00292CB9" w:rsidRDefault="00292CB9">
            <w:pPr>
              <w:pStyle w:val="ConsPlusNormal"/>
            </w:pPr>
            <w:r>
              <w:t>3 группа 2 части списка - инженеры, ученые</w:t>
            </w:r>
          </w:p>
        </w:tc>
      </w:tr>
      <w:tr w:rsidR="00292CB9">
        <w:tc>
          <w:tcPr>
            <w:tcW w:w="12760" w:type="dxa"/>
            <w:gridSpan w:val="11"/>
          </w:tcPr>
          <w:p w:rsidR="00292CB9" w:rsidRDefault="00292CB9">
            <w:pPr>
              <w:pStyle w:val="ConsPlusNormal"/>
            </w:pPr>
            <w:r>
              <w:t>4 группа 2 части списка - все остальные граждане</w:t>
            </w:r>
          </w:p>
        </w:tc>
      </w:tr>
    </w:tbl>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6</w:t>
      </w:r>
    </w:p>
    <w:p w:rsidR="00292CB9" w:rsidRDefault="00292CB9">
      <w:pPr>
        <w:pStyle w:val="ConsPlusNormal"/>
        <w:jc w:val="right"/>
      </w:pPr>
      <w:r>
        <w:t>к Порядку</w:t>
      </w:r>
    </w:p>
    <w:p w:rsidR="00292CB9" w:rsidRDefault="00292CB9">
      <w:pPr>
        <w:pStyle w:val="ConsPlusNormal"/>
        <w:jc w:val="right"/>
      </w:pPr>
    </w:p>
    <w:p w:rsidR="00292CB9" w:rsidRDefault="00292CB9">
      <w:pPr>
        <w:pStyle w:val="ConsPlusNormal"/>
        <w:jc w:val="right"/>
      </w:pPr>
      <w:r>
        <w:t>(Форма)</w:t>
      </w:r>
    </w:p>
    <w:p w:rsidR="00292CB9" w:rsidRDefault="00292CB9">
      <w:pPr>
        <w:pStyle w:val="ConsPlusNormal"/>
        <w:ind w:firstLine="540"/>
        <w:jc w:val="both"/>
      </w:pPr>
    </w:p>
    <w:p w:rsidR="00292CB9" w:rsidRDefault="00292CB9">
      <w:pPr>
        <w:pStyle w:val="ConsPlusNormal"/>
        <w:jc w:val="center"/>
      </w:pPr>
      <w:bookmarkStart w:id="26" w:name="P796"/>
      <w:bookmarkEnd w:id="26"/>
      <w:r>
        <w:t>СВОДНЫЙ СПИСОК</w:t>
      </w:r>
    </w:p>
    <w:p w:rsidR="00292CB9" w:rsidRDefault="00292CB9">
      <w:pPr>
        <w:pStyle w:val="ConsPlusNormal"/>
        <w:jc w:val="center"/>
      </w:pPr>
      <w:r>
        <w:t>молодых педагогов, изъявивших желание получить в планируемом</w:t>
      </w:r>
    </w:p>
    <w:p w:rsidR="00292CB9" w:rsidRDefault="00292CB9">
      <w:pPr>
        <w:pStyle w:val="ConsPlusNormal"/>
        <w:jc w:val="center"/>
      </w:pPr>
      <w:r>
        <w:t>____ году социальную выплату на строительство (приобретение)</w:t>
      </w:r>
    </w:p>
    <w:p w:rsidR="00292CB9" w:rsidRDefault="00292CB9">
      <w:pPr>
        <w:pStyle w:val="ConsPlusNormal"/>
        <w:jc w:val="center"/>
      </w:pPr>
      <w:r>
        <w:t>жилья в рамках реализации основного мероприятия "Улучшение</w:t>
      </w:r>
    </w:p>
    <w:p w:rsidR="00292CB9" w:rsidRDefault="00292CB9">
      <w:pPr>
        <w:pStyle w:val="ConsPlusNormal"/>
        <w:jc w:val="center"/>
      </w:pPr>
      <w:r>
        <w:t>жилищных условий граждан с использованием средств ипотечного</w:t>
      </w:r>
    </w:p>
    <w:p w:rsidR="00292CB9" w:rsidRDefault="00292CB9">
      <w:pPr>
        <w:pStyle w:val="ConsPlusNormal"/>
        <w:jc w:val="center"/>
      </w:pPr>
      <w:r>
        <w:t>кредита (займа)" в рамках подпрограммы "Содействие</w:t>
      </w:r>
    </w:p>
    <w:p w:rsidR="00292CB9" w:rsidRDefault="00292CB9">
      <w:pPr>
        <w:pStyle w:val="ConsPlusNormal"/>
        <w:jc w:val="center"/>
      </w:pPr>
      <w:r>
        <w:t>в обеспечении жильем граждан Ленинградской области"</w:t>
      </w:r>
    </w:p>
    <w:p w:rsidR="00292CB9" w:rsidRDefault="00292CB9">
      <w:pPr>
        <w:pStyle w:val="ConsPlusNormal"/>
        <w:jc w:val="center"/>
      </w:pPr>
      <w:r>
        <w:t>государственной программы Ленинградской области</w:t>
      </w:r>
    </w:p>
    <w:p w:rsidR="00292CB9" w:rsidRDefault="00292CB9">
      <w:pPr>
        <w:pStyle w:val="ConsPlusNormal"/>
        <w:jc w:val="center"/>
      </w:pPr>
      <w:r>
        <w:t>"Формирование городской среды и обеспечение качественным</w:t>
      </w:r>
    </w:p>
    <w:p w:rsidR="00292CB9" w:rsidRDefault="00292CB9">
      <w:pPr>
        <w:pStyle w:val="ConsPlusNormal"/>
        <w:jc w:val="center"/>
      </w:pPr>
      <w:r>
        <w:t>жильем граждан на территории Ленинградской области"</w:t>
      </w:r>
    </w:p>
    <w:p w:rsidR="00292CB9" w:rsidRDefault="00292C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826"/>
        <w:gridCol w:w="1474"/>
        <w:gridCol w:w="778"/>
        <w:gridCol w:w="1191"/>
        <w:gridCol w:w="850"/>
        <w:gridCol w:w="1222"/>
        <w:gridCol w:w="1701"/>
        <w:gridCol w:w="1361"/>
        <w:gridCol w:w="1134"/>
        <w:gridCol w:w="1757"/>
      </w:tblGrid>
      <w:tr w:rsidR="00292CB9">
        <w:tc>
          <w:tcPr>
            <w:tcW w:w="466" w:type="dxa"/>
            <w:vMerge w:val="restart"/>
          </w:tcPr>
          <w:p w:rsidR="00292CB9" w:rsidRDefault="00292CB9">
            <w:pPr>
              <w:pStyle w:val="ConsPlusNormal"/>
              <w:jc w:val="center"/>
            </w:pPr>
            <w:r>
              <w:lastRenderedPageBreak/>
              <w:t>N п/п</w:t>
            </w:r>
          </w:p>
        </w:tc>
        <w:tc>
          <w:tcPr>
            <w:tcW w:w="5119" w:type="dxa"/>
            <w:gridSpan w:val="5"/>
          </w:tcPr>
          <w:p w:rsidR="00292CB9" w:rsidRDefault="00292CB9">
            <w:pPr>
              <w:pStyle w:val="ConsPlusNormal"/>
              <w:jc w:val="center"/>
            </w:pPr>
            <w:r>
              <w:t>Данные о членах семьи гражданина, имеющих право на получение социальной выплаты</w:t>
            </w:r>
          </w:p>
        </w:tc>
        <w:tc>
          <w:tcPr>
            <w:tcW w:w="1222" w:type="dxa"/>
            <w:vMerge w:val="restart"/>
          </w:tcPr>
          <w:p w:rsidR="00292CB9" w:rsidRDefault="00292CB9">
            <w:pPr>
              <w:pStyle w:val="ConsPlusNormal"/>
              <w:jc w:val="center"/>
            </w:pPr>
            <w:r>
              <w:t>Место работы (учебы), должность (квалификация)</w:t>
            </w:r>
          </w:p>
        </w:tc>
        <w:tc>
          <w:tcPr>
            <w:tcW w:w="1701" w:type="dxa"/>
            <w:vMerge w:val="restart"/>
          </w:tcPr>
          <w:p w:rsidR="00292CB9" w:rsidRDefault="00292CB9">
            <w:pPr>
              <w:pStyle w:val="ConsPlusNormal"/>
              <w:jc w:val="center"/>
            </w:pPr>
            <w: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361" w:type="dxa"/>
            <w:vMerge w:val="restart"/>
          </w:tcPr>
          <w:p w:rsidR="00292CB9" w:rsidRDefault="00292CB9">
            <w:pPr>
              <w:pStyle w:val="ConsPlusNormal"/>
              <w:jc w:val="center"/>
            </w:pPr>
            <w:r>
              <w:t>Способ использования социальной выплаты</w:t>
            </w:r>
          </w:p>
        </w:tc>
        <w:tc>
          <w:tcPr>
            <w:tcW w:w="1134" w:type="dxa"/>
            <w:vMerge w:val="restart"/>
          </w:tcPr>
          <w:p w:rsidR="00292CB9" w:rsidRDefault="00292CB9">
            <w:pPr>
              <w:pStyle w:val="ConsPlusNormal"/>
              <w:jc w:val="center"/>
            </w:pPr>
            <w:r>
              <w:t>Наименование муниципального образования, включившего гражданина в список</w:t>
            </w:r>
          </w:p>
        </w:tc>
        <w:tc>
          <w:tcPr>
            <w:tcW w:w="1757" w:type="dxa"/>
            <w:vMerge w:val="restart"/>
          </w:tcPr>
          <w:p w:rsidR="00292CB9" w:rsidRDefault="00292CB9">
            <w:pPr>
              <w:pStyle w:val="ConsPlusNormal"/>
              <w:jc w:val="center"/>
            </w:pPr>
            <w: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292CB9">
        <w:tc>
          <w:tcPr>
            <w:tcW w:w="466" w:type="dxa"/>
            <w:vMerge/>
          </w:tcPr>
          <w:p w:rsidR="00292CB9" w:rsidRDefault="00292CB9"/>
        </w:tc>
        <w:tc>
          <w:tcPr>
            <w:tcW w:w="826" w:type="dxa"/>
            <w:vMerge w:val="restart"/>
          </w:tcPr>
          <w:p w:rsidR="00292CB9" w:rsidRDefault="00292CB9">
            <w:pPr>
              <w:pStyle w:val="ConsPlusNormal"/>
              <w:jc w:val="center"/>
            </w:pPr>
            <w:r>
              <w:t>количество членов семьи (чел.)</w:t>
            </w:r>
          </w:p>
        </w:tc>
        <w:tc>
          <w:tcPr>
            <w:tcW w:w="1474" w:type="dxa"/>
            <w:vMerge w:val="restart"/>
          </w:tcPr>
          <w:p w:rsidR="00292CB9" w:rsidRDefault="00292CB9">
            <w:pPr>
              <w:pStyle w:val="ConsPlusNormal"/>
              <w:jc w:val="center"/>
            </w:pPr>
            <w:r>
              <w:t>фамилия, имя, отчество, родственные отношения</w:t>
            </w:r>
          </w:p>
        </w:tc>
        <w:tc>
          <w:tcPr>
            <w:tcW w:w="1969" w:type="dxa"/>
            <w:gridSpan w:val="2"/>
          </w:tcPr>
          <w:p w:rsidR="00292CB9" w:rsidRDefault="00292CB9">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292CB9" w:rsidRDefault="00292CB9">
            <w:pPr>
              <w:pStyle w:val="ConsPlusNormal"/>
              <w:jc w:val="center"/>
            </w:pPr>
            <w:r>
              <w:t>число, месяц, год рождения</w:t>
            </w:r>
          </w:p>
        </w:tc>
        <w:tc>
          <w:tcPr>
            <w:tcW w:w="1222" w:type="dxa"/>
            <w:vMerge/>
          </w:tcPr>
          <w:p w:rsidR="00292CB9" w:rsidRDefault="00292CB9"/>
        </w:tc>
        <w:tc>
          <w:tcPr>
            <w:tcW w:w="1701" w:type="dxa"/>
            <w:vMerge/>
          </w:tcPr>
          <w:p w:rsidR="00292CB9" w:rsidRDefault="00292CB9"/>
        </w:tc>
        <w:tc>
          <w:tcPr>
            <w:tcW w:w="1361" w:type="dxa"/>
            <w:vMerge/>
          </w:tcPr>
          <w:p w:rsidR="00292CB9" w:rsidRDefault="00292CB9"/>
        </w:tc>
        <w:tc>
          <w:tcPr>
            <w:tcW w:w="1134" w:type="dxa"/>
            <w:vMerge/>
          </w:tcPr>
          <w:p w:rsidR="00292CB9" w:rsidRDefault="00292CB9"/>
        </w:tc>
        <w:tc>
          <w:tcPr>
            <w:tcW w:w="1757" w:type="dxa"/>
            <w:vMerge/>
          </w:tcPr>
          <w:p w:rsidR="00292CB9" w:rsidRDefault="00292CB9"/>
        </w:tc>
      </w:tr>
      <w:tr w:rsidR="00292CB9">
        <w:tc>
          <w:tcPr>
            <w:tcW w:w="466" w:type="dxa"/>
            <w:vMerge/>
          </w:tcPr>
          <w:p w:rsidR="00292CB9" w:rsidRDefault="00292CB9"/>
        </w:tc>
        <w:tc>
          <w:tcPr>
            <w:tcW w:w="826" w:type="dxa"/>
            <w:vMerge/>
          </w:tcPr>
          <w:p w:rsidR="00292CB9" w:rsidRDefault="00292CB9"/>
        </w:tc>
        <w:tc>
          <w:tcPr>
            <w:tcW w:w="1474" w:type="dxa"/>
            <w:vMerge/>
          </w:tcPr>
          <w:p w:rsidR="00292CB9" w:rsidRDefault="00292CB9"/>
        </w:tc>
        <w:tc>
          <w:tcPr>
            <w:tcW w:w="778" w:type="dxa"/>
          </w:tcPr>
          <w:p w:rsidR="00292CB9" w:rsidRDefault="00292CB9">
            <w:pPr>
              <w:pStyle w:val="ConsPlusNormal"/>
              <w:jc w:val="center"/>
            </w:pPr>
            <w:r>
              <w:t>серия, номер</w:t>
            </w:r>
          </w:p>
        </w:tc>
        <w:tc>
          <w:tcPr>
            <w:tcW w:w="1191" w:type="dxa"/>
          </w:tcPr>
          <w:p w:rsidR="00292CB9" w:rsidRDefault="00292CB9">
            <w:pPr>
              <w:pStyle w:val="ConsPlusNormal"/>
              <w:jc w:val="center"/>
            </w:pPr>
            <w:r>
              <w:t>кем, когда выдан (выдано)</w:t>
            </w:r>
          </w:p>
        </w:tc>
        <w:tc>
          <w:tcPr>
            <w:tcW w:w="850" w:type="dxa"/>
            <w:vMerge/>
          </w:tcPr>
          <w:p w:rsidR="00292CB9" w:rsidRDefault="00292CB9"/>
        </w:tc>
        <w:tc>
          <w:tcPr>
            <w:tcW w:w="1222" w:type="dxa"/>
            <w:vMerge/>
          </w:tcPr>
          <w:p w:rsidR="00292CB9" w:rsidRDefault="00292CB9"/>
        </w:tc>
        <w:tc>
          <w:tcPr>
            <w:tcW w:w="1701" w:type="dxa"/>
            <w:vMerge/>
          </w:tcPr>
          <w:p w:rsidR="00292CB9" w:rsidRDefault="00292CB9"/>
        </w:tc>
        <w:tc>
          <w:tcPr>
            <w:tcW w:w="1361" w:type="dxa"/>
            <w:vMerge/>
          </w:tcPr>
          <w:p w:rsidR="00292CB9" w:rsidRDefault="00292CB9"/>
        </w:tc>
        <w:tc>
          <w:tcPr>
            <w:tcW w:w="1134" w:type="dxa"/>
            <w:vMerge/>
          </w:tcPr>
          <w:p w:rsidR="00292CB9" w:rsidRDefault="00292CB9"/>
        </w:tc>
        <w:tc>
          <w:tcPr>
            <w:tcW w:w="1757" w:type="dxa"/>
            <w:vMerge/>
          </w:tcPr>
          <w:p w:rsidR="00292CB9" w:rsidRDefault="00292CB9"/>
        </w:tc>
      </w:tr>
      <w:tr w:rsidR="00292CB9">
        <w:tc>
          <w:tcPr>
            <w:tcW w:w="466" w:type="dxa"/>
          </w:tcPr>
          <w:p w:rsidR="00292CB9" w:rsidRDefault="00292CB9">
            <w:pPr>
              <w:pStyle w:val="ConsPlusNormal"/>
              <w:jc w:val="center"/>
            </w:pPr>
            <w:r>
              <w:t>1</w:t>
            </w:r>
          </w:p>
        </w:tc>
        <w:tc>
          <w:tcPr>
            <w:tcW w:w="826" w:type="dxa"/>
          </w:tcPr>
          <w:p w:rsidR="00292CB9" w:rsidRDefault="00292CB9">
            <w:pPr>
              <w:pStyle w:val="ConsPlusNormal"/>
              <w:jc w:val="center"/>
            </w:pPr>
            <w:r>
              <w:t>2</w:t>
            </w:r>
          </w:p>
        </w:tc>
        <w:tc>
          <w:tcPr>
            <w:tcW w:w="1474" w:type="dxa"/>
          </w:tcPr>
          <w:p w:rsidR="00292CB9" w:rsidRDefault="00292CB9">
            <w:pPr>
              <w:pStyle w:val="ConsPlusNormal"/>
              <w:jc w:val="center"/>
            </w:pPr>
            <w:r>
              <w:t>3</w:t>
            </w:r>
          </w:p>
        </w:tc>
        <w:tc>
          <w:tcPr>
            <w:tcW w:w="778" w:type="dxa"/>
          </w:tcPr>
          <w:p w:rsidR="00292CB9" w:rsidRDefault="00292CB9">
            <w:pPr>
              <w:pStyle w:val="ConsPlusNormal"/>
              <w:jc w:val="center"/>
            </w:pPr>
            <w:r>
              <w:t>4</w:t>
            </w:r>
          </w:p>
        </w:tc>
        <w:tc>
          <w:tcPr>
            <w:tcW w:w="1191" w:type="dxa"/>
          </w:tcPr>
          <w:p w:rsidR="00292CB9" w:rsidRDefault="00292CB9">
            <w:pPr>
              <w:pStyle w:val="ConsPlusNormal"/>
              <w:jc w:val="center"/>
            </w:pPr>
            <w:r>
              <w:t>5</w:t>
            </w:r>
          </w:p>
        </w:tc>
        <w:tc>
          <w:tcPr>
            <w:tcW w:w="850" w:type="dxa"/>
          </w:tcPr>
          <w:p w:rsidR="00292CB9" w:rsidRDefault="00292CB9">
            <w:pPr>
              <w:pStyle w:val="ConsPlusNormal"/>
              <w:jc w:val="center"/>
            </w:pPr>
            <w:r>
              <w:t>6</w:t>
            </w:r>
          </w:p>
        </w:tc>
        <w:tc>
          <w:tcPr>
            <w:tcW w:w="1222" w:type="dxa"/>
          </w:tcPr>
          <w:p w:rsidR="00292CB9" w:rsidRDefault="00292CB9">
            <w:pPr>
              <w:pStyle w:val="ConsPlusNormal"/>
              <w:jc w:val="center"/>
            </w:pPr>
            <w:r>
              <w:t>7</w:t>
            </w:r>
          </w:p>
        </w:tc>
        <w:tc>
          <w:tcPr>
            <w:tcW w:w="1701" w:type="dxa"/>
          </w:tcPr>
          <w:p w:rsidR="00292CB9" w:rsidRDefault="00292CB9">
            <w:pPr>
              <w:pStyle w:val="ConsPlusNormal"/>
              <w:jc w:val="center"/>
            </w:pPr>
            <w:r>
              <w:t>8</w:t>
            </w:r>
          </w:p>
        </w:tc>
        <w:tc>
          <w:tcPr>
            <w:tcW w:w="1361" w:type="dxa"/>
          </w:tcPr>
          <w:p w:rsidR="00292CB9" w:rsidRDefault="00292CB9">
            <w:pPr>
              <w:pStyle w:val="ConsPlusNormal"/>
              <w:jc w:val="center"/>
            </w:pPr>
            <w:r>
              <w:t>9</w:t>
            </w:r>
          </w:p>
        </w:tc>
        <w:tc>
          <w:tcPr>
            <w:tcW w:w="1134" w:type="dxa"/>
          </w:tcPr>
          <w:p w:rsidR="00292CB9" w:rsidRDefault="00292CB9">
            <w:pPr>
              <w:pStyle w:val="ConsPlusNormal"/>
              <w:jc w:val="center"/>
            </w:pPr>
            <w:r>
              <w:t>10</w:t>
            </w:r>
          </w:p>
        </w:tc>
        <w:tc>
          <w:tcPr>
            <w:tcW w:w="1757" w:type="dxa"/>
          </w:tcPr>
          <w:p w:rsidR="00292CB9" w:rsidRDefault="00292CB9">
            <w:pPr>
              <w:pStyle w:val="ConsPlusNormal"/>
              <w:jc w:val="center"/>
            </w:pPr>
            <w:r>
              <w:t>11</w:t>
            </w:r>
          </w:p>
        </w:tc>
      </w:tr>
      <w:tr w:rsidR="00292CB9">
        <w:tc>
          <w:tcPr>
            <w:tcW w:w="466" w:type="dxa"/>
          </w:tcPr>
          <w:p w:rsidR="00292CB9" w:rsidRDefault="00292CB9">
            <w:pPr>
              <w:pStyle w:val="ConsPlusNormal"/>
              <w:jc w:val="center"/>
            </w:pPr>
          </w:p>
        </w:tc>
        <w:tc>
          <w:tcPr>
            <w:tcW w:w="826" w:type="dxa"/>
          </w:tcPr>
          <w:p w:rsidR="00292CB9" w:rsidRDefault="00292CB9">
            <w:pPr>
              <w:pStyle w:val="ConsPlusNormal"/>
              <w:jc w:val="center"/>
            </w:pPr>
          </w:p>
        </w:tc>
        <w:tc>
          <w:tcPr>
            <w:tcW w:w="1474" w:type="dxa"/>
          </w:tcPr>
          <w:p w:rsidR="00292CB9" w:rsidRDefault="00292CB9">
            <w:pPr>
              <w:pStyle w:val="ConsPlusNormal"/>
              <w:jc w:val="center"/>
            </w:pPr>
          </w:p>
        </w:tc>
        <w:tc>
          <w:tcPr>
            <w:tcW w:w="778" w:type="dxa"/>
          </w:tcPr>
          <w:p w:rsidR="00292CB9" w:rsidRDefault="00292CB9">
            <w:pPr>
              <w:pStyle w:val="ConsPlusNormal"/>
              <w:jc w:val="center"/>
            </w:pPr>
          </w:p>
        </w:tc>
        <w:tc>
          <w:tcPr>
            <w:tcW w:w="1191" w:type="dxa"/>
          </w:tcPr>
          <w:p w:rsidR="00292CB9" w:rsidRDefault="00292CB9">
            <w:pPr>
              <w:pStyle w:val="ConsPlusNormal"/>
              <w:jc w:val="center"/>
            </w:pPr>
          </w:p>
        </w:tc>
        <w:tc>
          <w:tcPr>
            <w:tcW w:w="850" w:type="dxa"/>
          </w:tcPr>
          <w:p w:rsidR="00292CB9" w:rsidRDefault="00292CB9">
            <w:pPr>
              <w:pStyle w:val="ConsPlusNormal"/>
              <w:jc w:val="center"/>
            </w:pPr>
          </w:p>
        </w:tc>
        <w:tc>
          <w:tcPr>
            <w:tcW w:w="1222" w:type="dxa"/>
          </w:tcPr>
          <w:p w:rsidR="00292CB9" w:rsidRDefault="00292CB9">
            <w:pPr>
              <w:pStyle w:val="ConsPlusNormal"/>
              <w:jc w:val="center"/>
            </w:pPr>
          </w:p>
        </w:tc>
        <w:tc>
          <w:tcPr>
            <w:tcW w:w="1701" w:type="dxa"/>
          </w:tcPr>
          <w:p w:rsidR="00292CB9" w:rsidRDefault="00292CB9">
            <w:pPr>
              <w:pStyle w:val="ConsPlusNormal"/>
              <w:jc w:val="center"/>
            </w:pPr>
          </w:p>
        </w:tc>
        <w:tc>
          <w:tcPr>
            <w:tcW w:w="1361" w:type="dxa"/>
          </w:tcPr>
          <w:p w:rsidR="00292CB9" w:rsidRDefault="00292CB9">
            <w:pPr>
              <w:pStyle w:val="ConsPlusNormal"/>
              <w:jc w:val="center"/>
            </w:pPr>
          </w:p>
        </w:tc>
        <w:tc>
          <w:tcPr>
            <w:tcW w:w="1134" w:type="dxa"/>
          </w:tcPr>
          <w:p w:rsidR="00292CB9" w:rsidRDefault="00292CB9">
            <w:pPr>
              <w:pStyle w:val="ConsPlusNormal"/>
              <w:jc w:val="center"/>
            </w:pPr>
          </w:p>
        </w:tc>
        <w:tc>
          <w:tcPr>
            <w:tcW w:w="1757" w:type="dxa"/>
          </w:tcPr>
          <w:p w:rsidR="00292CB9" w:rsidRDefault="00292CB9">
            <w:pPr>
              <w:pStyle w:val="ConsPlusNormal"/>
              <w:jc w:val="center"/>
            </w:pPr>
          </w:p>
        </w:tc>
      </w:tr>
    </w:tbl>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7</w:t>
      </w:r>
    </w:p>
    <w:p w:rsidR="00292CB9" w:rsidRDefault="00292CB9">
      <w:pPr>
        <w:pStyle w:val="ConsPlusNormal"/>
        <w:jc w:val="right"/>
      </w:pPr>
      <w:r>
        <w:lastRenderedPageBreak/>
        <w:t>к Порядку</w:t>
      </w:r>
    </w:p>
    <w:p w:rsidR="00292CB9" w:rsidRDefault="00292CB9">
      <w:pPr>
        <w:pStyle w:val="ConsPlusNormal"/>
        <w:jc w:val="right"/>
      </w:pPr>
    </w:p>
    <w:p w:rsidR="00292CB9" w:rsidRDefault="00292CB9">
      <w:pPr>
        <w:pStyle w:val="ConsPlusNormal"/>
        <w:jc w:val="right"/>
      </w:pPr>
      <w:r>
        <w:t>(Форма)</w:t>
      </w:r>
    </w:p>
    <w:p w:rsidR="00292CB9" w:rsidRDefault="00292CB9">
      <w:pPr>
        <w:pStyle w:val="ConsPlusNormal"/>
        <w:ind w:firstLine="540"/>
        <w:jc w:val="both"/>
      </w:pPr>
    </w:p>
    <w:p w:rsidR="00292CB9" w:rsidRDefault="00292CB9">
      <w:pPr>
        <w:pStyle w:val="ConsPlusNormal"/>
        <w:jc w:val="center"/>
      </w:pPr>
      <w:bookmarkStart w:id="27" w:name="P852"/>
      <w:bookmarkEnd w:id="27"/>
      <w:r>
        <w:t>СПИСОК</w:t>
      </w:r>
    </w:p>
    <w:p w:rsidR="00292CB9" w:rsidRDefault="00292CB9">
      <w:pPr>
        <w:pStyle w:val="ConsPlusNormal"/>
        <w:jc w:val="center"/>
      </w:pPr>
      <w:r>
        <w:t>граждан - претендентов и включенных в резерв на получение</w:t>
      </w:r>
    </w:p>
    <w:p w:rsidR="00292CB9" w:rsidRDefault="00292CB9">
      <w:pPr>
        <w:pStyle w:val="ConsPlusNormal"/>
        <w:jc w:val="center"/>
      </w:pPr>
      <w:r>
        <w:t>социальной выплаты в 20__ году в рамках основного</w:t>
      </w:r>
    </w:p>
    <w:p w:rsidR="00292CB9" w:rsidRDefault="00292CB9">
      <w:pPr>
        <w:pStyle w:val="ConsPlusNormal"/>
        <w:jc w:val="center"/>
      </w:pPr>
      <w:r>
        <w:t>мероприятия "Улучшение жилищных условий граждан</w:t>
      </w:r>
    </w:p>
    <w:p w:rsidR="00292CB9" w:rsidRDefault="00292CB9">
      <w:pPr>
        <w:pStyle w:val="ConsPlusNormal"/>
        <w:jc w:val="center"/>
      </w:pPr>
      <w:r>
        <w:t>с использованием средств ипотечного кредита (займа)"</w:t>
      </w:r>
    </w:p>
    <w:p w:rsidR="00292CB9" w:rsidRDefault="00292CB9">
      <w:pPr>
        <w:pStyle w:val="ConsPlusNormal"/>
        <w:jc w:val="center"/>
      </w:pPr>
      <w:r>
        <w:t>в рамках подпрограммы "Содействие в обеспечении жильем</w:t>
      </w:r>
    </w:p>
    <w:p w:rsidR="00292CB9" w:rsidRDefault="00292CB9">
      <w:pPr>
        <w:pStyle w:val="ConsPlusNormal"/>
        <w:jc w:val="center"/>
      </w:pPr>
      <w:r>
        <w:t>граждан Ленинградской области" государственной программы</w:t>
      </w:r>
    </w:p>
    <w:p w:rsidR="00292CB9" w:rsidRDefault="00292CB9">
      <w:pPr>
        <w:pStyle w:val="ConsPlusNormal"/>
        <w:jc w:val="center"/>
      </w:pPr>
      <w:r>
        <w:t>Ленинградской области "Формирование городской среды</w:t>
      </w:r>
    </w:p>
    <w:p w:rsidR="00292CB9" w:rsidRDefault="00292CB9">
      <w:pPr>
        <w:pStyle w:val="ConsPlusNormal"/>
        <w:jc w:val="center"/>
      </w:pPr>
      <w:r>
        <w:t>и обеспечение качественным жильем граждан на территории</w:t>
      </w:r>
    </w:p>
    <w:p w:rsidR="00292CB9" w:rsidRDefault="00292CB9">
      <w:pPr>
        <w:pStyle w:val="ConsPlusNormal"/>
        <w:jc w:val="center"/>
      </w:pPr>
      <w:r>
        <w:t>Ленинградской области"</w:t>
      </w:r>
    </w:p>
    <w:p w:rsidR="00292CB9" w:rsidRDefault="00292CB9">
      <w:pPr>
        <w:pStyle w:val="ConsPlusNormal"/>
        <w:jc w:val="center"/>
      </w:pPr>
      <w:r>
        <w:t>________________________________________________________</w:t>
      </w:r>
    </w:p>
    <w:p w:rsidR="00292CB9" w:rsidRDefault="00292CB9">
      <w:pPr>
        <w:pStyle w:val="ConsPlusNormal"/>
        <w:jc w:val="center"/>
      </w:pPr>
      <w:r>
        <w:t>(наименование муниципального образования)</w:t>
      </w:r>
    </w:p>
    <w:p w:rsidR="00292CB9" w:rsidRDefault="00292C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850"/>
        <w:gridCol w:w="1304"/>
        <w:gridCol w:w="782"/>
        <w:gridCol w:w="1077"/>
        <w:gridCol w:w="850"/>
        <w:gridCol w:w="1077"/>
        <w:gridCol w:w="1644"/>
        <w:gridCol w:w="1304"/>
        <w:gridCol w:w="1644"/>
        <w:gridCol w:w="1304"/>
        <w:gridCol w:w="1042"/>
        <w:gridCol w:w="1304"/>
        <w:gridCol w:w="1020"/>
      </w:tblGrid>
      <w:tr w:rsidR="00292CB9">
        <w:tc>
          <w:tcPr>
            <w:tcW w:w="509" w:type="dxa"/>
            <w:vMerge w:val="restart"/>
          </w:tcPr>
          <w:p w:rsidR="00292CB9" w:rsidRDefault="00292CB9">
            <w:pPr>
              <w:pStyle w:val="ConsPlusNormal"/>
              <w:jc w:val="center"/>
            </w:pPr>
            <w:r>
              <w:t>N п/п</w:t>
            </w:r>
          </w:p>
        </w:tc>
        <w:tc>
          <w:tcPr>
            <w:tcW w:w="7584" w:type="dxa"/>
            <w:gridSpan w:val="7"/>
          </w:tcPr>
          <w:p w:rsidR="00292CB9" w:rsidRDefault="00292CB9">
            <w:pPr>
              <w:pStyle w:val="ConsPlusNormal"/>
              <w:jc w:val="center"/>
            </w:pPr>
            <w:r>
              <w:t>Данные о членах семьи гражданина, имеющих право на получение социальной выплаты</w:t>
            </w:r>
          </w:p>
        </w:tc>
        <w:tc>
          <w:tcPr>
            <w:tcW w:w="1304" w:type="dxa"/>
            <w:vMerge w:val="restart"/>
          </w:tcPr>
          <w:p w:rsidR="00292CB9" w:rsidRDefault="00292CB9">
            <w:pPr>
              <w:pStyle w:val="ConsPlusNormal"/>
              <w:jc w:val="center"/>
            </w:pPr>
            <w:r>
              <w:t>Способ строительства (приобретения) жилого помещения</w:t>
            </w:r>
          </w:p>
        </w:tc>
        <w:tc>
          <w:tcPr>
            <w:tcW w:w="1644" w:type="dxa"/>
            <w:vMerge w:val="restart"/>
          </w:tcPr>
          <w:p w:rsidR="00292CB9" w:rsidRDefault="00292CB9">
            <w:pPr>
              <w:pStyle w:val="ConsPlusNormal"/>
              <w:jc w:val="center"/>
            </w:pPr>
            <w:r>
              <w:t>Наименование муниципального образования, поселения, включившего гражданина в список</w:t>
            </w:r>
          </w:p>
        </w:tc>
        <w:tc>
          <w:tcPr>
            <w:tcW w:w="3650" w:type="dxa"/>
            <w:gridSpan w:val="3"/>
          </w:tcPr>
          <w:p w:rsidR="00292CB9" w:rsidRDefault="00292CB9">
            <w:pPr>
              <w:pStyle w:val="ConsPlusNormal"/>
              <w:jc w:val="center"/>
            </w:pPr>
            <w:r>
              <w:t>Расчетная стоимость жилья на дату утверждения списка</w:t>
            </w:r>
          </w:p>
        </w:tc>
        <w:tc>
          <w:tcPr>
            <w:tcW w:w="1020" w:type="dxa"/>
            <w:vMerge w:val="restart"/>
          </w:tcPr>
          <w:p w:rsidR="00292CB9" w:rsidRDefault="00292CB9">
            <w:pPr>
              <w:pStyle w:val="ConsPlusNormal"/>
              <w:jc w:val="center"/>
            </w:pPr>
            <w:r>
              <w:t>Размер социальной выплаты на дату утверждения списка (руб.)</w:t>
            </w:r>
          </w:p>
          <w:p w:rsidR="00292CB9" w:rsidRDefault="00292CB9">
            <w:pPr>
              <w:pStyle w:val="ConsPlusNormal"/>
              <w:jc w:val="center"/>
            </w:pPr>
            <w:r>
              <w:t>(гр. 13 x 0,6)</w:t>
            </w:r>
          </w:p>
        </w:tc>
      </w:tr>
      <w:tr w:rsidR="00292CB9">
        <w:tc>
          <w:tcPr>
            <w:tcW w:w="509" w:type="dxa"/>
            <w:vMerge/>
          </w:tcPr>
          <w:p w:rsidR="00292CB9" w:rsidRDefault="00292CB9"/>
        </w:tc>
        <w:tc>
          <w:tcPr>
            <w:tcW w:w="850" w:type="dxa"/>
            <w:vMerge w:val="restart"/>
          </w:tcPr>
          <w:p w:rsidR="00292CB9" w:rsidRDefault="00292CB9">
            <w:pPr>
              <w:pStyle w:val="ConsPlusNormal"/>
              <w:jc w:val="center"/>
            </w:pPr>
            <w:r>
              <w:t>Количество членов семьи (чел.)</w:t>
            </w:r>
          </w:p>
        </w:tc>
        <w:tc>
          <w:tcPr>
            <w:tcW w:w="1304" w:type="dxa"/>
            <w:vMerge w:val="restart"/>
          </w:tcPr>
          <w:p w:rsidR="00292CB9" w:rsidRDefault="00292CB9">
            <w:pPr>
              <w:pStyle w:val="ConsPlusNormal"/>
              <w:jc w:val="center"/>
            </w:pPr>
            <w:r>
              <w:t>фамилия, имя, отчество, родственные отношения</w:t>
            </w:r>
          </w:p>
        </w:tc>
        <w:tc>
          <w:tcPr>
            <w:tcW w:w="1859" w:type="dxa"/>
            <w:gridSpan w:val="2"/>
          </w:tcPr>
          <w:p w:rsidR="00292CB9" w:rsidRDefault="00292CB9">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292CB9" w:rsidRDefault="00292CB9">
            <w:pPr>
              <w:pStyle w:val="ConsPlusNormal"/>
              <w:jc w:val="center"/>
            </w:pPr>
            <w:r>
              <w:t>число, месяц, год рождения</w:t>
            </w:r>
          </w:p>
        </w:tc>
        <w:tc>
          <w:tcPr>
            <w:tcW w:w="1077" w:type="dxa"/>
            <w:vMerge w:val="restart"/>
          </w:tcPr>
          <w:p w:rsidR="00292CB9" w:rsidRDefault="00292CB9">
            <w:pPr>
              <w:pStyle w:val="ConsPlusNormal"/>
              <w:jc w:val="center"/>
            </w:pPr>
            <w:r>
              <w:t>место работы (учебы), должность (квалификация)</w:t>
            </w:r>
          </w:p>
        </w:tc>
        <w:tc>
          <w:tcPr>
            <w:tcW w:w="1644" w:type="dxa"/>
            <w:vMerge w:val="restart"/>
          </w:tcPr>
          <w:p w:rsidR="00292CB9" w:rsidRDefault="00292CB9">
            <w:pPr>
              <w:pStyle w:val="ConsPlusNormal"/>
              <w:jc w:val="center"/>
            </w:pPr>
            <w:r>
              <w:t xml:space="preserve">дата постановки на учет в качестве нуждающегося в улучшении жилищных условий (до 1 марта 2005 </w:t>
            </w:r>
            <w:r>
              <w:lastRenderedPageBreak/>
              <w:t>года) или дата признания нуждающимся в улучшении жилищных условий (после 1 марта 2005 года)</w:t>
            </w:r>
          </w:p>
        </w:tc>
        <w:tc>
          <w:tcPr>
            <w:tcW w:w="1304" w:type="dxa"/>
            <w:vMerge/>
          </w:tcPr>
          <w:p w:rsidR="00292CB9" w:rsidRDefault="00292CB9"/>
        </w:tc>
        <w:tc>
          <w:tcPr>
            <w:tcW w:w="1644" w:type="dxa"/>
            <w:vMerge/>
          </w:tcPr>
          <w:p w:rsidR="00292CB9" w:rsidRDefault="00292CB9"/>
        </w:tc>
        <w:tc>
          <w:tcPr>
            <w:tcW w:w="1304" w:type="dxa"/>
            <w:vMerge w:val="restart"/>
          </w:tcPr>
          <w:p w:rsidR="00292CB9" w:rsidRDefault="00292CB9">
            <w:pPr>
              <w:pStyle w:val="ConsPlusNormal"/>
              <w:jc w:val="center"/>
            </w:pPr>
            <w:r>
              <w:t>Норматив стоимости 1 кв. метра общей площади жилья (руб./кв. м)</w:t>
            </w:r>
          </w:p>
        </w:tc>
        <w:tc>
          <w:tcPr>
            <w:tcW w:w="1042" w:type="dxa"/>
            <w:vMerge w:val="restart"/>
          </w:tcPr>
          <w:p w:rsidR="00292CB9" w:rsidRDefault="00292CB9">
            <w:pPr>
              <w:pStyle w:val="ConsPlusNormal"/>
              <w:jc w:val="center"/>
            </w:pPr>
            <w:r>
              <w:t>размер общей площади жилого помещения на семью (кв. м)</w:t>
            </w:r>
          </w:p>
        </w:tc>
        <w:tc>
          <w:tcPr>
            <w:tcW w:w="1304" w:type="dxa"/>
            <w:vMerge w:val="restart"/>
          </w:tcPr>
          <w:p w:rsidR="00292CB9" w:rsidRDefault="00292CB9">
            <w:pPr>
              <w:pStyle w:val="ConsPlusNormal"/>
              <w:jc w:val="center"/>
            </w:pPr>
            <w:r>
              <w:t>расчетная стоимость</w:t>
            </w:r>
          </w:p>
          <w:p w:rsidR="00292CB9" w:rsidRDefault="00292CB9">
            <w:pPr>
              <w:pStyle w:val="ConsPlusNormal"/>
              <w:jc w:val="center"/>
            </w:pPr>
            <w:r>
              <w:t>(гр. 11 x гр. 12)</w:t>
            </w:r>
          </w:p>
        </w:tc>
        <w:tc>
          <w:tcPr>
            <w:tcW w:w="1020" w:type="dxa"/>
            <w:vMerge/>
          </w:tcPr>
          <w:p w:rsidR="00292CB9" w:rsidRDefault="00292CB9"/>
        </w:tc>
      </w:tr>
      <w:tr w:rsidR="00292CB9">
        <w:tc>
          <w:tcPr>
            <w:tcW w:w="509" w:type="dxa"/>
            <w:vMerge/>
          </w:tcPr>
          <w:p w:rsidR="00292CB9" w:rsidRDefault="00292CB9"/>
        </w:tc>
        <w:tc>
          <w:tcPr>
            <w:tcW w:w="850" w:type="dxa"/>
            <w:vMerge/>
          </w:tcPr>
          <w:p w:rsidR="00292CB9" w:rsidRDefault="00292CB9"/>
        </w:tc>
        <w:tc>
          <w:tcPr>
            <w:tcW w:w="1304" w:type="dxa"/>
            <w:vMerge/>
          </w:tcPr>
          <w:p w:rsidR="00292CB9" w:rsidRDefault="00292CB9"/>
        </w:tc>
        <w:tc>
          <w:tcPr>
            <w:tcW w:w="782" w:type="dxa"/>
          </w:tcPr>
          <w:p w:rsidR="00292CB9" w:rsidRDefault="00292CB9">
            <w:pPr>
              <w:pStyle w:val="ConsPlusNormal"/>
              <w:jc w:val="center"/>
            </w:pPr>
            <w:r>
              <w:t>серия, номер</w:t>
            </w:r>
          </w:p>
        </w:tc>
        <w:tc>
          <w:tcPr>
            <w:tcW w:w="1077" w:type="dxa"/>
          </w:tcPr>
          <w:p w:rsidR="00292CB9" w:rsidRDefault="00292CB9">
            <w:pPr>
              <w:pStyle w:val="ConsPlusNormal"/>
              <w:jc w:val="center"/>
            </w:pPr>
            <w:r>
              <w:t>кем, когда выдан (выдано)</w:t>
            </w:r>
          </w:p>
        </w:tc>
        <w:tc>
          <w:tcPr>
            <w:tcW w:w="850" w:type="dxa"/>
            <w:vMerge/>
          </w:tcPr>
          <w:p w:rsidR="00292CB9" w:rsidRDefault="00292CB9"/>
        </w:tc>
        <w:tc>
          <w:tcPr>
            <w:tcW w:w="1077" w:type="dxa"/>
            <w:vMerge/>
          </w:tcPr>
          <w:p w:rsidR="00292CB9" w:rsidRDefault="00292CB9"/>
        </w:tc>
        <w:tc>
          <w:tcPr>
            <w:tcW w:w="1644" w:type="dxa"/>
            <w:vMerge/>
          </w:tcPr>
          <w:p w:rsidR="00292CB9" w:rsidRDefault="00292CB9"/>
        </w:tc>
        <w:tc>
          <w:tcPr>
            <w:tcW w:w="1304" w:type="dxa"/>
            <w:vMerge/>
          </w:tcPr>
          <w:p w:rsidR="00292CB9" w:rsidRDefault="00292CB9"/>
        </w:tc>
        <w:tc>
          <w:tcPr>
            <w:tcW w:w="1644" w:type="dxa"/>
            <w:vMerge/>
          </w:tcPr>
          <w:p w:rsidR="00292CB9" w:rsidRDefault="00292CB9"/>
        </w:tc>
        <w:tc>
          <w:tcPr>
            <w:tcW w:w="1304" w:type="dxa"/>
            <w:vMerge/>
          </w:tcPr>
          <w:p w:rsidR="00292CB9" w:rsidRDefault="00292CB9"/>
        </w:tc>
        <w:tc>
          <w:tcPr>
            <w:tcW w:w="1042" w:type="dxa"/>
            <w:vMerge/>
          </w:tcPr>
          <w:p w:rsidR="00292CB9" w:rsidRDefault="00292CB9"/>
        </w:tc>
        <w:tc>
          <w:tcPr>
            <w:tcW w:w="1304" w:type="dxa"/>
            <w:vMerge/>
          </w:tcPr>
          <w:p w:rsidR="00292CB9" w:rsidRDefault="00292CB9"/>
        </w:tc>
        <w:tc>
          <w:tcPr>
            <w:tcW w:w="1020" w:type="dxa"/>
            <w:vMerge/>
          </w:tcPr>
          <w:p w:rsidR="00292CB9" w:rsidRDefault="00292CB9"/>
        </w:tc>
      </w:tr>
      <w:tr w:rsidR="00292CB9">
        <w:tc>
          <w:tcPr>
            <w:tcW w:w="509" w:type="dxa"/>
          </w:tcPr>
          <w:p w:rsidR="00292CB9" w:rsidRDefault="00292CB9">
            <w:pPr>
              <w:pStyle w:val="ConsPlusNormal"/>
              <w:jc w:val="center"/>
            </w:pPr>
            <w:r>
              <w:lastRenderedPageBreak/>
              <w:t>1</w:t>
            </w:r>
          </w:p>
        </w:tc>
        <w:tc>
          <w:tcPr>
            <w:tcW w:w="850" w:type="dxa"/>
          </w:tcPr>
          <w:p w:rsidR="00292CB9" w:rsidRDefault="00292CB9">
            <w:pPr>
              <w:pStyle w:val="ConsPlusNormal"/>
              <w:jc w:val="center"/>
            </w:pPr>
            <w:r>
              <w:t>2</w:t>
            </w:r>
          </w:p>
        </w:tc>
        <w:tc>
          <w:tcPr>
            <w:tcW w:w="1304" w:type="dxa"/>
          </w:tcPr>
          <w:p w:rsidR="00292CB9" w:rsidRDefault="00292CB9">
            <w:pPr>
              <w:pStyle w:val="ConsPlusNormal"/>
              <w:jc w:val="center"/>
            </w:pPr>
            <w:r>
              <w:t>3</w:t>
            </w:r>
          </w:p>
        </w:tc>
        <w:tc>
          <w:tcPr>
            <w:tcW w:w="782" w:type="dxa"/>
          </w:tcPr>
          <w:p w:rsidR="00292CB9" w:rsidRDefault="00292CB9">
            <w:pPr>
              <w:pStyle w:val="ConsPlusNormal"/>
              <w:jc w:val="center"/>
            </w:pPr>
            <w:r>
              <w:t>4</w:t>
            </w:r>
          </w:p>
        </w:tc>
        <w:tc>
          <w:tcPr>
            <w:tcW w:w="1077" w:type="dxa"/>
          </w:tcPr>
          <w:p w:rsidR="00292CB9" w:rsidRDefault="00292CB9">
            <w:pPr>
              <w:pStyle w:val="ConsPlusNormal"/>
              <w:jc w:val="center"/>
            </w:pPr>
            <w:r>
              <w:t>5</w:t>
            </w:r>
          </w:p>
        </w:tc>
        <w:tc>
          <w:tcPr>
            <w:tcW w:w="850" w:type="dxa"/>
          </w:tcPr>
          <w:p w:rsidR="00292CB9" w:rsidRDefault="00292CB9">
            <w:pPr>
              <w:pStyle w:val="ConsPlusNormal"/>
              <w:jc w:val="center"/>
            </w:pPr>
            <w:r>
              <w:t>6</w:t>
            </w:r>
          </w:p>
        </w:tc>
        <w:tc>
          <w:tcPr>
            <w:tcW w:w="1077" w:type="dxa"/>
          </w:tcPr>
          <w:p w:rsidR="00292CB9" w:rsidRDefault="00292CB9">
            <w:pPr>
              <w:pStyle w:val="ConsPlusNormal"/>
              <w:jc w:val="center"/>
            </w:pPr>
            <w:r>
              <w:t>7</w:t>
            </w:r>
          </w:p>
        </w:tc>
        <w:tc>
          <w:tcPr>
            <w:tcW w:w="1644" w:type="dxa"/>
          </w:tcPr>
          <w:p w:rsidR="00292CB9" w:rsidRDefault="00292CB9">
            <w:pPr>
              <w:pStyle w:val="ConsPlusNormal"/>
              <w:jc w:val="center"/>
            </w:pPr>
            <w:r>
              <w:t>8</w:t>
            </w:r>
          </w:p>
        </w:tc>
        <w:tc>
          <w:tcPr>
            <w:tcW w:w="1304" w:type="dxa"/>
          </w:tcPr>
          <w:p w:rsidR="00292CB9" w:rsidRDefault="00292CB9">
            <w:pPr>
              <w:pStyle w:val="ConsPlusNormal"/>
              <w:jc w:val="center"/>
            </w:pPr>
            <w:r>
              <w:t>9</w:t>
            </w:r>
          </w:p>
        </w:tc>
        <w:tc>
          <w:tcPr>
            <w:tcW w:w="1644" w:type="dxa"/>
          </w:tcPr>
          <w:p w:rsidR="00292CB9" w:rsidRDefault="00292CB9">
            <w:pPr>
              <w:pStyle w:val="ConsPlusNormal"/>
              <w:jc w:val="center"/>
            </w:pPr>
            <w:r>
              <w:t>10</w:t>
            </w:r>
          </w:p>
        </w:tc>
        <w:tc>
          <w:tcPr>
            <w:tcW w:w="1304" w:type="dxa"/>
          </w:tcPr>
          <w:p w:rsidR="00292CB9" w:rsidRDefault="00292CB9">
            <w:pPr>
              <w:pStyle w:val="ConsPlusNormal"/>
              <w:jc w:val="center"/>
            </w:pPr>
            <w:r>
              <w:t>11</w:t>
            </w:r>
          </w:p>
        </w:tc>
        <w:tc>
          <w:tcPr>
            <w:tcW w:w="1042" w:type="dxa"/>
          </w:tcPr>
          <w:p w:rsidR="00292CB9" w:rsidRDefault="00292CB9">
            <w:pPr>
              <w:pStyle w:val="ConsPlusNormal"/>
              <w:jc w:val="center"/>
            </w:pPr>
            <w:r>
              <w:t>12</w:t>
            </w:r>
          </w:p>
        </w:tc>
        <w:tc>
          <w:tcPr>
            <w:tcW w:w="1304" w:type="dxa"/>
          </w:tcPr>
          <w:p w:rsidR="00292CB9" w:rsidRDefault="00292CB9">
            <w:pPr>
              <w:pStyle w:val="ConsPlusNormal"/>
              <w:jc w:val="center"/>
            </w:pPr>
            <w:r>
              <w:t>13</w:t>
            </w:r>
          </w:p>
        </w:tc>
        <w:tc>
          <w:tcPr>
            <w:tcW w:w="1020" w:type="dxa"/>
          </w:tcPr>
          <w:p w:rsidR="00292CB9" w:rsidRDefault="00292CB9">
            <w:pPr>
              <w:pStyle w:val="ConsPlusNormal"/>
              <w:jc w:val="center"/>
            </w:pPr>
            <w:r>
              <w:t>14</w:t>
            </w:r>
          </w:p>
        </w:tc>
      </w:tr>
      <w:tr w:rsidR="00292CB9">
        <w:tc>
          <w:tcPr>
            <w:tcW w:w="15711" w:type="dxa"/>
            <w:gridSpan w:val="14"/>
          </w:tcPr>
          <w:p w:rsidR="00292CB9" w:rsidRDefault="00292CB9">
            <w:pPr>
              <w:pStyle w:val="ConsPlusNormal"/>
            </w:pPr>
            <w:r>
              <w:t>1. Претенденты на получение социальной выплаты</w:t>
            </w:r>
          </w:p>
        </w:tc>
      </w:tr>
      <w:tr w:rsidR="00292CB9">
        <w:tc>
          <w:tcPr>
            <w:tcW w:w="509" w:type="dxa"/>
          </w:tcPr>
          <w:p w:rsidR="00292CB9" w:rsidRDefault="00292CB9">
            <w:pPr>
              <w:pStyle w:val="ConsPlusNormal"/>
              <w:jc w:val="center"/>
            </w:pPr>
          </w:p>
        </w:tc>
        <w:tc>
          <w:tcPr>
            <w:tcW w:w="4013" w:type="dxa"/>
            <w:gridSpan w:val="4"/>
          </w:tcPr>
          <w:p w:rsidR="00292CB9" w:rsidRDefault="00292CB9">
            <w:pPr>
              <w:pStyle w:val="ConsPlusNormal"/>
              <w:jc w:val="center"/>
            </w:pPr>
          </w:p>
        </w:tc>
        <w:tc>
          <w:tcPr>
            <w:tcW w:w="850" w:type="dxa"/>
          </w:tcPr>
          <w:p w:rsidR="00292CB9" w:rsidRDefault="00292CB9">
            <w:pPr>
              <w:pStyle w:val="ConsPlusNormal"/>
              <w:jc w:val="center"/>
            </w:pPr>
          </w:p>
        </w:tc>
        <w:tc>
          <w:tcPr>
            <w:tcW w:w="1077" w:type="dxa"/>
          </w:tcPr>
          <w:p w:rsidR="00292CB9" w:rsidRDefault="00292CB9">
            <w:pPr>
              <w:pStyle w:val="ConsPlusNormal"/>
              <w:jc w:val="center"/>
            </w:pPr>
          </w:p>
        </w:tc>
        <w:tc>
          <w:tcPr>
            <w:tcW w:w="1644" w:type="dxa"/>
          </w:tcPr>
          <w:p w:rsidR="00292CB9" w:rsidRDefault="00292CB9">
            <w:pPr>
              <w:pStyle w:val="ConsPlusNormal"/>
              <w:jc w:val="center"/>
            </w:pPr>
          </w:p>
        </w:tc>
        <w:tc>
          <w:tcPr>
            <w:tcW w:w="1304" w:type="dxa"/>
          </w:tcPr>
          <w:p w:rsidR="00292CB9" w:rsidRDefault="00292CB9">
            <w:pPr>
              <w:pStyle w:val="ConsPlusNormal"/>
              <w:jc w:val="center"/>
            </w:pPr>
          </w:p>
        </w:tc>
        <w:tc>
          <w:tcPr>
            <w:tcW w:w="1644" w:type="dxa"/>
          </w:tcPr>
          <w:p w:rsidR="00292CB9" w:rsidRDefault="00292CB9">
            <w:pPr>
              <w:pStyle w:val="ConsPlusNormal"/>
              <w:jc w:val="center"/>
            </w:pPr>
          </w:p>
        </w:tc>
        <w:tc>
          <w:tcPr>
            <w:tcW w:w="1304" w:type="dxa"/>
          </w:tcPr>
          <w:p w:rsidR="00292CB9" w:rsidRDefault="00292CB9">
            <w:pPr>
              <w:pStyle w:val="ConsPlusNormal"/>
              <w:jc w:val="center"/>
            </w:pPr>
          </w:p>
        </w:tc>
        <w:tc>
          <w:tcPr>
            <w:tcW w:w="1042" w:type="dxa"/>
          </w:tcPr>
          <w:p w:rsidR="00292CB9" w:rsidRDefault="00292CB9">
            <w:pPr>
              <w:pStyle w:val="ConsPlusNormal"/>
              <w:jc w:val="center"/>
            </w:pPr>
          </w:p>
        </w:tc>
        <w:tc>
          <w:tcPr>
            <w:tcW w:w="1304" w:type="dxa"/>
          </w:tcPr>
          <w:p w:rsidR="00292CB9" w:rsidRDefault="00292CB9">
            <w:pPr>
              <w:pStyle w:val="ConsPlusNormal"/>
              <w:jc w:val="center"/>
            </w:pPr>
          </w:p>
        </w:tc>
        <w:tc>
          <w:tcPr>
            <w:tcW w:w="1020" w:type="dxa"/>
          </w:tcPr>
          <w:p w:rsidR="00292CB9" w:rsidRDefault="00292CB9">
            <w:pPr>
              <w:pStyle w:val="ConsPlusNormal"/>
              <w:jc w:val="center"/>
            </w:pPr>
          </w:p>
        </w:tc>
      </w:tr>
      <w:tr w:rsidR="00292CB9">
        <w:tc>
          <w:tcPr>
            <w:tcW w:w="15711" w:type="dxa"/>
            <w:gridSpan w:val="14"/>
          </w:tcPr>
          <w:p w:rsidR="00292CB9" w:rsidRDefault="00292CB9">
            <w:pPr>
              <w:pStyle w:val="ConsPlusNormal"/>
            </w:pPr>
            <w:r>
              <w:t>2. Включенные в резерв на получение социальной выплаты</w:t>
            </w:r>
          </w:p>
        </w:tc>
      </w:tr>
      <w:tr w:rsidR="00292CB9">
        <w:tc>
          <w:tcPr>
            <w:tcW w:w="509" w:type="dxa"/>
          </w:tcPr>
          <w:p w:rsidR="00292CB9" w:rsidRDefault="00292CB9">
            <w:pPr>
              <w:pStyle w:val="ConsPlusNormal"/>
              <w:jc w:val="center"/>
            </w:pPr>
          </w:p>
        </w:tc>
        <w:tc>
          <w:tcPr>
            <w:tcW w:w="4013" w:type="dxa"/>
            <w:gridSpan w:val="4"/>
          </w:tcPr>
          <w:p w:rsidR="00292CB9" w:rsidRDefault="00292CB9">
            <w:pPr>
              <w:pStyle w:val="ConsPlusNormal"/>
              <w:jc w:val="center"/>
            </w:pPr>
          </w:p>
        </w:tc>
        <w:tc>
          <w:tcPr>
            <w:tcW w:w="850" w:type="dxa"/>
          </w:tcPr>
          <w:p w:rsidR="00292CB9" w:rsidRDefault="00292CB9">
            <w:pPr>
              <w:pStyle w:val="ConsPlusNormal"/>
              <w:jc w:val="center"/>
            </w:pPr>
          </w:p>
        </w:tc>
        <w:tc>
          <w:tcPr>
            <w:tcW w:w="1077" w:type="dxa"/>
          </w:tcPr>
          <w:p w:rsidR="00292CB9" w:rsidRDefault="00292CB9">
            <w:pPr>
              <w:pStyle w:val="ConsPlusNormal"/>
              <w:jc w:val="center"/>
            </w:pPr>
          </w:p>
        </w:tc>
        <w:tc>
          <w:tcPr>
            <w:tcW w:w="1644" w:type="dxa"/>
          </w:tcPr>
          <w:p w:rsidR="00292CB9" w:rsidRDefault="00292CB9">
            <w:pPr>
              <w:pStyle w:val="ConsPlusNormal"/>
              <w:jc w:val="center"/>
            </w:pPr>
          </w:p>
        </w:tc>
        <w:tc>
          <w:tcPr>
            <w:tcW w:w="1304" w:type="dxa"/>
          </w:tcPr>
          <w:p w:rsidR="00292CB9" w:rsidRDefault="00292CB9">
            <w:pPr>
              <w:pStyle w:val="ConsPlusNormal"/>
              <w:jc w:val="center"/>
            </w:pPr>
          </w:p>
        </w:tc>
        <w:tc>
          <w:tcPr>
            <w:tcW w:w="1644" w:type="dxa"/>
          </w:tcPr>
          <w:p w:rsidR="00292CB9" w:rsidRDefault="00292CB9">
            <w:pPr>
              <w:pStyle w:val="ConsPlusNormal"/>
              <w:jc w:val="center"/>
            </w:pPr>
          </w:p>
        </w:tc>
        <w:tc>
          <w:tcPr>
            <w:tcW w:w="1304" w:type="dxa"/>
          </w:tcPr>
          <w:p w:rsidR="00292CB9" w:rsidRDefault="00292CB9">
            <w:pPr>
              <w:pStyle w:val="ConsPlusNormal"/>
              <w:jc w:val="center"/>
            </w:pPr>
          </w:p>
        </w:tc>
        <w:tc>
          <w:tcPr>
            <w:tcW w:w="1042" w:type="dxa"/>
          </w:tcPr>
          <w:p w:rsidR="00292CB9" w:rsidRDefault="00292CB9">
            <w:pPr>
              <w:pStyle w:val="ConsPlusNormal"/>
              <w:jc w:val="center"/>
            </w:pPr>
          </w:p>
        </w:tc>
        <w:tc>
          <w:tcPr>
            <w:tcW w:w="2324" w:type="dxa"/>
            <w:gridSpan w:val="2"/>
          </w:tcPr>
          <w:p w:rsidR="00292CB9" w:rsidRDefault="00292CB9">
            <w:pPr>
              <w:pStyle w:val="ConsPlusNormal"/>
              <w:jc w:val="center"/>
            </w:pPr>
          </w:p>
        </w:tc>
      </w:tr>
    </w:tbl>
    <w:p w:rsidR="00292CB9" w:rsidRDefault="00292CB9">
      <w:pPr>
        <w:sectPr w:rsidR="00292CB9">
          <w:pgSz w:w="16838" w:h="11905" w:orient="landscape"/>
          <w:pgMar w:top="1701" w:right="1134" w:bottom="850" w:left="1134" w:header="0" w:footer="0" w:gutter="0"/>
          <w:cols w:space="720"/>
        </w:sectPr>
      </w:pPr>
    </w:p>
    <w:p w:rsidR="00292CB9" w:rsidRDefault="00292CB9">
      <w:pPr>
        <w:pStyle w:val="ConsPlusNormal"/>
        <w:ind w:firstLine="540"/>
        <w:jc w:val="both"/>
      </w:pPr>
    </w:p>
    <w:p w:rsidR="00292CB9" w:rsidRDefault="00292CB9">
      <w:pPr>
        <w:pStyle w:val="ConsPlusNormal"/>
        <w:ind w:firstLine="540"/>
        <w:jc w:val="both"/>
      </w:pPr>
      <w:r>
        <w:t>Содержащиеся в списке сведения проверены на основании представленных гражданами документов. Достоверность сведений, правильность расчетов и подлинность прилагаемых документов гарантируются.</w:t>
      </w:r>
    </w:p>
    <w:p w:rsidR="00292CB9" w:rsidRDefault="00292CB9">
      <w:pPr>
        <w:pStyle w:val="ConsPlusNormal"/>
        <w:spacing w:before="260"/>
        <w:ind w:firstLine="540"/>
        <w:jc w:val="both"/>
      </w:pPr>
      <w:r>
        <w:t>Прилагается копия списка на электронном носителе.</w:t>
      </w:r>
    </w:p>
    <w:p w:rsidR="00292CB9" w:rsidRDefault="00292CB9">
      <w:pPr>
        <w:pStyle w:val="ConsPlusNormal"/>
        <w:ind w:firstLine="540"/>
        <w:jc w:val="both"/>
      </w:pPr>
    </w:p>
    <w:p w:rsidR="00292CB9" w:rsidRDefault="00292CB9">
      <w:pPr>
        <w:pStyle w:val="ConsPlusNonformat"/>
        <w:jc w:val="both"/>
      </w:pPr>
      <w:r>
        <w:t>____________________________ _________ ___________________________</w:t>
      </w:r>
    </w:p>
    <w:p w:rsidR="00292CB9" w:rsidRDefault="00292CB9">
      <w:pPr>
        <w:pStyle w:val="ConsPlusNonformat"/>
        <w:jc w:val="both"/>
      </w:pPr>
      <w:r>
        <w:t>(должность лица,             (подпись)    (расшифровка подписи)</w:t>
      </w:r>
    </w:p>
    <w:p w:rsidR="00292CB9" w:rsidRDefault="00292CB9">
      <w:pPr>
        <w:pStyle w:val="ConsPlusNonformat"/>
        <w:jc w:val="both"/>
      </w:pPr>
      <w:r>
        <w:t>сформировавшего список)</w:t>
      </w:r>
    </w:p>
    <w:p w:rsidR="00292CB9" w:rsidRDefault="00292CB9">
      <w:pPr>
        <w:pStyle w:val="ConsPlusNonformat"/>
        <w:jc w:val="both"/>
      </w:pPr>
    </w:p>
    <w:p w:rsidR="00292CB9" w:rsidRDefault="00292CB9">
      <w:pPr>
        <w:pStyle w:val="ConsPlusNonformat"/>
        <w:jc w:val="both"/>
      </w:pPr>
      <w:r>
        <w:t>Глава администрации</w:t>
      </w:r>
    </w:p>
    <w:p w:rsidR="00292CB9" w:rsidRDefault="00292CB9">
      <w:pPr>
        <w:pStyle w:val="ConsPlusNonformat"/>
        <w:jc w:val="both"/>
      </w:pPr>
      <w:r>
        <w:t>муниципального</w:t>
      </w:r>
    </w:p>
    <w:p w:rsidR="00292CB9" w:rsidRDefault="00292CB9">
      <w:pPr>
        <w:pStyle w:val="ConsPlusNonformat"/>
        <w:jc w:val="both"/>
      </w:pPr>
      <w:r>
        <w:t>образования             _________ _____________________ "__" ____ 20__ года</w:t>
      </w:r>
    </w:p>
    <w:p w:rsidR="00292CB9" w:rsidRDefault="00292CB9">
      <w:pPr>
        <w:pStyle w:val="ConsPlusNonformat"/>
        <w:jc w:val="both"/>
      </w:pPr>
      <w:r>
        <w:t xml:space="preserve">                        (подпись) (расшифровка подписи)</w:t>
      </w:r>
    </w:p>
    <w:p w:rsidR="00292CB9" w:rsidRDefault="00292CB9">
      <w:pPr>
        <w:pStyle w:val="ConsPlusNonformat"/>
        <w:jc w:val="both"/>
      </w:pPr>
      <w:r>
        <w:t>Место печати</w:t>
      </w: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8</w:t>
      </w:r>
    </w:p>
    <w:p w:rsidR="00292CB9" w:rsidRDefault="00292CB9">
      <w:pPr>
        <w:pStyle w:val="ConsPlusNormal"/>
        <w:jc w:val="right"/>
      </w:pPr>
      <w:r>
        <w:t>к Порядку</w:t>
      </w:r>
    </w:p>
    <w:p w:rsidR="00292CB9" w:rsidRDefault="00292CB9">
      <w:pPr>
        <w:pStyle w:val="ConsPlusNormal"/>
        <w:ind w:firstLine="540"/>
        <w:jc w:val="both"/>
      </w:pPr>
    </w:p>
    <w:p w:rsidR="00292CB9" w:rsidRDefault="00292CB9">
      <w:pPr>
        <w:pStyle w:val="ConsPlusNormal"/>
      </w:pPr>
      <w:r>
        <w:t>(Форма)</w:t>
      </w:r>
    </w:p>
    <w:p w:rsidR="00292CB9" w:rsidRDefault="00292CB9">
      <w:pPr>
        <w:pStyle w:val="ConsPlusNormal"/>
        <w:ind w:firstLine="540"/>
        <w:jc w:val="both"/>
      </w:pPr>
    </w:p>
    <w:p w:rsidR="00292CB9" w:rsidRDefault="00292CB9">
      <w:pPr>
        <w:pStyle w:val="ConsPlusNormal"/>
        <w:jc w:val="center"/>
      </w:pPr>
      <w:bookmarkStart w:id="28" w:name="P944"/>
      <w:bookmarkEnd w:id="28"/>
      <w:r>
        <w:t>СПИСОК</w:t>
      </w:r>
    </w:p>
    <w:p w:rsidR="00292CB9" w:rsidRDefault="00292CB9">
      <w:pPr>
        <w:pStyle w:val="ConsPlusNormal"/>
        <w:jc w:val="center"/>
      </w:pPr>
      <w:r>
        <w:t>молодых педагогов - претендентов и включенных в резерв</w:t>
      </w:r>
    </w:p>
    <w:p w:rsidR="00292CB9" w:rsidRDefault="00292CB9">
      <w:pPr>
        <w:pStyle w:val="ConsPlusNormal"/>
        <w:jc w:val="center"/>
      </w:pPr>
      <w:r>
        <w:t>на получение социальной выплаты в 20__ году в рамках</w:t>
      </w:r>
    </w:p>
    <w:p w:rsidR="00292CB9" w:rsidRDefault="00292CB9">
      <w:pPr>
        <w:pStyle w:val="ConsPlusNormal"/>
        <w:jc w:val="center"/>
      </w:pPr>
      <w:r>
        <w:t>основного мероприятия "Улучшение жилищных условий граждан</w:t>
      </w:r>
    </w:p>
    <w:p w:rsidR="00292CB9" w:rsidRDefault="00292CB9">
      <w:pPr>
        <w:pStyle w:val="ConsPlusNormal"/>
        <w:jc w:val="center"/>
      </w:pPr>
      <w:r>
        <w:t>с использованием средств ипотечного кредита (займа)"</w:t>
      </w:r>
    </w:p>
    <w:p w:rsidR="00292CB9" w:rsidRDefault="00292CB9">
      <w:pPr>
        <w:pStyle w:val="ConsPlusNormal"/>
        <w:jc w:val="center"/>
      </w:pPr>
      <w:r>
        <w:t>в рамках подпрограммы "Содействие в обеспечении жильем</w:t>
      </w:r>
    </w:p>
    <w:p w:rsidR="00292CB9" w:rsidRDefault="00292CB9">
      <w:pPr>
        <w:pStyle w:val="ConsPlusNormal"/>
        <w:jc w:val="center"/>
      </w:pPr>
      <w:r>
        <w:t>граждан Ленинградской области" государственной программы</w:t>
      </w:r>
    </w:p>
    <w:p w:rsidR="00292CB9" w:rsidRDefault="00292CB9">
      <w:pPr>
        <w:pStyle w:val="ConsPlusNormal"/>
        <w:jc w:val="center"/>
      </w:pPr>
      <w:r>
        <w:t>Ленинградской области "Формирование городской среды</w:t>
      </w:r>
    </w:p>
    <w:p w:rsidR="00292CB9" w:rsidRDefault="00292CB9">
      <w:pPr>
        <w:pStyle w:val="ConsPlusNormal"/>
        <w:jc w:val="center"/>
      </w:pPr>
      <w:r>
        <w:t>и обеспечение качественным жильем граждан на территории</w:t>
      </w:r>
    </w:p>
    <w:p w:rsidR="00292CB9" w:rsidRDefault="00292CB9">
      <w:pPr>
        <w:pStyle w:val="ConsPlusNormal"/>
        <w:jc w:val="center"/>
      </w:pPr>
      <w:r>
        <w:t>Ленинградской области"</w:t>
      </w:r>
    </w:p>
    <w:p w:rsidR="00292CB9" w:rsidRDefault="00292CB9">
      <w:pPr>
        <w:pStyle w:val="ConsPlusNormal"/>
        <w:ind w:firstLine="540"/>
        <w:jc w:val="both"/>
      </w:pPr>
    </w:p>
    <w:p w:rsidR="00292CB9" w:rsidRDefault="00292CB9">
      <w:pPr>
        <w:sectPr w:rsidR="00292C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850"/>
        <w:gridCol w:w="1304"/>
        <w:gridCol w:w="782"/>
        <w:gridCol w:w="1077"/>
        <w:gridCol w:w="850"/>
        <w:gridCol w:w="1077"/>
        <w:gridCol w:w="1644"/>
        <w:gridCol w:w="1304"/>
        <w:gridCol w:w="1644"/>
        <w:gridCol w:w="1304"/>
        <w:gridCol w:w="1042"/>
        <w:gridCol w:w="1304"/>
        <w:gridCol w:w="1020"/>
      </w:tblGrid>
      <w:tr w:rsidR="00292CB9">
        <w:tc>
          <w:tcPr>
            <w:tcW w:w="509" w:type="dxa"/>
            <w:vMerge w:val="restart"/>
          </w:tcPr>
          <w:p w:rsidR="00292CB9" w:rsidRDefault="00292CB9">
            <w:pPr>
              <w:pStyle w:val="ConsPlusNormal"/>
              <w:jc w:val="center"/>
            </w:pPr>
            <w:r>
              <w:lastRenderedPageBreak/>
              <w:t>N п/п</w:t>
            </w:r>
          </w:p>
        </w:tc>
        <w:tc>
          <w:tcPr>
            <w:tcW w:w="7584" w:type="dxa"/>
            <w:gridSpan w:val="7"/>
          </w:tcPr>
          <w:p w:rsidR="00292CB9" w:rsidRDefault="00292CB9">
            <w:pPr>
              <w:pStyle w:val="ConsPlusNormal"/>
              <w:jc w:val="center"/>
            </w:pPr>
            <w:r>
              <w:t>Данные о членах семьи гражданина, имеющих право на получение социальной выплаты</w:t>
            </w:r>
          </w:p>
        </w:tc>
        <w:tc>
          <w:tcPr>
            <w:tcW w:w="1304" w:type="dxa"/>
            <w:vMerge w:val="restart"/>
          </w:tcPr>
          <w:p w:rsidR="00292CB9" w:rsidRDefault="00292CB9">
            <w:pPr>
              <w:pStyle w:val="ConsPlusNormal"/>
              <w:jc w:val="center"/>
            </w:pPr>
            <w:r>
              <w:t>Способ строительства (приобретения) жилого помещения</w:t>
            </w:r>
          </w:p>
        </w:tc>
        <w:tc>
          <w:tcPr>
            <w:tcW w:w="1644" w:type="dxa"/>
            <w:vMerge w:val="restart"/>
          </w:tcPr>
          <w:p w:rsidR="00292CB9" w:rsidRDefault="00292CB9">
            <w:pPr>
              <w:pStyle w:val="ConsPlusNormal"/>
              <w:jc w:val="center"/>
            </w:pPr>
            <w:r>
              <w:t>Наименование муниципального образования, поселения, включившего гражданина в список</w:t>
            </w:r>
          </w:p>
        </w:tc>
        <w:tc>
          <w:tcPr>
            <w:tcW w:w="3650" w:type="dxa"/>
            <w:gridSpan w:val="3"/>
          </w:tcPr>
          <w:p w:rsidR="00292CB9" w:rsidRDefault="00292CB9">
            <w:pPr>
              <w:pStyle w:val="ConsPlusNormal"/>
              <w:jc w:val="center"/>
            </w:pPr>
            <w:r>
              <w:t>Расчетная стоимость жилья на дату утверждения списка</w:t>
            </w:r>
          </w:p>
        </w:tc>
        <w:tc>
          <w:tcPr>
            <w:tcW w:w="1020" w:type="dxa"/>
            <w:vMerge w:val="restart"/>
          </w:tcPr>
          <w:p w:rsidR="00292CB9" w:rsidRDefault="00292CB9">
            <w:pPr>
              <w:pStyle w:val="ConsPlusNormal"/>
              <w:jc w:val="center"/>
            </w:pPr>
            <w:r>
              <w:t>Размер социальной выплаты на дату утверждения списка (руб.) (гр. 13 x 0,6)</w:t>
            </w:r>
          </w:p>
        </w:tc>
      </w:tr>
      <w:tr w:rsidR="00292CB9">
        <w:tc>
          <w:tcPr>
            <w:tcW w:w="509" w:type="dxa"/>
            <w:vMerge/>
          </w:tcPr>
          <w:p w:rsidR="00292CB9" w:rsidRDefault="00292CB9"/>
        </w:tc>
        <w:tc>
          <w:tcPr>
            <w:tcW w:w="850" w:type="dxa"/>
            <w:vMerge w:val="restart"/>
          </w:tcPr>
          <w:p w:rsidR="00292CB9" w:rsidRDefault="00292CB9">
            <w:pPr>
              <w:pStyle w:val="ConsPlusNormal"/>
              <w:jc w:val="center"/>
            </w:pPr>
            <w:r>
              <w:t>количество членов семьи (чел.)</w:t>
            </w:r>
          </w:p>
        </w:tc>
        <w:tc>
          <w:tcPr>
            <w:tcW w:w="1304" w:type="dxa"/>
            <w:vMerge w:val="restart"/>
          </w:tcPr>
          <w:p w:rsidR="00292CB9" w:rsidRDefault="00292CB9">
            <w:pPr>
              <w:pStyle w:val="ConsPlusNormal"/>
              <w:jc w:val="center"/>
            </w:pPr>
            <w:r>
              <w:t>фамилия, имя, отчество, родстве иные отношения</w:t>
            </w:r>
          </w:p>
        </w:tc>
        <w:tc>
          <w:tcPr>
            <w:tcW w:w="1859" w:type="dxa"/>
            <w:gridSpan w:val="2"/>
          </w:tcPr>
          <w:p w:rsidR="00292CB9" w:rsidRDefault="00292CB9">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292CB9" w:rsidRDefault="00292CB9">
            <w:pPr>
              <w:pStyle w:val="ConsPlusNormal"/>
              <w:jc w:val="center"/>
            </w:pPr>
            <w:r>
              <w:t>число, месяц, год рождения</w:t>
            </w:r>
          </w:p>
        </w:tc>
        <w:tc>
          <w:tcPr>
            <w:tcW w:w="1077" w:type="dxa"/>
            <w:vMerge w:val="restart"/>
          </w:tcPr>
          <w:p w:rsidR="00292CB9" w:rsidRDefault="00292CB9">
            <w:pPr>
              <w:pStyle w:val="ConsPlusNormal"/>
              <w:jc w:val="center"/>
            </w:pPr>
            <w:r>
              <w:t>место работы (учебы), должность (квалификация)</w:t>
            </w:r>
          </w:p>
        </w:tc>
        <w:tc>
          <w:tcPr>
            <w:tcW w:w="1644" w:type="dxa"/>
            <w:vMerge w:val="restart"/>
          </w:tcPr>
          <w:p w:rsidR="00292CB9" w:rsidRDefault="00292CB9">
            <w:pPr>
              <w:pStyle w:val="ConsPlusNormal"/>
              <w:jc w:val="center"/>
            </w:pPr>
            <w: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304" w:type="dxa"/>
            <w:vMerge/>
          </w:tcPr>
          <w:p w:rsidR="00292CB9" w:rsidRDefault="00292CB9"/>
        </w:tc>
        <w:tc>
          <w:tcPr>
            <w:tcW w:w="1644" w:type="dxa"/>
            <w:vMerge/>
          </w:tcPr>
          <w:p w:rsidR="00292CB9" w:rsidRDefault="00292CB9"/>
        </w:tc>
        <w:tc>
          <w:tcPr>
            <w:tcW w:w="1304" w:type="dxa"/>
            <w:vMerge w:val="restart"/>
          </w:tcPr>
          <w:p w:rsidR="00292CB9" w:rsidRDefault="00292CB9">
            <w:pPr>
              <w:pStyle w:val="ConsPlusNormal"/>
              <w:jc w:val="center"/>
            </w:pPr>
            <w:r>
              <w:t>Норматив стоимости 1 кв. метра общей площади жилья (руб./кв. м)</w:t>
            </w:r>
          </w:p>
        </w:tc>
        <w:tc>
          <w:tcPr>
            <w:tcW w:w="1042" w:type="dxa"/>
            <w:vMerge w:val="restart"/>
          </w:tcPr>
          <w:p w:rsidR="00292CB9" w:rsidRDefault="00292CB9">
            <w:pPr>
              <w:pStyle w:val="ConsPlusNormal"/>
              <w:jc w:val="center"/>
            </w:pPr>
            <w:r>
              <w:t>размер общей площади жилого помещения на семью (кв. м)</w:t>
            </w:r>
          </w:p>
        </w:tc>
        <w:tc>
          <w:tcPr>
            <w:tcW w:w="1304" w:type="dxa"/>
            <w:vMerge w:val="restart"/>
          </w:tcPr>
          <w:p w:rsidR="00292CB9" w:rsidRDefault="00292CB9">
            <w:pPr>
              <w:pStyle w:val="ConsPlusNormal"/>
              <w:jc w:val="center"/>
            </w:pPr>
            <w:r>
              <w:t>расчетная стоимость (гр. 11 x гр. 12)</w:t>
            </w:r>
          </w:p>
        </w:tc>
        <w:tc>
          <w:tcPr>
            <w:tcW w:w="1020" w:type="dxa"/>
            <w:vMerge/>
          </w:tcPr>
          <w:p w:rsidR="00292CB9" w:rsidRDefault="00292CB9"/>
        </w:tc>
      </w:tr>
      <w:tr w:rsidR="00292CB9">
        <w:tc>
          <w:tcPr>
            <w:tcW w:w="509" w:type="dxa"/>
            <w:vMerge/>
          </w:tcPr>
          <w:p w:rsidR="00292CB9" w:rsidRDefault="00292CB9"/>
        </w:tc>
        <w:tc>
          <w:tcPr>
            <w:tcW w:w="850" w:type="dxa"/>
            <w:vMerge/>
          </w:tcPr>
          <w:p w:rsidR="00292CB9" w:rsidRDefault="00292CB9"/>
        </w:tc>
        <w:tc>
          <w:tcPr>
            <w:tcW w:w="1304" w:type="dxa"/>
            <w:vMerge/>
          </w:tcPr>
          <w:p w:rsidR="00292CB9" w:rsidRDefault="00292CB9"/>
        </w:tc>
        <w:tc>
          <w:tcPr>
            <w:tcW w:w="782" w:type="dxa"/>
          </w:tcPr>
          <w:p w:rsidR="00292CB9" w:rsidRDefault="00292CB9">
            <w:pPr>
              <w:pStyle w:val="ConsPlusNormal"/>
              <w:jc w:val="center"/>
            </w:pPr>
            <w:r>
              <w:t>серия, номер</w:t>
            </w:r>
          </w:p>
        </w:tc>
        <w:tc>
          <w:tcPr>
            <w:tcW w:w="1077" w:type="dxa"/>
          </w:tcPr>
          <w:p w:rsidR="00292CB9" w:rsidRDefault="00292CB9">
            <w:pPr>
              <w:pStyle w:val="ConsPlusNormal"/>
              <w:jc w:val="center"/>
            </w:pPr>
            <w:r>
              <w:t>кем, когда выдан (выдано)</w:t>
            </w:r>
          </w:p>
        </w:tc>
        <w:tc>
          <w:tcPr>
            <w:tcW w:w="850" w:type="dxa"/>
            <w:vMerge/>
          </w:tcPr>
          <w:p w:rsidR="00292CB9" w:rsidRDefault="00292CB9"/>
        </w:tc>
        <w:tc>
          <w:tcPr>
            <w:tcW w:w="1077" w:type="dxa"/>
            <w:vMerge/>
          </w:tcPr>
          <w:p w:rsidR="00292CB9" w:rsidRDefault="00292CB9"/>
        </w:tc>
        <w:tc>
          <w:tcPr>
            <w:tcW w:w="1644" w:type="dxa"/>
            <w:vMerge/>
          </w:tcPr>
          <w:p w:rsidR="00292CB9" w:rsidRDefault="00292CB9"/>
        </w:tc>
        <w:tc>
          <w:tcPr>
            <w:tcW w:w="1304" w:type="dxa"/>
            <w:vMerge/>
          </w:tcPr>
          <w:p w:rsidR="00292CB9" w:rsidRDefault="00292CB9"/>
        </w:tc>
        <w:tc>
          <w:tcPr>
            <w:tcW w:w="1644" w:type="dxa"/>
            <w:vMerge/>
          </w:tcPr>
          <w:p w:rsidR="00292CB9" w:rsidRDefault="00292CB9"/>
        </w:tc>
        <w:tc>
          <w:tcPr>
            <w:tcW w:w="1304" w:type="dxa"/>
            <w:vMerge/>
          </w:tcPr>
          <w:p w:rsidR="00292CB9" w:rsidRDefault="00292CB9"/>
        </w:tc>
        <w:tc>
          <w:tcPr>
            <w:tcW w:w="1042" w:type="dxa"/>
            <w:vMerge/>
          </w:tcPr>
          <w:p w:rsidR="00292CB9" w:rsidRDefault="00292CB9"/>
        </w:tc>
        <w:tc>
          <w:tcPr>
            <w:tcW w:w="1304" w:type="dxa"/>
            <w:vMerge/>
          </w:tcPr>
          <w:p w:rsidR="00292CB9" w:rsidRDefault="00292CB9"/>
        </w:tc>
        <w:tc>
          <w:tcPr>
            <w:tcW w:w="1020" w:type="dxa"/>
            <w:vMerge/>
          </w:tcPr>
          <w:p w:rsidR="00292CB9" w:rsidRDefault="00292CB9"/>
        </w:tc>
      </w:tr>
      <w:tr w:rsidR="00292CB9">
        <w:tc>
          <w:tcPr>
            <w:tcW w:w="509" w:type="dxa"/>
          </w:tcPr>
          <w:p w:rsidR="00292CB9" w:rsidRDefault="00292CB9">
            <w:pPr>
              <w:pStyle w:val="ConsPlusNormal"/>
              <w:jc w:val="center"/>
            </w:pPr>
            <w:r>
              <w:t>1</w:t>
            </w:r>
          </w:p>
        </w:tc>
        <w:tc>
          <w:tcPr>
            <w:tcW w:w="850" w:type="dxa"/>
          </w:tcPr>
          <w:p w:rsidR="00292CB9" w:rsidRDefault="00292CB9">
            <w:pPr>
              <w:pStyle w:val="ConsPlusNormal"/>
              <w:jc w:val="center"/>
            </w:pPr>
            <w:r>
              <w:t>2</w:t>
            </w:r>
          </w:p>
        </w:tc>
        <w:tc>
          <w:tcPr>
            <w:tcW w:w="1304" w:type="dxa"/>
          </w:tcPr>
          <w:p w:rsidR="00292CB9" w:rsidRDefault="00292CB9">
            <w:pPr>
              <w:pStyle w:val="ConsPlusNormal"/>
              <w:jc w:val="center"/>
            </w:pPr>
            <w:r>
              <w:t>3</w:t>
            </w:r>
          </w:p>
        </w:tc>
        <w:tc>
          <w:tcPr>
            <w:tcW w:w="782" w:type="dxa"/>
          </w:tcPr>
          <w:p w:rsidR="00292CB9" w:rsidRDefault="00292CB9">
            <w:pPr>
              <w:pStyle w:val="ConsPlusNormal"/>
              <w:jc w:val="center"/>
            </w:pPr>
            <w:r>
              <w:t>4</w:t>
            </w:r>
          </w:p>
        </w:tc>
        <w:tc>
          <w:tcPr>
            <w:tcW w:w="1077" w:type="dxa"/>
          </w:tcPr>
          <w:p w:rsidR="00292CB9" w:rsidRDefault="00292CB9">
            <w:pPr>
              <w:pStyle w:val="ConsPlusNormal"/>
              <w:jc w:val="center"/>
            </w:pPr>
            <w:r>
              <w:t>5</w:t>
            </w:r>
          </w:p>
        </w:tc>
        <w:tc>
          <w:tcPr>
            <w:tcW w:w="850" w:type="dxa"/>
          </w:tcPr>
          <w:p w:rsidR="00292CB9" w:rsidRDefault="00292CB9">
            <w:pPr>
              <w:pStyle w:val="ConsPlusNormal"/>
              <w:jc w:val="center"/>
            </w:pPr>
            <w:r>
              <w:t>6</w:t>
            </w:r>
          </w:p>
        </w:tc>
        <w:tc>
          <w:tcPr>
            <w:tcW w:w="1077" w:type="dxa"/>
          </w:tcPr>
          <w:p w:rsidR="00292CB9" w:rsidRDefault="00292CB9">
            <w:pPr>
              <w:pStyle w:val="ConsPlusNormal"/>
              <w:jc w:val="center"/>
            </w:pPr>
            <w:r>
              <w:t>7</w:t>
            </w:r>
          </w:p>
        </w:tc>
        <w:tc>
          <w:tcPr>
            <w:tcW w:w="1644" w:type="dxa"/>
          </w:tcPr>
          <w:p w:rsidR="00292CB9" w:rsidRDefault="00292CB9">
            <w:pPr>
              <w:pStyle w:val="ConsPlusNormal"/>
              <w:jc w:val="center"/>
            </w:pPr>
            <w:r>
              <w:t>8</w:t>
            </w:r>
          </w:p>
        </w:tc>
        <w:tc>
          <w:tcPr>
            <w:tcW w:w="1304" w:type="dxa"/>
          </w:tcPr>
          <w:p w:rsidR="00292CB9" w:rsidRDefault="00292CB9">
            <w:pPr>
              <w:pStyle w:val="ConsPlusNormal"/>
              <w:jc w:val="center"/>
            </w:pPr>
            <w:r>
              <w:t>9</w:t>
            </w:r>
          </w:p>
        </w:tc>
        <w:tc>
          <w:tcPr>
            <w:tcW w:w="1644" w:type="dxa"/>
          </w:tcPr>
          <w:p w:rsidR="00292CB9" w:rsidRDefault="00292CB9">
            <w:pPr>
              <w:pStyle w:val="ConsPlusNormal"/>
              <w:jc w:val="center"/>
            </w:pPr>
            <w:r>
              <w:t>10</w:t>
            </w:r>
          </w:p>
        </w:tc>
        <w:tc>
          <w:tcPr>
            <w:tcW w:w="1304" w:type="dxa"/>
          </w:tcPr>
          <w:p w:rsidR="00292CB9" w:rsidRDefault="00292CB9">
            <w:pPr>
              <w:pStyle w:val="ConsPlusNormal"/>
              <w:jc w:val="center"/>
            </w:pPr>
            <w:r>
              <w:t>11</w:t>
            </w:r>
          </w:p>
        </w:tc>
        <w:tc>
          <w:tcPr>
            <w:tcW w:w="1042" w:type="dxa"/>
          </w:tcPr>
          <w:p w:rsidR="00292CB9" w:rsidRDefault="00292CB9">
            <w:pPr>
              <w:pStyle w:val="ConsPlusNormal"/>
              <w:jc w:val="center"/>
            </w:pPr>
            <w:r>
              <w:t>12</w:t>
            </w:r>
          </w:p>
        </w:tc>
        <w:tc>
          <w:tcPr>
            <w:tcW w:w="1304" w:type="dxa"/>
          </w:tcPr>
          <w:p w:rsidR="00292CB9" w:rsidRDefault="00292CB9">
            <w:pPr>
              <w:pStyle w:val="ConsPlusNormal"/>
              <w:jc w:val="center"/>
            </w:pPr>
            <w:r>
              <w:t>13</w:t>
            </w:r>
          </w:p>
        </w:tc>
        <w:tc>
          <w:tcPr>
            <w:tcW w:w="1020" w:type="dxa"/>
          </w:tcPr>
          <w:p w:rsidR="00292CB9" w:rsidRDefault="00292CB9">
            <w:pPr>
              <w:pStyle w:val="ConsPlusNormal"/>
              <w:jc w:val="center"/>
            </w:pPr>
            <w:r>
              <w:t>14</w:t>
            </w:r>
          </w:p>
        </w:tc>
      </w:tr>
      <w:tr w:rsidR="00292CB9">
        <w:tc>
          <w:tcPr>
            <w:tcW w:w="15711" w:type="dxa"/>
            <w:gridSpan w:val="14"/>
          </w:tcPr>
          <w:p w:rsidR="00292CB9" w:rsidRDefault="00292CB9">
            <w:pPr>
              <w:pStyle w:val="ConsPlusNormal"/>
            </w:pPr>
            <w:r>
              <w:t>1. Претенденты на получение социальной выплаты</w:t>
            </w:r>
          </w:p>
        </w:tc>
      </w:tr>
      <w:tr w:rsidR="00292CB9">
        <w:tc>
          <w:tcPr>
            <w:tcW w:w="509" w:type="dxa"/>
          </w:tcPr>
          <w:p w:rsidR="00292CB9" w:rsidRDefault="00292CB9">
            <w:pPr>
              <w:pStyle w:val="ConsPlusNormal"/>
              <w:jc w:val="center"/>
            </w:pPr>
          </w:p>
        </w:tc>
        <w:tc>
          <w:tcPr>
            <w:tcW w:w="4013" w:type="dxa"/>
            <w:gridSpan w:val="4"/>
          </w:tcPr>
          <w:p w:rsidR="00292CB9" w:rsidRDefault="00292CB9">
            <w:pPr>
              <w:pStyle w:val="ConsPlusNormal"/>
              <w:jc w:val="center"/>
            </w:pPr>
          </w:p>
        </w:tc>
        <w:tc>
          <w:tcPr>
            <w:tcW w:w="850" w:type="dxa"/>
          </w:tcPr>
          <w:p w:rsidR="00292CB9" w:rsidRDefault="00292CB9">
            <w:pPr>
              <w:pStyle w:val="ConsPlusNormal"/>
              <w:jc w:val="center"/>
            </w:pPr>
          </w:p>
        </w:tc>
        <w:tc>
          <w:tcPr>
            <w:tcW w:w="1077" w:type="dxa"/>
          </w:tcPr>
          <w:p w:rsidR="00292CB9" w:rsidRDefault="00292CB9">
            <w:pPr>
              <w:pStyle w:val="ConsPlusNormal"/>
              <w:jc w:val="center"/>
            </w:pPr>
          </w:p>
        </w:tc>
        <w:tc>
          <w:tcPr>
            <w:tcW w:w="1644" w:type="dxa"/>
          </w:tcPr>
          <w:p w:rsidR="00292CB9" w:rsidRDefault="00292CB9">
            <w:pPr>
              <w:pStyle w:val="ConsPlusNormal"/>
              <w:jc w:val="center"/>
            </w:pPr>
          </w:p>
        </w:tc>
        <w:tc>
          <w:tcPr>
            <w:tcW w:w="1304" w:type="dxa"/>
          </w:tcPr>
          <w:p w:rsidR="00292CB9" w:rsidRDefault="00292CB9">
            <w:pPr>
              <w:pStyle w:val="ConsPlusNormal"/>
              <w:jc w:val="center"/>
            </w:pPr>
          </w:p>
        </w:tc>
        <w:tc>
          <w:tcPr>
            <w:tcW w:w="1644" w:type="dxa"/>
          </w:tcPr>
          <w:p w:rsidR="00292CB9" w:rsidRDefault="00292CB9">
            <w:pPr>
              <w:pStyle w:val="ConsPlusNormal"/>
              <w:jc w:val="center"/>
            </w:pPr>
          </w:p>
        </w:tc>
        <w:tc>
          <w:tcPr>
            <w:tcW w:w="1304" w:type="dxa"/>
          </w:tcPr>
          <w:p w:rsidR="00292CB9" w:rsidRDefault="00292CB9">
            <w:pPr>
              <w:pStyle w:val="ConsPlusNormal"/>
              <w:jc w:val="center"/>
            </w:pPr>
          </w:p>
        </w:tc>
        <w:tc>
          <w:tcPr>
            <w:tcW w:w="1042" w:type="dxa"/>
          </w:tcPr>
          <w:p w:rsidR="00292CB9" w:rsidRDefault="00292CB9">
            <w:pPr>
              <w:pStyle w:val="ConsPlusNormal"/>
              <w:jc w:val="center"/>
            </w:pPr>
          </w:p>
        </w:tc>
        <w:tc>
          <w:tcPr>
            <w:tcW w:w="1304" w:type="dxa"/>
          </w:tcPr>
          <w:p w:rsidR="00292CB9" w:rsidRDefault="00292CB9">
            <w:pPr>
              <w:pStyle w:val="ConsPlusNormal"/>
              <w:jc w:val="center"/>
            </w:pPr>
          </w:p>
        </w:tc>
        <w:tc>
          <w:tcPr>
            <w:tcW w:w="1020" w:type="dxa"/>
          </w:tcPr>
          <w:p w:rsidR="00292CB9" w:rsidRDefault="00292CB9">
            <w:pPr>
              <w:pStyle w:val="ConsPlusNormal"/>
              <w:jc w:val="center"/>
            </w:pPr>
          </w:p>
        </w:tc>
      </w:tr>
    </w:tbl>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9</w:t>
      </w:r>
    </w:p>
    <w:p w:rsidR="00292CB9" w:rsidRDefault="00292CB9">
      <w:pPr>
        <w:pStyle w:val="ConsPlusNormal"/>
        <w:jc w:val="right"/>
      </w:pPr>
      <w:r>
        <w:t>к Порядку</w:t>
      </w:r>
    </w:p>
    <w:p w:rsidR="00292CB9" w:rsidRDefault="00292CB9">
      <w:pPr>
        <w:pStyle w:val="ConsPlusNormal"/>
        <w:ind w:firstLine="540"/>
        <w:jc w:val="both"/>
      </w:pPr>
    </w:p>
    <w:p w:rsidR="00292CB9" w:rsidRDefault="00292CB9">
      <w:pPr>
        <w:pStyle w:val="ConsPlusNormal"/>
      </w:pPr>
      <w:r>
        <w:t>(Форма)</w:t>
      </w:r>
    </w:p>
    <w:p w:rsidR="00292CB9" w:rsidRDefault="00292CB9">
      <w:pPr>
        <w:pStyle w:val="ConsPlusNormal"/>
        <w:ind w:firstLine="540"/>
        <w:jc w:val="both"/>
      </w:pPr>
    </w:p>
    <w:p w:rsidR="00292CB9" w:rsidRDefault="00292CB9">
      <w:pPr>
        <w:pStyle w:val="ConsPlusNormal"/>
        <w:jc w:val="center"/>
      </w:pPr>
      <w:bookmarkStart w:id="29" w:name="P1008"/>
      <w:bookmarkEnd w:id="29"/>
      <w:r>
        <w:t>РЕЕСТР</w:t>
      </w:r>
    </w:p>
    <w:p w:rsidR="00292CB9" w:rsidRDefault="00292CB9">
      <w:pPr>
        <w:pStyle w:val="ConsPlusNormal"/>
        <w:jc w:val="center"/>
      </w:pPr>
      <w:r>
        <w:t>свидетельств, врученных гражданам - участникам мероприятия</w:t>
      </w:r>
    </w:p>
    <w:p w:rsidR="00292CB9" w:rsidRDefault="00292CB9">
      <w:pPr>
        <w:pStyle w:val="ConsPlusNormal"/>
        <w:jc w:val="center"/>
      </w:pPr>
      <w:r>
        <w:t>по предоставлению социальных выплат на строительство</w:t>
      </w:r>
    </w:p>
    <w:p w:rsidR="00292CB9" w:rsidRDefault="00292CB9">
      <w:pPr>
        <w:pStyle w:val="ConsPlusNormal"/>
        <w:jc w:val="center"/>
      </w:pPr>
      <w:r>
        <w:t>(приобретение) жилья в рамках реализации основного</w:t>
      </w:r>
    </w:p>
    <w:p w:rsidR="00292CB9" w:rsidRDefault="00292CB9">
      <w:pPr>
        <w:pStyle w:val="ConsPlusNormal"/>
        <w:jc w:val="center"/>
      </w:pPr>
      <w:r>
        <w:t>мероприятия "Улучшение жилищных условий граждан</w:t>
      </w:r>
    </w:p>
    <w:p w:rsidR="00292CB9" w:rsidRDefault="00292CB9">
      <w:pPr>
        <w:pStyle w:val="ConsPlusNormal"/>
        <w:jc w:val="center"/>
      </w:pPr>
      <w:r>
        <w:t>с использованием средств ипотечного кредита (займа)"</w:t>
      </w:r>
    </w:p>
    <w:p w:rsidR="00292CB9" w:rsidRDefault="00292CB9">
      <w:pPr>
        <w:pStyle w:val="ConsPlusNormal"/>
        <w:jc w:val="center"/>
      </w:pPr>
      <w:r>
        <w:t>за ____________________ 20__ года</w:t>
      </w:r>
    </w:p>
    <w:p w:rsidR="00292CB9" w:rsidRDefault="00292CB9">
      <w:pPr>
        <w:pStyle w:val="ConsPlusNormal"/>
        <w:jc w:val="center"/>
      </w:pPr>
      <w:r>
        <w:t>(месяц)</w:t>
      </w:r>
    </w:p>
    <w:p w:rsidR="00292CB9" w:rsidRDefault="00292C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
        <w:gridCol w:w="1474"/>
        <w:gridCol w:w="794"/>
        <w:gridCol w:w="1077"/>
        <w:gridCol w:w="850"/>
        <w:gridCol w:w="907"/>
        <w:gridCol w:w="907"/>
        <w:gridCol w:w="1361"/>
        <w:gridCol w:w="1077"/>
        <w:gridCol w:w="1587"/>
      </w:tblGrid>
      <w:tr w:rsidR="00292CB9">
        <w:tc>
          <w:tcPr>
            <w:tcW w:w="470" w:type="dxa"/>
            <w:vMerge w:val="restart"/>
          </w:tcPr>
          <w:p w:rsidR="00292CB9" w:rsidRDefault="00292CB9">
            <w:pPr>
              <w:pStyle w:val="ConsPlusNormal"/>
              <w:jc w:val="center"/>
            </w:pPr>
            <w:r>
              <w:t>N п/п</w:t>
            </w:r>
          </w:p>
        </w:tc>
        <w:tc>
          <w:tcPr>
            <w:tcW w:w="4195" w:type="dxa"/>
            <w:gridSpan w:val="4"/>
          </w:tcPr>
          <w:p w:rsidR="00292CB9" w:rsidRDefault="00292CB9">
            <w:pPr>
              <w:pStyle w:val="ConsPlusNormal"/>
              <w:jc w:val="center"/>
            </w:pPr>
            <w:r>
              <w:t>Данные о членах семьи, указанных в свидетельстве</w:t>
            </w:r>
          </w:p>
        </w:tc>
        <w:tc>
          <w:tcPr>
            <w:tcW w:w="907" w:type="dxa"/>
            <w:vMerge w:val="restart"/>
          </w:tcPr>
          <w:p w:rsidR="00292CB9" w:rsidRDefault="00292CB9">
            <w:pPr>
              <w:pStyle w:val="ConsPlusNormal"/>
              <w:jc w:val="center"/>
            </w:pPr>
            <w:r>
              <w:t>Номер свидетельства</w:t>
            </w:r>
          </w:p>
        </w:tc>
        <w:tc>
          <w:tcPr>
            <w:tcW w:w="907" w:type="dxa"/>
            <w:vMerge w:val="restart"/>
          </w:tcPr>
          <w:p w:rsidR="00292CB9" w:rsidRDefault="00292CB9">
            <w:pPr>
              <w:pStyle w:val="ConsPlusNormal"/>
              <w:jc w:val="center"/>
            </w:pPr>
            <w:r>
              <w:t>Дата оформления, указанная в свидетельстве</w:t>
            </w:r>
          </w:p>
        </w:tc>
        <w:tc>
          <w:tcPr>
            <w:tcW w:w="1361" w:type="dxa"/>
            <w:vMerge w:val="restart"/>
          </w:tcPr>
          <w:p w:rsidR="00292CB9" w:rsidRDefault="00292CB9">
            <w:pPr>
              <w:pStyle w:val="ConsPlusNormal"/>
              <w:jc w:val="center"/>
            </w:pPr>
            <w:r>
              <w:t>Размер социальной выплаты, указанный в свидетельстве (руб.)</w:t>
            </w:r>
          </w:p>
        </w:tc>
        <w:tc>
          <w:tcPr>
            <w:tcW w:w="1077" w:type="dxa"/>
            <w:vMerge w:val="restart"/>
          </w:tcPr>
          <w:p w:rsidR="00292CB9" w:rsidRDefault="00292CB9">
            <w:pPr>
              <w:pStyle w:val="ConsPlusNormal"/>
              <w:jc w:val="center"/>
            </w:pPr>
            <w:r>
              <w:t>Дата вручения свидетельства</w:t>
            </w:r>
          </w:p>
        </w:tc>
        <w:tc>
          <w:tcPr>
            <w:tcW w:w="1587" w:type="dxa"/>
            <w:vMerge w:val="restart"/>
          </w:tcPr>
          <w:p w:rsidR="00292CB9" w:rsidRDefault="00292CB9">
            <w:pPr>
              <w:pStyle w:val="ConsPlusNormal"/>
              <w:jc w:val="center"/>
            </w:pPr>
            <w:r>
              <w:t>Подпись и расшифровка подписи лица, которому вручено свидетельство</w:t>
            </w:r>
          </w:p>
        </w:tc>
      </w:tr>
      <w:tr w:rsidR="00292CB9">
        <w:tc>
          <w:tcPr>
            <w:tcW w:w="470" w:type="dxa"/>
            <w:vMerge/>
          </w:tcPr>
          <w:p w:rsidR="00292CB9" w:rsidRDefault="00292CB9"/>
        </w:tc>
        <w:tc>
          <w:tcPr>
            <w:tcW w:w="1474" w:type="dxa"/>
            <w:vMerge w:val="restart"/>
          </w:tcPr>
          <w:p w:rsidR="00292CB9" w:rsidRDefault="00292CB9">
            <w:pPr>
              <w:pStyle w:val="ConsPlusNormal"/>
              <w:jc w:val="center"/>
            </w:pPr>
            <w:r>
              <w:t>фамилия, имя, отчество, родственные отношения</w:t>
            </w:r>
          </w:p>
        </w:tc>
        <w:tc>
          <w:tcPr>
            <w:tcW w:w="1871" w:type="dxa"/>
            <w:gridSpan w:val="2"/>
          </w:tcPr>
          <w:p w:rsidR="00292CB9" w:rsidRDefault="00292CB9">
            <w:pPr>
              <w:pStyle w:val="ConsPlusNormal"/>
              <w:jc w:val="center"/>
            </w:pPr>
            <w:r>
              <w:t xml:space="preserve">паспорт гражданина Российской Федерации или свидетельство о рождении несовершеннолетнего, не достигшего 14 </w:t>
            </w:r>
            <w:r>
              <w:lastRenderedPageBreak/>
              <w:t>лет</w:t>
            </w:r>
          </w:p>
        </w:tc>
        <w:tc>
          <w:tcPr>
            <w:tcW w:w="850" w:type="dxa"/>
            <w:vMerge w:val="restart"/>
          </w:tcPr>
          <w:p w:rsidR="00292CB9" w:rsidRDefault="00292CB9">
            <w:pPr>
              <w:pStyle w:val="ConsPlusNormal"/>
              <w:jc w:val="center"/>
            </w:pPr>
            <w:r>
              <w:lastRenderedPageBreak/>
              <w:t>число, месяц, год рождения</w:t>
            </w:r>
          </w:p>
        </w:tc>
        <w:tc>
          <w:tcPr>
            <w:tcW w:w="907" w:type="dxa"/>
            <w:vMerge/>
          </w:tcPr>
          <w:p w:rsidR="00292CB9" w:rsidRDefault="00292CB9"/>
        </w:tc>
        <w:tc>
          <w:tcPr>
            <w:tcW w:w="907" w:type="dxa"/>
            <w:vMerge/>
          </w:tcPr>
          <w:p w:rsidR="00292CB9" w:rsidRDefault="00292CB9"/>
        </w:tc>
        <w:tc>
          <w:tcPr>
            <w:tcW w:w="1361" w:type="dxa"/>
            <w:vMerge/>
          </w:tcPr>
          <w:p w:rsidR="00292CB9" w:rsidRDefault="00292CB9"/>
        </w:tc>
        <w:tc>
          <w:tcPr>
            <w:tcW w:w="1077" w:type="dxa"/>
            <w:vMerge/>
          </w:tcPr>
          <w:p w:rsidR="00292CB9" w:rsidRDefault="00292CB9"/>
        </w:tc>
        <w:tc>
          <w:tcPr>
            <w:tcW w:w="1587" w:type="dxa"/>
            <w:vMerge/>
          </w:tcPr>
          <w:p w:rsidR="00292CB9" w:rsidRDefault="00292CB9"/>
        </w:tc>
      </w:tr>
      <w:tr w:rsidR="00292CB9">
        <w:tc>
          <w:tcPr>
            <w:tcW w:w="470" w:type="dxa"/>
            <w:vMerge/>
          </w:tcPr>
          <w:p w:rsidR="00292CB9" w:rsidRDefault="00292CB9"/>
        </w:tc>
        <w:tc>
          <w:tcPr>
            <w:tcW w:w="1474" w:type="dxa"/>
            <w:vMerge/>
          </w:tcPr>
          <w:p w:rsidR="00292CB9" w:rsidRDefault="00292CB9"/>
        </w:tc>
        <w:tc>
          <w:tcPr>
            <w:tcW w:w="794" w:type="dxa"/>
          </w:tcPr>
          <w:p w:rsidR="00292CB9" w:rsidRDefault="00292CB9">
            <w:pPr>
              <w:pStyle w:val="ConsPlusNormal"/>
              <w:jc w:val="center"/>
            </w:pPr>
            <w:r>
              <w:t>серия, номер</w:t>
            </w:r>
          </w:p>
        </w:tc>
        <w:tc>
          <w:tcPr>
            <w:tcW w:w="1077" w:type="dxa"/>
          </w:tcPr>
          <w:p w:rsidR="00292CB9" w:rsidRDefault="00292CB9">
            <w:pPr>
              <w:pStyle w:val="ConsPlusNormal"/>
              <w:jc w:val="center"/>
            </w:pPr>
            <w:r>
              <w:t>кем, когда выдан (выдано)</w:t>
            </w:r>
          </w:p>
        </w:tc>
        <w:tc>
          <w:tcPr>
            <w:tcW w:w="850" w:type="dxa"/>
            <w:vMerge/>
          </w:tcPr>
          <w:p w:rsidR="00292CB9" w:rsidRDefault="00292CB9"/>
        </w:tc>
        <w:tc>
          <w:tcPr>
            <w:tcW w:w="907" w:type="dxa"/>
            <w:vMerge/>
          </w:tcPr>
          <w:p w:rsidR="00292CB9" w:rsidRDefault="00292CB9"/>
        </w:tc>
        <w:tc>
          <w:tcPr>
            <w:tcW w:w="907" w:type="dxa"/>
            <w:vMerge/>
          </w:tcPr>
          <w:p w:rsidR="00292CB9" w:rsidRDefault="00292CB9"/>
        </w:tc>
        <w:tc>
          <w:tcPr>
            <w:tcW w:w="1361" w:type="dxa"/>
            <w:vMerge/>
          </w:tcPr>
          <w:p w:rsidR="00292CB9" w:rsidRDefault="00292CB9"/>
        </w:tc>
        <w:tc>
          <w:tcPr>
            <w:tcW w:w="1077" w:type="dxa"/>
            <w:vMerge/>
          </w:tcPr>
          <w:p w:rsidR="00292CB9" w:rsidRDefault="00292CB9"/>
        </w:tc>
        <w:tc>
          <w:tcPr>
            <w:tcW w:w="1587" w:type="dxa"/>
            <w:vMerge/>
          </w:tcPr>
          <w:p w:rsidR="00292CB9" w:rsidRDefault="00292CB9"/>
        </w:tc>
      </w:tr>
      <w:tr w:rsidR="00292CB9">
        <w:tc>
          <w:tcPr>
            <w:tcW w:w="470" w:type="dxa"/>
          </w:tcPr>
          <w:p w:rsidR="00292CB9" w:rsidRDefault="00292CB9">
            <w:pPr>
              <w:pStyle w:val="ConsPlusNormal"/>
              <w:jc w:val="center"/>
            </w:pPr>
            <w:r>
              <w:t>1</w:t>
            </w:r>
          </w:p>
        </w:tc>
        <w:tc>
          <w:tcPr>
            <w:tcW w:w="1474" w:type="dxa"/>
          </w:tcPr>
          <w:p w:rsidR="00292CB9" w:rsidRDefault="00292CB9">
            <w:pPr>
              <w:pStyle w:val="ConsPlusNormal"/>
              <w:jc w:val="center"/>
            </w:pPr>
            <w:r>
              <w:t>2</w:t>
            </w:r>
          </w:p>
        </w:tc>
        <w:tc>
          <w:tcPr>
            <w:tcW w:w="794" w:type="dxa"/>
          </w:tcPr>
          <w:p w:rsidR="00292CB9" w:rsidRDefault="00292CB9">
            <w:pPr>
              <w:pStyle w:val="ConsPlusNormal"/>
              <w:jc w:val="center"/>
            </w:pPr>
            <w:r>
              <w:t>3</w:t>
            </w:r>
          </w:p>
        </w:tc>
        <w:tc>
          <w:tcPr>
            <w:tcW w:w="1077" w:type="dxa"/>
          </w:tcPr>
          <w:p w:rsidR="00292CB9" w:rsidRDefault="00292CB9">
            <w:pPr>
              <w:pStyle w:val="ConsPlusNormal"/>
              <w:jc w:val="center"/>
            </w:pPr>
            <w:r>
              <w:t>4</w:t>
            </w:r>
          </w:p>
        </w:tc>
        <w:tc>
          <w:tcPr>
            <w:tcW w:w="850" w:type="dxa"/>
          </w:tcPr>
          <w:p w:rsidR="00292CB9" w:rsidRDefault="00292CB9">
            <w:pPr>
              <w:pStyle w:val="ConsPlusNormal"/>
              <w:jc w:val="center"/>
            </w:pPr>
            <w:r>
              <w:t>5</w:t>
            </w:r>
          </w:p>
        </w:tc>
        <w:tc>
          <w:tcPr>
            <w:tcW w:w="907" w:type="dxa"/>
          </w:tcPr>
          <w:p w:rsidR="00292CB9" w:rsidRDefault="00292CB9">
            <w:pPr>
              <w:pStyle w:val="ConsPlusNormal"/>
              <w:jc w:val="center"/>
            </w:pPr>
            <w:r>
              <w:t>6</w:t>
            </w:r>
          </w:p>
        </w:tc>
        <w:tc>
          <w:tcPr>
            <w:tcW w:w="907" w:type="dxa"/>
          </w:tcPr>
          <w:p w:rsidR="00292CB9" w:rsidRDefault="00292CB9">
            <w:pPr>
              <w:pStyle w:val="ConsPlusNormal"/>
              <w:jc w:val="center"/>
            </w:pPr>
            <w:r>
              <w:t>7</w:t>
            </w:r>
          </w:p>
        </w:tc>
        <w:tc>
          <w:tcPr>
            <w:tcW w:w="1361" w:type="dxa"/>
          </w:tcPr>
          <w:p w:rsidR="00292CB9" w:rsidRDefault="00292CB9">
            <w:pPr>
              <w:pStyle w:val="ConsPlusNormal"/>
              <w:jc w:val="center"/>
            </w:pPr>
            <w:r>
              <w:t>8</w:t>
            </w:r>
          </w:p>
        </w:tc>
        <w:tc>
          <w:tcPr>
            <w:tcW w:w="1077" w:type="dxa"/>
          </w:tcPr>
          <w:p w:rsidR="00292CB9" w:rsidRDefault="00292CB9">
            <w:pPr>
              <w:pStyle w:val="ConsPlusNormal"/>
              <w:jc w:val="center"/>
            </w:pPr>
            <w:r>
              <w:t>9</w:t>
            </w:r>
          </w:p>
        </w:tc>
        <w:tc>
          <w:tcPr>
            <w:tcW w:w="1587" w:type="dxa"/>
          </w:tcPr>
          <w:p w:rsidR="00292CB9" w:rsidRDefault="00292CB9">
            <w:pPr>
              <w:pStyle w:val="ConsPlusNormal"/>
              <w:jc w:val="center"/>
            </w:pPr>
            <w:r>
              <w:t>10</w:t>
            </w:r>
          </w:p>
        </w:tc>
      </w:tr>
      <w:tr w:rsidR="00292CB9">
        <w:tc>
          <w:tcPr>
            <w:tcW w:w="470" w:type="dxa"/>
          </w:tcPr>
          <w:p w:rsidR="00292CB9" w:rsidRDefault="00292CB9">
            <w:pPr>
              <w:pStyle w:val="ConsPlusNormal"/>
              <w:jc w:val="center"/>
            </w:pPr>
          </w:p>
        </w:tc>
        <w:tc>
          <w:tcPr>
            <w:tcW w:w="1474" w:type="dxa"/>
          </w:tcPr>
          <w:p w:rsidR="00292CB9" w:rsidRDefault="00292CB9">
            <w:pPr>
              <w:pStyle w:val="ConsPlusNormal"/>
              <w:jc w:val="center"/>
            </w:pPr>
          </w:p>
        </w:tc>
        <w:tc>
          <w:tcPr>
            <w:tcW w:w="794" w:type="dxa"/>
          </w:tcPr>
          <w:p w:rsidR="00292CB9" w:rsidRDefault="00292CB9">
            <w:pPr>
              <w:pStyle w:val="ConsPlusNormal"/>
              <w:jc w:val="center"/>
            </w:pPr>
          </w:p>
        </w:tc>
        <w:tc>
          <w:tcPr>
            <w:tcW w:w="1077" w:type="dxa"/>
          </w:tcPr>
          <w:p w:rsidR="00292CB9" w:rsidRDefault="00292CB9">
            <w:pPr>
              <w:pStyle w:val="ConsPlusNormal"/>
              <w:jc w:val="center"/>
            </w:pPr>
          </w:p>
        </w:tc>
        <w:tc>
          <w:tcPr>
            <w:tcW w:w="850" w:type="dxa"/>
          </w:tcPr>
          <w:p w:rsidR="00292CB9" w:rsidRDefault="00292CB9">
            <w:pPr>
              <w:pStyle w:val="ConsPlusNormal"/>
              <w:jc w:val="center"/>
            </w:pPr>
          </w:p>
        </w:tc>
        <w:tc>
          <w:tcPr>
            <w:tcW w:w="907" w:type="dxa"/>
          </w:tcPr>
          <w:p w:rsidR="00292CB9" w:rsidRDefault="00292CB9">
            <w:pPr>
              <w:pStyle w:val="ConsPlusNormal"/>
              <w:jc w:val="center"/>
            </w:pPr>
          </w:p>
        </w:tc>
        <w:tc>
          <w:tcPr>
            <w:tcW w:w="907" w:type="dxa"/>
          </w:tcPr>
          <w:p w:rsidR="00292CB9" w:rsidRDefault="00292CB9">
            <w:pPr>
              <w:pStyle w:val="ConsPlusNormal"/>
              <w:jc w:val="center"/>
            </w:pPr>
          </w:p>
        </w:tc>
        <w:tc>
          <w:tcPr>
            <w:tcW w:w="1361" w:type="dxa"/>
          </w:tcPr>
          <w:p w:rsidR="00292CB9" w:rsidRDefault="00292CB9">
            <w:pPr>
              <w:pStyle w:val="ConsPlusNormal"/>
              <w:jc w:val="center"/>
            </w:pPr>
          </w:p>
        </w:tc>
        <w:tc>
          <w:tcPr>
            <w:tcW w:w="1077" w:type="dxa"/>
          </w:tcPr>
          <w:p w:rsidR="00292CB9" w:rsidRDefault="00292CB9">
            <w:pPr>
              <w:pStyle w:val="ConsPlusNormal"/>
              <w:jc w:val="center"/>
            </w:pPr>
          </w:p>
        </w:tc>
        <w:tc>
          <w:tcPr>
            <w:tcW w:w="1587" w:type="dxa"/>
          </w:tcPr>
          <w:p w:rsidR="00292CB9" w:rsidRDefault="00292CB9">
            <w:pPr>
              <w:pStyle w:val="ConsPlusNormal"/>
              <w:jc w:val="center"/>
            </w:pPr>
          </w:p>
        </w:tc>
      </w:tr>
    </w:tbl>
    <w:p w:rsidR="00292CB9" w:rsidRDefault="00292CB9">
      <w:pPr>
        <w:sectPr w:rsidR="00292CB9">
          <w:pgSz w:w="16838" w:h="11905" w:orient="landscape"/>
          <w:pgMar w:top="1701" w:right="1134" w:bottom="850" w:left="1134" w:header="0" w:footer="0" w:gutter="0"/>
          <w:cols w:space="720"/>
        </w:sectPr>
      </w:pPr>
    </w:p>
    <w:p w:rsidR="00292CB9" w:rsidRDefault="00292CB9">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288"/>
        <w:gridCol w:w="340"/>
        <w:gridCol w:w="1358"/>
        <w:gridCol w:w="340"/>
        <w:gridCol w:w="1867"/>
        <w:gridCol w:w="340"/>
        <w:gridCol w:w="1531"/>
      </w:tblGrid>
      <w:tr w:rsidR="00292CB9">
        <w:tc>
          <w:tcPr>
            <w:tcW w:w="3288" w:type="dxa"/>
            <w:tcBorders>
              <w:top w:val="nil"/>
              <w:left w:val="nil"/>
              <w:right w:val="nil"/>
            </w:tcBorders>
          </w:tcPr>
          <w:p w:rsidR="00292CB9" w:rsidRDefault="00292CB9">
            <w:pPr>
              <w:pStyle w:val="ConsPlusNormal"/>
              <w:jc w:val="center"/>
            </w:pPr>
          </w:p>
        </w:tc>
        <w:tc>
          <w:tcPr>
            <w:tcW w:w="340" w:type="dxa"/>
            <w:tcBorders>
              <w:top w:val="nil"/>
              <w:left w:val="nil"/>
              <w:bottom w:val="nil"/>
              <w:right w:val="nil"/>
            </w:tcBorders>
          </w:tcPr>
          <w:p w:rsidR="00292CB9" w:rsidRDefault="00292CB9">
            <w:pPr>
              <w:pStyle w:val="ConsPlusNormal"/>
              <w:jc w:val="center"/>
            </w:pPr>
          </w:p>
        </w:tc>
        <w:tc>
          <w:tcPr>
            <w:tcW w:w="1358" w:type="dxa"/>
            <w:tcBorders>
              <w:top w:val="nil"/>
              <w:left w:val="nil"/>
              <w:right w:val="nil"/>
            </w:tcBorders>
          </w:tcPr>
          <w:p w:rsidR="00292CB9" w:rsidRDefault="00292CB9">
            <w:pPr>
              <w:pStyle w:val="ConsPlusNormal"/>
              <w:jc w:val="center"/>
            </w:pPr>
          </w:p>
        </w:tc>
        <w:tc>
          <w:tcPr>
            <w:tcW w:w="340" w:type="dxa"/>
            <w:tcBorders>
              <w:top w:val="nil"/>
              <w:left w:val="nil"/>
              <w:bottom w:val="nil"/>
              <w:right w:val="nil"/>
            </w:tcBorders>
          </w:tcPr>
          <w:p w:rsidR="00292CB9" w:rsidRDefault="00292CB9">
            <w:pPr>
              <w:pStyle w:val="ConsPlusNormal"/>
              <w:jc w:val="center"/>
            </w:pPr>
          </w:p>
        </w:tc>
        <w:tc>
          <w:tcPr>
            <w:tcW w:w="1867" w:type="dxa"/>
            <w:tcBorders>
              <w:top w:val="nil"/>
              <w:left w:val="nil"/>
              <w:right w:val="nil"/>
            </w:tcBorders>
          </w:tcPr>
          <w:p w:rsidR="00292CB9" w:rsidRDefault="00292CB9">
            <w:pPr>
              <w:pStyle w:val="ConsPlusNormal"/>
              <w:jc w:val="center"/>
            </w:pPr>
          </w:p>
        </w:tc>
        <w:tc>
          <w:tcPr>
            <w:tcW w:w="340" w:type="dxa"/>
            <w:tcBorders>
              <w:top w:val="nil"/>
              <w:left w:val="nil"/>
              <w:bottom w:val="nil"/>
              <w:right w:val="nil"/>
            </w:tcBorders>
          </w:tcPr>
          <w:p w:rsidR="00292CB9" w:rsidRDefault="00292CB9">
            <w:pPr>
              <w:pStyle w:val="ConsPlusNormal"/>
              <w:jc w:val="center"/>
            </w:pPr>
          </w:p>
        </w:tc>
        <w:tc>
          <w:tcPr>
            <w:tcW w:w="1531" w:type="dxa"/>
            <w:tcBorders>
              <w:top w:val="nil"/>
              <w:left w:val="nil"/>
              <w:right w:val="nil"/>
            </w:tcBorders>
          </w:tcPr>
          <w:p w:rsidR="00292CB9" w:rsidRDefault="00292CB9">
            <w:pPr>
              <w:pStyle w:val="ConsPlusNormal"/>
              <w:jc w:val="center"/>
            </w:pPr>
          </w:p>
        </w:tc>
      </w:tr>
      <w:tr w:rsidR="00292CB9">
        <w:tc>
          <w:tcPr>
            <w:tcW w:w="3288" w:type="dxa"/>
            <w:tcBorders>
              <w:left w:val="nil"/>
              <w:bottom w:val="nil"/>
              <w:right w:val="nil"/>
            </w:tcBorders>
          </w:tcPr>
          <w:p w:rsidR="00292CB9" w:rsidRDefault="00292CB9">
            <w:pPr>
              <w:pStyle w:val="ConsPlusNormal"/>
            </w:pPr>
            <w:r>
              <w:t>(должность уполномоченного лица, ведущего реестр)</w:t>
            </w:r>
          </w:p>
        </w:tc>
        <w:tc>
          <w:tcPr>
            <w:tcW w:w="340" w:type="dxa"/>
            <w:tcBorders>
              <w:top w:val="nil"/>
              <w:left w:val="nil"/>
              <w:bottom w:val="nil"/>
              <w:right w:val="nil"/>
            </w:tcBorders>
          </w:tcPr>
          <w:p w:rsidR="00292CB9" w:rsidRDefault="00292CB9">
            <w:pPr>
              <w:pStyle w:val="ConsPlusNormal"/>
              <w:jc w:val="center"/>
            </w:pPr>
          </w:p>
        </w:tc>
        <w:tc>
          <w:tcPr>
            <w:tcW w:w="1358" w:type="dxa"/>
            <w:tcBorders>
              <w:left w:val="nil"/>
              <w:bottom w:val="nil"/>
              <w:right w:val="nil"/>
            </w:tcBorders>
          </w:tcPr>
          <w:p w:rsidR="00292CB9" w:rsidRDefault="00292CB9">
            <w:pPr>
              <w:pStyle w:val="ConsPlusNormal"/>
              <w:jc w:val="center"/>
            </w:pPr>
            <w:r>
              <w:t>(подпись)</w:t>
            </w:r>
          </w:p>
        </w:tc>
        <w:tc>
          <w:tcPr>
            <w:tcW w:w="340" w:type="dxa"/>
            <w:tcBorders>
              <w:top w:val="nil"/>
              <w:left w:val="nil"/>
              <w:bottom w:val="nil"/>
              <w:right w:val="nil"/>
            </w:tcBorders>
          </w:tcPr>
          <w:p w:rsidR="00292CB9" w:rsidRDefault="00292CB9">
            <w:pPr>
              <w:pStyle w:val="ConsPlusNormal"/>
              <w:jc w:val="center"/>
            </w:pPr>
          </w:p>
        </w:tc>
        <w:tc>
          <w:tcPr>
            <w:tcW w:w="1867" w:type="dxa"/>
            <w:tcBorders>
              <w:left w:val="nil"/>
              <w:bottom w:val="nil"/>
              <w:right w:val="nil"/>
            </w:tcBorders>
          </w:tcPr>
          <w:p w:rsidR="00292CB9" w:rsidRDefault="00292CB9">
            <w:pPr>
              <w:pStyle w:val="ConsPlusNormal"/>
              <w:jc w:val="center"/>
            </w:pPr>
            <w:r>
              <w:t>(расшифровка)</w:t>
            </w:r>
          </w:p>
        </w:tc>
        <w:tc>
          <w:tcPr>
            <w:tcW w:w="340" w:type="dxa"/>
            <w:tcBorders>
              <w:top w:val="nil"/>
              <w:left w:val="nil"/>
              <w:bottom w:val="nil"/>
              <w:right w:val="nil"/>
            </w:tcBorders>
          </w:tcPr>
          <w:p w:rsidR="00292CB9" w:rsidRDefault="00292CB9">
            <w:pPr>
              <w:pStyle w:val="ConsPlusNormal"/>
              <w:jc w:val="center"/>
            </w:pPr>
          </w:p>
        </w:tc>
        <w:tc>
          <w:tcPr>
            <w:tcW w:w="1531" w:type="dxa"/>
            <w:tcBorders>
              <w:left w:val="nil"/>
              <w:bottom w:val="nil"/>
              <w:right w:val="nil"/>
            </w:tcBorders>
          </w:tcPr>
          <w:p w:rsidR="00292CB9" w:rsidRDefault="00292CB9">
            <w:pPr>
              <w:pStyle w:val="ConsPlusNormal"/>
              <w:jc w:val="center"/>
            </w:pPr>
            <w:r>
              <w:t>(дата)</w:t>
            </w:r>
          </w:p>
        </w:tc>
      </w:tr>
    </w:tbl>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10</w:t>
      </w:r>
    </w:p>
    <w:p w:rsidR="00292CB9" w:rsidRDefault="00292CB9">
      <w:pPr>
        <w:pStyle w:val="ConsPlusNormal"/>
        <w:jc w:val="right"/>
      </w:pPr>
      <w:r>
        <w:t>к Порядку</w:t>
      </w:r>
    </w:p>
    <w:p w:rsidR="00292CB9" w:rsidRDefault="00292CB9">
      <w:pPr>
        <w:pStyle w:val="ConsPlusNormal"/>
        <w:ind w:firstLine="540"/>
        <w:jc w:val="both"/>
      </w:pPr>
    </w:p>
    <w:p w:rsidR="00292CB9" w:rsidRDefault="00292CB9">
      <w:pPr>
        <w:pStyle w:val="ConsPlusNormal"/>
      </w:pPr>
      <w:r>
        <w:t>(Форма)</w:t>
      </w:r>
    </w:p>
    <w:p w:rsidR="00292CB9" w:rsidRDefault="00292CB9">
      <w:pPr>
        <w:pStyle w:val="ConsPlusNormal"/>
        <w:ind w:firstLine="540"/>
        <w:jc w:val="both"/>
      </w:pPr>
    </w:p>
    <w:p w:rsidR="00292CB9" w:rsidRDefault="00292CB9">
      <w:pPr>
        <w:pStyle w:val="ConsPlusNonformat"/>
        <w:jc w:val="both"/>
      </w:pPr>
      <w:r>
        <w:t xml:space="preserve">                              _____________________________________________</w:t>
      </w:r>
    </w:p>
    <w:p w:rsidR="00292CB9" w:rsidRDefault="00292CB9">
      <w:pPr>
        <w:pStyle w:val="ConsPlusNonformat"/>
        <w:jc w:val="both"/>
      </w:pPr>
      <w:r>
        <w:t xml:space="preserve">                                  (наименование уполномоченного органа)</w:t>
      </w:r>
    </w:p>
    <w:p w:rsidR="00292CB9" w:rsidRDefault="00292CB9">
      <w:pPr>
        <w:pStyle w:val="ConsPlusNonformat"/>
        <w:jc w:val="both"/>
      </w:pPr>
      <w:r>
        <w:t xml:space="preserve">                              от гражданина (гражданки) ___________________</w:t>
      </w:r>
    </w:p>
    <w:p w:rsidR="00292CB9" w:rsidRDefault="00292CB9">
      <w:pPr>
        <w:pStyle w:val="ConsPlusNonformat"/>
        <w:jc w:val="both"/>
      </w:pPr>
      <w:r>
        <w:t xml:space="preserve">                                                   (фамилия, имя, отчество)</w:t>
      </w:r>
    </w:p>
    <w:p w:rsidR="00292CB9" w:rsidRDefault="00292CB9">
      <w:pPr>
        <w:pStyle w:val="ConsPlusNonformat"/>
        <w:jc w:val="both"/>
      </w:pPr>
      <w:r>
        <w:t xml:space="preserve">                              паспорт _____________________________________</w:t>
      </w:r>
    </w:p>
    <w:p w:rsidR="00292CB9" w:rsidRDefault="00292CB9">
      <w:pPr>
        <w:pStyle w:val="ConsPlusNonformat"/>
        <w:jc w:val="both"/>
      </w:pPr>
      <w:r>
        <w:t xml:space="preserve">                              ____________________________________________,</w:t>
      </w:r>
    </w:p>
    <w:p w:rsidR="00292CB9" w:rsidRDefault="00292CB9">
      <w:pPr>
        <w:pStyle w:val="ConsPlusNonformat"/>
        <w:jc w:val="both"/>
      </w:pPr>
      <w:r>
        <w:t xml:space="preserve">                                                 (номер, кем и когда выдан)</w:t>
      </w:r>
    </w:p>
    <w:p w:rsidR="00292CB9" w:rsidRDefault="00292CB9">
      <w:pPr>
        <w:pStyle w:val="ConsPlusNonformat"/>
        <w:jc w:val="both"/>
      </w:pPr>
      <w:r>
        <w:t xml:space="preserve">                              зарегистрированного (зарегистрированной)</w:t>
      </w:r>
    </w:p>
    <w:p w:rsidR="00292CB9" w:rsidRDefault="00292CB9">
      <w:pPr>
        <w:pStyle w:val="ConsPlusNonformat"/>
        <w:jc w:val="both"/>
      </w:pPr>
      <w:r>
        <w:t xml:space="preserve">                              по адресу: _________________________________,</w:t>
      </w:r>
    </w:p>
    <w:p w:rsidR="00292CB9" w:rsidRDefault="00292CB9">
      <w:pPr>
        <w:pStyle w:val="ConsPlusNonformat"/>
        <w:jc w:val="both"/>
      </w:pPr>
      <w:r>
        <w:t xml:space="preserve">                              (индекс и адрес регистрации места жительства)</w:t>
      </w:r>
    </w:p>
    <w:p w:rsidR="00292CB9" w:rsidRDefault="00292CB9">
      <w:pPr>
        <w:pStyle w:val="ConsPlusNonformat"/>
        <w:jc w:val="both"/>
      </w:pPr>
      <w:r>
        <w:t xml:space="preserve">                              дата рождения _______________________________</w:t>
      </w:r>
    </w:p>
    <w:p w:rsidR="00292CB9" w:rsidRDefault="00292CB9">
      <w:pPr>
        <w:pStyle w:val="ConsPlusNonformat"/>
        <w:jc w:val="both"/>
      </w:pPr>
      <w:r>
        <w:t xml:space="preserve">                              контактный телефон __________________________</w:t>
      </w:r>
    </w:p>
    <w:p w:rsidR="00292CB9" w:rsidRDefault="00292CB9">
      <w:pPr>
        <w:pStyle w:val="ConsPlusNonformat"/>
        <w:jc w:val="both"/>
      </w:pPr>
    </w:p>
    <w:p w:rsidR="00292CB9" w:rsidRDefault="00292CB9">
      <w:pPr>
        <w:pStyle w:val="ConsPlusNonformat"/>
        <w:jc w:val="both"/>
      </w:pPr>
      <w:bookmarkStart w:id="30" w:name="P1087"/>
      <w:bookmarkEnd w:id="30"/>
      <w:r>
        <w:t xml:space="preserve">                                 ЗАЯВЛЕНИЕ</w:t>
      </w:r>
    </w:p>
    <w:p w:rsidR="00292CB9" w:rsidRDefault="00292CB9">
      <w:pPr>
        <w:pStyle w:val="ConsPlusNonformat"/>
        <w:jc w:val="both"/>
      </w:pPr>
    </w:p>
    <w:p w:rsidR="00292CB9" w:rsidRDefault="00292CB9">
      <w:pPr>
        <w:pStyle w:val="ConsPlusNonformat"/>
        <w:jc w:val="both"/>
      </w:pPr>
      <w:r>
        <w:t xml:space="preserve">    В соответствии с  основным  </w:t>
      </w:r>
      <w:hyperlink r:id="rId72" w:history="1">
        <w:r>
          <w:rPr>
            <w:color w:val="0000FF"/>
          </w:rPr>
          <w:t>мероприятием</w:t>
        </w:r>
      </w:hyperlink>
      <w:r>
        <w:t xml:space="preserve">  "Улучшение  жилищных  условий</w:t>
      </w:r>
    </w:p>
    <w:p w:rsidR="00292CB9" w:rsidRDefault="00292CB9">
      <w:pPr>
        <w:pStyle w:val="ConsPlusNonformat"/>
        <w:jc w:val="both"/>
      </w:pPr>
      <w:r>
        <w:t>граждан с использованием средств  ипотечного  кредита  (займа)",  в  рамках</w:t>
      </w:r>
    </w:p>
    <w:p w:rsidR="00292CB9" w:rsidRDefault="00292CB9">
      <w:pPr>
        <w:pStyle w:val="ConsPlusNonformat"/>
        <w:jc w:val="both"/>
      </w:pPr>
      <w:r>
        <w:t>подпрограммы  "Содействие  в  обеспечении  жильем   граждан   Ленинградской</w:t>
      </w:r>
    </w:p>
    <w:p w:rsidR="00292CB9" w:rsidRDefault="00292CB9">
      <w:pPr>
        <w:pStyle w:val="ConsPlusNonformat"/>
        <w:jc w:val="both"/>
      </w:pPr>
      <w:r>
        <w:t>области"  государственной  программы  Ленинградской  области  "Формирование</w:t>
      </w:r>
    </w:p>
    <w:p w:rsidR="00292CB9" w:rsidRDefault="00292CB9">
      <w:pPr>
        <w:pStyle w:val="ConsPlusNonformat"/>
        <w:jc w:val="both"/>
      </w:pPr>
      <w:r>
        <w:t>городской среды и обеспечение качественным  жильем  граждан  на  территории</w:t>
      </w:r>
    </w:p>
    <w:p w:rsidR="00292CB9" w:rsidRDefault="00292CB9">
      <w:pPr>
        <w:pStyle w:val="ConsPlusNonformat"/>
        <w:jc w:val="both"/>
      </w:pPr>
      <w:r>
        <w:t>Ленинградской области" прошу предоставить компенсацию части моих</w:t>
      </w:r>
    </w:p>
    <w:p w:rsidR="00292CB9" w:rsidRDefault="00292CB9">
      <w:pPr>
        <w:pStyle w:val="ConsPlusNonformat"/>
        <w:shd w:val="clear" w:color="auto" w:fill="F4F3F8"/>
        <w:jc w:val="both"/>
      </w:pPr>
      <w:r>
        <w:rPr>
          <w:color w:val="392C69"/>
        </w:rPr>
        <w:t>КонсультантПлюс: примечание.</w:t>
      </w:r>
    </w:p>
    <w:p w:rsidR="00292CB9" w:rsidRDefault="00292CB9">
      <w:pPr>
        <w:pStyle w:val="ConsPlusNonformat"/>
        <w:shd w:val="clear" w:color="auto" w:fill="F4F3F8"/>
        <w:jc w:val="both"/>
      </w:pPr>
      <w:r>
        <w:rPr>
          <w:color w:val="392C69"/>
        </w:rPr>
        <w:t>Текст абзаца дан в соответствии с официальным текстом документа.</w:t>
      </w:r>
    </w:p>
    <w:p w:rsidR="00292CB9" w:rsidRDefault="00292CB9">
      <w:pPr>
        <w:pStyle w:val="ConsPlusNonformat"/>
        <w:jc w:val="both"/>
      </w:pPr>
      <w:r>
        <w:t xml:space="preserve">    расходов за четный период (с __________ 20__ г. по ___________ 20__ г.)</w:t>
      </w:r>
    </w:p>
    <w:p w:rsidR="00292CB9" w:rsidRDefault="00292CB9">
      <w:pPr>
        <w:pStyle w:val="ConsPlusNonformat"/>
        <w:jc w:val="both"/>
      </w:pPr>
      <w:r>
        <w:t>на уплату процентов по ипотечному жилищному</w:t>
      </w:r>
    </w:p>
    <w:p w:rsidR="00292CB9" w:rsidRDefault="00292CB9">
      <w:pPr>
        <w:pStyle w:val="ConsPlusNonformat"/>
        <w:jc w:val="both"/>
      </w:pPr>
      <w:r>
        <w:t xml:space="preserve">    кредиту (займу), предоставленному на строительство (приобретение) жилья</w:t>
      </w:r>
    </w:p>
    <w:p w:rsidR="00292CB9" w:rsidRDefault="00292CB9">
      <w:pPr>
        <w:pStyle w:val="ConsPlusNonformat"/>
        <w:jc w:val="both"/>
      </w:pPr>
      <w:r>
        <w:t>с  использованием  социальной  выплаты  в рамках реализации в Ленинградской</w:t>
      </w:r>
    </w:p>
    <w:p w:rsidR="00292CB9" w:rsidRDefault="00292CB9">
      <w:pPr>
        <w:pStyle w:val="ConsPlusNonformat"/>
        <w:jc w:val="both"/>
      </w:pPr>
      <w:r>
        <w:t>области программы _________________________________________________________</w:t>
      </w:r>
    </w:p>
    <w:p w:rsidR="00292CB9" w:rsidRDefault="00292CB9">
      <w:pPr>
        <w:pStyle w:val="ConsPlusNonformat"/>
        <w:jc w:val="both"/>
      </w:pPr>
      <w:r>
        <w:t>__________________________________________________________________________.</w:t>
      </w:r>
    </w:p>
    <w:p w:rsidR="00292CB9" w:rsidRDefault="00292CB9">
      <w:pPr>
        <w:pStyle w:val="ConsPlusNonformat"/>
        <w:jc w:val="both"/>
      </w:pPr>
      <w:r>
        <w:t xml:space="preserve">                         (наименование программы)</w:t>
      </w:r>
    </w:p>
    <w:p w:rsidR="00292CB9" w:rsidRDefault="00292CB9">
      <w:pPr>
        <w:pStyle w:val="ConsPlusNonformat"/>
        <w:jc w:val="both"/>
      </w:pPr>
      <w:r>
        <w:t xml:space="preserve">    Сумма уплаченных за прошедший финансовый год процентов ________________</w:t>
      </w:r>
    </w:p>
    <w:p w:rsidR="00292CB9" w:rsidRDefault="00292CB9">
      <w:pPr>
        <w:pStyle w:val="ConsPlusNonformat"/>
        <w:jc w:val="both"/>
      </w:pPr>
      <w:r>
        <w:t>___________________________________________________________________ рублей.</w:t>
      </w:r>
    </w:p>
    <w:p w:rsidR="00292CB9" w:rsidRDefault="00292CB9">
      <w:pPr>
        <w:pStyle w:val="ConsPlusNonformat"/>
        <w:jc w:val="both"/>
      </w:pPr>
      <w:r>
        <w:t xml:space="preserve">                       (цифрами и прописью)</w:t>
      </w:r>
    </w:p>
    <w:p w:rsidR="00292CB9" w:rsidRDefault="00292CB9">
      <w:pPr>
        <w:pStyle w:val="ConsPlusNonformat"/>
        <w:jc w:val="both"/>
      </w:pPr>
      <w:r>
        <w:t xml:space="preserve">    Договор ипотечного жилищного кредита (займа) от "__" _________ 20__  г.</w:t>
      </w:r>
    </w:p>
    <w:p w:rsidR="00292CB9" w:rsidRDefault="00292CB9">
      <w:pPr>
        <w:pStyle w:val="ConsPlusNonformat"/>
        <w:jc w:val="both"/>
      </w:pPr>
      <w:r>
        <w:t>N ______ с _______________________________________________.</w:t>
      </w:r>
    </w:p>
    <w:p w:rsidR="00292CB9" w:rsidRDefault="00292CB9">
      <w:pPr>
        <w:pStyle w:val="ConsPlusNonformat"/>
        <w:jc w:val="both"/>
      </w:pPr>
      <w:r>
        <w:t xml:space="preserve">            (наименование и адрес кредитора (заимодавца))</w:t>
      </w:r>
    </w:p>
    <w:p w:rsidR="00292CB9" w:rsidRDefault="00292CB9">
      <w:pPr>
        <w:pStyle w:val="ConsPlusNonformat"/>
        <w:jc w:val="both"/>
      </w:pPr>
      <w:r>
        <w:t xml:space="preserve">    Договор приобретения (строительства)  жилья  с  использованием  средств</w:t>
      </w:r>
    </w:p>
    <w:p w:rsidR="00292CB9" w:rsidRDefault="00292CB9">
      <w:pPr>
        <w:pStyle w:val="ConsPlusNonformat"/>
        <w:jc w:val="both"/>
      </w:pPr>
      <w:r>
        <w:t>социальной выплаты из областного бюджета __________________________________</w:t>
      </w:r>
    </w:p>
    <w:p w:rsidR="00292CB9" w:rsidRDefault="00292CB9">
      <w:pPr>
        <w:pStyle w:val="ConsPlusNonformat"/>
        <w:jc w:val="both"/>
      </w:pPr>
      <w:r>
        <w:t>___________________________________________________________________________</w:t>
      </w:r>
    </w:p>
    <w:p w:rsidR="00292CB9" w:rsidRDefault="00292CB9">
      <w:pPr>
        <w:pStyle w:val="ConsPlusNonformat"/>
        <w:jc w:val="both"/>
      </w:pPr>
      <w:r>
        <w:t xml:space="preserve">                          (наименование договора)</w:t>
      </w:r>
    </w:p>
    <w:p w:rsidR="00292CB9" w:rsidRDefault="00292CB9">
      <w:pPr>
        <w:pStyle w:val="ConsPlusNonformat"/>
        <w:jc w:val="both"/>
      </w:pPr>
      <w:r>
        <w:t>____________________ от "__" _____________ 20__ г. N ______________.</w:t>
      </w:r>
    </w:p>
    <w:p w:rsidR="00292CB9" w:rsidRDefault="00292CB9">
      <w:pPr>
        <w:pStyle w:val="ConsPlusNonformat"/>
        <w:jc w:val="both"/>
      </w:pPr>
      <w:r>
        <w:t xml:space="preserve">    Социальная выплата предоставлена из областного бюджета по свидетельству</w:t>
      </w:r>
    </w:p>
    <w:p w:rsidR="00292CB9" w:rsidRDefault="00292CB9">
      <w:pPr>
        <w:pStyle w:val="ConsPlusNonformat"/>
        <w:jc w:val="both"/>
      </w:pPr>
      <w:r>
        <w:lastRenderedPageBreak/>
        <w:t>от "__" _________ 20__ г. N _______ на меня и следующих членов моей семьи:</w:t>
      </w:r>
    </w:p>
    <w:p w:rsidR="00292CB9" w:rsidRDefault="00292CB9">
      <w:pPr>
        <w:pStyle w:val="ConsPlusNonformat"/>
        <w:jc w:val="both"/>
      </w:pPr>
      <w:r>
        <w:t>____________________________________________________;</w:t>
      </w:r>
    </w:p>
    <w:p w:rsidR="00292CB9" w:rsidRDefault="00292CB9">
      <w:pPr>
        <w:pStyle w:val="ConsPlusNonformat"/>
        <w:jc w:val="both"/>
      </w:pPr>
      <w:r>
        <w:t>(фамилия, имя, отчество, степень родства)</w:t>
      </w:r>
    </w:p>
    <w:p w:rsidR="00292CB9" w:rsidRDefault="00292CB9">
      <w:pPr>
        <w:pStyle w:val="ConsPlusNonformat"/>
        <w:jc w:val="both"/>
      </w:pPr>
      <w:r>
        <w:t>____________________________________________________;</w:t>
      </w:r>
    </w:p>
    <w:p w:rsidR="00292CB9" w:rsidRDefault="00292CB9">
      <w:pPr>
        <w:pStyle w:val="ConsPlusNonformat"/>
        <w:jc w:val="both"/>
      </w:pPr>
      <w:r>
        <w:t>(фамилия, имя, отчество, степень родства)</w:t>
      </w:r>
    </w:p>
    <w:p w:rsidR="00292CB9" w:rsidRDefault="00292CB9">
      <w:pPr>
        <w:pStyle w:val="ConsPlusNonformat"/>
        <w:jc w:val="both"/>
      </w:pPr>
      <w:r>
        <w:t>____________________________________________________;</w:t>
      </w:r>
    </w:p>
    <w:p w:rsidR="00292CB9" w:rsidRDefault="00292CB9">
      <w:pPr>
        <w:pStyle w:val="ConsPlusNonformat"/>
        <w:jc w:val="both"/>
      </w:pPr>
      <w:r>
        <w:t>(фамилия, имя, отчество, степень родства)</w:t>
      </w:r>
    </w:p>
    <w:p w:rsidR="00292CB9" w:rsidRDefault="00292CB9">
      <w:pPr>
        <w:pStyle w:val="ConsPlusNonformat"/>
        <w:jc w:val="both"/>
      </w:pPr>
      <w:r>
        <w:t>____________________________________________________;</w:t>
      </w:r>
    </w:p>
    <w:p w:rsidR="00292CB9" w:rsidRDefault="00292CB9">
      <w:pPr>
        <w:pStyle w:val="ConsPlusNonformat"/>
        <w:jc w:val="both"/>
      </w:pPr>
      <w:r>
        <w:t>(фамилия, имя, отчество, степень родства)</w:t>
      </w:r>
    </w:p>
    <w:p w:rsidR="00292CB9" w:rsidRDefault="00292CB9">
      <w:pPr>
        <w:pStyle w:val="ConsPlusNonformat"/>
        <w:jc w:val="both"/>
      </w:pPr>
    </w:p>
    <w:p w:rsidR="00292CB9" w:rsidRDefault="00292CB9">
      <w:pPr>
        <w:pStyle w:val="ConsPlusNonformat"/>
        <w:jc w:val="both"/>
      </w:pPr>
      <w:r>
        <w:t>Реквизиты моего банковского счета для перечисления компенсации:</w:t>
      </w:r>
    </w:p>
    <w:p w:rsidR="00292CB9" w:rsidRDefault="00292CB9">
      <w:pPr>
        <w:pStyle w:val="ConsPlusNonformat"/>
        <w:jc w:val="both"/>
      </w:pPr>
      <w:r>
        <w:t>___________________________________________________________________________</w:t>
      </w:r>
    </w:p>
    <w:p w:rsidR="00292CB9" w:rsidRDefault="00292CB9">
      <w:pPr>
        <w:pStyle w:val="ConsPlusNonformat"/>
        <w:jc w:val="both"/>
      </w:pPr>
      <w:r>
        <w:t>__________________________________________________________________________.</w:t>
      </w:r>
    </w:p>
    <w:p w:rsidR="00292CB9" w:rsidRDefault="00292CB9">
      <w:pPr>
        <w:pStyle w:val="ConsPlusNonformat"/>
        <w:jc w:val="both"/>
      </w:pPr>
      <w:r>
        <w:t>С условиями участия в мероприятии по предоставлению компенсации части</w:t>
      </w:r>
    </w:p>
    <w:p w:rsidR="00292CB9" w:rsidRDefault="00292CB9">
      <w:pPr>
        <w:pStyle w:val="ConsPlusNonformat"/>
        <w:jc w:val="both"/>
      </w:pPr>
      <w:r>
        <w:t>расходов на уплату процентов по ипотечному жилищному кредиту (займу),</w:t>
      </w:r>
    </w:p>
    <w:p w:rsidR="00292CB9" w:rsidRDefault="00292CB9">
      <w:pPr>
        <w:pStyle w:val="ConsPlusNonformat"/>
        <w:jc w:val="both"/>
      </w:pPr>
      <w:r>
        <w:t>предоставленному на строительство (приобретение) жилья гражданам, которые</w:t>
      </w:r>
    </w:p>
    <w:p w:rsidR="00292CB9" w:rsidRDefault="00292CB9">
      <w:pPr>
        <w:pStyle w:val="ConsPlusNonformat"/>
        <w:jc w:val="both"/>
      </w:pPr>
      <w:r>
        <w:t>построили (приобрели) жилье с использованием социальной выплаты, ознакомлен</w:t>
      </w:r>
    </w:p>
    <w:p w:rsidR="00292CB9" w:rsidRDefault="00292CB9">
      <w:pPr>
        <w:pStyle w:val="ConsPlusNonformat"/>
        <w:jc w:val="both"/>
      </w:pPr>
      <w:r>
        <w:t>(ознакомлена) и обязуюсь их выполнять.</w:t>
      </w:r>
    </w:p>
    <w:p w:rsidR="00292CB9" w:rsidRDefault="00292CB9">
      <w:pPr>
        <w:pStyle w:val="ConsPlusNonformat"/>
        <w:jc w:val="both"/>
      </w:pPr>
    </w:p>
    <w:p w:rsidR="00292CB9" w:rsidRDefault="00292CB9">
      <w:pPr>
        <w:pStyle w:val="ConsPlusNonformat"/>
        <w:jc w:val="both"/>
      </w:pPr>
      <w:r>
        <w:t>______________________________________ __________________ ________________.</w:t>
      </w:r>
    </w:p>
    <w:p w:rsidR="00292CB9" w:rsidRDefault="00292CB9">
      <w:pPr>
        <w:pStyle w:val="ConsPlusNonformat"/>
        <w:jc w:val="both"/>
      </w:pPr>
      <w:r>
        <w:t xml:space="preserve">    (фамилия, инициалы заявителя)          (подпись)           (дата)</w:t>
      </w:r>
    </w:p>
    <w:p w:rsidR="00292CB9" w:rsidRDefault="00292CB9">
      <w:pPr>
        <w:pStyle w:val="ConsPlusNonformat"/>
        <w:jc w:val="both"/>
      </w:pPr>
    </w:p>
    <w:p w:rsidR="00292CB9" w:rsidRDefault="00292CB9">
      <w:pPr>
        <w:pStyle w:val="ConsPlusNonformat"/>
        <w:jc w:val="both"/>
      </w:pPr>
      <w:r>
        <w:t>Совершеннолетние члены семьи:</w:t>
      </w:r>
    </w:p>
    <w:p w:rsidR="00292CB9" w:rsidRDefault="00292CB9">
      <w:pPr>
        <w:pStyle w:val="ConsPlusNonformat"/>
        <w:jc w:val="both"/>
      </w:pPr>
      <w:r>
        <w:t>1) ___________________________________ __________________ ________________;</w:t>
      </w:r>
    </w:p>
    <w:p w:rsidR="00292CB9" w:rsidRDefault="00292CB9">
      <w:pPr>
        <w:pStyle w:val="ConsPlusNonformat"/>
        <w:jc w:val="both"/>
      </w:pPr>
      <w:r>
        <w:t xml:space="preserve">        (фамилия, имя, отчество)           (подпись)           (дата)</w:t>
      </w:r>
    </w:p>
    <w:p w:rsidR="00292CB9" w:rsidRDefault="00292CB9">
      <w:pPr>
        <w:pStyle w:val="ConsPlusNonformat"/>
        <w:jc w:val="both"/>
      </w:pPr>
      <w:r>
        <w:t>2) ___________________________________ __________________ ________________;</w:t>
      </w:r>
    </w:p>
    <w:p w:rsidR="00292CB9" w:rsidRDefault="00292CB9">
      <w:pPr>
        <w:pStyle w:val="ConsPlusNonformat"/>
        <w:jc w:val="both"/>
      </w:pPr>
      <w:r>
        <w:t xml:space="preserve">        (фамилия, имя, отчество)           (подпись)           (дата)</w:t>
      </w:r>
    </w:p>
    <w:p w:rsidR="00292CB9" w:rsidRDefault="00292CB9">
      <w:pPr>
        <w:pStyle w:val="ConsPlusNonformat"/>
        <w:jc w:val="both"/>
      </w:pPr>
      <w:r>
        <w:t>3) ___________________________________ __________________ ________________;</w:t>
      </w:r>
    </w:p>
    <w:p w:rsidR="00292CB9" w:rsidRDefault="00292CB9">
      <w:pPr>
        <w:pStyle w:val="ConsPlusNonformat"/>
        <w:jc w:val="both"/>
      </w:pPr>
      <w:r>
        <w:t xml:space="preserve">        (фамилия, имя, отчество)           (подпись)           (дата)</w:t>
      </w:r>
    </w:p>
    <w:p w:rsidR="00292CB9" w:rsidRDefault="00292CB9">
      <w:pPr>
        <w:pStyle w:val="ConsPlusNonformat"/>
        <w:jc w:val="both"/>
      </w:pPr>
      <w:r>
        <w:t>4) ___________________________________ __________________ ________________.</w:t>
      </w:r>
    </w:p>
    <w:p w:rsidR="00292CB9" w:rsidRDefault="00292CB9">
      <w:pPr>
        <w:pStyle w:val="ConsPlusNonformat"/>
        <w:jc w:val="both"/>
      </w:pPr>
      <w:r>
        <w:t xml:space="preserve">        (фамилия, имя, отчество)           (подпись)           (дата)</w:t>
      </w:r>
    </w:p>
    <w:p w:rsidR="00292CB9" w:rsidRDefault="00292CB9">
      <w:pPr>
        <w:pStyle w:val="ConsPlusNonformat"/>
        <w:jc w:val="both"/>
      </w:pPr>
    </w:p>
    <w:p w:rsidR="00292CB9" w:rsidRDefault="00292CB9">
      <w:pPr>
        <w:pStyle w:val="ConsPlusNonformat"/>
        <w:jc w:val="both"/>
      </w:pPr>
      <w:r>
        <w:t>К заявлению прилагаются следующие документы:</w:t>
      </w:r>
    </w:p>
    <w:p w:rsidR="00292CB9" w:rsidRDefault="00292CB9">
      <w:pPr>
        <w:pStyle w:val="ConsPlusNonformat"/>
        <w:jc w:val="both"/>
      </w:pPr>
      <w:r>
        <w:t>1)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2)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3)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4)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5)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6)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7)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__________________________________________________________________________;</w:t>
      </w:r>
    </w:p>
    <w:p w:rsidR="00292CB9" w:rsidRDefault="00292CB9">
      <w:pPr>
        <w:pStyle w:val="ConsPlusNonformat"/>
        <w:jc w:val="both"/>
      </w:pPr>
      <w:r>
        <w:t>__________________________________________________________________________;</w:t>
      </w:r>
    </w:p>
    <w:p w:rsidR="00292CB9" w:rsidRDefault="00292CB9">
      <w:pPr>
        <w:pStyle w:val="ConsPlusNonformat"/>
        <w:jc w:val="both"/>
      </w:pPr>
      <w:r>
        <w:t>__________________________________________________________________________;</w:t>
      </w:r>
    </w:p>
    <w:p w:rsidR="00292CB9" w:rsidRDefault="00292CB9">
      <w:pPr>
        <w:pStyle w:val="ConsPlusNonformat"/>
        <w:jc w:val="both"/>
      </w:pPr>
      <w:r>
        <w:t>__________________________________________________________________________;</w:t>
      </w:r>
    </w:p>
    <w:p w:rsidR="00292CB9" w:rsidRDefault="00292CB9">
      <w:pPr>
        <w:pStyle w:val="ConsPlusNonformat"/>
        <w:jc w:val="both"/>
      </w:pPr>
    </w:p>
    <w:p w:rsidR="00292CB9" w:rsidRDefault="00292CB9">
      <w:pPr>
        <w:pStyle w:val="ConsPlusNonformat"/>
        <w:jc w:val="both"/>
      </w:pPr>
      <w:r>
        <w:t>Заявление  и  прилагаемые  к  нему  согласно  перечню   документы   приняты</w:t>
      </w:r>
    </w:p>
    <w:p w:rsidR="00292CB9" w:rsidRDefault="00292CB9">
      <w:pPr>
        <w:pStyle w:val="ConsPlusNonformat"/>
        <w:jc w:val="both"/>
      </w:pPr>
      <w:r>
        <w:t>"__" _________ 20__ года.</w:t>
      </w:r>
    </w:p>
    <w:p w:rsidR="00292CB9" w:rsidRDefault="00292CB9">
      <w:pPr>
        <w:pStyle w:val="ConsPlusNonformat"/>
        <w:jc w:val="both"/>
      </w:pPr>
      <w:r>
        <w:t>______________________________________ ___________ ________________________</w:t>
      </w:r>
    </w:p>
    <w:p w:rsidR="00292CB9" w:rsidRDefault="00292CB9">
      <w:pPr>
        <w:pStyle w:val="ConsPlusNonformat"/>
        <w:jc w:val="both"/>
      </w:pPr>
      <w:r>
        <w:t>(должность лица, принявшего заявление)  (подпись)   (расшифровка подписи)</w:t>
      </w: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11</w:t>
      </w:r>
    </w:p>
    <w:p w:rsidR="00292CB9" w:rsidRDefault="00292CB9">
      <w:pPr>
        <w:pStyle w:val="ConsPlusNormal"/>
        <w:jc w:val="right"/>
      </w:pPr>
      <w:r>
        <w:lastRenderedPageBreak/>
        <w:t>к Порядку</w:t>
      </w:r>
    </w:p>
    <w:p w:rsidR="00292CB9" w:rsidRDefault="00292C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center"/>
            </w:pPr>
            <w:r>
              <w:rPr>
                <w:color w:val="392C69"/>
              </w:rPr>
              <w:t>Список изменяющих документов</w:t>
            </w:r>
          </w:p>
          <w:p w:rsidR="00292CB9" w:rsidRDefault="00292CB9">
            <w:pPr>
              <w:pStyle w:val="ConsPlusNormal"/>
              <w:jc w:val="center"/>
            </w:pPr>
            <w:r>
              <w:rPr>
                <w:color w:val="392C69"/>
              </w:rPr>
              <w:t xml:space="preserve">(в ред. </w:t>
            </w:r>
            <w:hyperlink r:id="rId73" w:history="1">
              <w:r>
                <w:rPr>
                  <w:color w:val="0000FF"/>
                </w:rPr>
                <w:t>Приказа</w:t>
              </w:r>
            </w:hyperlink>
            <w:r>
              <w:rPr>
                <w:color w:val="392C69"/>
              </w:rPr>
              <w:t xml:space="preserve"> комитета по строительству Ленинградской области</w:t>
            </w:r>
          </w:p>
          <w:p w:rsidR="00292CB9" w:rsidRDefault="00292CB9">
            <w:pPr>
              <w:pStyle w:val="ConsPlusNormal"/>
              <w:jc w:val="center"/>
            </w:pPr>
            <w:r>
              <w:rPr>
                <w:color w:val="392C69"/>
              </w:rPr>
              <w:t>от 21.01.2020 N 02)</w:t>
            </w:r>
          </w:p>
        </w:tc>
      </w:tr>
    </w:tbl>
    <w:p w:rsidR="00292CB9" w:rsidRDefault="00292CB9">
      <w:pPr>
        <w:pStyle w:val="ConsPlusNormal"/>
      </w:pPr>
    </w:p>
    <w:p w:rsidR="00292CB9" w:rsidRDefault="00292CB9">
      <w:pPr>
        <w:pStyle w:val="ConsPlusNormal"/>
        <w:jc w:val="right"/>
      </w:pPr>
      <w:r>
        <w:t>(Форма)</w:t>
      </w:r>
    </w:p>
    <w:p w:rsidR="00292CB9" w:rsidRDefault="00292CB9">
      <w:pPr>
        <w:pStyle w:val="ConsPlusNormal"/>
      </w:pPr>
    </w:p>
    <w:p w:rsidR="00292CB9" w:rsidRDefault="00292CB9">
      <w:pPr>
        <w:pStyle w:val="ConsPlusNormal"/>
        <w:jc w:val="center"/>
      </w:pPr>
      <w:bookmarkStart w:id="31" w:name="P1185"/>
      <w:bookmarkEnd w:id="31"/>
      <w:r>
        <w:t>СПИСОК</w:t>
      </w:r>
    </w:p>
    <w:p w:rsidR="00292CB9" w:rsidRDefault="00292CB9">
      <w:pPr>
        <w:pStyle w:val="ConsPlusNormal"/>
        <w:jc w:val="center"/>
      </w:pPr>
      <w:r>
        <w:t>граждан, изъявивших желание в соответствии с основным</w:t>
      </w:r>
    </w:p>
    <w:p w:rsidR="00292CB9" w:rsidRDefault="00292CB9">
      <w:pPr>
        <w:pStyle w:val="ConsPlusNormal"/>
        <w:jc w:val="center"/>
      </w:pPr>
      <w:r>
        <w:t>мероприятием "Улучшение жилищных условий граждан</w:t>
      </w:r>
    </w:p>
    <w:p w:rsidR="00292CB9" w:rsidRDefault="00292CB9">
      <w:pPr>
        <w:pStyle w:val="ConsPlusNormal"/>
        <w:jc w:val="center"/>
      </w:pPr>
      <w:r>
        <w:t>с использованием средств ипотечного кредита (займа)"</w:t>
      </w:r>
    </w:p>
    <w:p w:rsidR="00292CB9" w:rsidRDefault="00292CB9">
      <w:pPr>
        <w:pStyle w:val="ConsPlusNormal"/>
        <w:jc w:val="center"/>
      </w:pPr>
      <w:r>
        <w:t>в рамках подпрограммы "Содействие в обеспечении жильем</w:t>
      </w:r>
    </w:p>
    <w:p w:rsidR="00292CB9" w:rsidRDefault="00292CB9">
      <w:pPr>
        <w:pStyle w:val="ConsPlusNormal"/>
        <w:jc w:val="center"/>
      </w:pPr>
      <w:r>
        <w:t>граждан Ленинградской области" государственной программы</w:t>
      </w:r>
    </w:p>
    <w:p w:rsidR="00292CB9" w:rsidRDefault="00292CB9">
      <w:pPr>
        <w:pStyle w:val="ConsPlusNormal"/>
        <w:jc w:val="center"/>
      </w:pPr>
      <w:r>
        <w:t>Ленинградской области "Формирование городской среды</w:t>
      </w:r>
    </w:p>
    <w:p w:rsidR="00292CB9" w:rsidRDefault="00292CB9">
      <w:pPr>
        <w:pStyle w:val="ConsPlusNormal"/>
        <w:jc w:val="center"/>
      </w:pPr>
      <w:r>
        <w:t>и обеспечение качественным жильем граждан на территории</w:t>
      </w:r>
    </w:p>
    <w:p w:rsidR="00292CB9" w:rsidRDefault="00292CB9">
      <w:pPr>
        <w:pStyle w:val="ConsPlusNormal"/>
        <w:jc w:val="center"/>
      </w:pPr>
      <w:r>
        <w:t xml:space="preserve">Ленинградской области" получить </w:t>
      </w:r>
      <w:r>
        <w:rPr>
          <w:b/>
        </w:rPr>
        <w:t>компенсацию</w:t>
      </w:r>
      <w:r>
        <w:t xml:space="preserve"> части расходов</w:t>
      </w:r>
    </w:p>
    <w:p w:rsidR="00292CB9" w:rsidRDefault="00292CB9">
      <w:pPr>
        <w:pStyle w:val="ConsPlusNormal"/>
        <w:jc w:val="center"/>
      </w:pPr>
      <w:r>
        <w:t>за расчетный период (с 1 августа 20__ по 31 июля 20__)</w:t>
      </w:r>
    </w:p>
    <w:p w:rsidR="00292CB9" w:rsidRDefault="00292CB9">
      <w:pPr>
        <w:pStyle w:val="ConsPlusNormal"/>
        <w:jc w:val="center"/>
      </w:pPr>
      <w:r>
        <w:t>на уплату процентов по ипотечному жилищному кредиту (займу),</w:t>
      </w:r>
    </w:p>
    <w:p w:rsidR="00292CB9" w:rsidRDefault="00292CB9">
      <w:pPr>
        <w:pStyle w:val="ConsPlusNormal"/>
        <w:jc w:val="center"/>
      </w:pPr>
      <w:r>
        <w:t>предоставленному на строительство (приобретение) жилья</w:t>
      </w:r>
    </w:p>
    <w:p w:rsidR="00292CB9" w:rsidRDefault="00292CB9">
      <w:pPr>
        <w:pStyle w:val="ConsPlusNormal"/>
        <w:jc w:val="center"/>
      </w:pPr>
      <w:r>
        <w:t>с использованием социальных выплат</w:t>
      </w:r>
    </w:p>
    <w:p w:rsidR="00292CB9" w:rsidRDefault="00292CB9">
      <w:pPr>
        <w:pStyle w:val="ConsPlusNormal"/>
        <w:jc w:val="center"/>
      </w:pPr>
      <w:r>
        <w:t>_________________________________________________</w:t>
      </w:r>
    </w:p>
    <w:p w:rsidR="00292CB9" w:rsidRDefault="00292CB9">
      <w:pPr>
        <w:pStyle w:val="ConsPlusNormal"/>
        <w:jc w:val="center"/>
      </w:pPr>
      <w:r>
        <w:t>(наименование муниципального образования)</w:t>
      </w:r>
    </w:p>
    <w:p w:rsidR="00292CB9" w:rsidRDefault="00292CB9">
      <w:pPr>
        <w:pStyle w:val="ConsPlusNormal"/>
      </w:pPr>
    </w:p>
    <w:p w:rsidR="00292CB9" w:rsidRDefault="00292CB9">
      <w:pPr>
        <w:sectPr w:rsidR="00292C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340"/>
        <w:gridCol w:w="567"/>
        <w:gridCol w:w="1096"/>
        <w:gridCol w:w="760"/>
        <w:gridCol w:w="1036"/>
        <w:gridCol w:w="851"/>
        <w:gridCol w:w="1134"/>
        <w:gridCol w:w="1077"/>
        <w:gridCol w:w="1270"/>
        <w:gridCol w:w="1077"/>
        <w:gridCol w:w="1361"/>
        <w:gridCol w:w="1361"/>
        <w:gridCol w:w="1217"/>
      </w:tblGrid>
      <w:tr w:rsidR="00292CB9">
        <w:tc>
          <w:tcPr>
            <w:tcW w:w="466" w:type="dxa"/>
            <w:vMerge w:val="restart"/>
          </w:tcPr>
          <w:p w:rsidR="00292CB9" w:rsidRDefault="00292CB9">
            <w:pPr>
              <w:pStyle w:val="ConsPlusNormal"/>
              <w:jc w:val="center"/>
            </w:pPr>
            <w:r>
              <w:lastRenderedPageBreak/>
              <w:t>N п/п</w:t>
            </w:r>
          </w:p>
        </w:tc>
        <w:tc>
          <w:tcPr>
            <w:tcW w:w="4650" w:type="dxa"/>
            <w:gridSpan w:val="6"/>
          </w:tcPr>
          <w:p w:rsidR="00292CB9" w:rsidRDefault="00292CB9">
            <w:pPr>
              <w:pStyle w:val="ConsPlusNormal"/>
              <w:jc w:val="center"/>
            </w:pPr>
            <w:r>
              <w:t>Данные гражданина, имеющего право на получение компенсации</w:t>
            </w:r>
          </w:p>
        </w:tc>
        <w:tc>
          <w:tcPr>
            <w:tcW w:w="1134" w:type="dxa"/>
            <w:vMerge w:val="restart"/>
          </w:tcPr>
          <w:p w:rsidR="00292CB9" w:rsidRDefault="00292CB9">
            <w:pPr>
              <w:pStyle w:val="ConsPlusNormal"/>
              <w:jc w:val="center"/>
            </w:pPr>
            <w:r>
              <w:t>Дата и номер свидетельства, по которому получена социальная выплата</w:t>
            </w:r>
          </w:p>
        </w:tc>
        <w:tc>
          <w:tcPr>
            <w:tcW w:w="1077" w:type="dxa"/>
            <w:vMerge w:val="restart"/>
          </w:tcPr>
          <w:p w:rsidR="00292CB9" w:rsidRDefault="00292CB9">
            <w:pPr>
              <w:pStyle w:val="ConsPlusNormal"/>
              <w:jc w:val="center"/>
            </w:pPr>
            <w:r>
              <w:t>Адрес построенного (приобретенного) жилого помещения</w:t>
            </w:r>
          </w:p>
        </w:tc>
        <w:tc>
          <w:tcPr>
            <w:tcW w:w="1270" w:type="dxa"/>
            <w:vMerge w:val="restart"/>
          </w:tcPr>
          <w:p w:rsidR="00292CB9" w:rsidRDefault="00292CB9">
            <w:pPr>
              <w:pStyle w:val="ConsPlusNormal"/>
              <w:jc w:val="center"/>
            </w:pPr>
            <w:r>
              <w:t>Наименование кредитора (заимодавца), выдавшего ипотечный жилищный кредит</w:t>
            </w:r>
          </w:p>
        </w:tc>
        <w:tc>
          <w:tcPr>
            <w:tcW w:w="1077" w:type="dxa"/>
            <w:vMerge w:val="restart"/>
          </w:tcPr>
          <w:p w:rsidR="00292CB9" w:rsidRDefault="00292CB9">
            <w:pPr>
              <w:pStyle w:val="ConsPlusNormal"/>
              <w:jc w:val="center"/>
            </w:pPr>
            <w:r>
              <w:t>Номер и дата заключения договора ипотечного жилищного кредита (займа)</w:t>
            </w:r>
          </w:p>
        </w:tc>
        <w:tc>
          <w:tcPr>
            <w:tcW w:w="1361" w:type="dxa"/>
            <w:vMerge w:val="restart"/>
          </w:tcPr>
          <w:p w:rsidR="00292CB9" w:rsidRDefault="00292CB9">
            <w:pPr>
              <w:pStyle w:val="ConsPlusNormal"/>
              <w:jc w:val="center"/>
            </w:pPr>
            <w:r>
              <w:t>Сумма уплаченных за прошедший 20__ год процентов по договору ипотечного жилищного кредита (займа) по срочной задолженности (руб.)</w:t>
            </w:r>
          </w:p>
        </w:tc>
        <w:tc>
          <w:tcPr>
            <w:tcW w:w="1361" w:type="dxa"/>
            <w:vMerge w:val="restart"/>
          </w:tcPr>
          <w:p w:rsidR="00292CB9" w:rsidRDefault="00292CB9">
            <w:pPr>
              <w:pStyle w:val="ConsPlusNormal"/>
              <w:jc w:val="center"/>
            </w:pPr>
            <w:r>
              <w:t>Процентная ставка по заключенному договору ипотечного жилищного кредита (займа), (%)</w:t>
            </w:r>
          </w:p>
        </w:tc>
        <w:tc>
          <w:tcPr>
            <w:tcW w:w="1217" w:type="dxa"/>
            <w:vMerge w:val="restart"/>
          </w:tcPr>
          <w:p w:rsidR="00292CB9" w:rsidRDefault="00292CB9">
            <w:pPr>
              <w:pStyle w:val="ConsPlusNormal"/>
              <w:jc w:val="center"/>
            </w:pPr>
            <w:r>
              <w:t>Реквизиты банковского счета гражданина для перечисления компенсации</w:t>
            </w:r>
          </w:p>
        </w:tc>
      </w:tr>
      <w:tr w:rsidR="00292CB9">
        <w:tc>
          <w:tcPr>
            <w:tcW w:w="466" w:type="dxa"/>
            <w:vMerge/>
          </w:tcPr>
          <w:p w:rsidR="00292CB9" w:rsidRDefault="00292CB9"/>
        </w:tc>
        <w:tc>
          <w:tcPr>
            <w:tcW w:w="907" w:type="dxa"/>
            <w:gridSpan w:val="2"/>
            <w:vMerge w:val="restart"/>
          </w:tcPr>
          <w:p w:rsidR="00292CB9" w:rsidRDefault="00292CB9">
            <w:pPr>
              <w:pStyle w:val="ConsPlusNormal"/>
              <w:jc w:val="center"/>
            </w:pPr>
            <w:r>
              <w:t>количество членов семьи (чел.)</w:t>
            </w:r>
          </w:p>
        </w:tc>
        <w:tc>
          <w:tcPr>
            <w:tcW w:w="1096" w:type="dxa"/>
            <w:vMerge w:val="restart"/>
          </w:tcPr>
          <w:p w:rsidR="00292CB9" w:rsidRDefault="00292CB9">
            <w:pPr>
              <w:pStyle w:val="ConsPlusNormal"/>
              <w:jc w:val="center"/>
            </w:pPr>
            <w:r>
              <w:t>фамилия, имя, отчество</w:t>
            </w:r>
          </w:p>
        </w:tc>
        <w:tc>
          <w:tcPr>
            <w:tcW w:w="1796" w:type="dxa"/>
            <w:gridSpan w:val="2"/>
          </w:tcPr>
          <w:p w:rsidR="00292CB9" w:rsidRDefault="00292CB9">
            <w:pPr>
              <w:pStyle w:val="ConsPlusNormal"/>
              <w:jc w:val="center"/>
            </w:pPr>
            <w:r>
              <w:t>паспорт гражданина Российской</w:t>
            </w:r>
          </w:p>
        </w:tc>
        <w:tc>
          <w:tcPr>
            <w:tcW w:w="851" w:type="dxa"/>
            <w:vMerge w:val="restart"/>
          </w:tcPr>
          <w:p w:rsidR="00292CB9" w:rsidRDefault="00292CB9">
            <w:pPr>
              <w:pStyle w:val="ConsPlusNormal"/>
              <w:jc w:val="center"/>
            </w:pPr>
            <w:r>
              <w:t>число, месяц, год рождения</w:t>
            </w:r>
          </w:p>
        </w:tc>
        <w:tc>
          <w:tcPr>
            <w:tcW w:w="1134" w:type="dxa"/>
            <w:vMerge/>
          </w:tcPr>
          <w:p w:rsidR="00292CB9" w:rsidRDefault="00292CB9"/>
        </w:tc>
        <w:tc>
          <w:tcPr>
            <w:tcW w:w="1077" w:type="dxa"/>
            <w:vMerge/>
          </w:tcPr>
          <w:p w:rsidR="00292CB9" w:rsidRDefault="00292CB9"/>
        </w:tc>
        <w:tc>
          <w:tcPr>
            <w:tcW w:w="1270" w:type="dxa"/>
            <w:vMerge/>
          </w:tcPr>
          <w:p w:rsidR="00292CB9" w:rsidRDefault="00292CB9"/>
        </w:tc>
        <w:tc>
          <w:tcPr>
            <w:tcW w:w="1077" w:type="dxa"/>
            <w:vMerge/>
          </w:tcPr>
          <w:p w:rsidR="00292CB9" w:rsidRDefault="00292CB9"/>
        </w:tc>
        <w:tc>
          <w:tcPr>
            <w:tcW w:w="1361" w:type="dxa"/>
            <w:vMerge/>
          </w:tcPr>
          <w:p w:rsidR="00292CB9" w:rsidRDefault="00292CB9"/>
        </w:tc>
        <w:tc>
          <w:tcPr>
            <w:tcW w:w="1361" w:type="dxa"/>
            <w:vMerge/>
          </w:tcPr>
          <w:p w:rsidR="00292CB9" w:rsidRDefault="00292CB9"/>
        </w:tc>
        <w:tc>
          <w:tcPr>
            <w:tcW w:w="1217" w:type="dxa"/>
            <w:vMerge/>
          </w:tcPr>
          <w:p w:rsidR="00292CB9" w:rsidRDefault="00292CB9"/>
        </w:tc>
      </w:tr>
      <w:tr w:rsidR="00292CB9">
        <w:tc>
          <w:tcPr>
            <w:tcW w:w="466" w:type="dxa"/>
            <w:vMerge/>
          </w:tcPr>
          <w:p w:rsidR="00292CB9" w:rsidRDefault="00292CB9"/>
        </w:tc>
        <w:tc>
          <w:tcPr>
            <w:tcW w:w="907" w:type="dxa"/>
            <w:gridSpan w:val="2"/>
            <w:vMerge/>
          </w:tcPr>
          <w:p w:rsidR="00292CB9" w:rsidRDefault="00292CB9"/>
        </w:tc>
        <w:tc>
          <w:tcPr>
            <w:tcW w:w="1096" w:type="dxa"/>
            <w:vMerge/>
          </w:tcPr>
          <w:p w:rsidR="00292CB9" w:rsidRDefault="00292CB9"/>
        </w:tc>
        <w:tc>
          <w:tcPr>
            <w:tcW w:w="760" w:type="dxa"/>
          </w:tcPr>
          <w:p w:rsidR="00292CB9" w:rsidRDefault="00292CB9">
            <w:pPr>
              <w:pStyle w:val="ConsPlusNormal"/>
              <w:jc w:val="center"/>
            </w:pPr>
            <w:r>
              <w:t>серия, номер</w:t>
            </w:r>
          </w:p>
        </w:tc>
        <w:tc>
          <w:tcPr>
            <w:tcW w:w="1036" w:type="dxa"/>
          </w:tcPr>
          <w:p w:rsidR="00292CB9" w:rsidRDefault="00292CB9">
            <w:pPr>
              <w:pStyle w:val="ConsPlusNormal"/>
              <w:jc w:val="center"/>
            </w:pPr>
            <w:r>
              <w:t>кем, когда выдан (выдано)</w:t>
            </w:r>
          </w:p>
        </w:tc>
        <w:tc>
          <w:tcPr>
            <w:tcW w:w="851" w:type="dxa"/>
            <w:vMerge/>
          </w:tcPr>
          <w:p w:rsidR="00292CB9" w:rsidRDefault="00292CB9"/>
        </w:tc>
        <w:tc>
          <w:tcPr>
            <w:tcW w:w="1134" w:type="dxa"/>
            <w:vMerge/>
          </w:tcPr>
          <w:p w:rsidR="00292CB9" w:rsidRDefault="00292CB9"/>
        </w:tc>
        <w:tc>
          <w:tcPr>
            <w:tcW w:w="1077" w:type="dxa"/>
            <w:vMerge/>
          </w:tcPr>
          <w:p w:rsidR="00292CB9" w:rsidRDefault="00292CB9"/>
        </w:tc>
        <w:tc>
          <w:tcPr>
            <w:tcW w:w="1270" w:type="dxa"/>
            <w:vMerge/>
          </w:tcPr>
          <w:p w:rsidR="00292CB9" w:rsidRDefault="00292CB9"/>
        </w:tc>
        <w:tc>
          <w:tcPr>
            <w:tcW w:w="1077" w:type="dxa"/>
            <w:vMerge/>
          </w:tcPr>
          <w:p w:rsidR="00292CB9" w:rsidRDefault="00292CB9"/>
        </w:tc>
        <w:tc>
          <w:tcPr>
            <w:tcW w:w="1361" w:type="dxa"/>
            <w:vMerge/>
          </w:tcPr>
          <w:p w:rsidR="00292CB9" w:rsidRDefault="00292CB9"/>
        </w:tc>
        <w:tc>
          <w:tcPr>
            <w:tcW w:w="1361" w:type="dxa"/>
            <w:vMerge/>
          </w:tcPr>
          <w:p w:rsidR="00292CB9" w:rsidRDefault="00292CB9"/>
        </w:tc>
        <w:tc>
          <w:tcPr>
            <w:tcW w:w="1217" w:type="dxa"/>
            <w:vMerge/>
          </w:tcPr>
          <w:p w:rsidR="00292CB9" w:rsidRDefault="00292CB9"/>
        </w:tc>
      </w:tr>
      <w:tr w:rsidR="00292CB9">
        <w:tc>
          <w:tcPr>
            <w:tcW w:w="466" w:type="dxa"/>
          </w:tcPr>
          <w:p w:rsidR="00292CB9" w:rsidRDefault="00292CB9">
            <w:pPr>
              <w:pStyle w:val="ConsPlusNormal"/>
              <w:jc w:val="center"/>
            </w:pPr>
            <w:r>
              <w:t>1</w:t>
            </w:r>
          </w:p>
        </w:tc>
        <w:tc>
          <w:tcPr>
            <w:tcW w:w="907" w:type="dxa"/>
            <w:gridSpan w:val="2"/>
          </w:tcPr>
          <w:p w:rsidR="00292CB9" w:rsidRDefault="00292CB9">
            <w:pPr>
              <w:pStyle w:val="ConsPlusNormal"/>
              <w:jc w:val="center"/>
            </w:pPr>
            <w:r>
              <w:t>2</w:t>
            </w:r>
          </w:p>
        </w:tc>
        <w:tc>
          <w:tcPr>
            <w:tcW w:w="1096" w:type="dxa"/>
          </w:tcPr>
          <w:p w:rsidR="00292CB9" w:rsidRDefault="00292CB9">
            <w:pPr>
              <w:pStyle w:val="ConsPlusNormal"/>
              <w:jc w:val="center"/>
            </w:pPr>
            <w:r>
              <w:t>3</w:t>
            </w:r>
          </w:p>
        </w:tc>
        <w:tc>
          <w:tcPr>
            <w:tcW w:w="760" w:type="dxa"/>
          </w:tcPr>
          <w:p w:rsidR="00292CB9" w:rsidRDefault="00292CB9">
            <w:pPr>
              <w:pStyle w:val="ConsPlusNormal"/>
              <w:jc w:val="center"/>
            </w:pPr>
            <w:r>
              <w:t>4</w:t>
            </w:r>
          </w:p>
        </w:tc>
        <w:tc>
          <w:tcPr>
            <w:tcW w:w="1036" w:type="dxa"/>
          </w:tcPr>
          <w:p w:rsidR="00292CB9" w:rsidRDefault="00292CB9">
            <w:pPr>
              <w:pStyle w:val="ConsPlusNormal"/>
              <w:jc w:val="center"/>
            </w:pPr>
            <w:r>
              <w:t>5</w:t>
            </w:r>
          </w:p>
        </w:tc>
        <w:tc>
          <w:tcPr>
            <w:tcW w:w="851" w:type="dxa"/>
          </w:tcPr>
          <w:p w:rsidR="00292CB9" w:rsidRDefault="00292CB9">
            <w:pPr>
              <w:pStyle w:val="ConsPlusNormal"/>
              <w:jc w:val="center"/>
            </w:pPr>
            <w:r>
              <w:t>6</w:t>
            </w:r>
          </w:p>
        </w:tc>
        <w:tc>
          <w:tcPr>
            <w:tcW w:w="1134" w:type="dxa"/>
          </w:tcPr>
          <w:p w:rsidR="00292CB9" w:rsidRDefault="00292CB9">
            <w:pPr>
              <w:pStyle w:val="ConsPlusNormal"/>
              <w:jc w:val="center"/>
            </w:pPr>
            <w:r>
              <w:t>7</w:t>
            </w:r>
          </w:p>
        </w:tc>
        <w:tc>
          <w:tcPr>
            <w:tcW w:w="1077" w:type="dxa"/>
          </w:tcPr>
          <w:p w:rsidR="00292CB9" w:rsidRDefault="00292CB9">
            <w:pPr>
              <w:pStyle w:val="ConsPlusNormal"/>
              <w:jc w:val="center"/>
            </w:pPr>
            <w:r>
              <w:t>8</w:t>
            </w:r>
          </w:p>
        </w:tc>
        <w:tc>
          <w:tcPr>
            <w:tcW w:w="1270" w:type="dxa"/>
          </w:tcPr>
          <w:p w:rsidR="00292CB9" w:rsidRDefault="00292CB9">
            <w:pPr>
              <w:pStyle w:val="ConsPlusNormal"/>
              <w:jc w:val="center"/>
            </w:pPr>
            <w:r>
              <w:t>9</w:t>
            </w:r>
          </w:p>
        </w:tc>
        <w:tc>
          <w:tcPr>
            <w:tcW w:w="1077" w:type="dxa"/>
          </w:tcPr>
          <w:p w:rsidR="00292CB9" w:rsidRDefault="00292CB9">
            <w:pPr>
              <w:pStyle w:val="ConsPlusNormal"/>
              <w:jc w:val="center"/>
            </w:pPr>
            <w:r>
              <w:t>10</w:t>
            </w:r>
          </w:p>
        </w:tc>
        <w:tc>
          <w:tcPr>
            <w:tcW w:w="1361" w:type="dxa"/>
          </w:tcPr>
          <w:p w:rsidR="00292CB9" w:rsidRDefault="00292CB9">
            <w:pPr>
              <w:pStyle w:val="ConsPlusNormal"/>
              <w:jc w:val="center"/>
            </w:pPr>
            <w:r>
              <w:t>11</w:t>
            </w:r>
          </w:p>
        </w:tc>
        <w:tc>
          <w:tcPr>
            <w:tcW w:w="1361" w:type="dxa"/>
          </w:tcPr>
          <w:p w:rsidR="00292CB9" w:rsidRDefault="00292CB9">
            <w:pPr>
              <w:pStyle w:val="ConsPlusNormal"/>
              <w:jc w:val="center"/>
            </w:pPr>
            <w:r>
              <w:t>12</w:t>
            </w:r>
          </w:p>
        </w:tc>
        <w:tc>
          <w:tcPr>
            <w:tcW w:w="1217" w:type="dxa"/>
          </w:tcPr>
          <w:p w:rsidR="00292CB9" w:rsidRDefault="00292CB9">
            <w:pPr>
              <w:pStyle w:val="ConsPlusNormal"/>
              <w:jc w:val="center"/>
            </w:pPr>
            <w:r>
              <w:t>13</w:t>
            </w:r>
          </w:p>
        </w:tc>
      </w:tr>
      <w:tr w:rsidR="00292CB9">
        <w:tc>
          <w:tcPr>
            <w:tcW w:w="466" w:type="dxa"/>
          </w:tcPr>
          <w:p w:rsidR="00292CB9" w:rsidRDefault="00292CB9">
            <w:pPr>
              <w:pStyle w:val="ConsPlusNormal"/>
              <w:jc w:val="center"/>
            </w:pPr>
            <w:r>
              <w:t>1</w:t>
            </w:r>
          </w:p>
        </w:tc>
        <w:tc>
          <w:tcPr>
            <w:tcW w:w="907" w:type="dxa"/>
            <w:gridSpan w:val="2"/>
          </w:tcPr>
          <w:p w:rsidR="00292CB9" w:rsidRDefault="00292CB9">
            <w:pPr>
              <w:pStyle w:val="ConsPlusNormal"/>
            </w:pPr>
          </w:p>
        </w:tc>
        <w:tc>
          <w:tcPr>
            <w:tcW w:w="1096" w:type="dxa"/>
          </w:tcPr>
          <w:p w:rsidR="00292CB9" w:rsidRDefault="00292CB9">
            <w:pPr>
              <w:pStyle w:val="ConsPlusNormal"/>
            </w:pPr>
          </w:p>
        </w:tc>
        <w:tc>
          <w:tcPr>
            <w:tcW w:w="760" w:type="dxa"/>
          </w:tcPr>
          <w:p w:rsidR="00292CB9" w:rsidRDefault="00292CB9">
            <w:pPr>
              <w:pStyle w:val="ConsPlusNormal"/>
            </w:pPr>
          </w:p>
        </w:tc>
        <w:tc>
          <w:tcPr>
            <w:tcW w:w="1036" w:type="dxa"/>
          </w:tcPr>
          <w:p w:rsidR="00292CB9" w:rsidRDefault="00292CB9">
            <w:pPr>
              <w:pStyle w:val="ConsPlusNormal"/>
            </w:pPr>
          </w:p>
        </w:tc>
        <w:tc>
          <w:tcPr>
            <w:tcW w:w="851" w:type="dxa"/>
          </w:tcPr>
          <w:p w:rsidR="00292CB9" w:rsidRDefault="00292CB9">
            <w:pPr>
              <w:pStyle w:val="ConsPlusNormal"/>
            </w:pPr>
          </w:p>
        </w:tc>
        <w:tc>
          <w:tcPr>
            <w:tcW w:w="1134" w:type="dxa"/>
          </w:tcPr>
          <w:p w:rsidR="00292CB9" w:rsidRDefault="00292CB9">
            <w:pPr>
              <w:pStyle w:val="ConsPlusNormal"/>
            </w:pPr>
          </w:p>
        </w:tc>
        <w:tc>
          <w:tcPr>
            <w:tcW w:w="1077" w:type="dxa"/>
          </w:tcPr>
          <w:p w:rsidR="00292CB9" w:rsidRDefault="00292CB9">
            <w:pPr>
              <w:pStyle w:val="ConsPlusNormal"/>
            </w:pPr>
          </w:p>
        </w:tc>
        <w:tc>
          <w:tcPr>
            <w:tcW w:w="1270" w:type="dxa"/>
          </w:tcPr>
          <w:p w:rsidR="00292CB9" w:rsidRDefault="00292CB9">
            <w:pPr>
              <w:pStyle w:val="ConsPlusNormal"/>
            </w:pPr>
          </w:p>
        </w:tc>
        <w:tc>
          <w:tcPr>
            <w:tcW w:w="1077" w:type="dxa"/>
          </w:tcPr>
          <w:p w:rsidR="00292CB9" w:rsidRDefault="00292CB9">
            <w:pPr>
              <w:pStyle w:val="ConsPlusNormal"/>
            </w:pPr>
          </w:p>
        </w:tc>
        <w:tc>
          <w:tcPr>
            <w:tcW w:w="1361" w:type="dxa"/>
          </w:tcPr>
          <w:p w:rsidR="00292CB9" w:rsidRDefault="00292CB9">
            <w:pPr>
              <w:pStyle w:val="ConsPlusNormal"/>
            </w:pPr>
          </w:p>
        </w:tc>
        <w:tc>
          <w:tcPr>
            <w:tcW w:w="1361" w:type="dxa"/>
          </w:tcPr>
          <w:p w:rsidR="00292CB9" w:rsidRDefault="00292CB9">
            <w:pPr>
              <w:pStyle w:val="ConsPlusNormal"/>
            </w:pPr>
          </w:p>
        </w:tc>
        <w:tc>
          <w:tcPr>
            <w:tcW w:w="1217" w:type="dxa"/>
          </w:tcPr>
          <w:p w:rsidR="00292CB9" w:rsidRDefault="00292CB9">
            <w:pPr>
              <w:pStyle w:val="ConsPlusNormal"/>
            </w:pPr>
          </w:p>
        </w:tc>
      </w:tr>
      <w:tr w:rsidR="00292CB9">
        <w:tc>
          <w:tcPr>
            <w:tcW w:w="466" w:type="dxa"/>
          </w:tcPr>
          <w:p w:rsidR="00292CB9" w:rsidRDefault="00292CB9">
            <w:pPr>
              <w:pStyle w:val="ConsPlusNormal"/>
              <w:jc w:val="center"/>
            </w:pPr>
            <w:r>
              <w:t>n</w:t>
            </w:r>
          </w:p>
        </w:tc>
        <w:tc>
          <w:tcPr>
            <w:tcW w:w="907" w:type="dxa"/>
            <w:gridSpan w:val="2"/>
          </w:tcPr>
          <w:p w:rsidR="00292CB9" w:rsidRDefault="00292CB9">
            <w:pPr>
              <w:pStyle w:val="ConsPlusNormal"/>
            </w:pPr>
          </w:p>
        </w:tc>
        <w:tc>
          <w:tcPr>
            <w:tcW w:w="1096" w:type="dxa"/>
          </w:tcPr>
          <w:p w:rsidR="00292CB9" w:rsidRDefault="00292CB9">
            <w:pPr>
              <w:pStyle w:val="ConsPlusNormal"/>
            </w:pPr>
          </w:p>
        </w:tc>
        <w:tc>
          <w:tcPr>
            <w:tcW w:w="760" w:type="dxa"/>
          </w:tcPr>
          <w:p w:rsidR="00292CB9" w:rsidRDefault="00292CB9">
            <w:pPr>
              <w:pStyle w:val="ConsPlusNormal"/>
            </w:pPr>
          </w:p>
        </w:tc>
        <w:tc>
          <w:tcPr>
            <w:tcW w:w="1036" w:type="dxa"/>
          </w:tcPr>
          <w:p w:rsidR="00292CB9" w:rsidRDefault="00292CB9">
            <w:pPr>
              <w:pStyle w:val="ConsPlusNormal"/>
            </w:pPr>
          </w:p>
        </w:tc>
        <w:tc>
          <w:tcPr>
            <w:tcW w:w="851" w:type="dxa"/>
          </w:tcPr>
          <w:p w:rsidR="00292CB9" w:rsidRDefault="00292CB9">
            <w:pPr>
              <w:pStyle w:val="ConsPlusNormal"/>
            </w:pPr>
          </w:p>
        </w:tc>
        <w:tc>
          <w:tcPr>
            <w:tcW w:w="1134" w:type="dxa"/>
          </w:tcPr>
          <w:p w:rsidR="00292CB9" w:rsidRDefault="00292CB9">
            <w:pPr>
              <w:pStyle w:val="ConsPlusNormal"/>
            </w:pPr>
          </w:p>
        </w:tc>
        <w:tc>
          <w:tcPr>
            <w:tcW w:w="1077" w:type="dxa"/>
          </w:tcPr>
          <w:p w:rsidR="00292CB9" w:rsidRDefault="00292CB9">
            <w:pPr>
              <w:pStyle w:val="ConsPlusNormal"/>
            </w:pPr>
          </w:p>
        </w:tc>
        <w:tc>
          <w:tcPr>
            <w:tcW w:w="1270" w:type="dxa"/>
          </w:tcPr>
          <w:p w:rsidR="00292CB9" w:rsidRDefault="00292CB9">
            <w:pPr>
              <w:pStyle w:val="ConsPlusNormal"/>
            </w:pPr>
          </w:p>
        </w:tc>
        <w:tc>
          <w:tcPr>
            <w:tcW w:w="1077" w:type="dxa"/>
          </w:tcPr>
          <w:p w:rsidR="00292CB9" w:rsidRDefault="00292CB9">
            <w:pPr>
              <w:pStyle w:val="ConsPlusNormal"/>
            </w:pPr>
          </w:p>
        </w:tc>
        <w:tc>
          <w:tcPr>
            <w:tcW w:w="1361" w:type="dxa"/>
          </w:tcPr>
          <w:p w:rsidR="00292CB9" w:rsidRDefault="00292CB9">
            <w:pPr>
              <w:pStyle w:val="ConsPlusNormal"/>
            </w:pPr>
          </w:p>
        </w:tc>
        <w:tc>
          <w:tcPr>
            <w:tcW w:w="1361" w:type="dxa"/>
          </w:tcPr>
          <w:p w:rsidR="00292CB9" w:rsidRDefault="00292CB9">
            <w:pPr>
              <w:pStyle w:val="ConsPlusNormal"/>
            </w:pPr>
          </w:p>
        </w:tc>
        <w:tc>
          <w:tcPr>
            <w:tcW w:w="1217" w:type="dxa"/>
          </w:tcPr>
          <w:p w:rsidR="00292CB9" w:rsidRDefault="00292CB9">
            <w:pPr>
              <w:pStyle w:val="ConsPlusNormal"/>
            </w:pPr>
          </w:p>
        </w:tc>
      </w:tr>
      <w:tr w:rsidR="00292CB9">
        <w:tc>
          <w:tcPr>
            <w:tcW w:w="806" w:type="dxa"/>
            <w:gridSpan w:val="2"/>
          </w:tcPr>
          <w:p w:rsidR="00292CB9" w:rsidRDefault="00292CB9">
            <w:pPr>
              <w:pStyle w:val="ConsPlusNormal"/>
            </w:pPr>
          </w:p>
        </w:tc>
        <w:tc>
          <w:tcPr>
            <w:tcW w:w="12807" w:type="dxa"/>
            <w:gridSpan w:val="12"/>
          </w:tcPr>
          <w:p w:rsidR="00292CB9" w:rsidRDefault="00292CB9">
            <w:pPr>
              <w:pStyle w:val="ConsPlusNormal"/>
            </w:pPr>
            <w:r>
              <w:t xml:space="preserve">Граждане, имеющие трех и более детей, которым предоставлен ипотечный жилищный кредит (заем) в соответствии с условиями и требованиями, установленными </w:t>
            </w:r>
            <w:hyperlink r:id="rId74" w:history="1">
              <w:r>
                <w:rPr>
                  <w:color w:val="0000FF"/>
                </w:rPr>
                <w:t>постановлением</w:t>
              </w:r>
            </w:hyperlink>
            <w:r>
              <w:t xml:space="preserve"> Правительства Российской Федерации от 30 декабря 2017 г. N 1711</w:t>
            </w:r>
          </w:p>
        </w:tc>
      </w:tr>
      <w:tr w:rsidR="00292CB9">
        <w:tc>
          <w:tcPr>
            <w:tcW w:w="466" w:type="dxa"/>
          </w:tcPr>
          <w:p w:rsidR="00292CB9" w:rsidRDefault="00292CB9">
            <w:pPr>
              <w:pStyle w:val="ConsPlusNormal"/>
              <w:jc w:val="center"/>
            </w:pPr>
            <w:r>
              <w:t>1</w:t>
            </w:r>
          </w:p>
        </w:tc>
        <w:tc>
          <w:tcPr>
            <w:tcW w:w="907" w:type="dxa"/>
            <w:gridSpan w:val="2"/>
          </w:tcPr>
          <w:p w:rsidR="00292CB9" w:rsidRDefault="00292CB9">
            <w:pPr>
              <w:pStyle w:val="ConsPlusNormal"/>
            </w:pPr>
          </w:p>
        </w:tc>
        <w:tc>
          <w:tcPr>
            <w:tcW w:w="1096" w:type="dxa"/>
          </w:tcPr>
          <w:p w:rsidR="00292CB9" w:rsidRDefault="00292CB9">
            <w:pPr>
              <w:pStyle w:val="ConsPlusNormal"/>
            </w:pPr>
          </w:p>
        </w:tc>
        <w:tc>
          <w:tcPr>
            <w:tcW w:w="760" w:type="dxa"/>
          </w:tcPr>
          <w:p w:rsidR="00292CB9" w:rsidRDefault="00292CB9">
            <w:pPr>
              <w:pStyle w:val="ConsPlusNormal"/>
            </w:pPr>
          </w:p>
        </w:tc>
        <w:tc>
          <w:tcPr>
            <w:tcW w:w="1036" w:type="dxa"/>
          </w:tcPr>
          <w:p w:rsidR="00292CB9" w:rsidRDefault="00292CB9">
            <w:pPr>
              <w:pStyle w:val="ConsPlusNormal"/>
            </w:pPr>
          </w:p>
        </w:tc>
        <w:tc>
          <w:tcPr>
            <w:tcW w:w="851" w:type="dxa"/>
          </w:tcPr>
          <w:p w:rsidR="00292CB9" w:rsidRDefault="00292CB9">
            <w:pPr>
              <w:pStyle w:val="ConsPlusNormal"/>
            </w:pPr>
          </w:p>
        </w:tc>
        <w:tc>
          <w:tcPr>
            <w:tcW w:w="1134" w:type="dxa"/>
          </w:tcPr>
          <w:p w:rsidR="00292CB9" w:rsidRDefault="00292CB9">
            <w:pPr>
              <w:pStyle w:val="ConsPlusNormal"/>
            </w:pPr>
          </w:p>
        </w:tc>
        <w:tc>
          <w:tcPr>
            <w:tcW w:w="1077" w:type="dxa"/>
          </w:tcPr>
          <w:p w:rsidR="00292CB9" w:rsidRDefault="00292CB9">
            <w:pPr>
              <w:pStyle w:val="ConsPlusNormal"/>
            </w:pPr>
          </w:p>
        </w:tc>
        <w:tc>
          <w:tcPr>
            <w:tcW w:w="1270" w:type="dxa"/>
          </w:tcPr>
          <w:p w:rsidR="00292CB9" w:rsidRDefault="00292CB9">
            <w:pPr>
              <w:pStyle w:val="ConsPlusNormal"/>
            </w:pPr>
          </w:p>
        </w:tc>
        <w:tc>
          <w:tcPr>
            <w:tcW w:w="1077" w:type="dxa"/>
          </w:tcPr>
          <w:p w:rsidR="00292CB9" w:rsidRDefault="00292CB9">
            <w:pPr>
              <w:pStyle w:val="ConsPlusNormal"/>
            </w:pPr>
          </w:p>
        </w:tc>
        <w:tc>
          <w:tcPr>
            <w:tcW w:w="1361" w:type="dxa"/>
          </w:tcPr>
          <w:p w:rsidR="00292CB9" w:rsidRDefault="00292CB9">
            <w:pPr>
              <w:pStyle w:val="ConsPlusNormal"/>
            </w:pPr>
          </w:p>
        </w:tc>
        <w:tc>
          <w:tcPr>
            <w:tcW w:w="1361" w:type="dxa"/>
          </w:tcPr>
          <w:p w:rsidR="00292CB9" w:rsidRDefault="00292CB9">
            <w:pPr>
              <w:pStyle w:val="ConsPlusNormal"/>
            </w:pPr>
          </w:p>
        </w:tc>
        <w:tc>
          <w:tcPr>
            <w:tcW w:w="1217" w:type="dxa"/>
          </w:tcPr>
          <w:p w:rsidR="00292CB9" w:rsidRDefault="00292CB9">
            <w:pPr>
              <w:pStyle w:val="ConsPlusNormal"/>
            </w:pPr>
          </w:p>
        </w:tc>
      </w:tr>
      <w:tr w:rsidR="00292CB9">
        <w:tc>
          <w:tcPr>
            <w:tcW w:w="466" w:type="dxa"/>
          </w:tcPr>
          <w:p w:rsidR="00292CB9" w:rsidRDefault="00292CB9">
            <w:pPr>
              <w:pStyle w:val="ConsPlusNormal"/>
              <w:jc w:val="center"/>
            </w:pPr>
            <w:r>
              <w:t>n</w:t>
            </w:r>
          </w:p>
        </w:tc>
        <w:tc>
          <w:tcPr>
            <w:tcW w:w="907" w:type="dxa"/>
            <w:gridSpan w:val="2"/>
          </w:tcPr>
          <w:p w:rsidR="00292CB9" w:rsidRDefault="00292CB9">
            <w:pPr>
              <w:pStyle w:val="ConsPlusNormal"/>
            </w:pPr>
          </w:p>
        </w:tc>
        <w:tc>
          <w:tcPr>
            <w:tcW w:w="1096" w:type="dxa"/>
          </w:tcPr>
          <w:p w:rsidR="00292CB9" w:rsidRDefault="00292CB9">
            <w:pPr>
              <w:pStyle w:val="ConsPlusNormal"/>
            </w:pPr>
          </w:p>
        </w:tc>
        <w:tc>
          <w:tcPr>
            <w:tcW w:w="760" w:type="dxa"/>
          </w:tcPr>
          <w:p w:rsidR="00292CB9" w:rsidRDefault="00292CB9">
            <w:pPr>
              <w:pStyle w:val="ConsPlusNormal"/>
            </w:pPr>
          </w:p>
        </w:tc>
        <w:tc>
          <w:tcPr>
            <w:tcW w:w="1036" w:type="dxa"/>
          </w:tcPr>
          <w:p w:rsidR="00292CB9" w:rsidRDefault="00292CB9">
            <w:pPr>
              <w:pStyle w:val="ConsPlusNormal"/>
            </w:pPr>
          </w:p>
        </w:tc>
        <w:tc>
          <w:tcPr>
            <w:tcW w:w="851" w:type="dxa"/>
          </w:tcPr>
          <w:p w:rsidR="00292CB9" w:rsidRDefault="00292CB9">
            <w:pPr>
              <w:pStyle w:val="ConsPlusNormal"/>
            </w:pPr>
          </w:p>
        </w:tc>
        <w:tc>
          <w:tcPr>
            <w:tcW w:w="1134" w:type="dxa"/>
          </w:tcPr>
          <w:p w:rsidR="00292CB9" w:rsidRDefault="00292CB9">
            <w:pPr>
              <w:pStyle w:val="ConsPlusNormal"/>
            </w:pPr>
          </w:p>
        </w:tc>
        <w:tc>
          <w:tcPr>
            <w:tcW w:w="1077" w:type="dxa"/>
          </w:tcPr>
          <w:p w:rsidR="00292CB9" w:rsidRDefault="00292CB9">
            <w:pPr>
              <w:pStyle w:val="ConsPlusNormal"/>
            </w:pPr>
          </w:p>
        </w:tc>
        <w:tc>
          <w:tcPr>
            <w:tcW w:w="1270" w:type="dxa"/>
          </w:tcPr>
          <w:p w:rsidR="00292CB9" w:rsidRDefault="00292CB9">
            <w:pPr>
              <w:pStyle w:val="ConsPlusNormal"/>
            </w:pPr>
          </w:p>
        </w:tc>
        <w:tc>
          <w:tcPr>
            <w:tcW w:w="1077" w:type="dxa"/>
          </w:tcPr>
          <w:p w:rsidR="00292CB9" w:rsidRDefault="00292CB9">
            <w:pPr>
              <w:pStyle w:val="ConsPlusNormal"/>
            </w:pPr>
          </w:p>
        </w:tc>
        <w:tc>
          <w:tcPr>
            <w:tcW w:w="1361" w:type="dxa"/>
          </w:tcPr>
          <w:p w:rsidR="00292CB9" w:rsidRDefault="00292CB9">
            <w:pPr>
              <w:pStyle w:val="ConsPlusNormal"/>
            </w:pPr>
          </w:p>
        </w:tc>
        <w:tc>
          <w:tcPr>
            <w:tcW w:w="1361" w:type="dxa"/>
          </w:tcPr>
          <w:p w:rsidR="00292CB9" w:rsidRDefault="00292CB9">
            <w:pPr>
              <w:pStyle w:val="ConsPlusNormal"/>
            </w:pPr>
          </w:p>
        </w:tc>
        <w:tc>
          <w:tcPr>
            <w:tcW w:w="1217" w:type="dxa"/>
          </w:tcPr>
          <w:p w:rsidR="00292CB9" w:rsidRDefault="00292CB9">
            <w:pPr>
              <w:pStyle w:val="ConsPlusNormal"/>
            </w:pPr>
          </w:p>
        </w:tc>
      </w:tr>
    </w:tbl>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1"/>
      </w:pPr>
      <w:r>
        <w:t>Приложение 12</w:t>
      </w:r>
    </w:p>
    <w:p w:rsidR="00292CB9" w:rsidRDefault="00292CB9">
      <w:pPr>
        <w:pStyle w:val="ConsPlusNormal"/>
        <w:jc w:val="right"/>
      </w:pPr>
      <w:r>
        <w:t>к Порядку</w:t>
      </w:r>
    </w:p>
    <w:p w:rsidR="00292CB9" w:rsidRDefault="00292C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center"/>
            </w:pPr>
            <w:r>
              <w:rPr>
                <w:color w:val="392C69"/>
              </w:rPr>
              <w:t>Список изменяющих документов</w:t>
            </w:r>
          </w:p>
          <w:p w:rsidR="00292CB9" w:rsidRDefault="00292CB9">
            <w:pPr>
              <w:pStyle w:val="ConsPlusNormal"/>
              <w:jc w:val="center"/>
            </w:pPr>
            <w:r>
              <w:rPr>
                <w:color w:val="392C69"/>
              </w:rPr>
              <w:t xml:space="preserve">(в ред. </w:t>
            </w:r>
            <w:hyperlink r:id="rId75" w:history="1">
              <w:r>
                <w:rPr>
                  <w:color w:val="0000FF"/>
                </w:rPr>
                <w:t>Приказа</w:t>
              </w:r>
            </w:hyperlink>
            <w:r>
              <w:rPr>
                <w:color w:val="392C69"/>
              </w:rPr>
              <w:t xml:space="preserve"> комитета по строительству Ленинградской области</w:t>
            </w:r>
          </w:p>
          <w:p w:rsidR="00292CB9" w:rsidRDefault="00292CB9">
            <w:pPr>
              <w:pStyle w:val="ConsPlusNormal"/>
              <w:jc w:val="center"/>
            </w:pPr>
            <w:r>
              <w:rPr>
                <w:color w:val="392C69"/>
              </w:rPr>
              <w:t>от 21.01.2020 N 02)</w:t>
            </w:r>
          </w:p>
        </w:tc>
      </w:tr>
    </w:tbl>
    <w:p w:rsidR="00292CB9" w:rsidRDefault="00292CB9">
      <w:pPr>
        <w:pStyle w:val="ConsPlusNormal"/>
      </w:pPr>
    </w:p>
    <w:p w:rsidR="00292CB9" w:rsidRDefault="00292CB9">
      <w:pPr>
        <w:pStyle w:val="ConsPlusNormal"/>
        <w:jc w:val="right"/>
      </w:pPr>
      <w:r>
        <w:t>(Форма)</w:t>
      </w:r>
    </w:p>
    <w:p w:rsidR="00292CB9" w:rsidRDefault="00292CB9">
      <w:pPr>
        <w:pStyle w:val="ConsPlusNormal"/>
      </w:pPr>
    </w:p>
    <w:p w:rsidR="00292CB9" w:rsidRDefault="00292CB9">
      <w:pPr>
        <w:pStyle w:val="ConsPlusNormal"/>
        <w:jc w:val="center"/>
      </w:pPr>
      <w:bookmarkStart w:id="32" w:name="P1296"/>
      <w:bookmarkEnd w:id="32"/>
      <w:r>
        <w:t>СПИСОК</w:t>
      </w:r>
    </w:p>
    <w:p w:rsidR="00292CB9" w:rsidRDefault="00292CB9">
      <w:pPr>
        <w:pStyle w:val="ConsPlusNormal"/>
        <w:jc w:val="center"/>
      </w:pPr>
      <w:r>
        <w:t>граждан-претендентов в рамках реализации основного</w:t>
      </w:r>
    </w:p>
    <w:p w:rsidR="00292CB9" w:rsidRDefault="00292CB9">
      <w:pPr>
        <w:pStyle w:val="ConsPlusNormal"/>
        <w:jc w:val="center"/>
      </w:pPr>
      <w:r>
        <w:t>мероприятия "Улучшение жилищных условий граждан</w:t>
      </w:r>
    </w:p>
    <w:p w:rsidR="00292CB9" w:rsidRDefault="00292CB9">
      <w:pPr>
        <w:pStyle w:val="ConsPlusNormal"/>
        <w:jc w:val="center"/>
      </w:pPr>
      <w:r>
        <w:t>с использованием средств ипотечного кредита (займа)"</w:t>
      </w:r>
    </w:p>
    <w:p w:rsidR="00292CB9" w:rsidRDefault="00292CB9">
      <w:pPr>
        <w:pStyle w:val="ConsPlusNormal"/>
        <w:jc w:val="center"/>
      </w:pPr>
      <w:r>
        <w:t>подпрограммы "Содействие в обеспечении жильем граждан</w:t>
      </w:r>
    </w:p>
    <w:p w:rsidR="00292CB9" w:rsidRDefault="00292CB9">
      <w:pPr>
        <w:pStyle w:val="ConsPlusNormal"/>
        <w:jc w:val="center"/>
      </w:pPr>
      <w:r>
        <w:t>Ленинградской области" государственной программы</w:t>
      </w:r>
    </w:p>
    <w:p w:rsidR="00292CB9" w:rsidRDefault="00292CB9">
      <w:pPr>
        <w:pStyle w:val="ConsPlusNormal"/>
        <w:jc w:val="center"/>
      </w:pPr>
      <w:r>
        <w:t>Ленинградской области "Формирование городской среды</w:t>
      </w:r>
    </w:p>
    <w:p w:rsidR="00292CB9" w:rsidRDefault="00292CB9">
      <w:pPr>
        <w:pStyle w:val="ConsPlusNormal"/>
        <w:jc w:val="center"/>
      </w:pPr>
      <w:r>
        <w:t>и обеспечение качественным жильем граждан на территории</w:t>
      </w:r>
    </w:p>
    <w:p w:rsidR="00292CB9" w:rsidRDefault="00292CB9">
      <w:pPr>
        <w:pStyle w:val="ConsPlusNormal"/>
        <w:jc w:val="center"/>
      </w:pPr>
      <w:r>
        <w:t xml:space="preserve">Ленинградской" на получение </w:t>
      </w:r>
      <w:r>
        <w:rPr>
          <w:b/>
        </w:rPr>
        <w:t>компенсации</w:t>
      </w:r>
      <w:r>
        <w:t xml:space="preserve"> части расходов</w:t>
      </w:r>
    </w:p>
    <w:p w:rsidR="00292CB9" w:rsidRDefault="00292CB9">
      <w:pPr>
        <w:pStyle w:val="ConsPlusNormal"/>
        <w:jc w:val="center"/>
      </w:pPr>
      <w:r>
        <w:t>за расчетный период (с 1 августа 20__ по 31 июля 20__)</w:t>
      </w:r>
    </w:p>
    <w:p w:rsidR="00292CB9" w:rsidRDefault="00292CB9">
      <w:pPr>
        <w:pStyle w:val="ConsPlusNormal"/>
        <w:jc w:val="center"/>
      </w:pPr>
      <w:r>
        <w:t>на уплату процентов по ипотечному жилищному кредиту (займу),</w:t>
      </w:r>
    </w:p>
    <w:p w:rsidR="00292CB9" w:rsidRDefault="00292CB9">
      <w:pPr>
        <w:pStyle w:val="ConsPlusNormal"/>
        <w:jc w:val="center"/>
      </w:pPr>
      <w:r>
        <w:t>предоставленному на строительство (приобретение) жилья</w:t>
      </w:r>
    </w:p>
    <w:p w:rsidR="00292CB9" w:rsidRDefault="00292CB9">
      <w:pPr>
        <w:pStyle w:val="ConsPlusNormal"/>
        <w:jc w:val="center"/>
      </w:pPr>
      <w:r>
        <w:t>с использованием социальной выплаты</w:t>
      </w:r>
    </w:p>
    <w:p w:rsidR="00292CB9" w:rsidRDefault="00292C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132"/>
        <w:gridCol w:w="1644"/>
        <w:gridCol w:w="1132"/>
        <w:gridCol w:w="1636"/>
        <w:gridCol w:w="1348"/>
        <w:gridCol w:w="1871"/>
        <w:gridCol w:w="1504"/>
        <w:gridCol w:w="1504"/>
      </w:tblGrid>
      <w:tr w:rsidR="00292CB9">
        <w:tc>
          <w:tcPr>
            <w:tcW w:w="510" w:type="dxa"/>
          </w:tcPr>
          <w:p w:rsidR="00292CB9" w:rsidRDefault="00292CB9">
            <w:pPr>
              <w:pStyle w:val="ConsPlusNormal"/>
              <w:jc w:val="center"/>
            </w:pPr>
            <w:r>
              <w:t>N п/п</w:t>
            </w:r>
          </w:p>
        </w:tc>
        <w:tc>
          <w:tcPr>
            <w:tcW w:w="1132" w:type="dxa"/>
          </w:tcPr>
          <w:p w:rsidR="00292CB9" w:rsidRDefault="00292CB9">
            <w:pPr>
              <w:pStyle w:val="ConsPlusNormal"/>
              <w:jc w:val="center"/>
            </w:pPr>
            <w:r>
              <w:t>Фамилия, имя, отчество</w:t>
            </w:r>
          </w:p>
        </w:tc>
        <w:tc>
          <w:tcPr>
            <w:tcW w:w="1644" w:type="dxa"/>
          </w:tcPr>
          <w:p w:rsidR="00292CB9" w:rsidRDefault="00292CB9">
            <w:pPr>
              <w:pStyle w:val="ConsPlusNormal"/>
              <w:jc w:val="center"/>
            </w:pPr>
            <w:r>
              <w:t xml:space="preserve">Наименование и реквизиты </w:t>
            </w:r>
            <w:r>
              <w:lastRenderedPageBreak/>
              <w:t>документа, удостоверяющего личность</w:t>
            </w:r>
          </w:p>
        </w:tc>
        <w:tc>
          <w:tcPr>
            <w:tcW w:w="1132" w:type="dxa"/>
          </w:tcPr>
          <w:p w:rsidR="00292CB9" w:rsidRDefault="00292CB9">
            <w:pPr>
              <w:pStyle w:val="ConsPlusNormal"/>
              <w:jc w:val="center"/>
            </w:pPr>
            <w:r>
              <w:lastRenderedPageBreak/>
              <w:t xml:space="preserve">Число, месяц, год </w:t>
            </w:r>
            <w:r>
              <w:lastRenderedPageBreak/>
              <w:t>рождения</w:t>
            </w:r>
          </w:p>
        </w:tc>
        <w:tc>
          <w:tcPr>
            <w:tcW w:w="1636" w:type="dxa"/>
          </w:tcPr>
          <w:p w:rsidR="00292CB9" w:rsidRDefault="00292CB9">
            <w:pPr>
              <w:pStyle w:val="ConsPlusNormal"/>
              <w:jc w:val="center"/>
            </w:pPr>
            <w:r>
              <w:lastRenderedPageBreak/>
              <w:t>Наименование кредитора (заимодавца)</w:t>
            </w:r>
            <w:r>
              <w:lastRenderedPageBreak/>
              <w:t>, выдавшего ипотечный жилищный кредит</w:t>
            </w:r>
          </w:p>
        </w:tc>
        <w:tc>
          <w:tcPr>
            <w:tcW w:w="1348" w:type="dxa"/>
          </w:tcPr>
          <w:p w:rsidR="00292CB9" w:rsidRDefault="00292CB9">
            <w:pPr>
              <w:pStyle w:val="ConsPlusNormal"/>
              <w:jc w:val="center"/>
            </w:pPr>
            <w:r>
              <w:lastRenderedPageBreak/>
              <w:t>Номер и дата заключени</w:t>
            </w:r>
            <w:r>
              <w:lastRenderedPageBreak/>
              <w:t>я договора ипотечного жилищного кредита (займа)</w:t>
            </w:r>
          </w:p>
        </w:tc>
        <w:tc>
          <w:tcPr>
            <w:tcW w:w="1871" w:type="dxa"/>
          </w:tcPr>
          <w:p w:rsidR="00292CB9" w:rsidRDefault="00292CB9">
            <w:pPr>
              <w:pStyle w:val="ConsPlusNormal"/>
              <w:jc w:val="center"/>
            </w:pPr>
            <w:r>
              <w:lastRenderedPageBreak/>
              <w:t xml:space="preserve">Сумма уплаченных за прошедший </w:t>
            </w:r>
            <w:r>
              <w:lastRenderedPageBreak/>
              <w:t>20__ год процентов по договору ипотечного жилищного кредита (займа) по срочной задолженности (руб.)</w:t>
            </w:r>
          </w:p>
        </w:tc>
        <w:tc>
          <w:tcPr>
            <w:tcW w:w="1504" w:type="dxa"/>
          </w:tcPr>
          <w:p w:rsidR="00292CB9" w:rsidRDefault="00292CB9">
            <w:pPr>
              <w:pStyle w:val="ConsPlusNormal"/>
              <w:jc w:val="center"/>
            </w:pPr>
            <w:r>
              <w:lastRenderedPageBreak/>
              <w:t>Размер компенсации (руб.)</w:t>
            </w:r>
          </w:p>
        </w:tc>
        <w:tc>
          <w:tcPr>
            <w:tcW w:w="1504" w:type="dxa"/>
          </w:tcPr>
          <w:p w:rsidR="00292CB9" w:rsidRDefault="00292CB9">
            <w:pPr>
              <w:pStyle w:val="ConsPlusNormal"/>
              <w:jc w:val="center"/>
            </w:pPr>
            <w:r>
              <w:t xml:space="preserve">Реквизиты банковского счета </w:t>
            </w:r>
            <w:r>
              <w:lastRenderedPageBreak/>
              <w:t>получателя компенсации</w:t>
            </w:r>
          </w:p>
        </w:tc>
      </w:tr>
      <w:tr w:rsidR="00292CB9">
        <w:tc>
          <w:tcPr>
            <w:tcW w:w="510" w:type="dxa"/>
          </w:tcPr>
          <w:p w:rsidR="00292CB9" w:rsidRDefault="00292CB9">
            <w:pPr>
              <w:pStyle w:val="ConsPlusNormal"/>
              <w:jc w:val="center"/>
            </w:pPr>
            <w:r>
              <w:lastRenderedPageBreak/>
              <w:t>1</w:t>
            </w:r>
          </w:p>
        </w:tc>
        <w:tc>
          <w:tcPr>
            <w:tcW w:w="1132" w:type="dxa"/>
          </w:tcPr>
          <w:p w:rsidR="00292CB9" w:rsidRDefault="00292CB9">
            <w:pPr>
              <w:pStyle w:val="ConsPlusNormal"/>
              <w:jc w:val="center"/>
            </w:pPr>
            <w:r>
              <w:t>2</w:t>
            </w:r>
          </w:p>
        </w:tc>
        <w:tc>
          <w:tcPr>
            <w:tcW w:w="1644" w:type="dxa"/>
          </w:tcPr>
          <w:p w:rsidR="00292CB9" w:rsidRDefault="00292CB9">
            <w:pPr>
              <w:pStyle w:val="ConsPlusNormal"/>
              <w:jc w:val="center"/>
            </w:pPr>
            <w:r>
              <w:t>3</w:t>
            </w:r>
          </w:p>
        </w:tc>
        <w:tc>
          <w:tcPr>
            <w:tcW w:w="1132" w:type="dxa"/>
          </w:tcPr>
          <w:p w:rsidR="00292CB9" w:rsidRDefault="00292CB9">
            <w:pPr>
              <w:pStyle w:val="ConsPlusNormal"/>
              <w:jc w:val="center"/>
            </w:pPr>
            <w:r>
              <w:t>4</w:t>
            </w:r>
          </w:p>
        </w:tc>
        <w:tc>
          <w:tcPr>
            <w:tcW w:w="1636" w:type="dxa"/>
          </w:tcPr>
          <w:p w:rsidR="00292CB9" w:rsidRDefault="00292CB9">
            <w:pPr>
              <w:pStyle w:val="ConsPlusNormal"/>
              <w:jc w:val="center"/>
            </w:pPr>
            <w:r>
              <w:t>5</w:t>
            </w:r>
          </w:p>
        </w:tc>
        <w:tc>
          <w:tcPr>
            <w:tcW w:w="1348" w:type="dxa"/>
          </w:tcPr>
          <w:p w:rsidR="00292CB9" w:rsidRDefault="00292CB9">
            <w:pPr>
              <w:pStyle w:val="ConsPlusNormal"/>
              <w:jc w:val="center"/>
            </w:pPr>
            <w:r>
              <w:t>6</w:t>
            </w:r>
          </w:p>
        </w:tc>
        <w:tc>
          <w:tcPr>
            <w:tcW w:w="1871" w:type="dxa"/>
          </w:tcPr>
          <w:p w:rsidR="00292CB9" w:rsidRDefault="00292CB9">
            <w:pPr>
              <w:pStyle w:val="ConsPlusNormal"/>
              <w:jc w:val="center"/>
            </w:pPr>
            <w:r>
              <w:t>7</w:t>
            </w:r>
          </w:p>
        </w:tc>
        <w:tc>
          <w:tcPr>
            <w:tcW w:w="1504" w:type="dxa"/>
          </w:tcPr>
          <w:p w:rsidR="00292CB9" w:rsidRDefault="00292CB9">
            <w:pPr>
              <w:pStyle w:val="ConsPlusNormal"/>
              <w:jc w:val="center"/>
            </w:pPr>
            <w:r>
              <w:t>8</w:t>
            </w:r>
          </w:p>
        </w:tc>
        <w:tc>
          <w:tcPr>
            <w:tcW w:w="1504" w:type="dxa"/>
          </w:tcPr>
          <w:p w:rsidR="00292CB9" w:rsidRDefault="00292CB9">
            <w:pPr>
              <w:pStyle w:val="ConsPlusNormal"/>
              <w:jc w:val="center"/>
            </w:pPr>
            <w:r>
              <w:t>9</w:t>
            </w:r>
          </w:p>
        </w:tc>
      </w:tr>
      <w:tr w:rsidR="00292CB9">
        <w:tc>
          <w:tcPr>
            <w:tcW w:w="510" w:type="dxa"/>
          </w:tcPr>
          <w:p w:rsidR="00292CB9" w:rsidRDefault="00292CB9">
            <w:pPr>
              <w:pStyle w:val="ConsPlusNormal"/>
              <w:jc w:val="center"/>
            </w:pPr>
            <w:r>
              <w:t>1</w:t>
            </w:r>
          </w:p>
        </w:tc>
        <w:tc>
          <w:tcPr>
            <w:tcW w:w="1132" w:type="dxa"/>
          </w:tcPr>
          <w:p w:rsidR="00292CB9" w:rsidRDefault="00292CB9">
            <w:pPr>
              <w:pStyle w:val="ConsPlusNormal"/>
            </w:pPr>
          </w:p>
        </w:tc>
        <w:tc>
          <w:tcPr>
            <w:tcW w:w="1644" w:type="dxa"/>
          </w:tcPr>
          <w:p w:rsidR="00292CB9" w:rsidRDefault="00292CB9">
            <w:pPr>
              <w:pStyle w:val="ConsPlusNormal"/>
            </w:pPr>
          </w:p>
        </w:tc>
        <w:tc>
          <w:tcPr>
            <w:tcW w:w="1132" w:type="dxa"/>
          </w:tcPr>
          <w:p w:rsidR="00292CB9" w:rsidRDefault="00292CB9">
            <w:pPr>
              <w:pStyle w:val="ConsPlusNormal"/>
            </w:pPr>
          </w:p>
        </w:tc>
        <w:tc>
          <w:tcPr>
            <w:tcW w:w="1636" w:type="dxa"/>
          </w:tcPr>
          <w:p w:rsidR="00292CB9" w:rsidRDefault="00292CB9">
            <w:pPr>
              <w:pStyle w:val="ConsPlusNormal"/>
            </w:pPr>
          </w:p>
        </w:tc>
        <w:tc>
          <w:tcPr>
            <w:tcW w:w="1348" w:type="dxa"/>
          </w:tcPr>
          <w:p w:rsidR="00292CB9" w:rsidRDefault="00292CB9">
            <w:pPr>
              <w:pStyle w:val="ConsPlusNormal"/>
            </w:pPr>
          </w:p>
        </w:tc>
        <w:tc>
          <w:tcPr>
            <w:tcW w:w="1871" w:type="dxa"/>
          </w:tcPr>
          <w:p w:rsidR="00292CB9" w:rsidRDefault="00292CB9">
            <w:pPr>
              <w:pStyle w:val="ConsPlusNormal"/>
            </w:pPr>
          </w:p>
        </w:tc>
        <w:tc>
          <w:tcPr>
            <w:tcW w:w="1504" w:type="dxa"/>
          </w:tcPr>
          <w:p w:rsidR="00292CB9" w:rsidRDefault="00292CB9">
            <w:pPr>
              <w:pStyle w:val="ConsPlusNormal"/>
            </w:pPr>
          </w:p>
        </w:tc>
        <w:tc>
          <w:tcPr>
            <w:tcW w:w="1504" w:type="dxa"/>
          </w:tcPr>
          <w:p w:rsidR="00292CB9" w:rsidRDefault="00292CB9">
            <w:pPr>
              <w:pStyle w:val="ConsPlusNormal"/>
            </w:pPr>
          </w:p>
        </w:tc>
      </w:tr>
      <w:tr w:rsidR="00292CB9">
        <w:tc>
          <w:tcPr>
            <w:tcW w:w="510" w:type="dxa"/>
          </w:tcPr>
          <w:p w:rsidR="00292CB9" w:rsidRDefault="00292CB9">
            <w:pPr>
              <w:pStyle w:val="ConsPlusNormal"/>
              <w:jc w:val="center"/>
            </w:pPr>
            <w:r>
              <w:t>n</w:t>
            </w:r>
          </w:p>
        </w:tc>
        <w:tc>
          <w:tcPr>
            <w:tcW w:w="1132" w:type="dxa"/>
          </w:tcPr>
          <w:p w:rsidR="00292CB9" w:rsidRDefault="00292CB9">
            <w:pPr>
              <w:pStyle w:val="ConsPlusNormal"/>
            </w:pPr>
          </w:p>
        </w:tc>
        <w:tc>
          <w:tcPr>
            <w:tcW w:w="1644" w:type="dxa"/>
          </w:tcPr>
          <w:p w:rsidR="00292CB9" w:rsidRDefault="00292CB9">
            <w:pPr>
              <w:pStyle w:val="ConsPlusNormal"/>
            </w:pPr>
          </w:p>
        </w:tc>
        <w:tc>
          <w:tcPr>
            <w:tcW w:w="1132" w:type="dxa"/>
          </w:tcPr>
          <w:p w:rsidR="00292CB9" w:rsidRDefault="00292CB9">
            <w:pPr>
              <w:pStyle w:val="ConsPlusNormal"/>
            </w:pPr>
          </w:p>
        </w:tc>
        <w:tc>
          <w:tcPr>
            <w:tcW w:w="1636" w:type="dxa"/>
          </w:tcPr>
          <w:p w:rsidR="00292CB9" w:rsidRDefault="00292CB9">
            <w:pPr>
              <w:pStyle w:val="ConsPlusNormal"/>
            </w:pPr>
          </w:p>
        </w:tc>
        <w:tc>
          <w:tcPr>
            <w:tcW w:w="1348" w:type="dxa"/>
          </w:tcPr>
          <w:p w:rsidR="00292CB9" w:rsidRDefault="00292CB9">
            <w:pPr>
              <w:pStyle w:val="ConsPlusNormal"/>
            </w:pPr>
          </w:p>
        </w:tc>
        <w:tc>
          <w:tcPr>
            <w:tcW w:w="1871" w:type="dxa"/>
          </w:tcPr>
          <w:p w:rsidR="00292CB9" w:rsidRDefault="00292CB9">
            <w:pPr>
              <w:pStyle w:val="ConsPlusNormal"/>
            </w:pPr>
          </w:p>
        </w:tc>
        <w:tc>
          <w:tcPr>
            <w:tcW w:w="1504" w:type="dxa"/>
          </w:tcPr>
          <w:p w:rsidR="00292CB9" w:rsidRDefault="00292CB9">
            <w:pPr>
              <w:pStyle w:val="ConsPlusNormal"/>
            </w:pPr>
          </w:p>
        </w:tc>
        <w:tc>
          <w:tcPr>
            <w:tcW w:w="1504" w:type="dxa"/>
          </w:tcPr>
          <w:p w:rsidR="00292CB9" w:rsidRDefault="00292CB9">
            <w:pPr>
              <w:pStyle w:val="ConsPlusNormal"/>
            </w:pPr>
          </w:p>
        </w:tc>
      </w:tr>
      <w:tr w:rsidR="00292CB9">
        <w:tc>
          <w:tcPr>
            <w:tcW w:w="12281" w:type="dxa"/>
            <w:gridSpan w:val="9"/>
          </w:tcPr>
          <w:p w:rsidR="00292CB9" w:rsidRDefault="00292CB9">
            <w:pPr>
              <w:pStyle w:val="ConsPlusNormal"/>
              <w:jc w:val="center"/>
            </w:pPr>
            <w:r>
              <w:t xml:space="preserve">Граждане, имеющие трех и более детей, которым предоставлен ипотечный жилищный кредит (заем) в соответствии с условиями и требованиями, установленными </w:t>
            </w:r>
            <w:hyperlink r:id="rId76" w:history="1">
              <w:r>
                <w:rPr>
                  <w:color w:val="0000FF"/>
                </w:rPr>
                <w:t>постановлением</w:t>
              </w:r>
            </w:hyperlink>
            <w:r>
              <w:t xml:space="preserve"> Правительства Российской Федерации от 30 декабря 2017 г. N 1711</w:t>
            </w:r>
          </w:p>
        </w:tc>
      </w:tr>
      <w:tr w:rsidR="00292CB9">
        <w:tc>
          <w:tcPr>
            <w:tcW w:w="510" w:type="dxa"/>
          </w:tcPr>
          <w:p w:rsidR="00292CB9" w:rsidRDefault="00292CB9">
            <w:pPr>
              <w:pStyle w:val="ConsPlusNormal"/>
              <w:jc w:val="center"/>
            </w:pPr>
            <w:r>
              <w:t>1</w:t>
            </w:r>
          </w:p>
        </w:tc>
        <w:tc>
          <w:tcPr>
            <w:tcW w:w="1132" w:type="dxa"/>
          </w:tcPr>
          <w:p w:rsidR="00292CB9" w:rsidRDefault="00292CB9">
            <w:pPr>
              <w:pStyle w:val="ConsPlusNormal"/>
            </w:pPr>
          </w:p>
        </w:tc>
        <w:tc>
          <w:tcPr>
            <w:tcW w:w="1644" w:type="dxa"/>
          </w:tcPr>
          <w:p w:rsidR="00292CB9" w:rsidRDefault="00292CB9">
            <w:pPr>
              <w:pStyle w:val="ConsPlusNormal"/>
            </w:pPr>
          </w:p>
        </w:tc>
        <w:tc>
          <w:tcPr>
            <w:tcW w:w="1132" w:type="dxa"/>
          </w:tcPr>
          <w:p w:rsidR="00292CB9" w:rsidRDefault="00292CB9">
            <w:pPr>
              <w:pStyle w:val="ConsPlusNormal"/>
            </w:pPr>
          </w:p>
        </w:tc>
        <w:tc>
          <w:tcPr>
            <w:tcW w:w="1636" w:type="dxa"/>
          </w:tcPr>
          <w:p w:rsidR="00292CB9" w:rsidRDefault="00292CB9">
            <w:pPr>
              <w:pStyle w:val="ConsPlusNormal"/>
            </w:pPr>
          </w:p>
        </w:tc>
        <w:tc>
          <w:tcPr>
            <w:tcW w:w="1348" w:type="dxa"/>
          </w:tcPr>
          <w:p w:rsidR="00292CB9" w:rsidRDefault="00292CB9">
            <w:pPr>
              <w:pStyle w:val="ConsPlusNormal"/>
            </w:pPr>
          </w:p>
        </w:tc>
        <w:tc>
          <w:tcPr>
            <w:tcW w:w="1871" w:type="dxa"/>
          </w:tcPr>
          <w:p w:rsidR="00292CB9" w:rsidRDefault="00292CB9">
            <w:pPr>
              <w:pStyle w:val="ConsPlusNormal"/>
            </w:pPr>
          </w:p>
        </w:tc>
        <w:tc>
          <w:tcPr>
            <w:tcW w:w="1504" w:type="dxa"/>
          </w:tcPr>
          <w:p w:rsidR="00292CB9" w:rsidRDefault="00292CB9">
            <w:pPr>
              <w:pStyle w:val="ConsPlusNormal"/>
            </w:pPr>
          </w:p>
        </w:tc>
        <w:tc>
          <w:tcPr>
            <w:tcW w:w="1504" w:type="dxa"/>
          </w:tcPr>
          <w:p w:rsidR="00292CB9" w:rsidRDefault="00292CB9">
            <w:pPr>
              <w:pStyle w:val="ConsPlusNormal"/>
            </w:pPr>
          </w:p>
        </w:tc>
      </w:tr>
      <w:tr w:rsidR="00292CB9">
        <w:tc>
          <w:tcPr>
            <w:tcW w:w="510" w:type="dxa"/>
          </w:tcPr>
          <w:p w:rsidR="00292CB9" w:rsidRDefault="00292CB9">
            <w:pPr>
              <w:pStyle w:val="ConsPlusNormal"/>
              <w:jc w:val="center"/>
            </w:pPr>
            <w:r>
              <w:t>n</w:t>
            </w:r>
          </w:p>
        </w:tc>
        <w:tc>
          <w:tcPr>
            <w:tcW w:w="1132" w:type="dxa"/>
          </w:tcPr>
          <w:p w:rsidR="00292CB9" w:rsidRDefault="00292CB9">
            <w:pPr>
              <w:pStyle w:val="ConsPlusNormal"/>
            </w:pPr>
          </w:p>
        </w:tc>
        <w:tc>
          <w:tcPr>
            <w:tcW w:w="1644" w:type="dxa"/>
          </w:tcPr>
          <w:p w:rsidR="00292CB9" w:rsidRDefault="00292CB9">
            <w:pPr>
              <w:pStyle w:val="ConsPlusNormal"/>
            </w:pPr>
          </w:p>
        </w:tc>
        <w:tc>
          <w:tcPr>
            <w:tcW w:w="1132" w:type="dxa"/>
          </w:tcPr>
          <w:p w:rsidR="00292CB9" w:rsidRDefault="00292CB9">
            <w:pPr>
              <w:pStyle w:val="ConsPlusNormal"/>
            </w:pPr>
          </w:p>
        </w:tc>
        <w:tc>
          <w:tcPr>
            <w:tcW w:w="1636" w:type="dxa"/>
          </w:tcPr>
          <w:p w:rsidR="00292CB9" w:rsidRDefault="00292CB9">
            <w:pPr>
              <w:pStyle w:val="ConsPlusNormal"/>
            </w:pPr>
          </w:p>
        </w:tc>
        <w:tc>
          <w:tcPr>
            <w:tcW w:w="1348" w:type="dxa"/>
          </w:tcPr>
          <w:p w:rsidR="00292CB9" w:rsidRDefault="00292CB9">
            <w:pPr>
              <w:pStyle w:val="ConsPlusNormal"/>
            </w:pPr>
          </w:p>
        </w:tc>
        <w:tc>
          <w:tcPr>
            <w:tcW w:w="1871" w:type="dxa"/>
          </w:tcPr>
          <w:p w:rsidR="00292CB9" w:rsidRDefault="00292CB9">
            <w:pPr>
              <w:pStyle w:val="ConsPlusNormal"/>
            </w:pPr>
          </w:p>
        </w:tc>
        <w:tc>
          <w:tcPr>
            <w:tcW w:w="1504" w:type="dxa"/>
          </w:tcPr>
          <w:p w:rsidR="00292CB9" w:rsidRDefault="00292CB9">
            <w:pPr>
              <w:pStyle w:val="ConsPlusNormal"/>
            </w:pPr>
          </w:p>
        </w:tc>
        <w:tc>
          <w:tcPr>
            <w:tcW w:w="1504" w:type="dxa"/>
          </w:tcPr>
          <w:p w:rsidR="00292CB9" w:rsidRDefault="00292CB9">
            <w:pPr>
              <w:pStyle w:val="ConsPlusNormal"/>
            </w:pPr>
          </w:p>
        </w:tc>
      </w:tr>
    </w:tbl>
    <w:p w:rsidR="00292CB9" w:rsidRDefault="00292CB9">
      <w:pPr>
        <w:sectPr w:rsidR="00292CB9">
          <w:pgSz w:w="16838" w:h="11905" w:orient="landscape"/>
          <w:pgMar w:top="1701" w:right="1134" w:bottom="850" w:left="1134" w:header="0" w:footer="0" w:gutter="0"/>
          <w:cols w:space="720"/>
        </w:sectPr>
      </w:pPr>
    </w:p>
    <w:p w:rsidR="00292CB9" w:rsidRDefault="00292CB9">
      <w:pPr>
        <w:pStyle w:val="ConsPlusNormal"/>
        <w:jc w:val="right"/>
      </w:pPr>
    </w:p>
    <w:p w:rsidR="00292CB9" w:rsidRDefault="00292CB9">
      <w:pPr>
        <w:pStyle w:val="ConsPlusNormal"/>
        <w:jc w:val="right"/>
      </w:pPr>
    </w:p>
    <w:p w:rsidR="00292CB9" w:rsidRDefault="00292CB9">
      <w:pPr>
        <w:pStyle w:val="ConsPlusNormal"/>
        <w:jc w:val="right"/>
      </w:pPr>
    </w:p>
    <w:p w:rsidR="00292CB9" w:rsidRDefault="00292CB9">
      <w:pPr>
        <w:pStyle w:val="ConsPlusNormal"/>
        <w:jc w:val="right"/>
      </w:pPr>
    </w:p>
    <w:p w:rsidR="00292CB9" w:rsidRDefault="00292CB9">
      <w:pPr>
        <w:pStyle w:val="ConsPlusNormal"/>
        <w:jc w:val="right"/>
      </w:pPr>
    </w:p>
    <w:p w:rsidR="00292CB9" w:rsidRDefault="00292CB9">
      <w:pPr>
        <w:pStyle w:val="ConsPlusNormal"/>
        <w:jc w:val="right"/>
        <w:outlineLvl w:val="1"/>
      </w:pPr>
      <w:r>
        <w:t>Приложение 13</w:t>
      </w:r>
    </w:p>
    <w:p w:rsidR="00292CB9" w:rsidRDefault="00292CB9">
      <w:pPr>
        <w:pStyle w:val="ConsPlusNormal"/>
        <w:jc w:val="right"/>
      </w:pPr>
      <w:r>
        <w:t>к Порядку</w:t>
      </w:r>
    </w:p>
    <w:p w:rsidR="00292CB9" w:rsidRDefault="00292C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center"/>
            </w:pPr>
            <w:r>
              <w:rPr>
                <w:color w:val="392C69"/>
              </w:rPr>
              <w:t>Список изменяющих документов</w:t>
            </w:r>
          </w:p>
          <w:p w:rsidR="00292CB9" w:rsidRDefault="00292CB9">
            <w:pPr>
              <w:pStyle w:val="ConsPlusNormal"/>
              <w:jc w:val="center"/>
            </w:pPr>
            <w:r>
              <w:rPr>
                <w:color w:val="392C69"/>
              </w:rPr>
              <w:t xml:space="preserve">(введено </w:t>
            </w:r>
            <w:hyperlink r:id="rId77" w:history="1">
              <w:r>
                <w:rPr>
                  <w:color w:val="0000FF"/>
                </w:rPr>
                <w:t>Приказом</w:t>
              </w:r>
            </w:hyperlink>
            <w:r>
              <w:rPr>
                <w:color w:val="392C69"/>
              </w:rPr>
              <w:t xml:space="preserve"> комитета по строительству Ленинградской области</w:t>
            </w:r>
          </w:p>
          <w:p w:rsidR="00292CB9" w:rsidRDefault="00292CB9">
            <w:pPr>
              <w:pStyle w:val="ConsPlusNormal"/>
              <w:jc w:val="center"/>
            </w:pPr>
            <w:r>
              <w:rPr>
                <w:color w:val="392C69"/>
              </w:rPr>
              <w:t>от 21.01.2020 N 02)</w:t>
            </w:r>
          </w:p>
        </w:tc>
      </w:tr>
    </w:tbl>
    <w:p w:rsidR="00292CB9" w:rsidRDefault="00292CB9">
      <w:pPr>
        <w:pStyle w:val="ConsPlusNormal"/>
      </w:pPr>
    </w:p>
    <w:p w:rsidR="00292CB9" w:rsidRDefault="00292CB9">
      <w:pPr>
        <w:pStyle w:val="ConsPlusNormal"/>
        <w:jc w:val="right"/>
      </w:pPr>
      <w:r>
        <w:t>(Форма)</w:t>
      </w:r>
    </w:p>
    <w:p w:rsidR="00292CB9" w:rsidRDefault="00292CB9">
      <w:pPr>
        <w:pStyle w:val="ConsPlusNormal"/>
      </w:pPr>
    </w:p>
    <w:p w:rsidR="00292CB9" w:rsidRDefault="00292CB9">
      <w:pPr>
        <w:pStyle w:val="ConsPlusNonformat"/>
        <w:jc w:val="both"/>
      </w:pPr>
      <w:r>
        <w:t xml:space="preserve">                                    _______________________________________</w:t>
      </w:r>
    </w:p>
    <w:p w:rsidR="00292CB9" w:rsidRDefault="00292CB9">
      <w:pPr>
        <w:pStyle w:val="ConsPlusNonformat"/>
        <w:jc w:val="both"/>
      </w:pPr>
      <w:r>
        <w:t xml:space="preserve">                                     (наименование уполномоченного органа)</w:t>
      </w:r>
    </w:p>
    <w:p w:rsidR="00292CB9" w:rsidRDefault="00292CB9">
      <w:pPr>
        <w:pStyle w:val="ConsPlusNonformat"/>
        <w:jc w:val="both"/>
      </w:pPr>
      <w:r>
        <w:t xml:space="preserve">                                    от гражданина (гражданки) ____________,</w:t>
      </w:r>
    </w:p>
    <w:p w:rsidR="00292CB9" w:rsidRDefault="00292CB9">
      <w:pPr>
        <w:pStyle w:val="ConsPlusNonformat"/>
        <w:jc w:val="both"/>
      </w:pPr>
      <w:r>
        <w:t xml:space="preserve">                                                   (фамилия, имя, отчество)</w:t>
      </w:r>
    </w:p>
    <w:p w:rsidR="00292CB9" w:rsidRDefault="00292CB9">
      <w:pPr>
        <w:pStyle w:val="ConsPlusNonformat"/>
        <w:jc w:val="both"/>
      </w:pPr>
      <w:r>
        <w:t xml:space="preserve">                                    проживающего (проживающей) по адресу:</w:t>
      </w:r>
    </w:p>
    <w:p w:rsidR="00292CB9" w:rsidRDefault="00292CB9">
      <w:pPr>
        <w:pStyle w:val="ConsPlusNonformat"/>
        <w:jc w:val="both"/>
      </w:pPr>
      <w:r>
        <w:t xml:space="preserve">                                    _______________________________________</w:t>
      </w:r>
    </w:p>
    <w:p w:rsidR="00292CB9" w:rsidRDefault="00292CB9">
      <w:pPr>
        <w:pStyle w:val="ConsPlusNonformat"/>
        <w:jc w:val="both"/>
      </w:pPr>
      <w:r>
        <w:t xml:space="preserve">                                    тел. __________________________________</w:t>
      </w:r>
    </w:p>
    <w:p w:rsidR="00292CB9" w:rsidRDefault="00292CB9">
      <w:pPr>
        <w:pStyle w:val="ConsPlusNonformat"/>
        <w:jc w:val="both"/>
      </w:pPr>
    </w:p>
    <w:p w:rsidR="00292CB9" w:rsidRDefault="00292CB9">
      <w:pPr>
        <w:pStyle w:val="ConsPlusNonformat"/>
        <w:jc w:val="both"/>
      </w:pPr>
      <w:bookmarkStart w:id="33" w:name="P1386"/>
      <w:bookmarkEnd w:id="33"/>
      <w:r>
        <w:t xml:space="preserve">                                 ЗАЯВЛЕНИЕ</w:t>
      </w:r>
    </w:p>
    <w:p w:rsidR="00292CB9" w:rsidRDefault="00292CB9">
      <w:pPr>
        <w:pStyle w:val="ConsPlusNonformat"/>
        <w:jc w:val="both"/>
      </w:pPr>
    </w:p>
    <w:p w:rsidR="00292CB9" w:rsidRDefault="00292CB9">
      <w:pPr>
        <w:pStyle w:val="ConsPlusNonformat"/>
        <w:jc w:val="both"/>
      </w:pPr>
      <w:r>
        <w:t xml:space="preserve">    Прошу предоставить мне _______________________________________________,</w:t>
      </w:r>
    </w:p>
    <w:p w:rsidR="00292CB9" w:rsidRDefault="00292CB9">
      <w:pPr>
        <w:pStyle w:val="ConsPlusNonformat"/>
        <w:jc w:val="both"/>
      </w:pPr>
      <w:r>
        <w:t xml:space="preserve">                                      (фамилия, имя, отчество)</w:t>
      </w:r>
    </w:p>
    <w:p w:rsidR="00292CB9" w:rsidRDefault="00292CB9">
      <w:pPr>
        <w:pStyle w:val="ConsPlusNonformat"/>
        <w:jc w:val="both"/>
      </w:pPr>
      <w:r>
        <w:t>паспорт _______________________, выданный _________________________________</w:t>
      </w:r>
    </w:p>
    <w:p w:rsidR="00292CB9" w:rsidRDefault="00292CB9">
      <w:pPr>
        <w:pStyle w:val="ConsPlusNonformat"/>
        <w:jc w:val="both"/>
      </w:pPr>
      <w:r>
        <w:t xml:space="preserve">            (серия, номер)                         (кем, когда)</w:t>
      </w:r>
    </w:p>
    <w:p w:rsidR="00292CB9" w:rsidRDefault="00292CB9">
      <w:pPr>
        <w:pStyle w:val="ConsPlusNonformat"/>
        <w:jc w:val="both"/>
      </w:pPr>
      <w:r>
        <w:t>_______________________________________________ "__" ___________ ____ года,</w:t>
      </w:r>
    </w:p>
    <w:p w:rsidR="00292CB9" w:rsidRDefault="00292CB9">
      <w:pPr>
        <w:pStyle w:val="ConsPlusNonformat"/>
        <w:jc w:val="both"/>
      </w:pPr>
      <w:r>
        <w:t>социальную выплату в размере 150 тысяч рублей.</w:t>
      </w:r>
    </w:p>
    <w:p w:rsidR="00292CB9" w:rsidRDefault="00292CB9">
      <w:pPr>
        <w:pStyle w:val="ConsPlusNonformat"/>
        <w:jc w:val="both"/>
      </w:pPr>
      <w:r>
        <w:t xml:space="preserve">    С требованиями и условиями предоставления социальной выплаты в  размере</w:t>
      </w:r>
    </w:p>
    <w:p w:rsidR="00292CB9" w:rsidRDefault="00292CB9">
      <w:pPr>
        <w:pStyle w:val="ConsPlusNonformat"/>
        <w:jc w:val="both"/>
      </w:pPr>
      <w:r>
        <w:t>150 тыс. рублей в рамках реализации мероприятия ознакомлен (ознакомлена)  и</w:t>
      </w:r>
    </w:p>
    <w:p w:rsidR="00292CB9" w:rsidRDefault="00292CB9">
      <w:pPr>
        <w:pStyle w:val="ConsPlusNonformat"/>
        <w:jc w:val="both"/>
      </w:pPr>
      <w:r>
        <w:t>обязуюсь их выполнять.</w:t>
      </w:r>
    </w:p>
    <w:p w:rsidR="00292CB9" w:rsidRDefault="00292CB9">
      <w:pPr>
        <w:pStyle w:val="ConsPlusNonformat"/>
        <w:jc w:val="both"/>
      </w:pPr>
      <w:r>
        <w:t xml:space="preserve">    Подтверждаю, что ранее не получал(а) социальную выплату в  соответствии</w:t>
      </w:r>
    </w:p>
    <w:p w:rsidR="00292CB9" w:rsidRDefault="00292CB9">
      <w:pPr>
        <w:pStyle w:val="ConsPlusNonformat"/>
        <w:jc w:val="both"/>
      </w:pPr>
      <w:r>
        <w:t xml:space="preserve">с </w:t>
      </w:r>
      <w:hyperlink r:id="rId78" w:history="1">
        <w:r>
          <w:rPr>
            <w:color w:val="0000FF"/>
          </w:rPr>
          <w:t>разделом 2</w:t>
        </w:r>
      </w:hyperlink>
      <w:r>
        <w:t xml:space="preserve"> Положения.</w:t>
      </w:r>
    </w:p>
    <w:p w:rsidR="00292CB9" w:rsidRDefault="00292CB9">
      <w:pPr>
        <w:pStyle w:val="ConsPlusNonformat"/>
        <w:jc w:val="both"/>
      </w:pPr>
    </w:p>
    <w:p w:rsidR="00292CB9" w:rsidRDefault="00292CB9">
      <w:pPr>
        <w:pStyle w:val="ConsPlusNonformat"/>
        <w:jc w:val="both"/>
      </w:pPr>
      <w:r>
        <w:t xml:space="preserve">    Совершеннолетние члены семьи (с указанием степени родства):</w:t>
      </w:r>
    </w:p>
    <w:p w:rsidR="00292CB9" w:rsidRDefault="00292CB9">
      <w:pPr>
        <w:pStyle w:val="ConsPlusNonformat"/>
        <w:jc w:val="both"/>
      </w:pPr>
      <w:r>
        <w:t>1) ________________________________________________________________________</w:t>
      </w:r>
    </w:p>
    <w:p w:rsidR="00292CB9" w:rsidRDefault="00292CB9">
      <w:pPr>
        <w:pStyle w:val="ConsPlusNonformat"/>
        <w:jc w:val="both"/>
      </w:pPr>
      <w:r>
        <w:t xml:space="preserve">                         (фамилия, имя, отчество)</w:t>
      </w:r>
    </w:p>
    <w:p w:rsidR="00292CB9" w:rsidRDefault="00292CB9">
      <w:pPr>
        <w:pStyle w:val="ConsPlusNonformat"/>
        <w:jc w:val="both"/>
      </w:pPr>
      <w:r>
        <w:t>2) ________________________________________________________________________</w:t>
      </w:r>
    </w:p>
    <w:p w:rsidR="00292CB9" w:rsidRDefault="00292CB9">
      <w:pPr>
        <w:pStyle w:val="ConsPlusNonformat"/>
        <w:jc w:val="both"/>
      </w:pPr>
      <w:r>
        <w:t xml:space="preserve">                         (фамилия, имя, отчество)</w:t>
      </w:r>
    </w:p>
    <w:p w:rsidR="00292CB9" w:rsidRDefault="00292CB9">
      <w:pPr>
        <w:pStyle w:val="ConsPlusNonformat"/>
        <w:jc w:val="both"/>
      </w:pPr>
      <w:r>
        <w:t>3) ________________________________________________________________________</w:t>
      </w:r>
    </w:p>
    <w:p w:rsidR="00292CB9" w:rsidRDefault="00292CB9">
      <w:pPr>
        <w:pStyle w:val="ConsPlusNonformat"/>
        <w:jc w:val="both"/>
      </w:pPr>
      <w:r>
        <w:t xml:space="preserve">                         (фамилия, имя, отчество)</w:t>
      </w:r>
    </w:p>
    <w:p w:rsidR="00292CB9" w:rsidRDefault="00292CB9">
      <w:pPr>
        <w:pStyle w:val="ConsPlusNonformat"/>
        <w:jc w:val="both"/>
      </w:pPr>
    </w:p>
    <w:p w:rsidR="00292CB9" w:rsidRDefault="00292CB9">
      <w:pPr>
        <w:pStyle w:val="ConsPlusNonformat"/>
        <w:jc w:val="both"/>
      </w:pPr>
      <w:r>
        <w:t xml:space="preserve">    Несовершеннолетние члены семьи:</w:t>
      </w:r>
    </w:p>
    <w:p w:rsidR="00292CB9" w:rsidRDefault="00292CB9">
      <w:pPr>
        <w:pStyle w:val="ConsPlusNonformat"/>
        <w:jc w:val="both"/>
      </w:pPr>
      <w:r>
        <w:t>1) __________________________________________________ _____________________</w:t>
      </w:r>
    </w:p>
    <w:p w:rsidR="00292CB9" w:rsidRDefault="00292CB9">
      <w:pPr>
        <w:pStyle w:val="ConsPlusNonformat"/>
        <w:jc w:val="both"/>
      </w:pPr>
      <w:r>
        <w:t xml:space="preserve">               (фамилия, имя, отчество)                  (дата рождения)</w:t>
      </w:r>
    </w:p>
    <w:p w:rsidR="00292CB9" w:rsidRDefault="00292CB9">
      <w:pPr>
        <w:pStyle w:val="ConsPlusNonformat"/>
        <w:jc w:val="both"/>
      </w:pPr>
      <w:r>
        <w:t>2) __________________________________________________ _____________________</w:t>
      </w:r>
    </w:p>
    <w:p w:rsidR="00292CB9" w:rsidRDefault="00292CB9">
      <w:pPr>
        <w:pStyle w:val="ConsPlusNonformat"/>
        <w:jc w:val="both"/>
      </w:pPr>
      <w:r>
        <w:t xml:space="preserve">               (фамилия, имя, отчество)                  (дата рождения)</w:t>
      </w:r>
    </w:p>
    <w:p w:rsidR="00292CB9" w:rsidRDefault="00292CB9">
      <w:pPr>
        <w:pStyle w:val="ConsPlusNonformat"/>
        <w:jc w:val="both"/>
      </w:pPr>
      <w:r>
        <w:t>3) __________________________________________________ _____________________</w:t>
      </w:r>
    </w:p>
    <w:p w:rsidR="00292CB9" w:rsidRDefault="00292CB9">
      <w:pPr>
        <w:pStyle w:val="ConsPlusNonformat"/>
        <w:jc w:val="both"/>
      </w:pPr>
      <w:r>
        <w:t xml:space="preserve">               (фамилия, имя, отчество)                  (дата рождения)</w:t>
      </w:r>
    </w:p>
    <w:p w:rsidR="00292CB9" w:rsidRDefault="00292CB9">
      <w:pPr>
        <w:pStyle w:val="ConsPlusNonformat"/>
        <w:jc w:val="both"/>
      </w:pPr>
    </w:p>
    <w:p w:rsidR="00292CB9" w:rsidRDefault="00292CB9">
      <w:pPr>
        <w:pStyle w:val="ConsPlusNonformat"/>
        <w:jc w:val="both"/>
      </w:pPr>
      <w:r>
        <w:t>К заявлению прилагаются следующие документы:</w:t>
      </w:r>
    </w:p>
    <w:p w:rsidR="00292CB9" w:rsidRDefault="00292CB9">
      <w:pPr>
        <w:pStyle w:val="ConsPlusNonformat"/>
        <w:jc w:val="both"/>
      </w:pPr>
      <w:r>
        <w:t>1)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2)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3) _______________________________________________________________________;</w:t>
      </w:r>
    </w:p>
    <w:p w:rsidR="00292CB9" w:rsidRDefault="00292CB9">
      <w:pPr>
        <w:pStyle w:val="ConsPlusNonformat"/>
        <w:jc w:val="both"/>
      </w:pPr>
      <w:r>
        <w:lastRenderedPageBreak/>
        <w:t xml:space="preserve">   (наименование документа и его реквизиты)</w:t>
      </w:r>
    </w:p>
    <w:p w:rsidR="00292CB9" w:rsidRDefault="00292CB9">
      <w:pPr>
        <w:pStyle w:val="ConsPlusNonformat"/>
        <w:jc w:val="both"/>
      </w:pPr>
      <w:r>
        <w:t>4)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5)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6)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7)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8)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9)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r>
        <w:t>10) _______________________________________________________________________</w:t>
      </w:r>
    </w:p>
    <w:p w:rsidR="00292CB9" w:rsidRDefault="00292CB9">
      <w:pPr>
        <w:pStyle w:val="ConsPlusNonformat"/>
        <w:jc w:val="both"/>
      </w:pPr>
      <w:r>
        <w:t xml:space="preserve">   (наименование документа и его реквизиты)</w:t>
      </w:r>
    </w:p>
    <w:p w:rsidR="00292CB9" w:rsidRDefault="00292CB9">
      <w:pPr>
        <w:pStyle w:val="ConsPlusNonformat"/>
        <w:jc w:val="both"/>
      </w:pPr>
    </w:p>
    <w:p w:rsidR="00292CB9" w:rsidRDefault="00292CB9">
      <w:pPr>
        <w:pStyle w:val="ConsPlusNonformat"/>
        <w:jc w:val="both"/>
      </w:pPr>
      <w:r>
        <w:t>_______________________________________   ________________   ______________</w:t>
      </w:r>
    </w:p>
    <w:p w:rsidR="00292CB9" w:rsidRDefault="00292CB9">
      <w:pPr>
        <w:pStyle w:val="ConsPlusNonformat"/>
        <w:jc w:val="both"/>
      </w:pPr>
      <w:r>
        <w:t xml:space="preserve">     (фамилия, инициалы заявителя)           (подпись)           (дата)</w:t>
      </w:r>
    </w:p>
    <w:p w:rsidR="00292CB9" w:rsidRDefault="00292CB9">
      <w:pPr>
        <w:pStyle w:val="ConsPlusNonformat"/>
        <w:jc w:val="both"/>
      </w:pPr>
    </w:p>
    <w:p w:rsidR="00292CB9" w:rsidRDefault="00292CB9">
      <w:pPr>
        <w:pStyle w:val="ConsPlusNonformat"/>
        <w:jc w:val="both"/>
      </w:pPr>
      <w:r>
        <w:t xml:space="preserve">    Заявление и прилагаемые  к  нему  согласно  перечню  документы  приняты</w:t>
      </w:r>
    </w:p>
    <w:p w:rsidR="00292CB9" w:rsidRDefault="00292CB9">
      <w:pPr>
        <w:pStyle w:val="ConsPlusNonformat"/>
        <w:jc w:val="both"/>
      </w:pPr>
      <w:r>
        <w:t>"__" ________ 20__ года.</w:t>
      </w:r>
    </w:p>
    <w:p w:rsidR="00292CB9" w:rsidRDefault="00292CB9">
      <w:pPr>
        <w:pStyle w:val="ConsPlusNonformat"/>
        <w:jc w:val="both"/>
      </w:pPr>
    </w:p>
    <w:p w:rsidR="00292CB9" w:rsidRDefault="00292CB9">
      <w:pPr>
        <w:pStyle w:val="ConsPlusNonformat"/>
        <w:jc w:val="both"/>
      </w:pPr>
      <w:r>
        <w:t>________________________________________ ___________ ______________________</w:t>
      </w:r>
    </w:p>
    <w:p w:rsidR="00292CB9" w:rsidRDefault="00292CB9">
      <w:pPr>
        <w:pStyle w:val="ConsPlusNonformat"/>
        <w:jc w:val="both"/>
      </w:pPr>
      <w:r>
        <w:t xml:space="preserve"> (должность лица, принявшего заявление)   (подпись)   (расшифровка подписи)</w:t>
      </w: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jc w:val="right"/>
        <w:outlineLvl w:val="1"/>
      </w:pPr>
      <w:r>
        <w:t>Приложение 14</w:t>
      </w:r>
    </w:p>
    <w:p w:rsidR="00292CB9" w:rsidRDefault="00292CB9">
      <w:pPr>
        <w:pStyle w:val="ConsPlusNormal"/>
        <w:jc w:val="right"/>
      </w:pPr>
      <w:r>
        <w:t>к Порядку</w:t>
      </w:r>
    </w:p>
    <w:p w:rsidR="00292CB9" w:rsidRDefault="00292C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center"/>
            </w:pPr>
            <w:r>
              <w:rPr>
                <w:color w:val="392C69"/>
              </w:rPr>
              <w:t>Список изменяющих документов</w:t>
            </w:r>
          </w:p>
          <w:p w:rsidR="00292CB9" w:rsidRDefault="00292CB9">
            <w:pPr>
              <w:pStyle w:val="ConsPlusNormal"/>
              <w:jc w:val="center"/>
            </w:pPr>
            <w:r>
              <w:rPr>
                <w:color w:val="392C69"/>
              </w:rPr>
              <w:t xml:space="preserve">(введено </w:t>
            </w:r>
            <w:hyperlink r:id="rId79" w:history="1">
              <w:r>
                <w:rPr>
                  <w:color w:val="0000FF"/>
                </w:rPr>
                <w:t>Приказом</w:t>
              </w:r>
            </w:hyperlink>
            <w:r>
              <w:rPr>
                <w:color w:val="392C69"/>
              </w:rPr>
              <w:t xml:space="preserve"> комитета по строительству Ленинградской области</w:t>
            </w:r>
          </w:p>
          <w:p w:rsidR="00292CB9" w:rsidRDefault="00292CB9">
            <w:pPr>
              <w:pStyle w:val="ConsPlusNormal"/>
              <w:jc w:val="center"/>
            </w:pPr>
            <w:r>
              <w:rPr>
                <w:color w:val="392C69"/>
              </w:rPr>
              <w:t>от 21.01.2020 N 02)</w:t>
            </w:r>
          </w:p>
        </w:tc>
      </w:tr>
    </w:tbl>
    <w:p w:rsidR="00292CB9" w:rsidRDefault="00292CB9">
      <w:pPr>
        <w:pStyle w:val="ConsPlusNormal"/>
      </w:pPr>
    </w:p>
    <w:p w:rsidR="00292CB9" w:rsidRDefault="00292CB9">
      <w:pPr>
        <w:pStyle w:val="ConsPlusNormal"/>
        <w:jc w:val="right"/>
      </w:pPr>
      <w:r>
        <w:t>(Форма)</w:t>
      </w:r>
    </w:p>
    <w:p w:rsidR="00292CB9" w:rsidRDefault="00292CB9">
      <w:pPr>
        <w:pStyle w:val="ConsPlusNormal"/>
      </w:pPr>
    </w:p>
    <w:p w:rsidR="00292CB9" w:rsidRDefault="00292CB9">
      <w:pPr>
        <w:pStyle w:val="ConsPlusNormal"/>
        <w:jc w:val="center"/>
      </w:pPr>
      <w:bookmarkStart w:id="34" w:name="P1459"/>
      <w:bookmarkEnd w:id="34"/>
      <w:r>
        <w:t>СПИСОК</w:t>
      </w:r>
    </w:p>
    <w:p w:rsidR="00292CB9" w:rsidRDefault="00292CB9">
      <w:pPr>
        <w:pStyle w:val="ConsPlusNormal"/>
        <w:jc w:val="center"/>
      </w:pPr>
      <w:r>
        <w:t>граждан, изъявивших желание получить социальную выплату</w:t>
      </w:r>
    </w:p>
    <w:p w:rsidR="00292CB9" w:rsidRDefault="00292CB9">
      <w:pPr>
        <w:pStyle w:val="ConsPlusNormal"/>
        <w:jc w:val="center"/>
      </w:pPr>
      <w:r>
        <w:t>в размере 150 тыс. рублей</w:t>
      </w:r>
    </w:p>
    <w:p w:rsidR="00292CB9" w:rsidRDefault="00292CB9">
      <w:pPr>
        <w:pStyle w:val="ConsPlusNormal"/>
      </w:pPr>
    </w:p>
    <w:p w:rsidR="00292CB9" w:rsidRDefault="00292CB9">
      <w:pPr>
        <w:sectPr w:rsidR="00292C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4"/>
        <w:gridCol w:w="1304"/>
        <w:gridCol w:w="1444"/>
        <w:gridCol w:w="1082"/>
        <w:gridCol w:w="1358"/>
        <w:gridCol w:w="1134"/>
        <w:gridCol w:w="1304"/>
        <w:gridCol w:w="1077"/>
        <w:gridCol w:w="1020"/>
        <w:gridCol w:w="2008"/>
        <w:gridCol w:w="1361"/>
      </w:tblGrid>
      <w:tr w:rsidR="00292CB9">
        <w:tc>
          <w:tcPr>
            <w:tcW w:w="494" w:type="dxa"/>
            <w:vMerge w:val="restart"/>
          </w:tcPr>
          <w:p w:rsidR="00292CB9" w:rsidRDefault="00292CB9">
            <w:pPr>
              <w:pStyle w:val="ConsPlusNormal"/>
              <w:jc w:val="center"/>
            </w:pPr>
            <w:r>
              <w:lastRenderedPageBreak/>
              <w:t>N п/п</w:t>
            </w:r>
          </w:p>
        </w:tc>
        <w:tc>
          <w:tcPr>
            <w:tcW w:w="6322" w:type="dxa"/>
            <w:gridSpan w:val="5"/>
          </w:tcPr>
          <w:p w:rsidR="00292CB9" w:rsidRDefault="00292CB9">
            <w:pPr>
              <w:pStyle w:val="ConsPlusNormal"/>
              <w:jc w:val="center"/>
            </w:pPr>
            <w:r>
              <w:t>Данные о членах семьи гражданина, имеющих право на получение социальной выплаты</w:t>
            </w:r>
          </w:p>
        </w:tc>
        <w:tc>
          <w:tcPr>
            <w:tcW w:w="1304" w:type="dxa"/>
            <w:vMerge w:val="restart"/>
          </w:tcPr>
          <w:p w:rsidR="00292CB9" w:rsidRDefault="00292CB9">
            <w:pPr>
              <w:pStyle w:val="ConsPlusNormal"/>
              <w:jc w:val="center"/>
            </w:pPr>
            <w:r>
              <w:t>Место приобретения (строительства) жилого помещения</w:t>
            </w:r>
          </w:p>
        </w:tc>
        <w:tc>
          <w:tcPr>
            <w:tcW w:w="1077" w:type="dxa"/>
            <w:vMerge w:val="restart"/>
          </w:tcPr>
          <w:p w:rsidR="00292CB9" w:rsidRDefault="00292CB9">
            <w:pPr>
              <w:pStyle w:val="ConsPlusNormal"/>
              <w:jc w:val="center"/>
            </w:pPr>
            <w:r>
              <w:t>Дата оформления ипотечного кредита (займа)</w:t>
            </w:r>
          </w:p>
        </w:tc>
        <w:tc>
          <w:tcPr>
            <w:tcW w:w="1020" w:type="dxa"/>
            <w:vMerge w:val="restart"/>
          </w:tcPr>
          <w:p w:rsidR="00292CB9" w:rsidRDefault="00292CB9">
            <w:pPr>
              <w:pStyle w:val="ConsPlusNormal"/>
              <w:jc w:val="center"/>
            </w:pPr>
            <w:r>
              <w:t>Цель оформления ипотечного кредита (займа)</w:t>
            </w:r>
          </w:p>
        </w:tc>
        <w:tc>
          <w:tcPr>
            <w:tcW w:w="2008" w:type="dxa"/>
            <w:vMerge w:val="restart"/>
          </w:tcPr>
          <w:p w:rsidR="00292CB9" w:rsidRDefault="00292CB9">
            <w:pPr>
              <w:pStyle w:val="ConsPlusNormal"/>
              <w:jc w:val="center"/>
            </w:pPr>
            <w: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1361" w:type="dxa"/>
            <w:vMerge w:val="restart"/>
          </w:tcPr>
          <w:p w:rsidR="00292CB9" w:rsidRDefault="00292CB9">
            <w:pPr>
              <w:pStyle w:val="ConsPlusNormal"/>
              <w:jc w:val="center"/>
            </w:pPr>
            <w:r>
              <w:t>Дата подачи заявления о предоставлении социальной выплаты в размере 150 тыс. рублей</w:t>
            </w:r>
          </w:p>
        </w:tc>
      </w:tr>
      <w:tr w:rsidR="00292CB9">
        <w:tc>
          <w:tcPr>
            <w:tcW w:w="494" w:type="dxa"/>
            <w:vMerge/>
          </w:tcPr>
          <w:p w:rsidR="00292CB9" w:rsidRDefault="00292CB9"/>
        </w:tc>
        <w:tc>
          <w:tcPr>
            <w:tcW w:w="1304" w:type="dxa"/>
            <w:vMerge w:val="restart"/>
          </w:tcPr>
          <w:p w:rsidR="00292CB9" w:rsidRDefault="00292CB9">
            <w:pPr>
              <w:pStyle w:val="ConsPlusNormal"/>
              <w:jc w:val="center"/>
            </w:pPr>
            <w:r>
              <w:t>количество несовершеннолетних членов семьи (чел.)</w:t>
            </w:r>
          </w:p>
        </w:tc>
        <w:tc>
          <w:tcPr>
            <w:tcW w:w="1444" w:type="dxa"/>
            <w:vMerge w:val="restart"/>
          </w:tcPr>
          <w:p w:rsidR="00292CB9" w:rsidRDefault="00292CB9">
            <w:pPr>
              <w:pStyle w:val="ConsPlusNormal"/>
              <w:jc w:val="center"/>
            </w:pPr>
            <w:r>
              <w:t>фамилия, имя, отчество, родственные отношения</w:t>
            </w:r>
          </w:p>
        </w:tc>
        <w:tc>
          <w:tcPr>
            <w:tcW w:w="2440" w:type="dxa"/>
            <w:gridSpan w:val="2"/>
          </w:tcPr>
          <w:p w:rsidR="00292CB9" w:rsidRDefault="00292CB9">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4" w:type="dxa"/>
            <w:vMerge w:val="restart"/>
          </w:tcPr>
          <w:p w:rsidR="00292CB9" w:rsidRDefault="00292CB9">
            <w:pPr>
              <w:pStyle w:val="ConsPlusNormal"/>
              <w:jc w:val="center"/>
            </w:pPr>
            <w:r>
              <w:t>число, месяц, год рождения</w:t>
            </w:r>
          </w:p>
        </w:tc>
        <w:tc>
          <w:tcPr>
            <w:tcW w:w="1304" w:type="dxa"/>
            <w:vMerge/>
          </w:tcPr>
          <w:p w:rsidR="00292CB9" w:rsidRDefault="00292CB9"/>
        </w:tc>
        <w:tc>
          <w:tcPr>
            <w:tcW w:w="1077" w:type="dxa"/>
            <w:vMerge/>
          </w:tcPr>
          <w:p w:rsidR="00292CB9" w:rsidRDefault="00292CB9"/>
        </w:tc>
        <w:tc>
          <w:tcPr>
            <w:tcW w:w="1020" w:type="dxa"/>
            <w:vMerge/>
          </w:tcPr>
          <w:p w:rsidR="00292CB9" w:rsidRDefault="00292CB9"/>
        </w:tc>
        <w:tc>
          <w:tcPr>
            <w:tcW w:w="2008" w:type="dxa"/>
            <w:vMerge/>
          </w:tcPr>
          <w:p w:rsidR="00292CB9" w:rsidRDefault="00292CB9"/>
        </w:tc>
        <w:tc>
          <w:tcPr>
            <w:tcW w:w="1361" w:type="dxa"/>
            <w:vMerge/>
          </w:tcPr>
          <w:p w:rsidR="00292CB9" w:rsidRDefault="00292CB9"/>
        </w:tc>
      </w:tr>
      <w:tr w:rsidR="00292CB9">
        <w:tc>
          <w:tcPr>
            <w:tcW w:w="494" w:type="dxa"/>
            <w:vMerge/>
          </w:tcPr>
          <w:p w:rsidR="00292CB9" w:rsidRDefault="00292CB9"/>
        </w:tc>
        <w:tc>
          <w:tcPr>
            <w:tcW w:w="1304" w:type="dxa"/>
            <w:vMerge/>
          </w:tcPr>
          <w:p w:rsidR="00292CB9" w:rsidRDefault="00292CB9"/>
        </w:tc>
        <w:tc>
          <w:tcPr>
            <w:tcW w:w="1444" w:type="dxa"/>
            <w:vMerge/>
          </w:tcPr>
          <w:p w:rsidR="00292CB9" w:rsidRDefault="00292CB9"/>
        </w:tc>
        <w:tc>
          <w:tcPr>
            <w:tcW w:w="1082" w:type="dxa"/>
          </w:tcPr>
          <w:p w:rsidR="00292CB9" w:rsidRDefault="00292CB9">
            <w:pPr>
              <w:pStyle w:val="ConsPlusNormal"/>
              <w:jc w:val="center"/>
            </w:pPr>
            <w:r>
              <w:t>серия, номер</w:t>
            </w:r>
          </w:p>
        </w:tc>
        <w:tc>
          <w:tcPr>
            <w:tcW w:w="1358" w:type="dxa"/>
          </w:tcPr>
          <w:p w:rsidR="00292CB9" w:rsidRDefault="00292CB9">
            <w:pPr>
              <w:pStyle w:val="ConsPlusNormal"/>
              <w:jc w:val="center"/>
            </w:pPr>
            <w:r>
              <w:t>кем, когда выдан (выдано)</w:t>
            </w:r>
          </w:p>
        </w:tc>
        <w:tc>
          <w:tcPr>
            <w:tcW w:w="1134" w:type="dxa"/>
            <w:vMerge/>
          </w:tcPr>
          <w:p w:rsidR="00292CB9" w:rsidRDefault="00292CB9"/>
        </w:tc>
        <w:tc>
          <w:tcPr>
            <w:tcW w:w="1304" w:type="dxa"/>
            <w:vMerge/>
          </w:tcPr>
          <w:p w:rsidR="00292CB9" w:rsidRDefault="00292CB9"/>
        </w:tc>
        <w:tc>
          <w:tcPr>
            <w:tcW w:w="1077" w:type="dxa"/>
            <w:vMerge/>
          </w:tcPr>
          <w:p w:rsidR="00292CB9" w:rsidRDefault="00292CB9"/>
        </w:tc>
        <w:tc>
          <w:tcPr>
            <w:tcW w:w="1020" w:type="dxa"/>
            <w:vMerge/>
          </w:tcPr>
          <w:p w:rsidR="00292CB9" w:rsidRDefault="00292CB9"/>
        </w:tc>
        <w:tc>
          <w:tcPr>
            <w:tcW w:w="2008" w:type="dxa"/>
            <w:vMerge/>
          </w:tcPr>
          <w:p w:rsidR="00292CB9" w:rsidRDefault="00292CB9"/>
        </w:tc>
        <w:tc>
          <w:tcPr>
            <w:tcW w:w="1361" w:type="dxa"/>
            <w:vMerge/>
          </w:tcPr>
          <w:p w:rsidR="00292CB9" w:rsidRDefault="00292CB9"/>
        </w:tc>
      </w:tr>
      <w:tr w:rsidR="00292CB9">
        <w:tc>
          <w:tcPr>
            <w:tcW w:w="494" w:type="dxa"/>
          </w:tcPr>
          <w:p w:rsidR="00292CB9" w:rsidRDefault="00292CB9">
            <w:pPr>
              <w:pStyle w:val="ConsPlusNormal"/>
              <w:jc w:val="center"/>
            </w:pPr>
            <w:r>
              <w:t>1</w:t>
            </w:r>
          </w:p>
        </w:tc>
        <w:tc>
          <w:tcPr>
            <w:tcW w:w="1304" w:type="dxa"/>
          </w:tcPr>
          <w:p w:rsidR="00292CB9" w:rsidRDefault="00292CB9">
            <w:pPr>
              <w:pStyle w:val="ConsPlusNormal"/>
              <w:jc w:val="center"/>
            </w:pPr>
            <w:r>
              <w:t>2</w:t>
            </w:r>
          </w:p>
        </w:tc>
        <w:tc>
          <w:tcPr>
            <w:tcW w:w="1444" w:type="dxa"/>
          </w:tcPr>
          <w:p w:rsidR="00292CB9" w:rsidRDefault="00292CB9">
            <w:pPr>
              <w:pStyle w:val="ConsPlusNormal"/>
              <w:jc w:val="center"/>
            </w:pPr>
            <w:r>
              <w:t>3</w:t>
            </w:r>
          </w:p>
        </w:tc>
        <w:tc>
          <w:tcPr>
            <w:tcW w:w="1082" w:type="dxa"/>
          </w:tcPr>
          <w:p w:rsidR="00292CB9" w:rsidRDefault="00292CB9">
            <w:pPr>
              <w:pStyle w:val="ConsPlusNormal"/>
              <w:jc w:val="center"/>
            </w:pPr>
            <w:r>
              <w:t>4</w:t>
            </w:r>
          </w:p>
        </w:tc>
        <w:tc>
          <w:tcPr>
            <w:tcW w:w="1358" w:type="dxa"/>
          </w:tcPr>
          <w:p w:rsidR="00292CB9" w:rsidRDefault="00292CB9">
            <w:pPr>
              <w:pStyle w:val="ConsPlusNormal"/>
              <w:jc w:val="center"/>
            </w:pPr>
            <w:r>
              <w:t>5</w:t>
            </w:r>
          </w:p>
        </w:tc>
        <w:tc>
          <w:tcPr>
            <w:tcW w:w="1134" w:type="dxa"/>
          </w:tcPr>
          <w:p w:rsidR="00292CB9" w:rsidRDefault="00292CB9">
            <w:pPr>
              <w:pStyle w:val="ConsPlusNormal"/>
              <w:jc w:val="center"/>
            </w:pPr>
            <w:r>
              <w:t>6</w:t>
            </w:r>
          </w:p>
        </w:tc>
        <w:tc>
          <w:tcPr>
            <w:tcW w:w="1304" w:type="dxa"/>
          </w:tcPr>
          <w:p w:rsidR="00292CB9" w:rsidRDefault="00292CB9">
            <w:pPr>
              <w:pStyle w:val="ConsPlusNormal"/>
              <w:jc w:val="center"/>
            </w:pPr>
            <w:r>
              <w:t>7</w:t>
            </w:r>
          </w:p>
        </w:tc>
        <w:tc>
          <w:tcPr>
            <w:tcW w:w="1077" w:type="dxa"/>
          </w:tcPr>
          <w:p w:rsidR="00292CB9" w:rsidRDefault="00292CB9">
            <w:pPr>
              <w:pStyle w:val="ConsPlusNormal"/>
              <w:jc w:val="center"/>
            </w:pPr>
            <w:r>
              <w:t>8</w:t>
            </w:r>
          </w:p>
        </w:tc>
        <w:tc>
          <w:tcPr>
            <w:tcW w:w="1020" w:type="dxa"/>
          </w:tcPr>
          <w:p w:rsidR="00292CB9" w:rsidRDefault="00292CB9">
            <w:pPr>
              <w:pStyle w:val="ConsPlusNormal"/>
              <w:jc w:val="center"/>
            </w:pPr>
            <w:r>
              <w:t>9</w:t>
            </w:r>
          </w:p>
        </w:tc>
        <w:tc>
          <w:tcPr>
            <w:tcW w:w="2008" w:type="dxa"/>
          </w:tcPr>
          <w:p w:rsidR="00292CB9" w:rsidRDefault="00292CB9">
            <w:pPr>
              <w:pStyle w:val="ConsPlusNormal"/>
              <w:jc w:val="center"/>
            </w:pPr>
            <w:r>
              <w:t>10</w:t>
            </w:r>
          </w:p>
        </w:tc>
        <w:tc>
          <w:tcPr>
            <w:tcW w:w="1361" w:type="dxa"/>
          </w:tcPr>
          <w:p w:rsidR="00292CB9" w:rsidRDefault="00292CB9">
            <w:pPr>
              <w:pStyle w:val="ConsPlusNormal"/>
              <w:jc w:val="center"/>
            </w:pPr>
            <w:r>
              <w:t>11</w:t>
            </w:r>
          </w:p>
        </w:tc>
      </w:tr>
      <w:tr w:rsidR="00292CB9">
        <w:tc>
          <w:tcPr>
            <w:tcW w:w="494" w:type="dxa"/>
          </w:tcPr>
          <w:p w:rsidR="00292CB9" w:rsidRDefault="00292CB9">
            <w:pPr>
              <w:pStyle w:val="ConsPlusNormal"/>
            </w:pPr>
          </w:p>
        </w:tc>
        <w:tc>
          <w:tcPr>
            <w:tcW w:w="1304" w:type="dxa"/>
          </w:tcPr>
          <w:p w:rsidR="00292CB9" w:rsidRDefault="00292CB9">
            <w:pPr>
              <w:pStyle w:val="ConsPlusNormal"/>
            </w:pPr>
          </w:p>
        </w:tc>
        <w:tc>
          <w:tcPr>
            <w:tcW w:w="1444" w:type="dxa"/>
          </w:tcPr>
          <w:p w:rsidR="00292CB9" w:rsidRDefault="00292CB9">
            <w:pPr>
              <w:pStyle w:val="ConsPlusNormal"/>
            </w:pPr>
          </w:p>
        </w:tc>
        <w:tc>
          <w:tcPr>
            <w:tcW w:w="1082" w:type="dxa"/>
          </w:tcPr>
          <w:p w:rsidR="00292CB9" w:rsidRDefault="00292CB9">
            <w:pPr>
              <w:pStyle w:val="ConsPlusNormal"/>
            </w:pPr>
          </w:p>
        </w:tc>
        <w:tc>
          <w:tcPr>
            <w:tcW w:w="1358" w:type="dxa"/>
          </w:tcPr>
          <w:p w:rsidR="00292CB9" w:rsidRDefault="00292CB9">
            <w:pPr>
              <w:pStyle w:val="ConsPlusNormal"/>
            </w:pPr>
          </w:p>
        </w:tc>
        <w:tc>
          <w:tcPr>
            <w:tcW w:w="1134" w:type="dxa"/>
          </w:tcPr>
          <w:p w:rsidR="00292CB9" w:rsidRDefault="00292CB9">
            <w:pPr>
              <w:pStyle w:val="ConsPlusNormal"/>
            </w:pPr>
          </w:p>
        </w:tc>
        <w:tc>
          <w:tcPr>
            <w:tcW w:w="1304" w:type="dxa"/>
          </w:tcPr>
          <w:p w:rsidR="00292CB9" w:rsidRDefault="00292CB9">
            <w:pPr>
              <w:pStyle w:val="ConsPlusNormal"/>
            </w:pPr>
          </w:p>
        </w:tc>
        <w:tc>
          <w:tcPr>
            <w:tcW w:w="1077" w:type="dxa"/>
          </w:tcPr>
          <w:p w:rsidR="00292CB9" w:rsidRDefault="00292CB9">
            <w:pPr>
              <w:pStyle w:val="ConsPlusNormal"/>
            </w:pPr>
          </w:p>
        </w:tc>
        <w:tc>
          <w:tcPr>
            <w:tcW w:w="1020" w:type="dxa"/>
          </w:tcPr>
          <w:p w:rsidR="00292CB9" w:rsidRDefault="00292CB9">
            <w:pPr>
              <w:pStyle w:val="ConsPlusNormal"/>
            </w:pPr>
          </w:p>
        </w:tc>
        <w:tc>
          <w:tcPr>
            <w:tcW w:w="2008" w:type="dxa"/>
          </w:tcPr>
          <w:p w:rsidR="00292CB9" w:rsidRDefault="00292CB9">
            <w:pPr>
              <w:pStyle w:val="ConsPlusNormal"/>
            </w:pPr>
          </w:p>
        </w:tc>
        <w:tc>
          <w:tcPr>
            <w:tcW w:w="1361" w:type="dxa"/>
          </w:tcPr>
          <w:p w:rsidR="00292CB9" w:rsidRDefault="00292CB9">
            <w:pPr>
              <w:pStyle w:val="ConsPlusNormal"/>
            </w:pPr>
          </w:p>
        </w:tc>
      </w:tr>
    </w:tbl>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jc w:val="right"/>
        <w:outlineLvl w:val="1"/>
      </w:pPr>
      <w:r>
        <w:t>Приложение 15</w:t>
      </w:r>
    </w:p>
    <w:p w:rsidR="00292CB9" w:rsidRDefault="00292CB9">
      <w:pPr>
        <w:pStyle w:val="ConsPlusNormal"/>
        <w:jc w:val="right"/>
      </w:pPr>
      <w:r>
        <w:t>к Порядку</w:t>
      </w:r>
    </w:p>
    <w:p w:rsidR="00292CB9" w:rsidRDefault="00292C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center"/>
            </w:pPr>
            <w:r>
              <w:rPr>
                <w:color w:val="392C69"/>
              </w:rPr>
              <w:t>Список изменяющих документов</w:t>
            </w:r>
          </w:p>
          <w:p w:rsidR="00292CB9" w:rsidRDefault="00292CB9">
            <w:pPr>
              <w:pStyle w:val="ConsPlusNormal"/>
              <w:jc w:val="center"/>
            </w:pPr>
            <w:r>
              <w:rPr>
                <w:color w:val="392C69"/>
              </w:rPr>
              <w:t xml:space="preserve">(введено </w:t>
            </w:r>
            <w:hyperlink r:id="rId80" w:history="1">
              <w:r>
                <w:rPr>
                  <w:color w:val="0000FF"/>
                </w:rPr>
                <w:t>Приказом</w:t>
              </w:r>
            </w:hyperlink>
            <w:r>
              <w:rPr>
                <w:color w:val="392C69"/>
              </w:rPr>
              <w:t xml:space="preserve"> комитета по строительству Ленинградской области</w:t>
            </w:r>
          </w:p>
          <w:p w:rsidR="00292CB9" w:rsidRDefault="00292CB9">
            <w:pPr>
              <w:pStyle w:val="ConsPlusNormal"/>
              <w:jc w:val="center"/>
            </w:pPr>
            <w:r>
              <w:rPr>
                <w:color w:val="392C69"/>
              </w:rPr>
              <w:t>от 21.01.2020 N 02)</w:t>
            </w:r>
          </w:p>
        </w:tc>
      </w:tr>
    </w:tbl>
    <w:p w:rsidR="00292CB9" w:rsidRDefault="00292CB9">
      <w:pPr>
        <w:pStyle w:val="ConsPlusNormal"/>
      </w:pPr>
    </w:p>
    <w:p w:rsidR="00292CB9" w:rsidRDefault="00292CB9">
      <w:pPr>
        <w:pStyle w:val="ConsPlusNormal"/>
        <w:jc w:val="right"/>
      </w:pPr>
      <w:r>
        <w:t>(Форма)</w:t>
      </w:r>
    </w:p>
    <w:p w:rsidR="00292CB9" w:rsidRDefault="00292CB9">
      <w:pPr>
        <w:pStyle w:val="ConsPlusNormal"/>
      </w:pPr>
    </w:p>
    <w:p w:rsidR="00292CB9" w:rsidRDefault="00292CB9">
      <w:pPr>
        <w:pStyle w:val="ConsPlusNormal"/>
        <w:jc w:val="center"/>
      </w:pPr>
      <w:bookmarkStart w:id="35" w:name="P1511"/>
      <w:bookmarkEnd w:id="35"/>
      <w:r>
        <w:t>СПИСОК</w:t>
      </w:r>
    </w:p>
    <w:p w:rsidR="00292CB9" w:rsidRDefault="00292CB9">
      <w:pPr>
        <w:pStyle w:val="ConsPlusNormal"/>
        <w:jc w:val="center"/>
      </w:pPr>
      <w:r>
        <w:t>граждан - претендентов на получение социальной выплаты</w:t>
      </w:r>
    </w:p>
    <w:p w:rsidR="00292CB9" w:rsidRDefault="00292CB9">
      <w:pPr>
        <w:pStyle w:val="ConsPlusNormal"/>
        <w:jc w:val="center"/>
      </w:pPr>
      <w:r>
        <w:t>в размере 150 тыс. рублей</w:t>
      </w:r>
    </w:p>
    <w:p w:rsidR="00292CB9" w:rsidRDefault="00292C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
        <w:gridCol w:w="907"/>
        <w:gridCol w:w="1444"/>
        <w:gridCol w:w="1082"/>
        <w:gridCol w:w="1358"/>
        <w:gridCol w:w="845"/>
        <w:gridCol w:w="1020"/>
        <w:gridCol w:w="1020"/>
        <w:gridCol w:w="964"/>
        <w:gridCol w:w="1757"/>
        <w:gridCol w:w="1361"/>
        <w:gridCol w:w="1360"/>
      </w:tblGrid>
      <w:tr w:rsidR="00292CB9">
        <w:tc>
          <w:tcPr>
            <w:tcW w:w="470" w:type="dxa"/>
            <w:vMerge w:val="restart"/>
          </w:tcPr>
          <w:p w:rsidR="00292CB9" w:rsidRDefault="00292CB9">
            <w:pPr>
              <w:pStyle w:val="ConsPlusNormal"/>
              <w:jc w:val="center"/>
            </w:pPr>
            <w:r>
              <w:t>N п/п</w:t>
            </w:r>
          </w:p>
        </w:tc>
        <w:tc>
          <w:tcPr>
            <w:tcW w:w="5636" w:type="dxa"/>
            <w:gridSpan w:val="5"/>
          </w:tcPr>
          <w:p w:rsidR="00292CB9" w:rsidRDefault="00292CB9">
            <w:pPr>
              <w:pStyle w:val="ConsPlusNormal"/>
              <w:jc w:val="center"/>
            </w:pPr>
            <w:r>
              <w:t>Данные о членах семьи гражданина, имеющих право на получение социальной выплаты</w:t>
            </w:r>
          </w:p>
        </w:tc>
        <w:tc>
          <w:tcPr>
            <w:tcW w:w="1020" w:type="dxa"/>
            <w:vMerge w:val="restart"/>
          </w:tcPr>
          <w:p w:rsidR="00292CB9" w:rsidRDefault="00292CB9">
            <w:pPr>
              <w:pStyle w:val="ConsPlusNormal"/>
              <w:jc w:val="center"/>
            </w:pPr>
            <w:r>
              <w:t>Место приобретения (строительства) жилого помещения</w:t>
            </w:r>
          </w:p>
        </w:tc>
        <w:tc>
          <w:tcPr>
            <w:tcW w:w="1020" w:type="dxa"/>
            <w:vMerge w:val="restart"/>
          </w:tcPr>
          <w:p w:rsidR="00292CB9" w:rsidRDefault="00292CB9">
            <w:pPr>
              <w:pStyle w:val="ConsPlusNormal"/>
              <w:jc w:val="center"/>
            </w:pPr>
            <w:r>
              <w:t>Дата оформления ипотечного кредита (займа)</w:t>
            </w:r>
          </w:p>
        </w:tc>
        <w:tc>
          <w:tcPr>
            <w:tcW w:w="964" w:type="dxa"/>
            <w:vMerge w:val="restart"/>
          </w:tcPr>
          <w:p w:rsidR="00292CB9" w:rsidRDefault="00292CB9">
            <w:pPr>
              <w:pStyle w:val="ConsPlusNormal"/>
              <w:jc w:val="center"/>
            </w:pPr>
            <w:r>
              <w:t>Цель оформления ипотечного кредита (займа)</w:t>
            </w:r>
          </w:p>
        </w:tc>
        <w:tc>
          <w:tcPr>
            <w:tcW w:w="1757" w:type="dxa"/>
            <w:vMerge w:val="restart"/>
          </w:tcPr>
          <w:p w:rsidR="00292CB9" w:rsidRDefault="00292CB9">
            <w:pPr>
              <w:pStyle w:val="ConsPlusNormal"/>
              <w:jc w:val="center"/>
            </w:pPr>
            <w: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1361" w:type="dxa"/>
            <w:vMerge w:val="restart"/>
          </w:tcPr>
          <w:p w:rsidR="00292CB9" w:rsidRDefault="00292CB9">
            <w:pPr>
              <w:pStyle w:val="ConsPlusNormal"/>
              <w:jc w:val="center"/>
            </w:pPr>
            <w:r>
              <w:t>Дата подачи заявления о предоставлении социальной выплаты в размере 150 тыс. рублей</w:t>
            </w:r>
          </w:p>
        </w:tc>
        <w:tc>
          <w:tcPr>
            <w:tcW w:w="1360" w:type="dxa"/>
            <w:vMerge w:val="restart"/>
          </w:tcPr>
          <w:p w:rsidR="00292CB9" w:rsidRDefault="00292CB9">
            <w:pPr>
              <w:pStyle w:val="ConsPlusNormal"/>
              <w:jc w:val="center"/>
            </w:pPr>
            <w:r>
              <w:t>Сумма остатка долга по ипотечному жилищному кредиту согласно справке кредитора</w:t>
            </w:r>
          </w:p>
        </w:tc>
      </w:tr>
      <w:tr w:rsidR="00292CB9">
        <w:tc>
          <w:tcPr>
            <w:tcW w:w="470" w:type="dxa"/>
            <w:vMerge/>
          </w:tcPr>
          <w:p w:rsidR="00292CB9" w:rsidRDefault="00292CB9"/>
        </w:tc>
        <w:tc>
          <w:tcPr>
            <w:tcW w:w="907" w:type="dxa"/>
            <w:vMerge w:val="restart"/>
          </w:tcPr>
          <w:p w:rsidR="00292CB9" w:rsidRDefault="00292CB9">
            <w:pPr>
              <w:pStyle w:val="ConsPlusNormal"/>
              <w:jc w:val="center"/>
            </w:pPr>
            <w:r>
              <w:t>количество несовершеннолетних членов семьи (чел.)</w:t>
            </w:r>
          </w:p>
        </w:tc>
        <w:tc>
          <w:tcPr>
            <w:tcW w:w="1444" w:type="dxa"/>
            <w:vMerge w:val="restart"/>
          </w:tcPr>
          <w:p w:rsidR="00292CB9" w:rsidRDefault="00292CB9">
            <w:pPr>
              <w:pStyle w:val="ConsPlusNormal"/>
              <w:jc w:val="center"/>
            </w:pPr>
            <w:r>
              <w:t>фамилия, имя, отчество, родственные отношения</w:t>
            </w:r>
          </w:p>
        </w:tc>
        <w:tc>
          <w:tcPr>
            <w:tcW w:w="2440" w:type="dxa"/>
            <w:gridSpan w:val="2"/>
          </w:tcPr>
          <w:p w:rsidR="00292CB9" w:rsidRDefault="00292CB9">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45" w:type="dxa"/>
            <w:vMerge w:val="restart"/>
          </w:tcPr>
          <w:p w:rsidR="00292CB9" w:rsidRDefault="00292CB9">
            <w:pPr>
              <w:pStyle w:val="ConsPlusNormal"/>
              <w:jc w:val="center"/>
            </w:pPr>
            <w:r>
              <w:t>число, месяц, год рождения</w:t>
            </w:r>
          </w:p>
        </w:tc>
        <w:tc>
          <w:tcPr>
            <w:tcW w:w="1020" w:type="dxa"/>
            <w:vMerge/>
          </w:tcPr>
          <w:p w:rsidR="00292CB9" w:rsidRDefault="00292CB9"/>
        </w:tc>
        <w:tc>
          <w:tcPr>
            <w:tcW w:w="1020" w:type="dxa"/>
            <w:vMerge/>
          </w:tcPr>
          <w:p w:rsidR="00292CB9" w:rsidRDefault="00292CB9"/>
        </w:tc>
        <w:tc>
          <w:tcPr>
            <w:tcW w:w="964" w:type="dxa"/>
            <w:vMerge/>
          </w:tcPr>
          <w:p w:rsidR="00292CB9" w:rsidRDefault="00292CB9"/>
        </w:tc>
        <w:tc>
          <w:tcPr>
            <w:tcW w:w="1757" w:type="dxa"/>
            <w:vMerge/>
          </w:tcPr>
          <w:p w:rsidR="00292CB9" w:rsidRDefault="00292CB9"/>
        </w:tc>
        <w:tc>
          <w:tcPr>
            <w:tcW w:w="1361" w:type="dxa"/>
            <w:vMerge/>
          </w:tcPr>
          <w:p w:rsidR="00292CB9" w:rsidRDefault="00292CB9"/>
        </w:tc>
        <w:tc>
          <w:tcPr>
            <w:tcW w:w="1360" w:type="dxa"/>
            <w:vMerge/>
          </w:tcPr>
          <w:p w:rsidR="00292CB9" w:rsidRDefault="00292CB9"/>
        </w:tc>
      </w:tr>
      <w:tr w:rsidR="00292CB9">
        <w:tc>
          <w:tcPr>
            <w:tcW w:w="470" w:type="dxa"/>
            <w:vMerge/>
          </w:tcPr>
          <w:p w:rsidR="00292CB9" w:rsidRDefault="00292CB9"/>
        </w:tc>
        <w:tc>
          <w:tcPr>
            <w:tcW w:w="907" w:type="dxa"/>
            <w:vMerge/>
          </w:tcPr>
          <w:p w:rsidR="00292CB9" w:rsidRDefault="00292CB9"/>
        </w:tc>
        <w:tc>
          <w:tcPr>
            <w:tcW w:w="1444" w:type="dxa"/>
            <w:vMerge/>
          </w:tcPr>
          <w:p w:rsidR="00292CB9" w:rsidRDefault="00292CB9"/>
        </w:tc>
        <w:tc>
          <w:tcPr>
            <w:tcW w:w="1082" w:type="dxa"/>
          </w:tcPr>
          <w:p w:rsidR="00292CB9" w:rsidRDefault="00292CB9">
            <w:pPr>
              <w:pStyle w:val="ConsPlusNormal"/>
              <w:jc w:val="center"/>
            </w:pPr>
            <w:r>
              <w:t>серия, номер</w:t>
            </w:r>
          </w:p>
        </w:tc>
        <w:tc>
          <w:tcPr>
            <w:tcW w:w="1358" w:type="dxa"/>
          </w:tcPr>
          <w:p w:rsidR="00292CB9" w:rsidRDefault="00292CB9">
            <w:pPr>
              <w:pStyle w:val="ConsPlusNormal"/>
              <w:jc w:val="center"/>
            </w:pPr>
            <w:r>
              <w:t>кем, когда выдан (выдано)</w:t>
            </w:r>
          </w:p>
        </w:tc>
        <w:tc>
          <w:tcPr>
            <w:tcW w:w="845" w:type="dxa"/>
            <w:vMerge/>
          </w:tcPr>
          <w:p w:rsidR="00292CB9" w:rsidRDefault="00292CB9"/>
        </w:tc>
        <w:tc>
          <w:tcPr>
            <w:tcW w:w="1020" w:type="dxa"/>
            <w:vMerge/>
          </w:tcPr>
          <w:p w:rsidR="00292CB9" w:rsidRDefault="00292CB9"/>
        </w:tc>
        <w:tc>
          <w:tcPr>
            <w:tcW w:w="1020" w:type="dxa"/>
            <w:vMerge/>
          </w:tcPr>
          <w:p w:rsidR="00292CB9" w:rsidRDefault="00292CB9"/>
        </w:tc>
        <w:tc>
          <w:tcPr>
            <w:tcW w:w="964" w:type="dxa"/>
            <w:vMerge/>
          </w:tcPr>
          <w:p w:rsidR="00292CB9" w:rsidRDefault="00292CB9"/>
        </w:tc>
        <w:tc>
          <w:tcPr>
            <w:tcW w:w="1757" w:type="dxa"/>
            <w:vMerge/>
          </w:tcPr>
          <w:p w:rsidR="00292CB9" w:rsidRDefault="00292CB9"/>
        </w:tc>
        <w:tc>
          <w:tcPr>
            <w:tcW w:w="1361" w:type="dxa"/>
            <w:vMerge/>
          </w:tcPr>
          <w:p w:rsidR="00292CB9" w:rsidRDefault="00292CB9"/>
        </w:tc>
        <w:tc>
          <w:tcPr>
            <w:tcW w:w="1360" w:type="dxa"/>
            <w:vMerge/>
          </w:tcPr>
          <w:p w:rsidR="00292CB9" w:rsidRDefault="00292CB9"/>
        </w:tc>
      </w:tr>
      <w:tr w:rsidR="00292CB9">
        <w:tc>
          <w:tcPr>
            <w:tcW w:w="470" w:type="dxa"/>
          </w:tcPr>
          <w:p w:rsidR="00292CB9" w:rsidRDefault="00292CB9">
            <w:pPr>
              <w:pStyle w:val="ConsPlusNormal"/>
              <w:jc w:val="center"/>
            </w:pPr>
            <w:r>
              <w:t>1</w:t>
            </w:r>
          </w:p>
        </w:tc>
        <w:tc>
          <w:tcPr>
            <w:tcW w:w="907" w:type="dxa"/>
          </w:tcPr>
          <w:p w:rsidR="00292CB9" w:rsidRDefault="00292CB9">
            <w:pPr>
              <w:pStyle w:val="ConsPlusNormal"/>
              <w:jc w:val="center"/>
            </w:pPr>
            <w:r>
              <w:t>2</w:t>
            </w:r>
          </w:p>
        </w:tc>
        <w:tc>
          <w:tcPr>
            <w:tcW w:w="1444" w:type="dxa"/>
          </w:tcPr>
          <w:p w:rsidR="00292CB9" w:rsidRDefault="00292CB9">
            <w:pPr>
              <w:pStyle w:val="ConsPlusNormal"/>
              <w:jc w:val="center"/>
            </w:pPr>
            <w:r>
              <w:t>3</w:t>
            </w:r>
          </w:p>
        </w:tc>
        <w:tc>
          <w:tcPr>
            <w:tcW w:w="1082" w:type="dxa"/>
          </w:tcPr>
          <w:p w:rsidR="00292CB9" w:rsidRDefault="00292CB9">
            <w:pPr>
              <w:pStyle w:val="ConsPlusNormal"/>
              <w:jc w:val="center"/>
            </w:pPr>
            <w:r>
              <w:t>4</w:t>
            </w:r>
          </w:p>
        </w:tc>
        <w:tc>
          <w:tcPr>
            <w:tcW w:w="1358" w:type="dxa"/>
          </w:tcPr>
          <w:p w:rsidR="00292CB9" w:rsidRDefault="00292CB9">
            <w:pPr>
              <w:pStyle w:val="ConsPlusNormal"/>
              <w:jc w:val="center"/>
            </w:pPr>
            <w:r>
              <w:t>5</w:t>
            </w:r>
          </w:p>
        </w:tc>
        <w:tc>
          <w:tcPr>
            <w:tcW w:w="845" w:type="dxa"/>
          </w:tcPr>
          <w:p w:rsidR="00292CB9" w:rsidRDefault="00292CB9">
            <w:pPr>
              <w:pStyle w:val="ConsPlusNormal"/>
              <w:jc w:val="center"/>
            </w:pPr>
            <w:r>
              <w:t>6</w:t>
            </w:r>
          </w:p>
        </w:tc>
        <w:tc>
          <w:tcPr>
            <w:tcW w:w="1020" w:type="dxa"/>
          </w:tcPr>
          <w:p w:rsidR="00292CB9" w:rsidRDefault="00292CB9">
            <w:pPr>
              <w:pStyle w:val="ConsPlusNormal"/>
              <w:jc w:val="center"/>
            </w:pPr>
            <w:r>
              <w:t>7</w:t>
            </w:r>
          </w:p>
        </w:tc>
        <w:tc>
          <w:tcPr>
            <w:tcW w:w="1020" w:type="dxa"/>
          </w:tcPr>
          <w:p w:rsidR="00292CB9" w:rsidRDefault="00292CB9">
            <w:pPr>
              <w:pStyle w:val="ConsPlusNormal"/>
              <w:jc w:val="center"/>
            </w:pPr>
            <w:r>
              <w:t>8</w:t>
            </w:r>
          </w:p>
        </w:tc>
        <w:tc>
          <w:tcPr>
            <w:tcW w:w="964" w:type="dxa"/>
          </w:tcPr>
          <w:p w:rsidR="00292CB9" w:rsidRDefault="00292CB9">
            <w:pPr>
              <w:pStyle w:val="ConsPlusNormal"/>
              <w:jc w:val="center"/>
            </w:pPr>
            <w:r>
              <w:t>9</w:t>
            </w:r>
          </w:p>
        </w:tc>
        <w:tc>
          <w:tcPr>
            <w:tcW w:w="1757" w:type="dxa"/>
          </w:tcPr>
          <w:p w:rsidR="00292CB9" w:rsidRDefault="00292CB9">
            <w:pPr>
              <w:pStyle w:val="ConsPlusNormal"/>
              <w:jc w:val="center"/>
            </w:pPr>
            <w:r>
              <w:t>10</w:t>
            </w:r>
          </w:p>
        </w:tc>
        <w:tc>
          <w:tcPr>
            <w:tcW w:w="1361" w:type="dxa"/>
          </w:tcPr>
          <w:p w:rsidR="00292CB9" w:rsidRDefault="00292CB9">
            <w:pPr>
              <w:pStyle w:val="ConsPlusNormal"/>
              <w:jc w:val="center"/>
            </w:pPr>
            <w:r>
              <w:t>11</w:t>
            </w:r>
          </w:p>
        </w:tc>
        <w:tc>
          <w:tcPr>
            <w:tcW w:w="1360" w:type="dxa"/>
          </w:tcPr>
          <w:p w:rsidR="00292CB9" w:rsidRDefault="00292CB9">
            <w:pPr>
              <w:pStyle w:val="ConsPlusNormal"/>
              <w:jc w:val="center"/>
            </w:pPr>
            <w:r>
              <w:t>12</w:t>
            </w:r>
          </w:p>
        </w:tc>
      </w:tr>
      <w:tr w:rsidR="00292CB9">
        <w:tc>
          <w:tcPr>
            <w:tcW w:w="470" w:type="dxa"/>
          </w:tcPr>
          <w:p w:rsidR="00292CB9" w:rsidRDefault="00292CB9">
            <w:pPr>
              <w:pStyle w:val="ConsPlusNormal"/>
            </w:pPr>
          </w:p>
        </w:tc>
        <w:tc>
          <w:tcPr>
            <w:tcW w:w="907" w:type="dxa"/>
          </w:tcPr>
          <w:p w:rsidR="00292CB9" w:rsidRDefault="00292CB9">
            <w:pPr>
              <w:pStyle w:val="ConsPlusNormal"/>
            </w:pPr>
          </w:p>
        </w:tc>
        <w:tc>
          <w:tcPr>
            <w:tcW w:w="1444" w:type="dxa"/>
          </w:tcPr>
          <w:p w:rsidR="00292CB9" w:rsidRDefault="00292CB9">
            <w:pPr>
              <w:pStyle w:val="ConsPlusNormal"/>
            </w:pPr>
          </w:p>
        </w:tc>
        <w:tc>
          <w:tcPr>
            <w:tcW w:w="1082" w:type="dxa"/>
          </w:tcPr>
          <w:p w:rsidR="00292CB9" w:rsidRDefault="00292CB9">
            <w:pPr>
              <w:pStyle w:val="ConsPlusNormal"/>
            </w:pPr>
          </w:p>
        </w:tc>
        <w:tc>
          <w:tcPr>
            <w:tcW w:w="1358" w:type="dxa"/>
          </w:tcPr>
          <w:p w:rsidR="00292CB9" w:rsidRDefault="00292CB9">
            <w:pPr>
              <w:pStyle w:val="ConsPlusNormal"/>
            </w:pPr>
          </w:p>
        </w:tc>
        <w:tc>
          <w:tcPr>
            <w:tcW w:w="845" w:type="dxa"/>
          </w:tcPr>
          <w:p w:rsidR="00292CB9" w:rsidRDefault="00292CB9">
            <w:pPr>
              <w:pStyle w:val="ConsPlusNormal"/>
            </w:pPr>
          </w:p>
        </w:tc>
        <w:tc>
          <w:tcPr>
            <w:tcW w:w="1020" w:type="dxa"/>
          </w:tcPr>
          <w:p w:rsidR="00292CB9" w:rsidRDefault="00292CB9">
            <w:pPr>
              <w:pStyle w:val="ConsPlusNormal"/>
            </w:pPr>
          </w:p>
        </w:tc>
        <w:tc>
          <w:tcPr>
            <w:tcW w:w="1020" w:type="dxa"/>
          </w:tcPr>
          <w:p w:rsidR="00292CB9" w:rsidRDefault="00292CB9">
            <w:pPr>
              <w:pStyle w:val="ConsPlusNormal"/>
            </w:pPr>
          </w:p>
        </w:tc>
        <w:tc>
          <w:tcPr>
            <w:tcW w:w="964" w:type="dxa"/>
          </w:tcPr>
          <w:p w:rsidR="00292CB9" w:rsidRDefault="00292CB9">
            <w:pPr>
              <w:pStyle w:val="ConsPlusNormal"/>
            </w:pPr>
          </w:p>
        </w:tc>
        <w:tc>
          <w:tcPr>
            <w:tcW w:w="1757" w:type="dxa"/>
          </w:tcPr>
          <w:p w:rsidR="00292CB9" w:rsidRDefault="00292CB9">
            <w:pPr>
              <w:pStyle w:val="ConsPlusNormal"/>
            </w:pPr>
          </w:p>
        </w:tc>
        <w:tc>
          <w:tcPr>
            <w:tcW w:w="1361" w:type="dxa"/>
          </w:tcPr>
          <w:p w:rsidR="00292CB9" w:rsidRDefault="00292CB9">
            <w:pPr>
              <w:pStyle w:val="ConsPlusNormal"/>
            </w:pPr>
          </w:p>
        </w:tc>
        <w:tc>
          <w:tcPr>
            <w:tcW w:w="1360" w:type="dxa"/>
          </w:tcPr>
          <w:p w:rsidR="00292CB9" w:rsidRDefault="00292CB9">
            <w:pPr>
              <w:pStyle w:val="ConsPlusNormal"/>
            </w:pPr>
          </w:p>
        </w:tc>
      </w:tr>
    </w:tbl>
    <w:p w:rsidR="00292CB9" w:rsidRDefault="00292CB9">
      <w:pPr>
        <w:sectPr w:rsidR="00292CB9">
          <w:pgSz w:w="16838" w:h="11905" w:orient="landscape"/>
          <w:pgMar w:top="1701" w:right="1134" w:bottom="850" w:left="1134" w:header="0" w:footer="0" w:gutter="0"/>
          <w:cols w:space="720"/>
        </w:sectPr>
      </w:pP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jc w:val="right"/>
        <w:outlineLvl w:val="1"/>
      </w:pPr>
      <w:r>
        <w:t>Приложение 16</w:t>
      </w:r>
    </w:p>
    <w:p w:rsidR="00292CB9" w:rsidRDefault="00292CB9">
      <w:pPr>
        <w:pStyle w:val="ConsPlusNormal"/>
        <w:jc w:val="right"/>
      </w:pPr>
      <w:r>
        <w:t>к Порядку</w:t>
      </w:r>
    </w:p>
    <w:p w:rsidR="00292CB9" w:rsidRDefault="00292C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center"/>
            </w:pPr>
            <w:r>
              <w:rPr>
                <w:color w:val="392C69"/>
              </w:rPr>
              <w:t>Список изменяющих документов</w:t>
            </w:r>
          </w:p>
          <w:p w:rsidR="00292CB9" w:rsidRDefault="00292CB9">
            <w:pPr>
              <w:pStyle w:val="ConsPlusNormal"/>
              <w:jc w:val="center"/>
            </w:pPr>
            <w:r>
              <w:rPr>
                <w:color w:val="392C69"/>
              </w:rPr>
              <w:t xml:space="preserve">(введено </w:t>
            </w:r>
            <w:hyperlink r:id="rId81" w:history="1">
              <w:r>
                <w:rPr>
                  <w:color w:val="0000FF"/>
                </w:rPr>
                <w:t>Приказом</w:t>
              </w:r>
            </w:hyperlink>
            <w:r>
              <w:rPr>
                <w:color w:val="392C69"/>
              </w:rPr>
              <w:t xml:space="preserve"> комитета по строительству Ленинградской области</w:t>
            </w:r>
          </w:p>
          <w:p w:rsidR="00292CB9" w:rsidRDefault="00292CB9">
            <w:pPr>
              <w:pStyle w:val="ConsPlusNormal"/>
              <w:jc w:val="center"/>
            </w:pPr>
            <w:r>
              <w:rPr>
                <w:color w:val="392C69"/>
              </w:rPr>
              <w:t>от 21.01.2020 N 02)</w:t>
            </w:r>
          </w:p>
        </w:tc>
      </w:tr>
    </w:tbl>
    <w:p w:rsidR="00292CB9" w:rsidRDefault="00292CB9">
      <w:pPr>
        <w:pStyle w:val="ConsPlusNormal"/>
      </w:pPr>
    </w:p>
    <w:p w:rsidR="00292CB9" w:rsidRDefault="00292CB9">
      <w:pPr>
        <w:pStyle w:val="ConsPlusNormal"/>
        <w:jc w:val="right"/>
      </w:pPr>
      <w:r>
        <w:t>(Форма)</w:t>
      </w:r>
    </w:p>
    <w:p w:rsidR="00292CB9" w:rsidRDefault="00292CB9">
      <w:pPr>
        <w:pStyle w:val="ConsPlusNormal"/>
      </w:pPr>
    </w:p>
    <w:p w:rsidR="00292CB9" w:rsidRDefault="00292CB9">
      <w:pPr>
        <w:pStyle w:val="ConsPlusNormal"/>
        <w:jc w:val="center"/>
      </w:pPr>
      <w:bookmarkStart w:id="36" w:name="P1566"/>
      <w:bookmarkEnd w:id="36"/>
      <w:r>
        <w:t>СПИСОК</w:t>
      </w:r>
    </w:p>
    <w:p w:rsidR="00292CB9" w:rsidRDefault="00292CB9">
      <w:pPr>
        <w:pStyle w:val="ConsPlusNormal"/>
        <w:jc w:val="center"/>
      </w:pPr>
      <w:r>
        <w:t>медицинских работников первичного звена и скорой медицинской</w:t>
      </w:r>
    </w:p>
    <w:p w:rsidR="00292CB9" w:rsidRDefault="00292CB9">
      <w:pPr>
        <w:pStyle w:val="ConsPlusNormal"/>
        <w:jc w:val="center"/>
      </w:pPr>
      <w:r>
        <w:t>помощи, изъявивших желание получить в планируемом ____ году</w:t>
      </w:r>
    </w:p>
    <w:p w:rsidR="00292CB9" w:rsidRDefault="00292CB9">
      <w:pPr>
        <w:pStyle w:val="ConsPlusNormal"/>
        <w:jc w:val="center"/>
      </w:pPr>
      <w:r>
        <w:t>социальную выплату на (строительство) приобретение жилья</w:t>
      </w:r>
    </w:p>
    <w:p w:rsidR="00292CB9" w:rsidRDefault="00292CB9">
      <w:pPr>
        <w:pStyle w:val="ConsPlusNormal"/>
        <w:jc w:val="center"/>
      </w:pPr>
      <w:r>
        <w:t>в рамках реализации основного мероприятия "Улучшение</w:t>
      </w:r>
    </w:p>
    <w:p w:rsidR="00292CB9" w:rsidRDefault="00292CB9">
      <w:pPr>
        <w:pStyle w:val="ConsPlusNormal"/>
        <w:jc w:val="center"/>
      </w:pPr>
      <w:r>
        <w:t>жилищных условий граждан с использованием средств ипотечного</w:t>
      </w:r>
    </w:p>
    <w:p w:rsidR="00292CB9" w:rsidRDefault="00292CB9">
      <w:pPr>
        <w:pStyle w:val="ConsPlusNormal"/>
        <w:jc w:val="center"/>
      </w:pPr>
      <w:r>
        <w:t>кредита (займа)" подпрограммы "Содействие в обеспечении</w:t>
      </w:r>
    </w:p>
    <w:p w:rsidR="00292CB9" w:rsidRDefault="00292CB9">
      <w:pPr>
        <w:pStyle w:val="ConsPlusNormal"/>
        <w:jc w:val="center"/>
      </w:pPr>
      <w:r>
        <w:t>жильем граждан Ленинградской области" государственной</w:t>
      </w:r>
    </w:p>
    <w:p w:rsidR="00292CB9" w:rsidRDefault="00292CB9">
      <w:pPr>
        <w:pStyle w:val="ConsPlusNormal"/>
        <w:jc w:val="center"/>
      </w:pPr>
      <w:r>
        <w:t>программы Ленинградской области "Формирование городской</w:t>
      </w:r>
    </w:p>
    <w:p w:rsidR="00292CB9" w:rsidRDefault="00292CB9">
      <w:pPr>
        <w:pStyle w:val="ConsPlusNormal"/>
        <w:jc w:val="center"/>
      </w:pPr>
      <w:r>
        <w:t>среды и обеспечение качественным жильем граждан</w:t>
      </w:r>
    </w:p>
    <w:p w:rsidR="00292CB9" w:rsidRDefault="00292CB9">
      <w:pPr>
        <w:pStyle w:val="ConsPlusNormal"/>
        <w:jc w:val="center"/>
      </w:pPr>
      <w:r>
        <w:t>на территории Ленинградской области"</w:t>
      </w:r>
    </w:p>
    <w:p w:rsidR="00292CB9" w:rsidRDefault="00292CB9">
      <w:pPr>
        <w:pStyle w:val="ConsPlusNormal"/>
        <w:jc w:val="center"/>
      </w:pPr>
      <w:r>
        <w:t>_________________________________________________</w:t>
      </w:r>
    </w:p>
    <w:p w:rsidR="00292CB9" w:rsidRDefault="00292CB9">
      <w:pPr>
        <w:pStyle w:val="ConsPlusNormal"/>
        <w:jc w:val="center"/>
      </w:pPr>
      <w:r>
        <w:t>(наименование муниципального образования)</w:t>
      </w:r>
    </w:p>
    <w:p w:rsidR="00292CB9" w:rsidRDefault="00292C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26"/>
        <w:gridCol w:w="1444"/>
        <w:gridCol w:w="1082"/>
        <w:gridCol w:w="1358"/>
        <w:gridCol w:w="850"/>
        <w:gridCol w:w="1247"/>
        <w:gridCol w:w="1871"/>
        <w:gridCol w:w="1077"/>
        <w:gridCol w:w="1134"/>
        <w:gridCol w:w="2098"/>
      </w:tblGrid>
      <w:tr w:rsidR="00292CB9">
        <w:tc>
          <w:tcPr>
            <w:tcW w:w="510" w:type="dxa"/>
            <w:vMerge w:val="restart"/>
          </w:tcPr>
          <w:p w:rsidR="00292CB9" w:rsidRDefault="00292CB9">
            <w:pPr>
              <w:pStyle w:val="ConsPlusNormal"/>
              <w:jc w:val="center"/>
            </w:pPr>
            <w:r>
              <w:t xml:space="preserve">N </w:t>
            </w:r>
            <w:r>
              <w:lastRenderedPageBreak/>
              <w:t>п/п</w:t>
            </w:r>
          </w:p>
        </w:tc>
        <w:tc>
          <w:tcPr>
            <w:tcW w:w="5660" w:type="dxa"/>
            <w:gridSpan w:val="5"/>
          </w:tcPr>
          <w:p w:rsidR="00292CB9" w:rsidRDefault="00292CB9">
            <w:pPr>
              <w:pStyle w:val="ConsPlusNormal"/>
              <w:jc w:val="center"/>
            </w:pPr>
            <w:r>
              <w:lastRenderedPageBreak/>
              <w:t xml:space="preserve">Данные о членах семьи молодого педагога, </w:t>
            </w:r>
            <w:r>
              <w:lastRenderedPageBreak/>
              <w:t>имеющих право на получение социальной выплаты</w:t>
            </w:r>
          </w:p>
        </w:tc>
        <w:tc>
          <w:tcPr>
            <w:tcW w:w="1247" w:type="dxa"/>
            <w:vMerge w:val="restart"/>
          </w:tcPr>
          <w:p w:rsidR="00292CB9" w:rsidRDefault="00292CB9">
            <w:pPr>
              <w:pStyle w:val="ConsPlusNormal"/>
              <w:jc w:val="center"/>
            </w:pPr>
            <w:r>
              <w:lastRenderedPageBreak/>
              <w:t xml:space="preserve">Место </w:t>
            </w:r>
            <w:r>
              <w:lastRenderedPageBreak/>
              <w:t>работы, должность (квалификация)</w:t>
            </w:r>
          </w:p>
        </w:tc>
        <w:tc>
          <w:tcPr>
            <w:tcW w:w="1871" w:type="dxa"/>
            <w:vMerge w:val="restart"/>
          </w:tcPr>
          <w:p w:rsidR="00292CB9" w:rsidRDefault="00292CB9">
            <w:pPr>
              <w:pStyle w:val="ConsPlusNormal"/>
              <w:jc w:val="center"/>
            </w:pPr>
            <w:r>
              <w:lastRenderedPageBreak/>
              <w:t xml:space="preserve">Дата </w:t>
            </w:r>
            <w:r>
              <w:lastRenderedPageBreak/>
              <w:t>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077" w:type="dxa"/>
            <w:vMerge w:val="restart"/>
          </w:tcPr>
          <w:p w:rsidR="00292CB9" w:rsidRDefault="00292CB9">
            <w:pPr>
              <w:pStyle w:val="ConsPlusNormal"/>
              <w:jc w:val="center"/>
            </w:pPr>
            <w:r>
              <w:lastRenderedPageBreak/>
              <w:t xml:space="preserve">Способ </w:t>
            </w:r>
            <w:r>
              <w:lastRenderedPageBreak/>
              <w:t>использования социальной выплаты</w:t>
            </w:r>
          </w:p>
        </w:tc>
        <w:tc>
          <w:tcPr>
            <w:tcW w:w="1134" w:type="dxa"/>
            <w:vMerge w:val="restart"/>
          </w:tcPr>
          <w:p w:rsidR="00292CB9" w:rsidRDefault="00292CB9">
            <w:pPr>
              <w:pStyle w:val="ConsPlusNormal"/>
              <w:jc w:val="center"/>
            </w:pPr>
            <w:r>
              <w:lastRenderedPageBreak/>
              <w:t>Наимено</w:t>
            </w:r>
            <w:r>
              <w:lastRenderedPageBreak/>
              <w:t>вание муниципального образования, включившего молодого педагога в список</w:t>
            </w:r>
          </w:p>
        </w:tc>
        <w:tc>
          <w:tcPr>
            <w:tcW w:w="2098" w:type="dxa"/>
            <w:vMerge w:val="restart"/>
          </w:tcPr>
          <w:p w:rsidR="00292CB9" w:rsidRDefault="00292CB9">
            <w:pPr>
              <w:pStyle w:val="ConsPlusNormal"/>
              <w:jc w:val="center"/>
            </w:pPr>
            <w:r>
              <w:lastRenderedPageBreak/>
              <w:t xml:space="preserve">Наименование, </w:t>
            </w:r>
            <w:r>
              <w:lastRenderedPageBreak/>
              <w:t>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292CB9">
        <w:tc>
          <w:tcPr>
            <w:tcW w:w="510" w:type="dxa"/>
            <w:vMerge/>
          </w:tcPr>
          <w:p w:rsidR="00292CB9" w:rsidRDefault="00292CB9"/>
        </w:tc>
        <w:tc>
          <w:tcPr>
            <w:tcW w:w="926" w:type="dxa"/>
            <w:vMerge w:val="restart"/>
          </w:tcPr>
          <w:p w:rsidR="00292CB9" w:rsidRDefault="00292CB9">
            <w:pPr>
              <w:pStyle w:val="ConsPlusNormal"/>
              <w:jc w:val="center"/>
            </w:pPr>
            <w:r>
              <w:t>количество членов семьи (чел.)</w:t>
            </w:r>
          </w:p>
        </w:tc>
        <w:tc>
          <w:tcPr>
            <w:tcW w:w="1444" w:type="dxa"/>
            <w:vMerge w:val="restart"/>
          </w:tcPr>
          <w:p w:rsidR="00292CB9" w:rsidRDefault="00292CB9">
            <w:pPr>
              <w:pStyle w:val="ConsPlusNormal"/>
              <w:jc w:val="center"/>
            </w:pPr>
            <w:r>
              <w:t>фамилия, имя, отчество, родственные отношения</w:t>
            </w:r>
          </w:p>
        </w:tc>
        <w:tc>
          <w:tcPr>
            <w:tcW w:w="2440" w:type="dxa"/>
            <w:gridSpan w:val="2"/>
          </w:tcPr>
          <w:p w:rsidR="00292CB9" w:rsidRDefault="00292CB9">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tcPr>
          <w:p w:rsidR="00292CB9" w:rsidRDefault="00292CB9">
            <w:pPr>
              <w:pStyle w:val="ConsPlusNormal"/>
              <w:jc w:val="center"/>
            </w:pPr>
            <w:r>
              <w:t>число, месяц, год рождения</w:t>
            </w:r>
          </w:p>
        </w:tc>
        <w:tc>
          <w:tcPr>
            <w:tcW w:w="1247" w:type="dxa"/>
            <w:vMerge/>
          </w:tcPr>
          <w:p w:rsidR="00292CB9" w:rsidRDefault="00292CB9"/>
        </w:tc>
        <w:tc>
          <w:tcPr>
            <w:tcW w:w="1871" w:type="dxa"/>
            <w:vMerge/>
          </w:tcPr>
          <w:p w:rsidR="00292CB9" w:rsidRDefault="00292CB9"/>
        </w:tc>
        <w:tc>
          <w:tcPr>
            <w:tcW w:w="1077" w:type="dxa"/>
            <w:vMerge/>
          </w:tcPr>
          <w:p w:rsidR="00292CB9" w:rsidRDefault="00292CB9"/>
        </w:tc>
        <w:tc>
          <w:tcPr>
            <w:tcW w:w="1134" w:type="dxa"/>
            <w:vMerge/>
          </w:tcPr>
          <w:p w:rsidR="00292CB9" w:rsidRDefault="00292CB9"/>
        </w:tc>
        <w:tc>
          <w:tcPr>
            <w:tcW w:w="2098" w:type="dxa"/>
            <w:vMerge/>
          </w:tcPr>
          <w:p w:rsidR="00292CB9" w:rsidRDefault="00292CB9"/>
        </w:tc>
      </w:tr>
      <w:tr w:rsidR="00292CB9">
        <w:tc>
          <w:tcPr>
            <w:tcW w:w="510" w:type="dxa"/>
            <w:vMerge/>
          </w:tcPr>
          <w:p w:rsidR="00292CB9" w:rsidRDefault="00292CB9"/>
        </w:tc>
        <w:tc>
          <w:tcPr>
            <w:tcW w:w="926" w:type="dxa"/>
            <w:vMerge/>
          </w:tcPr>
          <w:p w:rsidR="00292CB9" w:rsidRDefault="00292CB9"/>
        </w:tc>
        <w:tc>
          <w:tcPr>
            <w:tcW w:w="1444" w:type="dxa"/>
            <w:vMerge/>
          </w:tcPr>
          <w:p w:rsidR="00292CB9" w:rsidRDefault="00292CB9"/>
        </w:tc>
        <w:tc>
          <w:tcPr>
            <w:tcW w:w="1082" w:type="dxa"/>
          </w:tcPr>
          <w:p w:rsidR="00292CB9" w:rsidRDefault="00292CB9">
            <w:pPr>
              <w:pStyle w:val="ConsPlusNormal"/>
              <w:jc w:val="center"/>
            </w:pPr>
            <w:r>
              <w:t>серия, номер</w:t>
            </w:r>
          </w:p>
        </w:tc>
        <w:tc>
          <w:tcPr>
            <w:tcW w:w="1358" w:type="dxa"/>
          </w:tcPr>
          <w:p w:rsidR="00292CB9" w:rsidRDefault="00292CB9">
            <w:pPr>
              <w:pStyle w:val="ConsPlusNormal"/>
              <w:jc w:val="center"/>
            </w:pPr>
            <w:r>
              <w:t>кем, когда выдан (выдано)</w:t>
            </w:r>
          </w:p>
        </w:tc>
        <w:tc>
          <w:tcPr>
            <w:tcW w:w="850" w:type="dxa"/>
          </w:tcPr>
          <w:p w:rsidR="00292CB9" w:rsidRDefault="00292CB9">
            <w:pPr>
              <w:pStyle w:val="ConsPlusNormal"/>
            </w:pPr>
          </w:p>
        </w:tc>
        <w:tc>
          <w:tcPr>
            <w:tcW w:w="1247" w:type="dxa"/>
            <w:vMerge/>
          </w:tcPr>
          <w:p w:rsidR="00292CB9" w:rsidRDefault="00292CB9"/>
        </w:tc>
        <w:tc>
          <w:tcPr>
            <w:tcW w:w="1871" w:type="dxa"/>
            <w:vMerge/>
          </w:tcPr>
          <w:p w:rsidR="00292CB9" w:rsidRDefault="00292CB9"/>
        </w:tc>
        <w:tc>
          <w:tcPr>
            <w:tcW w:w="1077" w:type="dxa"/>
            <w:vMerge/>
          </w:tcPr>
          <w:p w:rsidR="00292CB9" w:rsidRDefault="00292CB9"/>
        </w:tc>
        <w:tc>
          <w:tcPr>
            <w:tcW w:w="1134" w:type="dxa"/>
            <w:vMerge/>
          </w:tcPr>
          <w:p w:rsidR="00292CB9" w:rsidRDefault="00292CB9"/>
        </w:tc>
        <w:tc>
          <w:tcPr>
            <w:tcW w:w="2098" w:type="dxa"/>
            <w:vMerge/>
          </w:tcPr>
          <w:p w:rsidR="00292CB9" w:rsidRDefault="00292CB9"/>
        </w:tc>
      </w:tr>
      <w:tr w:rsidR="00292CB9">
        <w:tc>
          <w:tcPr>
            <w:tcW w:w="510" w:type="dxa"/>
          </w:tcPr>
          <w:p w:rsidR="00292CB9" w:rsidRDefault="00292CB9">
            <w:pPr>
              <w:pStyle w:val="ConsPlusNormal"/>
              <w:jc w:val="center"/>
            </w:pPr>
            <w:r>
              <w:t>1</w:t>
            </w:r>
          </w:p>
        </w:tc>
        <w:tc>
          <w:tcPr>
            <w:tcW w:w="926" w:type="dxa"/>
          </w:tcPr>
          <w:p w:rsidR="00292CB9" w:rsidRDefault="00292CB9">
            <w:pPr>
              <w:pStyle w:val="ConsPlusNormal"/>
              <w:jc w:val="center"/>
            </w:pPr>
            <w:r>
              <w:t>2</w:t>
            </w:r>
          </w:p>
        </w:tc>
        <w:tc>
          <w:tcPr>
            <w:tcW w:w="1444" w:type="dxa"/>
          </w:tcPr>
          <w:p w:rsidR="00292CB9" w:rsidRDefault="00292CB9">
            <w:pPr>
              <w:pStyle w:val="ConsPlusNormal"/>
              <w:jc w:val="center"/>
            </w:pPr>
            <w:r>
              <w:t>3</w:t>
            </w:r>
          </w:p>
        </w:tc>
        <w:tc>
          <w:tcPr>
            <w:tcW w:w="1082" w:type="dxa"/>
          </w:tcPr>
          <w:p w:rsidR="00292CB9" w:rsidRDefault="00292CB9">
            <w:pPr>
              <w:pStyle w:val="ConsPlusNormal"/>
              <w:jc w:val="center"/>
            </w:pPr>
            <w:r>
              <w:t>4</w:t>
            </w:r>
          </w:p>
        </w:tc>
        <w:tc>
          <w:tcPr>
            <w:tcW w:w="1358" w:type="dxa"/>
          </w:tcPr>
          <w:p w:rsidR="00292CB9" w:rsidRDefault="00292CB9">
            <w:pPr>
              <w:pStyle w:val="ConsPlusNormal"/>
              <w:jc w:val="center"/>
            </w:pPr>
            <w:r>
              <w:t>5</w:t>
            </w:r>
          </w:p>
        </w:tc>
        <w:tc>
          <w:tcPr>
            <w:tcW w:w="850" w:type="dxa"/>
          </w:tcPr>
          <w:p w:rsidR="00292CB9" w:rsidRDefault="00292CB9">
            <w:pPr>
              <w:pStyle w:val="ConsPlusNormal"/>
              <w:jc w:val="center"/>
            </w:pPr>
            <w:r>
              <w:t>6</w:t>
            </w:r>
          </w:p>
        </w:tc>
        <w:tc>
          <w:tcPr>
            <w:tcW w:w="1247" w:type="dxa"/>
          </w:tcPr>
          <w:p w:rsidR="00292CB9" w:rsidRDefault="00292CB9">
            <w:pPr>
              <w:pStyle w:val="ConsPlusNormal"/>
              <w:jc w:val="center"/>
            </w:pPr>
            <w:r>
              <w:t>7</w:t>
            </w:r>
          </w:p>
        </w:tc>
        <w:tc>
          <w:tcPr>
            <w:tcW w:w="1871" w:type="dxa"/>
          </w:tcPr>
          <w:p w:rsidR="00292CB9" w:rsidRDefault="00292CB9">
            <w:pPr>
              <w:pStyle w:val="ConsPlusNormal"/>
              <w:jc w:val="center"/>
            </w:pPr>
            <w:r>
              <w:t>8</w:t>
            </w:r>
          </w:p>
        </w:tc>
        <w:tc>
          <w:tcPr>
            <w:tcW w:w="1077" w:type="dxa"/>
          </w:tcPr>
          <w:p w:rsidR="00292CB9" w:rsidRDefault="00292CB9">
            <w:pPr>
              <w:pStyle w:val="ConsPlusNormal"/>
              <w:jc w:val="center"/>
            </w:pPr>
            <w:r>
              <w:t>9</w:t>
            </w:r>
          </w:p>
        </w:tc>
        <w:tc>
          <w:tcPr>
            <w:tcW w:w="1134" w:type="dxa"/>
          </w:tcPr>
          <w:p w:rsidR="00292CB9" w:rsidRDefault="00292CB9">
            <w:pPr>
              <w:pStyle w:val="ConsPlusNormal"/>
              <w:jc w:val="center"/>
            </w:pPr>
            <w:r>
              <w:t>10</w:t>
            </w:r>
          </w:p>
        </w:tc>
        <w:tc>
          <w:tcPr>
            <w:tcW w:w="2098" w:type="dxa"/>
          </w:tcPr>
          <w:p w:rsidR="00292CB9" w:rsidRDefault="00292CB9">
            <w:pPr>
              <w:pStyle w:val="ConsPlusNormal"/>
              <w:jc w:val="center"/>
            </w:pPr>
            <w:r>
              <w:t>11</w:t>
            </w:r>
          </w:p>
        </w:tc>
      </w:tr>
      <w:tr w:rsidR="00292CB9">
        <w:tc>
          <w:tcPr>
            <w:tcW w:w="510" w:type="dxa"/>
          </w:tcPr>
          <w:p w:rsidR="00292CB9" w:rsidRDefault="00292CB9">
            <w:pPr>
              <w:pStyle w:val="ConsPlusNormal"/>
            </w:pPr>
          </w:p>
        </w:tc>
        <w:tc>
          <w:tcPr>
            <w:tcW w:w="926" w:type="dxa"/>
          </w:tcPr>
          <w:p w:rsidR="00292CB9" w:rsidRDefault="00292CB9">
            <w:pPr>
              <w:pStyle w:val="ConsPlusNormal"/>
            </w:pPr>
          </w:p>
        </w:tc>
        <w:tc>
          <w:tcPr>
            <w:tcW w:w="1444" w:type="dxa"/>
          </w:tcPr>
          <w:p w:rsidR="00292CB9" w:rsidRDefault="00292CB9">
            <w:pPr>
              <w:pStyle w:val="ConsPlusNormal"/>
            </w:pPr>
          </w:p>
        </w:tc>
        <w:tc>
          <w:tcPr>
            <w:tcW w:w="1082" w:type="dxa"/>
          </w:tcPr>
          <w:p w:rsidR="00292CB9" w:rsidRDefault="00292CB9">
            <w:pPr>
              <w:pStyle w:val="ConsPlusNormal"/>
            </w:pPr>
          </w:p>
        </w:tc>
        <w:tc>
          <w:tcPr>
            <w:tcW w:w="1358" w:type="dxa"/>
          </w:tcPr>
          <w:p w:rsidR="00292CB9" w:rsidRDefault="00292CB9">
            <w:pPr>
              <w:pStyle w:val="ConsPlusNormal"/>
            </w:pPr>
          </w:p>
        </w:tc>
        <w:tc>
          <w:tcPr>
            <w:tcW w:w="850" w:type="dxa"/>
          </w:tcPr>
          <w:p w:rsidR="00292CB9" w:rsidRDefault="00292CB9">
            <w:pPr>
              <w:pStyle w:val="ConsPlusNormal"/>
            </w:pPr>
          </w:p>
        </w:tc>
        <w:tc>
          <w:tcPr>
            <w:tcW w:w="1247" w:type="dxa"/>
          </w:tcPr>
          <w:p w:rsidR="00292CB9" w:rsidRDefault="00292CB9">
            <w:pPr>
              <w:pStyle w:val="ConsPlusNormal"/>
            </w:pPr>
          </w:p>
        </w:tc>
        <w:tc>
          <w:tcPr>
            <w:tcW w:w="1871" w:type="dxa"/>
          </w:tcPr>
          <w:p w:rsidR="00292CB9" w:rsidRDefault="00292CB9">
            <w:pPr>
              <w:pStyle w:val="ConsPlusNormal"/>
            </w:pPr>
          </w:p>
        </w:tc>
        <w:tc>
          <w:tcPr>
            <w:tcW w:w="1077" w:type="dxa"/>
          </w:tcPr>
          <w:p w:rsidR="00292CB9" w:rsidRDefault="00292CB9">
            <w:pPr>
              <w:pStyle w:val="ConsPlusNormal"/>
            </w:pPr>
          </w:p>
        </w:tc>
        <w:tc>
          <w:tcPr>
            <w:tcW w:w="1134" w:type="dxa"/>
          </w:tcPr>
          <w:p w:rsidR="00292CB9" w:rsidRDefault="00292CB9">
            <w:pPr>
              <w:pStyle w:val="ConsPlusNormal"/>
            </w:pPr>
          </w:p>
        </w:tc>
        <w:tc>
          <w:tcPr>
            <w:tcW w:w="2098" w:type="dxa"/>
          </w:tcPr>
          <w:p w:rsidR="00292CB9" w:rsidRDefault="00292CB9">
            <w:pPr>
              <w:pStyle w:val="ConsPlusNormal"/>
            </w:pPr>
          </w:p>
        </w:tc>
      </w:tr>
      <w:tr w:rsidR="00292CB9">
        <w:tc>
          <w:tcPr>
            <w:tcW w:w="510" w:type="dxa"/>
          </w:tcPr>
          <w:p w:rsidR="00292CB9" w:rsidRDefault="00292CB9">
            <w:pPr>
              <w:pStyle w:val="ConsPlusNormal"/>
            </w:pPr>
          </w:p>
        </w:tc>
        <w:tc>
          <w:tcPr>
            <w:tcW w:w="926" w:type="dxa"/>
          </w:tcPr>
          <w:p w:rsidR="00292CB9" w:rsidRDefault="00292CB9">
            <w:pPr>
              <w:pStyle w:val="ConsPlusNormal"/>
            </w:pPr>
          </w:p>
        </w:tc>
        <w:tc>
          <w:tcPr>
            <w:tcW w:w="1444" w:type="dxa"/>
          </w:tcPr>
          <w:p w:rsidR="00292CB9" w:rsidRDefault="00292CB9">
            <w:pPr>
              <w:pStyle w:val="ConsPlusNormal"/>
            </w:pPr>
          </w:p>
        </w:tc>
        <w:tc>
          <w:tcPr>
            <w:tcW w:w="1082" w:type="dxa"/>
          </w:tcPr>
          <w:p w:rsidR="00292CB9" w:rsidRDefault="00292CB9">
            <w:pPr>
              <w:pStyle w:val="ConsPlusNormal"/>
            </w:pPr>
          </w:p>
        </w:tc>
        <w:tc>
          <w:tcPr>
            <w:tcW w:w="1358" w:type="dxa"/>
          </w:tcPr>
          <w:p w:rsidR="00292CB9" w:rsidRDefault="00292CB9">
            <w:pPr>
              <w:pStyle w:val="ConsPlusNormal"/>
            </w:pPr>
          </w:p>
        </w:tc>
        <w:tc>
          <w:tcPr>
            <w:tcW w:w="850" w:type="dxa"/>
          </w:tcPr>
          <w:p w:rsidR="00292CB9" w:rsidRDefault="00292CB9">
            <w:pPr>
              <w:pStyle w:val="ConsPlusNormal"/>
            </w:pPr>
          </w:p>
        </w:tc>
        <w:tc>
          <w:tcPr>
            <w:tcW w:w="1247" w:type="dxa"/>
          </w:tcPr>
          <w:p w:rsidR="00292CB9" w:rsidRDefault="00292CB9">
            <w:pPr>
              <w:pStyle w:val="ConsPlusNormal"/>
            </w:pPr>
          </w:p>
        </w:tc>
        <w:tc>
          <w:tcPr>
            <w:tcW w:w="1871" w:type="dxa"/>
          </w:tcPr>
          <w:p w:rsidR="00292CB9" w:rsidRDefault="00292CB9">
            <w:pPr>
              <w:pStyle w:val="ConsPlusNormal"/>
            </w:pPr>
          </w:p>
        </w:tc>
        <w:tc>
          <w:tcPr>
            <w:tcW w:w="1077" w:type="dxa"/>
          </w:tcPr>
          <w:p w:rsidR="00292CB9" w:rsidRDefault="00292CB9">
            <w:pPr>
              <w:pStyle w:val="ConsPlusNormal"/>
            </w:pPr>
          </w:p>
        </w:tc>
        <w:tc>
          <w:tcPr>
            <w:tcW w:w="1134" w:type="dxa"/>
          </w:tcPr>
          <w:p w:rsidR="00292CB9" w:rsidRDefault="00292CB9">
            <w:pPr>
              <w:pStyle w:val="ConsPlusNormal"/>
            </w:pPr>
          </w:p>
        </w:tc>
        <w:tc>
          <w:tcPr>
            <w:tcW w:w="2098" w:type="dxa"/>
          </w:tcPr>
          <w:p w:rsidR="00292CB9" w:rsidRDefault="00292CB9">
            <w:pPr>
              <w:pStyle w:val="ConsPlusNormal"/>
            </w:pPr>
          </w:p>
        </w:tc>
      </w:tr>
    </w:tbl>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jc w:val="right"/>
        <w:outlineLvl w:val="1"/>
      </w:pPr>
      <w:r>
        <w:t>Приложение 17</w:t>
      </w:r>
    </w:p>
    <w:p w:rsidR="00292CB9" w:rsidRDefault="00292CB9">
      <w:pPr>
        <w:pStyle w:val="ConsPlusNormal"/>
        <w:jc w:val="right"/>
      </w:pPr>
      <w:r>
        <w:t>к Порядку</w:t>
      </w:r>
    </w:p>
    <w:p w:rsidR="00292CB9" w:rsidRDefault="00292C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center"/>
            </w:pPr>
            <w:r>
              <w:rPr>
                <w:color w:val="392C69"/>
              </w:rPr>
              <w:t>Список изменяющих документов</w:t>
            </w:r>
          </w:p>
          <w:p w:rsidR="00292CB9" w:rsidRDefault="00292CB9">
            <w:pPr>
              <w:pStyle w:val="ConsPlusNormal"/>
              <w:jc w:val="center"/>
            </w:pPr>
            <w:r>
              <w:rPr>
                <w:color w:val="392C69"/>
              </w:rPr>
              <w:lastRenderedPageBreak/>
              <w:t xml:space="preserve">(введено </w:t>
            </w:r>
            <w:hyperlink r:id="rId82" w:history="1">
              <w:r>
                <w:rPr>
                  <w:color w:val="0000FF"/>
                </w:rPr>
                <w:t>Приказом</w:t>
              </w:r>
            </w:hyperlink>
            <w:r>
              <w:rPr>
                <w:color w:val="392C69"/>
              </w:rPr>
              <w:t xml:space="preserve"> комитета по строительству Ленинградской области</w:t>
            </w:r>
          </w:p>
          <w:p w:rsidR="00292CB9" w:rsidRDefault="00292CB9">
            <w:pPr>
              <w:pStyle w:val="ConsPlusNormal"/>
              <w:jc w:val="center"/>
            </w:pPr>
            <w:r>
              <w:rPr>
                <w:color w:val="392C69"/>
              </w:rPr>
              <w:t>от 21.01.2020 N 02)</w:t>
            </w:r>
          </w:p>
        </w:tc>
      </w:tr>
    </w:tbl>
    <w:p w:rsidR="00292CB9" w:rsidRDefault="00292CB9">
      <w:pPr>
        <w:pStyle w:val="ConsPlusNormal"/>
      </w:pPr>
    </w:p>
    <w:p w:rsidR="00292CB9" w:rsidRDefault="00292CB9">
      <w:pPr>
        <w:pStyle w:val="ConsPlusNormal"/>
        <w:jc w:val="right"/>
      </w:pPr>
      <w:r>
        <w:t>(Форма)</w:t>
      </w:r>
    </w:p>
    <w:p w:rsidR="00292CB9" w:rsidRDefault="00292CB9">
      <w:pPr>
        <w:pStyle w:val="ConsPlusNormal"/>
      </w:pPr>
    </w:p>
    <w:p w:rsidR="00292CB9" w:rsidRDefault="00292CB9">
      <w:pPr>
        <w:pStyle w:val="ConsPlusNormal"/>
        <w:jc w:val="center"/>
      </w:pPr>
      <w:bookmarkStart w:id="37" w:name="P1640"/>
      <w:bookmarkEnd w:id="37"/>
      <w:r>
        <w:t>СВОДНЫЙ СПИСОК</w:t>
      </w:r>
    </w:p>
    <w:p w:rsidR="00292CB9" w:rsidRDefault="00292CB9">
      <w:pPr>
        <w:pStyle w:val="ConsPlusNormal"/>
        <w:jc w:val="center"/>
      </w:pPr>
      <w:r>
        <w:t>медицинских работников первичного звена и скорой медицинской</w:t>
      </w:r>
    </w:p>
    <w:p w:rsidR="00292CB9" w:rsidRDefault="00292CB9">
      <w:pPr>
        <w:pStyle w:val="ConsPlusNormal"/>
        <w:jc w:val="center"/>
      </w:pPr>
      <w:r>
        <w:t>помощи, изъявивших желание получить в планируемом ____ году</w:t>
      </w:r>
    </w:p>
    <w:p w:rsidR="00292CB9" w:rsidRDefault="00292CB9">
      <w:pPr>
        <w:pStyle w:val="ConsPlusNormal"/>
        <w:jc w:val="center"/>
      </w:pPr>
      <w:r>
        <w:t>социальную выплату на строительство (приобретение) жилья</w:t>
      </w:r>
    </w:p>
    <w:p w:rsidR="00292CB9" w:rsidRDefault="00292CB9">
      <w:pPr>
        <w:pStyle w:val="ConsPlusNormal"/>
        <w:jc w:val="center"/>
      </w:pPr>
      <w:r>
        <w:t>в рамках реализации основного мероприятия "Улучшение</w:t>
      </w:r>
    </w:p>
    <w:p w:rsidR="00292CB9" w:rsidRDefault="00292CB9">
      <w:pPr>
        <w:pStyle w:val="ConsPlusNormal"/>
        <w:jc w:val="center"/>
      </w:pPr>
      <w:r>
        <w:t>жилищных условий граждан с использованием средств ипотечного</w:t>
      </w:r>
    </w:p>
    <w:p w:rsidR="00292CB9" w:rsidRDefault="00292CB9">
      <w:pPr>
        <w:pStyle w:val="ConsPlusNormal"/>
        <w:jc w:val="center"/>
      </w:pPr>
      <w:r>
        <w:t>кредита (займа)" подпрограммы "Содействие в обеспечении</w:t>
      </w:r>
    </w:p>
    <w:p w:rsidR="00292CB9" w:rsidRDefault="00292CB9">
      <w:pPr>
        <w:pStyle w:val="ConsPlusNormal"/>
        <w:jc w:val="center"/>
      </w:pPr>
      <w:r>
        <w:t>жильем граждан Ленинградской области" государственной</w:t>
      </w:r>
    </w:p>
    <w:p w:rsidR="00292CB9" w:rsidRDefault="00292CB9">
      <w:pPr>
        <w:pStyle w:val="ConsPlusNormal"/>
        <w:jc w:val="center"/>
      </w:pPr>
      <w:r>
        <w:t>программы Ленинградской области "Формирование городской</w:t>
      </w:r>
    </w:p>
    <w:p w:rsidR="00292CB9" w:rsidRDefault="00292CB9">
      <w:pPr>
        <w:pStyle w:val="ConsPlusNormal"/>
        <w:jc w:val="center"/>
      </w:pPr>
      <w:r>
        <w:t>среды и обеспечение качественным жильем граждан</w:t>
      </w:r>
    </w:p>
    <w:p w:rsidR="00292CB9" w:rsidRDefault="00292CB9">
      <w:pPr>
        <w:pStyle w:val="ConsPlusNormal"/>
        <w:jc w:val="center"/>
      </w:pPr>
      <w:r>
        <w:t>на территории Ленинградской области"</w:t>
      </w:r>
    </w:p>
    <w:p w:rsidR="00292CB9" w:rsidRDefault="00292C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26"/>
        <w:gridCol w:w="1444"/>
        <w:gridCol w:w="1082"/>
        <w:gridCol w:w="1358"/>
        <w:gridCol w:w="850"/>
        <w:gridCol w:w="1247"/>
        <w:gridCol w:w="1757"/>
        <w:gridCol w:w="1077"/>
        <w:gridCol w:w="1134"/>
        <w:gridCol w:w="1757"/>
      </w:tblGrid>
      <w:tr w:rsidR="00292CB9">
        <w:tc>
          <w:tcPr>
            <w:tcW w:w="510" w:type="dxa"/>
            <w:vMerge w:val="restart"/>
          </w:tcPr>
          <w:p w:rsidR="00292CB9" w:rsidRDefault="00292CB9">
            <w:pPr>
              <w:pStyle w:val="ConsPlusNormal"/>
              <w:jc w:val="center"/>
            </w:pPr>
            <w:r>
              <w:t>N п/п</w:t>
            </w:r>
          </w:p>
        </w:tc>
        <w:tc>
          <w:tcPr>
            <w:tcW w:w="5660" w:type="dxa"/>
            <w:gridSpan w:val="5"/>
          </w:tcPr>
          <w:p w:rsidR="00292CB9" w:rsidRDefault="00292CB9">
            <w:pPr>
              <w:pStyle w:val="ConsPlusNormal"/>
              <w:jc w:val="center"/>
            </w:pPr>
            <w:r>
              <w:t>Данные о членах семьи гражданина, имеющих право на получение социальной выплаты</w:t>
            </w:r>
          </w:p>
        </w:tc>
        <w:tc>
          <w:tcPr>
            <w:tcW w:w="1247" w:type="dxa"/>
            <w:vMerge w:val="restart"/>
          </w:tcPr>
          <w:p w:rsidR="00292CB9" w:rsidRDefault="00292CB9">
            <w:pPr>
              <w:pStyle w:val="ConsPlusNormal"/>
              <w:jc w:val="center"/>
            </w:pPr>
            <w:r>
              <w:t>Место работы (учебы), должность (квалификация)</w:t>
            </w:r>
          </w:p>
        </w:tc>
        <w:tc>
          <w:tcPr>
            <w:tcW w:w="1757" w:type="dxa"/>
            <w:vMerge w:val="restart"/>
          </w:tcPr>
          <w:p w:rsidR="00292CB9" w:rsidRDefault="00292CB9">
            <w:pPr>
              <w:pStyle w:val="ConsPlusNormal"/>
              <w:jc w:val="center"/>
            </w:pPr>
            <w:r>
              <w:t xml:space="preserve">Дата постановки на учет в качестве нуждающегося в улучшении жилищных условий (до 1 марта 2005 года) или дата признания нуждающимся </w:t>
            </w:r>
            <w:r>
              <w:lastRenderedPageBreak/>
              <w:t>в улучшении жилищных условий (после 1 марта 2005 года)</w:t>
            </w:r>
          </w:p>
        </w:tc>
        <w:tc>
          <w:tcPr>
            <w:tcW w:w="1077" w:type="dxa"/>
            <w:vMerge w:val="restart"/>
          </w:tcPr>
          <w:p w:rsidR="00292CB9" w:rsidRDefault="00292CB9">
            <w:pPr>
              <w:pStyle w:val="ConsPlusNormal"/>
              <w:jc w:val="center"/>
            </w:pPr>
            <w:r>
              <w:lastRenderedPageBreak/>
              <w:t>Способ использования социальной выплаты</w:t>
            </w:r>
          </w:p>
        </w:tc>
        <w:tc>
          <w:tcPr>
            <w:tcW w:w="1134" w:type="dxa"/>
            <w:vMerge w:val="restart"/>
          </w:tcPr>
          <w:p w:rsidR="00292CB9" w:rsidRDefault="00292CB9">
            <w:pPr>
              <w:pStyle w:val="ConsPlusNormal"/>
              <w:jc w:val="center"/>
            </w:pPr>
            <w:r>
              <w:t>Наименование муниципального образования, включившего гражданина в список</w:t>
            </w:r>
          </w:p>
        </w:tc>
        <w:tc>
          <w:tcPr>
            <w:tcW w:w="1757" w:type="dxa"/>
            <w:vMerge w:val="restart"/>
          </w:tcPr>
          <w:p w:rsidR="00292CB9" w:rsidRDefault="00292CB9">
            <w:pPr>
              <w:pStyle w:val="ConsPlusNormal"/>
              <w:jc w:val="center"/>
            </w:pPr>
            <w:r>
              <w:t xml:space="preserve">Наименование, дата и номер документа, подтверждающего привлечение средств ипотечного жилищного кредита (займа) для оплаты </w:t>
            </w:r>
            <w:r>
              <w:lastRenderedPageBreak/>
              <w:t>строительства (приобретения) жилого помещения</w:t>
            </w:r>
          </w:p>
        </w:tc>
      </w:tr>
      <w:tr w:rsidR="00292CB9">
        <w:tc>
          <w:tcPr>
            <w:tcW w:w="510" w:type="dxa"/>
            <w:vMerge/>
          </w:tcPr>
          <w:p w:rsidR="00292CB9" w:rsidRDefault="00292CB9"/>
        </w:tc>
        <w:tc>
          <w:tcPr>
            <w:tcW w:w="926" w:type="dxa"/>
            <w:vMerge w:val="restart"/>
          </w:tcPr>
          <w:p w:rsidR="00292CB9" w:rsidRDefault="00292CB9">
            <w:pPr>
              <w:pStyle w:val="ConsPlusNormal"/>
              <w:jc w:val="center"/>
            </w:pPr>
            <w:r>
              <w:t>количество членов семьи (чел.)</w:t>
            </w:r>
          </w:p>
        </w:tc>
        <w:tc>
          <w:tcPr>
            <w:tcW w:w="1444" w:type="dxa"/>
            <w:vMerge w:val="restart"/>
          </w:tcPr>
          <w:p w:rsidR="00292CB9" w:rsidRDefault="00292CB9">
            <w:pPr>
              <w:pStyle w:val="ConsPlusNormal"/>
              <w:jc w:val="center"/>
            </w:pPr>
            <w:r>
              <w:t>фамилия, имя, отчество, родственные отношения</w:t>
            </w:r>
          </w:p>
        </w:tc>
        <w:tc>
          <w:tcPr>
            <w:tcW w:w="2440" w:type="dxa"/>
            <w:gridSpan w:val="2"/>
          </w:tcPr>
          <w:p w:rsidR="00292CB9" w:rsidRDefault="00292CB9">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292CB9" w:rsidRDefault="00292CB9">
            <w:pPr>
              <w:pStyle w:val="ConsPlusNormal"/>
              <w:jc w:val="center"/>
            </w:pPr>
            <w:r>
              <w:t>число, месяц, год рождения</w:t>
            </w:r>
          </w:p>
        </w:tc>
        <w:tc>
          <w:tcPr>
            <w:tcW w:w="1247" w:type="dxa"/>
            <w:vMerge/>
          </w:tcPr>
          <w:p w:rsidR="00292CB9" w:rsidRDefault="00292CB9"/>
        </w:tc>
        <w:tc>
          <w:tcPr>
            <w:tcW w:w="1757" w:type="dxa"/>
            <w:vMerge/>
          </w:tcPr>
          <w:p w:rsidR="00292CB9" w:rsidRDefault="00292CB9"/>
        </w:tc>
        <w:tc>
          <w:tcPr>
            <w:tcW w:w="1077" w:type="dxa"/>
            <w:vMerge/>
          </w:tcPr>
          <w:p w:rsidR="00292CB9" w:rsidRDefault="00292CB9"/>
        </w:tc>
        <w:tc>
          <w:tcPr>
            <w:tcW w:w="1134" w:type="dxa"/>
            <w:vMerge/>
          </w:tcPr>
          <w:p w:rsidR="00292CB9" w:rsidRDefault="00292CB9"/>
        </w:tc>
        <w:tc>
          <w:tcPr>
            <w:tcW w:w="1757" w:type="dxa"/>
            <w:vMerge/>
          </w:tcPr>
          <w:p w:rsidR="00292CB9" w:rsidRDefault="00292CB9"/>
        </w:tc>
      </w:tr>
      <w:tr w:rsidR="00292CB9">
        <w:tc>
          <w:tcPr>
            <w:tcW w:w="510" w:type="dxa"/>
            <w:vMerge/>
          </w:tcPr>
          <w:p w:rsidR="00292CB9" w:rsidRDefault="00292CB9"/>
        </w:tc>
        <w:tc>
          <w:tcPr>
            <w:tcW w:w="926" w:type="dxa"/>
            <w:vMerge/>
          </w:tcPr>
          <w:p w:rsidR="00292CB9" w:rsidRDefault="00292CB9"/>
        </w:tc>
        <w:tc>
          <w:tcPr>
            <w:tcW w:w="1444" w:type="dxa"/>
            <w:vMerge/>
          </w:tcPr>
          <w:p w:rsidR="00292CB9" w:rsidRDefault="00292CB9"/>
        </w:tc>
        <w:tc>
          <w:tcPr>
            <w:tcW w:w="1082" w:type="dxa"/>
          </w:tcPr>
          <w:p w:rsidR="00292CB9" w:rsidRDefault="00292CB9">
            <w:pPr>
              <w:pStyle w:val="ConsPlusNormal"/>
              <w:jc w:val="center"/>
            </w:pPr>
            <w:r>
              <w:t xml:space="preserve">серия, </w:t>
            </w:r>
            <w:r>
              <w:lastRenderedPageBreak/>
              <w:t>номер</w:t>
            </w:r>
          </w:p>
        </w:tc>
        <w:tc>
          <w:tcPr>
            <w:tcW w:w="1358" w:type="dxa"/>
          </w:tcPr>
          <w:p w:rsidR="00292CB9" w:rsidRDefault="00292CB9">
            <w:pPr>
              <w:pStyle w:val="ConsPlusNormal"/>
              <w:jc w:val="center"/>
            </w:pPr>
            <w:r>
              <w:lastRenderedPageBreak/>
              <w:t xml:space="preserve">кем, когда </w:t>
            </w:r>
            <w:r>
              <w:lastRenderedPageBreak/>
              <w:t>выдан (выдано)</w:t>
            </w:r>
          </w:p>
        </w:tc>
        <w:tc>
          <w:tcPr>
            <w:tcW w:w="850" w:type="dxa"/>
            <w:vMerge/>
          </w:tcPr>
          <w:p w:rsidR="00292CB9" w:rsidRDefault="00292CB9"/>
        </w:tc>
        <w:tc>
          <w:tcPr>
            <w:tcW w:w="1247" w:type="dxa"/>
            <w:vMerge/>
          </w:tcPr>
          <w:p w:rsidR="00292CB9" w:rsidRDefault="00292CB9"/>
        </w:tc>
        <w:tc>
          <w:tcPr>
            <w:tcW w:w="1757" w:type="dxa"/>
            <w:vMerge/>
          </w:tcPr>
          <w:p w:rsidR="00292CB9" w:rsidRDefault="00292CB9"/>
        </w:tc>
        <w:tc>
          <w:tcPr>
            <w:tcW w:w="1077" w:type="dxa"/>
            <w:vMerge/>
          </w:tcPr>
          <w:p w:rsidR="00292CB9" w:rsidRDefault="00292CB9"/>
        </w:tc>
        <w:tc>
          <w:tcPr>
            <w:tcW w:w="1134" w:type="dxa"/>
            <w:vMerge/>
          </w:tcPr>
          <w:p w:rsidR="00292CB9" w:rsidRDefault="00292CB9"/>
        </w:tc>
        <w:tc>
          <w:tcPr>
            <w:tcW w:w="1757" w:type="dxa"/>
            <w:vMerge/>
          </w:tcPr>
          <w:p w:rsidR="00292CB9" w:rsidRDefault="00292CB9"/>
        </w:tc>
      </w:tr>
      <w:tr w:rsidR="00292CB9">
        <w:tc>
          <w:tcPr>
            <w:tcW w:w="510" w:type="dxa"/>
          </w:tcPr>
          <w:p w:rsidR="00292CB9" w:rsidRDefault="00292CB9">
            <w:pPr>
              <w:pStyle w:val="ConsPlusNormal"/>
              <w:jc w:val="center"/>
            </w:pPr>
            <w:r>
              <w:lastRenderedPageBreak/>
              <w:t>1</w:t>
            </w:r>
          </w:p>
        </w:tc>
        <w:tc>
          <w:tcPr>
            <w:tcW w:w="926" w:type="dxa"/>
          </w:tcPr>
          <w:p w:rsidR="00292CB9" w:rsidRDefault="00292CB9">
            <w:pPr>
              <w:pStyle w:val="ConsPlusNormal"/>
              <w:jc w:val="center"/>
            </w:pPr>
            <w:r>
              <w:t>2</w:t>
            </w:r>
          </w:p>
        </w:tc>
        <w:tc>
          <w:tcPr>
            <w:tcW w:w="1444" w:type="dxa"/>
          </w:tcPr>
          <w:p w:rsidR="00292CB9" w:rsidRDefault="00292CB9">
            <w:pPr>
              <w:pStyle w:val="ConsPlusNormal"/>
              <w:jc w:val="center"/>
            </w:pPr>
            <w:r>
              <w:t>3</w:t>
            </w:r>
          </w:p>
        </w:tc>
        <w:tc>
          <w:tcPr>
            <w:tcW w:w="1082" w:type="dxa"/>
          </w:tcPr>
          <w:p w:rsidR="00292CB9" w:rsidRDefault="00292CB9">
            <w:pPr>
              <w:pStyle w:val="ConsPlusNormal"/>
              <w:jc w:val="center"/>
            </w:pPr>
            <w:r>
              <w:t>4</w:t>
            </w:r>
          </w:p>
        </w:tc>
        <w:tc>
          <w:tcPr>
            <w:tcW w:w="1358" w:type="dxa"/>
          </w:tcPr>
          <w:p w:rsidR="00292CB9" w:rsidRDefault="00292CB9">
            <w:pPr>
              <w:pStyle w:val="ConsPlusNormal"/>
              <w:jc w:val="center"/>
            </w:pPr>
            <w:r>
              <w:t>5</w:t>
            </w:r>
          </w:p>
        </w:tc>
        <w:tc>
          <w:tcPr>
            <w:tcW w:w="850" w:type="dxa"/>
          </w:tcPr>
          <w:p w:rsidR="00292CB9" w:rsidRDefault="00292CB9">
            <w:pPr>
              <w:pStyle w:val="ConsPlusNormal"/>
              <w:jc w:val="center"/>
            </w:pPr>
            <w:r>
              <w:t>6</w:t>
            </w:r>
          </w:p>
        </w:tc>
        <w:tc>
          <w:tcPr>
            <w:tcW w:w="1247" w:type="dxa"/>
          </w:tcPr>
          <w:p w:rsidR="00292CB9" w:rsidRDefault="00292CB9">
            <w:pPr>
              <w:pStyle w:val="ConsPlusNormal"/>
              <w:jc w:val="center"/>
            </w:pPr>
            <w:r>
              <w:t>7</w:t>
            </w:r>
          </w:p>
        </w:tc>
        <w:tc>
          <w:tcPr>
            <w:tcW w:w="1757" w:type="dxa"/>
          </w:tcPr>
          <w:p w:rsidR="00292CB9" w:rsidRDefault="00292CB9">
            <w:pPr>
              <w:pStyle w:val="ConsPlusNormal"/>
              <w:jc w:val="center"/>
            </w:pPr>
            <w:r>
              <w:t>8</w:t>
            </w:r>
          </w:p>
        </w:tc>
        <w:tc>
          <w:tcPr>
            <w:tcW w:w="1077" w:type="dxa"/>
          </w:tcPr>
          <w:p w:rsidR="00292CB9" w:rsidRDefault="00292CB9">
            <w:pPr>
              <w:pStyle w:val="ConsPlusNormal"/>
              <w:jc w:val="center"/>
            </w:pPr>
            <w:r>
              <w:t>9</w:t>
            </w:r>
          </w:p>
        </w:tc>
        <w:tc>
          <w:tcPr>
            <w:tcW w:w="1134" w:type="dxa"/>
          </w:tcPr>
          <w:p w:rsidR="00292CB9" w:rsidRDefault="00292CB9">
            <w:pPr>
              <w:pStyle w:val="ConsPlusNormal"/>
              <w:jc w:val="center"/>
            </w:pPr>
            <w:r>
              <w:t>10</w:t>
            </w:r>
          </w:p>
        </w:tc>
        <w:tc>
          <w:tcPr>
            <w:tcW w:w="1757" w:type="dxa"/>
          </w:tcPr>
          <w:p w:rsidR="00292CB9" w:rsidRDefault="00292CB9">
            <w:pPr>
              <w:pStyle w:val="ConsPlusNormal"/>
              <w:jc w:val="center"/>
            </w:pPr>
            <w:r>
              <w:t>11</w:t>
            </w:r>
          </w:p>
        </w:tc>
      </w:tr>
      <w:tr w:rsidR="00292CB9">
        <w:tc>
          <w:tcPr>
            <w:tcW w:w="510" w:type="dxa"/>
          </w:tcPr>
          <w:p w:rsidR="00292CB9" w:rsidRDefault="00292CB9">
            <w:pPr>
              <w:pStyle w:val="ConsPlusNormal"/>
            </w:pPr>
          </w:p>
        </w:tc>
        <w:tc>
          <w:tcPr>
            <w:tcW w:w="926" w:type="dxa"/>
          </w:tcPr>
          <w:p w:rsidR="00292CB9" w:rsidRDefault="00292CB9">
            <w:pPr>
              <w:pStyle w:val="ConsPlusNormal"/>
            </w:pPr>
          </w:p>
        </w:tc>
        <w:tc>
          <w:tcPr>
            <w:tcW w:w="1444" w:type="dxa"/>
          </w:tcPr>
          <w:p w:rsidR="00292CB9" w:rsidRDefault="00292CB9">
            <w:pPr>
              <w:pStyle w:val="ConsPlusNormal"/>
            </w:pPr>
          </w:p>
        </w:tc>
        <w:tc>
          <w:tcPr>
            <w:tcW w:w="1082" w:type="dxa"/>
          </w:tcPr>
          <w:p w:rsidR="00292CB9" w:rsidRDefault="00292CB9">
            <w:pPr>
              <w:pStyle w:val="ConsPlusNormal"/>
            </w:pPr>
          </w:p>
        </w:tc>
        <w:tc>
          <w:tcPr>
            <w:tcW w:w="1358" w:type="dxa"/>
          </w:tcPr>
          <w:p w:rsidR="00292CB9" w:rsidRDefault="00292CB9">
            <w:pPr>
              <w:pStyle w:val="ConsPlusNormal"/>
            </w:pPr>
          </w:p>
        </w:tc>
        <w:tc>
          <w:tcPr>
            <w:tcW w:w="850" w:type="dxa"/>
          </w:tcPr>
          <w:p w:rsidR="00292CB9" w:rsidRDefault="00292CB9">
            <w:pPr>
              <w:pStyle w:val="ConsPlusNormal"/>
            </w:pPr>
          </w:p>
        </w:tc>
        <w:tc>
          <w:tcPr>
            <w:tcW w:w="1247" w:type="dxa"/>
          </w:tcPr>
          <w:p w:rsidR="00292CB9" w:rsidRDefault="00292CB9">
            <w:pPr>
              <w:pStyle w:val="ConsPlusNormal"/>
            </w:pPr>
          </w:p>
        </w:tc>
        <w:tc>
          <w:tcPr>
            <w:tcW w:w="1757" w:type="dxa"/>
          </w:tcPr>
          <w:p w:rsidR="00292CB9" w:rsidRDefault="00292CB9">
            <w:pPr>
              <w:pStyle w:val="ConsPlusNormal"/>
            </w:pPr>
          </w:p>
        </w:tc>
        <w:tc>
          <w:tcPr>
            <w:tcW w:w="1077" w:type="dxa"/>
          </w:tcPr>
          <w:p w:rsidR="00292CB9" w:rsidRDefault="00292CB9">
            <w:pPr>
              <w:pStyle w:val="ConsPlusNormal"/>
            </w:pPr>
          </w:p>
        </w:tc>
        <w:tc>
          <w:tcPr>
            <w:tcW w:w="1134" w:type="dxa"/>
          </w:tcPr>
          <w:p w:rsidR="00292CB9" w:rsidRDefault="00292CB9">
            <w:pPr>
              <w:pStyle w:val="ConsPlusNormal"/>
            </w:pPr>
          </w:p>
        </w:tc>
        <w:tc>
          <w:tcPr>
            <w:tcW w:w="1757" w:type="dxa"/>
          </w:tcPr>
          <w:p w:rsidR="00292CB9" w:rsidRDefault="00292CB9">
            <w:pPr>
              <w:pStyle w:val="ConsPlusNormal"/>
            </w:pPr>
          </w:p>
        </w:tc>
      </w:tr>
    </w:tbl>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pPr>
    </w:p>
    <w:p w:rsidR="00292CB9" w:rsidRDefault="00292CB9">
      <w:pPr>
        <w:pStyle w:val="ConsPlusNormal"/>
        <w:jc w:val="right"/>
        <w:outlineLvl w:val="1"/>
      </w:pPr>
      <w:r>
        <w:t>Приложение 18</w:t>
      </w:r>
    </w:p>
    <w:p w:rsidR="00292CB9" w:rsidRDefault="00292CB9">
      <w:pPr>
        <w:pStyle w:val="ConsPlusNormal"/>
        <w:jc w:val="right"/>
      </w:pPr>
      <w:r>
        <w:t>к Порядку</w:t>
      </w:r>
    </w:p>
    <w:p w:rsidR="00292CB9" w:rsidRDefault="00292C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92CB9">
        <w:trPr>
          <w:jc w:val="center"/>
        </w:trPr>
        <w:tc>
          <w:tcPr>
            <w:tcW w:w="9294" w:type="dxa"/>
            <w:tcBorders>
              <w:top w:val="nil"/>
              <w:left w:val="single" w:sz="24" w:space="0" w:color="CED3F1"/>
              <w:bottom w:val="nil"/>
              <w:right w:val="single" w:sz="24" w:space="0" w:color="F4F3F8"/>
            </w:tcBorders>
            <w:shd w:val="clear" w:color="auto" w:fill="F4F3F8"/>
          </w:tcPr>
          <w:p w:rsidR="00292CB9" w:rsidRDefault="00292CB9">
            <w:pPr>
              <w:pStyle w:val="ConsPlusNormal"/>
              <w:jc w:val="center"/>
            </w:pPr>
            <w:r>
              <w:rPr>
                <w:color w:val="392C69"/>
              </w:rPr>
              <w:t>Список изменяющих документов</w:t>
            </w:r>
          </w:p>
          <w:p w:rsidR="00292CB9" w:rsidRDefault="00292CB9">
            <w:pPr>
              <w:pStyle w:val="ConsPlusNormal"/>
              <w:jc w:val="center"/>
            </w:pPr>
            <w:r>
              <w:rPr>
                <w:color w:val="392C69"/>
              </w:rPr>
              <w:t xml:space="preserve">(введено </w:t>
            </w:r>
            <w:hyperlink r:id="rId83" w:history="1">
              <w:r>
                <w:rPr>
                  <w:color w:val="0000FF"/>
                </w:rPr>
                <w:t>Приказом</w:t>
              </w:r>
            </w:hyperlink>
            <w:r>
              <w:rPr>
                <w:color w:val="392C69"/>
              </w:rPr>
              <w:t xml:space="preserve"> комитета по строительству Ленинградской области</w:t>
            </w:r>
          </w:p>
          <w:p w:rsidR="00292CB9" w:rsidRDefault="00292CB9">
            <w:pPr>
              <w:pStyle w:val="ConsPlusNormal"/>
              <w:jc w:val="center"/>
            </w:pPr>
            <w:r>
              <w:rPr>
                <w:color w:val="392C69"/>
              </w:rPr>
              <w:t>от 21.01.2020 N 02)</w:t>
            </w:r>
          </w:p>
        </w:tc>
      </w:tr>
    </w:tbl>
    <w:p w:rsidR="00292CB9" w:rsidRDefault="00292CB9">
      <w:pPr>
        <w:pStyle w:val="ConsPlusNormal"/>
      </w:pPr>
    </w:p>
    <w:p w:rsidR="00292CB9" w:rsidRDefault="00292CB9">
      <w:pPr>
        <w:pStyle w:val="ConsPlusNormal"/>
        <w:jc w:val="right"/>
      </w:pPr>
      <w:r>
        <w:t>(Форма)</w:t>
      </w:r>
    </w:p>
    <w:p w:rsidR="00292CB9" w:rsidRDefault="00292CB9">
      <w:pPr>
        <w:pStyle w:val="ConsPlusNormal"/>
      </w:pPr>
    </w:p>
    <w:p w:rsidR="00292CB9" w:rsidRDefault="00292CB9">
      <w:pPr>
        <w:pStyle w:val="ConsPlusNormal"/>
        <w:jc w:val="center"/>
      </w:pPr>
      <w:bookmarkStart w:id="38" w:name="P1700"/>
      <w:bookmarkEnd w:id="38"/>
      <w:r>
        <w:t>СПИСОК</w:t>
      </w:r>
    </w:p>
    <w:p w:rsidR="00292CB9" w:rsidRDefault="00292CB9">
      <w:pPr>
        <w:pStyle w:val="ConsPlusNormal"/>
        <w:jc w:val="center"/>
      </w:pPr>
      <w:r>
        <w:t>медицинских работников первичного звена и скорой медицинской</w:t>
      </w:r>
    </w:p>
    <w:p w:rsidR="00292CB9" w:rsidRDefault="00292CB9">
      <w:pPr>
        <w:pStyle w:val="ConsPlusNormal"/>
        <w:jc w:val="center"/>
      </w:pPr>
      <w:r>
        <w:t>помощи - претендентов и включенных в резерв на получение</w:t>
      </w:r>
    </w:p>
    <w:p w:rsidR="00292CB9" w:rsidRDefault="00292CB9">
      <w:pPr>
        <w:pStyle w:val="ConsPlusNormal"/>
        <w:jc w:val="center"/>
      </w:pPr>
      <w:r>
        <w:t>социальной выплаты в 20__ году в рамках основного</w:t>
      </w:r>
    </w:p>
    <w:p w:rsidR="00292CB9" w:rsidRDefault="00292CB9">
      <w:pPr>
        <w:pStyle w:val="ConsPlusNormal"/>
        <w:jc w:val="center"/>
      </w:pPr>
      <w:r>
        <w:t>мероприятия "Улучшение жилищных условий граждан</w:t>
      </w:r>
    </w:p>
    <w:p w:rsidR="00292CB9" w:rsidRDefault="00292CB9">
      <w:pPr>
        <w:pStyle w:val="ConsPlusNormal"/>
        <w:jc w:val="center"/>
      </w:pPr>
      <w:r>
        <w:t>с использованием средств ипотечного кредита (займа)"</w:t>
      </w:r>
    </w:p>
    <w:p w:rsidR="00292CB9" w:rsidRDefault="00292CB9">
      <w:pPr>
        <w:pStyle w:val="ConsPlusNormal"/>
        <w:jc w:val="center"/>
      </w:pPr>
      <w:r>
        <w:t>подпрограммы "Содействие в обеспечении жильем граждан</w:t>
      </w:r>
    </w:p>
    <w:p w:rsidR="00292CB9" w:rsidRDefault="00292CB9">
      <w:pPr>
        <w:pStyle w:val="ConsPlusNormal"/>
        <w:jc w:val="center"/>
      </w:pPr>
      <w:r>
        <w:lastRenderedPageBreak/>
        <w:t>Ленинградской области" государственной программы</w:t>
      </w:r>
    </w:p>
    <w:p w:rsidR="00292CB9" w:rsidRDefault="00292CB9">
      <w:pPr>
        <w:pStyle w:val="ConsPlusNormal"/>
        <w:jc w:val="center"/>
      </w:pPr>
      <w:r>
        <w:t>Ленинградской области "Формирование городской среды</w:t>
      </w:r>
    </w:p>
    <w:p w:rsidR="00292CB9" w:rsidRDefault="00292CB9">
      <w:pPr>
        <w:pStyle w:val="ConsPlusNormal"/>
        <w:jc w:val="center"/>
      </w:pPr>
      <w:r>
        <w:t>и обеспечение качественным жильем граждан на территории</w:t>
      </w:r>
    </w:p>
    <w:p w:rsidR="00292CB9" w:rsidRDefault="00292CB9">
      <w:pPr>
        <w:pStyle w:val="ConsPlusNormal"/>
        <w:jc w:val="center"/>
      </w:pPr>
      <w:r>
        <w:t>Ленинградской области"</w:t>
      </w:r>
    </w:p>
    <w:p w:rsidR="00292CB9" w:rsidRDefault="00292C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
        <w:gridCol w:w="850"/>
        <w:gridCol w:w="1247"/>
        <w:gridCol w:w="794"/>
        <w:gridCol w:w="1042"/>
        <w:gridCol w:w="816"/>
        <w:gridCol w:w="1046"/>
        <w:gridCol w:w="1871"/>
        <w:gridCol w:w="1020"/>
        <w:gridCol w:w="1070"/>
        <w:gridCol w:w="1322"/>
        <w:gridCol w:w="1029"/>
        <w:gridCol w:w="988"/>
        <w:gridCol w:w="1020"/>
      </w:tblGrid>
      <w:tr w:rsidR="00292CB9">
        <w:tc>
          <w:tcPr>
            <w:tcW w:w="504" w:type="dxa"/>
            <w:vMerge w:val="restart"/>
          </w:tcPr>
          <w:p w:rsidR="00292CB9" w:rsidRDefault="00292CB9">
            <w:pPr>
              <w:pStyle w:val="ConsPlusNormal"/>
              <w:jc w:val="center"/>
            </w:pPr>
            <w:r>
              <w:t>N п/п</w:t>
            </w:r>
          </w:p>
        </w:tc>
        <w:tc>
          <w:tcPr>
            <w:tcW w:w="7666" w:type="dxa"/>
            <w:gridSpan w:val="7"/>
          </w:tcPr>
          <w:p w:rsidR="00292CB9" w:rsidRDefault="00292CB9">
            <w:pPr>
              <w:pStyle w:val="ConsPlusNormal"/>
              <w:jc w:val="center"/>
            </w:pPr>
            <w:r>
              <w:t>Данные о членах семьи гражданина, имеющих право на получение социальной выплаты</w:t>
            </w:r>
          </w:p>
        </w:tc>
        <w:tc>
          <w:tcPr>
            <w:tcW w:w="1020" w:type="dxa"/>
            <w:vMerge w:val="restart"/>
          </w:tcPr>
          <w:p w:rsidR="00292CB9" w:rsidRDefault="00292CB9">
            <w:pPr>
              <w:pStyle w:val="ConsPlusNormal"/>
              <w:jc w:val="center"/>
            </w:pPr>
            <w:r>
              <w:t>Способ строительства (приобретения) жилого помещения</w:t>
            </w:r>
          </w:p>
        </w:tc>
        <w:tc>
          <w:tcPr>
            <w:tcW w:w="1070" w:type="dxa"/>
            <w:vMerge w:val="restart"/>
          </w:tcPr>
          <w:p w:rsidR="00292CB9" w:rsidRDefault="00292CB9">
            <w:pPr>
              <w:pStyle w:val="ConsPlusNormal"/>
              <w:jc w:val="center"/>
            </w:pPr>
            <w:r>
              <w:t>Наименование муниципального образования, поселения, включившего гражданина в список</w:t>
            </w:r>
          </w:p>
        </w:tc>
        <w:tc>
          <w:tcPr>
            <w:tcW w:w="3339" w:type="dxa"/>
            <w:gridSpan w:val="3"/>
          </w:tcPr>
          <w:p w:rsidR="00292CB9" w:rsidRDefault="00292CB9">
            <w:pPr>
              <w:pStyle w:val="ConsPlusNormal"/>
              <w:jc w:val="center"/>
            </w:pPr>
            <w:r>
              <w:t>Расчетная стоимость жилья на дату утверждения списка</w:t>
            </w:r>
          </w:p>
        </w:tc>
        <w:tc>
          <w:tcPr>
            <w:tcW w:w="1020" w:type="dxa"/>
            <w:vMerge w:val="restart"/>
          </w:tcPr>
          <w:p w:rsidR="00292CB9" w:rsidRDefault="00292CB9">
            <w:pPr>
              <w:pStyle w:val="ConsPlusNormal"/>
              <w:jc w:val="center"/>
            </w:pPr>
            <w:r>
              <w:t>Размер социальной выплаты на дату утверждения списка (руб.)</w:t>
            </w:r>
          </w:p>
          <w:p w:rsidR="00292CB9" w:rsidRDefault="00292CB9">
            <w:pPr>
              <w:pStyle w:val="ConsPlusNormal"/>
              <w:jc w:val="center"/>
            </w:pPr>
            <w:r>
              <w:t>(гр. 13 x 0,6)</w:t>
            </w:r>
          </w:p>
        </w:tc>
      </w:tr>
      <w:tr w:rsidR="00292CB9">
        <w:tc>
          <w:tcPr>
            <w:tcW w:w="504" w:type="dxa"/>
            <w:vMerge/>
          </w:tcPr>
          <w:p w:rsidR="00292CB9" w:rsidRDefault="00292CB9"/>
        </w:tc>
        <w:tc>
          <w:tcPr>
            <w:tcW w:w="850" w:type="dxa"/>
            <w:vMerge w:val="restart"/>
          </w:tcPr>
          <w:p w:rsidR="00292CB9" w:rsidRDefault="00292CB9">
            <w:pPr>
              <w:pStyle w:val="ConsPlusNormal"/>
              <w:jc w:val="center"/>
            </w:pPr>
            <w:r>
              <w:t>Количество членов семьи (чел.)</w:t>
            </w:r>
          </w:p>
        </w:tc>
        <w:tc>
          <w:tcPr>
            <w:tcW w:w="1247" w:type="dxa"/>
            <w:vMerge w:val="restart"/>
          </w:tcPr>
          <w:p w:rsidR="00292CB9" w:rsidRDefault="00292CB9">
            <w:pPr>
              <w:pStyle w:val="ConsPlusNormal"/>
              <w:jc w:val="center"/>
            </w:pPr>
            <w:r>
              <w:t>фамилия, имя, отчество, родственные отношения</w:t>
            </w:r>
          </w:p>
        </w:tc>
        <w:tc>
          <w:tcPr>
            <w:tcW w:w="1836" w:type="dxa"/>
            <w:gridSpan w:val="2"/>
          </w:tcPr>
          <w:p w:rsidR="00292CB9" w:rsidRDefault="00292CB9">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16" w:type="dxa"/>
            <w:vMerge w:val="restart"/>
          </w:tcPr>
          <w:p w:rsidR="00292CB9" w:rsidRDefault="00292CB9">
            <w:pPr>
              <w:pStyle w:val="ConsPlusNormal"/>
              <w:jc w:val="center"/>
            </w:pPr>
            <w:r>
              <w:t>число, месяц, год рождения</w:t>
            </w:r>
          </w:p>
        </w:tc>
        <w:tc>
          <w:tcPr>
            <w:tcW w:w="1046" w:type="dxa"/>
            <w:vMerge w:val="restart"/>
          </w:tcPr>
          <w:p w:rsidR="00292CB9" w:rsidRDefault="00292CB9">
            <w:pPr>
              <w:pStyle w:val="ConsPlusNormal"/>
              <w:jc w:val="center"/>
            </w:pPr>
            <w:r>
              <w:t>место работы (учебы), должность (квалификация)</w:t>
            </w:r>
          </w:p>
        </w:tc>
        <w:tc>
          <w:tcPr>
            <w:tcW w:w="1871" w:type="dxa"/>
            <w:vMerge w:val="restart"/>
          </w:tcPr>
          <w:p w:rsidR="00292CB9" w:rsidRDefault="00292CB9">
            <w:pPr>
              <w:pStyle w:val="ConsPlusNormal"/>
              <w:jc w:val="center"/>
            </w:pPr>
            <w: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020" w:type="dxa"/>
            <w:vMerge/>
          </w:tcPr>
          <w:p w:rsidR="00292CB9" w:rsidRDefault="00292CB9"/>
        </w:tc>
        <w:tc>
          <w:tcPr>
            <w:tcW w:w="1070" w:type="dxa"/>
            <w:vMerge/>
          </w:tcPr>
          <w:p w:rsidR="00292CB9" w:rsidRDefault="00292CB9"/>
        </w:tc>
        <w:tc>
          <w:tcPr>
            <w:tcW w:w="1322" w:type="dxa"/>
            <w:vMerge w:val="restart"/>
          </w:tcPr>
          <w:p w:rsidR="00292CB9" w:rsidRDefault="00292CB9">
            <w:pPr>
              <w:pStyle w:val="ConsPlusNormal"/>
              <w:jc w:val="center"/>
            </w:pPr>
            <w:r>
              <w:t>Норматив стоимости 1 кв. метра общей площади жилья (руб./кв. м)</w:t>
            </w:r>
          </w:p>
        </w:tc>
        <w:tc>
          <w:tcPr>
            <w:tcW w:w="1029" w:type="dxa"/>
            <w:vMerge w:val="restart"/>
          </w:tcPr>
          <w:p w:rsidR="00292CB9" w:rsidRDefault="00292CB9">
            <w:pPr>
              <w:pStyle w:val="ConsPlusNormal"/>
              <w:jc w:val="center"/>
            </w:pPr>
            <w:r>
              <w:t>размер общей площади жилого помещения на семью (кв. м)</w:t>
            </w:r>
          </w:p>
        </w:tc>
        <w:tc>
          <w:tcPr>
            <w:tcW w:w="988" w:type="dxa"/>
            <w:vMerge w:val="restart"/>
          </w:tcPr>
          <w:p w:rsidR="00292CB9" w:rsidRDefault="00292CB9">
            <w:pPr>
              <w:pStyle w:val="ConsPlusNormal"/>
              <w:jc w:val="center"/>
            </w:pPr>
            <w:r>
              <w:t>расчетная стоимость</w:t>
            </w:r>
          </w:p>
          <w:p w:rsidR="00292CB9" w:rsidRDefault="00292CB9">
            <w:pPr>
              <w:pStyle w:val="ConsPlusNormal"/>
              <w:jc w:val="center"/>
            </w:pPr>
            <w:r>
              <w:t>(гр. 11 x гр. 12)</w:t>
            </w:r>
          </w:p>
        </w:tc>
        <w:tc>
          <w:tcPr>
            <w:tcW w:w="1020" w:type="dxa"/>
            <w:vMerge/>
          </w:tcPr>
          <w:p w:rsidR="00292CB9" w:rsidRDefault="00292CB9"/>
        </w:tc>
      </w:tr>
      <w:tr w:rsidR="00292CB9">
        <w:tc>
          <w:tcPr>
            <w:tcW w:w="504" w:type="dxa"/>
            <w:vMerge/>
          </w:tcPr>
          <w:p w:rsidR="00292CB9" w:rsidRDefault="00292CB9"/>
        </w:tc>
        <w:tc>
          <w:tcPr>
            <w:tcW w:w="850" w:type="dxa"/>
            <w:vMerge/>
          </w:tcPr>
          <w:p w:rsidR="00292CB9" w:rsidRDefault="00292CB9"/>
        </w:tc>
        <w:tc>
          <w:tcPr>
            <w:tcW w:w="1247" w:type="dxa"/>
            <w:vMerge/>
          </w:tcPr>
          <w:p w:rsidR="00292CB9" w:rsidRDefault="00292CB9"/>
        </w:tc>
        <w:tc>
          <w:tcPr>
            <w:tcW w:w="794" w:type="dxa"/>
          </w:tcPr>
          <w:p w:rsidR="00292CB9" w:rsidRDefault="00292CB9">
            <w:pPr>
              <w:pStyle w:val="ConsPlusNormal"/>
              <w:jc w:val="center"/>
            </w:pPr>
            <w:r>
              <w:t>серия, номер</w:t>
            </w:r>
          </w:p>
        </w:tc>
        <w:tc>
          <w:tcPr>
            <w:tcW w:w="1042" w:type="dxa"/>
          </w:tcPr>
          <w:p w:rsidR="00292CB9" w:rsidRDefault="00292CB9">
            <w:pPr>
              <w:pStyle w:val="ConsPlusNormal"/>
              <w:jc w:val="center"/>
            </w:pPr>
            <w:r>
              <w:t>кем, когда выдан (выдано)</w:t>
            </w:r>
          </w:p>
        </w:tc>
        <w:tc>
          <w:tcPr>
            <w:tcW w:w="816" w:type="dxa"/>
            <w:vMerge/>
          </w:tcPr>
          <w:p w:rsidR="00292CB9" w:rsidRDefault="00292CB9"/>
        </w:tc>
        <w:tc>
          <w:tcPr>
            <w:tcW w:w="1046" w:type="dxa"/>
            <w:vMerge/>
          </w:tcPr>
          <w:p w:rsidR="00292CB9" w:rsidRDefault="00292CB9"/>
        </w:tc>
        <w:tc>
          <w:tcPr>
            <w:tcW w:w="1871" w:type="dxa"/>
            <w:vMerge/>
          </w:tcPr>
          <w:p w:rsidR="00292CB9" w:rsidRDefault="00292CB9"/>
        </w:tc>
        <w:tc>
          <w:tcPr>
            <w:tcW w:w="1020" w:type="dxa"/>
            <w:vMerge/>
          </w:tcPr>
          <w:p w:rsidR="00292CB9" w:rsidRDefault="00292CB9"/>
        </w:tc>
        <w:tc>
          <w:tcPr>
            <w:tcW w:w="1070" w:type="dxa"/>
            <w:vMerge/>
          </w:tcPr>
          <w:p w:rsidR="00292CB9" w:rsidRDefault="00292CB9"/>
        </w:tc>
        <w:tc>
          <w:tcPr>
            <w:tcW w:w="1322" w:type="dxa"/>
            <w:vMerge/>
          </w:tcPr>
          <w:p w:rsidR="00292CB9" w:rsidRDefault="00292CB9"/>
        </w:tc>
        <w:tc>
          <w:tcPr>
            <w:tcW w:w="1029" w:type="dxa"/>
            <w:vMerge/>
          </w:tcPr>
          <w:p w:rsidR="00292CB9" w:rsidRDefault="00292CB9"/>
        </w:tc>
        <w:tc>
          <w:tcPr>
            <w:tcW w:w="988" w:type="dxa"/>
            <w:vMerge/>
          </w:tcPr>
          <w:p w:rsidR="00292CB9" w:rsidRDefault="00292CB9"/>
        </w:tc>
        <w:tc>
          <w:tcPr>
            <w:tcW w:w="1020" w:type="dxa"/>
            <w:vMerge/>
          </w:tcPr>
          <w:p w:rsidR="00292CB9" w:rsidRDefault="00292CB9"/>
        </w:tc>
      </w:tr>
      <w:tr w:rsidR="00292CB9">
        <w:tc>
          <w:tcPr>
            <w:tcW w:w="504" w:type="dxa"/>
          </w:tcPr>
          <w:p w:rsidR="00292CB9" w:rsidRDefault="00292CB9">
            <w:pPr>
              <w:pStyle w:val="ConsPlusNormal"/>
              <w:jc w:val="center"/>
            </w:pPr>
            <w:r>
              <w:t>1</w:t>
            </w:r>
          </w:p>
        </w:tc>
        <w:tc>
          <w:tcPr>
            <w:tcW w:w="850" w:type="dxa"/>
          </w:tcPr>
          <w:p w:rsidR="00292CB9" w:rsidRDefault="00292CB9">
            <w:pPr>
              <w:pStyle w:val="ConsPlusNormal"/>
              <w:jc w:val="center"/>
            </w:pPr>
            <w:r>
              <w:t>2</w:t>
            </w:r>
          </w:p>
        </w:tc>
        <w:tc>
          <w:tcPr>
            <w:tcW w:w="1247" w:type="dxa"/>
          </w:tcPr>
          <w:p w:rsidR="00292CB9" w:rsidRDefault="00292CB9">
            <w:pPr>
              <w:pStyle w:val="ConsPlusNormal"/>
              <w:jc w:val="center"/>
            </w:pPr>
            <w:r>
              <w:t>3</w:t>
            </w:r>
          </w:p>
        </w:tc>
        <w:tc>
          <w:tcPr>
            <w:tcW w:w="794" w:type="dxa"/>
          </w:tcPr>
          <w:p w:rsidR="00292CB9" w:rsidRDefault="00292CB9">
            <w:pPr>
              <w:pStyle w:val="ConsPlusNormal"/>
              <w:jc w:val="center"/>
            </w:pPr>
            <w:r>
              <w:t>4</w:t>
            </w:r>
          </w:p>
        </w:tc>
        <w:tc>
          <w:tcPr>
            <w:tcW w:w="1042" w:type="dxa"/>
          </w:tcPr>
          <w:p w:rsidR="00292CB9" w:rsidRDefault="00292CB9">
            <w:pPr>
              <w:pStyle w:val="ConsPlusNormal"/>
              <w:jc w:val="center"/>
            </w:pPr>
            <w:r>
              <w:t>5</w:t>
            </w:r>
          </w:p>
        </w:tc>
        <w:tc>
          <w:tcPr>
            <w:tcW w:w="816" w:type="dxa"/>
          </w:tcPr>
          <w:p w:rsidR="00292CB9" w:rsidRDefault="00292CB9">
            <w:pPr>
              <w:pStyle w:val="ConsPlusNormal"/>
              <w:jc w:val="center"/>
            </w:pPr>
            <w:r>
              <w:t>6</w:t>
            </w:r>
          </w:p>
        </w:tc>
        <w:tc>
          <w:tcPr>
            <w:tcW w:w="1046" w:type="dxa"/>
          </w:tcPr>
          <w:p w:rsidR="00292CB9" w:rsidRDefault="00292CB9">
            <w:pPr>
              <w:pStyle w:val="ConsPlusNormal"/>
              <w:jc w:val="center"/>
            </w:pPr>
            <w:r>
              <w:t>7</w:t>
            </w:r>
          </w:p>
        </w:tc>
        <w:tc>
          <w:tcPr>
            <w:tcW w:w="1871" w:type="dxa"/>
          </w:tcPr>
          <w:p w:rsidR="00292CB9" w:rsidRDefault="00292CB9">
            <w:pPr>
              <w:pStyle w:val="ConsPlusNormal"/>
              <w:jc w:val="center"/>
            </w:pPr>
            <w:r>
              <w:t>8</w:t>
            </w:r>
          </w:p>
        </w:tc>
        <w:tc>
          <w:tcPr>
            <w:tcW w:w="1020" w:type="dxa"/>
          </w:tcPr>
          <w:p w:rsidR="00292CB9" w:rsidRDefault="00292CB9">
            <w:pPr>
              <w:pStyle w:val="ConsPlusNormal"/>
              <w:jc w:val="center"/>
            </w:pPr>
            <w:r>
              <w:t>9</w:t>
            </w:r>
          </w:p>
        </w:tc>
        <w:tc>
          <w:tcPr>
            <w:tcW w:w="1070" w:type="dxa"/>
          </w:tcPr>
          <w:p w:rsidR="00292CB9" w:rsidRDefault="00292CB9">
            <w:pPr>
              <w:pStyle w:val="ConsPlusNormal"/>
              <w:jc w:val="center"/>
            </w:pPr>
            <w:r>
              <w:t>10</w:t>
            </w:r>
          </w:p>
        </w:tc>
        <w:tc>
          <w:tcPr>
            <w:tcW w:w="1322" w:type="dxa"/>
          </w:tcPr>
          <w:p w:rsidR="00292CB9" w:rsidRDefault="00292CB9">
            <w:pPr>
              <w:pStyle w:val="ConsPlusNormal"/>
              <w:jc w:val="center"/>
            </w:pPr>
            <w:r>
              <w:t>11</w:t>
            </w:r>
          </w:p>
        </w:tc>
        <w:tc>
          <w:tcPr>
            <w:tcW w:w="1029" w:type="dxa"/>
          </w:tcPr>
          <w:p w:rsidR="00292CB9" w:rsidRDefault="00292CB9">
            <w:pPr>
              <w:pStyle w:val="ConsPlusNormal"/>
              <w:jc w:val="center"/>
            </w:pPr>
            <w:r>
              <w:t>12</w:t>
            </w:r>
          </w:p>
        </w:tc>
        <w:tc>
          <w:tcPr>
            <w:tcW w:w="988" w:type="dxa"/>
          </w:tcPr>
          <w:p w:rsidR="00292CB9" w:rsidRDefault="00292CB9">
            <w:pPr>
              <w:pStyle w:val="ConsPlusNormal"/>
              <w:jc w:val="center"/>
            </w:pPr>
            <w:r>
              <w:t>13</w:t>
            </w:r>
          </w:p>
        </w:tc>
        <w:tc>
          <w:tcPr>
            <w:tcW w:w="1020" w:type="dxa"/>
          </w:tcPr>
          <w:p w:rsidR="00292CB9" w:rsidRDefault="00292CB9">
            <w:pPr>
              <w:pStyle w:val="ConsPlusNormal"/>
              <w:jc w:val="center"/>
            </w:pPr>
            <w:r>
              <w:t>14</w:t>
            </w:r>
          </w:p>
        </w:tc>
      </w:tr>
      <w:tr w:rsidR="00292CB9">
        <w:tc>
          <w:tcPr>
            <w:tcW w:w="14619" w:type="dxa"/>
            <w:gridSpan w:val="14"/>
          </w:tcPr>
          <w:p w:rsidR="00292CB9" w:rsidRDefault="00292CB9">
            <w:pPr>
              <w:pStyle w:val="ConsPlusNormal"/>
            </w:pPr>
            <w:r>
              <w:t>1. Претенденты на получение социальной выплаты</w:t>
            </w:r>
          </w:p>
        </w:tc>
      </w:tr>
      <w:tr w:rsidR="00292CB9">
        <w:tc>
          <w:tcPr>
            <w:tcW w:w="504" w:type="dxa"/>
          </w:tcPr>
          <w:p w:rsidR="00292CB9" w:rsidRDefault="00292CB9">
            <w:pPr>
              <w:pStyle w:val="ConsPlusNormal"/>
            </w:pPr>
          </w:p>
        </w:tc>
        <w:tc>
          <w:tcPr>
            <w:tcW w:w="3933" w:type="dxa"/>
            <w:gridSpan w:val="4"/>
          </w:tcPr>
          <w:p w:rsidR="00292CB9" w:rsidRDefault="00292CB9">
            <w:pPr>
              <w:pStyle w:val="ConsPlusNormal"/>
            </w:pPr>
          </w:p>
        </w:tc>
        <w:tc>
          <w:tcPr>
            <w:tcW w:w="816" w:type="dxa"/>
          </w:tcPr>
          <w:p w:rsidR="00292CB9" w:rsidRDefault="00292CB9">
            <w:pPr>
              <w:pStyle w:val="ConsPlusNormal"/>
            </w:pPr>
          </w:p>
        </w:tc>
        <w:tc>
          <w:tcPr>
            <w:tcW w:w="1046" w:type="dxa"/>
          </w:tcPr>
          <w:p w:rsidR="00292CB9" w:rsidRDefault="00292CB9">
            <w:pPr>
              <w:pStyle w:val="ConsPlusNormal"/>
            </w:pPr>
          </w:p>
        </w:tc>
        <w:tc>
          <w:tcPr>
            <w:tcW w:w="1871" w:type="dxa"/>
          </w:tcPr>
          <w:p w:rsidR="00292CB9" w:rsidRDefault="00292CB9">
            <w:pPr>
              <w:pStyle w:val="ConsPlusNormal"/>
            </w:pPr>
          </w:p>
        </w:tc>
        <w:tc>
          <w:tcPr>
            <w:tcW w:w="1020" w:type="dxa"/>
          </w:tcPr>
          <w:p w:rsidR="00292CB9" w:rsidRDefault="00292CB9">
            <w:pPr>
              <w:pStyle w:val="ConsPlusNormal"/>
            </w:pPr>
          </w:p>
        </w:tc>
        <w:tc>
          <w:tcPr>
            <w:tcW w:w="1070" w:type="dxa"/>
          </w:tcPr>
          <w:p w:rsidR="00292CB9" w:rsidRDefault="00292CB9">
            <w:pPr>
              <w:pStyle w:val="ConsPlusNormal"/>
            </w:pPr>
          </w:p>
        </w:tc>
        <w:tc>
          <w:tcPr>
            <w:tcW w:w="1322" w:type="dxa"/>
          </w:tcPr>
          <w:p w:rsidR="00292CB9" w:rsidRDefault="00292CB9">
            <w:pPr>
              <w:pStyle w:val="ConsPlusNormal"/>
            </w:pPr>
          </w:p>
        </w:tc>
        <w:tc>
          <w:tcPr>
            <w:tcW w:w="1029" w:type="dxa"/>
          </w:tcPr>
          <w:p w:rsidR="00292CB9" w:rsidRDefault="00292CB9">
            <w:pPr>
              <w:pStyle w:val="ConsPlusNormal"/>
            </w:pPr>
          </w:p>
        </w:tc>
        <w:tc>
          <w:tcPr>
            <w:tcW w:w="988" w:type="dxa"/>
          </w:tcPr>
          <w:p w:rsidR="00292CB9" w:rsidRDefault="00292CB9">
            <w:pPr>
              <w:pStyle w:val="ConsPlusNormal"/>
            </w:pPr>
          </w:p>
        </w:tc>
        <w:tc>
          <w:tcPr>
            <w:tcW w:w="1020" w:type="dxa"/>
          </w:tcPr>
          <w:p w:rsidR="00292CB9" w:rsidRDefault="00292CB9">
            <w:pPr>
              <w:pStyle w:val="ConsPlusNormal"/>
            </w:pPr>
          </w:p>
        </w:tc>
      </w:tr>
      <w:tr w:rsidR="00292CB9">
        <w:tc>
          <w:tcPr>
            <w:tcW w:w="14619" w:type="dxa"/>
            <w:gridSpan w:val="14"/>
          </w:tcPr>
          <w:p w:rsidR="00292CB9" w:rsidRDefault="00292CB9">
            <w:pPr>
              <w:pStyle w:val="ConsPlusNormal"/>
            </w:pPr>
            <w:r>
              <w:lastRenderedPageBreak/>
              <w:t>2. Включенные в резерв на получение социальной выплаты</w:t>
            </w:r>
          </w:p>
        </w:tc>
      </w:tr>
      <w:tr w:rsidR="00292CB9">
        <w:tc>
          <w:tcPr>
            <w:tcW w:w="504" w:type="dxa"/>
          </w:tcPr>
          <w:p w:rsidR="00292CB9" w:rsidRDefault="00292CB9">
            <w:pPr>
              <w:pStyle w:val="ConsPlusNormal"/>
            </w:pPr>
          </w:p>
        </w:tc>
        <w:tc>
          <w:tcPr>
            <w:tcW w:w="3933" w:type="dxa"/>
            <w:gridSpan w:val="4"/>
          </w:tcPr>
          <w:p w:rsidR="00292CB9" w:rsidRDefault="00292CB9">
            <w:pPr>
              <w:pStyle w:val="ConsPlusNormal"/>
            </w:pPr>
          </w:p>
        </w:tc>
        <w:tc>
          <w:tcPr>
            <w:tcW w:w="816" w:type="dxa"/>
          </w:tcPr>
          <w:p w:rsidR="00292CB9" w:rsidRDefault="00292CB9">
            <w:pPr>
              <w:pStyle w:val="ConsPlusNormal"/>
            </w:pPr>
          </w:p>
        </w:tc>
        <w:tc>
          <w:tcPr>
            <w:tcW w:w="1046" w:type="dxa"/>
          </w:tcPr>
          <w:p w:rsidR="00292CB9" w:rsidRDefault="00292CB9">
            <w:pPr>
              <w:pStyle w:val="ConsPlusNormal"/>
            </w:pPr>
          </w:p>
        </w:tc>
        <w:tc>
          <w:tcPr>
            <w:tcW w:w="1871" w:type="dxa"/>
          </w:tcPr>
          <w:p w:rsidR="00292CB9" w:rsidRDefault="00292CB9">
            <w:pPr>
              <w:pStyle w:val="ConsPlusNormal"/>
            </w:pPr>
          </w:p>
        </w:tc>
        <w:tc>
          <w:tcPr>
            <w:tcW w:w="1020" w:type="dxa"/>
          </w:tcPr>
          <w:p w:rsidR="00292CB9" w:rsidRDefault="00292CB9">
            <w:pPr>
              <w:pStyle w:val="ConsPlusNormal"/>
            </w:pPr>
          </w:p>
        </w:tc>
        <w:tc>
          <w:tcPr>
            <w:tcW w:w="1070" w:type="dxa"/>
          </w:tcPr>
          <w:p w:rsidR="00292CB9" w:rsidRDefault="00292CB9">
            <w:pPr>
              <w:pStyle w:val="ConsPlusNormal"/>
            </w:pPr>
          </w:p>
        </w:tc>
        <w:tc>
          <w:tcPr>
            <w:tcW w:w="1322" w:type="dxa"/>
          </w:tcPr>
          <w:p w:rsidR="00292CB9" w:rsidRDefault="00292CB9">
            <w:pPr>
              <w:pStyle w:val="ConsPlusNormal"/>
            </w:pPr>
          </w:p>
        </w:tc>
        <w:tc>
          <w:tcPr>
            <w:tcW w:w="1029" w:type="dxa"/>
          </w:tcPr>
          <w:p w:rsidR="00292CB9" w:rsidRDefault="00292CB9">
            <w:pPr>
              <w:pStyle w:val="ConsPlusNormal"/>
            </w:pPr>
          </w:p>
        </w:tc>
        <w:tc>
          <w:tcPr>
            <w:tcW w:w="988" w:type="dxa"/>
          </w:tcPr>
          <w:p w:rsidR="00292CB9" w:rsidRDefault="00292CB9">
            <w:pPr>
              <w:pStyle w:val="ConsPlusNormal"/>
            </w:pPr>
          </w:p>
        </w:tc>
        <w:tc>
          <w:tcPr>
            <w:tcW w:w="1020" w:type="dxa"/>
          </w:tcPr>
          <w:p w:rsidR="00292CB9" w:rsidRDefault="00292CB9">
            <w:pPr>
              <w:pStyle w:val="ConsPlusNormal"/>
              <w:jc w:val="both"/>
            </w:pPr>
          </w:p>
        </w:tc>
      </w:tr>
    </w:tbl>
    <w:p w:rsidR="00292CB9" w:rsidRDefault="00292CB9">
      <w:pPr>
        <w:sectPr w:rsidR="00292CB9">
          <w:pgSz w:w="16838" w:h="11905" w:orient="landscape"/>
          <w:pgMar w:top="1701" w:right="1134" w:bottom="850" w:left="1134" w:header="0" w:footer="0" w:gutter="0"/>
          <w:cols w:space="720"/>
        </w:sectPr>
      </w:pPr>
    </w:p>
    <w:p w:rsidR="00292CB9" w:rsidRDefault="00292CB9">
      <w:pPr>
        <w:pStyle w:val="ConsPlusNormal"/>
        <w:jc w:val="right"/>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ind w:firstLine="540"/>
        <w:jc w:val="both"/>
      </w:pPr>
    </w:p>
    <w:p w:rsidR="00292CB9" w:rsidRDefault="00292CB9">
      <w:pPr>
        <w:pStyle w:val="ConsPlusNormal"/>
        <w:jc w:val="right"/>
        <w:outlineLvl w:val="0"/>
      </w:pPr>
      <w:r>
        <w:t>УТВЕРЖДЕН</w:t>
      </w:r>
    </w:p>
    <w:p w:rsidR="00292CB9" w:rsidRDefault="00292CB9">
      <w:pPr>
        <w:pStyle w:val="ConsPlusNormal"/>
        <w:jc w:val="right"/>
      </w:pPr>
      <w:r>
        <w:t>приказом</w:t>
      </w:r>
    </w:p>
    <w:p w:rsidR="00292CB9" w:rsidRDefault="00292CB9">
      <w:pPr>
        <w:pStyle w:val="ConsPlusNormal"/>
        <w:jc w:val="right"/>
      </w:pPr>
      <w:r>
        <w:t>комитета по строительству</w:t>
      </w:r>
    </w:p>
    <w:p w:rsidR="00292CB9" w:rsidRDefault="00292CB9">
      <w:pPr>
        <w:pStyle w:val="ConsPlusNormal"/>
        <w:jc w:val="right"/>
      </w:pPr>
      <w:r>
        <w:t>Ленинградской области</w:t>
      </w:r>
    </w:p>
    <w:p w:rsidR="00292CB9" w:rsidRDefault="00292CB9">
      <w:pPr>
        <w:pStyle w:val="ConsPlusNormal"/>
        <w:jc w:val="right"/>
      </w:pPr>
      <w:r>
        <w:t>от 16.04.2019 N 13</w:t>
      </w:r>
    </w:p>
    <w:p w:rsidR="00292CB9" w:rsidRDefault="00292CB9">
      <w:pPr>
        <w:pStyle w:val="ConsPlusNormal"/>
        <w:jc w:val="right"/>
      </w:pPr>
      <w:r>
        <w:t>(приложение 2)</w:t>
      </w:r>
    </w:p>
    <w:p w:rsidR="00292CB9" w:rsidRDefault="00292CB9">
      <w:pPr>
        <w:pStyle w:val="ConsPlusNormal"/>
        <w:ind w:firstLine="540"/>
        <w:jc w:val="both"/>
      </w:pPr>
    </w:p>
    <w:p w:rsidR="00292CB9" w:rsidRDefault="00292CB9">
      <w:pPr>
        <w:pStyle w:val="ConsPlusTitle"/>
        <w:jc w:val="center"/>
      </w:pPr>
      <w:bookmarkStart w:id="39" w:name="P1781"/>
      <w:bookmarkEnd w:id="39"/>
      <w:r>
        <w:t>ПЕРЕЧЕНЬ</w:t>
      </w:r>
    </w:p>
    <w:p w:rsidR="00292CB9" w:rsidRDefault="00292CB9">
      <w:pPr>
        <w:pStyle w:val="ConsPlusTitle"/>
        <w:jc w:val="center"/>
      </w:pPr>
      <w:r>
        <w:t>ПРИКАЗОВ КОМИТЕТА ПО СТРОИТЕЛЬСТВУ ЛЕНИНГРАДСКОЙ ОБЛАСТИ,</w:t>
      </w:r>
    </w:p>
    <w:p w:rsidR="00292CB9" w:rsidRDefault="00292CB9">
      <w:pPr>
        <w:pStyle w:val="ConsPlusTitle"/>
        <w:jc w:val="center"/>
      </w:pPr>
      <w:r>
        <w:t>ПРИЗНАВАЕМЫХ УТРАТИВШИМИ СИЛУ</w:t>
      </w:r>
    </w:p>
    <w:p w:rsidR="00292CB9" w:rsidRDefault="00292CB9">
      <w:pPr>
        <w:pStyle w:val="ConsPlusNormal"/>
        <w:ind w:firstLine="540"/>
        <w:jc w:val="both"/>
      </w:pPr>
    </w:p>
    <w:p w:rsidR="00292CB9" w:rsidRDefault="00292CB9">
      <w:pPr>
        <w:pStyle w:val="ConsPlusNormal"/>
        <w:ind w:firstLine="540"/>
        <w:jc w:val="both"/>
      </w:pPr>
      <w:r>
        <w:t xml:space="preserve">1. </w:t>
      </w:r>
      <w:hyperlink r:id="rId84" w:history="1">
        <w:r>
          <w:rPr>
            <w:color w:val="0000FF"/>
          </w:rPr>
          <w:t>Приказ</w:t>
        </w:r>
      </w:hyperlink>
      <w:r>
        <w:t xml:space="preserve"> комитета по строительству Ленинградской области от 25.07.2014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292CB9" w:rsidRDefault="00292CB9">
      <w:pPr>
        <w:pStyle w:val="ConsPlusNormal"/>
        <w:spacing w:before="260"/>
        <w:ind w:firstLine="540"/>
        <w:jc w:val="both"/>
      </w:pPr>
      <w:r>
        <w:t xml:space="preserve">2. </w:t>
      </w:r>
      <w:hyperlink r:id="rId85" w:history="1">
        <w:r>
          <w:rPr>
            <w:color w:val="0000FF"/>
          </w:rPr>
          <w:t>Приказ</w:t>
        </w:r>
      </w:hyperlink>
      <w:r>
        <w:t xml:space="preserve"> комитета по строительству Ленинградской области от 07.10.2014 N 21 "О внесении изменений в Приказ комитета по строительству Ленинградской области от 25.07.2014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292CB9" w:rsidRDefault="00292CB9">
      <w:pPr>
        <w:pStyle w:val="ConsPlusNormal"/>
        <w:spacing w:before="260"/>
        <w:ind w:firstLine="540"/>
        <w:jc w:val="both"/>
      </w:pPr>
      <w:r>
        <w:t xml:space="preserve">3. </w:t>
      </w:r>
      <w:hyperlink r:id="rId86" w:history="1">
        <w:r>
          <w:rPr>
            <w:color w:val="0000FF"/>
          </w:rPr>
          <w:t>Приказ</w:t>
        </w:r>
      </w:hyperlink>
      <w:r>
        <w:t xml:space="preserve"> комитета по строительству Ленинградской области от 28.08.2015 N 19 "О внесении изменений в Приказ комитета по строительству Ленинградской области от 25.07.2014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w:t>
      </w:r>
      <w:r>
        <w:lastRenderedPageBreak/>
        <w:t>социальных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292CB9" w:rsidRDefault="00292CB9">
      <w:pPr>
        <w:pStyle w:val="ConsPlusNormal"/>
        <w:spacing w:before="260"/>
        <w:ind w:firstLine="540"/>
        <w:jc w:val="both"/>
      </w:pPr>
      <w:r>
        <w:t xml:space="preserve">4. </w:t>
      </w:r>
      <w:hyperlink r:id="rId87" w:history="1">
        <w:r>
          <w:rPr>
            <w:color w:val="0000FF"/>
          </w:rPr>
          <w:t>Приказ</w:t>
        </w:r>
      </w:hyperlink>
      <w:r>
        <w:t xml:space="preserve"> комитета по строительству Ленинградской области от 08.10.2015 N 26 "О внесении изменений в приказ комитета по строительству Ленинградской области от 25.07.2014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292CB9" w:rsidRDefault="00292CB9">
      <w:pPr>
        <w:pStyle w:val="ConsPlusNormal"/>
        <w:spacing w:before="260"/>
        <w:ind w:firstLine="540"/>
        <w:jc w:val="both"/>
      </w:pPr>
      <w:r>
        <w:t xml:space="preserve">5. </w:t>
      </w:r>
      <w:hyperlink r:id="rId88" w:history="1">
        <w:r>
          <w:rPr>
            <w:color w:val="0000FF"/>
          </w:rPr>
          <w:t>Приказ</w:t>
        </w:r>
      </w:hyperlink>
      <w:r>
        <w:t xml:space="preserve"> комитета по строительству Ленинградской области от 23.11.2016 N 23 "О внесении изменений в Приказ комитета по строительству Ленинградской области от 25.07.2014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292CB9" w:rsidRDefault="00292CB9">
      <w:pPr>
        <w:pStyle w:val="ConsPlusNormal"/>
        <w:spacing w:before="260"/>
        <w:ind w:firstLine="540"/>
        <w:jc w:val="both"/>
      </w:pPr>
      <w:r>
        <w:t xml:space="preserve">6. </w:t>
      </w:r>
      <w:hyperlink r:id="rId89" w:history="1">
        <w:r>
          <w:rPr>
            <w:color w:val="0000FF"/>
          </w:rPr>
          <w:t>Приказ</w:t>
        </w:r>
      </w:hyperlink>
      <w:r>
        <w:t xml:space="preserve"> комитета по строительству Ленинградской области от 30.01.2017 N 01 "О внесении изменений в приказ комитета по строительству Ленинградской области от 25.07.2014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292CB9" w:rsidRDefault="00292CB9">
      <w:pPr>
        <w:pStyle w:val="ConsPlusNormal"/>
        <w:spacing w:before="260"/>
        <w:ind w:firstLine="540"/>
        <w:jc w:val="both"/>
      </w:pPr>
      <w:r>
        <w:t xml:space="preserve">7. </w:t>
      </w:r>
      <w:hyperlink r:id="rId90" w:history="1">
        <w:r>
          <w:rPr>
            <w:color w:val="0000FF"/>
          </w:rPr>
          <w:t>Приказ</w:t>
        </w:r>
      </w:hyperlink>
      <w:r>
        <w:t xml:space="preserve"> комитета по строительству Ленинградской области от 14.03.2017 N 06 "О внесении изменений в приказ комитета по строительству Ленинградской области от 25.07.2014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о перечнях и формах документов, необходимых для </w:t>
      </w:r>
      <w:r>
        <w:lastRenderedPageBreak/>
        <w:t>предоставления социальных выплат молодым учителям Ленинградской области на оплату первоначального взноса ипотечного жилищного кредита".</w:t>
      </w:r>
    </w:p>
    <w:p w:rsidR="00292CB9" w:rsidRDefault="00292CB9">
      <w:pPr>
        <w:pStyle w:val="ConsPlusNormal"/>
        <w:spacing w:before="260"/>
        <w:ind w:firstLine="540"/>
        <w:jc w:val="both"/>
      </w:pPr>
      <w:r>
        <w:t xml:space="preserve">8. </w:t>
      </w:r>
      <w:hyperlink r:id="rId91" w:history="1">
        <w:r>
          <w:rPr>
            <w:color w:val="0000FF"/>
          </w:rPr>
          <w:t>Приказ</w:t>
        </w:r>
      </w:hyperlink>
      <w:r>
        <w:t xml:space="preserve"> комитета по строительству Ленинградской области от 23.06.2017 N 12 "О внесении изменений в приказ комитета по строительству Ленинградской области от 25.07.2014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292CB9" w:rsidRDefault="00292CB9">
      <w:pPr>
        <w:pStyle w:val="ConsPlusNormal"/>
        <w:spacing w:before="260"/>
        <w:ind w:firstLine="540"/>
        <w:jc w:val="both"/>
      </w:pPr>
      <w:r>
        <w:t xml:space="preserve">9. </w:t>
      </w:r>
      <w:hyperlink r:id="rId92" w:history="1">
        <w:r>
          <w:rPr>
            <w:color w:val="0000FF"/>
          </w:rPr>
          <w:t>Приказ</w:t>
        </w:r>
      </w:hyperlink>
      <w:r>
        <w:t xml:space="preserve"> комитета по строительству Ленинградской области от 12.12.2017 N 23 "О внесении изменений в приказ комитета по строительству Ленинградской области от 25.07.2014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w:t>
      </w:r>
    </w:p>
    <w:p w:rsidR="00292CB9" w:rsidRDefault="00292CB9">
      <w:pPr>
        <w:pStyle w:val="ConsPlusNormal"/>
        <w:spacing w:before="260"/>
        <w:ind w:firstLine="540"/>
        <w:jc w:val="both"/>
      </w:pPr>
      <w:r>
        <w:t xml:space="preserve">10. </w:t>
      </w:r>
      <w:hyperlink r:id="rId93" w:history="1">
        <w:r>
          <w:rPr>
            <w:color w:val="0000FF"/>
          </w:rPr>
          <w:t>Приказ</w:t>
        </w:r>
      </w:hyperlink>
      <w:r>
        <w:t xml:space="preserve"> комитета по строительству Ленинградской области от 28.12.2017 N 25 "О внесении изменений в приказ комитета по строительству Ленинградской области от 25.07.2014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w:t>
      </w:r>
    </w:p>
    <w:p w:rsidR="00292CB9" w:rsidRDefault="00292CB9">
      <w:pPr>
        <w:pStyle w:val="ConsPlusNormal"/>
        <w:spacing w:before="260"/>
        <w:ind w:firstLine="540"/>
        <w:jc w:val="both"/>
      </w:pPr>
      <w:r>
        <w:t xml:space="preserve">11. </w:t>
      </w:r>
      <w:hyperlink r:id="rId94" w:history="1">
        <w:r>
          <w:rPr>
            <w:color w:val="0000FF"/>
          </w:rPr>
          <w:t>Приказ</w:t>
        </w:r>
      </w:hyperlink>
      <w:r>
        <w:t xml:space="preserve"> комитета по строительству Ленинградской области от 29.05.2018 N 9 "О внесении изменений в приказ комитета по строительству Ленинградской области от 25.07.2014 N 12 и утверждении Порядка предоставления и рассмотрения документов, формирования списков граждан в целях предоставления социальной выплаты на приобретение (строительство) жилья и компенсации части расходов на уплату процентов по ипотечным жилищным кредитам (займам)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и внесении изменений в постановление Правительства Ленинградской области".</w:t>
      </w:r>
    </w:p>
    <w:p w:rsidR="00292CB9" w:rsidRDefault="00292CB9">
      <w:pPr>
        <w:pStyle w:val="ConsPlusNormal"/>
        <w:spacing w:before="260"/>
        <w:ind w:firstLine="540"/>
        <w:jc w:val="both"/>
      </w:pPr>
      <w:r>
        <w:t xml:space="preserve">12. </w:t>
      </w:r>
      <w:hyperlink r:id="rId95" w:history="1">
        <w:r>
          <w:rPr>
            <w:color w:val="0000FF"/>
          </w:rPr>
          <w:t>Приказ</w:t>
        </w:r>
      </w:hyperlink>
      <w:r>
        <w:t xml:space="preserve"> комитета по строительству Ленинградской области от 22.10.2018 N 25 "О внесении изменений в приказ комитета по строительству Ленинградской </w:t>
      </w:r>
      <w:r>
        <w:lastRenderedPageBreak/>
        <w:t>области от 25 июля 2014 года N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w:t>
      </w:r>
    </w:p>
    <w:p w:rsidR="00292CB9" w:rsidRDefault="00292CB9">
      <w:pPr>
        <w:pStyle w:val="ConsPlusNormal"/>
        <w:ind w:firstLine="540"/>
        <w:jc w:val="both"/>
      </w:pPr>
    </w:p>
    <w:p w:rsidR="00292CB9" w:rsidRDefault="00292CB9">
      <w:pPr>
        <w:pStyle w:val="ConsPlusNormal"/>
      </w:pPr>
    </w:p>
    <w:p w:rsidR="00292CB9" w:rsidRDefault="00292CB9">
      <w:pPr>
        <w:pStyle w:val="ConsPlusNormal"/>
        <w:pBdr>
          <w:top w:val="single" w:sz="6" w:space="0" w:color="auto"/>
        </w:pBdr>
        <w:spacing w:before="100" w:after="100"/>
        <w:jc w:val="both"/>
        <w:rPr>
          <w:sz w:val="2"/>
          <w:szCs w:val="2"/>
        </w:rPr>
      </w:pPr>
    </w:p>
    <w:p w:rsidR="00060053" w:rsidRDefault="00060053"/>
    <w:sectPr w:rsidR="00060053" w:rsidSect="005B11A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2CB9"/>
    <w:rsid w:val="00060053"/>
    <w:rsid w:val="00292CB9"/>
    <w:rsid w:val="0054796D"/>
    <w:rsid w:val="00953ADE"/>
    <w:rsid w:val="00D0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CB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92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CB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292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CB9"/>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292C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CB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92C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A68D22841B55EB4DB52E92651D2272BB5E5A96E5C8BEAAE830249FBF5F2356DC89F5FBF734095BACCA8E701A854849621C409C4DD7BB74QBnFI" TargetMode="External"/><Relationship Id="rId21" Type="http://schemas.openxmlformats.org/officeDocument/2006/relationships/hyperlink" Target="consultantplus://offline/ref=1BA68D22841B55EB4DB52E92651D2272BB5D5F98E4C7BEAAE830249FBF5F2356DC89F5FBF734095AAACA8E701A854849621C409C4DD7BB74QBnFI" TargetMode="External"/><Relationship Id="rId34" Type="http://schemas.openxmlformats.org/officeDocument/2006/relationships/hyperlink" Target="consultantplus://offline/ref=1BA68D22841B55EB4DB52E92651D2272BB5E599FEBCDBEAAE830249FBF5F2356DC89F5FBF7340B5AA9CA8E701A854849621C409C4DD7BB74QBnFI" TargetMode="External"/><Relationship Id="rId42" Type="http://schemas.openxmlformats.org/officeDocument/2006/relationships/hyperlink" Target="consultantplus://offline/ref=1BA68D22841B55EB4DB52E92651D2272BB5D5F98E4C7BEAAE830249FBF5F2356DC89F5FBF734095BA9CA8E701A854849621C409C4DD7BB74QBnFI" TargetMode="External"/><Relationship Id="rId47" Type="http://schemas.openxmlformats.org/officeDocument/2006/relationships/hyperlink" Target="consultantplus://offline/ref=1BA68D22841B55EB4DB52E92651D2272BB5E599FEBCDBEAAE830249FBF5F2356DC89F5FBF7340B5EAECA8E701A854849621C409C4DD7BB74QBnFI" TargetMode="External"/><Relationship Id="rId50" Type="http://schemas.openxmlformats.org/officeDocument/2006/relationships/hyperlink" Target="consultantplus://offline/ref=1BA68D22841B55EB4DB52E92651D2272BB5D5F98E4C7BEAAE830249FBF5F2356DC89F5FBF734095BA4CA8E701A854849621C409C4DD7BB74QBnFI" TargetMode="External"/><Relationship Id="rId55" Type="http://schemas.openxmlformats.org/officeDocument/2006/relationships/hyperlink" Target="consultantplus://offline/ref=1BA68D22841B55EB4DB52E92651D2272BB5E599FEBCDBEAAE830249FBF5F2356DC89F5FBF7340B5EAECA8E701A854849621C409C4DD7BB74QBnFI" TargetMode="External"/><Relationship Id="rId63" Type="http://schemas.openxmlformats.org/officeDocument/2006/relationships/hyperlink" Target="consultantplus://offline/ref=1BA68D22841B55EB4DB52E92651D2272BB5D5F98E4C7BEAAE830249FBF5F2356DC89F5FBF7340958AFCA8E701A854849621C409C4DD7BB74QBnFI" TargetMode="External"/><Relationship Id="rId68" Type="http://schemas.openxmlformats.org/officeDocument/2006/relationships/hyperlink" Target="consultantplus://offline/ref=1BA68D22841B55EB4DB52E92651D2272BB5E5A96E5C8BEAAE830249FBF5F2356DC89F5FBF734095EA5CA8E701A854849621C409C4DD7BB74QBnFI" TargetMode="External"/><Relationship Id="rId76" Type="http://schemas.openxmlformats.org/officeDocument/2006/relationships/hyperlink" Target="consultantplus://offline/ref=1506D4F1979FC3F1858C65C97F76C8D4672BB7C60AD91C79B231BBCC4530DE2BAAC3498C091090972F8402A18ER0nEI" TargetMode="External"/><Relationship Id="rId84" Type="http://schemas.openxmlformats.org/officeDocument/2006/relationships/hyperlink" Target="consultantplus://offline/ref=1506D4F1979FC3F1858C64C37F76C8D46628B5C40ADC1C79B231BBCC4530DE2BAAC3498C091090972F8402A18ER0nEI" TargetMode="External"/><Relationship Id="rId89" Type="http://schemas.openxmlformats.org/officeDocument/2006/relationships/hyperlink" Target="consultantplus://offline/ref=1506D4F1979FC3F1858C64C37F76C8D46520B2CD01D91C79B231BBCC4530DE2BAAC3498C091090972F8402A18ER0nEI" TargetMode="External"/><Relationship Id="rId97" Type="http://schemas.openxmlformats.org/officeDocument/2006/relationships/theme" Target="theme/theme1.xml"/><Relationship Id="rId7" Type="http://schemas.openxmlformats.org/officeDocument/2006/relationships/hyperlink" Target="consultantplus://offline/ref=1BA68D22841B55EB4DB52E92651D2272BB5E5997E2CABEAAE830249FBF5F2356DC89F5FBF5360859A9CA8E701A854849621C409C4DD7BB74QBnFI" TargetMode="External"/><Relationship Id="rId71" Type="http://schemas.openxmlformats.org/officeDocument/2006/relationships/hyperlink" Target="consultantplus://offline/ref=1BA68D22841B55EB4DB52E92651D2272BB5E5997E2CABEAAE830249FBF5F2356DC89F5FBF5360859A8CA8E701A854849621C409C4DD7BB74QBnFI" TargetMode="External"/><Relationship Id="rId92" Type="http://schemas.openxmlformats.org/officeDocument/2006/relationships/hyperlink" Target="consultantplus://offline/ref=1506D4F1979FC3F1858C64C37F76C8D46521B4C40ADE1C79B231BBCC4530DE2BAAC3498C091090972F8402A18ER0nEI" TargetMode="External"/><Relationship Id="rId2" Type="http://schemas.openxmlformats.org/officeDocument/2006/relationships/settings" Target="settings.xml"/><Relationship Id="rId16" Type="http://schemas.openxmlformats.org/officeDocument/2006/relationships/hyperlink" Target="consultantplus://offline/ref=1BA68D22841B55EB4DB52F98651D2272BA5F529EEBC8BEAAE830249FBF5F2356CE89ADF7F534175AAFDFD8215CQDn0I" TargetMode="External"/><Relationship Id="rId29" Type="http://schemas.openxmlformats.org/officeDocument/2006/relationships/hyperlink" Target="consultantplus://offline/ref=1BA68D22841B55EB4DB52F98651D2272BA5E539EE7CCBEAAE830249FBF5F2356DC89F5FBF734095BADCA8E701A854849621C409C4DD7BB74QBnFI" TargetMode="External"/><Relationship Id="rId11" Type="http://schemas.openxmlformats.org/officeDocument/2006/relationships/hyperlink" Target="consultantplus://offline/ref=1BA68D22841B55EB4DB52E92651D2272BB5E599FEBCDBEAAE830249FBF5F2356DC89F5FBF7340B5FAACA8E701A854849621C409C4DD7BB74QBnFI" TargetMode="External"/><Relationship Id="rId24" Type="http://schemas.openxmlformats.org/officeDocument/2006/relationships/hyperlink" Target="consultantplus://offline/ref=1BA68D22841B55EB4DB52F98651D2272BA5E539EE7CCBEAAE830249FBF5F2356CE89ADF7F534175AAFDFD8215CQDn0I" TargetMode="External"/><Relationship Id="rId32" Type="http://schemas.openxmlformats.org/officeDocument/2006/relationships/hyperlink" Target="consultantplus://offline/ref=1BA68D22841B55EB4DB52F98651D2272BA585C9BE7CABEAAE830249FBF5F2356DC89F5FBF7340859A9CA8E701A854849621C409C4DD7BB74QBnFI" TargetMode="External"/><Relationship Id="rId37" Type="http://schemas.openxmlformats.org/officeDocument/2006/relationships/hyperlink" Target="consultantplus://offline/ref=1BA68D22841B55EB4DB52E92651D2272BB5E5A96E5C8BEAAE830249FBF5F2356DC89F5FBF7340959A4CA8E701A854849621C409C4DD7BB74QBnFI" TargetMode="External"/><Relationship Id="rId40" Type="http://schemas.openxmlformats.org/officeDocument/2006/relationships/hyperlink" Target="consultantplus://offline/ref=1BA68D22841B55EB4DB52E92651D2272BB5D5F98E4C7BEAAE830249FBF5F2356DC89F5FBF734095BACCA8E701A854849621C409C4DD7BB74QBnFI" TargetMode="External"/><Relationship Id="rId45" Type="http://schemas.openxmlformats.org/officeDocument/2006/relationships/hyperlink" Target="consultantplus://offline/ref=1BA68D22841B55EB4DB52E92651D2272BB5E599FEBCDBEAAE830249FBF5F2356DC89F5FBF7340B59A5CA8E701A854849621C409C4DD7BB74QBnFI" TargetMode="External"/><Relationship Id="rId53" Type="http://schemas.openxmlformats.org/officeDocument/2006/relationships/hyperlink" Target="consultantplus://offline/ref=1BA68D22841B55EB4DB52E92651D2272BB5E599FEBCDBEAAE830249FBF5F2356DC89F5FBF7340B59A5CA8E701A854849621C409C4DD7BB74QBnFI" TargetMode="External"/><Relationship Id="rId58" Type="http://schemas.openxmlformats.org/officeDocument/2006/relationships/hyperlink" Target="consultantplus://offline/ref=1BA68D22841B55EB4DB52E92651D2272BB5D5F98E4C7BEAAE830249FBF5F2356DC89F5FBF734095BA4CA8E701A854849621C409C4DD7BB74QBnFI" TargetMode="External"/><Relationship Id="rId66" Type="http://schemas.openxmlformats.org/officeDocument/2006/relationships/hyperlink" Target="consultantplus://offline/ref=1BA68D22841B55EB4DB52E92651D2272BB5E5A96E5C8BEAAE830249FBF5F2356DC89F5FBF734095EAACA8E701A854849621C409C4DD7BB74QBnFI" TargetMode="External"/><Relationship Id="rId74" Type="http://schemas.openxmlformats.org/officeDocument/2006/relationships/hyperlink" Target="consultantplus://offline/ref=1506D4F1979FC3F1858C65C97F76C8D4672BB7C60AD91C79B231BBCC4530DE2BAAC3498C091090972F8402A18ER0nEI" TargetMode="External"/><Relationship Id="rId79" Type="http://schemas.openxmlformats.org/officeDocument/2006/relationships/hyperlink" Target="consultantplus://offline/ref=1506D4F1979FC3F1858C64C37F76C8D4662AB1CD0EDE1C79B231BBCC4530DE2BB8C311800B108F952B9154F0C85BA9F2032FCE5EA70513BDRBnFI" TargetMode="External"/><Relationship Id="rId87" Type="http://schemas.openxmlformats.org/officeDocument/2006/relationships/hyperlink" Target="consultantplus://offline/ref=1506D4F1979FC3F1858C64C37F76C8D4652EB5C50DDE1C79B231BBCC4530DE2BAAC3498C091090972F8402A18ER0nEI" TargetMode="External"/><Relationship Id="rId5" Type="http://schemas.openxmlformats.org/officeDocument/2006/relationships/hyperlink" Target="consultantplus://offline/ref=1BA68D22841B55EB4DB52E92651D2272BB5D5F98E4C7BEAAE830249FBF5F2356DC89F5FBF734095AA9CA8E701A854849621C409C4DD7BB74QBnFI" TargetMode="External"/><Relationship Id="rId61" Type="http://schemas.openxmlformats.org/officeDocument/2006/relationships/hyperlink" Target="consultantplus://offline/ref=1BA68D22841B55EB4DB52E92651D2272BB5E599FEBCDBEAAE830249FBF5F2356DC89F5FBF7340A5BADCA8E701A854849621C409C4DD7BB74QBnFI" TargetMode="External"/><Relationship Id="rId82" Type="http://schemas.openxmlformats.org/officeDocument/2006/relationships/hyperlink" Target="consultantplus://offline/ref=1506D4F1979FC3F1858C64C37F76C8D4662AB1CD0EDE1C79B231BBCC4530DE2BB8C311800B108C962C9154F0C85BA9F2032FCE5EA70513BDRBnFI" TargetMode="External"/><Relationship Id="rId90" Type="http://schemas.openxmlformats.org/officeDocument/2006/relationships/hyperlink" Target="consultantplus://offline/ref=1506D4F1979FC3F1858C64C37F76C8D46520B4C70AD01C79B231BBCC4530DE2BAAC3498C091090972F8402A18ER0nEI" TargetMode="External"/><Relationship Id="rId95" Type="http://schemas.openxmlformats.org/officeDocument/2006/relationships/hyperlink" Target="consultantplus://offline/ref=1506D4F1979FC3F1858C64C37F76C8D46628B4C301D91C79B231BBCC4530DE2BAAC3498C091090972F8402A18ER0nEI" TargetMode="External"/><Relationship Id="rId19" Type="http://schemas.openxmlformats.org/officeDocument/2006/relationships/hyperlink" Target="consultantplus://offline/ref=1BA68D22841B55EB4DB52E92651D2272B8555397E2CABEAAE830249FBF5F2356CE89ADF7F534175AAFDFD8215CQDn0I" TargetMode="External"/><Relationship Id="rId14" Type="http://schemas.openxmlformats.org/officeDocument/2006/relationships/hyperlink" Target="consultantplus://offline/ref=1BA68D22841B55EB4DB52E92651D2272BB5E5997E2CABEAAE830249FBF5F2356DC89F5FBF536095DA4CA8E701A854849621C409C4DD7BB74QBnFI" TargetMode="External"/><Relationship Id="rId22" Type="http://schemas.openxmlformats.org/officeDocument/2006/relationships/hyperlink" Target="consultantplus://offline/ref=1BA68D22841B55EB4DB52E92651D2272BB5E599FEBCDBEAAE830249FBF5F2356DC89F5FBF7340D5AAECA8E701A854849621C409C4DD7BB74QBnFI" TargetMode="External"/><Relationship Id="rId27" Type="http://schemas.openxmlformats.org/officeDocument/2006/relationships/hyperlink" Target="consultantplus://offline/ref=1BA68D22841B55EB4DB52E92651D2272BB5E599FEBCDBEAAE830249FBF5F2356DC89F5FBF7340B5AABCA8E701A854849621C409C4DD7BB74QBnFI" TargetMode="External"/><Relationship Id="rId30" Type="http://schemas.openxmlformats.org/officeDocument/2006/relationships/hyperlink" Target="consultantplus://offline/ref=1BA68D22841B55EB4DB52F98651D2272BA5E539EE7CCBEAAE830249FBF5F2356DC89F5FBF734095BAECA8E701A854849621C409C4DD7BB74QBnFI" TargetMode="External"/><Relationship Id="rId35" Type="http://schemas.openxmlformats.org/officeDocument/2006/relationships/hyperlink" Target="consultantplus://offline/ref=1BA68D22841B55EB4DB52F98651D2272BA5E539EE7CCBEAAE830249FBF5F2356CE89ADF7F534175AAFDFD8215CQDn0I" TargetMode="External"/><Relationship Id="rId43" Type="http://schemas.openxmlformats.org/officeDocument/2006/relationships/hyperlink" Target="consultantplus://offline/ref=1BA68D22841B55EB4DB52E92651D2272BB5E5A96E5C8BEAAE830249FBF5F2356DC89F5FBF734095EAECA8E701A854849621C409C4DD7BB74QBnFI" TargetMode="External"/><Relationship Id="rId48" Type="http://schemas.openxmlformats.org/officeDocument/2006/relationships/hyperlink" Target="consultantplus://offline/ref=1BA68D22841B55EB4DB52E92651D2272BB5D5F98E4C7BEAAE830249FBF5F2356DC89F5FBF734095BAACA8E701A854849621C409C4DD7BB74QBnFI" TargetMode="External"/><Relationship Id="rId56" Type="http://schemas.openxmlformats.org/officeDocument/2006/relationships/hyperlink" Target="consultantplus://offline/ref=1BA68D22841B55EB4DB52E92651D2272BB5D5F98E4C7BEAAE830249FBF5F2356DC89F5FBF734095BAACA8E701A854849621C409C4DD7BB74QBnFI" TargetMode="External"/><Relationship Id="rId64" Type="http://schemas.openxmlformats.org/officeDocument/2006/relationships/hyperlink" Target="consultantplus://offline/ref=1BA68D22841B55EB4DB52E92651D2272BB5E599FEBCDBEAAE830249FBF5F2356DC89F5FBF7340A5BADCA8E701A854849621C409C4DD7BB74QBnFI" TargetMode="External"/><Relationship Id="rId69" Type="http://schemas.openxmlformats.org/officeDocument/2006/relationships/hyperlink" Target="consultantplus://offline/ref=1BA68D22841B55EB4DB52E92651D2272BB5E5A96E5C8BEAAE830249FBF5F2356DC89F5FBF734095FACCA8E701A854849621C409C4DD7BB74QBnFI" TargetMode="External"/><Relationship Id="rId77" Type="http://schemas.openxmlformats.org/officeDocument/2006/relationships/hyperlink" Target="consultantplus://offline/ref=1506D4F1979FC3F1858C64C37F76C8D4662AB1CD0EDE1C79B231BBCC4530DE2BB8C311800B108F962B9154F0C85BA9F2032FCE5EA70513BDRBnFI" TargetMode="External"/><Relationship Id="rId8" Type="http://schemas.openxmlformats.org/officeDocument/2006/relationships/hyperlink" Target="consultantplus://offline/ref=1BA68D22841B55EB4DB52E92651D2272BB5E599FEBCDBEAAE830249FBF5F2356DC89F5FBF7340B5FAACA8E701A854849621C409C4DD7BB74QBnFI" TargetMode="External"/><Relationship Id="rId51" Type="http://schemas.openxmlformats.org/officeDocument/2006/relationships/hyperlink" Target="consultantplus://offline/ref=1BA68D22841B55EB4DB52F98651D2272BA5F529DE6C9BEAAE830249FBF5F2356CE89ADF7F534175AAFDFD8215CQDn0I" TargetMode="External"/><Relationship Id="rId72" Type="http://schemas.openxmlformats.org/officeDocument/2006/relationships/hyperlink" Target="consultantplus://offline/ref=1506D4F1979FC3F1858C64C37F76C8D4662AB2CC09DC1C79B231BBCC4530DE2BB8C3118009128F94289154F0C85BA9F2032FCE5EA70513BDRBnFI" TargetMode="External"/><Relationship Id="rId80" Type="http://schemas.openxmlformats.org/officeDocument/2006/relationships/hyperlink" Target="consultantplus://offline/ref=1506D4F1979FC3F1858C64C37F76C8D4662AB1CD0EDE1C79B231BBCC4530DE2BB8C311800B108F92289154F0C85BA9F2032FCE5EA70513BDRBnFI" TargetMode="External"/><Relationship Id="rId85" Type="http://schemas.openxmlformats.org/officeDocument/2006/relationships/hyperlink" Target="consultantplus://offline/ref=1506D4F1979FC3F1858C64C37F76C8D4652DB2C30DD91C79B231BBCC4530DE2BAAC3498C091090972F8402A18ER0nEI" TargetMode="External"/><Relationship Id="rId93" Type="http://schemas.openxmlformats.org/officeDocument/2006/relationships/hyperlink" Target="consultantplus://offline/ref=1506D4F1979FC3F1858C64C37F76C8D46521B4C10DD81C79B231BBCC4530DE2BAAC3498C091090972F8402A18ER0nEI" TargetMode="External"/><Relationship Id="rId3" Type="http://schemas.openxmlformats.org/officeDocument/2006/relationships/webSettings" Target="webSettings.xml"/><Relationship Id="rId12" Type="http://schemas.openxmlformats.org/officeDocument/2006/relationships/hyperlink" Target="consultantplus://offline/ref=1BA68D22841B55EB4DB52E92651D2272BB5E599FEBCDBEAAE830249FBF5F2356DC89F5FBF7340852ADCA8E701A854849621C409C4DD7BB74QBnFI" TargetMode="External"/><Relationship Id="rId17" Type="http://schemas.openxmlformats.org/officeDocument/2006/relationships/hyperlink" Target="consultantplus://offline/ref=1BA68D22841B55EB4DB52E92651D2272BB5E599FEBCDBEAAE830249FBF5F2356DC89F5FBF7340B5AABCA8E701A854849621C409C4DD7BB74QBnFI" TargetMode="External"/><Relationship Id="rId25" Type="http://schemas.openxmlformats.org/officeDocument/2006/relationships/hyperlink" Target="consultantplus://offline/ref=1BA68D22841B55EB4DB52F98651D2272BA5E5C97E2CDBEAAE830249FBF5F2356CE89ADF7F534175AAFDFD8215CQDn0I" TargetMode="External"/><Relationship Id="rId33" Type="http://schemas.openxmlformats.org/officeDocument/2006/relationships/hyperlink" Target="consultantplus://offline/ref=1BA68D22841B55EB4DB52F98651D2272BA585C9BE7CABEAAE830249FBF5F2356DC89F5FBF7340859A9CA8E701A854849621C409C4DD7BB74QBnFI" TargetMode="External"/><Relationship Id="rId38" Type="http://schemas.openxmlformats.org/officeDocument/2006/relationships/hyperlink" Target="consultantplus://offline/ref=1BA68D22841B55EB4DB52E92651D2272BB5E5A96E5C8BEAAE830249FBF5F2356DC89F5FBF7340959A5CA8E701A854849621C409C4DD7BB74QBnFI" TargetMode="External"/><Relationship Id="rId46" Type="http://schemas.openxmlformats.org/officeDocument/2006/relationships/hyperlink" Target="consultantplus://offline/ref=1BA68D22841B55EB4DB52E92651D2272BB5E599FEBCDBEAAE830249FBF5F2356DC89F5FBF7340B5EADCA8E701A854849621C409C4DD7BB74QBnFI" TargetMode="External"/><Relationship Id="rId59" Type="http://schemas.openxmlformats.org/officeDocument/2006/relationships/hyperlink" Target="consultantplus://offline/ref=1BA68D22841B55EB4DB52E92651D2272BB5D5F98E4C7BEAAE830249FBF5F2356DC89F5FBF734095BA5CA8E701A854849621C409C4DD7BB74QBnFI" TargetMode="External"/><Relationship Id="rId67" Type="http://schemas.openxmlformats.org/officeDocument/2006/relationships/hyperlink" Target="consultantplus://offline/ref=1BA68D22841B55EB4DB52E92651D2272BB5E5A96E5C8BEAAE830249FBF5F2356DC89F5FBF734095EA4CA8E701A854849621C409C4DD7BB74QBnFI" TargetMode="External"/><Relationship Id="rId20" Type="http://schemas.openxmlformats.org/officeDocument/2006/relationships/hyperlink" Target="consultantplus://offline/ref=1BA68D22841B55EB4DB52E92651D2272BB5C5E9FE1CABEAAE830249FBF5F2356CE89ADF7F534175AAFDFD8215CQDn0I" TargetMode="External"/><Relationship Id="rId41" Type="http://schemas.openxmlformats.org/officeDocument/2006/relationships/hyperlink" Target="consultantplus://offline/ref=1BA68D22841B55EB4DB52E92651D2272BB5D5F98E4C7BEAAE830249FBF5F2356DC89F5FBF734095BAFCA8E701A854849621C409C4DD7BB74QBnFI" TargetMode="External"/><Relationship Id="rId54" Type="http://schemas.openxmlformats.org/officeDocument/2006/relationships/hyperlink" Target="consultantplus://offline/ref=1BA68D22841B55EB4DB52E92651D2272BB5E599FEBCDBEAAE830249FBF5F2356DC89F5FBF7340B5EADCA8E701A854849621C409C4DD7BB74QBnFI" TargetMode="External"/><Relationship Id="rId62" Type="http://schemas.openxmlformats.org/officeDocument/2006/relationships/hyperlink" Target="consultantplus://offline/ref=1BA68D22841B55EB4DB52E92651D2272BB5D5F98E4C7BEAAE830249FBF5F2356DC89F5FBF7340958ADCA8E701A854849621C409C4DD7BB74QBnFI" TargetMode="External"/><Relationship Id="rId70" Type="http://schemas.openxmlformats.org/officeDocument/2006/relationships/hyperlink" Target="consultantplus://offline/ref=1BA68D22841B55EB4DB52E92651D2272BB5E5997E2CABEAAE830249FBF5F2356DC89F5FBF5360859A8CA8E701A854849621C409C4DD7BB74QBnFI" TargetMode="External"/><Relationship Id="rId75" Type="http://schemas.openxmlformats.org/officeDocument/2006/relationships/hyperlink" Target="consultantplus://offline/ref=1506D4F1979FC3F1858C64C37F76C8D4662AB1CD0EDE1C79B231BBCC4530DE2BB8C311800B108E9E2C9154F0C85BA9F2032FCE5EA70513BDRBnFI" TargetMode="External"/><Relationship Id="rId83" Type="http://schemas.openxmlformats.org/officeDocument/2006/relationships/hyperlink" Target="consultantplus://offline/ref=1506D4F1979FC3F1858C64C37F76C8D4662AB1CD0EDE1C79B231BBCC4530DE2BB8C311800B108C942B9154F0C85BA9F2032FCE5EA70513BDRBnFI" TargetMode="External"/><Relationship Id="rId88" Type="http://schemas.openxmlformats.org/officeDocument/2006/relationships/hyperlink" Target="consultantplus://offline/ref=1506D4F1979FC3F1858C64C37F76C8D46520B0C40FDD1C79B231BBCC4530DE2BAAC3498C091090972F8402A18ER0nEI" TargetMode="External"/><Relationship Id="rId91" Type="http://schemas.openxmlformats.org/officeDocument/2006/relationships/hyperlink" Target="consultantplus://offline/ref=1506D4F1979FC3F1858C64C37F76C8D46520B7C30DD11C79B231BBCC4530DE2BAAC3498C091090972F8402A18ER0nEI"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A68D22841B55EB4DB52E92651D2272BB5E5A96E5C8BEAAE830249FBF5F2356DC89F5FBF734095AA9CA8E701A854849621C409C4DD7BB74QBnFI" TargetMode="External"/><Relationship Id="rId15" Type="http://schemas.openxmlformats.org/officeDocument/2006/relationships/hyperlink" Target="consultantplus://offline/ref=1BA68D22841B55EB4DB52F98651D2272B858599AE0CABEAAE830249FBF5F2356DC89F5FBF734095BACCA8E701A854849621C409C4DD7BB74QBnFI" TargetMode="External"/><Relationship Id="rId23" Type="http://schemas.openxmlformats.org/officeDocument/2006/relationships/hyperlink" Target="consultantplus://offline/ref=1BA68D22841B55EB4DB52F98651D2272BA5E539EE7CCBEAAE830249FBF5F2356CE89ADF7F534175AAFDFD8215CQDn0I" TargetMode="External"/><Relationship Id="rId28" Type="http://schemas.openxmlformats.org/officeDocument/2006/relationships/hyperlink" Target="consultantplus://offline/ref=1BA68D22841B55EB4DB52F98651D2272BA5E539EE7CCBEAAE830249FBF5F2356DC89F5FBF734095BACCA8E701A854849621C409C4DD7BB74QBnFI" TargetMode="External"/><Relationship Id="rId36" Type="http://schemas.openxmlformats.org/officeDocument/2006/relationships/hyperlink" Target="consultantplus://offline/ref=1BA68D22841B55EB4DB52E92651D2272BB5E5A96E5C8BEAAE830249FBF5F2356DC89F5FBF7340958A4CA8E701A854849621C409C4DD7BB74QBnFI" TargetMode="External"/><Relationship Id="rId49" Type="http://schemas.openxmlformats.org/officeDocument/2006/relationships/hyperlink" Target="consultantplus://offline/ref=1BA68D22841B55EB4DB52F98651D2272BA5F529EEBC8BEAAE830249FBF5F2356DC89F5FBF7340858ACCA8E701A854849621C409C4DD7BB74QBnFI" TargetMode="External"/><Relationship Id="rId57" Type="http://schemas.openxmlformats.org/officeDocument/2006/relationships/hyperlink" Target="consultantplus://offline/ref=1BA68D22841B55EB4DB52F98651D2272BA5F529EEBC8BEAAE830249FBF5F2356DC89F5FBF7340858ACCA8E701A854849621C409C4DD7BB74QBnFI" TargetMode="External"/><Relationship Id="rId10" Type="http://schemas.openxmlformats.org/officeDocument/2006/relationships/hyperlink" Target="consultantplus://offline/ref=1BA68D22841B55EB4DB52E92651D2272BB5E5A96E5C8BEAAE830249FBF5F2356DC89F5FBF734095AA9CA8E701A854849621C409C4DD7BB74QBnFI" TargetMode="External"/><Relationship Id="rId31" Type="http://schemas.openxmlformats.org/officeDocument/2006/relationships/hyperlink" Target="consultantplus://offline/ref=1BA68D22841B55EB4DB52F98651D2272BA5E539EE7CCBEAAE830249FBF5F2356DC89F5FBF734095BAFCA8E701A854849621C409C4DD7BB74QBnFI" TargetMode="External"/><Relationship Id="rId44" Type="http://schemas.openxmlformats.org/officeDocument/2006/relationships/hyperlink" Target="consultantplus://offline/ref=1BA68D22841B55EB4DB52E92651D2272BB5E599FEBCDBEAAE830249FBF5F2356DC89F5FBF7340B5CA5CA8E701A854849621C409C4DD7BB74QBnFI" TargetMode="External"/><Relationship Id="rId52" Type="http://schemas.openxmlformats.org/officeDocument/2006/relationships/hyperlink" Target="consultantplus://offline/ref=1BA68D22841B55EB4DB52F98651D2272BA58599FE1CFBEAAE830249FBF5F2356CE89ADF7F534175AAFDFD8215CQDn0I" TargetMode="External"/><Relationship Id="rId60" Type="http://schemas.openxmlformats.org/officeDocument/2006/relationships/hyperlink" Target="consultantplus://offline/ref=1BA68D22841B55EB4DB52E92651D2272BB5E5A96E5C8BEAAE830249FBF5F2356DC89F5FBF734095EA8CA8E701A854849621C409C4DD7BB74QBnFI" TargetMode="External"/><Relationship Id="rId65" Type="http://schemas.openxmlformats.org/officeDocument/2006/relationships/hyperlink" Target="consultantplus://offline/ref=1BA68D22841B55EB4DB52E92651D2272BB5E599FEBCDBEAAE830249FBF5F2356DC89F5FBF7340A5BADCA8E701A854849621C409C4DD7BB74QBnFI" TargetMode="External"/><Relationship Id="rId73" Type="http://schemas.openxmlformats.org/officeDocument/2006/relationships/hyperlink" Target="consultantplus://offline/ref=1506D4F1979FC3F1858C64C37F76C8D4662AB1CD0EDE1C79B231BBCC4530DE2BB8C311800B108E922D9154F0C85BA9F2032FCE5EA70513BDRBnFI" TargetMode="External"/><Relationship Id="rId78" Type="http://schemas.openxmlformats.org/officeDocument/2006/relationships/hyperlink" Target="consultantplus://offline/ref=1506D4F1979FC3F1858C64C37F76C8D4662AB2C400DB1C79B231BBCC4530DE2BB8C311800B108C97299154F0C85BA9F2032FCE5EA70513BDRBnFI" TargetMode="External"/><Relationship Id="rId81" Type="http://schemas.openxmlformats.org/officeDocument/2006/relationships/hyperlink" Target="consultantplus://offline/ref=1506D4F1979FC3F1858C64C37F76C8D4662AB1CD0EDE1C79B231BBCC4530DE2BB8C311800B108F9F2F9154F0C85BA9F2032FCE5EA70513BDRBnFI" TargetMode="External"/><Relationship Id="rId86" Type="http://schemas.openxmlformats.org/officeDocument/2006/relationships/hyperlink" Target="consultantplus://offline/ref=1506D4F1979FC3F1858C64C37F76C8D4652EB4C40DD01C79B231BBCC4530DE2BAAC3498C091090972F8402A18ER0nEI" TargetMode="External"/><Relationship Id="rId94" Type="http://schemas.openxmlformats.org/officeDocument/2006/relationships/hyperlink" Target="consultantplus://offline/ref=1506D4F1979FC3F1858C64C37F76C8D46521B9CC0FDE1C79B231BBCC4530DE2BAAC3498C091090972F8402A18ER0n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A68D22841B55EB4DB52E92651D2272BB5D5F98E4C7BEAAE830249FBF5F2356DC89F5FBF734095AA9CA8E701A854849621C409C4DD7BB74QBnFI" TargetMode="External"/><Relationship Id="rId13" Type="http://schemas.openxmlformats.org/officeDocument/2006/relationships/hyperlink" Target="consultantplus://offline/ref=1BA68D22841B55EB4DB52E92651D2272BB5E5997E2CABEAAE830249FBF5F2356DC89F5FBF5360859A8CA8E701A854849621C409C4DD7BB74QBnFI" TargetMode="External"/><Relationship Id="rId18" Type="http://schemas.openxmlformats.org/officeDocument/2006/relationships/hyperlink" Target="consultantplus://offline/ref=1BA68D22841B55EB4DB52F98651D2272B8595B9AE5CBBEAAE830249FBF5F2356CE89ADF7F534175AAFDFD8215CQDn0I" TargetMode="External"/><Relationship Id="rId39" Type="http://schemas.openxmlformats.org/officeDocument/2006/relationships/hyperlink" Target="consultantplus://offline/ref=1BA68D22841B55EB4DB52E92651D2272BB5D5F98E4C7BEAAE830249FBF5F2356DC89F5FBF734095AABCA8E701A854849621C409C4DD7BB74QB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20424</Words>
  <Characters>116423</Characters>
  <Application>Microsoft Office Word</Application>
  <DocSecurity>0</DocSecurity>
  <Lines>970</Lines>
  <Paragraphs>273</Paragraphs>
  <ScaleCrop>false</ScaleCrop>
  <Company/>
  <LinksUpToDate>false</LinksUpToDate>
  <CharactersWithSpaces>136574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2020-03-20T08:39:00Z</dcterms:created>
  <dcterms:modified xsi:type="dcterms:W3CDTF">2020-03-20T08:39:00Z</dcterms:modified>
</cp:coreProperties>
</file>