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EB" w:rsidRDefault="00BB64EB" w:rsidP="00BB64EB">
      <w:pPr>
        <w:jc w:val="center"/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2614099</wp:posOffset>
            </wp:positionH>
            <wp:positionV relativeFrom="paragraph">
              <wp:posOffset>15045</wp:posOffset>
            </wp:positionV>
            <wp:extent cx="578827" cy="68580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4EB" w:rsidRDefault="00BB64EB" w:rsidP="00BB64EB">
      <w:pPr>
        <w:jc w:val="center"/>
      </w:pPr>
    </w:p>
    <w:p w:rsidR="00BB64EB" w:rsidRDefault="00BB64EB" w:rsidP="00BB64EB">
      <w:pPr>
        <w:jc w:val="center"/>
      </w:pPr>
    </w:p>
    <w:p w:rsidR="00BB64EB" w:rsidRPr="004E5D75" w:rsidRDefault="00BB64EB" w:rsidP="00BB64E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BB64EB" w:rsidRDefault="00BB64EB" w:rsidP="00BB64E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</w:p>
    <w:p w:rsidR="00BB64EB" w:rsidRPr="001618D3" w:rsidRDefault="00BB64EB" w:rsidP="007A5B72">
      <w:pPr>
        <w:jc w:val="center"/>
        <w:rPr>
          <w:b/>
        </w:rPr>
      </w:pPr>
      <w:r w:rsidRPr="001618D3">
        <w:rPr>
          <w:b/>
        </w:rPr>
        <w:t xml:space="preserve">СОВЕТ ДЕПУТАТОВ </w:t>
      </w:r>
    </w:p>
    <w:p w:rsidR="00BB64EB" w:rsidRPr="001618D3" w:rsidRDefault="00BB64EB" w:rsidP="007A5B72">
      <w:pPr>
        <w:jc w:val="center"/>
        <w:rPr>
          <w:b/>
        </w:rPr>
      </w:pPr>
      <w:r w:rsidRPr="001618D3">
        <w:rPr>
          <w:b/>
        </w:rPr>
        <w:t>СИНЯВИНСКОГО ГОРОДСКОГО ПОСЕЛЕНИЯ</w:t>
      </w:r>
    </w:p>
    <w:p w:rsidR="00BB64EB" w:rsidRPr="001618D3" w:rsidRDefault="00BB64EB" w:rsidP="007A5B72">
      <w:pPr>
        <w:jc w:val="center"/>
        <w:rPr>
          <w:b/>
        </w:rPr>
      </w:pPr>
      <w:r w:rsidRPr="001618D3">
        <w:rPr>
          <w:b/>
        </w:rPr>
        <w:t>КИРОВСКОГО МУНИЦИПАЛЬНОГО РАЙОНА ЛЕНИНГРАДСКОЙ ОБЛАСТИ</w:t>
      </w:r>
    </w:p>
    <w:p w:rsidR="00BB64EB" w:rsidRDefault="00BB64EB" w:rsidP="007A5B72"/>
    <w:p w:rsidR="00BB64EB" w:rsidRPr="007A5B72" w:rsidRDefault="00BB64EB" w:rsidP="007A5B72">
      <w:pPr>
        <w:jc w:val="center"/>
        <w:rPr>
          <w:b/>
          <w:sz w:val="28"/>
          <w:szCs w:val="28"/>
        </w:rPr>
      </w:pPr>
      <w:proofErr w:type="gramStart"/>
      <w:r w:rsidRPr="007A5B72">
        <w:rPr>
          <w:b/>
          <w:sz w:val="28"/>
          <w:szCs w:val="28"/>
        </w:rPr>
        <w:t>Р</w:t>
      </w:r>
      <w:proofErr w:type="gramEnd"/>
      <w:r w:rsidRPr="007A5B72">
        <w:rPr>
          <w:b/>
          <w:sz w:val="28"/>
          <w:szCs w:val="28"/>
        </w:rPr>
        <w:t xml:space="preserve"> Е Ш Е Н И Е</w:t>
      </w:r>
    </w:p>
    <w:p w:rsidR="00BB64EB" w:rsidRPr="00B2710D" w:rsidRDefault="00BB64EB" w:rsidP="007A5B72">
      <w:pPr>
        <w:jc w:val="center"/>
        <w:rPr>
          <w:sz w:val="28"/>
          <w:szCs w:val="28"/>
        </w:rPr>
      </w:pPr>
    </w:p>
    <w:p w:rsidR="00BB64EB" w:rsidRPr="00B2710D" w:rsidRDefault="000B6BFE" w:rsidP="007A5B7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«17</w:t>
      </w:r>
      <w:r w:rsidR="00BB64EB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BB64EB">
        <w:rPr>
          <w:sz w:val="28"/>
          <w:szCs w:val="28"/>
        </w:rPr>
        <w:t xml:space="preserve"> </w:t>
      </w:r>
      <w:r w:rsidR="00BB64EB" w:rsidRPr="00B2710D">
        <w:rPr>
          <w:sz w:val="28"/>
          <w:szCs w:val="28"/>
        </w:rPr>
        <w:t>20</w:t>
      </w:r>
      <w:r w:rsidR="00BB64EB">
        <w:rPr>
          <w:sz w:val="28"/>
          <w:szCs w:val="28"/>
        </w:rPr>
        <w:t>20</w:t>
      </w:r>
      <w:r w:rsidR="00BB64EB" w:rsidRPr="00B2710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</w:t>
      </w:r>
    </w:p>
    <w:p w:rsidR="00BB64EB" w:rsidRPr="0089138E" w:rsidRDefault="00BB64EB" w:rsidP="007A5B72">
      <w:pPr>
        <w:rPr>
          <w:szCs w:val="24"/>
        </w:rPr>
      </w:pPr>
    </w:p>
    <w:p w:rsidR="00BB64EB" w:rsidRDefault="00BB64EB" w:rsidP="00BB64EB">
      <w:pPr>
        <w:pStyle w:val="a3"/>
        <w:jc w:val="center"/>
        <w:rPr>
          <w:b/>
          <w:sz w:val="24"/>
          <w:szCs w:val="24"/>
        </w:rPr>
      </w:pPr>
      <w:r w:rsidRPr="0089138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решение совета депутатов </w:t>
      </w:r>
      <w:proofErr w:type="spellStart"/>
      <w:r>
        <w:rPr>
          <w:b/>
          <w:sz w:val="24"/>
          <w:szCs w:val="24"/>
        </w:rPr>
        <w:t>Синявинского</w:t>
      </w:r>
      <w:proofErr w:type="spellEnd"/>
      <w:r>
        <w:rPr>
          <w:b/>
          <w:sz w:val="24"/>
          <w:szCs w:val="24"/>
        </w:rPr>
        <w:t xml:space="preserve"> городского поселения Кировского муниципального района Ленинградской области от 20.07.2017 № 15 «Об утверждении Положения о бюджетном процессе </w:t>
      </w:r>
      <w:proofErr w:type="spellStart"/>
      <w:r>
        <w:rPr>
          <w:b/>
          <w:sz w:val="24"/>
          <w:szCs w:val="24"/>
        </w:rPr>
        <w:t>Синявинского</w:t>
      </w:r>
      <w:proofErr w:type="spellEnd"/>
      <w:r>
        <w:rPr>
          <w:b/>
          <w:sz w:val="24"/>
          <w:szCs w:val="24"/>
        </w:rPr>
        <w:t xml:space="preserve"> городского поселения Кировского муниципального района Ленинградской области»</w:t>
      </w:r>
    </w:p>
    <w:p w:rsidR="00BB64EB" w:rsidRPr="00B2710D" w:rsidRDefault="00BB64EB" w:rsidP="00BB64EB">
      <w:pPr>
        <w:pStyle w:val="a3"/>
        <w:jc w:val="both"/>
        <w:rPr>
          <w:b/>
          <w:bCs/>
          <w:sz w:val="28"/>
          <w:szCs w:val="28"/>
        </w:rPr>
      </w:pPr>
    </w:p>
    <w:p w:rsidR="00BB64EB" w:rsidRDefault="00BB64EB" w:rsidP="00BB64EB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sz w:val="28"/>
          <w:szCs w:val="28"/>
        </w:rPr>
        <w:t>Синявинское</w:t>
      </w:r>
      <w:proofErr w:type="spellEnd"/>
      <w:r>
        <w:rPr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области, утвержденным решением совета депутатов от 16 марта 2009 № 9, решил:</w:t>
      </w:r>
    </w:p>
    <w:p w:rsidR="00BB64EB" w:rsidRDefault="00643BF4" w:rsidP="00643BF4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64EB">
        <w:rPr>
          <w:sz w:val="28"/>
          <w:szCs w:val="28"/>
        </w:rPr>
        <w:t xml:space="preserve">Внести в решение совета депутатов </w:t>
      </w:r>
      <w:proofErr w:type="spellStart"/>
      <w:r w:rsidR="00BB64EB">
        <w:rPr>
          <w:sz w:val="28"/>
          <w:szCs w:val="28"/>
        </w:rPr>
        <w:t>Синявинского</w:t>
      </w:r>
      <w:proofErr w:type="spellEnd"/>
      <w:r w:rsidR="00BB64EB">
        <w:rPr>
          <w:sz w:val="28"/>
          <w:szCs w:val="28"/>
        </w:rPr>
        <w:t xml:space="preserve"> городского поселения Кировского муниципального района Ленинградской области от 20.07.2017 № 15 «Об утверждении Положения  о бюджетном процессе </w:t>
      </w:r>
      <w:proofErr w:type="spellStart"/>
      <w:r w:rsidR="00BB64EB">
        <w:rPr>
          <w:sz w:val="28"/>
          <w:szCs w:val="28"/>
        </w:rPr>
        <w:t>Синявинского</w:t>
      </w:r>
      <w:proofErr w:type="spellEnd"/>
      <w:r w:rsidR="00BB64EB">
        <w:rPr>
          <w:sz w:val="28"/>
          <w:szCs w:val="28"/>
        </w:rPr>
        <w:t xml:space="preserve"> городского поселения Кировского муниципального района Ленинградской области» следующие изменения:</w:t>
      </w:r>
    </w:p>
    <w:p w:rsidR="00BB64EB" w:rsidRDefault="00643BF4" w:rsidP="00BB64E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11 пункта 4 статьи  23  изложить в новой редакции:</w:t>
      </w:r>
    </w:p>
    <w:p w:rsidR="00643BF4" w:rsidRDefault="00643BF4" w:rsidP="00643B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>
        <w:rPr>
          <w:sz w:val="28"/>
          <w:szCs w:val="28"/>
        </w:rPr>
        <w:t>указанием</w:t>
      </w:r>
      <w:proofErr w:type="gramEnd"/>
      <w:r>
        <w:rPr>
          <w:sz w:val="28"/>
          <w:szCs w:val="28"/>
        </w:rPr>
        <w:t xml:space="preserve"> в том числе верхнего предела долга по муниципальным гарантиям».</w:t>
      </w:r>
    </w:p>
    <w:p w:rsidR="00643BF4" w:rsidRDefault="00643BF4" w:rsidP="00643BF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8 пункта 6 статьи 23 изложить в следующей редакции:</w:t>
      </w:r>
    </w:p>
    <w:p w:rsidR="00643BF4" w:rsidRDefault="00643BF4" w:rsidP="00643B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«- верхний предел муниципального внутреннего долга и (или) внешний предел муниципального внешнего долга по состоянию нам 1 января года, следующего за очередным финансовым годом и каждым годом планового периода (очередным финансовым годом)».</w:t>
      </w:r>
    </w:p>
    <w:p w:rsidR="00643BF4" w:rsidRDefault="007A5B72" w:rsidP="007A5B72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3BF4">
        <w:rPr>
          <w:sz w:val="28"/>
          <w:szCs w:val="28"/>
        </w:rPr>
        <w:t xml:space="preserve">Решение подлежит </w:t>
      </w:r>
      <w:r>
        <w:rPr>
          <w:sz w:val="28"/>
          <w:szCs w:val="28"/>
        </w:rPr>
        <w:t xml:space="preserve">официальному опубликованию в газете «Наше </w:t>
      </w:r>
      <w:proofErr w:type="spellStart"/>
      <w:r>
        <w:rPr>
          <w:sz w:val="28"/>
          <w:szCs w:val="28"/>
        </w:rPr>
        <w:t>Синявино</w:t>
      </w:r>
      <w:proofErr w:type="spellEnd"/>
      <w:r>
        <w:rPr>
          <w:sz w:val="28"/>
          <w:szCs w:val="28"/>
        </w:rPr>
        <w:t>» и вступает в силе после опубликования.</w:t>
      </w:r>
    </w:p>
    <w:p w:rsidR="00643BF4" w:rsidRDefault="00643BF4" w:rsidP="00643BF4">
      <w:pPr>
        <w:pStyle w:val="a3"/>
        <w:jc w:val="both"/>
        <w:rPr>
          <w:sz w:val="28"/>
          <w:szCs w:val="28"/>
        </w:rPr>
      </w:pPr>
    </w:p>
    <w:p w:rsidR="00BB64EB" w:rsidRDefault="00BB64EB" w:rsidP="00BB64EB">
      <w:pPr>
        <w:rPr>
          <w:sz w:val="28"/>
        </w:rPr>
      </w:pPr>
    </w:p>
    <w:p w:rsidR="00BB64EB" w:rsidRDefault="00BB64EB" w:rsidP="00BB64EB">
      <w:r>
        <w:rPr>
          <w:sz w:val="28"/>
        </w:rPr>
        <w:t xml:space="preserve">Глава муниципального образования                                           О.Л. Горчаков  </w:t>
      </w:r>
    </w:p>
    <w:p w:rsidR="00BB64EB" w:rsidRDefault="00BB64EB" w:rsidP="00BB64EB">
      <w:pPr>
        <w:jc w:val="both"/>
        <w:rPr>
          <w:szCs w:val="24"/>
        </w:rPr>
      </w:pPr>
    </w:p>
    <w:p w:rsidR="007A5B72" w:rsidRDefault="007A5B72" w:rsidP="00BB64EB">
      <w:pPr>
        <w:jc w:val="both"/>
        <w:rPr>
          <w:sz w:val="18"/>
          <w:szCs w:val="18"/>
        </w:rPr>
      </w:pPr>
    </w:p>
    <w:p w:rsidR="007A5B72" w:rsidRDefault="00BB64EB" w:rsidP="00BB64EB">
      <w:pPr>
        <w:jc w:val="both"/>
      </w:pPr>
      <w:r w:rsidRPr="007A5B72">
        <w:rPr>
          <w:sz w:val="18"/>
          <w:szCs w:val="18"/>
        </w:rPr>
        <w:t xml:space="preserve">Разослано: дело, администрация </w:t>
      </w:r>
      <w:proofErr w:type="spellStart"/>
      <w:r w:rsidRPr="007A5B72">
        <w:rPr>
          <w:sz w:val="18"/>
          <w:szCs w:val="18"/>
        </w:rPr>
        <w:t>Синявинского</w:t>
      </w:r>
      <w:proofErr w:type="spellEnd"/>
      <w:r w:rsidRPr="007A5B72">
        <w:rPr>
          <w:sz w:val="18"/>
          <w:szCs w:val="18"/>
        </w:rPr>
        <w:t xml:space="preserve"> городского поселения, прокуратура</w:t>
      </w:r>
      <w:r w:rsidR="007A5B72" w:rsidRPr="007A5B72">
        <w:rPr>
          <w:sz w:val="18"/>
          <w:szCs w:val="18"/>
        </w:rPr>
        <w:t xml:space="preserve">, газета «Наше </w:t>
      </w:r>
      <w:proofErr w:type="spellStart"/>
      <w:r w:rsidR="007A5B72" w:rsidRPr="007A5B72">
        <w:rPr>
          <w:sz w:val="18"/>
          <w:szCs w:val="18"/>
        </w:rPr>
        <w:t>Синявино</w:t>
      </w:r>
      <w:proofErr w:type="spellEnd"/>
      <w:r w:rsidR="007A5B72" w:rsidRPr="007A5B72">
        <w:rPr>
          <w:sz w:val="18"/>
          <w:szCs w:val="18"/>
        </w:rPr>
        <w:t>», официальный са</w:t>
      </w:r>
      <w:r w:rsidR="007A5B72">
        <w:rPr>
          <w:sz w:val="18"/>
          <w:szCs w:val="18"/>
        </w:rPr>
        <w:t>й</w:t>
      </w:r>
      <w:r w:rsidR="007A5B72" w:rsidRPr="007A5B72">
        <w:rPr>
          <w:sz w:val="18"/>
          <w:szCs w:val="18"/>
        </w:rPr>
        <w:t>т поселения</w:t>
      </w:r>
    </w:p>
    <w:sectPr w:rsidR="007A5B72" w:rsidSect="007A5B7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5A2D"/>
    <w:multiLevelType w:val="multilevel"/>
    <w:tmpl w:val="284C7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64EB"/>
    <w:rsid w:val="000B6BFE"/>
    <w:rsid w:val="00643BF4"/>
    <w:rsid w:val="007A5B72"/>
    <w:rsid w:val="00BB64EB"/>
    <w:rsid w:val="00D0353F"/>
    <w:rsid w:val="00D3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64EB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4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B64EB"/>
    <w:rPr>
      <w:sz w:val="20"/>
    </w:rPr>
  </w:style>
  <w:style w:type="character" w:customStyle="1" w:styleId="a4">
    <w:name w:val="Основной текст Знак"/>
    <w:basedOn w:val="a0"/>
    <w:link w:val="a3"/>
    <w:rsid w:val="00BB64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2020-04-20T06:42:00Z</cp:lastPrinted>
  <dcterms:created xsi:type="dcterms:W3CDTF">2020-02-10T13:53:00Z</dcterms:created>
  <dcterms:modified xsi:type="dcterms:W3CDTF">2020-04-20T06:42:00Z</dcterms:modified>
</cp:coreProperties>
</file>