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9B" w:rsidRDefault="00D2619B" w:rsidP="00D261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139065</wp:posOffset>
            </wp:positionV>
            <wp:extent cx="581025" cy="695325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19B" w:rsidRDefault="00D2619B" w:rsidP="00D261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619B" w:rsidRDefault="00D2619B" w:rsidP="00D261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619B" w:rsidRDefault="00D2619B" w:rsidP="00D2619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619B" w:rsidRDefault="00D2619B" w:rsidP="00D2619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619B" w:rsidRPr="00477A1B" w:rsidRDefault="00D2619B" w:rsidP="00D2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A1B">
        <w:rPr>
          <w:rFonts w:ascii="Times New Roman" w:hAnsi="Times New Roman" w:cs="Times New Roman"/>
          <w:sz w:val="24"/>
          <w:szCs w:val="24"/>
        </w:rPr>
        <w:t xml:space="preserve">АДМИНИСТРАЦИЯ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A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7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9B" w:rsidRPr="00477A1B" w:rsidRDefault="00D2619B" w:rsidP="00D2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A1B">
        <w:rPr>
          <w:rFonts w:ascii="Times New Roman" w:hAnsi="Times New Roman" w:cs="Times New Roman"/>
          <w:sz w:val="24"/>
          <w:szCs w:val="24"/>
        </w:rPr>
        <w:t>СИНЯВИНСКОГО ГОРОДСКОГО ПОСЕЛЕНИЯ</w:t>
      </w:r>
    </w:p>
    <w:p w:rsidR="00D2619B" w:rsidRPr="00477A1B" w:rsidRDefault="00D2619B" w:rsidP="00D2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A1B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D2619B" w:rsidRPr="00477A1B" w:rsidRDefault="00D2619B" w:rsidP="00D2619B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19B" w:rsidRDefault="00D2619B" w:rsidP="00D2619B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7A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7A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2619B" w:rsidRPr="00906F55" w:rsidRDefault="00D2619B" w:rsidP="00D2619B">
      <w:pPr>
        <w:pStyle w:val="4"/>
        <w:spacing w:before="0"/>
        <w:ind w:firstLine="568"/>
        <w:jc w:val="center"/>
        <w:rPr>
          <w:rFonts w:ascii="Times New Roman" w:hAnsi="Times New Roman" w:cs="Times New Roman"/>
          <w:i w:val="0"/>
          <w:color w:val="auto"/>
          <w:sz w:val="12"/>
          <w:szCs w:val="12"/>
        </w:rPr>
      </w:pPr>
    </w:p>
    <w:p w:rsidR="00D2619B" w:rsidRDefault="00D2619B" w:rsidP="00D2619B">
      <w:pPr>
        <w:pStyle w:val="4"/>
        <w:spacing w:before="0"/>
        <w:ind w:firstLine="568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77A1B">
        <w:rPr>
          <w:rFonts w:ascii="Times New Roman" w:hAnsi="Times New Roman" w:cs="Times New Roman"/>
          <w:i w:val="0"/>
          <w:color w:val="auto"/>
          <w:sz w:val="24"/>
          <w:szCs w:val="24"/>
        </w:rPr>
        <w:t>от  «</w:t>
      </w:r>
      <w:r w:rsidR="00DE730A">
        <w:rPr>
          <w:rFonts w:ascii="Times New Roman" w:hAnsi="Times New Roman" w:cs="Times New Roman"/>
          <w:i w:val="0"/>
          <w:color w:val="auto"/>
          <w:sz w:val="24"/>
          <w:szCs w:val="24"/>
        </w:rPr>
        <w:t>09</w:t>
      </w:r>
      <w:r w:rsidRPr="00477A1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  <w:r w:rsidR="00DE730A">
        <w:rPr>
          <w:rFonts w:ascii="Times New Roman" w:hAnsi="Times New Roman" w:cs="Times New Roman"/>
          <w:i w:val="0"/>
          <w:color w:val="auto"/>
          <w:sz w:val="24"/>
          <w:szCs w:val="24"/>
        </w:rPr>
        <w:t>декабря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2020</w:t>
      </w:r>
      <w:r w:rsidRPr="00477A1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года  №</w:t>
      </w:r>
      <w:r w:rsidR="00DE730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426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D2619B" w:rsidRPr="00477A1B" w:rsidRDefault="00D2619B" w:rsidP="00D2619B">
      <w:pPr>
        <w:spacing w:after="0" w:line="240" w:lineRule="auto"/>
        <w:rPr>
          <w:lang w:eastAsia="ru-RU"/>
        </w:rPr>
      </w:pPr>
    </w:p>
    <w:p w:rsidR="00D2619B" w:rsidRPr="00477A1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29.12.2014 № 206 «</w:t>
      </w:r>
      <w:r w:rsidRPr="00477A1B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Pr="00477A1B">
        <w:rPr>
          <w:rFonts w:ascii="Times New Roman" w:hAnsi="Times New Roman" w:cs="Times New Roman"/>
          <w:b/>
          <w:sz w:val="24"/>
          <w:szCs w:val="24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</w:t>
      </w:r>
    </w:p>
    <w:p w:rsidR="00D2619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477A1B">
        <w:rPr>
          <w:rFonts w:ascii="Times New Roman" w:hAnsi="Times New Roman" w:cs="Times New Roman"/>
          <w:b/>
          <w:bCs/>
          <w:color w:val="1D1B11"/>
          <w:sz w:val="24"/>
          <w:szCs w:val="24"/>
        </w:rPr>
        <w:t>«</w:t>
      </w:r>
      <w:r w:rsidRPr="00477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найма»</w:t>
      </w:r>
    </w:p>
    <w:p w:rsidR="00D2619B" w:rsidRPr="00477A1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D2619B" w:rsidRPr="00B860A2" w:rsidRDefault="00D2619B" w:rsidP="00D2619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60A2">
        <w:rPr>
          <w:rFonts w:ascii="Times New Roman" w:hAnsi="Times New Roman" w:cs="Times New Roman"/>
          <w:bCs/>
          <w:sz w:val="24"/>
          <w:szCs w:val="24"/>
        </w:rPr>
        <w:t xml:space="preserve">В целях определения порядка работы администрации Синявинского городского поселения Кировского муниципального района Ленинградской области (далее администрации) </w:t>
      </w:r>
      <w:r w:rsidRPr="00B860A2">
        <w:rPr>
          <w:rFonts w:ascii="Times New Roman" w:hAnsi="Times New Roman" w:cs="Times New Roman"/>
          <w:color w:val="1D1B11"/>
          <w:sz w:val="24"/>
          <w:szCs w:val="24"/>
        </w:rPr>
        <w:t>по принятию граждан на учет в качестве нуждающихся в жилых помещениях, предоставляемых по договорам социального найма, в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 соответствии с Жилищным </w:t>
      </w:r>
      <w:hyperlink r:id="rId5" w:history="1">
        <w:r w:rsidRPr="00B860A2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B860A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</w:t>
      </w:r>
      <w:r w:rsidRPr="00B860A2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860A2">
        <w:rPr>
          <w:rFonts w:ascii="Times New Roman" w:hAnsi="Times New Roman" w:cs="Times New Roman"/>
          <w:color w:val="1D1B11"/>
          <w:sz w:val="24"/>
          <w:szCs w:val="24"/>
        </w:rPr>
        <w:t>Федеральным законом  от 27 июля 2010 года</w:t>
      </w:r>
      <w:proofErr w:type="gramEnd"/>
      <w:r w:rsidRPr="00B860A2">
        <w:rPr>
          <w:rFonts w:ascii="Times New Roman" w:hAnsi="Times New Roman" w:cs="Times New Roman"/>
          <w:color w:val="1D1B11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Pr="00B860A2">
        <w:rPr>
          <w:rFonts w:ascii="Times New Roman" w:hAnsi="Times New Roman" w:cs="Times New Roman"/>
          <w:sz w:val="24"/>
          <w:szCs w:val="24"/>
        </w:rPr>
        <w:t>, постановляю: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619B" w:rsidRPr="00B860A2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60A2">
        <w:rPr>
          <w:rFonts w:ascii="Times New Roman" w:hAnsi="Times New Roman" w:cs="Times New Roman"/>
          <w:bCs/>
          <w:sz w:val="24"/>
          <w:szCs w:val="24"/>
        </w:rPr>
        <w:t xml:space="preserve">1. Внести в постановление администрации Синявинского городского поселения Кировского муниципального района Ленинградской области от 29.12.2014 № 206 «Об утверждении </w:t>
      </w:r>
      <w:r w:rsidRPr="00B860A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предоставлению администрацией 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 </w:t>
      </w:r>
      <w:r w:rsidRPr="00B860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860A2">
        <w:rPr>
          <w:rFonts w:ascii="Times New Roman" w:hAnsi="Times New Roman" w:cs="Times New Roman"/>
          <w:bCs/>
          <w:color w:val="1D1B11"/>
          <w:sz w:val="24"/>
          <w:szCs w:val="24"/>
        </w:rPr>
        <w:t>«</w:t>
      </w:r>
      <w:r w:rsidRPr="00B860A2">
        <w:rPr>
          <w:rFonts w:ascii="Times New Roman" w:hAnsi="Times New Roman" w:cs="Times New Roman"/>
          <w:sz w:val="24"/>
          <w:szCs w:val="24"/>
        </w:rPr>
        <w:t xml:space="preserve">Принятие  </w:t>
      </w:r>
      <w:r w:rsidRPr="00B860A2">
        <w:rPr>
          <w:rFonts w:ascii="Times New Roman" w:hAnsi="Times New Roman" w:cs="Times New Roman"/>
          <w:color w:val="1D1B11"/>
          <w:sz w:val="24"/>
          <w:szCs w:val="24"/>
        </w:rPr>
        <w:t>граждан на учет в качестве нуждающихся в жилых помещениях, предоставляемых по договорам социального найма</w:t>
      </w:r>
      <w:r w:rsidRPr="00B860A2">
        <w:rPr>
          <w:rFonts w:ascii="Times New Roman" w:hAnsi="Times New Roman" w:cs="Times New Roman"/>
          <w:bCs/>
          <w:sz w:val="24"/>
          <w:szCs w:val="24"/>
        </w:rPr>
        <w:t>» следующие изменения.</w:t>
      </w:r>
    </w:p>
    <w:p w:rsidR="00D2619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60A2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Подпункт 2.6.3. пункта 2.6.</w:t>
      </w:r>
      <w:r w:rsidRPr="00B860A2">
        <w:rPr>
          <w:rFonts w:ascii="Times New Roman" w:hAnsi="Times New Roman" w:cs="Times New Roman"/>
          <w:bCs/>
          <w:sz w:val="24"/>
          <w:szCs w:val="24"/>
        </w:rPr>
        <w:t xml:space="preserve"> приложения к постановлению изложить в новой редакции:</w:t>
      </w:r>
    </w:p>
    <w:p w:rsidR="00D2619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 заявлению прилагаются следующие документы:</w:t>
      </w:r>
    </w:p>
    <w:p w:rsidR="00D2619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"/>
        <w:gridCol w:w="4205"/>
        <w:gridCol w:w="4827"/>
      </w:tblGrid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9D1422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D1422">
              <w:rPr>
                <w:rFonts w:ascii="Times New Roman" w:hAnsi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1422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9D1422">
              <w:rPr>
                <w:rFonts w:ascii="Times New Roman" w:hAnsi="Times New Roman" w:cs="Times New Roman"/>
                <w:szCs w:val="24"/>
                <w:lang w:eastAsia="ru-RU"/>
              </w:rPr>
              <w:t>/</w:t>
            </w:r>
            <w:proofErr w:type="spellStart"/>
            <w:r w:rsidRPr="009D1422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9D1422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D1422">
              <w:rPr>
                <w:rFonts w:ascii="Times New Roman" w:hAnsi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9D1422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D1422">
              <w:rPr>
                <w:rFonts w:ascii="Times New Roman" w:hAnsi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7"/>
            <w:bookmarkEnd w:id="0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Паспорта заявителя и членов его семьи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рождении, свидетельство о заключении брака, решение об усыновлении (удочерении), судебное решение о признании членом семьи и т.п.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состав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Документы о признании гражданина </w:t>
            </w:r>
            <w:proofErr w:type="gramStart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малоимущим</w:t>
            </w:r>
            <w:proofErr w:type="gramEnd"/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документов определяется в </w:t>
            </w: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областным </w:t>
            </w:r>
            <w:hyperlink r:id="rId6" w:history="1">
              <w:r w:rsidRPr="00FF1FD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26 октября 2005 года N 89-оз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финансового лицевого счета с указанием количества проживающих граждан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Действительна</w:t>
            </w:r>
            <w:proofErr w:type="gramEnd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одного месяца с момента выдачи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9"/>
            <w:bookmarkEnd w:id="1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Справка, выданная филиалом </w:t>
            </w:r>
            <w:proofErr w:type="spellStart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Леноблинвентаризации</w:t>
            </w:r>
            <w:proofErr w:type="spellEnd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наличии или отсутствии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состоянию на 1 января 1997 года.</w:t>
            </w:r>
          </w:p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на заявителя и каждого из членов его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23"/>
            <w:bookmarkEnd w:id="2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Адресно-справочная информация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Запрашивается на заявителя и каждого из членов его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Действительна</w:t>
            </w:r>
            <w:proofErr w:type="gramEnd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одного месяца с момента выдачи.</w:t>
            </w:r>
          </w:p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на объекты недвижимости, расположенные на территории Российской Федерации.</w:t>
            </w:r>
          </w:p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на заявителя и каждого из членов его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Договор, ордер, решение о предоставлении жилого помещения и т.п.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пользования жилым помещением, занимаемым заявителем и членами его семьи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34"/>
            <w:bookmarkEnd w:id="3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межведомственной комиссии о выявлении оснований для признания помещения </w:t>
            </w:r>
            <w:proofErr w:type="gramStart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непригодным</w:t>
            </w:r>
            <w:proofErr w:type="gramEnd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проживания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если гражданин имеет право на получение жилого помещения вне очереди в соответствии с </w:t>
            </w:r>
            <w:hyperlink r:id="rId7" w:history="1">
              <w:r w:rsidRPr="00FF1FD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подпунктом 1 пункта 2 статьи 57</w:t>
              </w:r>
            </w:hyperlink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37"/>
            <w:bookmarkEnd w:id="4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выданные медицинским учреждением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если гражданин имеет право на получение жилого помещения вне очереди в соответствии с </w:t>
            </w:r>
            <w:hyperlink r:id="rId8" w:history="1">
              <w:r w:rsidRPr="00FF1FD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подпунктом 3 пункта 2 статьи 57</w:t>
              </w:r>
            </w:hyperlink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</w:t>
            </w:r>
          </w:p>
        </w:tc>
      </w:tr>
      <w:tr w:rsidR="00D2619B" w:rsidRPr="00FF1FDB" w:rsidTr="00065A4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40"/>
            <w:bookmarkEnd w:id="5"/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B" w:rsidRPr="00FF1FDB" w:rsidRDefault="00D2619B" w:rsidP="0006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Представляется на заявителя и каждого из членов его семьи</w:t>
            </w:r>
          </w:p>
        </w:tc>
      </w:tr>
    </w:tbl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24"/>
          <w:lang w:eastAsia="ru-RU"/>
        </w:rPr>
      </w:pP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>Примечания: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 xml:space="preserve">1. Документы, указанные в </w:t>
      </w:r>
      <w:hyperlink w:anchor="Par23" w:history="1">
        <w:r w:rsidRPr="00FF1FDB">
          <w:rPr>
            <w:rFonts w:ascii="Times New Roman" w:hAnsi="Times New Roman" w:cs="Times New Roman"/>
            <w:color w:val="0000FF"/>
            <w:szCs w:val="24"/>
            <w:lang w:eastAsia="ru-RU"/>
          </w:rPr>
          <w:t>пунктах 6</w:t>
        </w:r>
      </w:hyperlink>
      <w:r w:rsidRPr="00FF1FDB">
        <w:rPr>
          <w:rFonts w:ascii="Times New Roman" w:hAnsi="Times New Roman" w:cs="Times New Roman"/>
          <w:szCs w:val="24"/>
          <w:lang w:eastAsia="ru-RU"/>
        </w:rPr>
        <w:t xml:space="preserve"> - </w:t>
      </w:r>
      <w:hyperlink w:anchor="Par34" w:history="1">
        <w:r w:rsidRPr="00FF1FDB">
          <w:rPr>
            <w:rFonts w:ascii="Times New Roman" w:hAnsi="Times New Roman" w:cs="Times New Roman"/>
            <w:color w:val="0000FF"/>
            <w:szCs w:val="24"/>
            <w:lang w:eastAsia="ru-RU"/>
          </w:rPr>
          <w:t>9</w:t>
        </w:r>
      </w:hyperlink>
      <w:r w:rsidRPr="00FF1FDB">
        <w:rPr>
          <w:rFonts w:ascii="Times New Roman" w:hAnsi="Times New Roman" w:cs="Times New Roman"/>
          <w:szCs w:val="24"/>
          <w:lang w:eastAsia="ru-RU"/>
        </w:rPr>
        <w:t xml:space="preserve"> настоящего Перечня, администрация запрашивает в порядке межведомственного информационного взаимодействия. Граждане вправе представлять указанные документы по собственной инициативе.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 xml:space="preserve">Документы, указанные в </w:t>
      </w:r>
      <w:hyperlink w:anchor="Par7" w:history="1">
        <w:r w:rsidRPr="00FF1FDB">
          <w:rPr>
            <w:rFonts w:ascii="Times New Roman" w:hAnsi="Times New Roman" w:cs="Times New Roman"/>
            <w:color w:val="0000FF"/>
            <w:szCs w:val="24"/>
            <w:lang w:eastAsia="ru-RU"/>
          </w:rPr>
          <w:t>пунктах 1</w:t>
        </w:r>
      </w:hyperlink>
      <w:r w:rsidRPr="00FF1FDB">
        <w:rPr>
          <w:rFonts w:ascii="Times New Roman" w:hAnsi="Times New Roman" w:cs="Times New Roman"/>
          <w:szCs w:val="24"/>
          <w:lang w:eastAsia="ru-RU"/>
        </w:rPr>
        <w:t xml:space="preserve"> - </w:t>
      </w:r>
      <w:hyperlink w:anchor="Par19" w:history="1">
        <w:r w:rsidRPr="00FF1FDB">
          <w:rPr>
            <w:rFonts w:ascii="Times New Roman" w:hAnsi="Times New Roman" w:cs="Times New Roman"/>
            <w:color w:val="0000FF"/>
            <w:szCs w:val="24"/>
            <w:lang w:eastAsia="ru-RU"/>
          </w:rPr>
          <w:t>5</w:t>
        </w:r>
      </w:hyperlink>
      <w:r w:rsidRPr="00FF1FDB">
        <w:rPr>
          <w:rFonts w:ascii="Times New Roman" w:hAnsi="Times New Roman" w:cs="Times New Roman"/>
          <w:szCs w:val="24"/>
          <w:lang w:eastAsia="ru-RU"/>
        </w:rPr>
        <w:t xml:space="preserve">, </w:t>
      </w:r>
      <w:hyperlink w:anchor="Par37" w:history="1">
        <w:r w:rsidRPr="00FF1FDB">
          <w:rPr>
            <w:rFonts w:ascii="Times New Roman" w:hAnsi="Times New Roman" w:cs="Times New Roman"/>
            <w:color w:val="0000FF"/>
            <w:szCs w:val="24"/>
            <w:lang w:eastAsia="ru-RU"/>
          </w:rPr>
          <w:t>10</w:t>
        </w:r>
      </w:hyperlink>
      <w:r w:rsidRPr="00FF1FDB">
        <w:rPr>
          <w:rFonts w:ascii="Times New Roman" w:hAnsi="Times New Roman" w:cs="Times New Roman"/>
          <w:szCs w:val="24"/>
          <w:lang w:eastAsia="ru-RU"/>
        </w:rPr>
        <w:t xml:space="preserve">, </w:t>
      </w:r>
      <w:hyperlink w:anchor="Par40" w:history="1">
        <w:r w:rsidRPr="00FF1FDB">
          <w:rPr>
            <w:rFonts w:ascii="Times New Roman" w:hAnsi="Times New Roman" w:cs="Times New Roman"/>
            <w:color w:val="0000FF"/>
            <w:szCs w:val="24"/>
            <w:lang w:eastAsia="ru-RU"/>
          </w:rPr>
          <w:t>11</w:t>
        </w:r>
      </w:hyperlink>
      <w:r w:rsidRPr="00FF1FDB">
        <w:rPr>
          <w:rFonts w:ascii="Times New Roman" w:hAnsi="Times New Roman" w:cs="Times New Roman"/>
          <w:szCs w:val="24"/>
          <w:lang w:eastAsia="ru-RU"/>
        </w:rPr>
        <w:t>, граждане представляют самостоятельно.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lastRenderedPageBreak/>
        <w:t>2. В случае представления гражданами копий документов копии должны быть заверены в установленном порядке. В случае если копии документов не заверены в установленном порядке, вместе с копиями представляются оригиналы.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>Копия документа после проверки ее соответствия оригиналу заверяется лицом, принимающим документы, с указанием должности, фамилии, даты. Подпись лица заверяется печатью.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>3. Все документы представляются одновременно с заявлением о приеме на учет.</w:t>
      </w:r>
    </w:p>
    <w:p w:rsidR="00D2619B" w:rsidRPr="00FF1FDB" w:rsidRDefault="00D2619B" w:rsidP="00D26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  <w:r w:rsidRPr="00FF1FDB">
        <w:rPr>
          <w:rFonts w:ascii="Times New Roman" w:hAnsi="Times New Roman" w:cs="Times New Roman"/>
          <w:szCs w:val="24"/>
          <w:lang w:eastAsia="ru-RU"/>
        </w:rPr>
        <w:t>4. Гражданину выдается расписка в получении заявления и прилагаемых документов с указанием их перечня и даты получения органом, осуществляющим принятие на учет</w:t>
      </w:r>
      <w:proofErr w:type="gramStart"/>
      <w:r w:rsidRPr="00FF1FDB">
        <w:rPr>
          <w:rFonts w:ascii="Times New Roman" w:hAnsi="Times New Roman" w:cs="Times New Roman"/>
          <w:szCs w:val="24"/>
          <w:lang w:eastAsia="ru-RU"/>
        </w:rPr>
        <w:t>.</w:t>
      </w:r>
      <w:r>
        <w:rPr>
          <w:rFonts w:ascii="Times New Roman" w:hAnsi="Times New Roman" w:cs="Times New Roman"/>
          <w:szCs w:val="24"/>
          <w:lang w:eastAsia="ru-RU"/>
        </w:rPr>
        <w:t>»</w:t>
      </w:r>
      <w:proofErr w:type="gramEnd"/>
    </w:p>
    <w:p w:rsidR="00D2619B" w:rsidRPr="00B860A2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2619B" w:rsidRPr="00FF1FD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FF1FDB">
        <w:rPr>
          <w:rFonts w:ascii="Times New Roman" w:hAnsi="Times New Roman" w:cs="Times New Roman"/>
          <w:bCs/>
          <w:sz w:val="24"/>
          <w:szCs w:val="28"/>
        </w:rPr>
        <w:t xml:space="preserve">2. </w:t>
      </w:r>
      <w:r w:rsidRPr="00FF1FDB">
        <w:rPr>
          <w:rFonts w:ascii="Times New Roman" w:hAnsi="Times New Roman" w:cs="Times New Roman"/>
          <w:sz w:val="24"/>
          <w:szCs w:val="28"/>
        </w:rPr>
        <w:t xml:space="preserve">Опубликовать настоящее постановление в газете «Наше Синявино» и разместить на сайте администрации Синявинского городского поседения Кировского муниципального района Ленинградской области </w:t>
      </w:r>
      <w:r w:rsidRPr="00FF1FDB">
        <w:rPr>
          <w:rFonts w:ascii="Times New Roman" w:hAnsi="Times New Roman" w:cs="Times New Roman"/>
          <w:bCs/>
          <w:sz w:val="24"/>
          <w:szCs w:val="28"/>
        </w:rPr>
        <w:t>https://www.lo-sinyavino.ru/</w:t>
      </w:r>
    </w:p>
    <w:p w:rsidR="00D2619B" w:rsidRPr="00FF1FD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F1FDB">
        <w:rPr>
          <w:rFonts w:ascii="Times New Roman" w:hAnsi="Times New Roman" w:cs="Times New Roman"/>
          <w:bCs/>
          <w:sz w:val="24"/>
          <w:szCs w:val="28"/>
        </w:rPr>
        <w:t xml:space="preserve">3. Настоящее постановление вступает в силу </w:t>
      </w:r>
      <w:r w:rsidRPr="00FF1FDB">
        <w:rPr>
          <w:rFonts w:ascii="Times New Roman" w:hAnsi="Times New Roman" w:cs="Times New Roman"/>
          <w:sz w:val="24"/>
          <w:szCs w:val="28"/>
        </w:rPr>
        <w:t>со дня его официального опубликования.</w:t>
      </w:r>
    </w:p>
    <w:p w:rsidR="00D2619B" w:rsidRPr="00FF1FDB" w:rsidRDefault="00D2619B" w:rsidP="00D26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color w:val="1D1B11"/>
          <w:sz w:val="24"/>
          <w:szCs w:val="28"/>
        </w:rPr>
      </w:pPr>
      <w:r w:rsidRPr="00FF1FDB">
        <w:rPr>
          <w:rFonts w:ascii="Times New Roman" w:hAnsi="Times New Roman" w:cs="Times New Roman"/>
          <w:sz w:val="24"/>
          <w:szCs w:val="28"/>
        </w:rPr>
        <w:t>4.</w:t>
      </w:r>
      <w:proofErr w:type="gramStart"/>
      <w:r w:rsidRPr="00FF1FDB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FF1FDB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D2619B" w:rsidRPr="00FF1FDB" w:rsidRDefault="00D2619B" w:rsidP="00D261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D2619B" w:rsidRPr="00FF1FDB" w:rsidRDefault="00D2619B" w:rsidP="00D2619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F1FDB">
        <w:rPr>
          <w:rFonts w:ascii="Times New Roman" w:hAnsi="Times New Roman" w:cs="Times New Roman"/>
          <w:bCs/>
          <w:sz w:val="24"/>
          <w:szCs w:val="28"/>
        </w:rPr>
        <w:t>Глава администрации</w:t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</w:r>
      <w:r w:rsidRPr="00FF1FDB">
        <w:rPr>
          <w:rFonts w:ascii="Times New Roman" w:hAnsi="Times New Roman" w:cs="Times New Roman"/>
          <w:bCs/>
          <w:sz w:val="24"/>
          <w:szCs w:val="28"/>
        </w:rPr>
        <w:tab/>
        <w:t xml:space="preserve">          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</w:t>
      </w:r>
      <w:r w:rsidRPr="00FF1FDB">
        <w:rPr>
          <w:rFonts w:ascii="Times New Roman" w:hAnsi="Times New Roman" w:cs="Times New Roman"/>
          <w:bCs/>
          <w:sz w:val="24"/>
          <w:szCs w:val="28"/>
        </w:rPr>
        <w:t xml:space="preserve">  Е.В. Хоменок </w:t>
      </w: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Pr="00FF1FDB" w:rsidRDefault="00D2619B" w:rsidP="00D261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19B" w:rsidRDefault="00D2619B" w:rsidP="00D2619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F1FDB">
        <w:rPr>
          <w:rFonts w:ascii="Times New Roman" w:hAnsi="Times New Roman" w:cs="Times New Roman"/>
          <w:bCs/>
          <w:sz w:val="18"/>
          <w:szCs w:val="18"/>
        </w:rPr>
        <w:t>Разослано: в дело, управление по общим и правовым вопросам администрации Синявинского городского поселения,</w:t>
      </w:r>
      <w:proofErr w:type="gramStart"/>
      <w:r w:rsidRPr="00FF1FDB">
        <w:rPr>
          <w:rFonts w:ascii="Times New Roman" w:hAnsi="Times New Roman" w:cs="Times New Roman"/>
          <w:bCs/>
          <w:sz w:val="18"/>
          <w:szCs w:val="18"/>
        </w:rPr>
        <w:t xml:space="preserve"> ,</w:t>
      </w:r>
      <w:proofErr w:type="gramEnd"/>
      <w:r w:rsidRPr="00FF1FDB">
        <w:rPr>
          <w:rFonts w:ascii="Times New Roman" w:hAnsi="Times New Roman" w:cs="Times New Roman"/>
          <w:bCs/>
          <w:sz w:val="18"/>
          <w:szCs w:val="18"/>
        </w:rPr>
        <w:t xml:space="preserve"> Кировская городская прокуратура Ленинградской области, газета «Наше Синявино», сайт </w:t>
      </w:r>
      <w:hyperlink r:id="rId9" w:history="1">
        <w:r w:rsidRPr="00396ABC">
          <w:rPr>
            <w:rStyle w:val="a4"/>
            <w:rFonts w:ascii="Times New Roman" w:hAnsi="Times New Roman"/>
            <w:bCs/>
            <w:sz w:val="18"/>
            <w:szCs w:val="18"/>
          </w:rPr>
          <w:t>https://www.lo-sinyavino.ru/</w:t>
        </w:r>
      </w:hyperlink>
      <w:r w:rsidRPr="00FF1FDB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D2619B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19B"/>
    <w:rsid w:val="000B2FEE"/>
    <w:rsid w:val="00110EA0"/>
    <w:rsid w:val="001E196B"/>
    <w:rsid w:val="0030388E"/>
    <w:rsid w:val="00334CB0"/>
    <w:rsid w:val="007858DE"/>
    <w:rsid w:val="008E072B"/>
    <w:rsid w:val="009215B6"/>
    <w:rsid w:val="00CC2009"/>
    <w:rsid w:val="00D2619B"/>
    <w:rsid w:val="00DE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B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D2619B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9"/>
    <w:rsid w:val="00D2619B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styleId="a4">
    <w:name w:val="Hyperlink"/>
    <w:basedOn w:val="a0"/>
    <w:uiPriority w:val="99"/>
    <w:rsid w:val="00D261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40CDE97867BA77289C118B4FD862DE4FCEA5340D5A2F000B8F23DB0841330D8A585A63F2F23CD52DE7CC780796D25751AFB2BD89368AFD7Q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A40CDE97867BA77289C118B4FD862DE4FCEA5340D5A2F000B8F23DB0841330D8A585A63F2F24C45ADE7CC780796D25751AFB2BD89368AFD7Q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40CDE97867BA77289C012B4FD862DE5F9E05A44D6A2F000B8F23DB0841330CAA5DDAA3D2F39CC52CB2A96C6D2QC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2698C0AD98701861567593ADDF254B0315E6CFBBB72F727944C97222QAL8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lo-sinya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2020-11-23T14:35:00Z</dcterms:created>
  <dcterms:modified xsi:type="dcterms:W3CDTF">2020-12-09T12:10:00Z</dcterms:modified>
</cp:coreProperties>
</file>