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F9" w:rsidRPr="00090897" w:rsidRDefault="00AD19F9" w:rsidP="00AD19F9">
      <w:pPr>
        <w:ind w:left="4956"/>
        <w:rPr>
          <w:sz w:val="28"/>
          <w:szCs w:val="28"/>
        </w:rPr>
      </w:pPr>
      <w:bookmarkStart w:id="0" w:name="_Toc332792107"/>
      <w:bookmarkStart w:id="1" w:name="_Toc439162702"/>
      <w:bookmarkStart w:id="2" w:name="_Toc244933875"/>
      <w:bookmarkStart w:id="3" w:name="_Toc274228567"/>
      <w:r w:rsidRPr="00090897">
        <w:rPr>
          <w:sz w:val="28"/>
          <w:szCs w:val="28"/>
        </w:rPr>
        <w:t>УТВЕРЖДЕНЫ</w:t>
      </w:r>
    </w:p>
    <w:p w:rsidR="00C00570" w:rsidRDefault="00AD19F9" w:rsidP="00AD19F9">
      <w:pPr>
        <w:ind w:left="4956"/>
        <w:rPr>
          <w:sz w:val="28"/>
          <w:szCs w:val="28"/>
        </w:rPr>
      </w:pPr>
      <w:r w:rsidRPr="00090897">
        <w:rPr>
          <w:sz w:val="28"/>
          <w:szCs w:val="28"/>
        </w:rPr>
        <w:t>приказом комитета</w:t>
      </w:r>
    </w:p>
    <w:p w:rsidR="00AD19F9" w:rsidRPr="00090897" w:rsidRDefault="00AD19F9" w:rsidP="00AD19F9">
      <w:pPr>
        <w:ind w:left="4956"/>
        <w:rPr>
          <w:sz w:val="28"/>
          <w:szCs w:val="28"/>
        </w:rPr>
      </w:pPr>
      <w:r w:rsidRPr="00090897">
        <w:rPr>
          <w:sz w:val="28"/>
          <w:szCs w:val="28"/>
        </w:rPr>
        <w:t>градостроительной политики</w:t>
      </w:r>
    </w:p>
    <w:p w:rsidR="00AD19F9" w:rsidRPr="00090897" w:rsidRDefault="00AD19F9" w:rsidP="00AD19F9">
      <w:pPr>
        <w:ind w:left="4956"/>
        <w:rPr>
          <w:sz w:val="28"/>
          <w:szCs w:val="28"/>
        </w:rPr>
      </w:pPr>
      <w:r w:rsidRPr="00090897">
        <w:rPr>
          <w:sz w:val="28"/>
          <w:szCs w:val="28"/>
        </w:rPr>
        <w:t>Ленинградской области</w:t>
      </w:r>
    </w:p>
    <w:p w:rsidR="00AD19F9" w:rsidRPr="00090897" w:rsidRDefault="00AD19F9" w:rsidP="00AD19F9">
      <w:pPr>
        <w:ind w:left="4956"/>
        <w:rPr>
          <w:sz w:val="28"/>
          <w:szCs w:val="28"/>
        </w:rPr>
      </w:pPr>
      <w:r w:rsidRPr="00090897">
        <w:rPr>
          <w:sz w:val="28"/>
          <w:szCs w:val="28"/>
        </w:rPr>
        <w:t>от «___»_________ 202</w:t>
      </w:r>
      <w:r w:rsidR="00356103">
        <w:rPr>
          <w:sz w:val="28"/>
          <w:szCs w:val="28"/>
        </w:rPr>
        <w:t>1</w:t>
      </w:r>
      <w:r w:rsidRPr="00090897">
        <w:rPr>
          <w:sz w:val="28"/>
          <w:szCs w:val="28"/>
        </w:rPr>
        <w:t xml:space="preserve"> года № ___</w:t>
      </w:r>
    </w:p>
    <w:p w:rsidR="00AD19F9" w:rsidRPr="00090897" w:rsidRDefault="00AD19F9" w:rsidP="00AD19F9">
      <w:pPr>
        <w:ind w:left="4956"/>
        <w:rPr>
          <w:sz w:val="28"/>
          <w:szCs w:val="28"/>
        </w:rPr>
      </w:pPr>
      <w:r w:rsidRPr="00090897">
        <w:rPr>
          <w:sz w:val="28"/>
          <w:szCs w:val="28"/>
        </w:rPr>
        <w:t>(приложение)</w:t>
      </w:r>
    </w:p>
    <w:p w:rsidR="00566590" w:rsidRPr="00566590" w:rsidRDefault="00566590" w:rsidP="00566590">
      <w:pPr>
        <w:widowControl/>
        <w:autoSpaceDE/>
        <w:autoSpaceDN/>
        <w:adjustRightInd/>
        <w:jc w:val="center"/>
        <w:rPr>
          <w:b/>
          <w:color w:val="000000"/>
          <w:spacing w:val="30"/>
          <w:sz w:val="48"/>
          <w:szCs w:val="48"/>
        </w:rPr>
      </w:pPr>
    </w:p>
    <w:p w:rsidR="00566590" w:rsidRPr="003E0FF4" w:rsidRDefault="00814EE7" w:rsidP="00566590">
      <w:pPr>
        <w:widowControl/>
        <w:autoSpaceDE/>
        <w:autoSpaceDN/>
        <w:adjustRightInd/>
        <w:jc w:val="center"/>
        <w:rPr>
          <w:b/>
          <w:color w:val="000000"/>
          <w:spacing w:val="30"/>
          <w:sz w:val="40"/>
          <w:szCs w:val="40"/>
        </w:rPr>
      </w:pPr>
      <w:r>
        <w:rPr>
          <w:b/>
          <w:color w:val="000000"/>
          <w:spacing w:val="30"/>
          <w:sz w:val="40"/>
          <w:szCs w:val="40"/>
        </w:rPr>
        <w:t xml:space="preserve">ИЗМЕНЕНИЯ В </w:t>
      </w:r>
      <w:r w:rsidR="00566590" w:rsidRPr="003E0FF4">
        <w:rPr>
          <w:b/>
          <w:color w:val="000000"/>
          <w:spacing w:val="30"/>
          <w:sz w:val="40"/>
          <w:szCs w:val="40"/>
        </w:rPr>
        <w:t>ПРАВИЛ</w:t>
      </w:r>
      <w:r w:rsidR="00E40CB1">
        <w:rPr>
          <w:b/>
          <w:color w:val="000000"/>
          <w:spacing w:val="30"/>
          <w:sz w:val="40"/>
          <w:szCs w:val="40"/>
        </w:rPr>
        <w:t>А</w:t>
      </w:r>
      <w:r w:rsidR="00566590" w:rsidRPr="003E0FF4">
        <w:rPr>
          <w:b/>
          <w:color w:val="000000"/>
          <w:spacing w:val="30"/>
          <w:sz w:val="40"/>
          <w:szCs w:val="40"/>
        </w:rPr>
        <w:t xml:space="preserve"> ЗЕМЛЕПОЛЬЗОВАНИЯ </w:t>
      </w:r>
    </w:p>
    <w:p w:rsidR="00566590" w:rsidRPr="003E0FF4" w:rsidRDefault="00566590" w:rsidP="00566590">
      <w:pPr>
        <w:widowControl/>
        <w:autoSpaceDE/>
        <w:autoSpaceDN/>
        <w:adjustRightInd/>
        <w:jc w:val="center"/>
        <w:rPr>
          <w:b/>
          <w:color w:val="000000"/>
          <w:spacing w:val="30"/>
          <w:sz w:val="40"/>
          <w:szCs w:val="40"/>
        </w:rPr>
      </w:pPr>
      <w:r w:rsidRPr="003E0FF4">
        <w:rPr>
          <w:b/>
          <w:color w:val="000000"/>
          <w:spacing w:val="30"/>
          <w:sz w:val="40"/>
          <w:szCs w:val="40"/>
        </w:rPr>
        <w:t>И ЗАСТРОЙКИ</w:t>
      </w:r>
    </w:p>
    <w:p w:rsidR="00566590" w:rsidRPr="003E0FF4" w:rsidRDefault="003E0FF4" w:rsidP="00566590">
      <w:pPr>
        <w:tabs>
          <w:tab w:val="left" w:pos="6480"/>
        </w:tabs>
        <w:autoSpaceDE/>
        <w:autoSpaceDN/>
        <w:spacing w:after="120"/>
        <w:jc w:val="center"/>
        <w:textAlignment w:val="baseline"/>
        <w:rPr>
          <w:b/>
          <w:bCs/>
          <w:color w:val="000000"/>
          <w:sz w:val="40"/>
          <w:szCs w:val="40"/>
        </w:rPr>
      </w:pPr>
      <w:r w:rsidRPr="003E0FF4">
        <w:rPr>
          <w:b/>
          <w:color w:val="000000"/>
          <w:sz w:val="40"/>
          <w:szCs w:val="40"/>
        </w:rPr>
        <w:t>СИНЯВИНСКО</w:t>
      </w:r>
      <w:r w:rsidR="007F36D4">
        <w:rPr>
          <w:b/>
          <w:color w:val="000000"/>
          <w:sz w:val="40"/>
          <w:szCs w:val="40"/>
        </w:rPr>
        <w:t>ГО</w:t>
      </w:r>
      <w:r w:rsidRPr="003E0FF4">
        <w:rPr>
          <w:b/>
          <w:color w:val="000000"/>
          <w:sz w:val="40"/>
          <w:szCs w:val="40"/>
        </w:rPr>
        <w:t xml:space="preserve"> ГОРОДСКО</w:t>
      </w:r>
      <w:r w:rsidR="007F36D4">
        <w:rPr>
          <w:b/>
          <w:color w:val="000000"/>
          <w:sz w:val="40"/>
          <w:szCs w:val="40"/>
        </w:rPr>
        <w:t>ГО</w:t>
      </w:r>
      <w:r w:rsidRPr="003E0FF4">
        <w:rPr>
          <w:b/>
          <w:color w:val="000000"/>
          <w:sz w:val="40"/>
          <w:szCs w:val="40"/>
        </w:rPr>
        <w:t xml:space="preserve"> ПОСЕЛЕНИ</w:t>
      </w:r>
      <w:r w:rsidR="007F36D4">
        <w:rPr>
          <w:b/>
          <w:color w:val="000000"/>
          <w:sz w:val="40"/>
          <w:szCs w:val="40"/>
        </w:rPr>
        <w:t>Я</w:t>
      </w:r>
    </w:p>
    <w:p w:rsidR="00566590" w:rsidRPr="003E0FF4" w:rsidRDefault="003E0FF4" w:rsidP="00566590">
      <w:pPr>
        <w:tabs>
          <w:tab w:val="left" w:pos="6480"/>
        </w:tabs>
        <w:autoSpaceDE/>
        <w:autoSpaceDN/>
        <w:spacing w:after="120"/>
        <w:jc w:val="center"/>
        <w:textAlignment w:val="baseline"/>
        <w:rPr>
          <w:b/>
          <w:bCs/>
          <w:color w:val="000000"/>
          <w:sz w:val="40"/>
          <w:szCs w:val="40"/>
        </w:rPr>
      </w:pPr>
      <w:r w:rsidRPr="003E0FF4">
        <w:rPr>
          <w:b/>
          <w:bCs/>
          <w:color w:val="000000"/>
          <w:sz w:val="40"/>
          <w:szCs w:val="40"/>
        </w:rPr>
        <w:t>КИРОВСКОГО МУНИЦИПАЛЬНОГО РАЙОНА</w:t>
      </w:r>
    </w:p>
    <w:p w:rsidR="00566590" w:rsidRPr="003E0FF4" w:rsidRDefault="003E0FF4" w:rsidP="00566590">
      <w:pPr>
        <w:tabs>
          <w:tab w:val="left" w:pos="6480"/>
        </w:tabs>
        <w:autoSpaceDE/>
        <w:autoSpaceDN/>
        <w:spacing w:after="120"/>
        <w:jc w:val="center"/>
        <w:textAlignment w:val="baseline"/>
        <w:rPr>
          <w:b/>
          <w:bCs/>
          <w:color w:val="000000"/>
          <w:sz w:val="40"/>
          <w:szCs w:val="40"/>
        </w:rPr>
      </w:pPr>
      <w:r w:rsidRPr="003E0FF4">
        <w:rPr>
          <w:b/>
          <w:bCs/>
          <w:color w:val="000000"/>
          <w:sz w:val="40"/>
          <w:szCs w:val="40"/>
        </w:rPr>
        <w:t>ЛЕНИНГРАДСКОЙ ОБЛАСТИ</w:t>
      </w:r>
    </w:p>
    <w:p w:rsidR="00566590" w:rsidRDefault="00566590" w:rsidP="00566590">
      <w:pPr>
        <w:widowControl/>
        <w:autoSpaceDE/>
        <w:autoSpaceDN/>
        <w:adjustRightInd/>
        <w:jc w:val="center"/>
        <w:rPr>
          <w:bCs/>
          <w:color w:val="000000"/>
          <w:sz w:val="36"/>
          <w:szCs w:val="36"/>
        </w:rPr>
      </w:pPr>
    </w:p>
    <w:p w:rsidR="007F36D4" w:rsidRPr="00566590" w:rsidRDefault="007F36D4" w:rsidP="00566590">
      <w:pPr>
        <w:widowControl/>
        <w:autoSpaceDE/>
        <w:autoSpaceDN/>
        <w:adjustRightInd/>
        <w:jc w:val="center"/>
        <w:rPr>
          <w:bCs/>
          <w:color w:val="000000"/>
          <w:sz w:val="36"/>
          <w:szCs w:val="36"/>
        </w:rPr>
      </w:pPr>
    </w:p>
    <w:p w:rsidR="00566590" w:rsidRPr="00566590" w:rsidRDefault="005F7C8C" w:rsidP="00566590">
      <w:pPr>
        <w:widowControl/>
        <w:autoSpaceDE/>
        <w:autoSpaceDN/>
        <w:adjustRightInd/>
        <w:jc w:val="center"/>
        <w:rPr>
          <w:bCs/>
          <w:color w:val="000000"/>
          <w:sz w:val="36"/>
          <w:szCs w:val="36"/>
        </w:rPr>
      </w:pPr>
      <w:r>
        <w:rPr>
          <w:bCs/>
          <w:noProof/>
          <w:color w:val="000000"/>
          <w:sz w:val="36"/>
          <w:szCs w:val="36"/>
        </w:rPr>
        <w:drawing>
          <wp:inline distT="0" distB="0" distL="0" distR="0">
            <wp:extent cx="6226175" cy="4126865"/>
            <wp:effectExtent l="19050" t="0" r="3175" b="0"/>
            <wp:docPr id="1" name="Рисунок 1" descr="DSC_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3488"/>
                    <pic:cNvPicPr>
                      <a:picLocks noChangeAspect="1" noChangeArrowheads="1"/>
                    </pic:cNvPicPr>
                  </pic:nvPicPr>
                  <pic:blipFill>
                    <a:blip r:embed="rId8" cstate="print"/>
                    <a:srcRect/>
                    <a:stretch>
                      <a:fillRect/>
                    </a:stretch>
                  </pic:blipFill>
                  <pic:spPr bwMode="auto">
                    <a:xfrm>
                      <a:off x="0" y="0"/>
                      <a:ext cx="6226175" cy="4126865"/>
                    </a:xfrm>
                    <a:prstGeom prst="rect">
                      <a:avLst/>
                    </a:prstGeom>
                    <a:noFill/>
                    <a:ln w="9525">
                      <a:noFill/>
                      <a:miter lim="800000"/>
                      <a:headEnd/>
                      <a:tailEnd/>
                    </a:ln>
                  </pic:spPr>
                </pic:pic>
              </a:graphicData>
            </a:graphic>
          </wp:inline>
        </w:drawing>
      </w:r>
    </w:p>
    <w:p w:rsidR="00FB2CA7" w:rsidRDefault="00FB2CA7" w:rsidP="00D24675">
      <w:pPr>
        <w:widowControl/>
        <w:autoSpaceDE/>
        <w:autoSpaceDN/>
        <w:adjustRightInd/>
        <w:jc w:val="center"/>
        <w:rPr>
          <w:b/>
          <w:bCs/>
          <w:sz w:val="24"/>
          <w:szCs w:val="24"/>
        </w:rPr>
      </w:pPr>
    </w:p>
    <w:p w:rsidR="00E859B3" w:rsidRDefault="00E859B3" w:rsidP="00D24675">
      <w:pPr>
        <w:widowControl/>
        <w:autoSpaceDE/>
        <w:autoSpaceDN/>
        <w:adjustRightInd/>
        <w:jc w:val="center"/>
        <w:rPr>
          <w:b/>
          <w:bCs/>
          <w:sz w:val="24"/>
          <w:szCs w:val="24"/>
        </w:rPr>
      </w:pPr>
    </w:p>
    <w:p w:rsidR="00664388" w:rsidRDefault="00664388" w:rsidP="00D24675">
      <w:pPr>
        <w:widowControl/>
        <w:autoSpaceDE/>
        <w:autoSpaceDN/>
        <w:adjustRightInd/>
        <w:jc w:val="center"/>
        <w:rPr>
          <w:b/>
          <w:bCs/>
          <w:sz w:val="24"/>
          <w:szCs w:val="24"/>
        </w:rPr>
      </w:pPr>
      <w:r>
        <w:rPr>
          <w:b/>
          <w:bCs/>
          <w:sz w:val="24"/>
          <w:szCs w:val="24"/>
        </w:rPr>
        <w:t>г.п. Синявино</w:t>
      </w:r>
    </w:p>
    <w:p w:rsidR="006A7921" w:rsidRDefault="00356103" w:rsidP="00D24675">
      <w:pPr>
        <w:widowControl/>
        <w:autoSpaceDE/>
        <w:autoSpaceDN/>
        <w:adjustRightInd/>
        <w:jc w:val="center"/>
        <w:rPr>
          <w:b/>
          <w:bCs/>
          <w:sz w:val="24"/>
          <w:szCs w:val="24"/>
        </w:rPr>
      </w:pPr>
      <w:r>
        <w:rPr>
          <w:b/>
          <w:bCs/>
          <w:sz w:val="24"/>
          <w:szCs w:val="24"/>
        </w:rPr>
        <w:t>2021</w:t>
      </w:r>
      <w:r w:rsidR="00D24675">
        <w:rPr>
          <w:b/>
          <w:bCs/>
          <w:sz w:val="24"/>
          <w:szCs w:val="24"/>
        </w:rPr>
        <w:t xml:space="preserve"> г.</w:t>
      </w:r>
    </w:p>
    <w:p w:rsidR="00015547" w:rsidRDefault="006A7921" w:rsidP="00BB3D6F">
      <w:pPr>
        <w:widowControl/>
        <w:autoSpaceDE/>
        <w:autoSpaceDN/>
        <w:adjustRightInd/>
        <w:jc w:val="center"/>
        <w:rPr>
          <w:b/>
          <w:bCs/>
          <w:sz w:val="24"/>
          <w:szCs w:val="24"/>
        </w:rPr>
      </w:pPr>
      <w:r>
        <w:rPr>
          <w:b/>
          <w:bCs/>
          <w:sz w:val="24"/>
          <w:szCs w:val="24"/>
        </w:rPr>
        <w:br w:type="page"/>
      </w:r>
      <w:bookmarkStart w:id="4" w:name="_Toc37335907"/>
      <w:bookmarkStart w:id="5" w:name="_Toc37336041"/>
      <w:bookmarkStart w:id="6" w:name="_Toc14772875"/>
      <w:bookmarkStart w:id="7" w:name="_Toc16082288"/>
      <w:bookmarkStart w:id="8" w:name="_Toc17981058"/>
      <w:bookmarkStart w:id="9" w:name="_Toc37337450"/>
      <w:bookmarkStart w:id="10" w:name="_Toc37337501"/>
      <w:bookmarkStart w:id="11" w:name="_Toc37337577"/>
      <w:bookmarkStart w:id="12" w:name="_Toc37337659"/>
    </w:p>
    <w:sdt>
      <w:sdtPr>
        <w:rPr>
          <w:rFonts w:ascii="Times New Roman" w:hAnsi="Times New Roman"/>
          <w:b w:val="0"/>
          <w:bCs w:val="0"/>
          <w:color w:val="auto"/>
          <w:sz w:val="20"/>
          <w:szCs w:val="20"/>
          <w:lang w:eastAsia="ru-RU"/>
        </w:rPr>
        <w:id w:val="605421764"/>
        <w:docPartObj>
          <w:docPartGallery w:val="Table of Contents"/>
          <w:docPartUnique/>
        </w:docPartObj>
      </w:sdtPr>
      <w:sdtContent>
        <w:p w:rsidR="00295824" w:rsidRDefault="00295824" w:rsidP="001D3387">
          <w:pPr>
            <w:pStyle w:val="afff2"/>
            <w:ind w:left="0"/>
          </w:pPr>
          <w:r>
            <w:t>Оглавление</w:t>
          </w:r>
        </w:p>
        <w:p w:rsidR="00C31599" w:rsidRDefault="00A97315">
          <w:pPr>
            <w:pStyle w:val="14"/>
            <w:tabs>
              <w:tab w:val="right" w:leader="dot" w:pos="9345"/>
            </w:tabs>
            <w:rPr>
              <w:rFonts w:asciiTheme="minorHAnsi" w:eastAsiaTheme="minorEastAsia" w:hAnsiTheme="minorHAnsi" w:cstheme="minorBidi"/>
              <w:b w:val="0"/>
              <w:bCs w:val="0"/>
              <w:i w:val="0"/>
              <w:iCs w:val="0"/>
              <w:noProof/>
              <w:sz w:val="22"/>
              <w:szCs w:val="22"/>
            </w:rPr>
          </w:pPr>
          <w:r w:rsidRPr="00A97315">
            <w:fldChar w:fldCharType="begin"/>
          </w:r>
          <w:r w:rsidR="00295824">
            <w:instrText xml:space="preserve"> TOC \o "1-3" \h \z \u </w:instrText>
          </w:r>
          <w:r w:rsidRPr="00A97315">
            <w:fldChar w:fldCharType="separate"/>
          </w:r>
          <w:hyperlink w:anchor="_Toc86663030" w:history="1">
            <w:r w:rsidR="00C31599" w:rsidRPr="00A408B3">
              <w:rPr>
                <w:rStyle w:val="afa"/>
                <w:noProof/>
              </w:rPr>
              <w:t xml:space="preserve">РАЗДЕЛ </w:t>
            </w:r>
            <w:r w:rsidR="00C31599" w:rsidRPr="00A408B3">
              <w:rPr>
                <w:rStyle w:val="afa"/>
                <w:noProof/>
                <w:lang w:val="en-US"/>
              </w:rPr>
              <w:t>I</w:t>
            </w:r>
            <w:r w:rsidR="00C31599" w:rsidRPr="00A408B3">
              <w:rPr>
                <w:rStyle w:val="afa"/>
                <w:noProof/>
              </w:rPr>
              <w:t>. ПОРЯДОК ПРИМЕНЕНИЯ И ВНЕСЕНИЯ ИЗМЕНЕНИЙ В ПРАВИЛА ЗЕМЛЕПОЛЬЗОВАНИЯ И ЗАСТРОЙКИИ</w:t>
            </w:r>
            <w:r w:rsidR="00C31599">
              <w:rPr>
                <w:noProof/>
                <w:webHidden/>
              </w:rPr>
              <w:tab/>
            </w:r>
            <w:r w:rsidR="00C31599">
              <w:rPr>
                <w:noProof/>
                <w:webHidden/>
              </w:rPr>
              <w:fldChar w:fldCharType="begin"/>
            </w:r>
            <w:r w:rsidR="00C31599">
              <w:rPr>
                <w:noProof/>
                <w:webHidden/>
              </w:rPr>
              <w:instrText xml:space="preserve"> PAGEREF _Toc86663030 \h </w:instrText>
            </w:r>
            <w:r w:rsidR="00C31599">
              <w:rPr>
                <w:noProof/>
                <w:webHidden/>
              </w:rPr>
            </w:r>
            <w:r w:rsidR="00C31599">
              <w:rPr>
                <w:noProof/>
                <w:webHidden/>
              </w:rPr>
              <w:fldChar w:fldCharType="separate"/>
            </w:r>
            <w:r w:rsidR="00C31599">
              <w:rPr>
                <w:noProof/>
                <w:webHidden/>
              </w:rPr>
              <w:t>4</w:t>
            </w:r>
            <w:r w:rsidR="00C31599">
              <w:rPr>
                <w:noProof/>
                <w:webHidden/>
              </w:rPr>
              <w:fldChar w:fldCharType="end"/>
            </w:r>
          </w:hyperlink>
        </w:p>
        <w:p w:rsidR="00C31599" w:rsidRDefault="00C31599">
          <w:pPr>
            <w:pStyle w:val="25"/>
            <w:tabs>
              <w:tab w:val="right" w:leader="dot" w:pos="9345"/>
            </w:tabs>
            <w:rPr>
              <w:rFonts w:asciiTheme="minorHAnsi" w:eastAsiaTheme="minorEastAsia" w:hAnsiTheme="minorHAnsi" w:cstheme="minorBidi"/>
              <w:b w:val="0"/>
              <w:bCs w:val="0"/>
              <w:noProof/>
            </w:rPr>
          </w:pPr>
          <w:hyperlink w:anchor="_Toc86663031" w:history="1">
            <w:r w:rsidRPr="00A408B3">
              <w:rPr>
                <w:rStyle w:val="afa"/>
                <w:noProof/>
              </w:rPr>
              <w:t>ГЛАВА 1. ОБЩИЕ ПОЛОЖЕНИЯ</w:t>
            </w:r>
            <w:r>
              <w:rPr>
                <w:noProof/>
                <w:webHidden/>
              </w:rPr>
              <w:tab/>
            </w:r>
            <w:r>
              <w:rPr>
                <w:noProof/>
                <w:webHidden/>
              </w:rPr>
              <w:fldChar w:fldCharType="begin"/>
            </w:r>
            <w:r>
              <w:rPr>
                <w:noProof/>
                <w:webHidden/>
              </w:rPr>
              <w:instrText xml:space="preserve"> PAGEREF _Toc86663031 \h </w:instrText>
            </w:r>
            <w:r>
              <w:rPr>
                <w:noProof/>
                <w:webHidden/>
              </w:rPr>
            </w:r>
            <w:r>
              <w:rPr>
                <w:noProof/>
                <w:webHidden/>
              </w:rPr>
              <w:fldChar w:fldCharType="separate"/>
            </w:r>
            <w:r>
              <w:rPr>
                <w:noProof/>
                <w:webHidden/>
              </w:rPr>
              <w:t>4</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32" w:history="1">
            <w:r w:rsidRPr="00A408B3">
              <w:rPr>
                <w:rStyle w:val="afa"/>
                <w:noProof/>
              </w:rPr>
              <w:t>Статья 1. Общие положения</w:t>
            </w:r>
            <w:r>
              <w:rPr>
                <w:noProof/>
                <w:webHidden/>
              </w:rPr>
              <w:tab/>
            </w:r>
            <w:r>
              <w:rPr>
                <w:noProof/>
                <w:webHidden/>
              </w:rPr>
              <w:fldChar w:fldCharType="begin"/>
            </w:r>
            <w:r>
              <w:rPr>
                <w:noProof/>
                <w:webHidden/>
              </w:rPr>
              <w:instrText xml:space="preserve"> PAGEREF _Toc86663032 \h </w:instrText>
            </w:r>
            <w:r>
              <w:rPr>
                <w:noProof/>
                <w:webHidden/>
              </w:rPr>
            </w:r>
            <w:r>
              <w:rPr>
                <w:noProof/>
                <w:webHidden/>
              </w:rPr>
              <w:fldChar w:fldCharType="separate"/>
            </w:r>
            <w:r>
              <w:rPr>
                <w:noProof/>
                <w:webHidden/>
              </w:rPr>
              <w:t>4</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33" w:history="1">
            <w:r w:rsidRPr="00A408B3">
              <w:rPr>
                <w:rStyle w:val="afa"/>
                <w:noProof/>
              </w:rPr>
              <w:t>Статья 2.Использование земельных участков или объектов капитального строительства, не соответствующих требованиям градостроительных регламентов</w:t>
            </w:r>
            <w:r>
              <w:rPr>
                <w:noProof/>
                <w:webHidden/>
              </w:rPr>
              <w:tab/>
            </w:r>
            <w:r>
              <w:rPr>
                <w:noProof/>
                <w:webHidden/>
              </w:rPr>
              <w:fldChar w:fldCharType="begin"/>
            </w:r>
            <w:r>
              <w:rPr>
                <w:noProof/>
                <w:webHidden/>
              </w:rPr>
              <w:instrText xml:space="preserve"> PAGEREF _Toc86663033 \h </w:instrText>
            </w:r>
            <w:r>
              <w:rPr>
                <w:noProof/>
                <w:webHidden/>
              </w:rPr>
            </w:r>
            <w:r>
              <w:rPr>
                <w:noProof/>
                <w:webHidden/>
              </w:rPr>
              <w:fldChar w:fldCharType="separate"/>
            </w:r>
            <w:r>
              <w:rPr>
                <w:noProof/>
                <w:webHidden/>
              </w:rPr>
              <w:t>5</w:t>
            </w:r>
            <w:r>
              <w:rPr>
                <w:noProof/>
                <w:webHidden/>
              </w:rPr>
              <w:fldChar w:fldCharType="end"/>
            </w:r>
          </w:hyperlink>
        </w:p>
        <w:p w:rsidR="00C31599" w:rsidRDefault="00C31599">
          <w:pPr>
            <w:pStyle w:val="25"/>
            <w:tabs>
              <w:tab w:val="right" w:leader="dot" w:pos="9345"/>
            </w:tabs>
            <w:rPr>
              <w:rFonts w:asciiTheme="minorHAnsi" w:eastAsiaTheme="minorEastAsia" w:hAnsiTheme="minorHAnsi" w:cstheme="minorBidi"/>
              <w:b w:val="0"/>
              <w:bCs w:val="0"/>
              <w:noProof/>
            </w:rPr>
          </w:pPr>
          <w:hyperlink w:anchor="_Toc86663034" w:history="1">
            <w:r w:rsidRPr="00A408B3">
              <w:rPr>
                <w:rStyle w:val="afa"/>
                <w:noProof/>
              </w:rPr>
              <w:t>ГЛАВА 2. ПОЛОЖЕНИЕ О РЕГУЛИРОВАНИИЗЕМЛЕПОЛЬЗОВАНИЯ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_Toc86663034 \h </w:instrText>
            </w:r>
            <w:r>
              <w:rPr>
                <w:noProof/>
                <w:webHidden/>
              </w:rPr>
            </w:r>
            <w:r>
              <w:rPr>
                <w:noProof/>
                <w:webHidden/>
              </w:rPr>
              <w:fldChar w:fldCharType="separate"/>
            </w:r>
            <w:r>
              <w:rPr>
                <w:noProof/>
                <w:webHidden/>
              </w:rPr>
              <w:t>5</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35" w:history="1">
            <w:r w:rsidRPr="00A408B3">
              <w:rPr>
                <w:rStyle w:val="afa"/>
                <w:noProof/>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r>
              <w:rPr>
                <w:noProof/>
                <w:webHidden/>
              </w:rPr>
              <w:tab/>
            </w:r>
            <w:r>
              <w:rPr>
                <w:noProof/>
                <w:webHidden/>
              </w:rPr>
              <w:fldChar w:fldCharType="begin"/>
            </w:r>
            <w:r>
              <w:rPr>
                <w:noProof/>
                <w:webHidden/>
              </w:rPr>
              <w:instrText xml:space="preserve"> PAGEREF _Toc86663035 \h </w:instrText>
            </w:r>
            <w:r>
              <w:rPr>
                <w:noProof/>
                <w:webHidden/>
              </w:rPr>
            </w:r>
            <w:r>
              <w:rPr>
                <w:noProof/>
                <w:webHidden/>
              </w:rPr>
              <w:fldChar w:fldCharType="separate"/>
            </w:r>
            <w:r>
              <w:rPr>
                <w:noProof/>
                <w:webHidden/>
              </w:rPr>
              <w:t>5</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36" w:history="1">
            <w:r w:rsidRPr="00A408B3">
              <w:rPr>
                <w:rStyle w:val="afa"/>
                <w:noProof/>
              </w:rPr>
              <w:t>Статья 4.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_Toc86663036 \h </w:instrText>
            </w:r>
            <w:r>
              <w:rPr>
                <w:noProof/>
                <w:webHidden/>
              </w:rPr>
            </w:r>
            <w:r>
              <w:rPr>
                <w:noProof/>
                <w:webHidden/>
              </w:rPr>
              <w:fldChar w:fldCharType="separate"/>
            </w:r>
            <w:r>
              <w:rPr>
                <w:noProof/>
                <w:webHidden/>
              </w:rPr>
              <w:t>6</w:t>
            </w:r>
            <w:r>
              <w:rPr>
                <w:noProof/>
                <w:webHidden/>
              </w:rPr>
              <w:fldChar w:fldCharType="end"/>
            </w:r>
          </w:hyperlink>
        </w:p>
        <w:p w:rsidR="00C31599" w:rsidRDefault="00C31599">
          <w:pPr>
            <w:pStyle w:val="25"/>
            <w:tabs>
              <w:tab w:val="right" w:leader="dot" w:pos="9345"/>
            </w:tabs>
            <w:rPr>
              <w:rFonts w:asciiTheme="minorHAnsi" w:eastAsiaTheme="minorEastAsia" w:hAnsiTheme="minorHAnsi" w:cstheme="minorBidi"/>
              <w:b w:val="0"/>
              <w:bCs w:val="0"/>
              <w:noProof/>
            </w:rPr>
          </w:pPr>
          <w:hyperlink w:anchor="_Toc86663037" w:history="1">
            <w:r w:rsidRPr="00A408B3">
              <w:rPr>
                <w:rStyle w:val="afa"/>
                <w:noProof/>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_Toc86663037 \h </w:instrText>
            </w:r>
            <w:r>
              <w:rPr>
                <w:noProof/>
                <w:webHidden/>
              </w:rPr>
            </w:r>
            <w:r>
              <w:rPr>
                <w:noProof/>
                <w:webHidden/>
              </w:rPr>
              <w:fldChar w:fldCharType="separate"/>
            </w:r>
            <w:r>
              <w:rPr>
                <w:noProof/>
                <w:webHidden/>
              </w:rPr>
              <w:t>8</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38" w:history="1">
            <w:r w:rsidRPr="00A408B3">
              <w:rPr>
                <w:rStyle w:val="afa"/>
                <w:noProof/>
              </w:rPr>
              <w:t>Статья 5.  Изменение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_Toc86663038 \h </w:instrText>
            </w:r>
            <w:r>
              <w:rPr>
                <w:noProof/>
                <w:webHidden/>
              </w:rPr>
            </w:r>
            <w:r>
              <w:rPr>
                <w:noProof/>
                <w:webHidden/>
              </w:rPr>
              <w:fldChar w:fldCharType="separate"/>
            </w:r>
            <w:r>
              <w:rPr>
                <w:noProof/>
                <w:webHidden/>
              </w:rPr>
              <w:t>8</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39" w:history="1">
            <w:r w:rsidRPr="00A408B3">
              <w:rPr>
                <w:rStyle w:val="afa"/>
                <w:noProof/>
              </w:rPr>
              <w:t>Статья 6.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_Toc86663039 \h </w:instrText>
            </w:r>
            <w:r>
              <w:rPr>
                <w:noProof/>
                <w:webHidden/>
              </w:rPr>
            </w:r>
            <w:r>
              <w:rPr>
                <w:noProof/>
                <w:webHidden/>
              </w:rPr>
              <w:fldChar w:fldCharType="separate"/>
            </w:r>
            <w:r>
              <w:rPr>
                <w:noProof/>
                <w:webHidden/>
              </w:rPr>
              <w:t>8</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40" w:history="1">
            <w:r w:rsidRPr="00A408B3">
              <w:rPr>
                <w:rStyle w:val="afa"/>
                <w:noProof/>
              </w:rPr>
              <w:t>Статья 7.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_Toc86663040 \h </w:instrText>
            </w:r>
            <w:r>
              <w:rPr>
                <w:noProof/>
                <w:webHidden/>
              </w:rPr>
            </w:r>
            <w:r>
              <w:rPr>
                <w:noProof/>
                <w:webHidden/>
              </w:rPr>
              <w:fldChar w:fldCharType="separate"/>
            </w:r>
            <w:r>
              <w:rPr>
                <w:noProof/>
                <w:webHidden/>
              </w:rPr>
              <w:t>11</w:t>
            </w:r>
            <w:r>
              <w:rPr>
                <w:noProof/>
                <w:webHidden/>
              </w:rPr>
              <w:fldChar w:fldCharType="end"/>
            </w:r>
          </w:hyperlink>
        </w:p>
        <w:p w:rsidR="00C31599" w:rsidRDefault="00C31599">
          <w:pPr>
            <w:pStyle w:val="25"/>
            <w:tabs>
              <w:tab w:val="right" w:leader="dot" w:pos="9345"/>
            </w:tabs>
            <w:rPr>
              <w:rFonts w:asciiTheme="minorHAnsi" w:eastAsiaTheme="minorEastAsia" w:hAnsiTheme="minorHAnsi" w:cstheme="minorBidi"/>
              <w:b w:val="0"/>
              <w:bCs w:val="0"/>
              <w:noProof/>
            </w:rPr>
          </w:pPr>
          <w:hyperlink w:anchor="_Toc86663041" w:history="1">
            <w:r w:rsidRPr="00A408B3">
              <w:rPr>
                <w:rStyle w:val="afa"/>
                <w:noProof/>
              </w:rPr>
              <w:t>ГЛАВА 4. ПОЛОЖЕНИЕ О ПОДГОТОВКЕ ДОКУМЕНТАЦИИ ПО ПЛАНИРОВКЕ ТЕРРИТОРИИ</w:t>
            </w:r>
            <w:r>
              <w:rPr>
                <w:noProof/>
                <w:webHidden/>
              </w:rPr>
              <w:tab/>
            </w:r>
            <w:r>
              <w:rPr>
                <w:noProof/>
                <w:webHidden/>
              </w:rPr>
              <w:fldChar w:fldCharType="begin"/>
            </w:r>
            <w:r>
              <w:rPr>
                <w:noProof/>
                <w:webHidden/>
              </w:rPr>
              <w:instrText xml:space="preserve"> PAGEREF _Toc86663041 \h </w:instrText>
            </w:r>
            <w:r>
              <w:rPr>
                <w:noProof/>
                <w:webHidden/>
              </w:rPr>
            </w:r>
            <w:r>
              <w:rPr>
                <w:noProof/>
                <w:webHidden/>
              </w:rPr>
              <w:fldChar w:fldCharType="separate"/>
            </w:r>
            <w:r>
              <w:rPr>
                <w:noProof/>
                <w:webHidden/>
              </w:rPr>
              <w:t>14</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42" w:history="1">
            <w:r w:rsidRPr="00A408B3">
              <w:rPr>
                <w:rStyle w:val="afa"/>
                <w:noProof/>
              </w:rPr>
              <w:t>Статья 8.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_Toc86663042 \h </w:instrText>
            </w:r>
            <w:r>
              <w:rPr>
                <w:noProof/>
                <w:webHidden/>
              </w:rPr>
            </w:r>
            <w:r>
              <w:rPr>
                <w:noProof/>
                <w:webHidden/>
              </w:rPr>
              <w:fldChar w:fldCharType="separate"/>
            </w:r>
            <w:r>
              <w:rPr>
                <w:noProof/>
                <w:webHidden/>
              </w:rPr>
              <w:t>14</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43" w:history="1">
            <w:r w:rsidRPr="00A408B3">
              <w:rPr>
                <w:rStyle w:val="afa"/>
                <w:noProof/>
              </w:rPr>
              <w:t>Статья 9. Комплексное развитие территории</w:t>
            </w:r>
            <w:r>
              <w:rPr>
                <w:noProof/>
                <w:webHidden/>
              </w:rPr>
              <w:tab/>
            </w:r>
            <w:r>
              <w:rPr>
                <w:noProof/>
                <w:webHidden/>
              </w:rPr>
              <w:fldChar w:fldCharType="begin"/>
            </w:r>
            <w:r>
              <w:rPr>
                <w:noProof/>
                <w:webHidden/>
              </w:rPr>
              <w:instrText xml:space="preserve"> PAGEREF _Toc86663043 \h </w:instrText>
            </w:r>
            <w:r>
              <w:rPr>
                <w:noProof/>
                <w:webHidden/>
              </w:rPr>
            </w:r>
            <w:r>
              <w:rPr>
                <w:noProof/>
                <w:webHidden/>
              </w:rPr>
              <w:fldChar w:fldCharType="separate"/>
            </w:r>
            <w:r>
              <w:rPr>
                <w:noProof/>
                <w:webHidden/>
              </w:rPr>
              <w:t>17</w:t>
            </w:r>
            <w:r>
              <w:rPr>
                <w:noProof/>
                <w:webHidden/>
              </w:rPr>
              <w:fldChar w:fldCharType="end"/>
            </w:r>
          </w:hyperlink>
        </w:p>
        <w:p w:rsidR="00C31599" w:rsidRDefault="00C31599">
          <w:pPr>
            <w:pStyle w:val="25"/>
            <w:tabs>
              <w:tab w:val="right" w:leader="dot" w:pos="9345"/>
            </w:tabs>
            <w:rPr>
              <w:rFonts w:asciiTheme="minorHAnsi" w:eastAsiaTheme="minorEastAsia" w:hAnsiTheme="minorHAnsi" w:cstheme="minorBidi"/>
              <w:b w:val="0"/>
              <w:bCs w:val="0"/>
              <w:noProof/>
            </w:rPr>
          </w:pPr>
          <w:hyperlink w:anchor="_Toc86663044" w:history="1">
            <w:r w:rsidRPr="00A408B3">
              <w:rPr>
                <w:rStyle w:val="afa"/>
                <w:noProof/>
              </w:rPr>
              <w:t>ГЛАВА 5. ПОЛОЖЕНИЕ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_Toc86663044 \h </w:instrText>
            </w:r>
            <w:r>
              <w:rPr>
                <w:noProof/>
                <w:webHidden/>
              </w:rPr>
            </w:r>
            <w:r>
              <w:rPr>
                <w:noProof/>
                <w:webHidden/>
              </w:rPr>
              <w:fldChar w:fldCharType="separate"/>
            </w:r>
            <w:r>
              <w:rPr>
                <w:noProof/>
                <w:webHidden/>
              </w:rPr>
              <w:t>18</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45" w:history="1">
            <w:r w:rsidRPr="00A408B3">
              <w:rPr>
                <w:rStyle w:val="afa"/>
                <w:noProof/>
              </w:rPr>
              <w:t>Статья 10.  Проведение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_Toc86663045 \h </w:instrText>
            </w:r>
            <w:r>
              <w:rPr>
                <w:noProof/>
                <w:webHidden/>
              </w:rPr>
            </w:r>
            <w:r>
              <w:rPr>
                <w:noProof/>
                <w:webHidden/>
              </w:rPr>
              <w:fldChar w:fldCharType="separate"/>
            </w:r>
            <w:r>
              <w:rPr>
                <w:noProof/>
                <w:webHidden/>
              </w:rPr>
              <w:t>18</w:t>
            </w:r>
            <w:r>
              <w:rPr>
                <w:noProof/>
                <w:webHidden/>
              </w:rPr>
              <w:fldChar w:fldCharType="end"/>
            </w:r>
          </w:hyperlink>
        </w:p>
        <w:p w:rsidR="00C31599" w:rsidRDefault="00C31599">
          <w:pPr>
            <w:pStyle w:val="25"/>
            <w:tabs>
              <w:tab w:val="right" w:leader="dot" w:pos="9345"/>
            </w:tabs>
            <w:rPr>
              <w:rFonts w:asciiTheme="minorHAnsi" w:eastAsiaTheme="minorEastAsia" w:hAnsiTheme="minorHAnsi" w:cstheme="minorBidi"/>
              <w:b w:val="0"/>
              <w:bCs w:val="0"/>
              <w:noProof/>
            </w:rPr>
          </w:pPr>
          <w:hyperlink w:anchor="_Toc86663046" w:history="1">
            <w:r w:rsidRPr="00A408B3">
              <w:rPr>
                <w:rStyle w:val="afa"/>
                <w:noProof/>
              </w:rPr>
              <w:t>ГЛАВА 6.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_Toc86663046 \h </w:instrText>
            </w:r>
            <w:r>
              <w:rPr>
                <w:noProof/>
                <w:webHidden/>
              </w:rPr>
            </w:r>
            <w:r>
              <w:rPr>
                <w:noProof/>
                <w:webHidden/>
              </w:rPr>
              <w:fldChar w:fldCharType="separate"/>
            </w:r>
            <w:r>
              <w:rPr>
                <w:noProof/>
                <w:webHidden/>
              </w:rPr>
              <w:t>24</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47" w:history="1">
            <w:r w:rsidRPr="00A408B3">
              <w:rPr>
                <w:rStyle w:val="afa"/>
                <w:noProof/>
              </w:rPr>
              <w:t>Статья 11.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_Toc86663047 \h </w:instrText>
            </w:r>
            <w:r>
              <w:rPr>
                <w:noProof/>
                <w:webHidden/>
              </w:rPr>
            </w:r>
            <w:r>
              <w:rPr>
                <w:noProof/>
                <w:webHidden/>
              </w:rPr>
              <w:fldChar w:fldCharType="separate"/>
            </w:r>
            <w:r>
              <w:rPr>
                <w:noProof/>
                <w:webHidden/>
              </w:rPr>
              <w:t>24</w:t>
            </w:r>
            <w:r>
              <w:rPr>
                <w:noProof/>
                <w:webHidden/>
              </w:rPr>
              <w:fldChar w:fldCharType="end"/>
            </w:r>
          </w:hyperlink>
        </w:p>
        <w:p w:rsidR="00C31599" w:rsidRDefault="00C31599">
          <w:pPr>
            <w:pStyle w:val="25"/>
            <w:tabs>
              <w:tab w:val="right" w:leader="dot" w:pos="9345"/>
            </w:tabs>
            <w:rPr>
              <w:rFonts w:asciiTheme="minorHAnsi" w:eastAsiaTheme="minorEastAsia" w:hAnsiTheme="minorHAnsi" w:cstheme="minorBidi"/>
              <w:b w:val="0"/>
              <w:bCs w:val="0"/>
              <w:noProof/>
            </w:rPr>
          </w:pPr>
          <w:hyperlink w:anchor="_Toc86663048" w:history="1">
            <w:r w:rsidRPr="00A408B3">
              <w:rPr>
                <w:rStyle w:val="afa"/>
                <w:noProof/>
              </w:rPr>
              <w:t>ГЛАВА 7. 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_Toc86663048 \h </w:instrText>
            </w:r>
            <w:r>
              <w:rPr>
                <w:noProof/>
                <w:webHidden/>
              </w:rPr>
            </w:r>
            <w:r>
              <w:rPr>
                <w:noProof/>
                <w:webHidden/>
              </w:rPr>
              <w:fldChar w:fldCharType="separate"/>
            </w:r>
            <w:r>
              <w:rPr>
                <w:noProof/>
                <w:webHidden/>
              </w:rPr>
              <w:t>26</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49" w:history="1">
            <w:r w:rsidRPr="00A408B3">
              <w:rPr>
                <w:rStyle w:val="afa"/>
                <w:noProof/>
              </w:rPr>
              <w:t>Статья 12. Территории, в границах которых предусматривается осуществление деятельности по комплексному и устойчивому развитию территории</w:t>
            </w:r>
            <w:r>
              <w:rPr>
                <w:noProof/>
                <w:webHidden/>
              </w:rPr>
              <w:tab/>
            </w:r>
            <w:r>
              <w:rPr>
                <w:noProof/>
                <w:webHidden/>
              </w:rPr>
              <w:fldChar w:fldCharType="begin"/>
            </w:r>
            <w:r>
              <w:rPr>
                <w:noProof/>
                <w:webHidden/>
              </w:rPr>
              <w:instrText xml:space="preserve"> PAGEREF _Toc86663049 \h </w:instrText>
            </w:r>
            <w:r>
              <w:rPr>
                <w:noProof/>
                <w:webHidden/>
              </w:rPr>
            </w:r>
            <w:r>
              <w:rPr>
                <w:noProof/>
                <w:webHidden/>
              </w:rPr>
              <w:fldChar w:fldCharType="separate"/>
            </w:r>
            <w:r>
              <w:rPr>
                <w:noProof/>
                <w:webHidden/>
              </w:rPr>
              <w:t>26</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50" w:history="1">
            <w:r w:rsidRPr="00A408B3">
              <w:rPr>
                <w:rStyle w:val="afa"/>
                <w:noProof/>
              </w:rPr>
              <w:t>Статья 13. Градостроительный план земельного участка</w:t>
            </w:r>
            <w:r>
              <w:rPr>
                <w:noProof/>
                <w:webHidden/>
              </w:rPr>
              <w:tab/>
            </w:r>
            <w:r>
              <w:rPr>
                <w:noProof/>
                <w:webHidden/>
              </w:rPr>
              <w:fldChar w:fldCharType="begin"/>
            </w:r>
            <w:r>
              <w:rPr>
                <w:noProof/>
                <w:webHidden/>
              </w:rPr>
              <w:instrText xml:space="preserve"> PAGEREF _Toc86663050 \h </w:instrText>
            </w:r>
            <w:r>
              <w:rPr>
                <w:noProof/>
                <w:webHidden/>
              </w:rPr>
            </w:r>
            <w:r>
              <w:rPr>
                <w:noProof/>
                <w:webHidden/>
              </w:rPr>
              <w:fldChar w:fldCharType="separate"/>
            </w:r>
            <w:r>
              <w:rPr>
                <w:noProof/>
                <w:webHidden/>
              </w:rPr>
              <w:t>26</w:t>
            </w:r>
            <w:r>
              <w:rPr>
                <w:noProof/>
                <w:webHidden/>
              </w:rPr>
              <w:fldChar w:fldCharType="end"/>
            </w:r>
          </w:hyperlink>
        </w:p>
        <w:p w:rsidR="00C31599" w:rsidRDefault="00C31599">
          <w:pPr>
            <w:pStyle w:val="25"/>
            <w:tabs>
              <w:tab w:val="right" w:leader="dot" w:pos="9345"/>
            </w:tabs>
            <w:rPr>
              <w:rFonts w:asciiTheme="minorHAnsi" w:eastAsiaTheme="minorEastAsia" w:hAnsiTheme="minorHAnsi" w:cstheme="minorBidi"/>
              <w:b w:val="0"/>
              <w:bCs w:val="0"/>
              <w:noProof/>
            </w:rPr>
          </w:pPr>
          <w:hyperlink w:anchor="_Toc86663051" w:history="1">
            <w:r w:rsidRPr="00A408B3">
              <w:rPr>
                <w:rStyle w:val="afa"/>
                <w:noProof/>
              </w:rPr>
              <w:t>ГЛАВА 8. ПЕРЕЧЕНЬ ТЕРРИТОРИАЛЬНЫХ ЗОН, ВЫДЕЛЕННЫХ НА КАРТЕ ГРАДОСТРОИТЕЛЬНОГО ЗОНИРОВАНИЯ ТЕРРИТОРИИ СИНЯВИНСКОГО ГОРОДСКОГО ПОСЕЛЕНИЯ</w:t>
            </w:r>
            <w:r>
              <w:rPr>
                <w:noProof/>
                <w:webHidden/>
              </w:rPr>
              <w:tab/>
            </w:r>
            <w:r>
              <w:rPr>
                <w:noProof/>
                <w:webHidden/>
              </w:rPr>
              <w:fldChar w:fldCharType="begin"/>
            </w:r>
            <w:r>
              <w:rPr>
                <w:noProof/>
                <w:webHidden/>
              </w:rPr>
              <w:instrText xml:space="preserve"> PAGEREF _Toc86663051 \h </w:instrText>
            </w:r>
            <w:r>
              <w:rPr>
                <w:noProof/>
                <w:webHidden/>
              </w:rPr>
            </w:r>
            <w:r>
              <w:rPr>
                <w:noProof/>
                <w:webHidden/>
              </w:rPr>
              <w:fldChar w:fldCharType="separate"/>
            </w:r>
            <w:r>
              <w:rPr>
                <w:noProof/>
                <w:webHidden/>
              </w:rPr>
              <w:t>27</w:t>
            </w:r>
            <w:r>
              <w:rPr>
                <w:noProof/>
                <w:webHidden/>
              </w:rPr>
              <w:fldChar w:fldCharType="end"/>
            </w:r>
          </w:hyperlink>
        </w:p>
        <w:p w:rsidR="00C31599" w:rsidRDefault="00C31599">
          <w:pPr>
            <w:pStyle w:val="14"/>
            <w:tabs>
              <w:tab w:val="right" w:leader="dot" w:pos="9345"/>
            </w:tabs>
            <w:rPr>
              <w:rFonts w:asciiTheme="minorHAnsi" w:eastAsiaTheme="minorEastAsia" w:hAnsiTheme="minorHAnsi" w:cstheme="minorBidi"/>
              <w:b w:val="0"/>
              <w:bCs w:val="0"/>
              <w:i w:val="0"/>
              <w:iCs w:val="0"/>
              <w:noProof/>
              <w:sz w:val="22"/>
              <w:szCs w:val="22"/>
            </w:rPr>
          </w:pPr>
          <w:hyperlink w:anchor="_Toc86663052" w:history="1">
            <w:r w:rsidRPr="00A408B3">
              <w:rPr>
                <w:rStyle w:val="afa"/>
                <w:noProof/>
              </w:rPr>
              <w:t>РАЗДЕЛ II. ГРАДОСТРОИТЕЛЬНЫЕ РЕГЛАМЕНТЫ</w:t>
            </w:r>
            <w:r>
              <w:rPr>
                <w:noProof/>
                <w:webHidden/>
              </w:rPr>
              <w:tab/>
            </w:r>
            <w:r>
              <w:rPr>
                <w:noProof/>
                <w:webHidden/>
              </w:rPr>
              <w:fldChar w:fldCharType="begin"/>
            </w:r>
            <w:r>
              <w:rPr>
                <w:noProof/>
                <w:webHidden/>
              </w:rPr>
              <w:instrText xml:space="preserve"> PAGEREF _Toc86663052 \h </w:instrText>
            </w:r>
            <w:r>
              <w:rPr>
                <w:noProof/>
                <w:webHidden/>
              </w:rPr>
            </w:r>
            <w:r>
              <w:rPr>
                <w:noProof/>
                <w:webHidden/>
              </w:rPr>
              <w:fldChar w:fldCharType="separate"/>
            </w:r>
            <w:r>
              <w:rPr>
                <w:noProof/>
                <w:webHidden/>
              </w:rPr>
              <w:t>28</w:t>
            </w:r>
            <w:r>
              <w:rPr>
                <w:noProof/>
                <w:webHidden/>
              </w:rPr>
              <w:fldChar w:fldCharType="end"/>
            </w:r>
          </w:hyperlink>
        </w:p>
        <w:p w:rsidR="00C31599" w:rsidRDefault="00C31599">
          <w:pPr>
            <w:pStyle w:val="25"/>
            <w:tabs>
              <w:tab w:val="right" w:leader="dot" w:pos="9345"/>
            </w:tabs>
            <w:rPr>
              <w:rFonts w:asciiTheme="minorHAnsi" w:eastAsiaTheme="minorEastAsia" w:hAnsiTheme="minorHAnsi" w:cstheme="minorBidi"/>
              <w:b w:val="0"/>
              <w:bCs w:val="0"/>
              <w:noProof/>
            </w:rPr>
          </w:pPr>
          <w:hyperlink w:anchor="_Toc86663053" w:history="1">
            <w:r w:rsidRPr="00A408B3">
              <w:rPr>
                <w:rStyle w:val="afa"/>
                <w:noProof/>
                <w:kern w:val="32"/>
              </w:rPr>
              <w:t>ГЛАВА 9. ГРАДОСТРОИТЕЛЬНЫЕ РЕГЛАМЕНТЫ</w:t>
            </w:r>
            <w:r>
              <w:rPr>
                <w:noProof/>
                <w:webHidden/>
              </w:rPr>
              <w:tab/>
            </w:r>
            <w:r>
              <w:rPr>
                <w:noProof/>
                <w:webHidden/>
              </w:rPr>
              <w:fldChar w:fldCharType="begin"/>
            </w:r>
            <w:r>
              <w:rPr>
                <w:noProof/>
                <w:webHidden/>
              </w:rPr>
              <w:instrText xml:space="preserve"> PAGEREF _Toc86663053 \h </w:instrText>
            </w:r>
            <w:r>
              <w:rPr>
                <w:noProof/>
                <w:webHidden/>
              </w:rPr>
            </w:r>
            <w:r>
              <w:rPr>
                <w:noProof/>
                <w:webHidden/>
              </w:rPr>
              <w:fldChar w:fldCharType="separate"/>
            </w:r>
            <w:r>
              <w:rPr>
                <w:noProof/>
                <w:webHidden/>
              </w:rPr>
              <w:t>28</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54" w:history="1">
            <w:r w:rsidRPr="00A408B3">
              <w:rPr>
                <w:rStyle w:val="afa"/>
                <w:noProof/>
              </w:rPr>
              <w:t>Статья 14. Общие положения</w:t>
            </w:r>
            <w:r>
              <w:rPr>
                <w:noProof/>
                <w:webHidden/>
              </w:rPr>
              <w:tab/>
            </w:r>
            <w:r>
              <w:rPr>
                <w:noProof/>
                <w:webHidden/>
              </w:rPr>
              <w:fldChar w:fldCharType="begin"/>
            </w:r>
            <w:r>
              <w:rPr>
                <w:noProof/>
                <w:webHidden/>
              </w:rPr>
              <w:instrText xml:space="preserve"> PAGEREF _Toc86663054 \h </w:instrText>
            </w:r>
            <w:r>
              <w:rPr>
                <w:noProof/>
                <w:webHidden/>
              </w:rPr>
            </w:r>
            <w:r>
              <w:rPr>
                <w:noProof/>
                <w:webHidden/>
              </w:rPr>
              <w:fldChar w:fldCharType="separate"/>
            </w:r>
            <w:r>
              <w:rPr>
                <w:noProof/>
                <w:webHidden/>
              </w:rPr>
              <w:t>28</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55" w:history="1">
            <w:r w:rsidRPr="00A408B3">
              <w:rPr>
                <w:rStyle w:val="afa"/>
                <w:noProof/>
              </w:rPr>
              <w:t>Статья 15. Общие требования</w:t>
            </w:r>
            <w:r>
              <w:rPr>
                <w:noProof/>
                <w:webHidden/>
              </w:rPr>
              <w:tab/>
            </w:r>
            <w:r>
              <w:rPr>
                <w:noProof/>
                <w:webHidden/>
              </w:rPr>
              <w:fldChar w:fldCharType="begin"/>
            </w:r>
            <w:r>
              <w:rPr>
                <w:noProof/>
                <w:webHidden/>
              </w:rPr>
              <w:instrText xml:space="preserve"> PAGEREF _Toc86663055 \h </w:instrText>
            </w:r>
            <w:r>
              <w:rPr>
                <w:noProof/>
                <w:webHidden/>
              </w:rPr>
            </w:r>
            <w:r>
              <w:rPr>
                <w:noProof/>
                <w:webHidden/>
              </w:rPr>
              <w:fldChar w:fldCharType="separate"/>
            </w:r>
            <w:r>
              <w:rPr>
                <w:noProof/>
                <w:webHidden/>
              </w:rPr>
              <w:t>28</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56" w:history="1">
            <w:r w:rsidRPr="00A408B3">
              <w:rPr>
                <w:rStyle w:val="afa"/>
                <w:noProof/>
              </w:rPr>
              <w:t>Статья 16. Жилые зоны</w:t>
            </w:r>
            <w:r>
              <w:rPr>
                <w:noProof/>
                <w:webHidden/>
              </w:rPr>
              <w:tab/>
            </w:r>
            <w:r>
              <w:rPr>
                <w:noProof/>
                <w:webHidden/>
              </w:rPr>
              <w:fldChar w:fldCharType="begin"/>
            </w:r>
            <w:r>
              <w:rPr>
                <w:noProof/>
                <w:webHidden/>
              </w:rPr>
              <w:instrText xml:space="preserve"> PAGEREF _Toc86663056 \h </w:instrText>
            </w:r>
            <w:r>
              <w:rPr>
                <w:noProof/>
                <w:webHidden/>
              </w:rPr>
            </w:r>
            <w:r>
              <w:rPr>
                <w:noProof/>
                <w:webHidden/>
              </w:rPr>
              <w:fldChar w:fldCharType="separate"/>
            </w:r>
            <w:r>
              <w:rPr>
                <w:noProof/>
                <w:webHidden/>
              </w:rPr>
              <w:t>30</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57" w:history="1">
            <w:r w:rsidRPr="00A408B3">
              <w:rPr>
                <w:rStyle w:val="afa"/>
                <w:noProof/>
              </w:rPr>
              <w:t>Ж1. Зона индивидуальной жилой застройки</w:t>
            </w:r>
            <w:r>
              <w:rPr>
                <w:noProof/>
                <w:webHidden/>
              </w:rPr>
              <w:tab/>
            </w:r>
            <w:r>
              <w:rPr>
                <w:noProof/>
                <w:webHidden/>
              </w:rPr>
              <w:fldChar w:fldCharType="begin"/>
            </w:r>
            <w:r>
              <w:rPr>
                <w:noProof/>
                <w:webHidden/>
              </w:rPr>
              <w:instrText xml:space="preserve"> PAGEREF _Toc86663057 \h </w:instrText>
            </w:r>
            <w:r>
              <w:rPr>
                <w:noProof/>
                <w:webHidden/>
              </w:rPr>
            </w:r>
            <w:r>
              <w:rPr>
                <w:noProof/>
                <w:webHidden/>
              </w:rPr>
              <w:fldChar w:fldCharType="separate"/>
            </w:r>
            <w:r>
              <w:rPr>
                <w:noProof/>
                <w:webHidden/>
              </w:rPr>
              <w:t>30</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58" w:history="1">
            <w:r w:rsidRPr="00A408B3">
              <w:rPr>
                <w:rStyle w:val="afa"/>
                <w:noProof/>
              </w:rPr>
              <w:t>Ж2. Зона жилой застройки смешанной этажности</w:t>
            </w:r>
            <w:r>
              <w:rPr>
                <w:noProof/>
                <w:webHidden/>
              </w:rPr>
              <w:tab/>
            </w:r>
            <w:r>
              <w:rPr>
                <w:noProof/>
                <w:webHidden/>
              </w:rPr>
              <w:fldChar w:fldCharType="begin"/>
            </w:r>
            <w:r>
              <w:rPr>
                <w:noProof/>
                <w:webHidden/>
              </w:rPr>
              <w:instrText xml:space="preserve"> PAGEREF _Toc86663058 \h </w:instrText>
            </w:r>
            <w:r>
              <w:rPr>
                <w:noProof/>
                <w:webHidden/>
              </w:rPr>
            </w:r>
            <w:r>
              <w:rPr>
                <w:noProof/>
                <w:webHidden/>
              </w:rPr>
              <w:fldChar w:fldCharType="separate"/>
            </w:r>
            <w:r>
              <w:rPr>
                <w:noProof/>
                <w:webHidden/>
              </w:rPr>
              <w:t>34</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59" w:history="1">
            <w:r w:rsidRPr="00A408B3">
              <w:rPr>
                <w:rStyle w:val="afa"/>
                <w:noProof/>
              </w:rPr>
              <w:t>Ж3. Зона жилой застройки средней этажности</w:t>
            </w:r>
            <w:r>
              <w:rPr>
                <w:noProof/>
                <w:webHidden/>
              </w:rPr>
              <w:tab/>
            </w:r>
            <w:r>
              <w:rPr>
                <w:noProof/>
                <w:webHidden/>
              </w:rPr>
              <w:fldChar w:fldCharType="begin"/>
            </w:r>
            <w:r>
              <w:rPr>
                <w:noProof/>
                <w:webHidden/>
              </w:rPr>
              <w:instrText xml:space="preserve"> PAGEREF _Toc86663059 \h </w:instrText>
            </w:r>
            <w:r>
              <w:rPr>
                <w:noProof/>
                <w:webHidden/>
              </w:rPr>
            </w:r>
            <w:r>
              <w:rPr>
                <w:noProof/>
                <w:webHidden/>
              </w:rPr>
              <w:fldChar w:fldCharType="separate"/>
            </w:r>
            <w:r>
              <w:rPr>
                <w:noProof/>
                <w:webHidden/>
              </w:rPr>
              <w:t>3</w:t>
            </w:r>
            <w:r>
              <w:rPr>
                <w:noProof/>
                <w:webHidden/>
              </w:rPr>
              <w:t>9</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60" w:history="1">
            <w:r w:rsidRPr="00A408B3">
              <w:rPr>
                <w:rStyle w:val="afa"/>
                <w:noProof/>
              </w:rPr>
              <w:t>Ж4. Зона застройки многоэтажными домами</w:t>
            </w:r>
            <w:r>
              <w:rPr>
                <w:noProof/>
                <w:webHidden/>
              </w:rPr>
              <w:tab/>
            </w:r>
            <w:r>
              <w:rPr>
                <w:noProof/>
                <w:webHidden/>
              </w:rPr>
              <w:fldChar w:fldCharType="begin"/>
            </w:r>
            <w:r>
              <w:rPr>
                <w:noProof/>
                <w:webHidden/>
              </w:rPr>
              <w:instrText xml:space="preserve"> PAGEREF _Toc86663060 \h </w:instrText>
            </w:r>
            <w:r>
              <w:rPr>
                <w:noProof/>
                <w:webHidden/>
              </w:rPr>
            </w:r>
            <w:r>
              <w:rPr>
                <w:noProof/>
                <w:webHidden/>
              </w:rPr>
              <w:fldChar w:fldCharType="separate"/>
            </w:r>
            <w:r>
              <w:rPr>
                <w:noProof/>
                <w:webHidden/>
              </w:rPr>
              <w:t>44</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61" w:history="1">
            <w:r w:rsidRPr="00A408B3">
              <w:rPr>
                <w:rStyle w:val="afa"/>
                <w:noProof/>
              </w:rPr>
              <w:t>Статья 17. Общественно-деловые зоны</w:t>
            </w:r>
            <w:r>
              <w:rPr>
                <w:noProof/>
                <w:webHidden/>
              </w:rPr>
              <w:tab/>
            </w:r>
            <w:r>
              <w:rPr>
                <w:noProof/>
                <w:webHidden/>
              </w:rPr>
              <w:fldChar w:fldCharType="begin"/>
            </w:r>
            <w:r>
              <w:rPr>
                <w:noProof/>
                <w:webHidden/>
              </w:rPr>
              <w:instrText xml:space="preserve"> PAGEREF _Toc86663061 \h </w:instrText>
            </w:r>
            <w:r>
              <w:rPr>
                <w:noProof/>
                <w:webHidden/>
              </w:rPr>
            </w:r>
            <w:r>
              <w:rPr>
                <w:noProof/>
                <w:webHidden/>
              </w:rPr>
              <w:fldChar w:fldCharType="separate"/>
            </w:r>
            <w:r>
              <w:rPr>
                <w:noProof/>
                <w:webHidden/>
              </w:rPr>
              <w:t>47</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62" w:history="1">
            <w:r w:rsidRPr="00A408B3">
              <w:rPr>
                <w:rStyle w:val="afa"/>
                <w:noProof/>
              </w:rPr>
              <w:t>О1. Зона административно-делового назначения</w:t>
            </w:r>
            <w:r>
              <w:rPr>
                <w:noProof/>
                <w:webHidden/>
              </w:rPr>
              <w:tab/>
            </w:r>
            <w:r>
              <w:rPr>
                <w:noProof/>
                <w:webHidden/>
              </w:rPr>
              <w:fldChar w:fldCharType="begin"/>
            </w:r>
            <w:r>
              <w:rPr>
                <w:noProof/>
                <w:webHidden/>
              </w:rPr>
              <w:instrText xml:space="preserve"> PAGEREF _Toc86663062 \h </w:instrText>
            </w:r>
            <w:r>
              <w:rPr>
                <w:noProof/>
                <w:webHidden/>
              </w:rPr>
            </w:r>
            <w:r>
              <w:rPr>
                <w:noProof/>
                <w:webHidden/>
              </w:rPr>
              <w:fldChar w:fldCharType="separate"/>
            </w:r>
            <w:r>
              <w:rPr>
                <w:noProof/>
                <w:webHidden/>
              </w:rPr>
              <w:t>48</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63" w:history="1">
            <w:r w:rsidRPr="00A408B3">
              <w:rPr>
                <w:rStyle w:val="afa"/>
                <w:noProof/>
              </w:rPr>
              <w:t>О2. Зона социального и культурно-бытового назначения</w:t>
            </w:r>
            <w:r>
              <w:rPr>
                <w:noProof/>
                <w:webHidden/>
              </w:rPr>
              <w:tab/>
            </w:r>
            <w:r>
              <w:rPr>
                <w:noProof/>
                <w:webHidden/>
              </w:rPr>
              <w:fldChar w:fldCharType="begin"/>
            </w:r>
            <w:r>
              <w:rPr>
                <w:noProof/>
                <w:webHidden/>
              </w:rPr>
              <w:instrText xml:space="preserve"> PAGEREF _Toc86663063 \h </w:instrText>
            </w:r>
            <w:r>
              <w:rPr>
                <w:noProof/>
                <w:webHidden/>
              </w:rPr>
            </w:r>
            <w:r>
              <w:rPr>
                <w:noProof/>
                <w:webHidden/>
              </w:rPr>
              <w:fldChar w:fldCharType="separate"/>
            </w:r>
            <w:r>
              <w:rPr>
                <w:noProof/>
                <w:webHidden/>
              </w:rPr>
              <w:t>51</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64" w:history="1">
            <w:r w:rsidRPr="00A408B3">
              <w:rPr>
                <w:rStyle w:val="afa"/>
                <w:noProof/>
              </w:rPr>
              <w:t>О3. Зона учебно-образовательного назначения</w:t>
            </w:r>
            <w:r>
              <w:rPr>
                <w:noProof/>
                <w:webHidden/>
              </w:rPr>
              <w:tab/>
            </w:r>
            <w:r>
              <w:rPr>
                <w:noProof/>
                <w:webHidden/>
              </w:rPr>
              <w:fldChar w:fldCharType="begin"/>
            </w:r>
            <w:r>
              <w:rPr>
                <w:noProof/>
                <w:webHidden/>
              </w:rPr>
              <w:instrText xml:space="preserve"> PAGEREF _Toc86663064 \h </w:instrText>
            </w:r>
            <w:r>
              <w:rPr>
                <w:noProof/>
                <w:webHidden/>
              </w:rPr>
            </w:r>
            <w:r>
              <w:rPr>
                <w:noProof/>
                <w:webHidden/>
              </w:rPr>
              <w:fldChar w:fldCharType="separate"/>
            </w:r>
            <w:r>
              <w:rPr>
                <w:noProof/>
                <w:webHidden/>
              </w:rPr>
              <w:t>55</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65" w:history="1">
            <w:r w:rsidRPr="00A408B3">
              <w:rPr>
                <w:rStyle w:val="afa"/>
                <w:noProof/>
              </w:rPr>
              <w:t>Статья 18. Рекреационные зоны</w:t>
            </w:r>
            <w:r>
              <w:rPr>
                <w:noProof/>
                <w:webHidden/>
              </w:rPr>
              <w:tab/>
            </w:r>
            <w:r>
              <w:rPr>
                <w:noProof/>
                <w:webHidden/>
              </w:rPr>
              <w:fldChar w:fldCharType="begin"/>
            </w:r>
            <w:r>
              <w:rPr>
                <w:noProof/>
                <w:webHidden/>
              </w:rPr>
              <w:instrText xml:space="preserve"> PAGEREF _Toc86663065 \h </w:instrText>
            </w:r>
            <w:r>
              <w:rPr>
                <w:noProof/>
                <w:webHidden/>
              </w:rPr>
            </w:r>
            <w:r>
              <w:rPr>
                <w:noProof/>
                <w:webHidden/>
              </w:rPr>
              <w:fldChar w:fldCharType="separate"/>
            </w:r>
            <w:r>
              <w:rPr>
                <w:noProof/>
                <w:webHidden/>
              </w:rPr>
              <w:t>5</w:t>
            </w:r>
            <w:r>
              <w:rPr>
                <w:noProof/>
                <w:webHidden/>
              </w:rPr>
              <w:t>7</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66" w:history="1">
            <w:r w:rsidRPr="00A408B3">
              <w:rPr>
                <w:rStyle w:val="afa"/>
                <w:noProof/>
              </w:rPr>
              <w:t>Р1. Зона отдыха и туризма</w:t>
            </w:r>
            <w:r>
              <w:rPr>
                <w:noProof/>
                <w:webHidden/>
              </w:rPr>
              <w:tab/>
            </w:r>
            <w:r>
              <w:rPr>
                <w:noProof/>
                <w:webHidden/>
              </w:rPr>
              <w:fldChar w:fldCharType="begin"/>
            </w:r>
            <w:r>
              <w:rPr>
                <w:noProof/>
                <w:webHidden/>
              </w:rPr>
              <w:instrText xml:space="preserve"> PAGEREF _Toc86663066 \h </w:instrText>
            </w:r>
            <w:r>
              <w:rPr>
                <w:noProof/>
                <w:webHidden/>
              </w:rPr>
            </w:r>
            <w:r>
              <w:rPr>
                <w:noProof/>
                <w:webHidden/>
              </w:rPr>
              <w:fldChar w:fldCharType="separate"/>
            </w:r>
            <w:r>
              <w:rPr>
                <w:noProof/>
                <w:webHidden/>
              </w:rPr>
              <w:t>57</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67" w:history="1">
            <w:r w:rsidRPr="00A408B3">
              <w:rPr>
                <w:rStyle w:val="afa"/>
                <w:noProof/>
              </w:rPr>
              <w:t>Р2. Зона городских природных территорий, озеленения</w:t>
            </w:r>
            <w:r>
              <w:rPr>
                <w:noProof/>
                <w:webHidden/>
              </w:rPr>
              <w:tab/>
            </w:r>
            <w:r>
              <w:rPr>
                <w:noProof/>
                <w:webHidden/>
              </w:rPr>
              <w:fldChar w:fldCharType="begin"/>
            </w:r>
            <w:r>
              <w:rPr>
                <w:noProof/>
                <w:webHidden/>
              </w:rPr>
              <w:instrText xml:space="preserve"> PAGEREF _Toc86663067 \h </w:instrText>
            </w:r>
            <w:r>
              <w:rPr>
                <w:noProof/>
                <w:webHidden/>
              </w:rPr>
            </w:r>
            <w:r>
              <w:rPr>
                <w:noProof/>
                <w:webHidden/>
              </w:rPr>
              <w:fldChar w:fldCharType="separate"/>
            </w:r>
            <w:r>
              <w:rPr>
                <w:noProof/>
                <w:webHidden/>
              </w:rPr>
              <w:t>60</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68" w:history="1">
            <w:r w:rsidRPr="00A408B3">
              <w:rPr>
                <w:rStyle w:val="afa"/>
                <w:noProof/>
              </w:rPr>
              <w:t>Р3. Зона размещения парков</w:t>
            </w:r>
            <w:r>
              <w:rPr>
                <w:noProof/>
                <w:webHidden/>
              </w:rPr>
              <w:tab/>
            </w:r>
            <w:r>
              <w:rPr>
                <w:noProof/>
                <w:webHidden/>
              </w:rPr>
              <w:fldChar w:fldCharType="begin"/>
            </w:r>
            <w:r>
              <w:rPr>
                <w:noProof/>
                <w:webHidden/>
              </w:rPr>
              <w:instrText xml:space="preserve"> PAGEREF _Toc86663068 \h </w:instrText>
            </w:r>
            <w:r>
              <w:rPr>
                <w:noProof/>
                <w:webHidden/>
              </w:rPr>
            </w:r>
            <w:r>
              <w:rPr>
                <w:noProof/>
                <w:webHidden/>
              </w:rPr>
              <w:fldChar w:fldCharType="separate"/>
            </w:r>
            <w:r>
              <w:rPr>
                <w:noProof/>
                <w:webHidden/>
              </w:rPr>
              <w:t>61</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69" w:history="1">
            <w:r w:rsidRPr="00A408B3">
              <w:rPr>
                <w:rStyle w:val="afa"/>
                <w:noProof/>
              </w:rPr>
              <w:t>Статья 19. Производственные зоны, зоны инженерной и транспортной инфраструктур</w:t>
            </w:r>
            <w:r>
              <w:rPr>
                <w:noProof/>
                <w:webHidden/>
              </w:rPr>
              <w:tab/>
            </w:r>
            <w:r>
              <w:rPr>
                <w:noProof/>
                <w:webHidden/>
              </w:rPr>
              <w:fldChar w:fldCharType="begin"/>
            </w:r>
            <w:r>
              <w:rPr>
                <w:noProof/>
                <w:webHidden/>
              </w:rPr>
              <w:instrText xml:space="preserve"> PAGEREF _Toc86663069 \h </w:instrText>
            </w:r>
            <w:r>
              <w:rPr>
                <w:noProof/>
                <w:webHidden/>
              </w:rPr>
            </w:r>
            <w:r>
              <w:rPr>
                <w:noProof/>
                <w:webHidden/>
              </w:rPr>
              <w:fldChar w:fldCharType="separate"/>
            </w:r>
            <w:r>
              <w:rPr>
                <w:noProof/>
                <w:webHidden/>
              </w:rPr>
              <w:t>63</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70" w:history="1">
            <w:r w:rsidRPr="00A408B3">
              <w:rPr>
                <w:rStyle w:val="afa"/>
                <w:noProof/>
              </w:rPr>
              <w:t xml:space="preserve">П1. Зона производственных объектов </w:t>
            </w:r>
            <w:r w:rsidRPr="00A408B3">
              <w:rPr>
                <w:rStyle w:val="afa"/>
                <w:noProof/>
                <w:lang w:val="en-US"/>
              </w:rPr>
              <w:t>III</w:t>
            </w:r>
            <w:r w:rsidRPr="00A408B3">
              <w:rPr>
                <w:rStyle w:val="afa"/>
                <w:noProof/>
              </w:rPr>
              <w:t xml:space="preserve"> класса санитарной классификации</w:t>
            </w:r>
            <w:r>
              <w:rPr>
                <w:noProof/>
                <w:webHidden/>
              </w:rPr>
              <w:tab/>
            </w:r>
            <w:r>
              <w:rPr>
                <w:noProof/>
                <w:webHidden/>
              </w:rPr>
              <w:fldChar w:fldCharType="begin"/>
            </w:r>
            <w:r>
              <w:rPr>
                <w:noProof/>
                <w:webHidden/>
              </w:rPr>
              <w:instrText xml:space="preserve"> PAGEREF _Toc86663070 \h </w:instrText>
            </w:r>
            <w:r>
              <w:rPr>
                <w:noProof/>
                <w:webHidden/>
              </w:rPr>
            </w:r>
            <w:r>
              <w:rPr>
                <w:noProof/>
                <w:webHidden/>
              </w:rPr>
              <w:fldChar w:fldCharType="separate"/>
            </w:r>
            <w:r>
              <w:rPr>
                <w:noProof/>
                <w:webHidden/>
              </w:rPr>
              <w:t>63</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71" w:history="1">
            <w:r w:rsidRPr="00A408B3">
              <w:rPr>
                <w:rStyle w:val="afa"/>
                <w:noProof/>
              </w:rPr>
              <w:t xml:space="preserve">П2. Зона производственных объектов </w:t>
            </w:r>
            <w:r w:rsidRPr="00A408B3">
              <w:rPr>
                <w:rStyle w:val="afa"/>
                <w:noProof/>
                <w:lang w:val="en-US"/>
              </w:rPr>
              <w:t>IV</w:t>
            </w:r>
            <w:r w:rsidRPr="00A408B3">
              <w:rPr>
                <w:rStyle w:val="afa"/>
                <w:noProof/>
              </w:rPr>
              <w:t xml:space="preserve"> класса санитарной классификации</w:t>
            </w:r>
            <w:r>
              <w:rPr>
                <w:noProof/>
                <w:webHidden/>
              </w:rPr>
              <w:tab/>
            </w:r>
            <w:r>
              <w:rPr>
                <w:noProof/>
                <w:webHidden/>
              </w:rPr>
              <w:fldChar w:fldCharType="begin"/>
            </w:r>
            <w:r>
              <w:rPr>
                <w:noProof/>
                <w:webHidden/>
              </w:rPr>
              <w:instrText xml:space="preserve"> PAGEREF _Toc86663071 \h </w:instrText>
            </w:r>
            <w:r>
              <w:rPr>
                <w:noProof/>
                <w:webHidden/>
              </w:rPr>
            </w:r>
            <w:r>
              <w:rPr>
                <w:noProof/>
                <w:webHidden/>
              </w:rPr>
              <w:fldChar w:fldCharType="separate"/>
            </w:r>
            <w:r>
              <w:rPr>
                <w:noProof/>
                <w:webHidden/>
              </w:rPr>
              <w:t>65</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72" w:history="1">
            <w:r w:rsidRPr="00A408B3">
              <w:rPr>
                <w:rStyle w:val="afa"/>
                <w:noProof/>
              </w:rPr>
              <w:t xml:space="preserve">П3. Зона производственных объектов </w:t>
            </w:r>
            <w:r w:rsidRPr="00A408B3">
              <w:rPr>
                <w:rStyle w:val="afa"/>
                <w:noProof/>
                <w:lang w:val="en-US"/>
              </w:rPr>
              <w:t>V</w:t>
            </w:r>
            <w:r w:rsidRPr="00A408B3">
              <w:rPr>
                <w:rStyle w:val="afa"/>
                <w:noProof/>
              </w:rPr>
              <w:t xml:space="preserve"> класса санитарной классификации</w:t>
            </w:r>
            <w:r>
              <w:rPr>
                <w:noProof/>
                <w:webHidden/>
              </w:rPr>
              <w:tab/>
            </w:r>
            <w:r>
              <w:rPr>
                <w:noProof/>
                <w:webHidden/>
              </w:rPr>
              <w:fldChar w:fldCharType="begin"/>
            </w:r>
            <w:r>
              <w:rPr>
                <w:noProof/>
                <w:webHidden/>
              </w:rPr>
              <w:instrText xml:space="preserve"> PAGEREF _Toc86663072 \h </w:instrText>
            </w:r>
            <w:r>
              <w:rPr>
                <w:noProof/>
                <w:webHidden/>
              </w:rPr>
            </w:r>
            <w:r>
              <w:rPr>
                <w:noProof/>
                <w:webHidden/>
              </w:rPr>
              <w:fldChar w:fldCharType="separate"/>
            </w:r>
            <w:r>
              <w:rPr>
                <w:noProof/>
                <w:webHidden/>
              </w:rPr>
              <w:t>67</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73" w:history="1">
            <w:r w:rsidRPr="00A408B3">
              <w:rPr>
                <w:rStyle w:val="afa"/>
                <w:noProof/>
              </w:rPr>
              <w:t>П4. Зона коммунально-складского назначения</w:t>
            </w:r>
            <w:r>
              <w:rPr>
                <w:noProof/>
                <w:webHidden/>
              </w:rPr>
              <w:tab/>
            </w:r>
            <w:r>
              <w:rPr>
                <w:noProof/>
                <w:webHidden/>
              </w:rPr>
              <w:fldChar w:fldCharType="begin"/>
            </w:r>
            <w:r>
              <w:rPr>
                <w:noProof/>
                <w:webHidden/>
              </w:rPr>
              <w:instrText xml:space="preserve"> PAGEREF _Toc86663073 \h </w:instrText>
            </w:r>
            <w:r>
              <w:rPr>
                <w:noProof/>
                <w:webHidden/>
              </w:rPr>
            </w:r>
            <w:r>
              <w:rPr>
                <w:noProof/>
                <w:webHidden/>
              </w:rPr>
              <w:fldChar w:fldCharType="separate"/>
            </w:r>
            <w:r>
              <w:rPr>
                <w:noProof/>
                <w:webHidden/>
              </w:rPr>
              <w:t>71</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74" w:history="1">
            <w:r w:rsidRPr="00A408B3">
              <w:rPr>
                <w:rStyle w:val="afa"/>
                <w:noProof/>
              </w:rPr>
              <w:t>И1. Зона электроснабжения</w:t>
            </w:r>
            <w:r>
              <w:rPr>
                <w:noProof/>
                <w:webHidden/>
              </w:rPr>
              <w:tab/>
            </w:r>
            <w:r>
              <w:rPr>
                <w:noProof/>
                <w:webHidden/>
              </w:rPr>
              <w:fldChar w:fldCharType="begin"/>
            </w:r>
            <w:r>
              <w:rPr>
                <w:noProof/>
                <w:webHidden/>
              </w:rPr>
              <w:instrText xml:space="preserve"> PAGEREF _Toc86663074 \h </w:instrText>
            </w:r>
            <w:r>
              <w:rPr>
                <w:noProof/>
                <w:webHidden/>
              </w:rPr>
            </w:r>
            <w:r>
              <w:rPr>
                <w:noProof/>
                <w:webHidden/>
              </w:rPr>
              <w:fldChar w:fldCharType="separate"/>
            </w:r>
            <w:r>
              <w:rPr>
                <w:noProof/>
                <w:webHidden/>
              </w:rPr>
              <w:t>74</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75" w:history="1">
            <w:r w:rsidRPr="00A408B3">
              <w:rPr>
                <w:rStyle w:val="afa"/>
                <w:noProof/>
              </w:rPr>
              <w:t>И2. Зона водоснабжения и очистки стоков</w:t>
            </w:r>
            <w:r>
              <w:rPr>
                <w:noProof/>
                <w:webHidden/>
              </w:rPr>
              <w:tab/>
            </w:r>
            <w:r>
              <w:rPr>
                <w:noProof/>
                <w:webHidden/>
              </w:rPr>
              <w:fldChar w:fldCharType="begin"/>
            </w:r>
            <w:r>
              <w:rPr>
                <w:noProof/>
                <w:webHidden/>
              </w:rPr>
              <w:instrText xml:space="preserve"> PAGEREF _Toc86663075 \h </w:instrText>
            </w:r>
            <w:r>
              <w:rPr>
                <w:noProof/>
                <w:webHidden/>
              </w:rPr>
            </w:r>
            <w:r>
              <w:rPr>
                <w:noProof/>
                <w:webHidden/>
              </w:rPr>
              <w:fldChar w:fldCharType="separate"/>
            </w:r>
            <w:r>
              <w:rPr>
                <w:noProof/>
                <w:webHidden/>
              </w:rPr>
              <w:t>75</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76" w:history="1">
            <w:r w:rsidRPr="00A408B3">
              <w:rPr>
                <w:rStyle w:val="afa"/>
                <w:noProof/>
              </w:rPr>
              <w:t>И3. Зона объектов связи</w:t>
            </w:r>
            <w:r>
              <w:rPr>
                <w:noProof/>
                <w:webHidden/>
              </w:rPr>
              <w:tab/>
            </w:r>
            <w:r>
              <w:rPr>
                <w:noProof/>
                <w:webHidden/>
              </w:rPr>
              <w:fldChar w:fldCharType="begin"/>
            </w:r>
            <w:r>
              <w:rPr>
                <w:noProof/>
                <w:webHidden/>
              </w:rPr>
              <w:instrText xml:space="preserve"> PAGEREF _Toc86663076 \h </w:instrText>
            </w:r>
            <w:r>
              <w:rPr>
                <w:noProof/>
                <w:webHidden/>
              </w:rPr>
            </w:r>
            <w:r>
              <w:rPr>
                <w:noProof/>
                <w:webHidden/>
              </w:rPr>
              <w:fldChar w:fldCharType="separate"/>
            </w:r>
            <w:r>
              <w:rPr>
                <w:noProof/>
                <w:webHidden/>
              </w:rPr>
              <w:t>76</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77" w:history="1">
            <w:r w:rsidRPr="00A408B3">
              <w:rPr>
                <w:rStyle w:val="afa"/>
                <w:noProof/>
              </w:rPr>
              <w:t>И4. Зона объектов теплоснабжения и газоснабжения</w:t>
            </w:r>
            <w:r>
              <w:rPr>
                <w:noProof/>
                <w:webHidden/>
              </w:rPr>
              <w:tab/>
            </w:r>
            <w:r>
              <w:rPr>
                <w:noProof/>
                <w:webHidden/>
              </w:rPr>
              <w:fldChar w:fldCharType="begin"/>
            </w:r>
            <w:r>
              <w:rPr>
                <w:noProof/>
                <w:webHidden/>
              </w:rPr>
              <w:instrText xml:space="preserve"> PAGEREF _Toc86663077 \h </w:instrText>
            </w:r>
            <w:r>
              <w:rPr>
                <w:noProof/>
                <w:webHidden/>
              </w:rPr>
            </w:r>
            <w:r>
              <w:rPr>
                <w:noProof/>
                <w:webHidden/>
              </w:rPr>
              <w:fldChar w:fldCharType="separate"/>
            </w:r>
            <w:r>
              <w:rPr>
                <w:noProof/>
                <w:webHidden/>
              </w:rPr>
              <w:t>78</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78" w:history="1">
            <w:r w:rsidRPr="00A408B3">
              <w:rPr>
                <w:rStyle w:val="afa"/>
                <w:noProof/>
              </w:rPr>
              <w:t>И5. Зона размещения трубопроводного транспорта</w:t>
            </w:r>
            <w:r>
              <w:rPr>
                <w:noProof/>
                <w:webHidden/>
              </w:rPr>
              <w:tab/>
            </w:r>
            <w:r>
              <w:rPr>
                <w:noProof/>
                <w:webHidden/>
              </w:rPr>
              <w:fldChar w:fldCharType="begin"/>
            </w:r>
            <w:r>
              <w:rPr>
                <w:noProof/>
                <w:webHidden/>
              </w:rPr>
              <w:instrText xml:space="preserve"> PAGEREF _Toc86663078 \h </w:instrText>
            </w:r>
            <w:r>
              <w:rPr>
                <w:noProof/>
                <w:webHidden/>
              </w:rPr>
            </w:r>
            <w:r>
              <w:rPr>
                <w:noProof/>
                <w:webHidden/>
              </w:rPr>
              <w:fldChar w:fldCharType="separate"/>
            </w:r>
            <w:r>
              <w:rPr>
                <w:noProof/>
                <w:webHidden/>
              </w:rPr>
              <w:t>79</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79" w:history="1">
            <w:r w:rsidRPr="00A408B3">
              <w:rPr>
                <w:rStyle w:val="afa"/>
                <w:noProof/>
              </w:rPr>
              <w:t>Т. Зона внешнего транспорта</w:t>
            </w:r>
            <w:r>
              <w:rPr>
                <w:noProof/>
                <w:webHidden/>
              </w:rPr>
              <w:tab/>
            </w:r>
            <w:r>
              <w:rPr>
                <w:noProof/>
                <w:webHidden/>
              </w:rPr>
              <w:fldChar w:fldCharType="begin"/>
            </w:r>
            <w:r>
              <w:rPr>
                <w:noProof/>
                <w:webHidden/>
              </w:rPr>
              <w:instrText xml:space="preserve"> PAGEREF _Toc86663079 \h </w:instrText>
            </w:r>
            <w:r>
              <w:rPr>
                <w:noProof/>
                <w:webHidden/>
              </w:rPr>
            </w:r>
            <w:r>
              <w:rPr>
                <w:noProof/>
                <w:webHidden/>
              </w:rPr>
              <w:fldChar w:fldCharType="separate"/>
            </w:r>
            <w:r>
              <w:rPr>
                <w:noProof/>
                <w:webHidden/>
              </w:rPr>
              <w:t>80</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80" w:history="1">
            <w:r w:rsidRPr="00A408B3">
              <w:rPr>
                <w:rStyle w:val="afa"/>
                <w:noProof/>
              </w:rPr>
              <w:t>Т1. Зона индивидуального транспорта</w:t>
            </w:r>
            <w:r>
              <w:rPr>
                <w:noProof/>
                <w:webHidden/>
              </w:rPr>
              <w:tab/>
            </w:r>
            <w:r>
              <w:rPr>
                <w:noProof/>
                <w:webHidden/>
              </w:rPr>
              <w:fldChar w:fldCharType="begin"/>
            </w:r>
            <w:r>
              <w:rPr>
                <w:noProof/>
                <w:webHidden/>
              </w:rPr>
              <w:instrText xml:space="preserve"> PAGEREF _Toc86663080 \h </w:instrText>
            </w:r>
            <w:r>
              <w:rPr>
                <w:noProof/>
                <w:webHidden/>
              </w:rPr>
            </w:r>
            <w:r>
              <w:rPr>
                <w:noProof/>
                <w:webHidden/>
              </w:rPr>
              <w:fldChar w:fldCharType="separate"/>
            </w:r>
            <w:r>
              <w:rPr>
                <w:noProof/>
                <w:webHidden/>
              </w:rPr>
              <w:t>82</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81" w:history="1">
            <w:r w:rsidRPr="00A408B3">
              <w:rPr>
                <w:rStyle w:val="afa"/>
                <w:noProof/>
              </w:rPr>
              <w:t>Т2. Зона транспортной инфраструктуры</w:t>
            </w:r>
            <w:r>
              <w:rPr>
                <w:noProof/>
                <w:webHidden/>
              </w:rPr>
              <w:tab/>
            </w:r>
            <w:r>
              <w:rPr>
                <w:noProof/>
                <w:webHidden/>
              </w:rPr>
              <w:fldChar w:fldCharType="begin"/>
            </w:r>
            <w:r>
              <w:rPr>
                <w:noProof/>
                <w:webHidden/>
              </w:rPr>
              <w:instrText xml:space="preserve"> PAGEREF _Toc86663081 \h </w:instrText>
            </w:r>
            <w:r>
              <w:rPr>
                <w:noProof/>
                <w:webHidden/>
              </w:rPr>
            </w:r>
            <w:r>
              <w:rPr>
                <w:noProof/>
                <w:webHidden/>
              </w:rPr>
              <w:fldChar w:fldCharType="separate"/>
            </w:r>
            <w:r>
              <w:rPr>
                <w:noProof/>
                <w:webHidden/>
              </w:rPr>
              <w:t>84</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82" w:history="1">
            <w:r w:rsidRPr="00A408B3">
              <w:rPr>
                <w:rStyle w:val="afa"/>
                <w:noProof/>
              </w:rPr>
              <w:t>Статья 20. Зоны сельскохозяйственного использования</w:t>
            </w:r>
            <w:r>
              <w:rPr>
                <w:noProof/>
                <w:webHidden/>
              </w:rPr>
              <w:tab/>
            </w:r>
            <w:r>
              <w:rPr>
                <w:noProof/>
                <w:webHidden/>
              </w:rPr>
              <w:fldChar w:fldCharType="begin"/>
            </w:r>
            <w:r>
              <w:rPr>
                <w:noProof/>
                <w:webHidden/>
              </w:rPr>
              <w:instrText xml:space="preserve"> PAGEREF _Toc86663082 \h </w:instrText>
            </w:r>
            <w:r>
              <w:rPr>
                <w:noProof/>
                <w:webHidden/>
              </w:rPr>
            </w:r>
            <w:r>
              <w:rPr>
                <w:noProof/>
                <w:webHidden/>
              </w:rPr>
              <w:fldChar w:fldCharType="separate"/>
            </w:r>
            <w:r>
              <w:rPr>
                <w:noProof/>
                <w:webHidden/>
              </w:rPr>
              <w:t>86</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83" w:history="1">
            <w:r w:rsidRPr="00A408B3">
              <w:rPr>
                <w:rStyle w:val="afa"/>
                <w:noProof/>
              </w:rPr>
              <w:t>СХ1. Зона объектов сельскохозяйственного производства</w:t>
            </w:r>
            <w:r>
              <w:rPr>
                <w:noProof/>
                <w:webHidden/>
              </w:rPr>
              <w:tab/>
            </w:r>
            <w:r>
              <w:rPr>
                <w:noProof/>
                <w:webHidden/>
              </w:rPr>
              <w:fldChar w:fldCharType="begin"/>
            </w:r>
            <w:r>
              <w:rPr>
                <w:noProof/>
                <w:webHidden/>
              </w:rPr>
              <w:instrText xml:space="preserve"> PAGEREF _Toc86663083 \h </w:instrText>
            </w:r>
            <w:r>
              <w:rPr>
                <w:noProof/>
                <w:webHidden/>
              </w:rPr>
            </w:r>
            <w:r>
              <w:rPr>
                <w:noProof/>
                <w:webHidden/>
              </w:rPr>
              <w:fldChar w:fldCharType="separate"/>
            </w:r>
            <w:r>
              <w:rPr>
                <w:noProof/>
                <w:webHidden/>
              </w:rPr>
              <w:t>86</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84" w:history="1">
            <w:r w:rsidRPr="00A408B3">
              <w:rPr>
                <w:rStyle w:val="afa"/>
                <w:noProof/>
              </w:rPr>
              <w:t>СХ2. Зона ведения садоводства и огородничества</w:t>
            </w:r>
            <w:r>
              <w:rPr>
                <w:noProof/>
                <w:webHidden/>
              </w:rPr>
              <w:tab/>
            </w:r>
            <w:r>
              <w:rPr>
                <w:noProof/>
                <w:webHidden/>
              </w:rPr>
              <w:fldChar w:fldCharType="begin"/>
            </w:r>
            <w:r>
              <w:rPr>
                <w:noProof/>
                <w:webHidden/>
              </w:rPr>
              <w:instrText xml:space="preserve"> PAGEREF _Toc86663084 \h </w:instrText>
            </w:r>
            <w:r>
              <w:rPr>
                <w:noProof/>
                <w:webHidden/>
              </w:rPr>
            </w:r>
            <w:r>
              <w:rPr>
                <w:noProof/>
                <w:webHidden/>
              </w:rPr>
              <w:fldChar w:fldCharType="separate"/>
            </w:r>
            <w:r>
              <w:rPr>
                <w:noProof/>
                <w:webHidden/>
              </w:rPr>
              <w:t>87</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85" w:history="1">
            <w:r w:rsidRPr="00A408B3">
              <w:rPr>
                <w:rStyle w:val="afa"/>
                <w:noProof/>
              </w:rPr>
              <w:t>Статья 21. Зоны специального назначения</w:t>
            </w:r>
            <w:r>
              <w:rPr>
                <w:noProof/>
                <w:webHidden/>
              </w:rPr>
              <w:tab/>
            </w:r>
            <w:r>
              <w:rPr>
                <w:noProof/>
                <w:webHidden/>
              </w:rPr>
              <w:fldChar w:fldCharType="begin"/>
            </w:r>
            <w:r>
              <w:rPr>
                <w:noProof/>
                <w:webHidden/>
              </w:rPr>
              <w:instrText xml:space="preserve"> PAGEREF _Toc86663085 \h </w:instrText>
            </w:r>
            <w:r>
              <w:rPr>
                <w:noProof/>
                <w:webHidden/>
              </w:rPr>
            </w:r>
            <w:r>
              <w:rPr>
                <w:noProof/>
                <w:webHidden/>
              </w:rPr>
              <w:fldChar w:fldCharType="separate"/>
            </w:r>
            <w:r>
              <w:rPr>
                <w:noProof/>
                <w:webHidden/>
              </w:rPr>
              <w:t>90</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86" w:history="1">
            <w:r w:rsidRPr="00A408B3">
              <w:rPr>
                <w:rStyle w:val="afa"/>
                <w:noProof/>
              </w:rPr>
              <w:t>Сп1. Зона озеленения специального назначения</w:t>
            </w:r>
            <w:r>
              <w:rPr>
                <w:noProof/>
                <w:webHidden/>
              </w:rPr>
              <w:tab/>
            </w:r>
            <w:r>
              <w:rPr>
                <w:noProof/>
                <w:webHidden/>
              </w:rPr>
              <w:fldChar w:fldCharType="begin"/>
            </w:r>
            <w:r>
              <w:rPr>
                <w:noProof/>
                <w:webHidden/>
              </w:rPr>
              <w:instrText xml:space="preserve"> PAGEREF _Toc86663086 \h </w:instrText>
            </w:r>
            <w:r>
              <w:rPr>
                <w:noProof/>
                <w:webHidden/>
              </w:rPr>
            </w:r>
            <w:r>
              <w:rPr>
                <w:noProof/>
                <w:webHidden/>
              </w:rPr>
              <w:fldChar w:fldCharType="separate"/>
            </w:r>
            <w:r>
              <w:rPr>
                <w:noProof/>
                <w:webHidden/>
              </w:rPr>
              <w:t>91</w:t>
            </w:r>
            <w:r>
              <w:rPr>
                <w:noProof/>
                <w:webHidden/>
              </w:rPr>
              <w:fldChar w:fldCharType="end"/>
            </w:r>
          </w:hyperlink>
        </w:p>
        <w:p w:rsidR="00C31599" w:rsidRDefault="00C31599">
          <w:pPr>
            <w:pStyle w:val="25"/>
            <w:tabs>
              <w:tab w:val="right" w:leader="dot" w:pos="9345"/>
            </w:tabs>
            <w:rPr>
              <w:rFonts w:asciiTheme="minorHAnsi" w:eastAsiaTheme="minorEastAsia" w:hAnsiTheme="minorHAnsi" w:cstheme="minorBidi"/>
              <w:b w:val="0"/>
              <w:bCs w:val="0"/>
              <w:noProof/>
            </w:rPr>
          </w:pPr>
          <w:hyperlink w:anchor="_Toc86663087" w:history="1">
            <w:r w:rsidRPr="00A408B3">
              <w:rPr>
                <w:rStyle w:val="afa"/>
                <w:noProof/>
              </w:rPr>
              <w:t>ГЛАВА 10. ОГРАНИЧЕНИЯ ИСПОЛЬЗОВАНИЯ ЗЕМЕЛЬНЫХ УЧАСТКОВИ ОБЪЕКТОВ КАПИТАЛЬНОГО СТРОИТЕЛЬСТВА В ЗОНАХ С ОСОБЫМИУСЛОВИЯМИ ИСПОЛЬЗОВАНИЯ ТЕРРИТОРИЙ И НА ТЕРРИТОРИИРАСПОЛОЖЕНИЯ ОБЪЕКТОВ КУЛЬТУРНОГО НАСЛЕДИЯ</w:t>
            </w:r>
            <w:r>
              <w:rPr>
                <w:noProof/>
                <w:webHidden/>
              </w:rPr>
              <w:tab/>
            </w:r>
            <w:r>
              <w:rPr>
                <w:noProof/>
                <w:webHidden/>
              </w:rPr>
              <w:fldChar w:fldCharType="begin"/>
            </w:r>
            <w:r>
              <w:rPr>
                <w:noProof/>
                <w:webHidden/>
              </w:rPr>
              <w:instrText xml:space="preserve"> PAGEREF _Toc86663087 \h </w:instrText>
            </w:r>
            <w:r>
              <w:rPr>
                <w:noProof/>
                <w:webHidden/>
              </w:rPr>
            </w:r>
            <w:r>
              <w:rPr>
                <w:noProof/>
                <w:webHidden/>
              </w:rPr>
              <w:fldChar w:fldCharType="separate"/>
            </w:r>
            <w:r>
              <w:rPr>
                <w:noProof/>
                <w:webHidden/>
              </w:rPr>
              <w:t>93</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88" w:history="1">
            <w:r w:rsidRPr="00A408B3">
              <w:rPr>
                <w:rStyle w:val="afa"/>
                <w:noProof/>
              </w:rPr>
              <w:t>Статья 22.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r>
              <w:rPr>
                <w:noProof/>
                <w:webHidden/>
              </w:rPr>
              <w:tab/>
            </w:r>
            <w:r>
              <w:rPr>
                <w:noProof/>
                <w:webHidden/>
              </w:rPr>
              <w:fldChar w:fldCharType="begin"/>
            </w:r>
            <w:r>
              <w:rPr>
                <w:noProof/>
                <w:webHidden/>
              </w:rPr>
              <w:instrText xml:space="preserve"> PAGEREF _Toc86663088 \h </w:instrText>
            </w:r>
            <w:r>
              <w:rPr>
                <w:noProof/>
                <w:webHidden/>
              </w:rPr>
            </w:r>
            <w:r>
              <w:rPr>
                <w:noProof/>
                <w:webHidden/>
              </w:rPr>
              <w:fldChar w:fldCharType="separate"/>
            </w:r>
            <w:r>
              <w:rPr>
                <w:noProof/>
                <w:webHidden/>
              </w:rPr>
              <w:t>93</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89" w:history="1">
            <w:r w:rsidRPr="00A408B3">
              <w:rPr>
                <w:rStyle w:val="afa"/>
                <w:noProof/>
              </w:rPr>
              <w:t>Статья 23.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электросетевого хозяйства и объектов по производству электрической энергии)</w:t>
            </w:r>
            <w:r>
              <w:rPr>
                <w:noProof/>
                <w:webHidden/>
              </w:rPr>
              <w:tab/>
            </w:r>
            <w:r>
              <w:rPr>
                <w:noProof/>
                <w:webHidden/>
              </w:rPr>
              <w:fldChar w:fldCharType="begin"/>
            </w:r>
            <w:r>
              <w:rPr>
                <w:noProof/>
                <w:webHidden/>
              </w:rPr>
              <w:instrText xml:space="preserve"> PAGEREF _Toc86663089 \h </w:instrText>
            </w:r>
            <w:r>
              <w:rPr>
                <w:noProof/>
                <w:webHidden/>
              </w:rPr>
            </w:r>
            <w:r>
              <w:rPr>
                <w:noProof/>
                <w:webHidden/>
              </w:rPr>
              <w:fldChar w:fldCharType="separate"/>
            </w:r>
            <w:r>
              <w:rPr>
                <w:noProof/>
                <w:webHidden/>
              </w:rPr>
              <w:t>94</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90" w:history="1">
            <w:r w:rsidRPr="00A408B3">
              <w:rPr>
                <w:rStyle w:val="afa"/>
                <w:noProof/>
              </w:rPr>
              <w:t>Статья 24. Ограничения использования земельных участков и объектов капитального строительства на территории водоохранных зон и прибрежных защитных полос</w:t>
            </w:r>
            <w:r>
              <w:rPr>
                <w:noProof/>
                <w:webHidden/>
              </w:rPr>
              <w:tab/>
            </w:r>
            <w:r>
              <w:rPr>
                <w:noProof/>
                <w:webHidden/>
              </w:rPr>
              <w:fldChar w:fldCharType="begin"/>
            </w:r>
            <w:r>
              <w:rPr>
                <w:noProof/>
                <w:webHidden/>
              </w:rPr>
              <w:instrText xml:space="preserve"> PAGEREF _Toc86663090 \h </w:instrText>
            </w:r>
            <w:r>
              <w:rPr>
                <w:noProof/>
                <w:webHidden/>
              </w:rPr>
            </w:r>
            <w:r>
              <w:rPr>
                <w:noProof/>
                <w:webHidden/>
              </w:rPr>
              <w:fldChar w:fldCharType="separate"/>
            </w:r>
            <w:r>
              <w:rPr>
                <w:noProof/>
                <w:webHidden/>
              </w:rPr>
              <w:t>97</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91" w:history="1">
            <w:r w:rsidRPr="00A408B3">
              <w:rPr>
                <w:rStyle w:val="afa"/>
                <w:noProof/>
              </w:rPr>
              <w:t>Статья 25. Ограничения использования земельных участков и объектов капитального строительства в защитных зонах объектов культурного наследия</w:t>
            </w:r>
            <w:r>
              <w:rPr>
                <w:noProof/>
                <w:webHidden/>
              </w:rPr>
              <w:tab/>
            </w:r>
            <w:r>
              <w:rPr>
                <w:noProof/>
                <w:webHidden/>
              </w:rPr>
              <w:fldChar w:fldCharType="begin"/>
            </w:r>
            <w:r>
              <w:rPr>
                <w:noProof/>
                <w:webHidden/>
              </w:rPr>
              <w:instrText xml:space="preserve"> PAGEREF _Toc86663091 \h </w:instrText>
            </w:r>
            <w:r>
              <w:rPr>
                <w:noProof/>
                <w:webHidden/>
              </w:rPr>
            </w:r>
            <w:r>
              <w:rPr>
                <w:noProof/>
                <w:webHidden/>
              </w:rPr>
              <w:fldChar w:fldCharType="separate"/>
            </w:r>
            <w:r>
              <w:rPr>
                <w:noProof/>
                <w:webHidden/>
              </w:rPr>
              <w:t>98</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92" w:history="1">
            <w:r w:rsidRPr="00A408B3">
              <w:rPr>
                <w:rStyle w:val="afa"/>
                <w:noProof/>
              </w:rPr>
              <w:t>Статья 26. Ограничения использования земельных участков и объектов капитального строительства в зонах охраны (или на территории расположения) объектов культурного наследия</w:t>
            </w:r>
            <w:r>
              <w:rPr>
                <w:noProof/>
                <w:webHidden/>
              </w:rPr>
              <w:tab/>
            </w:r>
            <w:r>
              <w:rPr>
                <w:noProof/>
                <w:webHidden/>
              </w:rPr>
              <w:fldChar w:fldCharType="begin"/>
            </w:r>
            <w:r>
              <w:rPr>
                <w:noProof/>
                <w:webHidden/>
              </w:rPr>
              <w:instrText xml:space="preserve"> PAGEREF _Toc86663092 \h </w:instrText>
            </w:r>
            <w:r>
              <w:rPr>
                <w:noProof/>
                <w:webHidden/>
              </w:rPr>
            </w:r>
            <w:r>
              <w:rPr>
                <w:noProof/>
                <w:webHidden/>
              </w:rPr>
              <w:fldChar w:fldCharType="separate"/>
            </w:r>
            <w:r>
              <w:rPr>
                <w:noProof/>
                <w:webHidden/>
              </w:rPr>
              <w:t>100</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93" w:history="1">
            <w:r w:rsidRPr="00A408B3">
              <w:rPr>
                <w:rStyle w:val="afa"/>
                <w:noProof/>
              </w:rPr>
              <w:t>Статья 27. Ограничения использования земельных участков и объектов капитального строительства в придорожных полосах автомобильных дорог</w:t>
            </w:r>
            <w:r>
              <w:rPr>
                <w:noProof/>
                <w:webHidden/>
              </w:rPr>
              <w:tab/>
            </w:r>
            <w:r>
              <w:rPr>
                <w:noProof/>
                <w:webHidden/>
              </w:rPr>
              <w:fldChar w:fldCharType="begin"/>
            </w:r>
            <w:r>
              <w:rPr>
                <w:noProof/>
                <w:webHidden/>
              </w:rPr>
              <w:instrText xml:space="preserve"> PAGEREF _Toc86663093 \h </w:instrText>
            </w:r>
            <w:r>
              <w:rPr>
                <w:noProof/>
                <w:webHidden/>
              </w:rPr>
            </w:r>
            <w:r>
              <w:rPr>
                <w:noProof/>
                <w:webHidden/>
              </w:rPr>
              <w:fldChar w:fldCharType="separate"/>
            </w:r>
            <w:r>
              <w:rPr>
                <w:noProof/>
                <w:webHidden/>
              </w:rPr>
              <w:t>102</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94" w:history="1">
            <w:r w:rsidRPr="00A408B3">
              <w:rPr>
                <w:rStyle w:val="afa"/>
                <w:noProof/>
              </w:rPr>
              <w:t>Статья 28. Ограничения использования земельных участков и объектов капитального строительства в охранной зоне трубопроводов (газопроводов, нефтепроводов)</w:t>
            </w:r>
            <w:r>
              <w:rPr>
                <w:noProof/>
                <w:webHidden/>
              </w:rPr>
              <w:tab/>
            </w:r>
            <w:r>
              <w:rPr>
                <w:noProof/>
                <w:webHidden/>
              </w:rPr>
              <w:fldChar w:fldCharType="begin"/>
            </w:r>
            <w:r>
              <w:rPr>
                <w:noProof/>
                <w:webHidden/>
              </w:rPr>
              <w:instrText xml:space="preserve"> PAGEREF _Toc86663094 \h </w:instrText>
            </w:r>
            <w:r>
              <w:rPr>
                <w:noProof/>
                <w:webHidden/>
              </w:rPr>
            </w:r>
            <w:r>
              <w:rPr>
                <w:noProof/>
                <w:webHidden/>
              </w:rPr>
              <w:fldChar w:fldCharType="separate"/>
            </w:r>
            <w:r>
              <w:rPr>
                <w:noProof/>
                <w:webHidden/>
              </w:rPr>
              <w:t>103</w:t>
            </w:r>
            <w:r>
              <w:rPr>
                <w:noProof/>
                <w:webHidden/>
              </w:rPr>
              <w:fldChar w:fldCharType="end"/>
            </w:r>
          </w:hyperlink>
        </w:p>
        <w:p w:rsidR="00C31599" w:rsidRDefault="00C31599">
          <w:pPr>
            <w:pStyle w:val="14"/>
            <w:tabs>
              <w:tab w:val="right" w:leader="dot" w:pos="9345"/>
            </w:tabs>
            <w:rPr>
              <w:rFonts w:asciiTheme="minorHAnsi" w:eastAsiaTheme="minorEastAsia" w:hAnsiTheme="minorHAnsi" w:cstheme="minorBidi"/>
              <w:b w:val="0"/>
              <w:bCs w:val="0"/>
              <w:i w:val="0"/>
              <w:iCs w:val="0"/>
              <w:noProof/>
              <w:sz w:val="22"/>
              <w:szCs w:val="22"/>
            </w:rPr>
          </w:pPr>
          <w:hyperlink w:anchor="_Toc86663095" w:history="1">
            <w:r w:rsidRPr="00A408B3">
              <w:rPr>
                <w:rStyle w:val="afa"/>
                <w:noProof/>
              </w:rPr>
              <w:t>РАЗДЕЛ II</w:t>
            </w:r>
            <w:r w:rsidRPr="00A408B3">
              <w:rPr>
                <w:rStyle w:val="afa"/>
                <w:noProof/>
                <w:lang w:val="en-US"/>
              </w:rPr>
              <w:t>I</w:t>
            </w:r>
            <w:r w:rsidRPr="00A408B3">
              <w:rPr>
                <w:rStyle w:val="afa"/>
                <w:noProof/>
              </w:rPr>
              <w:t>. КАРТА ГРАДОСТРОИТЕЛЬНОГО ЗОНИРОВАНИЯ</w:t>
            </w:r>
            <w:r>
              <w:rPr>
                <w:noProof/>
                <w:webHidden/>
              </w:rPr>
              <w:tab/>
            </w:r>
            <w:r>
              <w:rPr>
                <w:noProof/>
                <w:webHidden/>
              </w:rPr>
              <w:fldChar w:fldCharType="begin"/>
            </w:r>
            <w:r>
              <w:rPr>
                <w:noProof/>
                <w:webHidden/>
              </w:rPr>
              <w:instrText xml:space="preserve"> PAGEREF _Toc86663095 \h </w:instrText>
            </w:r>
            <w:r>
              <w:rPr>
                <w:noProof/>
                <w:webHidden/>
              </w:rPr>
            </w:r>
            <w:r>
              <w:rPr>
                <w:noProof/>
                <w:webHidden/>
              </w:rPr>
              <w:fldChar w:fldCharType="separate"/>
            </w:r>
            <w:r>
              <w:rPr>
                <w:noProof/>
                <w:webHidden/>
              </w:rPr>
              <w:t>105</w:t>
            </w:r>
            <w:r>
              <w:rPr>
                <w:noProof/>
                <w:webHidden/>
              </w:rPr>
              <w:fldChar w:fldCharType="end"/>
            </w:r>
          </w:hyperlink>
        </w:p>
        <w:p w:rsidR="00C31599" w:rsidRDefault="00C31599">
          <w:pPr>
            <w:pStyle w:val="25"/>
            <w:tabs>
              <w:tab w:val="right" w:leader="dot" w:pos="9345"/>
            </w:tabs>
            <w:rPr>
              <w:rFonts w:asciiTheme="minorHAnsi" w:eastAsiaTheme="minorEastAsia" w:hAnsiTheme="minorHAnsi" w:cstheme="minorBidi"/>
              <w:b w:val="0"/>
              <w:bCs w:val="0"/>
              <w:noProof/>
            </w:rPr>
          </w:pPr>
          <w:hyperlink w:anchor="_Toc86663096" w:history="1">
            <w:r w:rsidRPr="00A408B3">
              <w:rPr>
                <w:rStyle w:val="afa"/>
                <w:noProof/>
              </w:rPr>
              <w:t>ГЛАВА 11. Карта градостроительного зонирования</w:t>
            </w:r>
            <w:r>
              <w:rPr>
                <w:noProof/>
                <w:webHidden/>
              </w:rPr>
              <w:tab/>
            </w:r>
            <w:r>
              <w:rPr>
                <w:noProof/>
                <w:webHidden/>
              </w:rPr>
              <w:fldChar w:fldCharType="begin"/>
            </w:r>
            <w:r>
              <w:rPr>
                <w:noProof/>
                <w:webHidden/>
              </w:rPr>
              <w:instrText xml:space="preserve"> PAGEREF _Toc86663096 \h </w:instrText>
            </w:r>
            <w:r>
              <w:rPr>
                <w:noProof/>
                <w:webHidden/>
              </w:rPr>
            </w:r>
            <w:r>
              <w:rPr>
                <w:noProof/>
                <w:webHidden/>
              </w:rPr>
              <w:fldChar w:fldCharType="separate"/>
            </w:r>
            <w:r>
              <w:rPr>
                <w:noProof/>
                <w:webHidden/>
              </w:rPr>
              <w:t>105</w:t>
            </w:r>
            <w:r>
              <w:rPr>
                <w:noProof/>
                <w:webHidden/>
              </w:rPr>
              <w:fldChar w:fldCharType="end"/>
            </w:r>
          </w:hyperlink>
        </w:p>
        <w:p w:rsidR="00C31599" w:rsidRDefault="00C31599">
          <w:pPr>
            <w:pStyle w:val="35"/>
            <w:tabs>
              <w:tab w:val="right" w:leader="dot" w:pos="9345"/>
            </w:tabs>
            <w:rPr>
              <w:rFonts w:asciiTheme="minorHAnsi" w:eastAsiaTheme="minorEastAsia" w:hAnsiTheme="minorHAnsi" w:cstheme="minorBidi"/>
              <w:noProof/>
              <w:sz w:val="22"/>
              <w:szCs w:val="22"/>
            </w:rPr>
          </w:pPr>
          <w:hyperlink w:anchor="_Toc86663097" w:history="1">
            <w:r w:rsidRPr="00A408B3">
              <w:rPr>
                <w:rStyle w:val="afa"/>
                <w:noProof/>
              </w:rPr>
              <w:t>Статья 29. Карта градостроительного зонирования</w:t>
            </w:r>
            <w:r>
              <w:rPr>
                <w:noProof/>
                <w:webHidden/>
              </w:rPr>
              <w:tab/>
            </w:r>
            <w:r>
              <w:rPr>
                <w:noProof/>
                <w:webHidden/>
              </w:rPr>
              <w:fldChar w:fldCharType="begin"/>
            </w:r>
            <w:r>
              <w:rPr>
                <w:noProof/>
                <w:webHidden/>
              </w:rPr>
              <w:instrText xml:space="preserve"> PAGEREF _Toc86663097 \h </w:instrText>
            </w:r>
            <w:r>
              <w:rPr>
                <w:noProof/>
                <w:webHidden/>
              </w:rPr>
            </w:r>
            <w:r>
              <w:rPr>
                <w:noProof/>
                <w:webHidden/>
              </w:rPr>
              <w:fldChar w:fldCharType="separate"/>
            </w:r>
            <w:r>
              <w:rPr>
                <w:noProof/>
                <w:webHidden/>
              </w:rPr>
              <w:t>105</w:t>
            </w:r>
            <w:r>
              <w:rPr>
                <w:noProof/>
                <w:webHidden/>
              </w:rPr>
              <w:fldChar w:fldCharType="end"/>
            </w:r>
          </w:hyperlink>
        </w:p>
        <w:p w:rsidR="00C31599" w:rsidRDefault="00C31599">
          <w:pPr>
            <w:pStyle w:val="14"/>
            <w:tabs>
              <w:tab w:val="right" w:leader="dot" w:pos="9345"/>
            </w:tabs>
            <w:rPr>
              <w:rFonts w:asciiTheme="minorHAnsi" w:eastAsiaTheme="minorEastAsia" w:hAnsiTheme="minorHAnsi" w:cstheme="minorBidi"/>
              <w:b w:val="0"/>
              <w:bCs w:val="0"/>
              <w:i w:val="0"/>
              <w:iCs w:val="0"/>
              <w:noProof/>
              <w:sz w:val="22"/>
              <w:szCs w:val="22"/>
            </w:rPr>
          </w:pPr>
          <w:hyperlink w:anchor="_Toc86663098" w:history="1">
            <w:r w:rsidRPr="00A408B3">
              <w:rPr>
                <w:rStyle w:val="afa"/>
                <w:noProof/>
              </w:rPr>
              <w:t>Приложение № 1</w:t>
            </w:r>
            <w:r>
              <w:rPr>
                <w:noProof/>
                <w:webHidden/>
              </w:rPr>
              <w:tab/>
            </w:r>
            <w:r>
              <w:rPr>
                <w:noProof/>
                <w:webHidden/>
              </w:rPr>
              <w:fldChar w:fldCharType="begin"/>
            </w:r>
            <w:r>
              <w:rPr>
                <w:noProof/>
                <w:webHidden/>
              </w:rPr>
              <w:instrText xml:space="preserve"> PAGEREF _Toc86663098 \h </w:instrText>
            </w:r>
            <w:r>
              <w:rPr>
                <w:noProof/>
                <w:webHidden/>
              </w:rPr>
            </w:r>
            <w:r>
              <w:rPr>
                <w:noProof/>
                <w:webHidden/>
              </w:rPr>
              <w:fldChar w:fldCharType="separate"/>
            </w:r>
            <w:r>
              <w:rPr>
                <w:noProof/>
                <w:webHidden/>
              </w:rPr>
              <w:t>106</w:t>
            </w:r>
            <w:r>
              <w:rPr>
                <w:noProof/>
                <w:webHidden/>
              </w:rPr>
              <w:fldChar w:fldCharType="end"/>
            </w:r>
          </w:hyperlink>
        </w:p>
        <w:p w:rsidR="00C31599" w:rsidRDefault="00C31599">
          <w:pPr>
            <w:pStyle w:val="14"/>
            <w:tabs>
              <w:tab w:val="right" w:leader="dot" w:pos="9345"/>
            </w:tabs>
            <w:rPr>
              <w:rFonts w:asciiTheme="minorHAnsi" w:eastAsiaTheme="minorEastAsia" w:hAnsiTheme="minorHAnsi" w:cstheme="minorBidi"/>
              <w:b w:val="0"/>
              <w:bCs w:val="0"/>
              <w:i w:val="0"/>
              <w:iCs w:val="0"/>
              <w:noProof/>
              <w:sz w:val="22"/>
              <w:szCs w:val="22"/>
            </w:rPr>
          </w:pPr>
          <w:hyperlink w:anchor="_Toc86663099" w:history="1">
            <w:r w:rsidRPr="00A408B3">
              <w:rPr>
                <w:rStyle w:val="afa"/>
                <w:noProof/>
              </w:rPr>
              <w:t>Приложение № 2</w:t>
            </w:r>
            <w:r>
              <w:rPr>
                <w:noProof/>
                <w:webHidden/>
              </w:rPr>
              <w:tab/>
            </w:r>
            <w:r>
              <w:rPr>
                <w:noProof/>
                <w:webHidden/>
              </w:rPr>
              <w:fldChar w:fldCharType="begin"/>
            </w:r>
            <w:r>
              <w:rPr>
                <w:noProof/>
                <w:webHidden/>
              </w:rPr>
              <w:instrText xml:space="preserve"> PAGEREF _Toc86663099 \h </w:instrText>
            </w:r>
            <w:r>
              <w:rPr>
                <w:noProof/>
                <w:webHidden/>
              </w:rPr>
            </w:r>
            <w:r>
              <w:rPr>
                <w:noProof/>
                <w:webHidden/>
              </w:rPr>
              <w:fldChar w:fldCharType="separate"/>
            </w:r>
            <w:r>
              <w:rPr>
                <w:noProof/>
                <w:webHidden/>
              </w:rPr>
              <w:t>107</w:t>
            </w:r>
            <w:r>
              <w:rPr>
                <w:noProof/>
                <w:webHidden/>
              </w:rPr>
              <w:fldChar w:fldCharType="end"/>
            </w:r>
          </w:hyperlink>
        </w:p>
        <w:p w:rsidR="00295824" w:rsidRDefault="00A97315" w:rsidP="001D3387">
          <w:pPr>
            <w:tabs>
              <w:tab w:val="num" w:pos="0"/>
            </w:tabs>
          </w:pPr>
          <w:r>
            <w:fldChar w:fldCharType="end"/>
          </w:r>
        </w:p>
      </w:sdtContent>
    </w:sdt>
    <w:p w:rsidR="002C39D5" w:rsidRDefault="002C39D5" w:rsidP="00BB3D6F">
      <w:pPr>
        <w:widowControl/>
        <w:autoSpaceDE/>
        <w:autoSpaceDN/>
        <w:adjustRightInd/>
        <w:jc w:val="center"/>
        <w:rPr>
          <w:b/>
          <w:bCs/>
          <w:sz w:val="24"/>
          <w:szCs w:val="24"/>
        </w:rPr>
      </w:pPr>
    </w:p>
    <w:p w:rsidR="002C39D5" w:rsidRPr="008D2CF4" w:rsidRDefault="002C39D5" w:rsidP="002C39D5">
      <w:pPr>
        <w:widowControl/>
        <w:autoSpaceDE/>
        <w:autoSpaceDN/>
        <w:adjustRightInd/>
        <w:jc w:val="center"/>
      </w:pPr>
      <w:r>
        <w:rPr>
          <w:b/>
          <w:bCs/>
          <w:sz w:val="24"/>
          <w:szCs w:val="24"/>
        </w:rPr>
        <w:br w:type="page"/>
      </w:r>
    </w:p>
    <w:p w:rsidR="00467DD2" w:rsidRPr="00C00570" w:rsidRDefault="008C78FF" w:rsidP="002D7DDA">
      <w:pPr>
        <w:pStyle w:val="1"/>
      </w:pPr>
      <w:bookmarkStart w:id="13" w:name="_Toc47614704"/>
      <w:bookmarkStart w:id="14" w:name="_Toc86663030"/>
      <w:r w:rsidRPr="008C78FF">
        <w:lastRenderedPageBreak/>
        <w:t xml:space="preserve">РАЗДЕЛ </w:t>
      </w:r>
      <w:r w:rsidRPr="008C78FF">
        <w:rPr>
          <w:lang w:val="en-US"/>
        </w:rPr>
        <w:t>I</w:t>
      </w:r>
      <w:r w:rsidR="00BF15D6" w:rsidRPr="008C78FF">
        <w:t xml:space="preserve">. </w:t>
      </w:r>
      <w:bookmarkStart w:id="15" w:name="_Toc341122288"/>
      <w:bookmarkStart w:id="16" w:name="_Toc342400444"/>
      <w:bookmarkStart w:id="17" w:name="_Toc342496310"/>
      <w:bookmarkStart w:id="18" w:name="_Toc439162703"/>
      <w:bookmarkStart w:id="19" w:name="_Toc329763260"/>
      <w:bookmarkStart w:id="20" w:name="_Toc331154257"/>
      <w:bookmarkStart w:id="21" w:name="_Toc333337311"/>
      <w:bookmarkEnd w:id="0"/>
      <w:bookmarkEnd w:id="1"/>
      <w:bookmarkEnd w:id="4"/>
      <w:bookmarkEnd w:id="5"/>
      <w:bookmarkEnd w:id="6"/>
      <w:bookmarkEnd w:id="7"/>
      <w:bookmarkEnd w:id="8"/>
      <w:bookmarkEnd w:id="9"/>
      <w:bookmarkEnd w:id="10"/>
      <w:bookmarkEnd w:id="11"/>
      <w:bookmarkEnd w:id="12"/>
      <w:r w:rsidRPr="008C78FF">
        <w:t xml:space="preserve">ПОРЯДОК ПРИМЕНЕНИЯ </w:t>
      </w:r>
      <w:r w:rsidR="002F7C5B">
        <w:t xml:space="preserve">И ВНЕСЕНИЯ </w:t>
      </w:r>
      <w:r w:rsidR="002F7C5B" w:rsidRPr="008C78FF">
        <w:t xml:space="preserve">ИЗМЕНЕНИЙ </w:t>
      </w:r>
      <w:r w:rsidR="002F7C5B">
        <w:t xml:space="preserve">В </w:t>
      </w:r>
      <w:r w:rsidRPr="008C78FF">
        <w:t>ПРАВИЛ</w:t>
      </w:r>
      <w:r w:rsidR="002F7C5B">
        <w:t>А</w:t>
      </w:r>
      <w:r w:rsidRPr="008C78FF">
        <w:t xml:space="preserve"> ЗЕМЛЕПОЛЬЗОВАНИЯ И ЗАСТРОЙКИИ</w:t>
      </w:r>
      <w:bookmarkEnd w:id="13"/>
      <w:bookmarkEnd w:id="14"/>
    </w:p>
    <w:p w:rsidR="008C78FF" w:rsidRPr="00CC5F57" w:rsidRDefault="008C78FF" w:rsidP="00CC5F57">
      <w:pPr>
        <w:pStyle w:val="2"/>
      </w:pPr>
      <w:bookmarkStart w:id="22" w:name="_Toc531604174"/>
      <w:bookmarkStart w:id="23" w:name="_Toc41495931"/>
      <w:bookmarkStart w:id="24" w:name="_Toc47614705"/>
      <w:bookmarkStart w:id="25" w:name="_Toc86663031"/>
      <w:r w:rsidRPr="0032393B">
        <w:t>ГЛАВА 1. </w:t>
      </w:r>
      <w:bookmarkEnd w:id="22"/>
      <w:bookmarkEnd w:id="23"/>
      <w:bookmarkEnd w:id="24"/>
      <w:r w:rsidR="002F7C5B" w:rsidRPr="0032393B">
        <w:t>ОБЩИЕ ПОЛОЖЕНИЯ</w:t>
      </w:r>
      <w:bookmarkEnd w:id="25"/>
    </w:p>
    <w:p w:rsidR="00A93B10" w:rsidRDefault="008C78FF" w:rsidP="00045352">
      <w:pPr>
        <w:pStyle w:val="3"/>
      </w:pPr>
      <w:bookmarkStart w:id="26" w:name="_Toc14772876"/>
      <w:bookmarkStart w:id="27" w:name="_Toc16082289"/>
      <w:bookmarkStart w:id="28" w:name="_Toc17981059"/>
      <w:bookmarkStart w:id="29" w:name="_Toc37335909"/>
      <w:bookmarkStart w:id="30" w:name="_Toc37336043"/>
      <w:bookmarkStart w:id="31" w:name="_Toc37337451"/>
      <w:bookmarkStart w:id="32" w:name="_Toc37337502"/>
      <w:bookmarkStart w:id="33" w:name="_Toc37337578"/>
      <w:bookmarkStart w:id="34" w:name="_Toc37337660"/>
      <w:bookmarkStart w:id="35" w:name="_Toc47614706"/>
      <w:bookmarkStart w:id="36" w:name="_Toc86663032"/>
      <w:r>
        <w:t xml:space="preserve">Статья 1. </w:t>
      </w:r>
      <w:bookmarkEnd w:id="15"/>
      <w:bookmarkEnd w:id="16"/>
      <w:bookmarkEnd w:id="17"/>
      <w:bookmarkEnd w:id="18"/>
      <w:bookmarkEnd w:id="26"/>
      <w:bookmarkEnd w:id="27"/>
      <w:bookmarkEnd w:id="28"/>
      <w:bookmarkEnd w:id="29"/>
      <w:bookmarkEnd w:id="30"/>
      <w:bookmarkEnd w:id="31"/>
      <w:bookmarkEnd w:id="32"/>
      <w:bookmarkEnd w:id="33"/>
      <w:bookmarkEnd w:id="34"/>
      <w:r w:rsidRPr="008C78FF">
        <w:t>Общие положения</w:t>
      </w:r>
      <w:bookmarkEnd w:id="35"/>
      <w:bookmarkEnd w:id="36"/>
    </w:p>
    <w:p w:rsidR="00A93B10" w:rsidRPr="00370542" w:rsidRDefault="00A93B10" w:rsidP="005600AC">
      <w:pPr>
        <w:pStyle w:val="affd"/>
        <w:numPr>
          <w:ilvl w:val="0"/>
          <w:numId w:val="25"/>
        </w:numPr>
        <w:tabs>
          <w:tab w:val="left" w:pos="993"/>
        </w:tabs>
        <w:ind w:left="0" w:firstLine="737"/>
        <w:jc w:val="both"/>
        <w:rPr>
          <w:sz w:val="26"/>
          <w:szCs w:val="26"/>
        </w:rPr>
      </w:pPr>
      <w:r w:rsidRPr="00370542">
        <w:rPr>
          <w:sz w:val="26"/>
          <w:szCs w:val="26"/>
        </w:rPr>
        <w:t xml:space="preserve">Правила </w:t>
      </w:r>
      <w:r w:rsidR="00AD19F9" w:rsidRPr="00370542">
        <w:rPr>
          <w:sz w:val="26"/>
          <w:szCs w:val="26"/>
        </w:rPr>
        <w:t xml:space="preserve">землепользования и застройки Синявинского городского поселения Кировского муниципального района Ленинградской области (далее – Правила) </w:t>
      </w:r>
      <w:r w:rsidRPr="00370542">
        <w:rPr>
          <w:sz w:val="26"/>
          <w:szCs w:val="26"/>
        </w:rPr>
        <w:t xml:space="preserve">являются </w:t>
      </w:r>
      <w:r w:rsidR="00AD19F9" w:rsidRPr="00370542">
        <w:rPr>
          <w:sz w:val="26"/>
          <w:szCs w:val="26"/>
        </w:rPr>
        <w:t xml:space="preserve">документом градостроительного зонирования, принятым в соответствии </w:t>
      </w:r>
      <w:r w:rsidRPr="00370542">
        <w:rPr>
          <w:sz w:val="26"/>
          <w:szCs w:val="26"/>
        </w:rPr>
        <w:t xml:space="preserve">с Градостроительным кодексом </w:t>
      </w:r>
      <w:r w:rsidR="008C78FF" w:rsidRPr="00370542">
        <w:rPr>
          <w:sz w:val="26"/>
          <w:szCs w:val="26"/>
        </w:rPr>
        <w:t>Российской Федерации (далее – Градостроительный кодекс РФ)</w:t>
      </w:r>
      <w:r w:rsidRPr="00370542">
        <w:rPr>
          <w:sz w:val="26"/>
          <w:szCs w:val="26"/>
        </w:rPr>
        <w:t xml:space="preserve">, Земельным кодексом </w:t>
      </w:r>
      <w:r w:rsidR="008C78FF" w:rsidRPr="00370542">
        <w:rPr>
          <w:sz w:val="26"/>
          <w:szCs w:val="26"/>
        </w:rPr>
        <w:t>Российской Федерации (далее – Земельный кодекс РФ)</w:t>
      </w:r>
      <w:r w:rsidRPr="00370542">
        <w:rPr>
          <w:sz w:val="26"/>
          <w:szCs w:val="26"/>
        </w:rPr>
        <w:t xml:space="preserve">, иными федеральными законами, техническими регламентами и иными правилами, нормативными правовыми документами Ленинградской области, Уставом </w:t>
      </w:r>
      <w:r w:rsidR="000267A0" w:rsidRPr="00370542">
        <w:rPr>
          <w:sz w:val="26"/>
          <w:szCs w:val="26"/>
        </w:rPr>
        <w:t>Киров</w:t>
      </w:r>
      <w:r w:rsidRPr="00370542">
        <w:rPr>
          <w:sz w:val="26"/>
          <w:szCs w:val="26"/>
        </w:rPr>
        <w:t xml:space="preserve">ского района Ленинградской области, Уставом </w:t>
      </w:r>
      <w:r w:rsidR="00356103">
        <w:rPr>
          <w:sz w:val="26"/>
          <w:szCs w:val="26"/>
        </w:rPr>
        <w:t>Синявинского городского</w:t>
      </w:r>
      <w:r w:rsidRPr="00370542">
        <w:rPr>
          <w:sz w:val="26"/>
          <w:szCs w:val="26"/>
        </w:rPr>
        <w:t xml:space="preserve"> поселения</w:t>
      </w:r>
      <w:r w:rsidR="00AD19F9" w:rsidRPr="00370542">
        <w:rPr>
          <w:sz w:val="26"/>
          <w:szCs w:val="26"/>
        </w:rPr>
        <w:t xml:space="preserve"> Кировского муниципального района Ленинградской области (далее – Устав)</w:t>
      </w:r>
      <w:r w:rsidRPr="00370542">
        <w:rPr>
          <w:sz w:val="26"/>
          <w:szCs w:val="26"/>
        </w:rPr>
        <w:t xml:space="preserve">, а также с учетом положений иных нормативных правовых актов, программ и планов, определяющих основные направления социально-экономического и градостроительного развития </w:t>
      </w:r>
      <w:r w:rsidR="00356103">
        <w:rPr>
          <w:sz w:val="26"/>
          <w:szCs w:val="26"/>
        </w:rPr>
        <w:t>Синявинского городского</w:t>
      </w:r>
      <w:r w:rsidRPr="00370542">
        <w:rPr>
          <w:sz w:val="26"/>
          <w:szCs w:val="26"/>
        </w:rPr>
        <w:t xml:space="preserve"> поселения</w:t>
      </w:r>
      <w:r w:rsidR="003E4A05" w:rsidRPr="00370542">
        <w:rPr>
          <w:sz w:val="26"/>
          <w:szCs w:val="26"/>
        </w:rPr>
        <w:t xml:space="preserve"> Кировского муниципального района Ленинградской области (далее - Синявинское городское  поселение)</w:t>
      </w:r>
      <w:r w:rsidRPr="00370542">
        <w:rPr>
          <w:sz w:val="26"/>
          <w:szCs w:val="26"/>
        </w:rPr>
        <w:t>, охраны объектов культурного наследия, окружающей среды и рационального использования природных ресурсов.</w:t>
      </w:r>
    </w:p>
    <w:p w:rsidR="003E4A05" w:rsidRPr="005D3392" w:rsidRDefault="003E4A05" w:rsidP="005600AC">
      <w:pPr>
        <w:pStyle w:val="ConsPlusNormal"/>
        <w:numPr>
          <w:ilvl w:val="0"/>
          <w:numId w:val="25"/>
        </w:numPr>
        <w:tabs>
          <w:tab w:val="left" w:pos="993"/>
        </w:tabs>
        <w:ind w:left="0" w:firstLine="737"/>
        <w:jc w:val="both"/>
        <w:rPr>
          <w:rFonts w:ascii="Times New Roman" w:hAnsi="Times New Roman"/>
          <w:sz w:val="26"/>
          <w:szCs w:val="26"/>
        </w:rPr>
      </w:pPr>
      <w:r w:rsidRPr="005D3392">
        <w:rPr>
          <w:rFonts w:ascii="Times New Roman" w:hAnsi="Times New Roman"/>
          <w:sz w:val="26"/>
          <w:szCs w:val="26"/>
        </w:rPr>
        <w:t xml:space="preserve">Настоящие Правила в соответствии с Градостроительным кодексом РФ, Земельным кодексом РФ вводят в Синявинском городском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3E4A05" w:rsidRPr="005D3392" w:rsidRDefault="003E4A05" w:rsidP="005600AC">
      <w:pPr>
        <w:pStyle w:val="ConsPlusNormal"/>
        <w:numPr>
          <w:ilvl w:val="0"/>
          <w:numId w:val="2"/>
        </w:numPr>
        <w:tabs>
          <w:tab w:val="left" w:pos="1134"/>
        </w:tabs>
        <w:autoSpaceDE w:val="0"/>
        <w:autoSpaceDN w:val="0"/>
        <w:adjustRightInd w:val="0"/>
        <w:ind w:left="0" w:firstLine="737"/>
        <w:jc w:val="both"/>
        <w:rPr>
          <w:rFonts w:ascii="Times New Roman" w:hAnsi="Times New Roman"/>
          <w:sz w:val="26"/>
          <w:szCs w:val="26"/>
        </w:rPr>
      </w:pPr>
      <w:r w:rsidRPr="005D3392">
        <w:rPr>
          <w:rFonts w:ascii="Times New Roman" w:hAnsi="Times New Roman"/>
          <w:sz w:val="26"/>
          <w:szCs w:val="26"/>
        </w:rPr>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3E4A05" w:rsidRPr="005D3392" w:rsidRDefault="003E4A05" w:rsidP="005600AC">
      <w:pPr>
        <w:pStyle w:val="ConsPlusNormal"/>
        <w:numPr>
          <w:ilvl w:val="0"/>
          <w:numId w:val="2"/>
        </w:numPr>
        <w:tabs>
          <w:tab w:val="left" w:pos="1134"/>
        </w:tabs>
        <w:autoSpaceDE w:val="0"/>
        <w:autoSpaceDN w:val="0"/>
        <w:adjustRightInd w:val="0"/>
        <w:ind w:left="0" w:firstLine="737"/>
        <w:jc w:val="both"/>
        <w:rPr>
          <w:rFonts w:ascii="Times New Roman" w:hAnsi="Times New Roman"/>
          <w:sz w:val="26"/>
          <w:szCs w:val="26"/>
        </w:rPr>
      </w:pPr>
      <w:r w:rsidRPr="005D3392">
        <w:rPr>
          <w:rFonts w:ascii="Times New Roman" w:hAnsi="Times New Roman"/>
          <w:sz w:val="26"/>
          <w:szCs w:val="26"/>
        </w:rPr>
        <w:t xml:space="preserve">обеспечения открытости информации о правилах и условиях использования земельных участков, осуществления на них строительства и реконструкции объектов капитального строительства; </w:t>
      </w:r>
    </w:p>
    <w:p w:rsidR="003E4A05" w:rsidRPr="005D3392" w:rsidRDefault="003E4A05" w:rsidP="005600AC">
      <w:pPr>
        <w:pStyle w:val="ConsPlusNormal"/>
        <w:numPr>
          <w:ilvl w:val="0"/>
          <w:numId w:val="2"/>
        </w:numPr>
        <w:tabs>
          <w:tab w:val="left" w:pos="1134"/>
        </w:tabs>
        <w:autoSpaceDE w:val="0"/>
        <w:autoSpaceDN w:val="0"/>
        <w:adjustRightInd w:val="0"/>
        <w:ind w:left="0" w:firstLine="737"/>
        <w:jc w:val="both"/>
        <w:rPr>
          <w:rFonts w:ascii="Times New Roman" w:hAnsi="Times New Roman"/>
          <w:sz w:val="26"/>
          <w:szCs w:val="26"/>
        </w:rPr>
      </w:pPr>
      <w:r w:rsidRPr="005D3392">
        <w:rPr>
          <w:rFonts w:ascii="Times New Roman" w:hAnsi="Times New Roman"/>
          <w:sz w:val="26"/>
          <w:szCs w:val="26"/>
        </w:rPr>
        <w:t xml:space="preserve">предоставления земельных участков, находящихся в государственной и муниципальной собственности, физическим и юридическим лицам для осуществления строительства и реконструкции объектов капитального строительства. </w:t>
      </w:r>
      <w:bookmarkStart w:id="37" w:name="_Toc222737802"/>
      <w:bookmarkStart w:id="38" w:name="_Toc183418757"/>
    </w:p>
    <w:bookmarkEnd w:id="37"/>
    <w:bookmarkEnd w:id="38"/>
    <w:p w:rsidR="00BF15D6" w:rsidRPr="00814AA8" w:rsidRDefault="00BF15D6" w:rsidP="003E4A05">
      <w:pPr>
        <w:widowControl/>
        <w:autoSpaceDE/>
        <w:autoSpaceDN/>
        <w:adjustRightInd/>
        <w:ind w:firstLine="709"/>
        <w:jc w:val="both"/>
        <w:rPr>
          <w:sz w:val="24"/>
          <w:szCs w:val="24"/>
        </w:rPr>
      </w:pPr>
    </w:p>
    <w:p w:rsidR="003E4A05" w:rsidRDefault="00E8197B" w:rsidP="00045352">
      <w:pPr>
        <w:pStyle w:val="3"/>
      </w:pPr>
      <w:bookmarkStart w:id="39" w:name="_Toc341122290"/>
      <w:bookmarkStart w:id="40" w:name="_Toc342400446"/>
      <w:bookmarkStart w:id="41" w:name="_Toc342496312"/>
      <w:bookmarkStart w:id="42" w:name="_Toc439162705"/>
      <w:bookmarkStart w:id="43" w:name="_Toc14772878"/>
      <w:bookmarkStart w:id="44" w:name="_Toc16082291"/>
      <w:bookmarkStart w:id="45" w:name="_Toc17981061"/>
      <w:bookmarkStart w:id="46" w:name="_Toc37335912"/>
      <w:bookmarkStart w:id="47" w:name="_Toc37336046"/>
      <w:bookmarkStart w:id="48" w:name="_Toc37337453"/>
      <w:bookmarkStart w:id="49" w:name="_Toc37337504"/>
      <w:bookmarkStart w:id="50" w:name="_Toc37337580"/>
      <w:bookmarkStart w:id="51" w:name="_Toc37337662"/>
      <w:bookmarkStart w:id="52" w:name="_Toc47614707"/>
      <w:bookmarkStart w:id="53" w:name="_Toc86663033"/>
      <w:r w:rsidRPr="003E4A05">
        <w:lastRenderedPageBreak/>
        <w:t xml:space="preserve">Статья </w:t>
      </w:r>
      <w:r w:rsidR="008C78FF">
        <w:t>2.</w:t>
      </w:r>
      <w:bookmarkEnd w:id="39"/>
      <w:bookmarkEnd w:id="40"/>
      <w:bookmarkEnd w:id="41"/>
      <w:bookmarkEnd w:id="42"/>
      <w:bookmarkEnd w:id="43"/>
      <w:bookmarkEnd w:id="44"/>
      <w:bookmarkEnd w:id="45"/>
      <w:bookmarkEnd w:id="46"/>
      <w:bookmarkEnd w:id="47"/>
      <w:bookmarkEnd w:id="48"/>
      <w:bookmarkEnd w:id="49"/>
      <w:bookmarkEnd w:id="50"/>
      <w:bookmarkEnd w:id="51"/>
      <w:r w:rsidR="003E4A05" w:rsidRPr="003E4A05">
        <w:t>Использование земельных участков или объектов капитального строительства, не соответствующих требованиям градостроительных регламентов</w:t>
      </w:r>
      <w:bookmarkEnd w:id="52"/>
      <w:bookmarkEnd w:id="53"/>
    </w:p>
    <w:p w:rsidR="003E4A05" w:rsidRPr="004378E0" w:rsidRDefault="003E4A05" w:rsidP="005600AC">
      <w:pPr>
        <w:pStyle w:val="affd"/>
        <w:numPr>
          <w:ilvl w:val="1"/>
          <w:numId w:val="28"/>
        </w:numPr>
        <w:tabs>
          <w:tab w:val="left" w:pos="993"/>
        </w:tabs>
        <w:ind w:left="0" w:firstLine="737"/>
        <w:jc w:val="both"/>
        <w:rPr>
          <w:color w:val="000000" w:themeColor="text1"/>
          <w:sz w:val="26"/>
          <w:szCs w:val="26"/>
        </w:rPr>
      </w:pPr>
      <w:r w:rsidRPr="00B17122">
        <w:rPr>
          <w:sz w:val="26"/>
          <w:szCs w:val="26"/>
        </w:rPr>
        <w:t xml:space="preserve">Не допускается использование земельных участков или объектов капитального </w:t>
      </w:r>
      <w:r w:rsidRPr="004378E0">
        <w:rPr>
          <w:color w:val="000000" w:themeColor="text1"/>
          <w:sz w:val="26"/>
          <w:szCs w:val="26"/>
        </w:rPr>
        <w:t xml:space="preserve">строительства, не соответствующих требованиям градостроительных регламентов, за исключением случаев, установленных </w:t>
      </w:r>
      <w:hyperlink w:anchor="ч2ст2" w:history="1">
        <w:r w:rsidRPr="004378E0">
          <w:rPr>
            <w:rStyle w:val="afa"/>
            <w:color w:val="000000" w:themeColor="text1"/>
            <w:szCs w:val="26"/>
          </w:rPr>
          <w:t>частью 2</w:t>
        </w:r>
      </w:hyperlink>
      <w:r w:rsidRPr="004378E0">
        <w:rPr>
          <w:color w:val="000000" w:themeColor="text1"/>
          <w:sz w:val="26"/>
          <w:szCs w:val="26"/>
        </w:rPr>
        <w:t xml:space="preserve"> настоящей статьи.</w:t>
      </w:r>
    </w:p>
    <w:p w:rsidR="003E4A05" w:rsidRPr="004378E0" w:rsidRDefault="003E4A05" w:rsidP="005600AC">
      <w:pPr>
        <w:pStyle w:val="affd"/>
        <w:numPr>
          <w:ilvl w:val="1"/>
          <w:numId w:val="28"/>
        </w:numPr>
        <w:tabs>
          <w:tab w:val="left" w:pos="993"/>
        </w:tabs>
        <w:ind w:left="0" w:firstLine="737"/>
        <w:jc w:val="both"/>
        <w:rPr>
          <w:color w:val="000000" w:themeColor="text1"/>
          <w:sz w:val="26"/>
          <w:szCs w:val="26"/>
        </w:rPr>
      </w:pPr>
      <w:bookmarkStart w:id="54" w:name="ч2ст2"/>
      <w:r w:rsidRPr="004378E0">
        <w:rPr>
          <w:color w:val="000000" w:themeColor="text1"/>
          <w:sz w:val="26"/>
          <w:szCs w:val="26"/>
        </w:rPr>
        <w:t xml:space="preserve">В соответствии </w:t>
      </w:r>
      <w:bookmarkEnd w:id="54"/>
      <w:r w:rsidRPr="004378E0">
        <w:rPr>
          <w:color w:val="000000" w:themeColor="text1"/>
          <w:sz w:val="26"/>
          <w:szCs w:val="26"/>
        </w:rPr>
        <w:t xml:space="preserve">с </w:t>
      </w:r>
      <w:hyperlink r:id="rId9" w:history="1">
        <w:r w:rsidRPr="004378E0">
          <w:rPr>
            <w:rStyle w:val="afa"/>
            <w:color w:val="000000" w:themeColor="text1"/>
            <w:szCs w:val="26"/>
          </w:rPr>
          <w:t>частью 8 статьи 36</w:t>
        </w:r>
      </w:hyperlink>
      <w:r w:rsidRPr="004378E0">
        <w:rPr>
          <w:color w:val="000000" w:themeColor="text1"/>
          <w:sz w:val="26"/>
          <w:szCs w:val="26"/>
        </w:rPr>
        <w:t xml:space="preserve"> Градостроительного кодекса РФ,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E4A05" w:rsidRPr="00B17122" w:rsidRDefault="003E4A05" w:rsidP="005600AC">
      <w:pPr>
        <w:pStyle w:val="affd"/>
        <w:numPr>
          <w:ilvl w:val="1"/>
          <w:numId w:val="28"/>
        </w:numPr>
        <w:tabs>
          <w:tab w:val="left" w:pos="993"/>
        </w:tabs>
        <w:ind w:left="0" w:firstLine="737"/>
        <w:jc w:val="both"/>
        <w:rPr>
          <w:sz w:val="26"/>
          <w:szCs w:val="26"/>
        </w:rPr>
      </w:pPr>
      <w:r w:rsidRPr="004378E0">
        <w:rPr>
          <w:color w:val="000000" w:themeColor="text1"/>
          <w:sz w:val="26"/>
          <w:szCs w:val="26"/>
        </w:rPr>
        <w:t xml:space="preserve">Реконструкция указанных в </w:t>
      </w:r>
      <w:hyperlink w:anchor="ч2ст2" w:history="1">
        <w:r w:rsidRPr="004378E0">
          <w:rPr>
            <w:rStyle w:val="afa"/>
            <w:color w:val="000000" w:themeColor="text1"/>
            <w:szCs w:val="26"/>
          </w:rPr>
          <w:t>части 2</w:t>
        </w:r>
      </w:hyperlink>
      <w:r w:rsidRPr="004378E0">
        <w:rPr>
          <w:color w:val="000000" w:themeColor="text1"/>
          <w:sz w:val="26"/>
          <w:szCs w:val="26"/>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w:t>
      </w:r>
      <w:r w:rsidRPr="00B17122">
        <w:rPr>
          <w:sz w:val="26"/>
          <w:szCs w:val="26"/>
        </w:rPr>
        <w:t xml:space="preserve">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E4A05" w:rsidRPr="00B17122" w:rsidRDefault="003E4A05" w:rsidP="005600AC">
      <w:pPr>
        <w:pStyle w:val="affd"/>
        <w:numPr>
          <w:ilvl w:val="1"/>
          <w:numId w:val="28"/>
        </w:numPr>
        <w:tabs>
          <w:tab w:val="left" w:pos="993"/>
        </w:tabs>
        <w:ind w:left="0" w:firstLine="737"/>
        <w:jc w:val="both"/>
        <w:rPr>
          <w:kern w:val="28"/>
          <w:sz w:val="26"/>
          <w:szCs w:val="26"/>
        </w:rPr>
      </w:pPr>
      <w:r w:rsidRPr="00B17122">
        <w:rPr>
          <w:kern w:val="28"/>
          <w:sz w:val="26"/>
          <w:szCs w:val="26"/>
        </w:rPr>
        <w:t>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A93B10" w:rsidRDefault="00BF15D6" w:rsidP="00CC5F57">
      <w:pPr>
        <w:pStyle w:val="2"/>
      </w:pPr>
      <w:bookmarkStart w:id="55" w:name="_Toc37335915"/>
      <w:bookmarkStart w:id="56" w:name="_Toc37336049"/>
      <w:bookmarkStart w:id="57" w:name="_Toc342400449"/>
      <w:bookmarkStart w:id="58" w:name="_Toc342496315"/>
      <w:bookmarkStart w:id="59" w:name="_Toc439162708"/>
      <w:bookmarkStart w:id="60" w:name="_Toc14772881"/>
      <w:bookmarkStart w:id="61" w:name="_Toc16082294"/>
      <w:bookmarkStart w:id="62" w:name="_Toc17981064"/>
      <w:bookmarkStart w:id="63" w:name="_Toc37337456"/>
      <w:bookmarkStart w:id="64" w:name="_Toc37337507"/>
      <w:bookmarkStart w:id="65" w:name="_Toc37337583"/>
      <w:bookmarkStart w:id="66" w:name="_Toc37337665"/>
      <w:bookmarkStart w:id="67" w:name="_Toc47614708"/>
      <w:bookmarkStart w:id="68" w:name="_Toc86663034"/>
      <w:r>
        <w:t xml:space="preserve">ГЛАВА </w:t>
      </w:r>
      <w:r w:rsidRPr="00814AA8">
        <w:t>2. ПОЛОЖЕНИЕ О РЕГУЛИРОВАНИИ</w:t>
      </w:r>
      <w:bookmarkStart w:id="69" w:name="_Toc37335916"/>
      <w:bookmarkStart w:id="70" w:name="_Toc37336050"/>
      <w:bookmarkEnd w:id="55"/>
      <w:bookmarkEnd w:id="56"/>
      <w:r w:rsidRPr="00814AA8">
        <w:t>ЗЕМЛЕПОЛЬЗОВАНИЯ И ЗАСТРОЙКИ</w:t>
      </w:r>
      <w:bookmarkEnd w:id="57"/>
      <w:bookmarkEnd w:id="58"/>
      <w:bookmarkEnd w:id="59"/>
      <w:bookmarkEnd w:id="60"/>
      <w:bookmarkEnd w:id="61"/>
      <w:bookmarkEnd w:id="62"/>
      <w:bookmarkEnd w:id="63"/>
      <w:bookmarkEnd w:id="64"/>
      <w:bookmarkEnd w:id="65"/>
      <w:bookmarkEnd w:id="66"/>
      <w:bookmarkEnd w:id="69"/>
      <w:bookmarkEnd w:id="70"/>
      <w:r w:rsidR="003E4A05">
        <w:t xml:space="preserve"> ОРГАНАМИ МЕСТНОГО САМОУПРАВЛЕНИЯ</w:t>
      </w:r>
      <w:bookmarkEnd w:id="67"/>
      <w:bookmarkEnd w:id="68"/>
    </w:p>
    <w:p w:rsidR="00BF15D6" w:rsidRDefault="00E8197B" w:rsidP="00045352">
      <w:pPr>
        <w:pStyle w:val="3"/>
      </w:pPr>
      <w:bookmarkStart w:id="71" w:name="_Toc342400451"/>
      <w:bookmarkStart w:id="72" w:name="_Toc342496317"/>
      <w:bookmarkStart w:id="73" w:name="_Toc439162709"/>
      <w:bookmarkStart w:id="74" w:name="_Toc14772882"/>
      <w:bookmarkStart w:id="75" w:name="_Toc16082295"/>
      <w:bookmarkStart w:id="76" w:name="_Toc17981065"/>
      <w:bookmarkStart w:id="77" w:name="_Toc37335917"/>
      <w:bookmarkStart w:id="78" w:name="_Toc37336051"/>
      <w:bookmarkStart w:id="79" w:name="_Toc37337457"/>
      <w:bookmarkStart w:id="80" w:name="_Toc37337508"/>
      <w:bookmarkStart w:id="81" w:name="_Toc37337584"/>
      <w:bookmarkStart w:id="82" w:name="_Toc37337666"/>
      <w:bookmarkStart w:id="83" w:name="_Toc47614709"/>
      <w:bookmarkStart w:id="84" w:name="_Toc86663035"/>
      <w:r>
        <w:t xml:space="preserve">Статья </w:t>
      </w:r>
      <w:r w:rsidR="001468DD">
        <w:t>3</w:t>
      </w:r>
      <w:r w:rsidR="00B82F6E" w:rsidRPr="00814AA8">
        <w:t xml:space="preserve">. </w:t>
      </w:r>
      <w:bookmarkEnd w:id="71"/>
      <w:bookmarkEnd w:id="72"/>
      <w:bookmarkEnd w:id="73"/>
      <w:bookmarkEnd w:id="74"/>
      <w:bookmarkEnd w:id="75"/>
      <w:bookmarkEnd w:id="76"/>
      <w:bookmarkEnd w:id="77"/>
      <w:bookmarkEnd w:id="78"/>
      <w:bookmarkEnd w:id="79"/>
      <w:bookmarkEnd w:id="80"/>
      <w:bookmarkEnd w:id="81"/>
      <w:bookmarkEnd w:id="82"/>
      <w:r w:rsidR="003E4A05" w:rsidRPr="003E4A05">
        <w:t>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bookmarkEnd w:id="83"/>
      <w:bookmarkEnd w:id="84"/>
    </w:p>
    <w:p w:rsidR="003E4A05" w:rsidRPr="00B17122" w:rsidRDefault="003E4A05" w:rsidP="005600AC">
      <w:pPr>
        <w:pStyle w:val="affd"/>
        <w:numPr>
          <w:ilvl w:val="0"/>
          <w:numId w:val="29"/>
        </w:numPr>
        <w:tabs>
          <w:tab w:val="left" w:pos="993"/>
        </w:tabs>
        <w:ind w:left="0" w:firstLine="737"/>
        <w:jc w:val="both"/>
        <w:rPr>
          <w:kern w:val="28"/>
          <w:sz w:val="26"/>
          <w:szCs w:val="26"/>
        </w:rPr>
      </w:pPr>
      <w:r w:rsidRPr="00B17122">
        <w:rPr>
          <w:kern w:val="28"/>
          <w:sz w:val="26"/>
          <w:szCs w:val="26"/>
        </w:rPr>
        <w:t xml:space="preserve">Полномочия в сфере землепользования и застройки территории </w:t>
      </w:r>
      <w:r w:rsidRPr="00B17122">
        <w:rPr>
          <w:sz w:val="26"/>
          <w:szCs w:val="26"/>
        </w:rPr>
        <w:t>Синявинского городского поселения</w:t>
      </w:r>
      <w:r w:rsidRPr="00B17122">
        <w:rPr>
          <w:kern w:val="28"/>
          <w:sz w:val="26"/>
          <w:szCs w:val="26"/>
        </w:rPr>
        <w:t xml:space="preserve"> осуществляются органами местного самоуправления</w:t>
      </w:r>
      <w:r w:rsidR="00CB412F" w:rsidRPr="00CB412F">
        <w:rPr>
          <w:kern w:val="28"/>
          <w:sz w:val="26"/>
          <w:szCs w:val="26"/>
        </w:rPr>
        <w:t xml:space="preserve"> </w:t>
      </w:r>
      <w:r w:rsidR="005F7C8C" w:rsidRPr="00B17122">
        <w:rPr>
          <w:sz w:val="26"/>
          <w:szCs w:val="26"/>
        </w:rPr>
        <w:t>Синявинского городского поселения</w:t>
      </w:r>
      <w:r w:rsidRPr="00B17122">
        <w:rPr>
          <w:kern w:val="28"/>
          <w:sz w:val="26"/>
          <w:szCs w:val="26"/>
        </w:rPr>
        <w:t xml:space="preserve"> в соответствии с действующим законодательством.</w:t>
      </w:r>
    </w:p>
    <w:p w:rsidR="003E4A05" w:rsidRPr="00B17122" w:rsidRDefault="003E4A05" w:rsidP="005600AC">
      <w:pPr>
        <w:pStyle w:val="affd"/>
        <w:numPr>
          <w:ilvl w:val="0"/>
          <w:numId w:val="29"/>
        </w:numPr>
        <w:tabs>
          <w:tab w:val="left" w:pos="993"/>
        </w:tabs>
        <w:ind w:left="0" w:firstLine="737"/>
        <w:jc w:val="both"/>
        <w:rPr>
          <w:kern w:val="28"/>
          <w:sz w:val="26"/>
          <w:szCs w:val="26"/>
        </w:rPr>
      </w:pPr>
      <w:r w:rsidRPr="00B17122">
        <w:rPr>
          <w:spacing w:val="2"/>
          <w:sz w:val="26"/>
          <w:szCs w:val="26"/>
          <w:shd w:val="clear" w:color="auto" w:fill="FFFFFF"/>
        </w:rPr>
        <w:t xml:space="preserve">Полномочия органов местного самоуправления Ленинградской области в области градостроительной деятельности осуществляют уполномоченные Правительством Ленинградской области органы исполнительной власти Ленинградской области в соответствии </w:t>
      </w:r>
      <w:r w:rsidRPr="004378E0">
        <w:rPr>
          <w:color w:val="000000" w:themeColor="text1"/>
          <w:kern w:val="28"/>
          <w:sz w:val="26"/>
          <w:szCs w:val="26"/>
        </w:rPr>
        <w:t xml:space="preserve">с </w:t>
      </w:r>
      <w:hyperlink r:id="rId10" w:history="1">
        <w:r w:rsidRPr="004378E0">
          <w:rPr>
            <w:rStyle w:val="afa"/>
            <w:color w:val="000000" w:themeColor="text1"/>
            <w:kern w:val="28"/>
            <w:szCs w:val="26"/>
          </w:rPr>
          <w:t xml:space="preserve"> законом</w:t>
        </w:r>
      </w:hyperlink>
      <w:r w:rsidR="00CB412F" w:rsidRPr="00CB412F">
        <w:t xml:space="preserve"> </w:t>
      </w:r>
      <w:r w:rsidR="00B26138" w:rsidRPr="004378E0">
        <w:rPr>
          <w:color w:val="000000" w:themeColor="text1"/>
          <w:kern w:val="28"/>
          <w:sz w:val="26"/>
          <w:szCs w:val="26"/>
        </w:rPr>
        <w:t>Ленинградской</w:t>
      </w:r>
      <w:r w:rsidR="00B26138" w:rsidRPr="00B17122">
        <w:rPr>
          <w:kern w:val="28"/>
          <w:sz w:val="26"/>
          <w:szCs w:val="26"/>
        </w:rPr>
        <w:t xml:space="preserve"> области </w:t>
      </w:r>
      <w:r w:rsidR="00B5673C" w:rsidRPr="00B17122">
        <w:rPr>
          <w:kern w:val="28"/>
          <w:sz w:val="26"/>
          <w:szCs w:val="26"/>
        </w:rPr>
        <w:t>от 07.07.2014</w:t>
      </w:r>
      <w:r w:rsidR="00E67873">
        <w:rPr>
          <w:kern w:val="28"/>
          <w:sz w:val="26"/>
          <w:szCs w:val="26"/>
        </w:rPr>
        <w:t xml:space="preserve"> № </w:t>
      </w:r>
      <w:r w:rsidRPr="00B17122">
        <w:rPr>
          <w:kern w:val="28"/>
          <w:sz w:val="26"/>
          <w:szCs w:val="26"/>
        </w:rPr>
        <w:t>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A93B10" w:rsidRDefault="00E8197B" w:rsidP="00045352">
      <w:pPr>
        <w:pStyle w:val="3"/>
      </w:pPr>
      <w:bookmarkStart w:id="85" w:name="_Toc342400453"/>
      <w:bookmarkStart w:id="86" w:name="_Toc342496319"/>
      <w:bookmarkStart w:id="87" w:name="_Toc14772884"/>
      <w:bookmarkStart w:id="88" w:name="_Toc16082297"/>
      <w:bookmarkStart w:id="89" w:name="_Toc17981067"/>
      <w:bookmarkStart w:id="90" w:name="_Toc37335919"/>
      <w:bookmarkStart w:id="91" w:name="_Toc37336053"/>
      <w:bookmarkStart w:id="92" w:name="_Toc37337459"/>
      <w:bookmarkStart w:id="93" w:name="_Toc37337510"/>
      <w:bookmarkStart w:id="94" w:name="_Toc37337586"/>
      <w:bookmarkStart w:id="95" w:name="_Toc37337668"/>
      <w:bookmarkStart w:id="96" w:name="_Toc47614710"/>
      <w:bookmarkStart w:id="97" w:name="_Toc86663036"/>
      <w:r w:rsidRPr="00CC5F57">
        <w:lastRenderedPageBreak/>
        <w:t xml:space="preserve">Статья </w:t>
      </w:r>
      <w:bookmarkStart w:id="98" w:name="_Toc439162711"/>
      <w:r w:rsidR="001468DD">
        <w:t>4. </w:t>
      </w:r>
      <w:bookmarkEnd w:id="85"/>
      <w:bookmarkEnd w:id="86"/>
      <w:bookmarkEnd w:id="87"/>
      <w:bookmarkEnd w:id="88"/>
      <w:bookmarkEnd w:id="89"/>
      <w:bookmarkEnd w:id="98"/>
      <w:r w:rsidR="00757CC4" w:rsidRPr="00CC5F57">
        <w:t>Комиссия по подготовке проекта правил землепользования и застройк</w:t>
      </w:r>
      <w:r w:rsidR="00757CC4" w:rsidRPr="00757CC4">
        <w:t>и</w:t>
      </w:r>
      <w:bookmarkEnd w:id="90"/>
      <w:bookmarkEnd w:id="91"/>
      <w:bookmarkEnd w:id="92"/>
      <w:bookmarkEnd w:id="93"/>
      <w:bookmarkEnd w:id="94"/>
      <w:bookmarkEnd w:id="95"/>
      <w:bookmarkEnd w:id="96"/>
      <w:bookmarkEnd w:id="97"/>
    </w:p>
    <w:p w:rsidR="00B6089A" w:rsidRPr="005D3392" w:rsidRDefault="00A93B10" w:rsidP="005600AC">
      <w:pPr>
        <w:pStyle w:val="affd"/>
        <w:numPr>
          <w:ilvl w:val="0"/>
          <w:numId w:val="3"/>
        </w:numPr>
        <w:tabs>
          <w:tab w:val="left" w:pos="993"/>
        </w:tabs>
        <w:ind w:left="0" w:firstLine="737"/>
        <w:jc w:val="both"/>
        <w:rPr>
          <w:sz w:val="26"/>
          <w:szCs w:val="26"/>
        </w:rPr>
      </w:pPr>
      <w:r w:rsidRPr="005D3392">
        <w:rPr>
          <w:color w:val="000000"/>
          <w:sz w:val="26"/>
          <w:szCs w:val="26"/>
        </w:rPr>
        <w:t xml:space="preserve">Комиссия </w:t>
      </w:r>
      <w:r w:rsidR="00E6237D" w:rsidRPr="005D3392">
        <w:rPr>
          <w:bCs/>
          <w:sz w:val="26"/>
          <w:szCs w:val="26"/>
        </w:rPr>
        <w:t>по подготовке проекта правил землепользования и застрой</w:t>
      </w:r>
      <w:r w:rsidR="00757CC4" w:rsidRPr="005D3392">
        <w:rPr>
          <w:bCs/>
          <w:sz w:val="26"/>
          <w:szCs w:val="26"/>
        </w:rPr>
        <w:t>ки</w:t>
      </w:r>
      <w:r w:rsidR="00CB412F" w:rsidRPr="00CB412F">
        <w:rPr>
          <w:bCs/>
          <w:sz w:val="26"/>
          <w:szCs w:val="26"/>
        </w:rPr>
        <w:t xml:space="preserve"> </w:t>
      </w:r>
      <w:r w:rsidR="00E6237D" w:rsidRPr="005D3392">
        <w:rPr>
          <w:color w:val="000000"/>
          <w:sz w:val="26"/>
          <w:szCs w:val="26"/>
        </w:rPr>
        <w:t>Синявинского городского поселения Кировского муниципального района Ленинградской области</w:t>
      </w:r>
      <w:r w:rsidRPr="005D3392">
        <w:rPr>
          <w:color w:val="000000"/>
          <w:sz w:val="26"/>
          <w:szCs w:val="26"/>
        </w:rPr>
        <w:t xml:space="preserve"> (далее – Комиссия) </w:t>
      </w:r>
      <w:r w:rsidR="00EF51B5">
        <w:rPr>
          <w:sz w:val="26"/>
          <w:szCs w:val="26"/>
        </w:rPr>
        <w:t>создается в целях подготовки</w:t>
      </w:r>
      <w:r w:rsidR="00B6089A" w:rsidRPr="005D3392">
        <w:rPr>
          <w:sz w:val="26"/>
          <w:szCs w:val="26"/>
        </w:rPr>
        <w:t xml:space="preserve"> проектов прав</w:t>
      </w:r>
      <w:r w:rsidR="00EF51B5">
        <w:rPr>
          <w:sz w:val="26"/>
          <w:szCs w:val="26"/>
        </w:rPr>
        <w:t>ил землепользования и застройки</w:t>
      </w:r>
      <w:r w:rsidR="00CB412F" w:rsidRPr="00CB412F">
        <w:rPr>
          <w:sz w:val="26"/>
          <w:szCs w:val="26"/>
        </w:rPr>
        <w:t xml:space="preserve"> </w:t>
      </w:r>
      <w:r w:rsidR="00B6089A" w:rsidRPr="005D3392">
        <w:rPr>
          <w:sz w:val="26"/>
          <w:szCs w:val="26"/>
        </w:rPr>
        <w:t>Синявинского городского поселения Кировского муниципального района Ленинградской области (далее - Правила).</w:t>
      </w:r>
    </w:p>
    <w:p w:rsidR="00B6089A" w:rsidRPr="005D3392" w:rsidRDefault="00B6089A" w:rsidP="005600AC">
      <w:pPr>
        <w:pStyle w:val="affd"/>
        <w:numPr>
          <w:ilvl w:val="0"/>
          <w:numId w:val="3"/>
        </w:numPr>
        <w:tabs>
          <w:tab w:val="left" w:pos="993"/>
        </w:tabs>
        <w:ind w:left="0" w:firstLine="737"/>
        <w:jc w:val="both"/>
        <w:rPr>
          <w:sz w:val="26"/>
          <w:szCs w:val="26"/>
        </w:rPr>
      </w:pPr>
      <w:r w:rsidRPr="005D3392">
        <w:rPr>
          <w:sz w:val="26"/>
          <w:szCs w:val="26"/>
        </w:rPr>
        <w:t>Комиссия осуществляет свою деятельность в отношении территории Синявинского городского поселения.</w:t>
      </w:r>
    </w:p>
    <w:p w:rsidR="0060167E" w:rsidRPr="005D3392" w:rsidRDefault="0060167E" w:rsidP="005600AC">
      <w:pPr>
        <w:pStyle w:val="affd"/>
        <w:numPr>
          <w:ilvl w:val="0"/>
          <w:numId w:val="3"/>
        </w:numPr>
        <w:tabs>
          <w:tab w:val="left" w:pos="993"/>
        </w:tabs>
        <w:ind w:left="0" w:firstLine="737"/>
        <w:jc w:val="both"/>
        <w:rPr>
          <w:sz w:val="26"/>
          <w:szCs w:val="26"/>
        </w:rPr>
      </w:pPr>
      <w:r w:rsidRPr="005D3392">
        <w:rPr>
          <w:sz w:val="26"/>
          <w:szCs w:val="26"/>
        </w:rPr>
        <w:t>Основными задачами деятельности Комиссии являются:</w:t>
      </w:r>
    </w:p>
    <w:p w:rsidR="0060167E" w:rsidRPr="005D3392" w:rsidRDefault="0060167E" w:rsidP="00A60901">
      <w:pPr>
        <w:tabs>
          <w:tab w:val="left" w:pos="993"/>
        </w:tabs>
        <w:ind w:firstLine="737"/>
        <w:jc w:val="both"/>
        <w:rPr>
          <w:sz w:val="26"/>
          <w:szCs w:val="26"/>
        </w:rPr>
      </w:pPr>
      <w:r w:rsidRPr="005D3392">
        <w:rPr>
          <w:sz w:val="26"/>
          <w:szCs w:val="26"/>
        </w:rPr>
        <w:t>- формирование и реализация единой политики в сфере землепользования и застройки территории Синявинского городского поселения;</w:t>
      </w:r>
    </w:p>
    <w:p w:rsidR="0060167E" w:rsidRPr="005D3392" w:rsidRDefault="0060167E" w:rsidP="00A60901">
      <w:pPr>
        <w:tabs>
          <w:tab w:val="left" w:pos="993"/>
        </w:tabs>
        <w:ind w:firstLine="737"/>
        <w:jc w:val="both"/>
        <w:rPr>
          <w:sz w:val="26"/>
          <w:szCs w:val="26"/>
        </w:rPr>
      </w:pPr>
      <w:r w:rsidRPr="005D3392">
        <w:rPr>
          <w:sz w:val="26"/>
          <w:szCs w:val="26"/>
        </w:rPr>
        <w:t>- обеспечение законных интересов и прав физических и юридических лиц, в том числе правообладателей объектов недвижимости, на участие в решении вопросов местного значения в области градостроительной деятельности.</w:t>
      </w:r>
    </w:p>
    <w:p w:rsidR="0060167E" w:rsidRPr="005D3392" w:rsidRDefault="0060167E" w:rsidP="005600AC">
      <w:pPr>
        <w:pStyle w:val="affd"/>
        <w:numPr>
          <w:ilvl w:val="0"/>
          <w:numId w:val="5"/>
        </w:numPr>
        <w:tabs>
          <w:tab w:val="left" w:pos="993"/>
        </w:tabs>
        <w:ind w:left="0" w:firstLine="737"/>
        <w:jc w:val="both"/>
        <w:rPr>
          <w:sz w:val="26"/>
          <w:szCs w:val="26"/>
        </w:rPr>
      </w:pPr>
      <w:r w:rsidRPr="005D3392">
        <w:rPr>
          <w:sz w:val="26"/>
          <w:szCs w:val="26"/>
        </w:rPr>
        <w:t>Основными функциями Комиссии являются:</w:t>
      </w:r>
    </w:p>
    <w:p w:rsidR="0060167E" w:rsidRPr="005D3392" w:rsidRDefault="0060167E" w:rsidP="005600AC">
      <w:pPr>
        <w:pStyle w:val="affd"/>
        <w:numPr>
          <w:ilvl w:val="0"/>
          <w:numId w:val="4"/>
        </w:numPr>
        <w:tabs>
          <w:tab w:val="left" w:pos="993"/>
        </w:tabs>
        <w:autoSpaceDE w:val="0"/>
        <w:autoSpaceDN w:val="0"/>
        <w:adjustRightInd w:val="0"/>
        <w:ind w:left="0" w:firstLine="737"/>
        <w:jc w:val="both"/>
        <w:rPr>
          <w:b/>
          <w:bCs/>
          <w:sz w:val="26"/>
          <w:szCs w:val="26"/>
        </w:rPr>
      </w:pPr>
      <w:r w:rsidRPr="005D3392">
        <w:rPr>
          <w:color w:val="000000"/>
          <w:sz w:val="26"/>
          <w:szCs w:val="26"/>
        </w:rPr>
        <w:t xml:space="preserve">рассмотрение заявлений заинтересованных </w:t>
      </w:r>
      <w:r w:rsidRPr="005D3392">
        <w:rPr>
          <w:rFonts w:eastAsiaTheme="minorHAnsi"/>
          <w:sz w:val="26"/>
          <w:szCs w:val="26"/>
          <w:lang w:eastAsia="en-US"/>
        </w:rPr>
        <w:t>физических или юридических лиц</w:t>
      </w:r>
      <w:r w:rsidRPr="005D3392">
        <w:rPr>
          <w:color w:val="000000"/>
          <w:sz w:val="26"/>
          <w:szCs w:val="26"/>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0167E" w:rsidRPr="005D3392" w:rsidRDefault="0060167E" w:rsidP="005600AC">
      <w:pPr>
        <w:pStyle w:val="affd"/>
        <w:numPr>
          <w:ilvl w:val="0"/>
          <w:numId w:val="4"/>
        </w:numPr>
        <w:tabs>
          <w:tab w:val="left" w:pos="709"/>
          <w:tab w:val="left" w:pos="993"/>
          <w:tab w:val="left" w:pos="1276"/>
        </w:tabs>
        <w:autoSpaceDE w:val="0"/>
        <w:autoSpaceDN w:val="0"/>
        <w:adjustRightInd w:val="0"/>
        <w:ind w:left="0" w:firstLine="737"/>
        <w:jc w:val="both"/>
        <w:rPr>
          <w:color w:val="000000"/>
          <w:sz w:val="26"/>
          <w:szCs w:val="26"/>
        </w:rPr>
      </w:pPr>
      <w:r w:rsidRPr="005D3392">
        <w:rPr>
          <w:color w:val="000000"/>
          <w:sz w:val="26"/>
          <w:szCs w:val="26"/>
        </w:rPr>
        <w:t xml:space="preserve">рассмотрение заявлений заинтересованных </w:t>
      </w:r>
      <w:r w:rsidRPr="005D3392">
        <w:rPr>
          <w:rFonts w:eastAsiaTheme="minorHAnsi"/>
          <w:sz w:val="26"/>
          <w:szCs w:val="26"/>
          <w:lang w:eastAsia="en-US"/>
        </w:rPr>
        <w:t>физических или юридических лиц</w:t>
      </w:r>
      <w:r w:rsidRPr="005D3392">
        <w:rPr>
          <w:color w:val="000000"/>
          <w:sz w:val="26"/>
          <w:szCs w:val="26"/>
        </w:rPr>
        <w:t xml:space="preserve"> о предоставлении разрешения на условно разрешённый вид использования земельного участка или объекта капитального строительства;</w:t>
      </w:r>
    </w:p>
    <w:p w:rsidR="0060167E" w:rsidRPr="005D3392" w:rsidRDefault="0060167E" w:rsidP="005600AC">
      <w:pPr>
        <w:pStyle w:val="affd"/>
        <w:numPr>
          <w:ilvl w:val="0"/>
          <w:numId w:val="4"/>
        </w:numPr>
        <w:tabs>
          <w:tab w:val="left" w:pos="-1560"/>
          <w:tab w:val="left" w:pos="993"/>
          <w:tab w:val="left" w:pos="1276"/>
        </w:tabs>
        <w:autoSpaceDE w:val="0"/>
        <w:autoSpaceDN w:val="0"/>
        <w:adjustRightInd w:val="0"/>
        <w:ind w:left="0" w:firstLine="737"/>
        <w:jc w:val="both"/>
        <w:rPr>
          <w:b/>
          <w:bCs/>
          <w:sz w:val="26"/>
          <w:szCs w:val="26"/>
        </w:rPr>
      </w:pPr>
      <w:r w:rsidRPr="005D3392">
        <w:rPr>
          <w:color w:val="000000"/>
          <w:sz w:val="26"/>
          <w:szCs w:val="26"/>
        </w:rPr>
        <w:t xml:space="preserve">организация и проведение публичных слушаний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правил землепользования и застройки (проекта внесения изменений в правила землепользования и застройки); </w:t>
      </w:r>
    </w:p>
    <w:p w:rsidR="0060167E" w:rsidRPr="005D3392" w:rsidRDefault="0060167E" w:rsidP="005600AC">
      <w:pPr>
        <w:pStyle w:val="affd"/>
        <w:numPr>
          <w:ilvl w:val="0"/>
          <w:numId w:val="4"/>
        </w:numPr>
        <w:tabs>
          <w:tab w:val="left" w:pos="709"/>
          <w:tab w:val="left" w:pos="993"/>
          <w:tab w:val="left" w:pos="1276"/>
        </w:tabs>
        <w:autoSpaceDE w:val="0"/>
        <w:autoSpaceDN w:val="0"/>
        <w:adjustRightInd w:val="0"/>
        <w:ind w:left="0" w:firstLine="737"/>
        <w:jc w:val="both"/>
        <w:rPr>
          <w:sz w:val="26"/>
          <w:szCs w:val="26"/>
        </w:rPr>
      </w:pPr>
      <w:r w:rsidRPr="005D3392">
        <w:rPr>
          <w:color w:val="000000"/>
          <w:sz w:val="26"/>
          <w:szCs w:val="26"/>
        </w:rPr>
        <w:t>подготовка рекомендаций главе администрации Синявинского городского поселения по результатам публичных слушаний;</w:t>
      </w:r>
    </w:p>
    <w:p w:rsidR="0060167E" w:rsidRPr="005D3392" w:rsidRDefault="0060167E" w:rsidP="005600AC">
      <w:pPr>
        <w:pStyle w:val="affd"/>
        <w:numPr>
          <w:ilvl w:val="0"/>
          <w:numId w:val="4"/>
        </w:numPr>
        <w:tabs>
          <w:tab w:val="left" w:pos="709"/>
          <w:tab w:val="left" w:pos="993"/>
          <w:tab w:val="left" w:pos="1276"/>
        </w:tabs>
        <w:autoSpaceDE w:val="0"/>
        <w:autoSpaceDN w:val="0"/>
        <w:adjustRightInd w:val="0"/>
        <w:ind w:left="0" w:firstLine="737"/>
        <w:jc w:val="both"/>
        <w:rPr>
          <w:sz w:val="26"/>
          <w:szCs w:val="26"/>
        </w:rPr>
      </w:pPr>
      <w:r w:rsidRPr="005D3392">
        <w:rPr>
          <w:color w:val="000000"/>
          <w:sz w:val="26"/>
          <w:szCs w:val="26"/>
        </w:rPr>
        <w:t xml:space="preserve">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рекомендации по досудебному урегулированию споров в связи с обращениями физических и юридических лиц по поводу решений </w:t>
      </w:r>
      <w:r w:rsidRPr="005D3392">
        <w:rPr>
          <w:sz w:val="26"/>
          <w:szCs w:val="26"/>
        </w:rPr>
        <w:t>уполномоченного органа местного самоуправления, касающихся вопросов землепользования и застройки;</w:t>
      </w:r>
    </w:p>
    <w:p w:rsidR="0060167E" w:rsidRPr="005D3392" w:rsidRDefault="0060167E" w:rsidP="005600AC">
      <w:pPr>
        <w:pStyle w:val="affd"/>
        <w:numPr>
          <w:ilvl w:val="0"/>
          <w:numId w:val="4"/>
        </w:numPr>
        <w:tabs>
          <w:tab w:val="left" w:pos="993"/>
          <w:tab w:val="left" w:pos="1276"/>
        </w:tabs>
        <w:autoSpaceDE w:val="0"/>
        <w:autoSpaceDN w:val="0"/>
        <w:adjustRightInd w:val="0"/>
        <w:ind w:left="0" w:firstLine="737"/>
        <w:jc w:val="both"/>
        <w:rPr>
          <w:rFonts w:eastAsiaTheme="minorHAnsi"/>
          <w:sz w:val="26"/>
          <w:szCs w:val="26"/>
          <w:lang w:eastAsia="en-US"/>
        </w:rPr>
      </w:pPr>
      <w:r w:rsidRPr="005D3392">
        <w:rPr>
          <w:color w:val="000000"/>
          <w:sz w:val="26"/>
          <w:szCs w:val="26"/>
        </w:rPr>
        <w:t>рассмотрение</w:t>
      </w:r>
      <w:r w:rsidRPr="005D3392">
        <w:rPr>
          <w:rFonts w:eastAsiaTheme="minorHAnsi"/>
          <w:sz w:val="26"/>
          <w:szCs w:val="26"/>
          <w:lang w:eastAsia="en-US"/>
        </w:rPr>
        <w:t xml:space="preserve"> поступивших предложений о внесении изменений в правила землепользования и застройки;</w:t>
      </w:r>
    </w:p>
    <w:p w:rsidR="0060167E" w:rsidRPr="005D3392" w:rsidRDefault="0060167E" w:rsidP="005600AC">
      <w:pPr>
        <w:pStyle w:val="affd"/>
        <w:numPr>
          <w:ilvl w:val="0"/>
          <w:numId w:val="4"/>
        </w:numPr>
        <w:tabs>
          <w:tab w:val="left" w:pos="993"/>
          <w:tab w:val="left" w:pos="1276"/>
        </w:tabs>
        <w:autoSpaceDE w:val="0"/>
        <w:autoSpaceDN w:val="0"/>
        <w:adjustRightInd w:val="0"/>
        <w:ind w:left="0" w:firstLine="737"/>
        <w:jc w:val="both"/>
        <w:rPr>
          <w:rFonts w:eastAsiaTheme="minorHAnsi"/>
          <w:sz w:val="26"/>
          <w:szCs w:val="26"/>
          <w:lang w:eastAsia="en-US"/>
        </w:rPr>
      </w:pPr>
      <w:r w:rsidRPr="005D3392">
        <w:rPr>
          <w:rFonts w:eastAsiaTheme="minorHAnsi"/>
          <w:sz w:val="26"/>
          <w:szCs w:val="26"/>
          <w:lang w:eastAsia="en-US"/>
        </w:rPr>
        <w:t>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60167E" w:rsidRPr="005D3392" w:rsidRDefault="00C70168" w:rsidP="005600AC">
      <w:pPr>
        <w:pStyle w:val="affd"/>
        <w:numPr>
          <w:ilvl w:val="0"/>
          <w:numId w:val="6"/>
        </w:numPr>
        <w:tabs>
          <w:tab w:val="left" w:pos="993"/>
          <w:tab w:val="left" w:pos="1276"/>
        </w:tabs>
        <w:autoSpaceDE w:val="0"/>
        <w:autoSpaceDN w:val="0"/>
        <w:adjustRightInd w:val="0"/>
        <w:ind w:left="0" w:firstLine="737"/>
        <w:jc w:val="both"/>
        <w:rPr>
          <w:rFonts w:eastAsiaTheme="minorHAnsi"/>
          <w:sz w:val="26"/>
          <w:szCs w:val="26"/>
          <w:lang w:eastAsia="en-US"/>
        </w:rPr>
      </w:pPr>
      <w:r w:rsidRPr="005D3392">
        <w:rPr>
          <w:sz w:val="26"/>
          <w:szCs w:val="26"/>
        </w:rPr>
        <w:t>Руководство деятельностью Комиссии осуществляется председателем Комиссии или в случае его отсутствия - заместителем председателя Комиссии.</w:t>
      </w:r>
    </w:p>
    <w:p w:rsidR="0060167E" w:rsidRPr="005D3392" w:rsidRDefault="00C70168" w:rsidP="005600AC">
      <w:pPr>
        <w:pStyle w:val="affd"/>
        <w:numPr>
          <w:ilvl w:val="0"/>
          <w:numId w:val="6"/>
        </w:numPr>
        <w:tabs>
          <w:tab w:val="left" w:pos="993"/>
          <w:tab w:val="left" w:pos="1276"/>
        </w:tabs>
        <w:autoSpaceDE w:val="0"/>
        <w:autoSpaceDN w:val="0"/>
        <w:adjustRightInd w:val="0"/>
        <w:ind w:left="0" w:firstLine="737"/>
        <w:jc w:val="both"/>
        <w:rPr>
          <w:rFonts w:eastAsiaTheme="minorHAnsi"/>
          <w:sz w:val="26"/>
          <w:szCs w:val="26"/>
          <w:lang w:eastAsia="en-US"/>
        </w:rPr>
      </w:pPr>
      <w:r w:rsidRPr="005D3392">
        <w:rPr>
          <w:sz w:val="26"/>
          <w:szCs w:val="26"/>
        </w:rPr>
        <w:lastRenderedPageBreak/>
        <w:t>Комиссия осуществляет свою деятельность в форме заседаний. По решению председателя Комиссии или в случае его отсутствия - заместителя председателя Комиссии могут проводиться выездные заседания Комиссии.</w:t>
      </w:r>
    </w:p>
    <w:p w:rsidR="0060167E" w:rsidRPr="005D3392" w:rsidRDefault="00C70168" w:rsidP="005600AC">
      <w:pPr>
        <w:pStyle w:val="affd"/>
        <w:numPr>
          <w:ilvl w:val="0"/>
          <w:numId w:val="6"/>
        </w:numPr>
        <w:tabs>
          <w:tab w:val="left" w:pos="993"/>
          <w:tab w:val="left" w:pos="1276"/>
        </w:tabs>
        <w:autoSpaceDE w:val="0"/>
        <w:autoSpaceDN w:val="0"/>
        <w:adjustRightInd w:val="0"/>
        <w:ind w:left="0" w:firstLine="737"/>
        <w:jc w:val="both"/>
        <w:rPr>
          <w:rFonts w:eastAsiaTheme="minorHAnsi"/>
          <w:sz w:val="26"/>
          <w:szCs w:val="26"/>
          <w:lang w:eastAsia="en-US"/>
        </w:rPr>
      </w:pPr>
      <w:r w:rsidRPr="005D3392">
        <w:rPr>
          <w:sz w:val="26"/>
          <w:szCs w:val="26"/>
        </w:rPr>
        <w:t>Комиссия осуществляет свою деятельность в соответствии с планом работы, принятым на заседании Комиссии. Внеплановое заседание Комиссии созывается председателем Комиссии или в случае его отсутствия - заместителем председателя Комиссии для рассмотрения обращений заинтересованных лиц в сроки, установленные федеральным законодательством.</w:t>
      </w:r>
    </w:p>
    <w:p w:rsidR="0060167E" w:rsidRPr="005D3392" w:rsidRDefault="00C70168" w:rsidP="005600AC">
      <w:pPr>
        <w:pStyle w:val="affd"/>
        <w:numPr>
          <w:ilvl w:val="0"/>
          <w:numId w:val="6"/>
        </w:numPr>
        <w:tabs>
          <w:tab w:val="left" w:pos="993"/>
          <w:tab w:val="left" w:pos="1276"/>
        </w:tabs>
        <w:autoSpaceDE w:val="0"/>
        <w:autoSpaceDN w:val="0"/>
        <w:adjustRightInd w:val="0"/>
        <w:ind w:left="0" w:firstLine="737"/>
        <w:jc w:val="both"/>
        <w:rPr>
          <w:rFonts w:eastAsiaTheme="minorHAnsi"/>
          <w:sz w:val="26"/>
          <w:szCs w:val="26"/>
          <w:lang w:eastAsia="en-US"/>
        </w:rPr>
      </w:pPr>
      <w:r w:rsidRPr="005D3392">
        <w:rPr>
          <w:sz w:val="26"/>
          <w:szCs w:val="26"/>
        </w:rPr>
        <w:t>Повестка дня заседания Комиссии формируется секретарем Комиссии на основании обращений заинтересованных лиц. Повестка дня заседания Комиссии должна содержать перечень рассматриваемых вопросов, сведения о времени и месте проведения заседания Комиссии. Повестка дня заседания Комиссии утверждается председателем Комиссии или в случае его отсутствия - заместителем председателя Комиссии и направляется членам Комиссии не позднее, чем за три рабочих дня до дня заседания Комиссии.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w:t>
      </w:r>
    </w:p>
    <w:p w:rsidR="0060167E" w:rsidRPr="005D3392" w:rsidRDefault="00C70168" w:rsidP="005600AC">
      <w:pPr>
        <w:pStyle w:val="affd"/>
        <w:numPr>
          <w:ilvl w:val="0"/>
          <w:numId w:val="6"/>
        </w:numPr>
        <w:tabs>
          <w:tab w:val="left" w:pos="993"/>
          <w:tab w:val="left" w:pos="1276"/>
        </w:tabs>
        <w:autoSpaceDE w:val="0"/>
        <w:autoSpaceDN w:val="0"/>
        <w:adjustRightInd w:val="0"/>
        <w:ind w:left="0" w:firstLine="737"/>
        <w:jc w:val="both"/>
        <w:rPr>
          <w:rFonts w:eastAsiaTheme="minorHAnsi"/>
          <w:sz w:val="26"/>
          <w:szCs w:val="26"/>
          <w:lang w:eastAsia="en-US"/>
        </w:rPr>
      </w:pPr>
      <w:r w:rsidRPr="005D3392">
        <w:rPr>
          <w:sz w:val="26"/>
          <w:szCs w:val="26"/>
        </w:rPr>
        <w:t>Заседание Комиссии считается правомочным, если на нем присутствуют не менее двух третей от установленного числа ее членов. Член Комиссии вправе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w:t>
      </w:r>
    </w:p>
    <w:p w:rsidR="0060167E" w:rsidRPr="005D3392" w:rsidRDefault="00C70168" w:rsidP="005600AC">
      <w:pPr>
        <w:pStyle w:val="affd"/>
        <w:numPr>
          <w:ilvl w:val="0"/>
          <w:numId w:val="6"/>
        </w:numPr>
        <w:tabs>
          <w:tab w:val="left" w:pos="993"/>
          <w:tab w:val="left" w:pos="1276"/>
        </w:tabs>
        <w:autoSpaceDE w:val="0"/>
        <w:autoSpaceDN w:val="0"/>
        <w:adjustRightInd w:val="0"/>
        <w:ind w:left="0" w:firstLine="737"/>
        <w:jc w:val="both"/>
        <w:rPr>
          <w:rFonts w:eastAsiaTheme="minorHAnsi"/>
          <w:sz w:val="26"/>
          <w:szCs w:val="26"/>
          <w:lang w:eastAsia="en-US"/>
        </w:rPr>
      </w:pPr>
      <w:r w:rsidRPr="005D3392">
        <w:rPr>
          <w:sz w:val="26"/>
          <w:szCs w:val="26"/>
        </w:rPr>
        <w:t>Решения Комиссии принимаются простым большинством голосов от числа присутствующих членов Комиссии. При равенстве количества голосов, поданных "за" и "против", голос председательствующего на заседании Комиссии является определяющим.</w:t>
      </w:r>
    </w:p>
    <w:p w:rsidR="0060167E" w:rsidRPr="005D3392" w:rsidRDefault="00C70168" w:rsidP="005600AC">
      <w:pPr>
        <w:pStyle w:val="affd"/>
        <w:numPr>
          <w:ilvl w:val="0"/>
          <w:numId w:val="6"/>
        </w:numPr>
        <w:tabs>
          <w:tab w:val="left" w:pos="993"/>
          <w:tab w:val="left" w:pos="1276"/>
        </w:tabs>
        <w:autoSpaceDE w:val="0"/>
        <w:autoSpaceDN w:val="0"/>
        <w:adjustRightInd w:val="0"/>
        <w:ind w:left="0" w:firstLine="737"/>
        <w:jc w:val="both"/>
        <w:rPr>
          <w:rFonts w:eastAsiaTheme="minorHAnsi"/>
          <w:sz w:val="26"/>
          <w:szCs w:val="26"/>
          <w:lang w:eastAsia="en-US"/>
        </w:rPr>
      </w:pPr>
      <w:r w:rsidRPr="005D3392">
        <w:rPr>
          <w:sz w:val="26"/>
          <w:szCs w:val="26"/>
        </w:rPr>
        <w:t>Итоги каждого заседания Комиссии оформляются протоколом, в котором фиксируются вопросы, вынесенные на рассмотрение Комиссии, а также принятые по ним решения. Протокол подписывается председателем Комиссии или в случае его отсутствия - заместителем председателя Комиссии и секретарем Комиссии.</w:t>
      </w:r>
    </w:p>
    <w:p w:rsidR="0060167E" w:rsidRPr="005D3392" w:rsidRDefault="00C70168" w:rsidP="005600AC">
      <w:pPr>
        <w:pStyle w:val="affd"/>
        <w:numPr>
          <w:ilvl w:val="0"/>
          <w:numId w:val="6"/>
        </w:numPr>
        <w:tabs>
          <w:tab w:val="left" w:pos="993"/>
          <w:tab w:val="left" w:pos="1276"/>
        </w:tabs>
        <w:autoSpaceDE w:val="0"/>
        <w:autoSpaceDN w:val="0"/>
        <w:adjustRightInd w:val="0"/>
        <w:ind w:left="0" w:firstLine="737"/>
        <w:jc w:val="both"/>
        <w:rPr>
          <w:rFonts w:eastAsiaTheme="minorHAnsi"/>
          <w:sz w:val="26"/>
          <w:szCs w:val="26"/>
          <w:lang w:eastAsia="en-US"/>
        </w:rPr>
      </w:pPr>
      <w:r w:rsidRPr="005D3392">
        <w:rPr>
          <w:sz w:val="26"/>
          <w:szCs w:val="26"/>
        </w:rPr>
        <w:t>Члены Комиссии, не 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60167E" w:rsidRPr="005D3392" w:rsidRDefault="00C70168" w:rsidP="005600AC">
      <w:pPr>
        <w:pStyle w:val="affd"/>
        <w:numPr>
          <w:ilvl w:val="0"/>
          <w:numId w:val="6"/>
        </w:numPr>
        <w:tabs>
          <w:tab w:val="left" w:pos="993"/>
          <w:tab w:val="left" w:pos="1276"/>
        </w:tabs>
        <w:autoSpaceDE w:val="0"/>
        <w:autoSpaceDN w:val="0"/>
        <w:adjustRightInd w:val="0"/>
        <w:ind w:left="0" w:firstLine="737"/>
        <w:jc w:val="both"/>
        <w:rPr>
          <w:rFonts w:eastAsiaTheme="minorHAnsi"/>
          <w:sz w:val="26"/>
          <w:szCs w:val="26"/>
          <w:lang w:eastAsia="en-US"/>
        </w:rPr>
      </w:pPr>
      <w:r w:rsidRPr="005D3392">
        <w:rPr>
          <w:sz w:val="26"/>
          <w:szCs w:val="26"/>
        </w:rPr>
        <w:t>Обеспечение членов Комиссии документами и материалами, направление повестки дня заседания Комиссии, оформление протокола осуществляет секретарь Комиссии.</w:t>
      </w:r>
    </w:p>
    <w:p w:rsidR="0060167E" w:rsidRPr="005D3392" w:rsidRDefault="0060167E" w:rsidP="005600AC">
      <w:pPr>
        <w:pStyle w:val="affd"/>
        <w:numPr>
          <w:ilvl w:val="0"/>
          <w:numId w:val="6"/>
        </w:numPr>
        <w:tabs>
          <w:tab w:val="left" w:pos="1134"/>
        </w:tabs>
        <w:autoSpaceDE w:val="0"/>
        <w:autoSpaceDN w:val="0"/>
        <w:adjustRightInd w:val="0"/>
        <w:ind w:left="0" w:firstLine="737"/>
        <w:jc w:val="both"/>
        <w:rPr>
          <w:rFonts w:eastAsiaTheme="minorHAnsi"/>
          <w:sz w:val="26"/>
          <w:szCs w:val="26"/>
          <w:lang w:eastAsia="en-US"/>
        </w:rPr>
      </w:pPr>
      <w:r w:rsidRPr="005D3392">
        <w:rPr>
          <w:sz w:val="26"/>
          <w:szCs w:val="26"/>
        </w:rPr>
        <w:t>В целях проведения публичных слушаний Комиссия:</w:t>
      </w:r>
    </w:p>
    <w:p w:rsidR="0060167E" w:rsidRPr="005D3392" w:rsidRDefault="0060167E" w:rsidP="00A60901">
      <w:pPr>
        <w:tabs>
          <w:tab w:val="left" w:pos="1134"/>
        </w:tabs>
        <w:ind w:firstLine="737"/>
        <w:jc w:val="both"/>
        <w:rPr>
          <w:sz w:val="26"/>
          <w:szCs w:val="26"/>
        </w:rPr>
      </w:pPr>
      <w:r w:rsidRPr="005D3392">
        <w:rPr>
          <w:sz w:val="26"/>
          <w:szCs w:val="26"/>
        </w:rPr>
        <w:t>- рассматривает информацию о предмете и сроках проведения публичных слушаний;</w:t>
      </w:r>
    </w:p>
    <w:p w:rsidR="0060167E" w:rsidRPr="005D3392" w:rsidRDefault="0060167E" w:rsidP="00A60901">
      <w:pPr>
        <w:tabs>
          <w:tab w:val="left" w:pos="1134"/>
        </w:tabs>
        <w:ind w:firstLine="737"/>
        <w:jc w:val="both"/>
        <w:rPr>
          <w:sz w:val="26"/>
          <w:szCs w:val="26"/>
        </w:rPr>
      </w:pPr>
      <w:r w:rsidRPr="005D3392">
        <w:rPr>
          <w:sz w:val="26"/>
          <w:szCs w:val="26"/>
        </w:rPr>
        <w:t>- обсуждает необходимость получения дополнительной информации, требуемой для проведения публичных слушаний;</w:t>
      </w:r>
    </w:p>
    <w:p w:rsidR="00520E15" w:rsidRPr="005D3392" w:rsidRDefault="0060167E" w:rsidP="00A60901">
      <w:pPr>
        <w:tabs>
          <w:tab w:val="left" w:pos="1134"/>
        </w:tabs>
        <w:ind w:firstLine="737"/>
        <w:jc w:val="both"/>
        <w:rPr>
          <w:sz w:val="26"/>
          <w:szCs w:val="26"/>
        </w:rPr>
      </w:pPr>
      <w:r w:rsidRPr="005D3392">
        <w:rPr>
          <w:sz w:val="26"/>
          <w:szCs w:val="26"/>
        </w:rPr>
        <w:t>- назначает члена (членов) Комиссии, ответственного (ответственных) за проведение публичных слушаний;</w:t>
      </w:r>
    </w:p>
    <w:p w:rsidR="0060167E" w:rsidRPr="005D3392" w:rsidRDefault="0060167E" w:rsidP="005600AC">
      <w:pPr>
        <w:pStyle w:val="affd"/>
        <w:numPr>
          <w:ilvl w:val="0"/>
          <w:numId w:val="7"/>
        </w:numPr>
        <w:tabs>
          <w:tab w:val="left" w:pos="1134"/>
        </w:tabs>
        <w:ind w:left="0" w:firstLine="737"/>
        <w:jc w:val="both"/>
        <w:rPr>
          <w:sz w:val="26"/>
          <w:szCs w:val="26"/>
        </w:rPr>
      </w:pPr>
      <w:r w:rsidRPr="005D3392">
        <w:rPr>
          <w:sz w:val="26"/>
          <w:szCs w:val="26"/>
        </w:rPr>
        <w:t>В срок не позднее трех рабочих дней со дн</w:t>
      </w:r>
      <w:r w:rsidR="00520E15" w:rsidRPr="005D3392">
        <w:rPr>
          <w:sz w:val="26"/>
          <w:szCs w:val="26"/>
        </w:rPr>
        <w:t xml:space="preserve">я завершения публичных слушаний </w:t>
      </w:r>
      <w:r w:rsidRPr="005D3392">
        <w:rPr>
          <w:sz w:val="26"/>
          <w:szCs w:val="26"/>
        </w:rPr>
        <w:t>Комиссия:</w:t>
      </w:r>
    </w:p>
    <w:p w:rsidR="00520E15" w:rsidRPr="005D3392" w:rsidRDefault="0060167E" w:rsidP="00A60901">
      <w:pPr>
        <w:tabs>
          <w:tab w:val="left" w:pos="1134"/>
        </w:tabs>
        <w:ind w:firstLine="737"/>
        <w:jc w:val="both"/>
        <w:rPr>
          <w:sz w:val="26"/>
          <w:szCs w:val="26"/>
        </w:rPr>
      </w:pPr>
      <w:r w:rsidRPr="005D3392">
        <w:rPr>
          <w:sz w:val="26"/>
          <w:szCs w:val="26"/>
        </w:rPr>
        <w:t>- обеспечивает подготовку рекомендаций</w:t>
      </w:r>
      <w:r w:rsidR="00520E15" w:rsidRPr="005D3392">
        <w:rPr>
          <w:sz w:val="26"/>
          <w:szCs w:val="26"/>
        </w:rPr>
        <w:t>:</w:t>
      </w:r>
    </w:p>
    <w:p w:rsidR="00520E15" w:rsidRPr="005D3392" w:rsidRDefault="0060167E" w:rsidP="00A60901">
      <w:pPr>
        <w:tabs>
          <w:tab w:val="left" w:pos="1276"/>
        </w:tabs>
        <w:ind w:firstLine="737"/>
        <w:jc w:val="both"/>
        <w:rPr>
          <w:sz w:val="26"/>
          <w:szCs w:val="26"/>
        </w:rPr>
      </w:pPr>
      <w:r w:rsidRPr="005D3392">
        <w:rPr>
          <w:sz w:val="26"/>
          <w:szCs w:val="26"/>
        </w:rPr>
        <w:t xml:space="preserve"> о предоставлении разрешения на условно разрешенный вид использования</w:t>
      </w:r>
      <w:r w:rsidR="0012546F">
        <w:rPr>
          <w:sz w:val="26"/>
          <w:szCs w:val="26"/>
        </w:rPr>
        <w:t xml:space="preserve"> </w:t>
      </w:r>
      <w:r w:rsidR="00C861E2">
        <w:rPr>
          <w:sz w:val="26"/>
          <w:szCs w:val="26"/>
        </w:rPr>
        <w:lastRenderedPageBreak/>
        <w:t xml:space="preserve">или об отказе в предоставлении разрешения </w:t>
      </w:r>
      <w:r w:rsidRPr="005D3392">
        <w:rPr>
          <w:sz w:val="26"/>
          <w:szCs w:val="26"/>
        </w:rPr>
        <w:t>с ука</w:t>
      </w:r>
      <w:r w:rsidR="00520E15" w:rsidRPr="005D3392">
        <w:rPr>
          <w:sz w:val="26"/>
          <w:szCs w:val="26"/>
        </w:rPr>
        <w:t>занием причин принятого решения;</w:t>
      </w:r>
    </w:p>
    <w:p w:rsidR="0060167E" w:rsidRPr="005D3392" w:rsidRDefault="0060167E" w:rsidP="00A60901">
      <w:pPr>
        <w:tabs>
          <w:tab w:val="left" w:pos="1276"/>
        </w:tabs>
        <w:ind w:firstLine="737"/>
        <w:jc w:val="both"/>
        <w:rPr>
          <w:sz w:val="26"/>
          <w:szCs w:val="26"/>
        </w:rPr>
      </w:pPr>
      <w:r w:rsidRPr="005D3392">
        <w:rPr>
          <w:sz w:val="26"/>
          <w:szCs w:val="26"/>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0167E" w:rsidRPr="005D3392" w:rsidRDefault="00520E15" w:rsidP="00A60901">
      <w:pPr>
        <w:tabs>
          <w:tab w:val="left" w:pos="1134"/>
        </w:tabs>
        <w:ind w:firstLine="737"/>
        <w:jc w:val="both"/>
        <w:rPr>
          <w:sz w:val="26"/>
          <w:szCs w:val="26"/>
        </w:rPr>
      </w:pPr>
      <w:r w:rsidRPr="005D3392">
        <w:rPr>
          <w:sz w:val="26"/>
          <w:szCs w:val="26"/>
        </w:rPr>
        <w:t>- направляет главе А</w:t>
      </w:r>
      <w:r w:rsidR="00C861E2">
        <w:rPr>
          <w:sz w:val="26"/>
          <w:szCs w:val="26"/>
        </w:rPr>
        <w:t>дминистрации проект</w:t>
      </w:r>
      <w:r w:rsidR="0060167E" w:rsidRPr="005D3392">
        <w:rPr>
          <w:sz w:val="26"/>
          <w:szCs w:val="26"/>
        </w:rPr>
        <w:t xml:space="preserve"> Правил, протоколы публичных слушаний и заключение о результатах публичных слушаний.</w:t>
      </w:r>
    </w:p>
    <w:p w:rsidR="00E22CEF" w:rsidRPr="00CC5F57" w:rsidRDefault="00E22CEF" w:rsidP="001C427D">
      <w:pPr>
        <w:pStyle w:val="2"/>
      </w:pPr>
      <w:bookmarkStart w:id="99" w:name="_Toc531604180"/>
      <w:bookmarkStart w:id="100" w:name="_Toc41495937"/>
      <w:bookmarkStart w:id="101" w:name="_Toc47614711"/>
      <w:bookmarkStart w:id="102" w:name="_Toc342400455"/>
      <w:bookmarkStart w:id="103" w:name="_Toc342496321"/>
      <w:bookmarkStart w:id="104" w:name="_Toc439162712"/>
      <w:bookmarkStart w:id="105" w:name="_Toc14772885"/>
      <w:bookmarkStart w:id="106" w:name="_Toc16082298"/>
      <w:bookmarkStart w:id="107" w:name="_Toc17981068"/>
      <w:bookmarkStart w:id="108" w:name="_Toc37335920"/>
      <w:bookmarkStart w:id="109" w:name="_Toc37336054"/>
      <w:bookmarkStart w:id="110" w:name="_Toc37337460"/>
      <w:bookmarkStart w:id="111" w:name="_Toc37337511"/>
      <w:bookmarkStart w:id="112" w:name="_Toc37337587"/>
      <w:bookmarkStart w:id="113" w:name="_Toc37337669"/>
      <w:bookmarkStart w:id="114" w:name="_Toc86663037"/>
      <w:r w:rsidRPr="0032393B">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99"/>
      <w:bookmarkEnd w:id="100"/>
      <w:bookmarkEnd w:id="101"/>
      <w:bookmarkEnd w:id="114"/>
    </w:p>
    <w:p w:rsidR="00E22CEF" w:rsidRPr="00090897" w:rsidRDefault="00E22CEF" w:rsidP="00045352">
      <w:pPr>
        <w:pStyle w:val="3"/>
      </w:pPr>
      <w:bookmarkStart w:id="115" w:name="_Toc531604181"/>
      <w:bookmarkStart w:id="116" w:name="_Toc41495938"/>
      <w:bookmarkStart w:id="117" w:name="_Toc47614712"/>
      <w:bookmarkStart w:id="118" w:name="_Toc86663038"/>
      <w:r>
        <w:t>Статья </w:t>
      </w:r>
      <w:r w:rsidR="001468DD">
        <w:t>5. </w:t>
      </w:r>
      <w:r w:rsidRPr="00090897">
        <w:t xml:space="preserve"> Изменение видов разрешенного использования земельных участков и объектов капитального строительства</w:t>
      </w:r>
      <w:bookmarkEnd w:id="115"/>
      <w:bookmarkEnd w:id="116"/>
      <w:bookmarkEnd w:id="117"/>
      <w:bookmarkEnd w:id="118"/>
    </w:p>
    <w:p w:rsidR="00B122FD" w:rsidRDefault="00E22CEF" w:rsidP="005600AC">
      <w:pPr>
        <w:pStyle w:val="afffb"/>
        <w:numPr>
          <w:ilvl w:val="0"/>
          <w:numId w:val="27"/>
        </w:numPr>
        <w:tabs>
          <w:tab w:val="left" w:pos="1134"/>
        </w:tabs>
        <w:ind w:left="0" w:firstLine="737"/>
        <w:rPr>
          <w:rFonts w:ascii="Times New Roman" w:hAnsi="Times New Roman" w:cs="Times New Roman"/>
          <w:sz w:val="26"/>
          <w:szCs w:val="26"/>
        </w:rPr>
      </w:pPr>
      <w:r w:rsidRPr="005D3392">
        <w:rPr>
          <w:rFonts w:ascii="Times New Roman" w:hAnsi="Times New Roman" w:cs="Times New Roman"/>
          <w:sz w:val="26"/>
          <w:szCs w:val="26"/>
        </w:rPr>
        <w:t>Применительно к каждой территориальной зо</w:t>
      </w:r>
      <w:r w:rsidR="00B122FD">
        <w:rPr>
          <w:rFonts w:ascii="Times New Roman" w:hAnsi="Times New Roman" w:cs="Times New Roman"/>
          <w:sz w:val="26"/>
          <w:szCs w:val="26"/>
        </w:rPr>
        <w:t>не градостроительным регламентом</w:t>
      </w:r>
      <w:r w:rsidR="00A60901">
        <w:rPr>
          <w:rFonts w:ascii="Times New Roman" w:hAnsi="Times New Roman" w:cs="Times New Roman"/>
          <w:sz w:val="26"/>
          <w:szCs w:val="26"/>
        </w:rPr>
        <w:t xml:space="preserve"> устано</w:t>
      </w:r>
      <w:r w:rsidRPr="005D3392">
        <w:rPr>
          <w:rFonts w:ascii="Times New Roman" w:hAnsi="Times New Roman" w:cs="Times New Roman"/>
          <w:sz w:val="26"/>
          <w:szCs w:val="26"/>
        </w:rPr>
        <w:t>вл</w:t>
      </w:r>
      <w:r w:rsidR="00B122FD">
        <w:rPr>
          <w:rFonts w:ascii="Times New Roman" w:hAnsi="Times New Roman" w:cs="Times New Roman"/>
          <w:sz w:val="26"/>
          <w:szCs w:val="26"/>
        </w:rPr>
        <w:t>ены</w:t>
      </w:r>
      <w:r w:rsidR="00CB412F" w:rsidRPr="00CB412F">
        <w:rPr>
          <w:rFonts w:ascii="Times New Roman" w:hAnsi="Times New Roman" w:cs="Times New Roman"/>
          <w:sz w:val="26"/>
          <w:szCs w:val="26"/>
        </w:rPr>
        <w:t xml:space="preserve"> </w:t>
      </w:r>
      <w:r w:rsidR="00B122FD">
        <w:rPr>
          <w:rFonts w:ascii="Times New Roman" w:hAnsi="Times New Roman" w:cs="Times New Roman"/>
          <w:sz w:val="26"/>
          <w:szCs w:val="26"/>
        </w:rPr>
        <w:t xml:space="preserve">следующие </w:t>
      </w:r>
      <w:r w:rsidRPr="005D3392">
        <w:rPr>
          <w:rFonts w:ascii="Times New Roman" w:hAnsi="Times New Roman" w:cs="Times New Roman"/>
          <w:sz w:val="26"/>
          <w:szCs w:val="26"/>
        </w:rPr>
        <w:t>виды разрешенного использования земельных участков и объе</w:t>
      </w:r>
      <w:bookmarkStart w:id="119" w:name="_Hlk526164738"/>
      <w:r w:rsidR="00B965A2">
        <w:rPr>
          <w:rFonts w:ascii="Times New Roman" w:hAnsi="Times New Roman" w:cs="Times New Roman"/>
          <w:sz w:val="26"/>
          <w:szCs w:val="26"/>
        </w:rPr>
        <w:t>ктов капитального строительства</w:t>
      </w:r>
      <w:r w:rsidR="00B122FD">
        <w:rPr>
          <w:rFonts w:ascii="Times New Roman" w:hAnsi="Times New Roman" w:cs="Times New Roman"/>
          <w:sz w:val="26"/>
          <w:szCs w:val="26"/>
        </w:rPr>
        <w:t>:</w:t>
      </w:r>
    </w:p>
    <w:p w:rsidR="00E22CEF" w:rsidRPr="005D3392" w:rsidRDefault="00E22CEF" w:rsidP="005600AC">
      <w:pPr>
        <w:pStyle w:val="afffb"/>
        <w:numPr>
          <w:ilvl w:val="0"/>
          <w:numId w:val="26"/>
        </w:numPr>
        <w:tabs>
          <w:tab w:val="left" w:pos="1134"/>
        </w:tabs>
        <w:ind w:left="0" w:firstLine="737"/>
        <w:rPr>
          <w:rFonts w:ascii="Times New Roman" w:hAnsi="Times New Roman" w:cs="Times New Roman"/>
          <w:sz w:val="26"/>
          <w:szCs w:val="26"/>
        </w:rPr>
      </w:pPr>
      <w:r w:rsidRPr="005D3392">
        <w:rPr>
          <w:rFonts w:ascii="Times New Roman" w:hAnsi="Times New Roman" w:cs="Times New Roman"/>
          <w:sz w:val="26"/>
          <w:szCs w:val="26"/>
        </w:rPr>
        <w:t>основные виды разрешенного использования;</w:t>
      </w:r>
    </w:p>
    <w:p w:rsidR="00E22CEF" w:rsidRPr="00B122FD" w:rsidRDefault="00E22CEF" w:rsidP="005600AC">
      <w:pPr>
        <w:pStyle w:val="afffb"/>
        <w:numPr>
          <w:ilvl w:val="0"/>
          <w:numId w:val="26"/>
        </w:numPr>
        <w:tabs>
          <w:tab w:val="left" w:pos="1134"/>
        </w:tabs>
        <w:ind w:left="0" w:firstLine="737"/>
        <w:rPr>
          <w:rFonts w:ascii="Times New Roman" w:hAnsi="Times New Roman" w:cs="Times New Roman"/>
          <w:sz w:val="26"/>
          <w:szCs w:val="26"/>
        </w:rPr>
      </w:pPr>
      <w:r w:rsidRPr="005D3392">
        <w:rPr>
          <w:rFonts w:ascii="Times New Roman" w:hAnsi="Times New Roman" w:cs="Times New Roman"/>
          <w:sz w:val="26"/>
          <w:szCs w:val="26"/>
        </w:rPr>
        <w:t>условно</w:t>
      </w:r>
      <w:r w:rsidR="00B122FD">
        <w:rPr>
          <w:rFonts w:ascii="Times New Roman" w:hAnsi="Times New Roman" w:cs="Times New Roman"/>
          <w:sz w:val="26"/>
          <w:szCs w:val="26"/>
        </w:rPr>
        <w:t xml:space="preserve"> разрешенные виды использования</w:t>
      </w:r>
      <w:r w:rsidRPr="00B122FD">
        <w:rPr>
          <w:rFonts w:ascii="Times New Roman" w:hAnsi="Times New Roman" w:cs="Times New Roman"/>
          <w:sz w:val="26"/>
          <w:szCs w:val="26"/>
        </w:rPr>
        <w:t>.</w:t>
      </w:r>
    </w:p>
    <w:p w:rsidR="00E22CEF" w:rsidRPr="005D3392" w:rsidRDefault="00E22CEF" w:rsidP="005600AC">
      <w:pPr>
        <w:pStyle w:val="ConsPlusNormal"/>
        <w:numPr>
          <w:ilvl w:val="0"/>
          <w:numId w:val="27"/>
        </w:numPr>
        <w:tabs>
          <w:tab w:val="left" w:pos="1134"/>
        </w:tabs>
        <w:ind w:left="0" w:firstLine="737"/>
        <w:jc w:val="both"/>
        <w:rPr>
          <w:rFonts w:ascii="Times New Roman" w:hAnsi="Times New Roman"/>
          <w:sz w:val="26"/>
          <w:szCs w:val="26"/>
        </w:rPr>
      </w:pPr>
      <w:bookmarkStart w:id="120" w:name="_Toc517714589"/>
      <w:bookmarkStart w:id="121" w:name="_Toc520993403"/>
      <w:bookmarkStart w:id="122" w:name="_Toc90192033"/>
      <w:bookmarkStart w:id="123" w:name="_Toc190426356"/>
      <w:bookmarkStart w:id="124" w:name="_Toc280950844"/>
      <w:bookmarkEnd w:id="119"/>
      <w:r w:rsidRPr="005D3392">
        <w:rPr>
          <w:rFonts w:ascii="Times New Roman" w:hAnsi="Times New Roman"/>
          <w:sz w:val="26"/>
          <w:szCs w:val="26"/>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видами разрешенного использования, установленными градостроительным регламентом при условии соблюдения требований технических регламентов.</w:t>
      </w:r>
    </w:p>
    <w:p w:rsidR="00E22CEF" w:rsidRPr="005D3392" w:rsidRDefault="00E22CEF" w:rsidP="005600AC">
      <w:pPr>
        <w:pStyle w:val="ConsPlusNormal"/>
        <w:numPr>
          <w:ilvl w:val="0"/>
          <w:numId w:val="27"/>
        </w:numPr>
        <w:tabs>
          <w:tab w:val="left" w:pos="1134"/>
        </w:tabs>
        <w:ind w:left="0" w:firstLine="737"/>
        <w:jc w:val="both"/>
        <w:rPr>
          <w:rFonts w:ascii="Times New Roman" w:hAnsi="Times New Roman"/>
          <w:sz w:val="26"/>
          <w:szCs w:val="26"/>
        </w:rPr>
      </w:pPr>
      <w:r w:rsidRPr="005D3392">
        <w:rPr>
          <w:rFonts w:ascii="Times New Roman" w:hAnsi="Times New Roman"/>
          <w:sz w:val="26"/>
          <w:szCs w:val="26"/>
        </w:rPr>
        <w:t>Виды разрешенного использования земельных участков определяются в соответствии с классификатором видов разрешенного использования</w:t>
      </w:r>
      <w:r w:rsidR="00CC1772">
        <w:rPr>
          <w:rFonts w:ascii="Times New Roman" w:hAnsi="Times New Roman"/>
          <w:sz w:val="26"/>
          <w:szCs w:val="26"/>
        </w:rPr>
        <w:t xml:space="preserve"> земельных участков, </w:t>
      </w:r>
      <w:r w:rsidR="00CB412F">
        <w:rPr>
          <w:rFonts w:ascii="Times New Roman" w:hAnsi="Times New Roman"/>
          <w:sz w:val="26"/>
          <w:szCs w:val="26"/>
        </w:rPr>
        <w:t>утвержденным</w:t>
      </w:r>
      <w:r w:rsidR="00CB412F" w:rsidRPr="00CB412F">
        <w:rPr>
          <w:rFonts w:ascii="Times New Roman" w:hAnsi="Times New Roman"/>
          <w:sz w:val="26"/>
          <w:szCs w:val="26"/>
        </w:rPr>
        <w:t xml:space="preserve"> </w:t>
      </w:r>
      <w:hyperlink r:id="rId11" w:history="1">
        <w:r w:rsidRPr="006E7768">
          <w:rPr>
            <w:rStyle w:val="afa"/>
            <w:color w:val="000000" w:themeColor="text1"/>
            <w:szCs w:val="26"/>
          </w:rPr>
          <w:t>приказом</w:t>
        </w:r>
      </w:hyperlink>
      <w:r w:rsidR="00CB412F" w:rsidRPr="00CB412F">
        <w:t xml:space="preserve"> </w:t>
      </w:r>
      <w:r w:rsidR="006E7768">
        <w:rPr>
          <w:rFonts w:ascii="Times New Roman" w:hAnsi="Times New Roman"/>
          <w:sz w:val="26"/>
          <w:szCs w:val="26"/>
        </w:rPr>
        <w:t>Росреестра от 10.</w:t>
      </w:r>
      <w:r w:rsidR="00CC1772">
        <w:rPr>
          <w:rFonts w:ascii="Times New Roman" w:hAnsi="Times New Roman"/>
          <w:sz w:val="26"/>
          <w:szCs w:val="26"/>
        </w:rPr>
        <w:t>11</w:t>
      </w:r>
      <w:r w:rsidR="006E7768">
        <w:rPr>
          <w:rFonts w:ascii="Times New Roman" w:hAnsi="Times New Roman"/>
          <w:sz w:val="26"/>
          <w:szCs w:val="26"/>
        </w:rPr>
        <w:t>.2020№ п/0412</w:t>
      </w:r>
      <w:r w:rsidRPr="005D3392">
        <w:rPr>
          <w:rFonts w:ascii="Times New Roman" w:hAnsi="Times New Roman"/>
          <w:sz w:val="26"/>
          <w:szCs w:val="26"/>
        </w:rPr>
        <w:t>.</w:t>
      </w:r>
    </w:p>
    <w:p w:rsidR="00E22CEF" w:rsidRPr="005D3392" w:rsidRDefault="00E22CEF" w:rsidP="005600AC">
      <w:pPr>
        <w:pStyle w:val="ConsPlusNormal"/>
        <w:numPr>
          <w:ilvl w:val="0"/>
          <w:numId w:val="27"/>
        </w:numPr>
        <w:tabs>
          <w:tab w:val="left" w:pos="1134"/>
        </w:tabs>
        <w:ind w:left="0" w:firstLine="737"/>
        <w:jc w:val="both"/>
        <w:rPr>
          <w:rFonts w:ascii="Times New Roman" w:hAnsi="Times New Roman"/>
          <w:sz w:val="26"/>
          <w:szCs w:val="26"/>
        </w:rPr>
      </w:pPr>
      <w:r w:rsidRPr="005D3392">
        <w:rPr>
          <w:rFonts w:ascii="Times New Roman" w:hAnsi="Times New Roman"/>
          <w:sz w:val="26"/>
          <w:szCs w:val="26"/>
        </w:rPr>
        <w:t>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22CEF" w:rsidRPr="00B122FD" w:rsidRDefault="00E22CEF" w:rsidP="005600AC">
      <w:pPr>
        <w:pStyle w:val="affd"/>
        <w:numPr>
          <w:ilvl w:val="0"/>
          <w:numId w:val="27"/>
        </w:numPr>
        <w:tabs>
          <w:tab w:val="left" w:pos="1134"/>
        </w:tabs>
        <w:ind w:left="0" w:firstLine="737"/>
        <w:jc w:val="both"/>
        <w:rPr>
          <w:sz w:val="26"/>
          <w:szCs w:val="26"/>
        </w:rPr>
      </w:pPr>
      <w:r w:rsidRPr="00B122FD">
        <w:rPr>
          <w:sz w:val="26"/>
          <w:szCs w:val="26"/>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22CEF" w:rsidRPr="00E22CEF" w:rsidRDefault="00E22CEF" w:rsidP="00045352">
      <w:pPr>
        <w:pStyle w:val="3"/>
      </w:pPr>
      <w:bookmarkStart w:id="125" w:name="_Toc531604182"/>
      <w:bookmarkStart w:id="126" w:name="_Toc41495939"/>
      <w:bookmarkStart w:id="127" w:name="_Toc47614713"/>
      <w:bookmarkStart w:id="128" w:name="_Toc86663039"/>
      <w:r>
        <w:t>Статья </w:t>
      </w:r>
      <w:r w:rsidR="001468DD">
        <w:t>6. </w:t>
      </w:r>
      <w:r w:rsidRPr="00E22CEF">
        <w:t>Порядок предоставления разрешения на условно разрешённый вид использования земельного участка или объекта капитального строительства</w:t>
      </w:r>
      <w:bookmarkEnd w:id="120"/>
      <w:bookmarkEnd w:id="121"/>
      <w:bookmarkEnd w:id="125"/>
      <w:bookmarkEnd w:id="126"/>
      <w:bookmarkEnd w:id="127"/>
      <w:bookmarkEnd w:id="128"/>
    </w:p>
    <w:p w:rsidR="00845DC1" w:rsidRPr="005D3392" w:rsidRDefault="00E22CEF" w:rsidP="005600AC">
      <w:pPr>
        <w:pStyle w:val="affd"/>
        <w:numPr>
          <w:ilvl w:val="0"/>
          <w:numId w:val="10"/>
        </w:numPr>
        <w:tabs>
          <w:tab w:val="left" w:pos="851"/>
          <w:tab w:val="left" w:pos="1134"/>
        </w:tabs>
        <w:ind w:left="0" w:firstLine="737"/>
        <w:jc w:val="both"/>
        <w:rPr>
          <w:kern w:val="28"/>
          <w:sz w:val="26"/>
          <w:szCs w:val="26"/>
        </w:rPr>
      </w:pPr>
      <w:bookmarkStart w:id="129" w:name="_Toc517714590"/>
      <w:bookmarkStart w:id="130" w:name="_Toc520993404"/>
      <w:bookmarkStart w:id="131" w:name="_Toc280950845"/>
      <w:bookmarkEnd w:id="122"/>
      <w:bookmarkEnd w:id="123"/>
      <w:bookmarkEnd w:id="124"/>
      <w:r w:rsidRPr="005D3392">
        <w:rPr>
          <w:kern w:val="28"/>
          <w:sz w:val="26"/>
          <w:szCs w:val="26"/>
        </w:rPr>
        <w:t xml:space="preserve">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w:t>
      </w:r>
      <w:r w:rsidRPr="005D3392">
        <w:rPr>
          <w:kern w:val="28"/>
          <w:sz w:val="26"/>
          <w:szCs w:val="26"/>
        </w:rPr>
        <w:lastRenderedPageBreak/>
        <w:t>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E22CEF" w:rsidRPr="004378E0" w:rsidRDefault="00E22CEF" w:rsidP="005600AC">
      <w:pPr>
        <w:pStyle w:val="affd"/>
        <w:numPr>
          <w:ilvl w:val="0"/>
          <w:numId w:val="10"/>
        </w:numPr>
        <w:tabs>
          <w:tab w:val="left" w:pos="851"/>
          <w:tab w:val="left" w:pos="1134"/>
        </w:tabs>
        <w:ind w:left="0" w:firstLine="737"/>
        <w:jc w:val="both"/>
        <w:rPr>
          <w:color w:val="000000" w:themeColor="text1"/>
          <w:kern w:val="28"/>
          <w:sz w:val="26"/>
          <w:szCs w:val="26"/>
        </w:rPr>
      </w:pPr>
      <w:r w:rsidRPr="005D3392">
        <w:rPr>
          <w:kern w:val="28"/>
          <w:sz w:val="26"/>
          <w:szCs w:val="26"/>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в Комиссию. </w:t>
      </w:r>
      <w:r w:rsidR="006B75D4" w:rsidRPr="005D3392">
        <w:rPr>
          <w:sz w:val="26"/>
          <w:szCs w:val="26"/>
        </w:rPr>
        <w:t xml:space="preserve">Заявление о предоставлении разрешения на условно </w:t>
      </w:r>
      <w:r w:rsidR="006B75D4" w:rsidRPr="004378E0">
        <w:rPr>
          <w:color w:val="000000" w:themeColor="text1"/>
          <w:sz w:val="26"/>
          <w:szCs w:val="26"/>
        </w:rPr>
        <w:t xml:space="preserve">разрешенный вид использования </w:t>
      </w:r>
      <w:r w:rsidRPr="004378E0">
        <w:rPr>
          <w:color w:val="000000" w:themeColor="text1"/>
          <w:kern w:val="28"/>
          <w:sz w:val="26"/>
          <w:szCs w:val="26"/>
        </w:rPr>
        <w:t xml:space="preserve">может быть направлено в форме электронного документа, подписанного электронной подписью в соответствии с требованиями </w:t>
      </w:r>
      <w:hyperlink r:id="rId12" w:history="1">
        <w:r w:rsidRPr="004378E0">
          <w:rPr>
            <w:rStyle w:val="afa"/>
            <w:color w:val="000000" w:themeColor="text1"/>
            <w:kern w:val="28"/>
            <w:szCs w:val="26"/>
          </w:rPr>
          <w:t>Федерального закона</w:t>
        </w:r>
      </w:hyperlink>
      <w:r w:rsidRPr="004378E0">
        <w:rPr>
          <w:color w:val="000000" w:themeColor="text1"/>
          <w:kern w:val="28"/>
          <w:sz w:val="26"/>
          <w:szCs w:val="26"/>
        </w:rPr>
        <w:t xml:space="preserve"> от </w:t>
      </w:r>
      <w:r w:rsidR="00D02F19" w:rsidRPr="004378E0">
        <w:rPr>
          <w:color w:val="000000" w:themeColor="text1"/>
          <w:kern w:val="28"/>
          <w:sz w:val="26"/>
          <w:szCs w:val="26"/>
        </w:rPr>
        <w:t xml:space="preserve">06.04.2011 </w:t>
      </w:r>
      <w:r w:rsidRPr="004378E0">
        <w:rPr>
          <w:color w:val="000000" w:themeColor="text1"/>
          <w:kern w:val="28"/>
          <w:sz w:val="26"/>
          <w:szCs w:val="26"/>
        </w:rPr>
        <w:t>№ 63-ФЗ № «Об электронной подписи».</w:t>
      </w:r>
    </w:p>
    <w:p w:rsidR="00E22CEF" w:rsidRPr="005D3392" w:rsidRDefault="00E22CEF" w:rsidP="00A60901">
      <w:pPr>
        <w:tabs>
          <w:tab w:val="left" w:pos="1134"/>
        </w:tabs>
        <w:ind w:firstLine="737"/>
        <w:jc w:val="both"/>
        <w:rPr>
          <w:kern w:val="28"/>
          <w:sz w:val="26"/>
          <w:szCs w:val="26"/>
        </w:rPr>
      </w:pPr>
      <w:r w:rsidRPr="004378E0">
        <w:rPr>
          <w:color w:val="000000" w:themeColor="text1"/>
          <w:kern w:val="28"/>
          <w:sz w:val="26"/>
          <w:szCs w:val="26"/>
        </w:rPr>
        <w:t>Заявление заинтересованного лица должно</w:t>
      </w:r>
      <w:r w:rsidRPr="005D3392">
        <w:rPr>
          <w:kern w:val="28"/>
          <w:sz w:val="26"/>
          <w:szCs w:val="26"/>
        </w:rPr>
        <w:t xml:space="preserve"> содержать: </w:t>
      </w:r>
    </w:p>
    <w:p w:rsidR="00E22CEF" w:rsidRPr="005D3392" w:rsidRDefault="00E22CEF" w:rsidP="005600AC">
      <w:pPr>
        <w:pStyle w:val="affd"/>
        <w:numPr>
          <w:ilvl w:val="0"/>
          <w:numId w:val="8"/>
        </w:numPr>
        <w:tabs>
          <w:tab w:val="left" w:pos="1134"/>
        </w:tabs>
        <w:autoSpaceDE w:val="0"/>
        <w:autoSpaceDN w:val="0"/>
        <w:adjustRightInd w:val="0"/>
        <w:ind w:left="0" w:firstLine="737"/>
        <w:contextualSpacing w:val="0"/>
        <w:jc w:val="both"/>
        <w:rPr>
          <w:kern w:val="28"/>
          <w:sz w:val="26"/>
          <w:szCs w:val="26"/>
        </w:rPr>
      </w:pPr>
      <w:r w:rsidRPr="005D3392">
        <w:rPr>
          <w:kern w:val="28"/>
          <w:sz w:val="26"/>
          <w:szCs w:val="26"/>
        </w:rPr>
        <w:t>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E22CEF" w:rsidRPr="005D3392" w:rsidRDefault="00E22CEF" w:rsidP="005600AC">
      <w:pPr>
        <w:pStyle w:val="affd"/>
        <w:numPr>
          <w:ilvl w:val="0"/>
          <w:numId w:val="8"/>
        </w:numPr>
        <w:tabs>
          <w:tab w:val="left" w:pos="1134"/>
        </w:tabs>
        <w:autoSpaceDE w:val="0"/>
        <w:autoSpaceDN w:val="0"/>
        <w:adjustRightInd w:val="0"/>
        <w:ind w:left="0" w:firstLine="737"/>
        <w:contextualSpacing w:val="0"/>
        <w:jc w:val="both"/>
        <w:rPr>
          <w:kern w:val="28"/>
          <w:sz w:val="26"/>
          <w:szCs w:val="26"/>
        </w:rPr>
      </w:pPr>
      <w:r w:rsidRPr="005D3392">
        <w:rPr>
          <w:kern w:val="28"/>
          <w:sz w:val="26"/>
          <w:szCs w:val="26"/>
        </w:rPr>
        <w:t>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rsidR="00845DC1" w:rsidRPr="005D3392" w:rsidRDefault="00E22CEF" w:rsidP="00A60901">
      <w:pPr>
        <w:tabs>
          <w:tab w:val="left" w:pos="1134"/>
        </w:tabs>
        <w:ind w:firstLine="737"/>
        <w:jc w:val="both"/>
        <w:rPr>
          <w:kern w:val="28"/>
          <w:sz w:val="26"/>
          <w:szCs w:val="26"/>
        </w:rPr>
      </w:pPr>
      <w:r w:rsidRPr="005D3392">
        <w:rPr>
          <w:kern w:val="28"/>
          <w:sz w:val="26"/>
          <w:szCs w:val="26"/>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845DC1" w:rsidRPr="005D3392" w:rsidRDefault="00E22CEF" w:rsidP="005600AC">
      <w:pPr>
        <w:pStyle w:val="affd"/>
        <w:numPr>
          <w:ilvl w:val="0"/>
          <w:numId w:val="10"/>
        </w:numPr>
        <w:tabs>
          <w:tab w:val="left" w:pos="851"/>
          <w:tab w:val="left" w:pos="1134"/>
        </w:tabs>
        <w:ind w:left="0" w:firstLine="737"/>
        <w:jc w:val="both"/>
        <w:rPr>
          <w:kern w:val="28"/>
          <w:sz w:val="26"/>
          <w:szCs w:val="26"/>
        </w:rPr>
      </w:pPr>
      <w:r w:rsidRPr="005D3392">
        <w:rPr>
          <w:kern w:val="28"/>
          <w:sz w:val="26"/>
          <w:szCs w:val="26"/>
        </w:rPr>
        <w:t xml:space="preserve">К заявлению прилагаются документы и материалы, предусмотренные нормативным правовым актом </w:t>
      </w:r>
      <w:r w:rsidRPr="005D3392">
        <w:rPr>
          <w:sz w:val="26"/>
          <w:szCs w:val="26"/>
        </w:rPr>
        <w:t>органа исполнительной власти Ленингра</w:t>
      </w:r>
      <w:r w:rsidR="00C861E2">
        <w:rPr>
          <w:sz w:val="26"/>
          <w:szCs w:val="26"/>
        </w:rPr>
        <w:t xml:space="preserve">дской области, уполномоченного </w:t>
      </w:r>
      <w:r w:rsidRPr="005D3392">
        <w:rPr>
          <w:sz w:val="26"/>
          <w:szCs w:val="26"/>
        </w:rPr>
        <w:t>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r w:rsidRPr="005D3392">
        <w:rPr>
          <w:kern w:val="28"/>
          <w:sz w:val="26"/>
          <w:szCs w:val="26"/>
        </w:rPr>
        <w:t>.</w:t>
      </w:r>
    </w:p>
    <w:p w:rsidR="00845DC1" w:rsidRPr="005D3392" w:rsidRDefault="00E22CEF" w:rsidP="005600AC">
      <w:pPr>
        <w:pStyle w:val="affd"/>
        <w:numPr>
          <w:ilvl w:val="0"/>
          <w:numId w:val="10"/>
        </w:numPr>
        <w:tabs>
          <w:tab w:val="left" w:pos="851"/>
          <w:tab w:val="left" w:pos="1134"/>
        </w:tabs>
        <w:ind w:left="0" w:firstLine="737"/>
        <w:jc w:val="both"/>
        <w:rPr>
          <w:kern w:val="28"/>
          <w:sz w:val="26"/>
          <w:szCs w:val="26"/>
        </w:rPr>
      </w:pPr>
      <w:r w:rsidRPr="005D3392">
        <w:rPr>
          <w:kern w:val="28"/>
          <w:sz w:val="26"/>
          <w:szCs w:val="26"/>
        </w:rPr>
        <w:t>Проект решения о предоставлении разрешения на условно разрешенный вид использования</w:t>
      </w:r>
      <w:r w:rsidRPr="005D3392">
        <w:rPr>
          <w:sz w:val="26"/>
          <w:szCs w:val="26"/>
        </w:rPr>
        <w:t xml:space="preserve"> земельного участка или объекта капитального строительства</w:t>
      </w:r>
      <w:r w:rsidRPr="005D3392">
        <w:rPr>
          <w:kern w:val="28"/>
          <w:sz w:val="26"/>
          <w:szCs w:val="26"/>
        </w:rPr>
        <w:t xml:space="preserve">, за исключением случая, </w:t>
      </w:r>
      <w:r w:rsidRPr="004378E0">
        <w:rPr>
          <w:color w:val="000000" w:themeColor="text1"/>
          <w:kern w:val="28"/>
          <w:sz w:val="26"/>
          <w:szCs w:val="26"/>
        </w:rPr>
        <w:t xml:space="preserve">предусмотренного </w:t>
      </w:r>
      <w:hyperlink r:id="rId13" w:history="1">
        <w:r w:rsidRPr="004378E0">
          <w:rPr>
            <w:rStyle w:val="afa"/>
            <w:color w:val="000000" w:themeColor="text1"/>
            <w:szCs w:val="26"/>
          </w:rPr>
          <w:t>частью 11 статьи 39</w:t>
        </w:r>
      </w:hyperlink>
      <w:r w:rsidRPr="004378E0">
        <w:rPr>
          <w:color w:val="000000" w:themeColor="text1"/>
          <w:kern w:val="28"/>
          <w:sz w:val="26"/>
          <w:szCs w:val="26"/>
        </w:rPr>
        <w:t xml:space="preserve"> Градостроител</w:t>
      </w:r>
      <w:r w:rsidR="006B75D4" w:rsidRPr="004378E0">
        <w:rPr>
          <w:color w:val="000000" w:themeColor="text1"/>
          <w:kern w:val="28"/>
          <w:sz w:val="26"/>
          <w:szCs w:val="26"/>
        </w:rPr>
        <w:t>ьного кодекса РФ</w:t>
      </w:r>
      <w:r w:rsidRPr="004378E0">
        <w:rPr>
          <w:color w:val="000000" w:themeColor="text1"/>
          <w:kern w:val="28"/>
          <w:sz w:val="26"/>
          <w:szCs w:val="26"/>
        </w:rPr>
        <w:t xml:space="preserve">, подлежит обсуждению на общественных обсуждениях или публичных слушаниях, проводимых в порядке, установленном </w:t>
      </w:r>
      <w:hyperlink r:id="rId14" w:history="1">
        <w:r w:rsidRPr="004378E0">
          <w:rPr>
            <w:rStyle w:val="afa"/>
            <w:color w:val="000000" w:themeColor="text1"/>
            <w:szCs w:val="26"/>
          </w:rPr>
          <w:t>статьей 5.1</w:t>
        </w:r>
      </w:hyperlink>
      <w:r w:rsidRPr="004378E0">
        <w:rPr>
          <w:color w:val="000000" w:themeColor="text1"/>
          <w:kern w:val="28"/>
          <w:sz w:val="26"/>
          <w:szCs w:val="26"/>
        </w:rPr>
        <w:t xml:space="preserve"> Градос</w:t>
      </w:r>
      <w:r w:rsidR="006B75D4" w:rsidRPr="004378E0">
        <w:rPr>
          <w:color w:val="000000" w:themeColor="text1"/>
          <w:kern w:val="28"/>
          <w:sz w:val="26"/>
          <w:szCs w:val="26"/>
        </w:rPr>
        <w:t>троительного</w:t>
      </w:r>
      <w:r w:rsidR="006B75D4" w:rsidRPr="005D3392">
        <w:rPr>
          <w:kern w:val="28"/>
          <w:sz w:val="26"/>
          <w:szCs w:val="26"/>
        </w:rPr>
        <w:t xml:space="preserve"> кодекса РФ</w:t>
      </w:r>
      <w:r w:rsidRPr="005D3392">
        <w:rPr>
          <w:kern w:val="28"/>
          <w:sz w:val="26"/>
          <w:szCs w:val="26"/>
        </w:rPr>
        <w:t>.</w:t>
      </w:r>
    </w:p>
    <w:p w:rsidR="00845DC1" w:rsidRPr="005D3392" w:rsidRDefault="00DF45BE" w:rsidP="005600AC">
      <w:pPr>
        <w:pStyle w:val="affd"/>
        <w:numPr>
          <w:ilvl w:val="0"/>
          <w:numId w:val="10"/>
        </w:numPr>
        <w:tabs>
          <w:tab w:val="left" w:pos="851"/>
          <w:tab w:val="left" w:pos="1134"/>
        </w:tabs>
        <w:ind w:left="0" w:firstLine="737"/>
        <w:jc w:val="both"/>
        <w:rPr>
          <w:kern w:val="28"/>
          <w:sz w:val="26"/>
          <w:szCs w:val="26"/>
        </w:rPr>
      </w:pPr>
      <w:r w:rsidRPr="005D3392">
        <w:rPr>
          <w:kern w:val="28"/>
          <w:sz w:val="26"/>
          <w:szCs w:val="26"/>
        </w:rPr>
        <w:t>Комиссия</w:t>
      </w:r>
      <w:r w:rsidR="00CB412F" w:rsidRPr="00CB412F">
        <w:rPr>
          <w:kern w:val="28"/>
          <w:sz w:val="26"/>
          <w:szCs w:val="26"/>
        </w:rPr>
        <w:t xml:space="preserve"> </w:t>
      </w:r>
      <w:r w:rsidR="00E22CEF" w:rsidRPr="005D3392">
        <w:rPr>
          <w:kern w:val="28"/>
          <w:sz w:val="26"/>
          <w:szCs w:val="26"/>
        </w:rPr>
        <w:t xml:space="preserve">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w:t>
      </w:r>
      <w:r w:rsidR="00E22CEF" w:rsidRPr="005D3392">
        <w:rPr>
          <w:kern w:val="28"/>
          <w:sz w:val="26"/>
          <w:szCs w:val="26"/>
        </w:rPr>
        <w:lastRenderedPageBreak/>
        <w:t>частью объекта капитального строительства, применительно к которому запрашивается данное разрешение.</w:t>
      </w:r>
    </w:p>
    <w:p w:rsidR="001D08E1" w:rsidRDefault="00E22CEF" w:rsidP="001D08E1">
      <w:pPr>
        <w:pStyle w:val="affd"/>
        <w:numPr>
          <w:ilvl w:val="0"/>
          <w:numId w:val="10"/>
        </w:numPr>
        <w:tabs>
          <w:tab w:val="left" w:pos="851"/>
          <w:tab w:val="left" w:pos="1134"/>
        </w:tabs>
        <w:ind w:left="0" w:firstLine="737"/>
        <w:jc w:val="both"/>
        <w:rPr>
          <w:kern w:val="28"/>
          <w:sz w:val="26"/>
          <w:szCs w:val="26"/>
        </w:rPr>
      </w:pPr>
      <w:r w:rsidRPr="00842DC8">
        <w:rPr>
          <w:kern w:val="28"/>
          <w:sz w:val="26"/>
          <w:szCs w:val="26"/>
        </w:rPr>
        <w:t>Срок проведения общественных обсуждений или публичных слушаний с момента оповещения жителей муниципального образования</w:t>
      </w:r>
      <w:r w:rsidR="00CB412F" w:rsidRPr="00CB412F">
        <w:rPr>
          <w:kern w:val="28"/>
          <w:sz w:val="26"/>
          <w:szCs w:val="26"/>
        </w:rPr>
        <w:t xml:space="preserve"> </w:t>
      </w:r>
      <w:r w:rsidRPr="00842DC8">
        <w:rPr>
          <w:kern w:val="28"/>
          <w:sz w:val="26"/>
          <w:szCs w:val="26"/>
        </w:rPr>
        <w:t xml:space="preserve">о времени и месте проведения до дня опубликования заключения о результатах общественных обсуждений или публичных слушаний по </w:t>
      </w:r>
      <w:r w:rsidRPr="00842DC8">
        <w:rPr>
          <w:sz w:val="26"/>
          <w:szCs w:val="2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00CB412F" w:rsidRPr="00CB412F">
        <w:rPr>
          <w:sz w:val="26"/>
          <w:szCs w:val="26"/>
        </w:rPr>
        <w:t xml:space="preserve"> </w:t>
      </w:r>
      <w:r w:rsidRPr="00842DC8">
        <w:rPr>
          <w:kern w:val="28"/>
          <w:sz w:val="26"/>
          <w:szCs w:val="26"/>
        </w:rPr>
        <w:t>не может быть более одного месяца.</w:t>
      </w:r>
    </w:p>
    <w:p w:rsidR="00845DC1" w:rsidRPr="001D08E1" w:rsidRDefault="00E22CEF" w:rsidP="001D08E1">
      <w:pPr>
        <w:pStyle w:val="affd"/>
        <w:numPr>
          <w:ilvl w:val="0"/>
          <w:numId w:val="10"/>
        </w:numPr>
        <w:tabs>
          <w:tab w:val="left" w:pos="851"/>
          <w:tab w:val="left" w:pos="1134"/>
        </w:tabs>
        <w:ind w:left="0" w:firstLine="737"/>
        <w:jc w:val="both"/>
        <w:rPr>
          <w:kern w:val="28"/>
          <w:sz w:val="26"/>
          <w:szCs w:val="26"/>
        </w:rPr>
      </w:pPr>
      <w:r w:rsidRPr="001D08E1">
        <w:rPr>
          <w:kern w:val="28"/>
          <w:sz w:val="26"/>
          <w:szCs w:val="26"/>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r w:rsidR="001D08E1" w:rsidRPr="001D08E1">
        <w:rPr>
          <w:sz w:val="26"/>
          <w:szCs w:val="26"/>
        </w:rPr>
        <w:t xml:space="preserve"> (за исключением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1D08E1">
        <w:rPr>
          <w:kern w:val="28"/>
          <w:sz w:val="26"/>
          <w:szCs w:val="26"/>
        </w:rPr>
        <w:t>,</w:t>
      </w:r>
      <w:r w:rsidR="0012546F">
        <w:rPr>
          <w:kern w:val="28"/>
          <w:sz w:val="26"/>
          <w:szCs w:val="26"/>
        </w:rPr>
        <w:t xml:space="preserve"> </w:t>
      </w:r>
      <w:r w:rsidRPr="001D08E1">
        <w:rPr>
          <w:kern w:val="28"/>
          <w:sz w:val="26"/>
          <w:szCs w:val="26"/>
        </w:rPr>
        <w:t>к</w:t>
      </w:r>
      <w:r w:rsidRPr="001D08E1">
        <w:rPr>
          <w:sz w:val="26"/>
          <w:szCs w:val="26"/>
          <w:shd w:val="clear" w:color="auto" w:fill="FFFFFF"/>
        </w:rPr>
        <w:t>оторые направляются установленным порядком в орган исполнительной власти Ленинградской области</w:t>
      </w:r>
      <w:r w:rsidR="00ED59E8" w:rsidRPr="001D08E1">
        <w:rPr>
          <w:sz w:val="26"/>
          <w:szCs w:val="26"/>
          <w:shd w:val="clear" w:color="auto" w:fill="FFFFFF"/>
        </w:rPr>
        <w:t>,</w:t>
      </w:r>
      <w:r w:rsidRPr="001D08E1">
        <w:rPr>
          <w:sz w:val="26"/>
          <w:szCs w:val="26"/>
          <w:shd w:val="clear" w:color="auto" w:fill="FFFFFF"/>
        </w:rPr>
        <w:t xml:space="preserve"> уполномоченный на принятие решения </w:t>
      </w:r>
      <w:r w:rsidRPr="001D08E1">
        <w:rPr>
          <w:kern w:val="28"/>
          <w:sz w:val="26"/>
          <w:szCs w:val="26"/>
        </w:rPr>
        <w:t xml:space="preserve">о предоставлении разрешения на условно разрешенный вид использования </w:t>
      </w:r>
      <w:r w:rsidRPr="001D08E1">
        <w:rPr>
          <w:sz w:val="26"/>
          <w:szCs w:val="26"/>
        </w:rPr>
        <w:t>земельного участка или объекта капитального строительства</w:t>
      </w:r>
      <w:r w:rsidR="00CB412F" w:rsidRPr="00CB412F">
        <w:rPr>
          <w:sz w:val="26"/>
          <w:szCs w:val="26"/>
        </w:rPr>
        <w:t xml:space="preserve"> </w:t>
      </w:r>
      <w:r w:rsidRPr="001D08E1">
        <w:rPr>
          <w:kern w:val="28"/>
          <w:sz w:val="26"/>
          <w:szCs w:val="26"/>
        </w:rPr>
        <w:t>или об отказе в предоставлении такого разрешения</w:t>
      </w:r>
      <w:r w:rsidRPr="001D08E1">
        <w:rPr>
          <w:sz w:val="26"/>
          <w:szCs w:val="26"/>
          <w:shd w:val="clear" w:color="auto" w:fill="FFFFFF"/>
        </w:rPr>
        <w:t>.</w:t>
      </w:r>
    </w:p>
    <w:p w:rsidR="001D08E1" w:rsidRPr="001D08E1" w:rsidRDefault="001D08E1" w:rsidP="00015ECE">
      <w:pPr>
        <w:pStyle w:val="affd"/>
        <w:numPr>
          <w:ilvl w:val="0"/>
          <w:numId w:val="10"/>
        </w:numPr>
        <w:ind w:left="0" w:firstLine="927"/>
        <w:jc w:val="both"/>
        <w:rPr>
          <w:sz w:val="26"/>
          <w:szCs w:val="26"/>
        </w:rPr>
      </w:pPr>
      <w:r w:rsidRPr="001D08E1">
        <w:rPr>
          <w:sz w:val="26"/>
          <w:szCs w:val="26"/>
        </w:rPr>
        <w:t>На основании заключения о результатах общественных обсуждений или публичных слушаний по проекту решения о предоставлении разрешения</w:t>
      </w:r>
      <w:r w:rsidR="00CB412F" w:rsidRPr="00CB412F">
        <w:rPr>
          <w:sz w:val="26"/>
          <w:szCs w:val="26"/>
        </w:rPr>
        <w:t xml:space="preserve"> </w:t>
      </w:r>
      <w:r w:rsidRPr="001D08E1">
        <w:rPr>
          <w:sz w:val="26"/>
          <w:szCs w:val="26"/>
        </w:rPr>
        <w:t>на условно</w:t>
      </w:r>
      <w:r>
        <w:rPr>
          <w:sz w:val="26"/>
          <w:szCs w:val="26"/>
        </w:rPr>
        <w:t xml:space="preserve"> разрешенный вид использования</w:t>
      </w:r>
      <w:r w:rsidR="00015ECE">
        <w:rPr>
          <w:sz w:val="26"/>
          <w:szCs w:val="26"/>
        </w:rPr>
        <w:t>,</w:t>
      </w:r>
      <w:r w:rsidR="00CB412F" w:rsidRPr="00CB412F">
        <w:rPr>
          <w:sz w:val="26"/>
          <w:szCs w:val="26"/>
        </w:rPr>
        <w:t xml:space="preserve"> </w:t>
      </w:r>
      <w:r w:rsidR="00015ECE" w:rsidRPr="001D08E1">
        <w:rPr>
          <w:sz w:val="26"/>
          <w:szCs w:val="26"/>
        </w:rPr>
        <w:t>принимаем</w:t>
      </w:r>
      <w:r w:rsidR="00E528AD">
        <w:rPr>
          <w:sz w:val="26"/>
          <w:szCs w:val="26"/>
        </w:rPr>
        <w:t>ого</w:t>
      </w:r>
      <w:r w:rsidR="00015ECE" w:rsidRPr="001D08E1">
        <w:rPr>
          <w:sz w:val="26"/>
          <w:szCs w:val="26"/>
        </w:rPr>
        <w:t xml:space="preserve">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w:t>
      </w:r>
      <w:r w:rsidR="00015ECE">
        <w:rPr>
          <w:sz w:val="26"/>
          <w:szCs w:val="26"/>
        </w:rPr>
        <w:t>го строительства, садовых домов</w:t>
      </w:r>
      <w:r w:rsidR="00CB412F" w:rsidRPr="00CB412F">
        <w:rPr>
          <w:sz w:val="26"/>
          <w:szCs w:val="26"/>
        </w:rPr>
        <w:t xml:space="preserve"> </w:t>
      </w:r>
      <w:r>
        <w:rPr>
          <w:sz w:val="26"/>
          <w:szCs w:val="26"/>
        </w:rPr>
        <w:t>К</w:t>
      </w:r>
      <w:r w:rsidRPr="001D08E1">
        <w:rPr>
          <w:sz w:val="26"/>
          <w:szCs w:val="26"/>
        </w:rPr>
        <w:t xml:space="preserve">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w:t>
      </w:r>
      <w:r w:rsidR="00AF5444" w:rsidRPr="00AA15D0">
        <w:rPr>
          <w:kern w:val="28"/>
          <w:sz w:val="26"/>
          <w:szCs w:val="26"/>
        </w:rPr>
        <w:t>указанные рекомендации</w:t>
      </w:r>
      <w:r w:rsidRPr="001D08E1">
        <w:rPr>
          <w:sz w:val="26"/>
          <w:szCs w:val="26"/>
        </w:rPr>
        <w:t xml:space="preserve"> главе администрации</w:t>
      </w:r>
      <w:r>
        <w:rPr>
          <w:sz w:val="26"/>
          <w:szCs w:val="26"/>
        </w:rPr>
        <w:t xml:space="preserve"> Синявинского городского поселения</w:t>
      </w:r>
      <w:r w:rsidRPr="001D08E1">
        <w:rPr>
          <w:sz w:val="26"/>
          <w:szCs w:val="26"/>
        </w:rPr>
        <w:t>.</w:t>
      </w:r>
    </w:p>
    <w:p w:rsidR="00015ECE" w:rsidRPr="00015ECE" w:rsidRDefault="00015ECE" w:rsidP="00AA23CE">
      <w:pPr>
        <w:pStyle w:val="affd"/>
        <w:numPr>
          <w:ilvl w:val="0"/>
          <w:numId w:val="10"/>
        </w:numPr>
        <w:tabs>
          <w:tab w:val="left" w:pos="1276"/>
        </w:tabs>
        <w:ind w:left="0" w:firstLine="927"/>
        <w:jc w:val="both"/>
        <w:rPr>
          <w:sz w:val="26"/>
          <w:szCs w:val="26"/>
        </w:rPr>
      </w:pPr>
      <w:r w:rsidRPr="00015ECE">
        <w:rPr>
          <w:sz w:val="26"/>
          <w:szCs w:val="26"/>
        </w:rPr>
        <w:t>На основании рекомендаций глава администрации</w:t>
      </w:r>
      <w:r>
        <w:rPr>
          <w:sz w:val="26"/>
          <w:szCs w:val="26"/>
        </w:rPr>
        <w:t xml:space="preserve"> Синявинского городского поселения</w:t>
      </w:r>
      <w:r w:rsidRPr="00015ECE">
        <w:rPr>
          <w:sz w:val="26"/>
          <w:szCs w:val="26"/>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r>
        <w:rPr>
          <w:sz w:val="26"/>
          <w:szCs w:val="26"/>
        </w:rPr>
        <w:t xml:space="preserve">, </w:t>
      </w:r>
      <w:r w:rsidRPr="001D08E1">
        <w:rPr>
          <w:sz w:val="26"/>
          <w:szCs w:val="26"/>
        </w:rPr>
        <w:t>принимаем</w:t>
      </w:r>
      <w:r w:rsidR="00BF4B84">
        <w:rPr>
          <w:sz w:val="26"/>
          <w:szCs w:val="26"/>
        </w:rPr>
        <w:t>ого</w:t>
      </w:r>
      <w:r w:rsidRPr="001D08E1">
        <w:rPr>
          <w:sz w:val="26"/>
          <w:szCs w:val="26"/>
        </w:rPr>
        <w:t xml:space="preserve">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w:t>
      </w:r>
      <w:r>
        <w:rPr>
          <w:sz w:val="26"/>
          <w:szCs w:val="26"/>
        </w:rPr>
        <w:t>го строительства, садовых домов</w:t>
      </w:r>
      <w:r w:rsidRPr="00015ECE">
        <w:rPr>
          <w:sz w:val="26"/>
          <w:szCs w:val="26"/>
        </w:rPr>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D08E1" w:rsidRPr="00015ECE" w:rsidRDefault="00E22CEF" w:rsidP="00015ECE">
      <w:pPr>
        <w:pStyle w:val="affd"/>
        <w:numPr>
          <w:ilvl w:val="0"/>
          <w:numId w:val="10"/>
        </w:numPr>
        <w:tabs>
          <w:tab w:val="left" w:pos="851"/>
          <w:tab w:val="left" w:pos="1134"/>
        </w:tabs>
        <w:ind w:left="0" w:firstLine="737"/>
        <w:jc w:val="both"/>
        <w:rPr>
          <w:kern w:val="28"/>
          <w:sz w:val="26"/>
          <w:szCs w:val="26"/>
        </w:rPr>
      </w:pPr>
      <w:r w:rsidRPr="005D3392">
        <w:rPr>
          <w:kern w:val="28"/>
          <w:sz w:val="26"/>
          <w:szCs w:val="26"/>
        </w:rPr>
        <w:t>Решение о предоставлении разрешения на условно разрешенный вид использования</w:t>
      </w:r>
      <w:r w:rsidRPr="005D3392">
        <w:rPr>
          <w:sz w:val="26"/>
          <w:szCs w:val="26"/>
        </w:rPr>
        <w:t xml:space="preserve"> земельного участка или объекта капитального строительства</w:t>
      </w:r>
      <w:r w:rsidRPr="005D3392">
        <w:rPr>
          <w:kern w:val="28"/>
          <w:sz w:val="26"/>
          <w:szCs w:val="26"/>
        </w:rPr>
        <w:t xml:space="preserve"> или об </w:t>
      </w:r>
      <w:r w:rsidRPr="005D3392">
        <w:rPr>
          <w:kern w:val="28"/>
          <w:sz w:val="26"/>
          <w:szCs w:val="26"/>
        </w:rPr>
        <w:lastRenderedPageBreak/>
        <w:t>отказе</w:t>
      </w:r>
      <w:r w:rsidR="0012546F">
        <w:rPr>
          <w:kern w:val="28"/>
          <w:sz w:val="26"/>
          <w:szCs w:val="26"/>
        </w:rPr>
        <w:t xml:space="preserve"> </w:t>
      </w:r>
      <w:r w:rsidR="001D08E1">
        <w:rPr>
          <w:sz w:val="26"/>
          <w:szCs w:val="26"/>
        </w:rPr>
        <w:t>(за исключением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5D3392">
        <w:rPr>
          <w:kern w:val="28"/>
          <w:sz w:val="26"/>
          <w:szCs w:val="26"/>
        </w:rPr>
        <w:t xml:space="preserve"> в предоставлении такого разрешения осуществляется в порядке, предусмотренном нормативным правовым актом органа исполнительной власти Ленинградской области</w:t>
      </w:r>
      <w:r w:rsidR="00CB412F" w:rsidRPr="00CB412F">
        <w:rPr>
          <w:kern w:val="28"/>
          <w:sz w:val="26"/>
          <w:szCs w:val="26"/>
        </w:rPr>
        <w:t xml:space="preserve"> </w:t>
      </w:r>
      <w:r w:rsidRPr="005D3392">
        <w:rPr>
          <w:kern w:val="28"/>
          <w:sz w:val="26"/>
          <w:szCs w:val="26"/>
        </w:rPr>
        <w:t xml:space="preserve">в соответствии с </w:t>
      </w:r>
      <w:r w:rsidR="00B26138">
        <w:rPr>
          <w:kern w:val="28"/>
          <w:sz w:val="26"/>
          <w:szCs w:val="26"/>
        </w:rPr>
        <w:t>областны</w:t>
      </w:r>
      <w:r w:rsidR="00B26138" w:rsidRPr="003C554C">
        <w:rPr>
          <w:kern w:val="28"/>
          <w:sz w:val="26"/>
          <w:szCs w:val="26"/>
        </w:rPr>
        <w:t>м</w:t>
      </w:r>
      <w:r w:rsidR="00CB412F" w:rsidRPr="00CB412F">
        <w:rPr>
          <w:kern w:val="28"/>
          <w:sz w:val="26"/>
          <w:szCs w:val="26"/>
        </w:rPr>
        <w:t xml:space="preserve"> </w:t>
      </w:r>
      <w:hyperlink r:id="rId15" w:history="1">
        <w:r w:rsidR="004E5486" w:rsidRPr="003C554C">
          <w:rPr>
            <w:rStyle w:val="afa"/>
            <w:color w:val="auto"/>
            <w:szCs w:val="26"/>
          </w:rPr>
          <w:t>законом</w:t>
        </w:r>
      </w:hyperlink>
      <w:r w:rsidR="00CB412F" w:rsidRPr="00CB412F">
        <w:t xml:space="preserve"> </w:t>
      </w:r>
      <w:r w:rsidRPr="005D3392">
        <w:rPr>
          <w:kern w:val="28"/>
          <w:sz w:val="26"/>
          <w:szCs w:val="26"/>
        </w:rPr>
        <w:t xml:space="preserve">Ленинградской области </w:t>
      </w:r>
      <w:r w:rsidR="00B5673C" w:rsidRPr="005D3392">
        <w:rPr>
          <w:kern w:val="28"/>
          <w:sz w:val="26"/>
          <w:szCs w:val="26"/>
        </w:rPr>
        <w:t>от 07.07.2014  №</w:t>
      </w:r>
      <w:r w:rsidR="00E31B9A">
        <w:rPr>
          <w:kern w:val="28"/>
          <w:sz w:val="26"/>
          <w:szCs w:val="26"/>
        </w:rPr>
        <w:t> </w:t>
      </w:r>
      <w:r w:rsidRPr="009A1119">
        <w:rPr>
          <w:kern w:val="28"/>
          <w:sz w:val="26"/>
          <w:szCs w:val="26"/>
        </w:rPr>
        <w:t>45-оз</w:t>
      </w:r>
      <w:r w:rsidRPr="005D3392">
        <w:rPr>
          <w:kern w:val="28"/>
          <w:sz w:val="26"/>
          <w:szCs w:val="26"/>
        </w:rPr>
        <w:t xml:space="preserve"> «</w:t>
      </w:r>
      <w:r w:rsidRPr="005D3392">
        <w:rPr>
          <w:sz w:val="26"/>
          <w:szCs w:val="26"/>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5D3392">
        <w:rPr>
          <w:kern w:val="28"/>
          <w:sz w:val="26"/>
          <w:szCs w:val="26"/>
        </w:rPr>
        <w:t>».</w:t>
      </w:r>
    </w:p>
    <w:p w:rsidR="005D3392" w:rsidRDefault="00E22CEF" w:rsidP="005600AC">
      <w:pPr>
        <w:pStyle w:val="affd"/>
        <w:numPr>
          <w:ilvl w:val="0"/>
          <w:numId w:val="10"/>
        </w:numPr>
        <w:tabs>
          <w:tab w:val="left" w:pos="1134"/>
        </w:tabs>
        <w:ind w:left="0" w:firstLine="737"/>
        <w:jc w:val="both"/>
        <w:rPr>
          <w:kern w:val="28"/>
          <w:sz w:val="26"/>
          <w:szCs w:val="26"/>
        </w:rPr>
      </w:pPr>
      <w:r w:rsidRPr="005D3392">
        <w:rPr>
          <w:kern w:val="28"/>
          <w:sz w:val="26"/>
          <w:szCs w:val="26"/>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Start w:id="132" w:name="_Статья_3.3._Порядок"/>
      <w:bookmarkStart w:id="133" w:name="_Toc531604183"/>
      <w:bookmarkStart w:id="134" w:name="_Toc41495940"/>
      <w:bookmarkStart w:id="135" w:name="_Toc47614714"/>
      <w:bookmarkEnd w:id="132"/>
    </w:p>
    <w:p w:rsidR="00E22CEF" w:rsidRPr="00E22CEF" w:rsidRDefault="00DF45BE" w:rsidP="00045352">
      <w:pPr>
        <w:pStyle w:val="3"/>
      </w:pPr>
      <w:bookmarkStart w:id="136" w:name="_Toc86663040"/>
      <w:r>
        <w:t>Статья </w:t>
      </w:r>
      <w:r w:rsidR="001468DD">
        <w:t>7. </w:t>
      </w:r>
      <w:r w:rsidR="00E22CEF" w:rsidRPr="00E22CEF">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29"/>
      <w:bookmarkEnd w:id="130"/>
      <w:bookmarkEnd w:id="133"/>
      <w:bookmarkEnd w:id="134"/>
      <w:bookmarkEnd w:id="135"/>
      <w:bookmarkEnd w:id="136"/>
    </w:p>
    <w:p w:rsidR="00E22CEF" w:rsidRPr="005D3392" w:rsidRDefault="00E22CEF" w:rsidP="005600AC">
      <w:pPr>
        <w:pStyle w:val="affd"/>
        <w:numPr>
          <w:ilvl w:val="0"/>
          <w:numId w:val="11"/>
        </w:numPr>
        <w:tabs>
          <w:tab w:val="left" w:pos="851"/>
          <w:tab w:val="left" w:pos="1134"/>
        </w:tabs>
        <w:ind w:left="0" w:firstLine="737"/>
        <w:jc w:val="both"/>
        <w:rPr>
          <w:kern w:val="28"/>
          <w:sz w:val="26"/>
          <w:szCs w:val="26"/>
        </w:rPr>
      </w:pPr>
      <w:bookmarkStart w:id="137" w:name="_Toc520993405"/>
      <w:bookmarkStart w:id="138" w:name="_Toc517714591"/>
      <w:bookmarkStart w:id="139" w:name="_Toc280950846"/>
      <w:bookmarkEnd w:id="131"/>
      <w:r w:rsidRPr="005D3392">
        <w:rPr>
          <w:kern w:val="28"/>
          <w:sz w:val="26"/>
          <w:szCs w:val="26"/>
        </w:rPr>
        <w:t>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22CEF" w:rsidRPr="005D3392" w:rsidRDefault="00E22CEF" w:rsidP="005600AC">
      <w:pPr>
        <w:pStyle w:val="affd"/>
        <w:numPr>
          <w:ilvl w:val="0"/>
          <w:numId w:val="11"/>
        </w:numPr>
        <w:tabs>
          <w:tab w:val="left" w:pos="851"/>
          <w:tab w:val="left" w:pos="1134"/>
        </w:tabs>
        <w:ind w:left="0" w:firstLine="737"/>
        <w:jc w:val="both"/>
        <w:rPr>
          <w:kern w:val="28"/>
          <w:sz w:val="26"/>
          <w:szCs w:val="26"/>
        </w:rPr>
      </w:pPr>
      <w:r w:rsidRPr="005D3392">
        <w:rPr>
          <w:kern w:val="28"/>
          <w:sz w:val="26"/>
          <w:szCs w:val="26"/>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22CEF" w:rsidRPr="005D3392" w:rsidRDefault="00E22CEF" w:rsidP="005600AC">
      <w:pPr>
        <w:pStyle w:val="affd"/>
        <w:numPr>
          <w:ilvl w:val="0"/>
          <w:numId w:val="11"/>
        </w:numPr>
        <w:tabs>
          <w:tab w:val="left" w:pos="851"/>
          <w:tab w:val="left" w:pos="993"/>
          <w:tab w:val="left" w:pos="1134"/>
        </w:tabs>
        <w:ind w:left="0" w:firstLine="737"/>
        <w:jc w:val="both"/>
        <w:rPr>
          <w:kern w:val="28"/>
          <w:sz w:val="26"/>
          <w:szCs w:val="26"/>
        </w:rPr>
      </w:pPr>
      <w:r w:rsidRPr="005D3392">
        <w:rPr>
          <w:kern w:val="28"/>
          <w:sz w:val="26"/>
          <w:szCs w:val="26"/>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w:t>
      </w:r>
      <w:r w:rsidRPr="003C554C">
        <w:rPr>
          <w:kern w:val="28"/>
          <w:sz w:val="26"/>
          <w:szCs w:val="26"/>
        </w:rPr>
        <w:t xml:space="preserve">документа, подписанного электронной подписью в соответствии с требованиями </w:t>
      </w:r>
      <w:hyperlink r:id="rId16" w:history="1">
        <w:r w:rsidRPr="003C554C">
          <w:rPr>
            <w:rStyle w:val="afa"/>
            <w:color w:val="auto"/>
            <w:kern w:val="28"/>
            <w:szCs w:val="26"/>
          </w:rPr>
          <w:t>Федерального закона</w:t>
        </w:r>
      </w:hyperlink>
      <w:r w:rsidRPr="003C554C">
        <w:rPr>
          <w:kern w:val="28"/>
          <w:sz w:val="26"/>
          <w:szCs w:val="26"/>
        </w:rPr>
        <w:t xml:space="preserve"> от</w:t>
      </w:r>
      <w:r w:rsidR="0012546F">
        <w:rPr>
          <w:kern w:val="28"/>
          <w:sz w:val="26"/>
          <w:szCs w:val="26"/>
        </w:rPr>
        <w:t xml:space="preserve"> </w:t>
      </w:r>
      <w:r w:rsidR="00C95CFA" w:rsidRPr="005D3392">
        <w:rPr>
          <w:kern w:val="28"/>
          <w:sz w:val="26"/>
          <w:szCs w:val="26"/>
        </w:rPr>
        <w:t xml:space="preserve">06.04.2011 </w:t>
      </w:r>
      <w:r w:rsidRPr="009A1119">
        <w:rPr>
          <w:kern w:val="28"/>
          <w:sz w:val="26"/>
          <w:szCs w:val="26"/>
        </w:rPr>
        <w:t>№ 63-ФЗ</w:t>
      </w:r>
      <w:r w:rsidRPr="005D3392">
        <w:rPr>
          <w:kern w:val="28"/>
          <w:sz w:val="26"/>
          <w:szCs w:val="26"/>
        </w:rPr>
        <w:t xml:space="preserve"> «Об электронной подписи».</w:t>
      </w:r>
    </w:p>
    <w:p w:rsidR="00E22CEF" w:rsidRPr="005D3392" w:rsidRDefault="00E22CEF" w:rsidP="00A60901">
      <w:pPr>
        <w:tabs>
          <w:tab w:val="left" w:pos="851"/>
          <w:tab w:val="left" w:pos="1134"/>
        </w:tabs>
        <w:ind w:firstLine="737"/>
        <w:jc w:val="both"/>
        <w:rPr>
          <w:kern w:val="28"/>
          <w:sz w:val="26"/>
          <w:szCs w:val="26"/>
        </w:rPr>
      </w:pPr>
      <w:r w:rsidRPr="005D3392">
        <w:rPr>
          <w:kern w:val="28"/>
          <w:sz w:val="26"/>
          <w:szCs w:val="26"/>
        </w:rPr>
        <w:t xml:space="preserve">Заявление заинтересованного лица должно содержать: </w:t>
      </w:r>
    </w:p>
    <w:p w:rsidR="00E22CEF" w:rsidRPr="005D3392" w:rsidRDefault="00E22CEF" w:rsidP="005600AC">
      <w:pPr>
        <w:pStyle w:val="affd"/>
        <w:numPr>
          <w:ilvl w:val="0"/>
          <w:numId w:val="9"/>
        </w:numPr>
        <w:tabs>
          <w:tab w:val="left" w:pos="851"/>
          <w:tab w:val="left" w:pos="1134"/>
        </w:tabs>
        <w:autoSpaceDE w:val="0"/>
        <w:autoSpaceDN w:val="0"/>
        <w:adjustRightInd w:val="0"/>
        <w:ind w:left="0" w:firstLine="737"/>
        <w:contextualSpacing w:val="0"/>
        <w:jc w:val="both"/>
        <w:rPr>
          <w:kern w:val="28"/>
          <w:sz w:val="26"/>
          <w:szCs w:val="26"/>
        </w:rPr>
      </w:pPr>
      <w:r w:rsidRPr="005D3392">
        <w:rPr>
          <w:kern w:val="28"/>
          <w:sz w:val="26"/>
          <w:szCs w:val="26"/>
        </w:rPr>
        <w:t>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E22CEF" w:rsidRPr="005D3392" w:rsidRDefault="00E22CEF" w:rsidP="005600AC">
      <w:pPr>
        <w:pStyle w:val="affd"/>
        <w:numPr>
          <w:ilvl w:val="0"/>
          <w:numId w:val="9"/>
        </w:numPr>
        <w:tabs>
          <w:tab w:val="left" w:pos="851"/>
          <w:tab w:val="left" w:pos="1134"/>
        </w:tabs>
        <w:autoSpaceDE w:val="0"/>
        <w:autoSpaceDN w:val="0"/>
        <w:adjustRightInd w:val="0"/>
        <w:ind w:left="0" w:firstLine="737"/>
        <w:contextualSpacing w:val="0"/>
        <w:jc w:val="both"/>
        <w:rPr>
          <w:kern w:val="28"/>
          <w:sz w:val="26"/>
          <w:szCs w:val="26"/>
        </w:rPr>
      </w:pPr>
      <w:r w:rsidRPr="005D3392">
        <w:rPr>
          <w:kern w:val="28"/>
          <w:sz w:val="26"/>
          <w:szCs w:val="26"/>
        </w:rPr>
        <w:lastRenderedPageBreak/>
        <w:t>адрес и кадастровый номер земельного участка, применительно к которому запрашивается разрешение на отклонение;</w:t>
      </w:r>
    </w:p>
    <w:p w:rsidR="00E22CEF" w:rsidRPr="005D3392" w:rsidRDefault="00E22CEF" w:rsidP="005600AC">
      <w:pPr>
        <w:pStyle w:val="affd"/>
        <w:numPr>
          <w:ilvl w:val="0"/>
          <w:numId w:val="9"/>
        </w:numPr>
        <w:tabs>
          <w:tab w:val="left" w:pos="851"/>
          <w:tab w:val="left" w:pos="1134"/>
        </w:tabs>
        <w:autoSpaceDE w:val="0"/>
        <w:autoSpaceDN w:val="0"/>
        <w:adjustRightInd w:val="0"/>
        <w:ind w:left="0" w:firstLine="737"/>
        <w:contextualSpacing w:val="0"/>
        <w:jc w:val="both"/>
        <w:rPr>
          <w:kern w:val="28"/>
          <w:sz w:val="26"/>
          <w:szCs w:val="26"/>
        </w:rPr>
      </w:pPr>
      <w:r w:rsidRPr="005D3392">
        <w:rPr>
          <w:kern w:val="28"/>
          <w:sz w:val="26"/>
          <w:szCs w:val="26"/>
        </w:rPr>
        <w:t>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от предельных параметров разрешенного строительства, реконструкции объектов капитального строительства,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rsidR="00E22CEF" w:rsidRPr="005D3392" w:rsidRDefault="00E22CEF" w:rsidP="00A60901">
      <w:pPr>
        <w:tabs>
          <w:tab w:val="left" w:pos="851"/>
          <w:tab w:val="left" w:pos="993"/>
          <w:tab w:val="left" w:pos="1134"/>
        </w:tabs>
        <w:ind w:firstLine="737"/>
        <w:contextualSpacing/>
        <w:jc w:val="both"/>
        <w:rPr>
          <w:kern w:val="28"/>
          <w:sz w:val="26"/>
          <w:szCs w:val="26"/>
        </w:rPr>
      </w:pPr>
      <w:r w:rsidRPr="005D3392">
        <w:rPr>
          <w:kern w:val="28"/>
          <w:sz w:val="26"/>
          <w:szCs w:val="26"/>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E22CEF" w:rsidRPr="005D3392" w:rsidRDefault="00E22CEF" w:rsidP="005600AC">
      <w:pPr>
        <w:pStyle w:val="affd"/>
        <w:numPr>
          <w:ilvl w:val="0"/>
          <w:numId w:val="11"/>
        </w:numPr>
        <w:tabs>
          <w:tab w:val="left" w:pos="851"/>
          <w:tab w:val="left" w:pos="1134"/>
        </w:tabs>
        <w:ind w:left="0" w:firstLine="737"/>
        <w:jc w:val="both"/>
        <w:rPr>
          <w:kern w:val="28"/>
          <w:sz w:val="26"/>
          <w:szCs w:val="26"/>
        </w:rPr>
      </w:pPr>
      <w:r w:rsidRPr="005D3392">
        <w:rPr>
          <w:kern w:val="28"/>
          <w:sz w:val="26"/>
          <w:szCs w:val="26"/>
        </w:rPr>
        <w:t xml:space="preserve">К заявлению прилагаются документы и материалы, предусмотренные нормативным правовым актом </w:t>
      </w:r>
      <w:r w:rsidRPr="005D3392">
        <w:rPr>
          <w:sz w:val="26"/>
          <w:szCs w:val="26"/>
        </w:rPr>
        <w:t>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r w:rsidRPr="005D3392">
        <w:rPr>
          <w:kern w:val="28"/>
          <w:sz w:val="26"/>
          <w:szCs w:val="26"/>
        </w:rPr>
        <w:t>, устанавливающим порядок принятия решений о предоставлении разрешения на отклонение от предельных параметров разрешенного строительства, реконструкции</w:t>
      </w:r>
      <w:r w:rsidR="00CB412F" w:rsidRPr="00CB412F">
        <w:rPr>
          <w:kern w:val="28"/>
          <w:sz w:val="26"/>
          <w:szCs w:val="26"/>
        </w:rPr>
        <w:t xml:space="preserve"> </w:t>
      </w:r>
      <w:r w:rsidRPr="005D3392">
        <w:rPr>
          <w:kern w:val="28"/>
          <w:sz w:val="26"/>
          <w:szCs w:val="26"/>
        </w:rPr>
        <w:t>объектов капитального строительства.</w:t>
      </w:r>
    </w:p>
    <w:p w:rsidR="00D1370E" w:rsidRPr="00356103" w:rsidRDefault="00E22CEF" w:rsidP="00D1370E">
      <w:pPr>
        <w:pStyle w:val="affd"/>
        <w:numPr>
          <w:ilvl w:val="0"/>
          <w:numId w:val="11"/>
        </w:numPr>
        <w:tabs>
          <w:tab w:val="left" w:pos="851"/>
          <w:tab w:val="left" w:pos="1134"/>
        </w:tabs>
        <w:ind w:left="0" w:firstLine="737"/>
        <w:jc w:val="both"/>
        <w:rPr>
          <w:sz w:val="26"/>
          <w:szCs w:val="26"/>
        </w:rPr>
      </w:pPr>
      <w:r w:rsidRPr="00356103">
        <w:rPr>
          <w:kern w:val="28"/>
          <w:sz w:val="26"/>
          <w:szCs w:val="26"/>
        </w:rPr>
        <w:t>Проект решения о предоставлении разрешения на отклонение от предельных параметров разрешенного строительства, реконструкции</w:t>
      </w:r>
      <w:r w:rsidR="00A06232" w:rsidRPr="00A06232">
        <w:rPr>
          <w:kern w:val="28"/>
          <w:sz w:val="26"/>
          <w:szCs w:val="26"/>
        </w:rPr>
        <w:t xml:space="preserve"> </w:t>
      </w:r>
      <w:r w:rsidRPr="00356103">
        <w:rPr>
          <w:kern w:val="28"/>
          <w:sz w:val="26"/>
          <w:szCs w:val="26"/>
        </w:rPr>
        <w:t xml:space="preserve">объектов </w:t>
      </w:r>
      <w:r w:rsidRPr="00356103">
        <w:rPr>
          <w:sz w:val="26"/>
          <w:szCs w:val="26"/>
        </w:rPr>
        <w:t xml:space="preserve">капитального </w:t>
      </w:r>
      <w:r w:rsidRPr="00356103">
        <w:rPr>
          <w:kern w:val="28"/>
          <w:sz w:val="26"/>
          <w:szCs w:val="26"/>
        </w:rPr>
        <w:t>строительства</w:t>
      </w:r>
      <w:r w:rsidRPr="00356103">
        <w:rPr>
          <w:sz w:val="26"/>
          <w:szCs w:val="26"/>
        </w:rPr>
        <w:t xml:space="preserve"> подлежит обсуждению на общественных обсуждениях или публичных слушаниях, проводимых в порядке, установленном </w:t>
      </w:r>
      <w:hyperlink r:id="rId17" w:history="1">
        <w:r w:rsidRPr="00356103">
          <w:t xml:space="preserve">статьей </w:t>
        </w:r>
        <w:r w:rsidRPr="00356103">
          <w:rPr>
            <w:sz w:val="26"/>
            <w:szCs w:val="26"/>
          </w:rPr>
          <w:t>5.1</w:t>
        </w:r>
      </w:hyperlink>
      <w:r w:rsidRPr="00356103">
        <w:rPr>
          <w:sz w:val="26"/>
          <w:szCs w:val="26"/>
        </w:rPr>
        <w:t xml:space="preserve"> Градос</w:t>
      </w:r>
      <w:r w:rsidR="00DF45BE" w:rsidRPr="00356103">
        <w:rPr>
          <w:sz w:val="26"/>
          <w:szCs w:val="26"/>
        </w:rPr>
        <w:t>троительного кодекса Р</w:t>
      </w:r>
      <w:r w:rsidRPr="00356103">
        <w:rPr>
          <w:sz w:val="26"/>
          <w:szCs w:val="26"/>
        </w:rPr>
        <w:t>Ф</w:t>
      </w:r>
      <w:r w:rsidR="00D1370E" w:rsidRPr="00356103">
        <w:rPr>
          <w:sz w:val="26"/>
          <w:szCs w:val="26"/>
        </w:rPr>
        <w:t xml:space="preserve">, с учетом положений </w:t>
      </w:r>
      <w:r w:rsidR="00D1370E" w:rsidRPr="00A06232">
        <w:rPr>
          <w:sz w:val="26"/>
          <w:szCs w:val="26"/>
        </w:rPr>
        <w:t xml:space="preserve">статьи </w:t>
      </w:r>
      <w:r w:rsidR="00A06232" w:rsidRPr="00A06232">
        <w:rPr>
          <w:sz w:val="26"/>
          <w:szCs w:val="26"/>
        </w:rPr>
        <w:t xml:space="preserve">40 </w:t>
      </w:r>
      <w:r w:rsidR="00D1370E" w:rsidRPr="00A06232">
        <w:rPr>
          <w:sz w:val="26"/>
          <w:szCs w:val="26"/>
        </w:rPr>
        <w:t>Градостроительного кодекса,</w:t>
      </w:r>
      <w:r w:rsidR="00CB412F" w:rsidRPr="00CB412F">
        <w:rPr>
          <w:sz w:val="26"/>
          <w:szCs w:val="26"/>
        </w:rPr>
        <w:t xml:space="preserve"> </w:t>
      </w:r>
      <w:r w:rsidR="00D1370E" w:rsidRPr="00A06232">
        <w:rPr>
          <w:sz w:val="26"/>
          <w:szCs w:val="26"/>
        </w:rPr>
        <w:t>за</w:t>
      </w:r>
      <w:r w:rsidR="00D1370E" w:rsidRPr="00356103">
        <w:rPr>
          <w:sz w:val="26"/>
          <w:szCs w:val="26"/>
        </w:rPr>
        <w:t xml:space="preserve"> исключением случая, предусмотренного частью 1.1 статьи 40</w:t>
      </w:r>
      <w:r w:rsidR="0012546F">
        <w:rPr>
          <w:sz w:val="26"/>
          <w:szCs w:val="26"/>
        </w:rPr>
        <w:t xml:space="preserve"> </w:t>
      </w:r>
      <w:r w:rsidR="00D1370E" w:rsidRPr="00356103">
        <w:rPr>
          <w:sz w:val="26"/>
          <w:szCs w:val="26"/>
        </w:rPr>
        <w:t>Градостроительного кодекса РФ.</w:t>
      </w:r>
    </w:p>
    <w:p w:rsidR="00E22CEF" w:rsidRPr="00D1370E" w:rsidRDefault="00D1370E" w:rsidP="00D1370E">
      <w:pPr>
        <w:tabs>
          <w:tab w:val="left" w:pos="851"/>
          <w:tab w:val="left" w:pos="1134"/>
        </w:tabs>
        <w:jc w:val="both"/>
        <w:rPr>
          <w:sz w:val="26"/>
          <w:szCs w:val="26"/>
        </w:rPr>
      </w:pPr>
      <w:r>
        <w:rPr>
          <w:sz w:val="26"/>
          <w:szCs w:val="26"/>
        </w:rPr>
        <w:tab/>
      </w:r>
      <w:r w:rsidR="00E22CEF" w:rsidRPr="00D1370E">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w:t>
      </w:r>
      <w:r w:rsidR="00E22CEF" w:rsidRPr="00D1370E">
        <w:rPr>
          <w:kern w:val="28"/>
          <w:sz w:val="26"/>
          <w:szCs w:val="26"/>
        </w:rPr>
        <w:t>клонение</w:t>
      </w:r>
      <w:r w:rsidR="00CB412F" w:rsidRPr="00CB412F">
        <w:rPr>
          <w:kern w:val="28"/>
          <w:sz w:val="26"/>
          <w:szCs w:val="26"/>
        </w:rPr>
        <w:t xml:space="preserve"> </w:t>
      </w:r>
      <w:r w:rsidR="00E22CEF" w:rsidRPr="00D1370E">
        <w:rPr>
          <w:kern w:val="28"/>
          <w:sz w:val="26"/>
          <w:szCs w:val="26"/>
        </w:rPr>
        <w:t>от предельных параметров разрешенного строительства, реконструкции</w:t>
      </w:r>
      <w:r w:rsidR="00CB412F" w:rsidRPr="00CB412F">
        <w:rPr>
          <w:kern w:val="28"/>
          <w:sz w:val="26"/>
          <w:szCs w:val="26"/>
        </w:rPr>
        <w:t xml:space="preserve"> </w:t>
      </w:r>
      <w:r w:rsidR="00E22CEF" w:rsidRPr="00D1370E">
        <w:rPr>
          <w:kern w:val="28"/>
          <w:sz w:val="26"/>
          <w:szCs w:val="26"/>
        </w:rPr>
        <w:t>объектов капитального строительства, несет физическое или юридическое лицо, заинтересованное в предоставлении такого разрешения.</w:t>
      </w:r>
    </w:p>
    <w:p w:rsidR="00E22CEF" w:rsidRPr="005D3392" w:rsidRDefault="00A913F6" w:rsidP="005600AC">
      <w:pPr>
        <w:pStyle w:val="affd"/>
        <w:numPr>
          <w:ilvl w:val="0"/>
          <w:numId w:val="11"/>
        </w:numPr>
        <w:tabs>
          <w:tab w:val="left" w:pos="851"/>
          <w:tab w:val="left" w:pos="1134"/>
        </w:tabs>
        <w:ind w:left="0" w:firstLine="737"/>
        <w:jc w:val="both"/>
        <w:rPr>
          <w:kern w:val="28"/>
          <w:sz w:val="26"/>
          <w:szCs w:val="26"/>
        </w:rPr>
      </w:pPr>
      <w:r w:rsidRPr="005D3392">
        <w:rPr>
          <w:kern w:val="28"/>
          <w:sz w:val="26"/>
          <w:szCs w:val="26"/>
        </w:rPr>
        <w:t>Комиссия</w:t>
      </w:r>
      <w:r w:rsidR="00E22CEF" w:rsidRPr="005D3392">
        <w:rPr>
          <w:kern w:val="28"/>
          <w:sz w:val="26"/>
          <w:szCs w:val="26"/>
        </w:rPr>
        <w:t xml:space="preserve">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w:t>
      </w:r>
      <w:r w:rsidR="00CB412F" w:rsidRPr="00CB412F">
        <w:rPr>
          <w:kern w:val="28"/>
          <w:sz w:val="26"/>
          <w:szCs w:val="26"/>
        </w:rPr>
        <w:t xml:space="preserve"> </w:t>
      </w:r>
      <w:r w:rsidR="00E22CEF" w:rsidRPr="005D3392">
        <w:rPr>
          <w:kern w:val="28"/>
          <w:sz w:val="26"/>
          <w:szCs w:val="26"/>
        </w:rPr>
        <w:t>объектов капитального строительства</w:t>
      </w:r>
      <w:r w:rsidR="00CB412F" w:rsidRPr="00CB412F">
        <w:rPr>
          <w:kern w:val="28"/>
          <w:sz w:val="26"/>
          <w:szCs w:val="26"/>
        </w:rPr>
        <w:t xml:space="preserve"> </w:t>
      </w:r>
      <w:r w:rsidR="00E22CEF" w:rsidRPr="005D3392">
        <w:rPr>
          <w:kern w:val="28"/>
          <w:sz w:val="26"/>
          <w:szCs w:val="26"/>
        </w:rPr>
        <w:t xml:space="preserve">правообладателям земельных участков, размер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применительно к которым запрашивается данное разрешение,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w:t>
      </w:r>
      <w:r w:rsidR="00E22CEF" w:rsidRPr="005D3392">
        <w:rPr>
          <w:kern w:val="28"/>
          <w:sz w:val="26"/>
          <w:szCs w:val="26"/>
        </w:rPr>
        <w:lastRenderedPageBreak/>
        <w:t>частью объекта капитального строительства, применительно к которому запрашивается данное разрешение.</w:t>
      </w:r>
    </w:p>
    <w:p w:rsidR="00AA15D0" w:rsidRPr="00AA15D0" w:rsidRDefault="00E22CEF" w:rsidP="00AA15D0">
      <w:pPr>
        <w:pStyle w:val="affd"/>
        <w:numPr>
          <w:ilvl w:val="0"/>
          <w:numId w:val="11"/>
        </w:numPr>
        <w:tabs>
          <w:tab w:val="left" w:pos="851"/>
          <w:tab w:val="left" w:pos="1134"/>
        </w:tabs>
        <w:ind w:left="0" w:firstLine="737"/>
        <w:jc w:val="both"/>
        <w:rPr>
          <w:sz w:val="26"/>
          <w:szCs w:val="26"/>
        </w:rPr>
      </w:pPr>
      <w:r w:rsidRPr="00842DC8">
        <w:rPr>
          <w:kern w:val="28"/>
          <w:sz w:val="26"/>
          <w:szCs w:val="26"/>
        </w:rPr>
        <w:t xml:space="preserve">Срок проведения общественных обсуждений или публичных слушаний с момента оповещения жителей муниципального образования о времени и месте общественных обсуждений или публичных слушаний до дня опубликования заключения о результатах общественных обсуждений или публичных слушаний по </w:t>
      </w:r>
      <w:r w:rsidRPr="00842DC8">
        <w:rPr>
          <w:sz w:val="26"/>
          <w:szCs w:val="26"/>
        </w:rPr>
        <w:t xml:space="preserve">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842DC8">
        <w:rPr>
          <w:kern w:val="28"/>
          <w:sz w:val="26"/>
          <w:szCs w:val="26"/>
        </w:rPr>
        <w:t>не может быть более одного месяца.</w:t>
      </w:r>
    </w:p>
    <w:p w:rsidR="00E22CEF" w:rsidRPr="00AA15D0" w:rsidRDefault="00E22CEF" w:rsidP="00AA15D0">
      <w:pPr>
        <w:pStyle w:val="affd"/>
        <w:numPr>
          <w:ilvl w:val="0"/>
          <w:numId w:val="11"/>
        </w:numPr>
        <w:tabs>
          <w:tab w:val="left" w:pos="851"/>
          <w:tab w:val="left" w:pos="1134"/>
        </w:tabs>
        <w:ind w:left="0" w:firstLine="737"/>
        <w:jc w:val="both"/>
        <w:rPr>
          <w:sz w:val="26"/>
          <w:szCs w:val="26"/>
        </w:rPr>
      </w:pPr>
      <w:r w:rsidRPr="00AA15D0">
        <w:rPr>
          <w:kern w:val="28"/>
          <w:sz w:val="26"/>
          <w:szCs w:val="26"/>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w:t>
      </w:r>
      <w:r w:rsidR="00CB412F" w:rsidRPr="00CB412F">
        <w:rPr>
          <w:kern w:val="28"/>
          <w:sz w:val="26"/>
          <w:szCs w:val="26"/>
        </w:rPr>
        <w:t xml:space="preserve"> </w:t>
      </w:r>
      <w:r w:rsidRPr="00AA15D0">
        <w:rPr>
          <w:kern w:val="28"/>
          <w:sz w:val="26"/>
          <w:szCs w:val="26"/>
        </w:rPr>
        <w:t>от предельных параметров разрешенного строительства, реконструкции</w:t>
      </w:r>
      <w:r w:rsidR="00CB412F" w:rsidRPr="00CB412F">
        <w:rPr>
          <w:kern w:val="28"/>
          <w:sz w:val="26"/>
          <w:szCs w:val="26"/>
        </w:rPr>
        <w:t xml:space="preserve"> </w:t>
      </w:r>
      <w:r w:rsidRPr="00AA15D0">
        <w:rPr>
          <w:kern w:val="28"/>
          <w:sz w:val="26"/>
          <w:szCs w:val="26"/>
        </w:rPr>
        <w:t xml:space="preserve">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w:t>
      </w:r>
      <w:r w:rsidRPr="00FF1D58">
        <w:rPr>
          <w:kern w:val="28"/>
          <w:sz w:val="26"/>
          <w:szCs w:val="26"/>
        </w:rPr>
        <w:t xml:space="preserve">разрешения </w:t>
      </w:r>
      <w:r w:rsidR="004A1767" w:rsidRPr="00FF1D58">
        <w:rPr>
          <w:sz w:val="26"/>
          <w:szCs w:val="26"/>
        </w:rPr>
        <w:t>(за исключением 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w:t>
      </w:r>
      <w:r w:rsidR="004A1767" w:rsidRPr="00AA15D0">
        <w:rPr>
          <w:sz w:val="26"/>
          <w:szCs w:val="26"/>
        </w:rPr>
        <w:t xml:space="preserve">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12546F">
        <w:rPr>
          <w:sz w:val="26"/>
          <w:szCs w:val="26"/>
        </w:rPr>
        <w:t xml:space="preserve"> </w:t>
      </w:r>
      <w:r w:rsidRPr="00AA15D0">
        <w:rPr>
          <w:kern w:val="28"/>
          <w:sz w:val="26"/>
          <w:szCs w:val="26"/>
        </w:rPr>
        <w:t xml:space="preserve">с указанием причин принятого решения и направляет указанные рекомендации </w:t>
      </w:r>
      <w:r w:rsidRPr="00AA15D0">
        <w:rPr>
          <w:color w:val="000000"/>
          <w:sz w:val="26"/>
          <w:szCs w:val="26"/>
          <w:shd w:val="clear" w:color="auto" w:fill="FFFFFF"/>
        </w:rPr>
        <w:t xml:space="preserve">установленным порядком в орган исполнительной власти Ленинградской области, уполномоченный на принятие решения о </w:t>
      </w:r>
      <w:r w:rsidRPr="00AA15D0">
        <w:rPr>
          <w:kern w:val="28"/>
          <w:sz w:val="26"/>
          <w:szCs w:val="26"/>
        </w:rPr>
        <w:t xml:space="preserve"> предоставлении разрешения на отклонение или об отказе в предоставлении такого разрешения. </w:t>
      </w:r>
    </w:p>
    <w:p w:rsidR="004B7D0C" w:rsidRPr="001D08E1" w:rsidRDefault="004B7D0C" w:rsidP="00AF5444">
      <w:pPr>
        <w:pStyle w:val="affd"/>
        <w:numPr>
          <w:ilvl w:val="0"/>
          <w:numId w:val="11"/>
        </w:numPr>
        <w:tabs>
          <w:tab w:val="left" w:pos="1134"/>
        </w:tabs>
        <w:ind w:left="0" w:firstLine="709"/>
        <w:jc w:val="both"/>
        <w:rPr>
          <w:sz w:val="26"/>
          <w:szCs w:val="26"/>
        </w:rPr>
      </w:pPr>
      <w:r w:rsidRPr="001D08E1">
        <w:rPr>
          <w:sz w:val="26"/>
          <w:szCs w:val="26"/>
        </w:rPr>
        <w:t xml:space="preserve">На основании заключения о результатах общественных обсуждений или публичных слушаний </w:t>
      </w:r>
      <w:r w:rsidR="00AF5444" w:rsidRPr="00AA15D0">
        <w:rPr>
          <w:kern w:val="28"/>
          <w:sz w:val="26"/>
          <w:szCs w:val="26"/>
        </w:rPr>
        <w:t>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w:t>
      </w:r>
      <w:r w:rsidR="00AF5444" w:rsidRPr="00AA15D0">
        <w:rPr>
          <w:sz w:val="26"/>
          <w:szCs w:val="26"/>
        </w:rPr>
        <w:t>, принимаем</w:t>
      </w:r>
      <w:r w:rsidR="00BF4B84">
        <w:rPr>
          <w:sz w:val="26"/>
          <w:szCs w:val="26"/>
        </w:rPr>
        <w:t>ого</w:t>
      </w:r>
      <w:r w:rsidR="00AF5444" w:rsidRPr="00AA15D0">
        <w:rPr>
          <w:sz w:val="26"/>
          <w:szCs w:val="26"/>
        </w:rPr>
        <w:t xml:space="preserve">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w:t>
      </w:r>
      <w:r w:rsidR="00AF5444">
        <w:rPr>
          <w:sz w:val="26"/>
          <w:szCs w:val="26"/>
        </w:rPr>
        <w:t xml:space="preserve">спользования земельных участков, </w:t>
      </w:r>
      <w:r w:rsidRPr="001D08E1">
        <w:rPr>
          <w:sz w:val="26"/>
          <w:szCs w:val="26"/>
        </w:rPr>
        <w:t xml:space="preserve">и направляет </w:t>
      </w:r>
      <w:r w:rsidR="00AF5444" w:rsidRPr="00AA15D0">
        <w:rPr>
          <w:kern w:val="28"/>
          <w:sz w:val="26"/>
          <w:szCs w:val="26"/>
        </w:rPr>
        <w:t>указанные рекомендации</w:t>
      </w:r>
      <w:r w:rsidRPr="001D08E1">
        <w:rPr>
          <w:sz w:val="26"/>
          <w:szCs w:val="26"/>
        </w:rPr>
        <w:t xml:space="preserve"> главе администрации</w:t>
      </w:r>
      <w:r>
        <w:rPr>
          <w:sz w:val="26"/>
          <w:szCs w:val="26"/>
        </w:rPr>
        <w:t xml:space="preserve"> Синявинского городского поселения</w:t>
      </w:r>
      <w:r w:rsidRPr="001D08E1">
        <w:rPr>
          <w:sz w:val="26"/>
          <w:szCs w:val="26"/>
        </w:rPr>
        <w:t>.</w:t>
      </w:r>
    </w:p>
    <w:p w:rsidR="00AA15D0" w:rsidRPr="00AF5444" w:rsidRDefault="004B7D0C" w:rsidP="00AF5444">
      <w:pPr>
        <w:pStyle w:val="affd"/>
        <w:numPr>
          <w:ilvl w:val="0"/>
          <w:numId w:val="11"/>
        </w:numPr>
        <w:tabs>
          <w:tab w:val="left" w:pos="1134"/>
        </w:tabs>
        <w:ind w:left="0" w:firstLine="567"/>
        <w:jc w:val="both"/>
        <w:rPr>
          <w:sz w:val="26"/>
          <w:szCs w:val="26"/>
        </w:rPr>
      </w:pPr>
      <w:r w:rsidRPr="00015ECE">
        <w:rPr>
          <w:sz w:val="26"/>
          <w:szCs w:val="26"/>
        </w:rPr>
        <w:t>На основании рекомендаций глава администрации</w:t>
      </w:r>
      <w:r>
        <w:rPr>
          <w:sz w:val="26"/>
          <w:szCs w:val="26"/>
        </w:rPr>
        <w:t xml:space="preserve"> Синявинского городского поселения</w:t>
      </w:r>
      <w:r w:rsidRPr="00015ECE">
        <w:rPr>
          <w:sz w:val="26"/>
          <w:szCs w:val="26"/>
        </w:rPr>
        <w:t xml:space="preserve"> в течение трех дней со дня поступления таких рекомендаций принимает решение о предоставлении разрешения </w:t>
      </w:r>
      <w:r w:rsidR="00161CD7" w:rsidRPr="005D3392">
        <w:rPr>
          <w:kern w:val="28"/>
          <w:sz w:val="26"/>
          <w:szCs w:val="26"/>
        </w:rPr>
        <w:t>на отклонение от предельных параметров разрешенного строительства</w:t>
      </w:r>
      <w:r w:rsidRPr="00015ECE">
        <w:rPr>
          <w:sz w:val="26"/>
          <w:szCs w:val="26"/>
        </w:rPr>
        <w:t xml:space="preserve"> или об отказе в предоставлении такого </w:t>
      </w:r>
      <w:r w:rsidRPr="00015ECE">
        <w:rPr>
          <w:sz w:val="26"/>
          <w:szCs w:val="26"/>
        </w:rPr>
        <w:lastRenderedPageBreak/>
        <w:t>разрешения</w:t>
      </w:r>
      <w:r>
        <w:rPr>
          <w:sz w:val="26"/>
          <w:szCs w:val="26"/>
        </w:rPr>
        <w:t xml:space="preserve">, </w:t>
      </w:r>
      <w:r w:rsidRPr="001D08E1">
        <w:rPr>
          <w:sz w:val="26"/>
          <w:szCs w:val="26"/>
        </w:rPr>
        <w:t>принимаем</w:t>
      </w:r>
      <w:r w:rsidR="00E528AD">
        <w:rPr>
          <w:sz w:val="26"/>
          <w:szCs w:val="26"/>
        </w:rPr>
        <w:t>ого</w:t>
      </w:r>
      <w:r w:rsidRPr="001D08E1">
        <w:rPr>
          <w:sz w:val="26"/>
          <w:szCs w:val="26"/>
        </w:rPr>
        <w:t xml:space="preserve">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w:t>
      </w:r>
      <w:r>
        <w:rPr>
          <w:sz w:val="26"/>
          <w:szCs w:val="26"/>
        </w:rPr>
        <w:t>го строительства, садовых домов</w:t>
      </w:r>
      <w:r w:rsidRPr="00015ECE">
        <w:rPr>
          <w:sz w:val="26"/>
          <w:szCs w:val="26"/>
        </w:rPr>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F50030" w:rsidRPr="005D3392" w:rsidRDefault="00E22CEF" w:rsidP="005600AC">
      <w:pPr>
        <w:pStyle w:val="affd"/>
        <w:numPr>
          <w:ilvl w:val="0"/>
          <w:numId w:val="11"/>
        </w:numPr>
        <w:tabs>
          <w:tab w:val="left" w:pos="851"/>
          <w:tab w:val="left" w:pos="1134"/>
        </w:tabs>
        <w:ind w:left="0" w:firstLine="737"/>
        <w:jc w:val="both"/>
        <w:rPr>
          <w:kern w:val="28"/>
          <w:sz w:val="26"/>
          <w:szCs w:val="26"/>
        </w:rPr>
      </w:pPr>
      <w:r w:rsidRPr="005D3392">
        <w:rPr>
          <w:kern w:val="28"/>
          <w:sz w:val="26"/>
          <w:szCs w:val="26"/>
        </w:rPr>
        <w:t xml:space="preserve">Принятие решения о </w:t>
      </w:r>
      <w:r w:rsidR="0044200F" w:rsidRPr="005D3392">
        <w:rPr>
          <w:kern w:val="28"/>
          <w:sz w:val="26"/>
          <w:szCs w:val="26"/>
        </w:rPr>
        <w:t>предоставлении разрешения на отклонение от предельных параметров разрешенного строительства</w:t>
      </w:r>
      <w:r w:rsidR="00CB412F" w:rsidRPr="00CB412F">
        <w:rPr>
          <w:kern w:val="28"/>
          <w:sz w:val="26"/>
          <w:szCs w:val="26"/>
        </w:rPr>
        <w:t xml:space="preserve"> </w:t>
      </w:r>
      <w:r w:rsidRPr="005D3392">
        <w:rPr>
          <w:kern w:val="28"/>
          <w:sz w:val="26"/>
          <w:szCs w:val="26"/>
        </w:rPr>
        <w:t>или об отказе в предоставлении такого разрешения</w:t>
      </w:r>
      <w:r w:rsidR="0012546F">
        <w:rPr>
          <w:kern w:val="28"/>
          <w:sz w:val="26"/>
          <w:szCs w:val="26"/>
        </w:rPr>
        <w:t xml:space="preserve"> </w:t>
      </w:r>
      <w:r w:rsidR="00BF4B84" w:rsidRPr="00AA15D0">
        <w:rPr>
          <w:sz w:val="26"/>
          <w:szCs w:val="26"/>
        </w:rPr>
        <w:t>(за исключением 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Pr="005D3392">
        <w:rPr>
          <w:kern w:val="28"/>
          <w:sz w:val="26"/>
          <w:szCs w:val="26"/>
        </w:rPr>
        <w:t xml:space="preserve"> осуществляется в порядке, предусмотренном нормативным правовы</w:t>
      </w:r>
      <w:r w:rsidRPr="003C554C">
        <w:rPr>
          <w:kern w:val="28"/>
          <w:sz w:val="26"/>
          <w:szCs w:val="26"/>
        </w:rPr>
        <w:t xml:space="preserve">м органа исполнительной власти Ленинградской области, в соответствии с </w:t>
      </w:r>
      <w:hyperlink r:id="rId18" w:history="1">
        <w:r w:rsidRPr="003C554C">
          <w:rPr>
            <w:rStyle w:val="afa"/>
            <w:color w:val="auto"/>
            <w:kern w:val="28"/>
            <w:szCs w:val="26"/>
          </w:rPr>
          <w:t>законом</w:t>
        </w:r>
      </w:hyperlink>
      <w:r w:rsidRPr="005D3392">
        <w:rPr>
          <w:kern w:val="28"/>
          <w:sz w:val="26"/>
          <w:szCs w:val="26"/>
        </w:rPr>
        <w:t xml:space="preserve"> Ленинградской области </w:t>
      </w:r>
      <w:r w:rsidR="00B5673C" w:rsidRPr="005D3392">
        <w:rPr>
          <w:kern w:val="28"/>
          <w:sz w:val="26"/>
          <w:szCs w:val="26"/>
        </w:rPr>
        <w:t>от 07.07.2014</w:t>
      </w:r>
      <w:r w:rsidR="0012546F">
        <w:rPr>
          <w:kern w:val="28"/>
          <w:sz w:val="26"/>
          <w:szCs w:val="26"/>
        </w:rPr>
        <w:t xml:space="preserve"> </w:t>
      </w:r>
      <w:r w:rsidRPr="009A1119">
        <w:rPr>
          <w:kern w:val="28"/>
          <w:sz w:val="26"/>
          <w:szCs w:val="26"/>
        </w:rPr>
        <w:t>№ 45-оз</w:t>
      </w:r>
      <w:r w:rsidRPr="005D3392">
        <w:rPr>
          <w:kern w:val="28"/>
          <w:sz w:val="26"/>
          <w:szCs w:val="26"/>
        </w:rPr>
        <w:t xml:space="preserve"> «</w:t>
      </w:r>
      <w:r w:rsidRPr="005D3392">
        <w:rPr>
          <w:sz w:val="26"/>
          <w:szCs w:val="26"/>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5D3392">
        <w:rPr>
          <w:kern w:val="28"/>
          <w:sz w:val="26"/>
          <w:szCs w:val="26"/>
        </w:rPr>
        <w:t>».</w:t>
      </w:r>
    </w:p>
    <w:p w:rsidR="005D3392" w:rsidRDefault="00E22CEF" w:rsidP="005600AC">
      <w:pPr>
        <w:pStyle w:val="affd"/>
        <w:numPr>
          <w:ilvl w:val="0"/>
          <w:numId w:val="11"/>
        </w:numPr>
        <w:tabs>
          <w:tab w:val="left" w:pos="851"/>
          <w:tab w:val="left" w:pos="1134"/>
        </w:tabs>
        <w:ind w:left="0" w:firstLine="737"/>
        <w:jc w:val="both"/>
        <w:rPr>
          <w:kern w:val="28"/>
          <w:sz w:val="26"/>
          <w:szCs w:val="26"/>
        </w:rPr>
      </w:pPr>
      <w:r w:rsidRPr="005D3392">
        <w:rPr>
          <w:kern w:val="28"/>
          <w:sz w:val="26"/>
          <w:szCs w:val="26"/>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w:t>
      </w:r>
      <w:r w:rsidR="00CB412F" w:rsidRPr="00CB412F">
        <w:rPr>
          <w:kern w:val="28"/>
          <w:sz w:val="26"/>
          <w:szCs w:val="26"/>
        </w:rPr>
        <w:t xml:space="preserve"> </w:t>
      </w:r>
      <w:r w:rsidRPr="005D3392">
        <w:rPr>
          <w:kern w:val="28"/>
          <w:sz w:val="26"/>
          <w:szCs w:val="26"/>
        </w:rPr>
        <w:t>объектов капитального строительства</w:t>
      </w:r>
      <w:r w:rsidR="00CB412F" w:rsidRPr="00CB412F">
        <w:rPr>
          <w:kern w:val="28"/>
          <w:sz w:val="26"/>
          <w:szCs w:val="26"/>
        </w:rPr>
        <w:t xml:space="preserve"> </w:t>
      </w:r>
      <w:r w:rsidRPr="005D3392">
        <w:rPr>
          <w:kern w:val="28"/>
          <w:sz w:val="26"/>
          <w:szCs w:val="26"/>
        </w:rPr>
        <w:t>или об отказе в предоставлении такого разрешения.</w:t>
      </w:r>
    </w:p>
    <w:p w:rsidR="00E22CEF" w:rsidRPr="00A913F6" w:rsidRDefault="00A913F6" w:rsidP="001C427D">
      <w:pPr>
        <w:pStyle w:val="2125"/>
      </w:pPr>
      <w:bookmarkStart w:id="140" w:name="_Toc531604184"/>
      <w:bookmarkStart w:id="141" w:name="_Toc41495941"/>
      <w:bookmarkStart w:id="142" w:name="_Toc47614715"/>
      <w:bookmarkStart w:id="143" w:name="_Toc86663041"/>
      <w:r w:rsidRPr="0032393B">
        <w:t>ГЛАВА 4. ПОЛОЖЕНИЕ О ПОДГОТОВКЕ ДОКУМЕНТАЦИИ ПО ПЛАНИРОВКЕ ТЕРРИТОРИИ</w:t>
      </w:r>
      <w:bookmarkEnd w:id="137"/>
      <w:bookmarkEnd w:id="140"/>
      <w:bookmarkEnd w:id="141"/>
      <w:bookmarkEnd w:id="142"/>
      <w:bookmarkEnd w:id="143"/>
    </w:p>
    <w:p w:rsidR="00E22CEF" w:rsidRPr="00E22CEF" w:rsidRDefault="00A913F6" w:rsidP="00045352">
      <w:pPr>
        <w:pStyle w:val="3"/>
      </w:pPr>
      <w:bookmarkStart w:id="144" w:name="_Toc531604185"/>
      <w:bookmarkStart w:id="145" w:name="_Toc41495942"/>
      <w:bookmarkStart w:id="146" w:name="_Toc47614716"/>
      <w:bookmarkStart w:id="147" w:name="_Toc86663042"/>
      <w:bookmarkEnd w:id="138"/>
      <w:r>
        <w:t xml:space="preserve">Статья </w:t>
      </w:r>
      <w:r w:rsidR="001468DD">
        <w:t xml:space="preserve">8. </w:t>
      </w:r>
      <w:r w:rsidR="00E22CEF" w:rsidRPr="00E22CEF">
        <w:t>Общие положения о подготовке документации по планировке территории</w:t>
      </w:r>
      <w:bookmarkEnd w:id="144"/>
      <w:bookmarkEnd w:id="145"/>
      <w:bookmarkEnd w:id="146"/>
      <w:bookmarkEnd w:id="147"/>
    </w:p>
    <w:p w:rsidR="00E22CEF" w:rsidRPr="00BF5DD4" w:rsidRDefault="00E22CEF" w:rsidP="005600AC">
      <w:pPr>
        <w:pStyle w:val="affd"/>
        <w:numPr>
          <w:ilvl w:val="1"/>
          <w:numId w:val="30"/>
        </w:numPr>
        <w:tabs>
          <w:tab w:val="left" w:pos="1134"/>
        </w:tabs>
        <w:ind w:left="0" w:firstLine="709"/>
        <w:jc w:val="both"/>
        <w:rPr>
          <w:sz w:val="26"/>
          <w:szCs w:val="26"/>
        </w:rPr>
      </w:pPr>
      <w:r w:rsidRPr="00BF5DD4">
        <w:rPr>
          <w:sz w:val="26"/>
          <w:szCs w:val="26"/>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22CEF" w:rsidRPr="00BF5DD4" w:rsidRDefault="00E22CEF" w:rsidP="005600AC">
      <w:pPr>
        <w:pStyle w:val="affd"/>
        <w:numPr>
          <w:ilvl w:val="0"/>
          <w:numId w:val="30"/>
        </w:numPr>
        <w:tabs>
          <w:tab w:val="left" w:pos="1134"/>
        </w:tabs>
        <w:ind w:left="0" w:firstLine="709"/>
        <w:jc w:val="both"/>
        <w:rPr>
          <w:sz w:val="26"/>
          <w:szCs w:val="26"/>
        </w:rPr>
      </w:pPr>
      <w:r w:rsidRPr="00BF5DD4">
        <w:rPr>
          <w:sz w:val="26"/>
          <w:szCs w:val="26"/>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w:t>
      </w:r>
      <w:r w:rsidRPr="003C554C">
        <w:rPr>
          <w:sz w:val="26"/>
          <w:szCs w:val="26"/>
        </w:rPr>
        <w:t xml:space="preserve"> устойчивому развитию территории, не требуется, за исключением случаев, указанных в </w:t>
      </w:r>
      <w:hyperlink w:anchor="Par2" w:history="1">
        <w:r w:rsidRPr="003C554C">
          <w:rPr>
            <w:rStyle w:val="afa"/>
            <w:color w:val="auto"/>
            <w:szCs w:val="26"/>
          </w:rPr>
          <w:t>части 3</w:t>
        </w:r>
      </w:hyperlink>
      <w:r w:rsidRPr="003C554C">
        <w:rPr>
          <w:sz w:val="26"/>
          <w:szCs w:val="26"/>
        </w:rPr>
        <w:t xml:space="preserve"> насто</w:t>
      </w:r>
      <w:r w:rsidRPr="00BF5DD4">
        <w:rPr>
          <w:sz w:val="26"/>
          <w:szCs w:val="26"/>
        </w:rPr>
        <w:t>ящей статьи.</w:t>
      </w:r>
    </w:p>
    <w:p w:rsidR="00E22CEF" w:rsidRPr="00BF5DD4" w:rsidRDefault="00E22CEF" w:rsidP="005600AC">
      <w:pPr>
        <w:pStyle w:val="affd"/>
        <w:numPr>
          <w:ilvl w:val="0"/>
          <w:numId w:val="30"/>
        </w:numPr>
        <w:tabs>
          <w:tab w:val="left" w:pos="1134"/>
        </w:tabs>
        <w:ind w:left="0" w:firstLine="709"/>
        <w:jc w:val="both"/>
        <w:rPr>
          <w:sz w:val="26"/>
          <w:szCs w:val="26"/>
        </w:rPr>
      </w:pPr>
      <w:bookmarkStart w:id="148" w:name="Par2"/>
      <w:bookmarkEnd w:id="148"/>
      <w:r w:rsidRPr="00BF5DD4">
        <w:rPr>
          <w:sz w:val="26"/>
          <w:szCs w:val="26"/>
        </w:rPr>
        <w:lastRenderedPageBreak/>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22CEF" w:rsidRPr="005D3392" w:rsidRDefault="00E22CEF" w:rsidP="00BF5DD4">
      <w:pPr>
        <w:tabs>
          <w:tab w:val="left" w:pos="1134"/>
        </w:tabs>
        <w:ind w:firstLine="709"/>
        <w:jc w:val="both"/>
        <w:rPr>
          <w:sz w:val="26"/>
          <w:szCs w:val="26"/>
        </w:rPr>
      </w:pPr>
      <w:r w:rsidRPr="005D3392">
        <w:rPr>
          <w:sz w:val="26"/>
          <w:szCs w:val="26"/>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22CEF" w:rsidRPr="005D3392" w:rsidRDefault="00E22CEF" w:rsidP="00BF5DD4">
      <w:pPr>
        <w:tabs>
          <w:tab w:val="left" w:pos="1134"/>
        </w:tabs>
        <w:ind w:firstLine="709"/>
        <w:jc w:val="both"/>
        <w:rPr>
          <w:sz w:val="26"/>
          <w:szCs w:val="26"/>
        </w:rPr>
      </w:pPr>
      <w:r w:rsidRPr="005D3392">
        <w:rPr>
          <w:sz w:val="26"/>
          <w:szCs w:val="26"/>
        </w:rPr>
        <w:t>2) необходимо установление, изменение или отмена красных линий;</w:t>
      </w:r>
    </w:p>
    <w:p w:rsidR="00E22CEF" w:rsidRPr="005D3392" w:rsidRDefault="00E22CEF" w:rsidP="00BF5DD4">
      <w:pPr>
        <w:tabs>
          <w:tab w:val="left" w:pos="1134"/>
        </w:tabs>
        <w:ind w:firstLine="709"/>
        <w:jc w:val="both"/>
        <w:rPr>
          <w:sz w:val="26"/>
          <w:szCs w:val="26"/>
        </w:rPr>
      </w:pPr>
      <w:r w:rsidRPr="005D3392">
        <w:rPr>
          <w:sz w:val="26"/>
          <w:szCs w:val="26"/>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22CEF" w:rsidRPr="005D3392" w:rsidRDefault="00E22CEF" w:rsidP="00BF5DD4">
      <w:pPr>
        <w:tabs>
          <w:tab w:val="left" w:pos="1134"/>
        </w:tabs>
        <w:ind w:firstLine="709"/>
        <w:jc w:val="both"/>
        <w:rPr>
          <w:sz w:val="26"/>
          <w:szCs w:val="26"/>
        </w:rPr>
      </w:pPr>
      <w:r w:rsidRPr="005D3392">
        <w:rPr>
          <w:sz w:val="26"/>
          <w:szCs w:val="26"/>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22CEF" w:rsidRPr="005D3392" w:rsidRDefault="00E22CEF" w:rsidP="00BF5DD4">
      <w:pPr>
        <w:tabs>
          <w:tab w:val="left" w:pos="1134"/>
        </w:tabs>
        <w:ind w:firstLine="709"/>
        <w:jc w:val="both"/>
        <w:rPr>
          <w:sz w:val="26"/>
          <w:szCs w:val="26"/>
        </w:rPr>
      </w:pPr>
      <w:r w:rsidRPr="005D3392">
        <w:rPr>
          <w:sz w:val="26"/>
          <w:szCs w:val="26"/>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9" w:history="1">
        <w:r w:rsidRPr="005D3392">
          <w:rPr>
            <w:sz w:val="26"/>
            <w:szCs w:val="26"/>
          </w:rPr>
          <w:t>случаи</w:t>
        </w:r>
      </w:hyperlink>
      <w:r w:rsidRPr="005D3392">
        <w:rPr>
          <w:sz w:val="26"/>
          <w:szCs w:val="26"/>
        </w:rPr>
        <w:t>, при которых для строительства, реконструкции линейного объекта не требуется подготовка документации по планировке территории;</w:t>
      </w:r>
    </w:p>
    <w:p w:rsidR="00E22CEF" w:rsidRPr="005D3392" w:rsidRDefault="00E22CEF" w:rsidP="00BF5DD4">
      <w:pPr>
        <w:tabs>
          <w:tab w:val="left" w:pos="1134"/>
        </w:tabs>
        <w:ind w:firstLine="709"/>
        <w:jc w:val="both"/>
        <w:rPr>
          <w:sz w:val="26"/>
          <w:szCs w:val="26"/>
        </w:rPr>
      </w:pPr>
      <w:r w:rsidRPr="005D3392">
        <w:rPr>
          <w:sz w:val="26"/>
          <w:szCs w:val="26"/>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B5A9A" w:rsidRPr="003C554C" w:rsidRDefault="005B5A9A" w:rsidP="005600AC">
      <w:pPr>
        <w:pStyle w:val="affd"/>
        <w:numPr>
          <w:ilvl w:val="0"/>
          <w:numId w:val="30"/>
        </w:numPr>
        <w:tabs>
          <w:tab w:val="left" w:pos="1134"/>
        </w:tabs>
        <w:ind w:left="0" w:firstLine="709"/>
        <w:jc w:val="both"/>
        <w:rPr>
          <w:sz w:val="26"/>
          <w:szCs w:val="26"/>
        </w:rPr>
      </w:pPr>
      <w:r w:rsidRPr="00BF5DD4">
        <w:rPr>
          <w:sz w:val="26"/>
          <w:szCs w:val="26"/>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00CB412F" w:rsidRPr="00CB412F">
        <w:rPr>
          <w:sz w:val="26"/>
          <w:szCs w:val="26"/>
        </w:rPr>
        <w:t xml:space="preserve"> </w:t>
      </w:r>
      <w:hyperlink r:id="rId20" w:history="1">
        <w:r w:rsidRPr="003C554C">
          <w:rPr>
            <w:sz w:val="26"/>
            <w:szCs w:val="26"/>
          </w:rPr>
          <w:t>части 1 статьи 11</w:t>
        </w:r>
      </w:hyperlink>
      <w:r w:rsidRPr="003C554C">
        <w:rPr>
          <w:sz w:val="26"/>
          <w:szCs w:val="26"/>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r w:rsidRPr="003C554C">
        <w:rPr>
          <w:sz w:val="26"/>
          <w:szCs w:val="26"/>
        </w:rPr>
        <w:lastRenderedPageBreak/>
        <w:t>границ территорий выявленных объектов культурного наследия, границ зон с особыми условиями использования территорий.</w:t>
      </w:r>
    </w:p>
    <w:p w:rsidR="00E22CEF" w:rsidRPr="003C554C" w:rsidRDefault="00E22CEF" w:rsidP="005600AC">
      <w:pPr>
        <w:pStyle w:val="affd"/>
        <w:numPr>
          <w:ilvl w:val="0"/>
          <w:numId w:val="30"/>
        </w:numPr>
        <w:tabs>
          <w:tab w:val="left" w:pos="1134"/>
        </w:tabs>
        <w:ind w:left="0" w:firstLine="709"/>
        <w:jc w:val="both"/>
        <w:rPr>
          <w:sz w:val="26"/>
          <w:szCs w:val="26"/>
        </w:rPr>
      </w:pPr>
      <w:r w:rsidRPr="003C554C">
        <w:rPr>
          <w:sz w:val="26"/>
          <w:szCs w:val="26"/>
        </w:rPr>
        <w:t xml:space="preserve">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w:t>
      </w:r>
      <w:hyperlink r:id="rId21" w:history="1">
        <w:r w:rsidRPr="003C554C">
          <w:rPr>
            <w:rStyle w:val="afa"/>
            <w:color w:val="auto"/>
            <w:szCs w:val="26"/>
          </w:rPr>
          <w:t>пункте 1 части 5 статьи 23</w:t>
        </w:r>
      </w:hyperlink>
      <w:r w:rsidRPr="003C554C">
        <w:rPr>
          <w:sz w:val="26"/>
          <w:szCs w:val="26"/>
        </w:rPr>
        <w:t xml:space="preserve"> Градостроительного кодекса РФ, если размещение таких объектов не предусмотрено генеральным планом поселения, за исключением случаев, предусмотренных Градостроительным кодексом РФ.</w:t>
      </w:r>
    </w:p>
    <w:p w:rsidR="00E22CEF" w:rsidRPr="003C554C" w:rsidRDefault="00E22CEF" w:rsidP="005600AC">
      <w:pPr>
        <w:pStyle w:val="affd"/>
        <w:numPr>
          <w:ilvl w:val="0"/>
          <w:numId w:val="30"/>
        </w:numPr>
        <w:tabs>
          <w:tab w:val="left" w:pos="1134"/>
        </w:tabs>
        <w:ind w:left="0" w:firstLine="709"/>
        <w:jc w:val="both"/>
        <w:rPr>
          <w:sz w:val="26"/>
          <w:szCs w:val="26"/>
        </w:rPr>
      </w:pPr>
      <w:r w:rsidRPr="003C554C">
        <w:rPr>
          <w:sz w:val="26"/>
          <w:szCs w:val="26"/>
        </w:rPr>
        <w:t>Подготовка графической части документации по планировке территории осуществляется:</w:t>
      </w:r>
    </w:p>
    <w:p w:rsidR="00E22CEF" w:rsidRPr="003C554C" w:rsidRDefault="00E22CEF" w:rsidP="00BF5DD4">
      <w:pPr>
        <w:tabs>
          <w:tab w:val="left" w:pos="1134"/>
        </w:tabs>
        <w:ind w:firstLine="709"/>
        <w:jc w:val="both"/>
        <w:rPr>
          <w:sz w:val="26"/>
          <w:szCs w:val="26"/>
        </w:rPr>
      </w:pPr>
      <w:r w:rsidRPr="003C554C">
        <w:rPr>
          <w:sz w:val="26"/>
          <w:szCs w:val="26"/>
        </w:rPr>
        <w:t>1) в соответствии с системой координат, используемой для ведения Единого государственного реестра недвижимости;</w:t>
      </w:r>
    </w:p>
    <w:p w:rsidR="00E22CEF" w:rsidRPr="003C554C" w:rsidRDefault="00E22CEF" w:rsidP="00BF5DD4">
      <w:pPr>
        <w:tabs>
          <w:tab w:val="left" w:pos="1134"/>
        </w:tabs>
        <w:ind w:firstLine="709"/>
        <w:jc w:val="both"/>
        <w:rPr>
          <w:sz w:val="26"/>
          <w:szCs w:val="26"/>
        </w:rPr>
      </w:pPr>
      <w:r w:rsidRPr="003C554C">
        <w:rPr>
          <w:sz w:val="26"/>
          <w:szCs w:val="26"/>
        </w:rPr>
        <w:t xml:space="preserve">2) с использованием цифровых топографических карт, цифровых топографических планов, </w:t>
      </w:r>
      <w:hyperlink r:id="rId22" w:history="1">
        <w:r w:rsidRPr="003C554C">
          <w:rPr>
            <w:sz w:val="26"/>
            <w:szCs w:val="26"/>
          </w:rPr>
          <w:t>требования</w:t>
        </w:r>
      </w:hyperlink>
      <w:r w:rsidRPr="003C554C">
        <w:rPr>
          <w:sz w:val="26"/>
          <w:szCs w:val="26"/>
        </w:rPr>
        <w:t xml:space="preserve"> к которым устанавливаются уполномоченным федеральным органом исполнительной власти.</w:t>
      </w:r>
    </w:p>
    <w:p w:rsidR="00E22CEF" w:rsidRPr="003C554C" w:rsidRDefault="00E22CEF" w:rsidP="005600AC">
      <w:pPr>
        <w:pStyle w:val="affd"/>
        <w:numPr>
          <w:ilvl w:val="0"/>
          <w:numId w:val="30"/>
        </w:numPr>
        <w:tabs>
          <w:tab w:val="left" w:pos="1134"/>
        </w:tabs>
        <w:ind w:left="0" w:firstLine="709"/>
        <w:jc w:val="both"/>
        <w:rPr>
          <w:sz w:val="26"/>
          <w:szCs w:val="26"/>
        </w:rPr>
      </w:pPr>
      <w:r w:rsidRPr="003C554C">
        <w:rPr>
          <w:sz w:val="26"/>
          <w:szCs w:val="26"/>
        </w:rPr>
        <w:t>Видами документации по планировке территории являются:</w:t>
      </w:r>
    </w:p>
    <w:p w:rsidR="00E22CEF" w:rsidRPr="003C554C" w:rsidRDefault="00E22CEF" w:rsidP="00BF5DD4">
      <w:pPr>
        <w:tabs>
          <w:tab w:val="left" w:pos="1134"/>
        </w:tabs>
        <w:ind w:firstLine="709"/>
        <w:jc w:val="both"/>
        <w:rPr>
          <w:sz w:val="26"/>
          <w:szCs w:val="26"/>
        </w:rPr>
      </w:pPr>
      <w:r w:rsidRPr="003C554C">
        <w:rPr>
          <w:sz w:val="26"/>
          <w:szCs w:val="26"/>
        </w:rPr>
        <w:t>1) проект планировки территории;</w:t>
      </w:r>
    </w:p>
    <w:p w:rsidR="00E22CEF" w:rsidRPr="003C554C" w:rsidRDefault="00E22CEF" w:rsidP="00BF5DD4">
      <w:pPr>
        <w:tabs>
          <w:tab w:val="left" w:pos="1134"/>
        </w:tabs>
        <w:ind w:firstLine="709"/>
        <w:jc w:val="both"/>
        <w:rPr>
          <w:sz w:val="26"/>
          <w:szCs w:val="26"/>
        </w:rPr>
      </w:pPr>
      <w:r w:rsidRPr="003C554C">
        <w:rPr>
          <w:sz w:val="26"/>
          <w:szCs w:val="26"/>
        </w:rPr>
        <w:t>2) проект межевания территории.</w:t>
      </w:r>
    </w:p>
    <w:p w:rsidR="00E22CEF" w:rsidRPr="003C554C" w:rsidRDefault="00E22CEF" w:rsidP="005600AC">
      <w:pPr>
        <w:pStyle w:val="affd"/>
        <w:numPr>
          <w:ilvl w:val="0"/>
          <w:numId w:val="30"/>
        </w:numPr>
        <w:tabs>
          <w:tab w:val="left" w:pos="1134"/>
        </w:tabs>
        <w:ind w:left="0" w:firstLine="709"/>
        <w:jc w:val="both"/>
        <w:rPr>
          <w:sz w:val="26"/>
          <w:szCs w:val="26"/>
        </w:rPr>
      </w:pPr>
      <w:bookmarkStart w:id="149" w:name="Par0"/>
      <w:bookmarkEnd w:id="149"/>
      <w:r w:rsidRPr="003C554C">
        <w:rPr>
          <w:sz w:val="26"/>
          <w:szCs w:val="26"/>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22CEF" w:rsidRPr="003C554C" w:rsidRDefault="00E22CEF" w:rsidP="00BF5DD4">
      <w:pPr>
        <w:tabs>
          <w:tab w:val="left" w:pos="1134"/>
        </w:tabs>
        <w:ind w:firstLine="709"/>
        <w:jc w:val="both"/>
        <w:rPr>
          <w:sz w:val="26"/>
          <w:szCs w:val="26"/>
        </w:rPr>
      </w:pPr>
      <w:r w:rsidRPr="003C554C">
        <w:rPr>
          <w:sz w:val="26"/>
          <w:szCs w:val="26"/>
        </w:rPr>
        <w:t xml:space="preserve">Состав и содержание проекта планировки территории определяются </w:t>
      </w:r>
      <w:hyperlink r:id="rId23" w:history="1">
        <w:r w:rsidRPr="003C554C">
          <w:rPr>
            <w:rStyle w:val="afa"/>
            <w:color w:val="auto"/>
            <w:szCs w:val="26"/>
          </w:rPr>
          <w:t>статьей 42</w:t>
        </w:r>
      </w:hyperlink>
      <w:r w:rsidRPr="003C554C">
        <w:rPr>
          <w:sz w:val="26"/>
          <w:szCs w:val="26"/>
        </w:rPr>
        <w:t xml:space="preserve"> Градостроительного кодекса РФ. </w:t>
      </w:r>
    </w:p>
    <w:p w:rsidR="00E22CEF" w:rsidRPr="003C554C" w:rsidRDefault="00E22CEF" w:rsidP="005600AC">
      <w:pPr>
        <w:pStyle w:val="affd"/>
        <w:numPr>
          <w:ilvl w:val="0"/>
          <w:numId w:val="30"/>
        </w:numPr>
        <w:tabs>
          <w:tab w:val="left" w:pos="1134"/>
        </w:tabs>
        <w:ind w:left="0" w:firstLine="709"/>
        <w:jc w:val="both"/>
        <w:rPr>
          <w:sz w:val="26"/>
          <w:szCs w:val="26"/>
        </w:rPr>
      </w:pPr>
      <w:r w:rsidRPr="003C554C">
        <w:rPr>
          <w:sz w:val="26"/>
          <w:szCs w:val="26"/>
        </w:rPr>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ч10ст4" w:history="1">
        <w:r w:rsidRPr="003C554C">
          <w:rPr>
            <w:rStyle w:val="afa"/>
            <w:color w:val="auto"/>
            <w:szCs w:val="26"/>
          </w:rPr>
          <w:t>частью 10</w:t>
        </w:r>
      </w:hyperlink>
      <w:r w:rsidRPr="003C554C">
        <w:rPr>
          <w:sz w:val="26"/>
          <w:szCs w:val="26"/>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22CEF" w:rsidRPr="003C554C" w:rsidRDefault="00E22CEF" w:rsidP="005600AC">
      <w:pPr>
        <w:pStyle w:val="affd"/>
        <w:numPr>
          <w:ilvl w:val="0"/>
          <w:numId w:val="30"/>
        </w:numPr>
        <w:tabs>
          <w:tab w:val="left" w:pos="1134"/>
        </w:tabs>
        <w:ind w:left="0" w:firstLine="709"/>
        <w:jc w:val="both"/>
        <w:rPr>
          <w:sz w:val="26"/>
          <w:szCs w:val="26"/>
        </w:rPr>
      </w:pPr>
      <w:bookmarkStart w:id="150" w:name="ч10ст4"/>
      <w:r w:rsidRPr="003C554C">
        <w:rPr>
          <w:sz w:val="26"/>
          <w:szCs w:val="26"/>
        </w:rPr>
        <w:t xml:space="preserve">Применительно </w:t>
      </w:r>
      <w:bookmarkEnd w:id="150"/>
      <w:r w:rsidRPr="003C554C">
        <w:rPr>
          <w:sz w:val="26"/>
          <w:szCs w:val="26"/>
        </w:rPr>
        <w:t xml:space="preserve">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4" w:history="1">
        <w:r w:rsidRPr="003C554C">
          <w:rPr>
            <w:rStyle w:val="afa"/>
            <w:color w:val="auto"/>
            <w:szCs w:val="26"/>
          </w:rPr>
          <w:t>частью 2 статьи 43</w:t>
        </w:r>
      </w:hyperlink>
      <w:r w:rsidRPr="003C554C">
        <w:rPr>
          <w:sz w:val="26"/>
          <w:szCs w:val="26"/>
        </w:rPr>
        <w:t xml:space="preserve"> Градостроительного кодекса РФ.</w:t>
      </w:r>
    </w:p>
    <w:p w:rsidR="00594C8D" w:rsidRPr="003C554C" w:rsidRDefault="00594C8D" w:rsidP="005600AC">
      <w:pPr>
        <w:pStyle w:val="affd"/>
        <w:numPr>
          <w:ilvl w:val="0"/>
          <w:numId w:val="30"/>
        </w:numPr>
        <w:tabs>
          <w:tab w:val="left" w:pos="1134"/>
        </w:tabs>
        <w:ind w:left="0" w:firstLine="709"/>
        <w:jc w:val="both"/>
        <w:rPr>
          <w:sz w:val="26"/>
          <w:szCs w:val="26"/>
        </w:rPr>
      </w:pPr>
      <w:r w:rsidRPr="003C554C">
        <w:rPr>
          <w:sz w:val="26"/>
          <w:szCs w:val="26"/>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территории, в отношении которой предусматривается осуществление деятельности по ее комплексному и устойчивому развитию.</w:t>
      </w:r>
    </w:p>
    <w:p w:rsidR="00E22CEF" w:rsidRPr="003C554C" w:rsidRDefault="00E22CEF" w:rsidP="00BF5DD4">
      <w:pPr>
        <w:tabs>
          <w:tab w:val="left" w:pos="1134"/>
        </w:tabs>
        <w:ind w:firstLine="709"/>
        <w:jc w:val="both"/>
        <w:rPr>
          <w:sz w:val="26"/>
          <w:szCs w:val="26"/>
        </w:rPr>
      </w:pPr>
      <w:r w:rsidRPr="003C554C">
        <w:rPr>
          <w:sz w:val="26"/>
          <w:szCs w:val="26"/>
        </w:rPr>
        <w:t xml:space="preserve">Состав и содержание проекта межевания территории определяются </w:t>
      </w:r>
      <w:hyperlink r:id="rId25" w:history="1">
        <w:r w:rsidRPr="003C554C">
          <w:rPr>
            <w:rStyle w:val="afa"/>
            <w:color w:val="auto"/>
            <w:szCs w:val="26"/>
          </w:rPr>
          <w:t>статьей 43</w:t>
        </w:r>
      </w:hyperlink>
      <w:r w:rsidRPr="003C554C">
        <w:rPr>
          <w:sz w:val="26"/>
          <w:szCs w:val="26"/>
        </w:rPr>
        <w:t xml:space="preserve"> Градостроительного кодекса РФ.</w:t>
      </w:r>
    </w:p>
    <w:p w:rsidR="00E22CEF" w:rsidRPr="003C554C" w:rsidRDefault="00E22CEF" w:rsidP="005600AC">
      <w:pPr>
        <w:pStyle w:val="affd"/>
        <w:numPr>
          <w:ilvl w:val="0"/>
          <w:numId w:val="30"/>
        </w:numPr>
        <w:tabs>
          <w:tab w:val="left" w:pos="1134"/>
        </w:tabs>
        <w:ind w:left="0" w:firstLine="709"/>
        <w:jc w:val="both"/>
        <w:rPr>
          <w:sz w:val="26"/>
          <w:szCs w:val="26"/>
        </w:rPr>
      </w:pPr>
      <w:r w:rsidRPr="003C554C">
        <w:rPr>
          <w:sz w:val="26"/>
          <w:szCs w:val="26"/>
        </w:rPr>
        <w:t xml:space="preserve">Общие требования к документации по планировке территории предусмотрены </w:t>
      </w:r>
      <w:hyperlink r:id="rId26" w:history="1">
        <w:r w:rsidRPr="003C554C">
          <w:rPr>
            <w:rStyle w:val="afa"/>
            <w:color w:val="auto"/>
            <w:szCs w:val="26"/>
          </w:rPr>
          <w:t>статьей 41.1</w:t>
        </w:r>
      </w:hyperlink>
      <w:r w:rsidR="0012546F">
        <w:t xml:space="preserve"> </w:t>
      </w:r>
      <w:r w:rsidRPr="003C554C">
        <w:rPr>
          <w:sz w:val="26"/>
          <w:szCs w:val="26"/>
        </w:rPr>
        <w:t>Градостроительного кодекса РФ.</w:t>
      </w:r>
    </w:p>
    <w:p w:rsidR="00E22CEF" w:rsidRPr="003C554C" w:rsidRDefault="00E22CEF" w:rsidP="005600AC">
      <w:pPr>
        <w:pStyle w:val="affd"/>
        <w:numPr>
          <w:ilvl w:val="0"/>
          <w:numId w:val="30"/>
        </w:numPr>
        <w:tabs>
          <w:tab w:val="left" w:pos="1134"/>
        </w:tabs>
        <w:ind w:left="0" w:firstLine="709"/>
        <w:jc w:val="both"/>
        <w:rPr>
          <w:sz w:val="26"/>
          <w:szCs w:val="26"/>
        </w:rPr>
      </w:pPr>
      <w:r w:rsidRPr="00BF5DD4">
        <w:rPr>
          <w:sz w:val="26"/>
          <w:szCs w:val="26"/>
        </w:rPr>
        <w:lastRenderedPageBreak/>
        <w:t>В соответстви</w:t>
      </w:r>
      <w:r w:rsidRPr="003C554C">
        <w:rPr>
          <w:sz w:val="26"/>
          <w:szCs w:val="26"/>
        </w:rPr>
        <w:t xml:space="preserve">и с </w:t>
      </w:r>
      <w:hyperlink r:id="rId27" w:history="1">
        <w:r w:rsidRPr="003C554C">
          <w:rPr>
            <w:rStyle w:val="afa"/>
            <w:color w:val="auto"/>
            <w:szCs w:val="26"/>
          </w:rPr>
          <w:t>законом</w:t>
        </w:r>
      </w:hyperlink>
      <w:r w:rsidR="00CB412F" w:rsidRPr="00CB412F">
        <w:t xml:space="preserve"> </w:t>
      </w:r>
      <w:r w:rsidR="00B26138" w:rsidRPr="003C554C">
        <w:rPr>
          <w:sz w:val="26"/>
          <w:szCs w:val="26"/>
        </w:rPr>
        <w:t xml:space="preserve">Ленинградской области </w:t>
      </w:r>
      <w:r w:rsidR="00B5673C" w:rsidRPr="003C554C">
        <w:rPr>
          <w:sz w:val="26"/>
          <w:szCs w:val="26"/>
        </w:rPr>
        <w:t>от 07.07.2014  №</w:t>
      </w:r>
      <w:r w:rsidRPr="003C554C">
        <w:rPr>
          <w:sz w:val="26"/>
          <w:szCs w:val="26"/>
        </w:rPr>
        <w:t xml:space="preserve">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подготовка документации по планировке территории,</w:t>
      </w:r>
      <w:r w:rsidR="00D05844" w:rsidRPr="003C554C">
        <w:rPr>
          <w:sz w:val="26"/>
          <w:szCs w:val="26"/>
        </w:rPr>
        <w:t xml:space="preserve"> подготовка которой осуществляется для размещения объектов, указанных в </w:t>
      </w:r>
      <w:hyperlink r:id="rId28" w:history="1">
        <w:r w:rsidR="00D05844" w:rsidRPr="003C554C">
          <w:rPr>
            <w:rStyle w:val="afa"/>
            <w:color w:val="auto"/>
            <w:szCs w:val="26"/>
          </w:rPr>
          <w:t>частях 5 - 5.2 статьи 45</w:t>
        </w:r>
      </w:hyperlink>
      <w:r w:rsidR="00D05844" w:rsidRPr="003C554C">
        <w:rPr>
          <w:sz w:val="26"/>
          <w:szCs w:val="26"/>
        </w:rPr>
        <w:t xml:space="preserve"> Градостроительного кодекса РФ,</w:t>
      </w:r>
      <w:r w:rsidRPr="003C554C">
        <w:rPr>
          <w:sz w:val="26"/>
          <w:szCs w:val="26"/>
        </w:rPr>
        <w:t xml:space="preserve"> на основании решений органов местного самоуправления Ленинградской области, осуществляется в порядке, устанавливаемом Правительством Ленинградской области.</w:t>
      </w:r>
    </w:p>
    <w:p w:rsidR="00E22CEF" w:rsidRPr="003C554C" w:rsidRDefault="00E22CEF" w:rsidP="005600AC">
      <w:pPr>
        <w:pStyle w:val="affd"/>
        <w:numPr>
          <w:ilvl w:val="0"/>
          <w:numId w:val="30"/>
        </w:numPr>
        <w:tabs>
          <w:tab w:val="left" w:pos="1134"/>
        </w:tabs>
        <w:ind w:left="0" w:firstLine="709"/>
        <w:jc w:val="both"/>
        <w:rPr>
          <w:sz w:val="26"/>
          <w:szCs w:val="26"/>
        </w:rPr>
      </w:pPr>
      <w:r w:rsidRPr="003C554C">
        <w:rPr>
          <w:sz w:val="26"/>
          <w:szCs w:val="26"/>
        </w:rPr>
        <w:t xml:space="preserve">Подготовка документации по планировке территории </w:t>
      </w:r>
      <w:r w:rsidR="00D05844" w:rsidRPr="003C554C">
        <w:rPr>
          <w:sz w:val="26"/>
          <w:szCs w:val="26"/>
        </w:rPr>
        <w:t>органами мес</w:t>
      </w:r>
      <w:r w:rsidR="00C861E2" w:rsidRPr="003C554C">
        <w:rPr>
          <w:sz w:val="26"/>
          <w:szCs w:val="26"/>
        </w:rPr>
        <w:t xml:space="preserve">тного самоуправления поселения </w:t>
      </w:r>
      <w:r w:rsidRPr="003C554C">
        <w:rPr>
          <w:sz w:val="26"/>
          <w:szCs w:val="26"/>
        </w:rPr>
        <w:t>включает в себя</w:t>
      </w:r>
      <w:r w:rsidR="00DE463D" w:rsidRPr="003C554C">
        <w:rPr>
          <w:sz w:val="26"/>
          <w:szCs w:val="26"/>
        </w:rPr>
        <w:t>:</w:t>
      </w:r>
    </w:p>
    <w:p w:rsidR="00E22CEF" w:rsidRPr="003C554C" w:rsidRDefault="00E22CEF" w:rsidP="00BF5DD4">
      <w:pPr>
        <w:tabs>
          <w:tab w:val="left" w:pos="1134"/>
        </w:tabs>
        <w:ind w:firstLine="709"/>
        <w:jc w:val="both"/>
        <w:rPr>
          <w:sz w:val="26"/>
          <w:szCs w:val="26"/>
        </w:rPr>
      </w:pPr>
      <w:r w:rsidRPr="003C554C">
        <w:rPr>
          <w:sz w:val="26"/>
          <w:szCs w:val="26"/>
        </w:rPr>
        <w:t>1) принятие решения о подготовке документации по планировке территории;</w:t>
      </w:r>
    </w:p>
    <w:p w:rsidR="00E22CEF" w:rsidRPr="003C554C" w:rsidRDefault="00E22CEF" w:rsidP="00BF5DD4">
      <w:pPr>
        <w:tabs>
          <w:tab w:val="left" w:pos="1134"/>
        </w:tabs>
        <w:ind w:firstLine="709"/>
        <w:jc w:val="both"/>
        <w:rPr>
          <w:sz w:val="26"/>
          <w:szCs w:val="26"/>
        </w:rPr>
      </w:pPr>
      <w:r w:rsidRPr="003C554C">
        <w:rPr>
          <w:sz w:val="26"/>
          <w:szCs w:val="26"/>
        </w:rPr>
        <w:t xml:space="preserve">2) проверка представленного заявителем документации по планировке территории и направление ее главе </w:t>
      </w:r>
      <w:r w:rsidR="00D05844" w:rsidRPr="003C554C">
        <w:rPr>
          <w:sz w:val="26"/>
          <w:szCs w:val="26"/>
        </w:rPr>
        <w:t>Синявинского городского</w:t>
      </w:r>
      <w:r w:rsidRPr="003C554C">
        <w:rPr>
          <w:sz w:val="26"/>
          <w:szCs w:val="26"/>
        </w:rPr>
        <w:t xml:space="preserve"> поселения для назначения общественных обсуждений или публичных слушаний, проводимых в порядке, установленном </w:t>
      </w:r>
      <w:hyperlink r:id="rId29" w:history="1">
        <w:r w:rsidRPr="003C554C">
          <w:rPr>
            <w:rStyle w:val="afa"/>
            <w:color w:val="auto"/>
            <w:szCs w:val="26"/>
          </w:rPr>
          <w:t>статьей 5.1</w:t>
        </w:r>
      </w:hyperlink>
      <w:r w:rsidRPr="003C554C">
        <w:rPr>
          <w:sz w:val="26"/>
          <w:szCs w:val="26"/>
        </w:rPr>
        <w:t xml:space="preserve"> Градостроительного кодекса РФ;</w:t>
      </w:r>
    </w:p>
    <w:p w:rsidR="00E22CEF" w:rsidRPr="003C554C" w:rsidRDefault="00E22CEF" w:rsidP="00BF5DD4">
      <w:pPr>
        <w:tabs>
          <w:tab w:val="left" w:pos="1134"/>
        </w:tabs>
        <w:ind w:firstLine="709"/>
        <w:jc w:val="both"/>
        <w:rPr>
          <w:sz w:val="26"/>
          <w:szCs w:val="26"/>
        </w:rPr>
      </w:pPr>
      <w:r w:rsidRPr="003C554C">
        <w:rPr>
          <w:sz w:val="26"/>
          <w:szCs w:val="26"/>
        </w:rPr>
        <w:t>3) согласование документации по планировки территории в случаях, предусмотренных Градостроительным кодексом РФ;</w:t>
      </w:r>
    </w:p>
    <w:p w:rsidR="00E22CEF" w:rsidRPr="003C554C" w:rsidRDefault="00E22CEF" w:rsidP="00BF5DD4">
      <w:pPr>
        <w:tabs>
          <w:tab w:val="left" w:pos="1134"/>
        </w:tabs>
        <w:ind w:firstLine="709"/>
        <w:jc w:val="both"/>
        <w:rPr>
          <w:sz w:val="26"/>
          <w:szCs w:val="26"/>
        </w:rPr>
      </w:pPr>
      <w:r w:rsidRPr="003C554C">
        <w:rPr>
          <w:sz w:val="26"/>
          <w:szCs w:val="26"/>
        </w:rPr>
        <w:t>4) принятие решения об утверждении документации по планировки территории.</w:t>
      </w:r>
    </w:p>
    <w:p w:rsidR="00E22CEF" w:rsidRPr="00BF5DD4" w:rsidRDefault="00E22CEF" w:rsidP="005600AC">
      <w:pPr>
        <w:pStyle w:val="affd"/>
        <w:numPr>
          <w:ilvl w:val="0"/>
          <w:numId w:val="30"/>
        </w:numPr>
        <w:tabs>
          <w:tab w:val="left" w:pos="1134"/>
        </w:tabs>
        <w:ind w:left="0" w:firstLine="709"/>
        <w:jc w:val="both"/>
        <w:rPr>
          <w:sz w:val="26"/>
          <w:szCs w:val="26"/>
        </w:rPr>
      </w:pPr>
      <w:r w:rsidRPr="003C554C">
        <w:rPr>
          <w:sz w:val="26"/>
          <w:szCs w:val="26"/>
        </w:rPr>
        <w:t>Срок проведения общественных обсу</w:t>
      </w:r>
      <w:r w:rsidRPr="00BF5DD4">
        <w:rPr>
          <w:sz w:val="26"/>
          <w:szCs w:val="26"/>
        </w:rPr>
        <w:t>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r w:rsidR="00CB412F" w:rsidRPr="00CB412F">
        <w:rPr>
          <w:sz w:val="26"/>
          <w:szCs w:val="26"/>
        </w:rPr>
        <w:t xml:space="preserve"> </w:t>
      </w:r>
      <w:r w:rsidRPr="00BF5DD4">
        <w:rPr>
          <w:kern w:val="28"/>
          <w:sz w:val="26"/>
          <w:szCs w:val="26"/>
        </w:rPr>
        <w:t xml:space="preserve">по </w:t>
      </w:r>
      <w:r w:rsidRPr="00BF5DD4">
        <w:rPr>
          <w:sz w:val="26"/>
          <w:szCs w:val="26"/>
        </w:rPr>
        <w:t>проекту планировки территории, проекту межевания территории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420AF" w:rsidRPr="00356103" w:rsidRDefault="008420AF" w:rsidP="009721BC">
      <w:pPr>
        <w:pStyle w:val="affd"/>
        <w:numPr>
          <w:ilvl w:val="0"/>
          <w:numId w:val="30"/>
        </w:numPr>
        <w:tabs>
          <w:tab w:val="left" w:pos="1134"/>
        </w:tabs>
        <w:ind w:left="0" w:firstLine="709"/>
        <w:jc w:val="both"/>
        <w:rPr>
          <w:color w:val="FF0000"/>
          <w:sz w:val="26"/>
          <w:szCs w:val="26"/>
        </w:rPr>
      </w:pPr>
      <w:r w:rsidRPr="00BF5DD4">
        <w:rPr>
          <w:sz w:val="26"/>
          <w:szCs w:val="26"/>
        </w:rPr>
        <w:t xml:space="preserve">Общественные обсуждения или публичные слушания по проекту планировки территории и проекту межевания территории, расположенной в границах Синявинского городского поселения, проводятся с участием граждан, </w:t>
      </w:r>
      <w:r w:rsidR="009721BC" w:rsidRPr="00356103">
        <w:rPr>
          <w:sz w:val="26"/>
          <w:szCs w:val="26"/>
        </w:rPr>
        <w:t>постоянно проживающих на территории, в отношении которой подготовлен данный проект,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E22CEF" w:rsidRPr="00BF5DD4" w:rsidRDefault="00E22CEF" w:rsidP="005600AC">
      <w:pPr>
        <w:pStyle w:val="affd"/>
        <w:numPr>
          <w:ilvl w:val="0"/>
          <w:numId w:val="30"/>
        </w:numPr>
        <w:tabs>
          <w:tab w:val="left" w:pos="993"/>
          <w:tab w:val="left" w:pos="1134"/>
        </w:tabs>
        <w:ind w:left="0" w:firstLine="709"/>
        <w:jc w:val="both"/>
        <w:rPr>
          <w:sz w:val="26"/>
          <w:szCs w:val="26"/>
        </w:rPr>
      </w:pPr>
      <w:r w:rsidRPr="00BF5DD4">
        <w:rPr>
          <w:sz w:val="26"/>
          <w:szCs w:val="26"/>
        </w:rPr>
        <w:t>Порядок п</w:t>
      </w:r>
      <w:r w:rsidRPr="003C554C">
        <w:rPr>
          <w:sz w:val="26"/>
          <w:szCs w:val="26"/>
        </w:rPr>
        <w:t xml:space="preserve">одготовки и утверждения документации по планировки территории, порядок внесения в нее изменений и её отмены осуществляется в соответствии со </w:t>
      </w:r>
      <w:hyperlink r:id="rId30" w:history="1">
        <w:r w:rsidRPr="003C554C">
          <w:rPr>
            <w:rStyle w:val="afa"/>
            <w:color w:val="auto"/>
            <w:szCs w:val="26"/>
          </w:rPr>
          <w:t>статьей 45</w:t>
        </w:r>
      </w:hyperlink>
      <w:r w:rsidRPr="003C554C">
        <w:rPr>
          <w:sz w:val="26"/>
          <w:szCs w:val="26"/>
        </w:rPr>
        <w:t xml:space="preserve"> Градостроительного кодекса РФ и </w:t>
      </w:r>
      <w:hyperlink r:id="rId31" w:history="1">
        <w:r w:rsidRPr="003C554C">
          <w:rPr>
            <w:rStyle w:val="afa"/>
            <w:color w:val="auto"/>
            <w:szCs w:val="26"/>
          </w:rPr>
          <w:t>законом</w:t>
        </w:r>
      </w:hyperlink>
      <w:r w:rsidR="00A020B8" w:rsidRPr="00A020B8">
        <w:t xml:space="preserve"> </w:t>
      </w:r>
      <w:r w:rsidR="00B26138" w:rsidRPr="003C554C">
        <w:rPr>
          <w:sz w:val="26"/>
          <w:szCs w:val="26"/>
        </w:rPr>
        <w:t xml:space="preserve">Ленинградской области </w:t>
      </w:r>
      <w:r w:rsidR="00B5673C" w:rsidRPr="003C554C">
        <w:rPr>
          <w:sz w:val="26"/>
          <w:szCs w:val="26"/>
        </w:rPr>
        <w:t>от 07.07.2014  №</w:t>
      </w:r>
      <w:r w:rsidRPr="003C554C">
        <w:rPr>
          <w:sz w:val="26"/>
          <w:szCs w:val="26"/>
        </w:rPr>
        <w:t xml:space="preserve"> 45-оз «О перераспределении п</w:t>
      </w:r>
      <w:r w:rsidRPr="00BF5DD4">
        <w:rPr>
          <w:sz w:val="26"/>
          <w:szCs w:val="26"/>
        </w:rPr>
        <w:t>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E22CEF" w:rsidRPr="00DE782F" w:rsidRDefault="001468DD" w:rsidP="00045352">
      <w:pPr>
        <w:pStyle w:val="3"/>
      </w:pPr>
      <w:bookmarkStart w:id="151" w:name="_Toc531604186"/>
      <w:bookmarkStart w:id="152" w:name="_Toc41495943"/>
      <w:bookmarkStart w:id="153" w:name="_Toc47614717"/>
      <w:bookmarkStart w:id="154" w:name="_Toc86663043"/>
      <w:r w:rsidRPr="00DE782F">
        <w:t>Статья 9. </w:t>
      </w:r>
      <w:bookmarkEnd w:id="151"/>
      <w:bookmarkEnd w:id="152"/>
      <w:bookmarkEnd w:id="153"/>
      <w:r w:rsidR="00657948" w:rsidRPr="00DE782F">
        <w:t>Комплексное развитие территории</w:t>
      </w:r>
      <w:bookmarkEnd w:id="154"/>
    </w:p>
    <w:p w:rsidR="00C63B16" w:rsidRPr="00DD5483" w:rsidRDefault="00AC7105" w:rsidP="00C63B16">
      <w:pPr>
        <w:pStyle w:val="affd"/>
        <w:numPr>
          <w:ilvl w:val="1"/>
          <w:numId w:val="30"/>
        </w:numPr>
        <w:tabs>
          <w:tab w:val="left" w:pos="1134"/>
        </w:tabs>
        <w:ind w:left="0" w:firstLine="737"/>
        <w:jc w:val="both"/>
        <w:rPr>
          <w:sz w:val="26"/>
          <w:szCs w:val="26"/>
        </w:rPr>
      </w:pPr>
      <w:r w:rsidRPr="00DD5483">
        <w:rPr>
          <w:sz w:val="26"/>
          <w:szCs w:val="26"/>
        </w:rPr>
        <w:t>Комплексное развитие территории</w:t>
      </w:r>
      <w:r w:rsidR="00E22CEF" w:rsidRPr="00DD5483">
        <w:rPr>
          <w:sz w:val="26"/>
          <w:szCs w:val="26"/>
        </w:rPr>
        <w:t xml:space="preserve"> </w:t>
      </w:r>
      <w:r w:rsidR="002C293E" w:rsidRPr="00DD5483">
        <w:rPr>
          <w:sz w:val="26"/>
          <w:szCs w:val="26"/>
        </w:rPr>
        <w:t>Синявинского</w:t>
      </w:r>
      <w:r w:rsidR="00657948" w:rsidRPr="00DD5483">
        <w:rPr>
          <w:sz w:val="26"/>
          <w:szCs w:val="26"/>
        </w:rPr>
        <w:t xml:space="preserve"> </w:t>
      </w:r>
      <w:r w:rsidR="00E22CEF" w:rsidRPr="00DD5483">
        <w:rPr>
          <w:sz w:val="26"/>
          <w:szCs w:val="26"/>
        </w:rPr>
        <w:t xml:space="preserve">городского поселения осуществляется </w:t>
      </w:r>
      <w:r w:rsidRPr="00DD5483">
        <w:rPr>
          <w:sz w:val="26"/>
          <w:szCs w:val="26"/>
        </w:rPr>
        <w:t>в границах одного или нескольких элементов планировочной структуры, их частей, в которых расположены многоквартирные дома,</w:t>
      </w:r>
      <w:r w:rsidR="00DE782F" w:rsidRPr="00DD5483">
        <w:rPr>
          <w:sz w:val="26"/>
          <w:szCs w:val="26"/>
        </w:rPr>
        <w:t xml:space="preserve"> указанные в </w:t>
      </w:r>
      <w:hyperlink w:anchor="P22" w:history="1">
        <w:r w:rsidR="00DE782F" w:rsidRPr="00DD5483">
          <w:rPr>
            <w:sz w:val="26"/>
            <w:szCs w:val="26"/>
          </w:rPr>
          <w:t>части 2</w:t>
        </w:r>
      </w:hyperlink>
      <w:r w:rsidR="00DE782F" w:rsidRPr="00DD5483">
        <w:rPr>
          <w:sz w:val="26"/>
          <w:szCs w:val="26"/>
        </w:rPr>
        <w:t xml:space="preserve">  статьи </w:t>
      </w:r>
      <w:r w:rsidR="00CB4939" w:rsidRPr="00DD5483">
        <w:rPr>
          <w:sz w:val="26"/>
          <w:szCs w:val="26"/>
        </w:rPr>
        <w:t>65</w:t>
      </w:r>
      <w:r w:rsidR="00DE782F" w:rsidRPr="00DD5483">
        <w:rPr>
          <w:sz w:val="26"/>
          <w:szCs w:val="26"/>
        </w:rPr>
        <w:t xml:space="preserve"> Градостроительного кодекса РФ,</w:t>
      </w:r>
      <w:r w:rsidRPr="00DD5483">
        <w:rPr>
          <w:sz w:val="26"/>
          <w:szCs w:val="26"/>
        </w:rPr>
        <w:t xml:space="preserve"> объекты капитального строительства,</w:t>
      </w:r>
      <w:r w:rsidR="00DE782F" w:rsidRPr="00DD5483">
        <w:rPr>
          <w:sz w:val="26"/>
          <w:szCs w:val="26"/>
        </w:rPr>
        <w:t xml:space="preserve"> </w:t>
      </w:r>
      <w:r w:rsidR="00CB4939" w:rsidRPr="00DD5483">
        <w:rPr>
          <w:sz w:val="26"/>
          <w:szCs w:val="26"/>
        </w:rPr>
        <w:t xml:space="preserve">указанные в </w:t>
      </w:r>
      <w:hyperlink w:anchor="P22" w:history="1">
        <w:r w:rsidR="00DE782F" w:rsidRPr="00DD5483">
          <w:rPr>
            <w:sz w:val="26"/>
            <w:szCs w:val="26"/>
          </w:rPr>
          <w:t>части 4</w:t>
        </w:r>
      </w:hyperlink>
      <w:r w:rsidR="00DE782F" w:rsidRPr="00DD5483">
        <w:rPr>
          <w:sz w:val="26"/>
          <w:szCs w:val="26"/>
        </w:rPr>
        <w:t xml:space="preserve"> статьи </w:t>
      </w:r>
      <w:r w:rsidR="00CB4939" w:rsidRPr="00DD5483">
        <w:rPr>
          <w:sz w:val="26"/>
          <w:szCs w:val="26"/>
        </w:rPr>
        <w:t>65</w:t>
      </w:r>
      <w:r w:rsidR="00DE782F" w:rsidRPr="00DD5483">
        <w:rPr>
          <w:sz w:val="26"/>
          <w:szCs w:val="26"/>
        </w:rPr>
        <w:t xml:space="preserve"> Градостроительного кодекса РФ,</w:t>
      </w:r>
      <w:r w:rsidRPr="00DD5483">
        <w:rPr>
          <w:sz w:val="26"/>
          <w:szCs w:val="26"/>
        </w:rPr>
        <w:t xml:space="preserve">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w:t>
      </w:r>
      <w:r w:rsidR="00DE782F" w:rsidRPr="00DD5483">
        <w:rPr>
          <w:sz w:val="26"/>
          <w:szCs w:val="26"/>
        </w:rPr>
        <w:t>.</w:t>
      </w:r>
    </w:p>
    <w:p w:rsidR="00C63B16" w:rsidRPr="00DD5483" w:rsidRDefault="00C63B16" w:rsidP="00C63B16">
      <w:pPr>
        <w:pStyle w:val="affd"/>
        <w:numPr>
          <w:ilvl w:val="1"/>
          <w:numId w:val="30"/>
        </w:numPr>
        <w:tabs>
          <w:tab w:val="left" w:pos="1134"/>
        </w:tabs>
        <w:ind w:left="0" w:firstLine="737"/>
        <w:jc w:val="both"/>
        <w:rPr>
          <w:sz w:val="26"/>
          <w:szCs w:val="26"/>
        </w:rPr>
      </w:pPr>
      <w:r w:rsidRPr="00DD5483">
        <w:rPr>
          <w:sz w:val="26"/>
          <w:szCs w:val="26"/>
        </w:rPr>
        <w:t xml:space="preserve">Решение о комплексном развитии территории принимается главой администрации Синявинского городского поселения за исключением  случаев, предусмотренных </w:t>
      </w:r>
      <w:hyperlink w:anchor="P53" w:history="1">
        <w:r w:rsidRPr="00DD5483">
          <w:rPr>
            <w:sz w:val="26"/>
            <w:szCs w:val="26"/>
          </w:rPr>
          <w:t>пунктами 1</w:t>
        </w:r>
      </w:hyperlink>
      <w:r w:rsidRPr="00DD5483">
        <w:rPr>
          <w:sz w:val="26"/>
          <w:szCs w:val="26"/>
        </w:rPr>
        <w:t xml:space="preserve"> и </w:t>
      </w:r>
      <w:hyperlink w:anchor="P57" w:history="1">
        <w:r w:rsidRPr="00DD5483">
          <w:rPr>
            <w:sz w:val="26"/>
            <w:szCs w:val="26"/>
          </w:rPr>
          <w:t>2</w:t>
        </w:r>
      </w:hyperlink>
      <w:r w:rsidRPr="00DD5483">
        <w:rPr>
          <w:sz w:val="26"/>
          <w:szCs w:val="26"/>
        </w:rPr>
        <w:t xml:space="preserve"> статьи 66 Градостроительного кодекса РФ.</w:t>
      </w:r>
    </w:p>
    <w:p w:rsidR="000100AC" w:rsidRPr="00DD5483" w:rsidRDefault="00C63B16" w:rsidP="00CB4939">
      <w:pPr>
        <w:pStyle w:val="affd"/>
        <w:numPr>
          <w:ilvl w:val="1"/>
          <w:numId w:val="30"/>
        </w:numPr>
        <w:tabs>
          <w:tab w:val="left" w:pos="1134"/>
        </w:tabs>
        <w:ind w:left="0" w:firstLine="737"/>
        <w:jc w:val="both"/>
        <w:rPr>
          <w:sz w:val="26"/>
          <w:szCs w:val="26"/>
        </w:rPr>
      </w:pPr>
      <w:r w:rsidRPr="00DD5483">
        <w:rPr>
          <w:sz w:val="26"/>
          <w:szCs w:val="26"/>
        </w:rPr>
        <w:t>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администрации Синявинского городского поселения, подлежат согласованию Комитет</w:t>
      </w:r>
      <w:r w:rsidR="00CB4939" w:rsidRPr="00DD5483">
        <w:rPr>
          <w:sz w:val="26"/>
          <w:szCs w:val="26"/>
        </w:rPr>
        <w:t>ом</w:t>
      </w:r>
      <w:r w:rsidRPr="00DD5483">
        <w:rPr>
          <w:sz w:val="26"/>
          <w:szCs w:val="26"/>
        </w:rPr>
        <w:t xml:space="preserve"> градостроительной политики Ленинградской области</w:t>
      </w:r>
      <w:r w:rsidR="00CB4939" w:rsidRPr="00DD5483">
        <w:rPr>
          <w:sz w:val="26"/>
          <w:szCs w:val="26"/>
        </w:rPr>
        <w:t xml:space="preserve"> </w:t>
      </w:r>
      <w:r w:rsidRPr="00DD5483">
        <w:rPr>
          <w:sz w:val="26"/>
          <w:szCs w:val="26"/>
        </w:rPr>
        <w:t>в порядке, установленном Постановление</w:t>
      </w:r>
      <w:r w:rsidR="000100AC" w:rsidRPr="00DD5483">
        <w:rPr>
          <w:sz w:val="26"/>
          <w:szCs w:val="26"/>
        </w:rPr>
        <w:t>м</w:t>
      </w:r>
      <w:r w:rsidRPr="00DD5483">
        <w:rPr>
          <w:sz w:val="26"/>
          <w:szCs w:val="26"/>
        </w:rPr>
        <w:t xml:space="preserve"> Правительства Ленинградской области от 01.07.2021 </w:t>
      </w:r>
      <w:r w:rsidR="00CB4939" w:rsidRPr="00DD5483">
        <w:rPr>
          <w:sz w:val="26"/>
          <w:szCs w:val="26"/>
        </w:rPr>
        <w:t>№</w:t>
      </w:r>
      <w:r w:rsidRPr="00DD5483">
        <w:rPr>
          <w:sz w:val="26"/>
          <w:szCs w:val="26"/>
        </w:rPr>
        <w:t xml:space="preserve"> 425 "О регулировании отдельных вопросов осуществления комплексного развития территории". </w:t>
      </w:r>
    </w:p>
    <w:p w:rsidR="00CB4939" w:rsidRPr="00DD5483" w:rsidRDefault="00CB4939" w:rsidP="00CB4939">
      <w:pPr>
        <w:pStyle w:val="affd"/>
        <w:numPr>
          <w:ilvl w:val="1"/>
          <w:numId w:val="30"/>
        </w:numPr>
        <w:tabs>
          <w:tab w:val="left" w:pos="1134"/>
        </w:tabs>
        <w:ind w:left="0" w:firstLine="737"/>
        <w:jc w:val="both"/>
        <w:rPr>
          <w:sz w:val="26"/>
          <w:szCs w:val="26"/>
        </w:rPr>
      </w:pPr>
      <w:r w:rsidRPr="00DD5483">
        <w:rPr>
          <w:sz w:val="26"/>
          <w:szCs w:val="26"/>
        </w:rPr>
        <w:t>В решение о комплексном развитии территории включаются сведения</w:t>
      </w:r>
      <w:r w:rsidR="000100AC" w:rsidRPr="00DD5483">
        <w:rPr>
          <w:sz w:val="26"/>
          <w:szCs w:val="26"/>
        </w:rPr>
        <w:t>,</w:t>
      </w:r>
      <w:r w:rsidRPr="00DD5483">
        <w:rPr>
          <w:sz w:val="26"/>
          <w:szCs w:val="26"/>
        </w:rPr>
        <w:t xml:space="preserve"> предусмотренные </w:t>
      </w:r>
      <w:hyperlink w:anchor="P154" w:history="1">
        <w:r w:rsidRPr="00DD5483">
          <w:rPr>
            <w:sz w:val="26"/>
            <w:szCs w:val="26"/>
          </w:rPr>
          <w:t>ста</w:t>
        </w:r>
        <w:r w:rsidRPr="00DD5483">
          <w:rPr>
            <w:sz w:val="26"/>
            <w:szCs w:val="26"/>
          </w:rPr>
          <w:t>т</w:t>
        </w:r>
        <w:r w:rsidRPr="00DD5483">
          <w:rPr>
            <w:sz w:val="26"/>
            <w:szCs w:val="26"/>
          </w:rPr>
          <w:t>ьей 6</w:t>
        </w:r>
      </w:hyperlink>
      <w:r w:rsidRPr="00DD5483">
        <w:rPr>
          <w:sz w:val="26"/>
          <w:szCs w:val="26"/>
        </w:rPr>
        <w:t>7</w:t>
      </w:r>
      <w:r w:rsidR="000100AC" w:rsidRPr="00DD5483">
        <w:rPr>
          <w:sz w:val="26"/>
          <w:szCs w:val="26"/>
        </w:rPr>
        <w:t xml:space="preserve"> </w:t>
      </w:r>
      <w:r w:rsidRPr="00DD5483">
        <w:rPr>
          <w:sz w:val="26"/>
          <w:szCs w:val="26"/>
        </w:rPr>
        <w:t>Градостроительного кодекса РФ.</w:t>
      </w:r>
    </w:p>
    <w:p w:rsidR="00E22CEF" w:rsidRPr="00DD5483" w:rsidRDefault="00CB4939" w:rsidP="00CB4939">
      <w:pPr>
        <w:pStyle w:val="affd"/>
        <w:numPr>
          <w:ilvl w:val="1"/>
          <w:numId w:val="30"/>
        </w:numPr>
        <w:tabs>
          <w:tab w:val="left" w:pos="1134"/>
        </w:tabs>
        <w:ind w:left="0" w:firstLine="737"/>
        <w:jc w:val="both"/>
        <w:rPr>
          <w:sz w:val="26"/>
          <w:szCs w:val="26"/>
        </w:rPr>
      </w:pPr>
      <w:r w:rsidRPr="00DD5483">
        <w:rPr>
          <w:sz w:val="26"/>
          <w:szCs w:val="26"/>
        </w:rPr>
        <w:t xml:space="preserve"> Комплексное развитие территории</w:t>
      </w:r>
      <w:r w:rsidR="00E22CEF" w:rsidRPr="00DD5483">
        <w:rPr>
          <w:sz w:val="26"/>
          <w:szCs w:val="26"/>
        </w:rPr>
        <w:t xml:space="preserve"> осуществляется на основании договора </w:t>
      </w:r>
      <w:r w:rsidRPr="00DD5483">
        <w:rPr>
          <w:sz w:val="26"/>
          <w:szCs w:val="26"/>
        </w:rPr>
        <w:t xml:space="preserve">о комплексном развитии территории в соответствии со </w:t>
      </w:r>
      <w:hyperlink w:anchor="P154" w:history="1">
        <w:r w:rsidRPr="00DD5483">
          <w:rPr>
            <w:sz w:val="26"/>
            <w:szCs w:val="26"/>
          </w:rPr>
          <w:t>статьей 69</w:t>
        </w:r>
      </w:hyperlink>
      <w:r w:rsidRPr="00DD5483">
        <w:rPr>
          <w:sz w:val="26"/>
          <w:szCs w:val="26"/>
        </w:rPr>
        <w:t xml:space="preserve"> </w:t>
      </w:r>
      <w:r w:rsidR="00E22CEF" w:rsidRPr="00DD5483">
        <w:rPr>
          <w:sz w:val="26"/>
          <w:szCs w:val="26"/>
        </w:rPr>
        <w:t>Градостроительного кодекса Р</w:t>
      </w:r>
      <w:r w:rsidR="002C293E" w:rsidRPr="00DD5483">
        <w:rPr>
          <w:sz w:val="26"/>
          <w:szCs w:val="26"/>
        </w:rPr>
        <w:t>Ф</w:t>
      </w:r>
      <w:r w:rsidR="00E22CEF" w:rsidRPr="00DD5483">
        <w:rPr>
          <w:sz w:val="26"/>
          <w:szCs w:val="26"/>
        </w:rPr>
        <w:t>.</w:t>
      </w:r>
    </w:p>
    <w:p w:rsidR="00E22CEF" w:rsidRPr="002C293E" w:rsidRDefault="002C293E" w:rsidP="001C427D">
      <w:pPr>
        <w:pStyle w:val="2"/>
      </w:pPr>
      <w:bookmarkStart w:id="155" w:name="_Toc520993407"/>
      <w:bookmarkStart w:id="156" w:name="_Toc531604187"/>
      <w:bookmarkStart w:id="157" w:name="_Toc41495944"/>
      <w:bookmarkStart w:id="158" w:name="_Toc47614718"/>
      <w:bookmarkStart w:id="159" w:name="_Toc475833413"/>
      <w:bookmarkStart w:id="160" w:name="_Toc517714593"/>
      <w:bookmarkStart w:id="161" w:name="_Toc190426360"/>
      <w:bookmarkStart w:id="162" w:name="_Toc280950848"/>
      <w:bookmarkStart w:id="163" w:name="_Toc86663044"/>
      <w:bookmarkEnd w:id="139"/>
      <w:r w:rsidRPr="002C293E">
        <w:t>ГЛАВА 5. ПОЛОЖЕНИЕ О ПРОВЕДЕНИИ ОБЩЕСТВЕННЫХ ОБСУЖДЕНИЙ ИЛИ ПУБЛИЧНЫХ СЛУШАНИЙ ПО ВОПРОСАМ ЗЕМЛЕПОЛЬЗОВАНИЯ И ЗАСТРОЙКИ</w:t>
      </w:r>
      <w:bookmarkEnd w:id="155"/>
      <w:bookmarkEnd w:id="156"/>
      <w:bookmarkEnd w:id="157"/>
      <w:bookmarkEnd w:id="158"/>
      <w:bookmarkEnd w:id="163"/>
    </w:p>
    <w:p w:rsidR="00E22CEF" w:rsidRPr="00E22CEF" w:rsidRDefault="002D6CD9" w:rsidP="00045352">
      <w:pPr>
        <w:pStyle w:val="3"/>
      </w:pPr>
      <w:bookmarkStart w:id="164" w:name="_Статья_5.1._Проведение"/>
      <w:bookmarkStart w:id="165" w:name="_Toc475833414"/>
      <w:bookmarkStart w:id="166" w:name="_Toc517714594"/>
      <w:bookmarkStart w:id="167" w:name="_Toc520993408"/>
      <w:bookmarkStart w:id="168" w:name="_Toc531604188"/>
      <w:bookmarkStart w:id="169" w:name="_Toc41495945"/>
      <w:bookmarkStart w:id="170" w:name="_Toc47614719"/>
      <w:bookmarkStart w:id="171" w:name="_Toc86663045"/>
      <w:bookmarkEnd w:id="159"/>
      <w:bookmarkEnd w:id="160"/>
      <w:bookmarkEnd w:id="164"/>
      <w:r>
        <w:t>Статья </w:t>
      </w:r>
      <w:r w:rsidR="001468DD">
        <w:t>10. </w:t>
      </w:r>
      <w:r w:rsidR="00E22CEF" w:rsidRPr="00E22CEF">
        <w:t xml:space="preserve"> Проведение общественных обсуждений или публичных слушаний по вопросам землепользования и застройки</w:t>
      </w:r>
      <w:bookmarkEnd w:id="165"/>
      <w:bookmarkEnd w:id="166"/>
      <w:bookmarkEnd w:id="167"/>
      <w:bookmarkEnd w:id="168"/>
      <w:bookmarkEnd w:id="169"/>
      <w:bookmarkEnd w:id="170"/>
      <w:bookmarkEnd w:id="171"/>
    </w:p>
    <w:p w:rsidR="002D6CD9" w:rsidRPr="003C554C" w:rsidRDefault="002D6CD9" w:rsidP="005600AC">
      <w:pPr>
        <w:pStyle w:val="ConsPlusNormal"/>
        <w:numPr>
          <w:ilvl w:val="0"/>
          <w:numId w:val="12"/>
        </w:numPr>
        <w:tabs>
          <w:tab w:val="left" w:pos="993"/>
        </w:tabs>
        <w:ind w:left="0" w:firstLine="709"/>
        <w:jc w:val="both"/>
        <w:rPr>
          <w:rFonts w:ascii="Times New Roman" w:hAnsi="Times New Roman"/>
          <w:sz w:val="26"/>
          <w:szCs w:val="26"/>
        </w:rPr>
      </w:pPr>
      <w:bookmarkStart w:id="172" w:name="_Toc520993409"/>
      <w:bookmarkStart w:id="173" w:name="_Toc517714595"/>
      <w:bookmarkStart w:id="174" w:name="_Toc280950849"/>
      <w:bookmarkEnd w:id="161"/>
      <w:bookmarkEnd w:id="162"/>
      <w:r w:rsidRPr="003C554C">
        <w:rPr>
          <w:rFonts w:ascii="Times New Roman" w:hAnsi="Times New Roman"/>
          <w:sz w:val="26"/>
          <w:szCs w:val="26"/>
        </w:rPr>
        <w:t xml:space="preserve">Проведение общественных обсуждений или публичных слушаний по вопросам землепользования и застройки осуществляется в соответствии со </w:t>
      </w:r>
      <w:hyperlink r:id="rId32" w:history="1">
        <w:r w:rsidRPr="003C554C">
          <w:rPr>
            <w:rFonts w:ascii="Times New Roman" w:hAnsi="Times New Roman"/>
            <w:sz w:val="26"/>
            <w:szCs w:val="26"/>
          </w:rPr>
          <w:t>статьями 5.1</w:t>
        </w:r>
      </w:hyperlink>
      <w:r w:rsidRPr="003C554C">
        <w:rPr>
          <w:rFonts w:ascii="Times New Roman" w:hAnsi="Times New Roman"/>
          <w:sz w:val="26"/>
          <w:szCs w:val="26"/>
        </w:rPr>
        <w:t xml:space="preserve"> и </w:t>
      </w:r>
      <w:hyperlink r:id="rId33" w:history="1">
        <w:r w:rsidRPr="003C554C">
          <w:rPr>
            <w:rFonts w:ascii="Times New Roman" w:hAnsi="Times New Roman"/>
            <w:sz w:val="26"/>
            <w:szCs w:val="26"/>
          </w:rPr>
          <w:t>31</w:t>
        </w:r>
      </w:hyperlink>
      <w:r w:rsidRPr="003C554C">
        <w:rPr>
          <w:rFonts w:ascii="Times New Roman" w:hAnsi="Times New Roman"/>
          <w:sz w:val="26"/>
          <w:szCs w:val="26"/>
        </w:rPr>
        <w:t xml:space="preserve"> Градостроительного кодекса РФ, законодательством Российской Федерации и Ленинградской области, Уставом Синявинского городского поселения и(или) нормативным правовым актом представительного и исполнительного органа Кировского муниципального района Ленинградской области.</w:t>
      </w:r>
    </w:p>
    <w:p w:rsidR="002D6CD9" w:rsidRPr="005D3392" w:rsidRDefault="002D6CD9" w:rsidP="005600AC">
      <w:pPr>
        <w:pStyle w:val="ConsPlusNormal"/>
        <w:numPr>
          <w:ilvl w:val="0"/>
          <w:numId w:val="12"/>
        </w:numPr>
        <w:tabs>
          <w:tab w:val="left" w:pos="993"/>
        </w:tabs>
        <w:ind w:left="0" w:firstLine="709"/>
        <w:jc w:val="both"/>
        <w:rPr>
          <w:rFonts w:ascii="Times New Roman" w:hAnsi="Times New Roman"/>
          <w:sz w:val="26"/>
          <w:szCs w:val="26"/>
        </w:rPr>
      </w:pPr>
      <w:r w:rsidRPr="003C554C">
        <w:rPr>
          <w:rFonts w:ascii="Times New Roman" w:hAnsi="Times New Roman"/>
          <w:sz w:val="26"/>
          <w:szCs w:val="26"/>
        </w:rPr>
        <w:t>Целями проведения общес</w:t>
      </w:r>
      <w:r w:rsidRPr="005D3392">
        <w:rPr>
          <w:rFonts w:ascii="Times New Roman" w:hAnsi="Times New Roman"/>
          <w:sz w:val="26"/>
          <w:szCs w:val="26"/>
        </w:rPr>
        <w:t>твенных обсуждений или публичных слушаний являются:</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выявление общественного мнения по теме и вопросам, выносимым на публичные слушания;</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подготовка предложений по обсуждаемой проблеме;</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xml:space="preserve">- оказание влияния общественности на принятие решений уполномоченным органом местного самоуправления </w:t>
      </w:r>
      <w:r w:rsidR="00B83855" w:rsidRPr="005D3392">
        <w:rPr>
          <w:rFonts w:ascii="Times New Roman" w:hAnsi="Times New Roman"/>
          <w:sz w:val="26"/>
          <w:szCs w:val="26"/>
        </w:rPr>
        <w:t>Синявинского городского поселения</w:t>
      </w:r>
      <w:r w:rsidRPr="005D3392">
        <w:rPr>
          <w:rFonts w:ascii="Times New Roman" w:hAnsi="Times New Roman"/>
          <w:sz w:val="26"/>
          <w:szCs w:val="26"/>
        </w:rPr>
        <w:t xml:space="preserve"> по вопросам, выносимым на общественные обсуждения или публичные слушания.</w:t>
      </w:r>
    </w:p>
    <w:p w:rsidR="002D6CD9" w:rsidRPr="005D3392" w:rsidRDefault="002D6CD9" w:rsidP="005600AC">
      <w:pPr>
        <w:pStyle w:val="ConsPlusNormal"/>
        <w:numPr>
          <w:ilvl w:val="0"/>
          <w:numId w:val="12"/>
        </w:numPr>
        <w:tabs>
          <w:tab w:val="left" w:pos="993"/>
        </w:tabs>
        <w:ind w:left="0" w:firstLine="709"/>
        <w:jc w:val="both"/>
        <w:rPr>
          <w:rFonts w:ascii="Times New Roman" w:hAnsi="Times New Roman"/>
          <w:sz w:val="26"/>
          <w:szCs w:val="26"/>
        </w:rPr>
      </w:pPr>
      <w:r w:rsidRPr="005D3392">
        <w:rPr>
          <w:rFonts w:ascii="Times New Roman" w:hAnsi="Times New Roman"/>
          <w:sz w:val="26"/>
          <w:szCs w:val="26"/>
        </w:rPr>
        <w:t>На общественные обсуждения или публичные слушания выносятся:</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1) проект правил землепользования и застройки;</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xml:space="preserve">2) проект, предусматривающий внесение изменений в правила </w:t>
      </w:r>
      <w:r w:rsidRPr="005D3392">
        <w:rPr>
          <w:rFonts w:ascii="Times New Roman" w:hAnsi="Times New Roman"/>
          <w:sz w:val="26"/>
          <w:szCs w:val="26"/>
        </w:rPr>
        <w:lastRenderedPageBreak/>
        <w:t>землепользования и застройки;</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3) проект планировки территории, проект межевания территории;</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4) проект, предусматривающий внесение изменений в проект планировки территории, проект межевания территории;</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5)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2D6CD9" w:rsidRPr="005D3392" w:rsidRDefault="00B83855"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6</w:t>
      </w:r>
      <w:r w:rsidR="002D6CD9" w:rsidRPr="005D3392">
        <w:rPr>
          <w:rFonts w:ascii="Times New Roman" w:hAnsi="Times New Roman"/>
          <w:sz w:val="26"/>
          <w:szCs w:val="26"/>
        </w:rPr>
        <w:t>)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D6CD9" w:rsidRPr="005D3392" w:rsidRDefault="002D6CD9" w:rsidP="005600AC">
      <w:pPr>
        <w:pStyle w:val="ConsPlusNormal"/>
        <w:numPr>
          <w:ilvl w:val="0"/>
          <w:numId w:val="12"/>
        </w:numPr>
        <w:tabs>
          <w:tab w:val="left" w:pos="993"/>
        </w:tabs>
        <w:ind w:left="0" w:firstLine="709"/>
        <w:jc w:val="both"/>
        <w:rPr>
          <w:rFonts w:ascii="Times New Roman" w:hAnsi="Times New Roman"/>
          <w:sz w:val="26"/>
          <w:szCs w:val="26"/>
        </w:rPr>
      </w:pPr>
      <w:r w:rsidRPr="005D3392">
        <w:rPr>
          <w:rFonts w:ascii="Times New Roman" w:hAnsi="Times New Roman"/>
          <w:sz w:val="26"/>
          <w:szCs w:val="26"/>
        </w:rPr>
        <w:t xml:space="preserve">В </w:t>
      </w:r>
      <w:r w:rsidRPr="0032393B">
        <w:rPr>
          <w:rFonts w:ascii="Times New Roman" w:hAnsi="Times New Roman"/>
          <w:sz w:val="26"/>
          <w:szCs w:val="26"/>
        </w:rPr>
        <w:t xml:space="preserve">оповещении о назначении общественных </w:t>
      </w:r>
      <w:r w:rsidRPr="005D3392">
        <w:rPr>
          <w:rFonts w:ascii="Times New Roman" w:hAnsi="Times New Roman"/>
          <w:sz w:val="26"/>
          <w:szCs w:val="26"/>
        </w:rPr>
        <w:t>обсуждений или публичных слушаний указываются:</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D6CD9" w:rsidRPr="005D3392" w:rsidRDefault="002D6CD9" w:rsidP="005600AC">
      <w:pPr>
        <w:pStyle w:val="ConsPlusNormal"/>
        <w:numPr>
          <w:ilvl w:val="0"/>
          <w:numId w:val="12"/>
        </w:numPr>
        <w:tabs>
          <w:tab w:val="left" w:pos="993"/>
        </w:tabs>
        <w:ind w:left="0" w:firstLine="709"/>
        <w:jc w:val="both"/>
        <w:rPr>
          <w:rFonts w:ascii="Times New Roman" w:hAnsi="Times New Roman"/>
          <w:sz w:val="26"/>
          <w:szCs w:val="26"/>
        </w:rPr>
      </w:pPr>
      <w:r w:rsidRPr="005D3392">
        <w:rPr>
          <w:rFonts w:ascii="Times New Roman" w:hAnsi="Times New Roman"/>
          <w:sz w:val="26"/>
          <w:szCs w:val="26"/>
        </w:rPr>
        <w:t>Оповещение о начале общественных обсуждений или публичных слушаний:</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xml:space="preserve">- распространяется на информационных стендах, оборудованных около здания, уполномоченного на проведение общественных обсуждений или </w:t>
      </w:r>
      <w:r w:rsidRPr="005D3392">
        <w:rPr>
          <w:rFonts w:ascii="Times New Roman" w:hAnsi="Times New Roman"/>
          <w:sz w:val="26"/>
          <w:szCs w:val="26"/>
        </w:rPr>
        <w:lastRenderedPageBreak/>
        <w:t>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и(или) в границах территориальных зон и(или)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rsidR="002D6CD9" w:rsidRPr="005D3392" w:rsidRDefault="002D6CD9" w:rsidP="005600AC">
      <w:pPr>
        <w:pStyle w:val="ConsPlusNormal"/>
        <w:numPr>
          <w:ilvl w:val="0"/>
          <w:numId w:val="12"/>
        </w:numPr>
        <w:tabs>
          <w:tab w:val="left" w:pos="993"/>
        </w:tabs>
        <w:ind w:left="0" w:firstLine="709"/>
        <w:jc w:val="both"/>
        <w:rPr>
          <w:rFonts w:ascii="Times New Roman" w:hAnsi="Times New Roman"/>
          <w:sz w:val="26"/>
          <w:szCs w:val="26"/>
        </w:rPr>
      </w:pPr>
      <w:r w:rsidRPr="005D3392">
        <w:rPr>
          <w:rFonts w:ascii="Times New Roman" w:hAnsi="Times New Roman"/>
          <w:sz w:val="26"/>
          <w:szCs w:val="26"/>
        </w:rPr>
        <w:t xml:space="preserve">Срок проведения общественных обсуждений или публичных слушаний определяется Уставом муниципального образования и(или) нормативным правовым актом представительного органа муниципального образования на основании положений Градостроительного </w:t>
      </w:r>
      <w:r w:rsidRPr="009A1119">
        <w:rPr>
          <w:rFonts w:ascii="Times New Roman" w:hAnsi="Times New Roman"/>
          <w:sz w:val="26"/>
          <w:szCs w:val="26"/>
        </w:rPr>
        <w:t>кодекса</w:t>
      </w:r>
      <w:r w:rsidRPr="005D3392">
        <w:rPr>
          <w:rFonts w:ascii="Times New Roman" w:hAnsi="Times New Roman"/>
          <w:sz w:val="26"/>
          <w:szCs w:val="26"/>
        </w:rPr>
        <w:t xml:space="preserve"> РФ.</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D6CD9" w:rsidRPr="005D3392" w:rsidRDefault="002D6CD9" w:rsidP="005600AC">
      <w:pPr>
        <w:pStyle w:val="ConsPlusNormal"/>
        <w:numPr>
          <w:ilvl w:val="0"/>
          <w:numId w:val="12"/>
        </w:numPr>
        <w:tabs>
          <w:tab w:val="left" w:pos="993"/>
        </w:tabs>
        <w:ind w:left="0" w:firstLine="709"/>
        <w:jc w:val="both"/>
        <w:rPr>
          <w:rFonts w:ascii="Times New Roman" w:hAnsi="Times New Roman"/>
          <w:sz w:val="26"/>
          <w:szCs w:val="26"/>
        </w:rPr>
      </w:pPr>
      <w:r w:rsidRPr="005D3392">
        <w:rPr>
          <w:rFonts w:ascii="Times New Roman" w:hAnsi="Times New Roman"/>
          <w:sz w:val="26"/>
          <w:szCs w:val="26"/>
        </w:rPr>
        <w:t>Организатор общественных обсуждений или публичных слушаний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и(или) разработчика проекта, подлежащего рассмотрению на общественных обсуждениях или публичных слушаниях.</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посредством официального сайта или информационных систем (в случае проведения общественных обсуждений);</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в письменной форме в адрес организатора общественных обсуждений или публичных слушаний;</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xml:space="preserve">Предложения и замечания подлежат регистрации, а также обязательному рассмотрению организатором общественных обсуждений или публичных </w:t>
      </w:r>
      <w:r w:rsidRPr="005D3392">
        <w:rPr>
          <w:rFonts w:ascii="Times New Roman" w:hAnsi="Times New Roman"/>
          <w:sz w:val="26"/>
          <w:szCs w:val="26"/>
        </w:rPr>
        <w:lastRenderedPageBreak/>
        <w:t>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2D6CD9" w:rsidRPr="005D3392" w:rsidRDefault="002D6CD9" w:rsidP="005600AC">
      <w:pPr>
        <w:pStyle w:val="ConsPlusNormal"/>
        <w:numPr>
          <w:ilvl w:val="0"/>
          <w:numId w:val="12"/>
        </w:numPr>
        <w:tabs>
          <w:tab w:val="left" w:pos="993"/>
        </w:tabs>
        <w:ind w:left="0" w:firstLine="709"/>
        <w:jc w:val="both"/>
        <w:rPr>
          <w:rFonts w:ascii="Times New Roman" w:hAnsi="Times New Roman"/>
          <w:sz w:val="26"/>
          <w:szCs w:val="26"/>
        </w:rPr>
      </w:pPr>
      <w:r w:rsidRPr="005D3392">
        <w:rPr>
          <w:rFonts w:ascii="Times New Roman" w:hAnsi="Times New Roman"/>
          <w:sz w:val="26"/>
          <w:szCs w:val="26"/>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и(или) расположенных на них объектов капитального строительства и(или)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Не требуется представления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w:t>
      </w:r>
      <w:r w:rsidRPr="00B26138">
        <w:rPr>
          <w:rFonts w:ascii="Times New Roman" w:hAnsi="Times New Roman"/>
          <w:sz w:val="26"/>
          <w:szCs w:val="26"/>
        </w:rPr>
        <w:t>Федеральным</w:t>
      </w:r>
      <w:r w:rsidR="0012546F">
        <w:rPr>
          <w:rFonts w:ascii="Times New Roman" w:hAnsi="Times New Roman"/>
          <w:sz w:val="26"/>
          <w:szCs w:val="26"/>
        </w:rPr>
        <w:t xml:space="preserve"> </w:t>
      </w:r>
      <w:hyperlink r:id="rId34" w:history="1">
        <w:r w:rsidRPr="003C554C">
          <w:rPr>
            <w:rStyle w:val="afa"/>
            <w:color w:val="auto"/>
            <w:szCs w:val="26"/>
          </w:rPr>
          <w:t>законом</w:t>
        </w:r>
      </w:hyperlink>
      <w:r w:rsidRPr="003C554C">
        <w:rPr>
          <w:rFonts w:ascii="Times New Roman" w:hAnsi="Times New Roman"/>
          <w:sz w:val="26"/>
          <w:szCs w:val="26"/>
        </w:rPr>
        <w:t xml:space="preserve"> от 27</w:t>
      </w:r>
      <w:r w:rsidR="00FA6B5C" w:rsidRPr="003C554C">
        <w:rPr>
          <w:rFonts w:ascii="Times New Roman" w:hAnsi="Times New Roman"/>
          <w:sz w:val="26"/>
          <w:szCs w:val="26"/>
        </w:rPr>
        <w:t>.07.</w:t>
      </w:r>
      <w:r w:rsidRPr="003C554C">
        <w:rPr>
          <w:rFonts w:ascii="Times New Roman" w:hAnsi="Times New Roman"/>
          <w:sz w:val="26"/>
          <w:szCs w:val="26"/>
        </w:rPr>
        <w:t>20</w:t>
      </w:r>
      <w:r w:rsidRPr="005D3392">
        <w:rPr>
          <w:rFonts w:ascii="Times New Roman" w:hAnsi="Times New Roman"/>
          <w:sz w:val="26"/>
          <w:szCs w:val="26"/>
        </w:rPr>
        <w:t xml:space="preserve">06 </w:t>
      </w:r>
      <w:r w:rsidR="00FA6B5C" w:rsidRPr="009A1119">
        <w:rPr>
          <w:rFonts w:ascii="Times New Roman" w:hAnsi="Times New Roman"/>
          <w:sz w:val="26"/>
          <w:szCs w:val="26"/>
        </w:rPr>
        <w:t>№</w:t>
      </w:r>
      <w:r w:rsidRPr="009A1119">
        <w:rPr>
          <w:rFonts w:ascii="Times New Roman" w:hAnsi="Times New Roman"/>
          <w:sz w:val="26"/>
          <w:szCs w:val="26"/>
        </w:rPr>
        <w:t xml:space="preserve"> 152-ФЗ</w:t>
      </w:r>
      <w:r w:rsidRPr="005D3392">
        <w:rPr>
          <w:rFonts w:ascii="Times New Roman" w:hAnsi="Times New Roman"/>
          <w:sz w:val="26"/>
          <w:szCs w:val="26"/>
        </w:rPr>
        <w:t xml:space="preserve"> "О персональных данных".</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D6CD9" w:rsidRPr="005D3392" w:rsidRDefault="002D6CD9" w:rsidP="005600AC">
      <w:pPr>
        <w:pStyle w:val="ConsPlusNormal"/>
        <w:numPr>
          <w:ilvl w:val="0"/>
          <w:numId w:val="12"/>
        </w:numPr>
        <w:tabs>
          <w:tab w:val="left" w:pos="993"/>
        </w:tabs>
        <w:ind w:left="0" w:firstLine="709"/>
        <w:jc w:val="both"/>
        <w:rPr>
          <w:rFonts w:ascii="Times New Roman" w:hAnsi="Times New Roman"/>
          <w:sz w:val="26"/>
          <w:szCs w:val="26"/>
        </w:rPr>
      </w:pPr>
      <w:r w:rsidRPr="005D3392">
        <w:rPr>
          <w:rFonts w:ascii="Times New Roman" w:hAnsi="Times New Roman"/>
          <w:sz w:val="26"/>
          <w:szCs w:val="26"/>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дата оформления протокола общественных обсуждений или публичных слушаний;</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информация об организаторе общественных обсуждений или публичных слушаний;</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lastRenderedPageBreak/>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D6CD9" w:rsidRPr="005D3392" w:rsidRDefault="002D6CD9" w:rsidP="005600AC">
      <w:pPr>
        <w:pStyle w:val="ConsPlusNormal"/>
        <w:numPr>
          <w:ilvl w:val="0"/>
          <w:numId w:val="12"/>
        </w:numPr>
        <w:tabs>
          <w:tab w:val="left" w:pos="993"/>
        </w:tabs>
        <w:ind w:left="0" w:firstLine="709"/>
        <w:jc w:val="both"/>
        <w:rPr>
          <w:rFonts w:ascii="Times New Roman" w:hAnsi="Times New Roman"/>
          <w:sz w:val="26"/>
          <w:szCs w:val="26"/>
        </w:rPr>
      </w:pPr>
      <w:r w:rsidRPr="005D3392">
        <w:rPr>
          <w:rFonts w:ascii="Times New Roman" w:hAnsi="Times New Roman"/>
          <w:sz w:val="26"/>
          <w:szCs w:val="26"/>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D6CD9" w:rsidRPr="005D3392" w:rsidRDefault="002D6CD9" w:rsidP="005600AC">
      <w:pPr>
        <w:pStyle w:val="ConsPlusNormal"/>
        <w:numPr>
          <w:ilvl w:val="0"/>
          <w:numId w:val="12"/>
        </w:numPr>
        <w:tabs>
          <w:tab w:val="left" w:pos="993"/>
        </w:tabs>
        <w:ind w:left="0" w:firstLine="709"/>
        <w:jc w:val="both"/>
        <w:rPr>
          <w:rFonts w:ascii="Times New Roman" w:hAnsi="Times New Roman"/>
          <w:sz w:val="26"/>
          <w:szCs w:val="26"/>
        </w:rPr>
      </w:pPr>
      <w:r w:rsidRPr="005D3392">
        <w:rPr>
          <w:rFonts w:ascii="Times New Roman" w:hAnsi="Times New Roman"/>
          <w:sz w:val="26"/>
          <w:szCs w:val="26"/>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В заключении о результатах общественных обсуждений или публичных слушаний должны быть указаны:</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дата оформления заключения о результатах общественных обсуждений или публичных слушаний;</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D6CD9" w:rsidRPr="005D3392" w:rsidRDefault="002D6CD9" w:rsidP="00FA6B5C">
      <w:pPr>
        <w:pStyle w:val="ConsPlusNormal"/>
        <w:tabs>
          <w:tab w:val="left" w:pos="993"/>
        </w:tabs>
        <w:ind w:firstLine="709"/>
        <w:jc w:val="both"/>
        <w:rPr>
          <w:rFonts w:ascii="Times New Roman" w:hAnsi="Times New Roman"/>
          <w:sz w:val="26"/>
          <w:szCs w:val="26"/>
        </w:rPr>
      </w:pPr>
      <w:r w:rsidRPr="005D3392">
        <w:rPr>
          <w:rFonts w:ascii="Times New Roman" w:hAnsi="Times New Roman"/>
          <w:sz w:val="26"/>
          <w:szCs w:val="26"/>
        </w:rPr>
        <w:t xml:space="preserve">-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w:t>
      </w:r>
      <w:r w:rsidRPr="005D3392">
        <w:rPr>
          <w:rFonts w:ascii="Times New Roman" w:hAnsi="Times New Roman"/>
          <w:sz w:val="26"/>
          <w:szCs w:val="26"/>
        </w:rPr>
        <w:lastRenderedPageBreak/>
        <w:t>обсуждений или публичных слушаний.</w:t>
      </w:r>
    </w:p>
    <w:p w:rsidR="00FA6B5C" w:rsidRDefault="002D6CD9" w:rsidP="005600AC">
      <w:pPr>
        <w:pStyle w:val="ConsPlusNormal"/>
        <w:numPr>
          <w:ilvl w:val="0"/>
          <w:numId w:val="12"/>
        </w:numPr>
        <w:tabs>
          <w:tab w:val="left" w:pos="993"/>
          <w:tab w:val="left" w:pos="1134"/>
        </w:tabs>
        <w:ind w:left="0" w:firstLine="709"/>
        <w:jc w:val="both"/>
        <w:rPr>
          <w:rFonts w:ascii="Times New Roman" w:hAnsi="Times New Roman"/>
          <w:sz w:val="26"/>
          <w:szCs w:val="26"/>
        </w:rPr>
      </w:pPr>
      <w:r w:rsidRPr="005D3392">
        <w:rPr>
          <w:rFonts w:ascii="Times New Roman" w:hAnsi="Times New Roman"/>
          <w:sz w:val="26"/>
          <w:szCs w:val="26"/>
        </w:rPr>
        <w:t xml:space="preserve">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A6B5C" w:rsidRPr="005D3392">
        <w:rPr>
          <w:rFonts w:ascii="Times New Roman" w:hAnsi="Times New Roman"/>
          <w:sz w:val="26"/>
          <w:szCs w:val="26"/>
        </w:rPr>
        <w:t>Синявинского городского поселения</w:t>
      </w:r>
      <w:r w:rsidRPr="005D3392">
        <w:rPr>
          <w:rFonts w:ascii="Times New Roman" w:hAnsi="Times New Roman"/>
          <w:sz w:val="26"/>
          <w:szCs w:val="26"/>
        </w:rPr>
        <w:t xml:space="preserve"> и(или) в информационных системах.</w:t>
      </w:r>
    </w:p>
    <w:p w:rsidR="0032393B" w:rsidRPr="0032393B" w:rsidRDefault="0032393B" w:rsidP="0032393B">
      <w:pPr>
        <w:widowControl/>
        <w:autoSpaceDE/>
        <w:autoSpaceDN/>
        <w:adjustRightInd/>
        <w:rPr>
          <w:snapToGrid w:val="0"/>
          <w:sz w:val="26"/>
          <w:szCs w:val="26"/>
        </w:rPr>
      </w:pPr>
      <w:r>
        <w:rPr>
          <w:sz w:val="26"/>
          <w:szCs w:val="26"/>
        </w:rPr>
        <w:br w:type="page"/>
      </w:r>
    </w:p>
    <w:p w:rsidR="00E22CEF" w:rsidRPr="00FA6B5C" w:rsidRDefault="00FA6B5C" w:rsidP="001C427D">
      <w:pPr>
        <w:pStyle w:val="2125"/>
      </w:pPr>
      <w:bookmarkStart w:id="175" w:name="_Toc531604189"/>
      <w:bookmarkStart w:id="176" w:name="_Toc41495946"/>
      <w:bookmarkStart w:id="177" w:name="_Toc47614720"/>
      <w:bookmarkStart w:id="178" w:name="_Toc86663046"/>
      <w:r w:rsidRPr="00FA6B5C">
        <w:lastRenderedPageBreak/>
        <w:t>ГЛАВА 6. ПОЛОЖЕНИЕ О ВНЕСЕНИИ ИЗМЕНЕНИЙ В ПРАВИЛА ЗЕМЛЕПОЛЬЗОВАНИЯ И ЗАСТРОЙКИ</w:t>
      </w:r>
      <w:bookmarkEnd w:id="172"/>
      <w:bookmarkEnd w:id="175"/>
      <w:bookmarkEnd w:id="176"/>
      <w:bookmarkEnd w:id="177"/>
      <w:bookmarkEnd w:id="178"/>
    </w:p>
    <w:p w:rsidR="00E22CEF" w:rsidRPr="00E22CEF" w:rsidRDefault="00FA6B5C" w:rsidP="00045352">
      <w:pPr>
        <w:pStyle w:val="3"/>
      </w:pPr>
      <w:bookmarkStart w:id="179" w:name="_Toc222737843"/>
      <w:bookmarkStart w:id="180" w:name="_Toc183418798"/>
      <w:bookmarkStart w:id="181" w:name="_Toc517714596"/>
      <w:bookmarkStart w:id="182" w:name="_Toc520993410"/>
      <w:bookmarkStart w:id="183" w:name="_Toc531604190"/>
      <w:bookmarkStart w:id="184" w:name="_Toc41495947"/>
      <w:bookmarkStart w:id="185" w:name="_Toc47614721"/>
      <w:bookmarkStart w:id="186" w:name="_Toc86663047"/>
      <w:bookmarkEnd w:id="173"/>
      <w:r>
        <w:t>Статья </w:t>
      </w:r>
      <w:bookmarkEnd w:id="179"/>
      <w:bookmarkEnd w:id="180"/>
      <w:r w:rsidR="001468DD">
        <w:t>11. </w:t>
      </w:r>
      <w:r w:rsidR="00E22CEF" w:rsidRPr="00E22CEF">
        <w:t>Порядок внесения изменений в правила землепользования и застройки</w:t>
      </w:r>
      <w:bookmarkEnd w:id="181"/>
      <w:bookmarkEnd w:id="182"/>
      <w:bookmarkEnd w:id="183"/>
      <w:bookmarkEnd w:id="184"/>
      <w:bookmarkEnd w:id="185"/>
      <w:bookmarkEnd w:id="186"/>
    </w:p>
    <w:p w:rsidR="00E22CEF" w:rsidRPr="003C554C" w:rsidRDefault="00E22CEF" w:rsidP="005600AC">
      <w:pPr>
        <w:pStyle w:val="affd"/>
        <w:numPr>
          <w:ilvl w:val="1"/>
          <w:numId w:val="9"/>
        </w:numPr>
        <w:tabs>
          <w:tab w:val="left" w:pos="1134"/>
        </w:tabs>
        <w:ind w:left="0" w:firstLine="737"/>
        <w:jc w:val="both"/>
        <w:rPr>
          <w:sz w:val="26"/>
          <w:szCs w:val="26"/>
        </w:rPr>
      </w:pPr>
      <w:bookmarkStart w:id="187" w:name="_Toc520993411"/>
      <w:bookmarkStart w:id="188" w:name="_Toc517714597"/>
      <w:bookmarkEnd w:id="174"/>
      <w:r w:rsidRPr="005D3392">
        <w:rPr>
          <w:sz w:val="26"/>
          <w:szCs w:val="26"/>
        </w:rPr>
        <w:t>Внесение</w:t>
      </w:r>
      <w:r w:rsidRPr="003C554C">
        <w:rPr>
          <w:sz w:val="26"/>
          <w:szCs w:val="26"/>
        </w:rPr>
        <w:t xml:space="preserve"> изменений в Правила осуществляется в порядке, предусмотренном </w:t>
      </w:r>
      <w:hyperlink r:id="rId35" w:anchor="dst100487" w:history="1">
        <w:r w:rsidR="00FA6B5C" w:rsidRPr="003C554C">
          <w:rPr>
            <w:rStyle w:val="afa"/>
            <w:color w:val="auto"/>
            <w:szCs w:val="26"/>
          </w:rPr>
          <w:t>статьями </w:t>
        </w:r>
        <w:r w:rsidRPr="003C554C">
          <w:rPr>
            <w:rStyle w:val="afa"/>
            <w:color w:val="auto"/>
            <w:szCs w:val="26"/>
          </w:rPr>
          <w:t>31</w:t>
        </w:r>
      </w:hyperlink>
      <w:r w:rsidR="00FA6B5C" w:rsidRPr="003C554C">
        <w:rPr>
          <w:sz w:val="26"/>
          <w:szCs w:val="26"/>
        </w:rPr>
        <w:t xml:space="preserve"> и</w:t>
      </w:r>
      <w:r w:rsidR="00F627D8">
        <w:rPr>
          <w:sz w:val="26"/>
          <w:szCs w:val="26"/>
        </w:rPr>
        <w:t xml:space="preserve"> </w:t>
      </w:r>
      <w:hyperlink r:id="rId36" w:anchor="dst100510" w:history="1">
        <w:r w:rsidRPr="003C554C">
          <w:rPr>
            <w:rStyle w:val="afa"/>
            <w:color w:val="auto"/>
            <w:szCs w:val="26"/>
          </w:rPr>
          <w:t>32</w:t>
        </w:r>
      </w:hyperlink>
      <w:r w:rsidR="00F627D8">
        <w:t xml:space="preserve"> </w:t>
      </w:r>
      <w:r w:rsidR="00B5673C" w:rsidRPr="003C554C">
        <w:rPr>
          <w:sz w:val="26"/>
          <w:szCs w:val="26"/>
        </w:rPr>
        <w:t>Градостроительного кодекса РФ</w:t>
      </w:r>
      <w:r w:rsidRPr="003C554C">
        <w:rPr>
          <w:sz w:val="26"/>
          <w:szCs w:val="26"/>
        </w:rPr>
        <w:t xml:space="preserve">, с учетом особенностей, установленных </w:t>
      </w:r>
      <w:hyperlink r:id="rId37" w:history="1">
        <w:r w:rsidRPr="003C554C">
          <w:rPr>
            <w:rStyle w:val="afa"/>
            <w:color w:val="auto"/>
            <w:szCs w:val="26"/>
          </w:rPr>
          <w:t>статьей 33</w:t>
        </w:r>
      </w:hyperlink>
      <w:r w:rsidR="00F627D8">
        <w:t xml:space="preserve"> </w:t>
      </w:r>
      <w:r w:rsidR="00B5673C" w:rsidRPr="003C554C">
        <w:rPr>
          <w:sz w:val="26"/>
          <w:szCs w:val="26"/>
        </w:rPr>
        <w:t>Градостроительного кодекса РФ</w:t>
      </w:r>
      <w:r w:rsidRPr="003C554C">
        <w:rPr>
          <w:sz w:val="26"/>
          <w:szCs w:val="26"/>
        </w:rPr>
        <w:t xml:space="preserve"> и</w:t>
      </w:r>
      <w:hyperlink r:id="rId38" w:history="1">
        <w:r w:rsidRPr="003C554C">
          <w:rPr>
            <w:rStyle w:val="afa"/>
            <w:color w:val="auto"/>
            <w:kern w:val="28"/>
            <w:szCs w:val="26"/>
          </w:rPr>
          <w:t xml:space="preserve"> законом</w:t>
        </w:r>
      </w:hyperlink>
      <w:r w:rsidR="00727E7F">
        <w:t xml:space="preserve"> </w:t>
      </w:r>
      <w:r w:rsidR="00B26138" w:rsidRPr="003C554C">
        <w:rPr>
          <w:kern w:val="28"/>
          <w:sz w:val="26"/>
          <w:szCs w:val="26"/>
        </w:rPr>
        <w:t xml:space="preserve">Ленинградской области </w:t>
      </w:r>
      <w:r w:rsidR="00B5673C" w:rsidRPr="003C554C">
        <w:rPr>
          <w:kern w:val="28"/>
          <w:sz w:val="26"/>
          <w:szCs w:val="26"/>
        </w:rPr>
        <w:t>от 07.07.2014  №</w:t>
      </w:r>
      <w:r w:rsidRPr="003C554C">
        <w:rPr>
          <w:kern w:val="28"/>
          <w:sz w:val="26"/>
          <w:szCs w:val="26"/>
        </w:rPr>
        <w:t xml:space="preserve">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E22CEF" w:rsidRPr="00F31CC9" w:rsidRDefault="00E22CEF" w:rsidP="005600AC">
      <w:pPr>
        <w:pStyle w:val="affd"/>
        <w:numPr>
          <w:ilvl w:val="1"/>
          <w:numId w:val="9"/>
        </w:numPr>
        <w:tabs>
          <w:tab w:val="left" w:pos="1134"/>
        </w:tabs>
        <w:ind w:left="0" w:firstLine="737"/>
        <w:jc w:val="both"/>
        <w:rPr>
          <w:kern w:val="28"/>
          <w:sz w:val="26"/>
          <w:szCs w:val="26"/>
        </w:rPr>
      </w:pPr>
      <w:bookmarkStart w:id="189" w:name="dst100518"/>
      <w:bookmarkStart w:id="190" w:name="dst100521"/>
      <w:bookmarkEnd w:id="189"/>
      <w:bookmarkEnd w:id="190"/>
      <w:r w:rsidRPr="00F31CC9">
        <w:rPr>
          <w:kern w:val="28"/>
          <w:sz w:val="26"/>
          <w:szCs w:val="26"/>
        </w:rPr>
        <w:t>Основаниями для внесения изменений в Правила являются:</w:t>
      </w:r>
    </w:p>
    <w:p w:rsidR="00E22CEF" w:rsidRPr="00DB1A96" w:rsidRDefault="00E22CEF" w:rsidP="00904511">
      <w:pPr>
        <w:tabs>
          <w:tab w:val="left" w:pos="1134"/>
        </w:tabs>
        <w:ind w:firstLine="737"/>
        <w:jc w:val="both"/>
        <w:rPr>
          <w:kern w:val="28"/>
          <w:sz w:val="26"/>
          <w:szCs w:val="26"/>
        </w:rPr>
      </w:pPr>
      <w:r w:rsidRPr="00DB1A96">
        <w:rPr>
          <w:kern w:val="28"/>
          <w:sz w:val="26"/>
          <w:szCs w:val="26"/>
        </w:rPr>
        <w:t>1) несоответствие Правил генеральному плану</w:t>
      </w:r>
      <w:r w:rsidR="00F627D8">
        <w:rPr>
          <w:kern w:val="28"/>
          <w:sz w:val="26"/>
          <w:szCs w:val="26"/>
        </w:rPr>
        <w:t xml:space="preserve"> </w:t>
      </w:r>
      <w:r w:rsidR="00F627D8" w:rsidRPr="00DB1A96">
        <w:rPr>
          <w:sz w:val="26"/>
          <w:szCs w:val="26"/>
        </w:rPr>
        <w:t>Синявинского городского</w:t>
      </w:r>
      <w:r w:rsidR="00F627D8" w:rsidRPr="00DB1A96">
        <w:rPr>
          <w:kern w:val="28"/>
          <w:sz w:val="26"/>
          <w:szCs w:val="26"/>
        </w:rPr>
        <w:t xml:space="preserve"> поселения</w:t>
      </w:r>
      <w:r w:rsidRPr="00DB1A96">
        <w:rPr>
          <w:kern w:val="28"/>
          <w:sz w:val="26"/>
          <w:szCs w:val="26"/>
        </w:rPr>
        <w:t xml:space="preserve">, схеме территориального планирования </w:t>
      </w:r>
      <w:r w:rsidR="00DA0082" w:rsidRPr="00DB1A96">
        <w:rPr>
          <w:kern w:val="28"/>
          <w:sz w:val="26"/>
          <w:szCs w:val="26"/>
        </w:rPr>
        <w:t>Кировского муниципального района</w:t>
      </w:r>
      <w:r w:rsidRPr="00DB1A96">
        <w:rPr>
          <w:kern w:val="28"/>
          <w:sz w:val="26"/>
          <w:szCs w:val="26"/>
        </w:rPr>
        <w:t xml:space="preserve"> Ленинградской области, возникшее в р</w:t>
      </w:r>
      <w:r w:rsidR="005A0FF2" w:rsidRPr="00DB1A96">
        <w:rPr>
          <w:kern w:val="28"/>
          <w:sz w:val="26"/>
          <w:szCs w:val="26"/>
        </w:rPr>
        <w:t>езультате внесения изменений в Г</w:t>
      </w:r>
      <w:r w:rsidRPr="00DB1A96">
        <w:rPr>
          <w:kern w:val="28"/>
          <w:sz w:val="26"/>
          <w:szCs w:val="26"/>
        </w:rPr>
        <w:t xml:space="preserve">енеральный план </w:t>
      </w:r>
      <w:r w:rsidR="00DA0082" w:rsidRPr="00DB1A96">
        <w:rPr>
          <w:sz w:val="26"/>
          <w:szCs w:val="26"/>
        </w:rPr>
        <w:t>Синявинского</w:t>
      </w:r>
      <w:r w:rsidRPr="00DB1A96">
        <w:rPr>
          <w:sz w:val="26"/>
          <w:szCs w:val="26"/>
        </w:rPr>
        <w:t xml:space="preserve"> городского</w:t>
      </w:r>
      <w:r w:rsidRPr="00DB1A96">
        <w:rPr>
          <w:kern w:val="28"/>
          <w:sz w:val="26"/>
          <w:szCs w:val="26"/>
        </w:rPr>
        <w:t xml:space="preserve"> поселения или схему территориального планирования </w:t>
      </w:r>
      <w:r w:rsidR="00DA0082" w:rsidRPr="00DB1A96">
        <w:rPr>
          <w:kern w:val="28"/>
          <w:sz w:val="26"/>
          <w:szCs w:val="26"/>
        </w:rPr>
        <w:t>Кировского муниципального района</w:t>
      </w:r>
      <w:r w:rsidRPr="00DB1A96">
        <w:rPr>
          <w:kern w:val="28"/>
          <w:sz w:val="26"/>
          <w:szCs w:val="26"/>
        </w:rPr>
        <w:t xml:space="preserve"> Ленинградской области;</w:t>
      </w:r>
    </w:p>
    <w:p w:rsidR="00E22CEF" w:rsidRPr="00DB1A96" w:rsidRDefault="0032393B" w:rsidP="00904511">
      <w:pPr>
        <w:tabs>
          <w:tab w:val="left" w:pos="1134"/>
        </w:tabs>
        <w:ind w:firstLine="737"/>
        <w:jc w:val="both"/>
        <w:rPr>
          <w:kern w:val="28"/>
          <w:sz w:val="26"/>
          <w:szCs w:val="26"/>
        </w:rPr>
      </w:pPr>
      <w:r w:rsidRPr="00DB1A96">
        <w:rPr>
          <w:kern w:val="28"/>
          <w:sz w:val="26"/>
          <w:szCs w:val="26"/>
        </w:rPr>
        <w:t>2</w:t>
      </w:r>
      <w:r w:rsidR="00E22CEF" w:rsidRPr="00DB1A96">
        <w:rPr>
          <w:kern w:val="28"/>
          <w:sz w:val="26"/>
          <w:szCs w:val="26"/>
        </w:rPr>
        <w:t>) поступление предложений об изменении границ территориальных зон, изменении градостроительных регламентов;</w:t>
      </w:r>
    </w:p>
    <w:p w:rsidR="00E22CEF" w:rsidRPr="00DB1A96" w:rsidRDefault="0032393B" w:rsidP="00904511">
      <w:pPr>
        <w:tabs>
          <w:tab w:val="left" w:pos="1134"/>
        </w:tabs>
        <w:ind w:firstLine="737"/>
        <w:jc w:val="both"/>
        <w:rPr>
          <w:kern w:val="28"/>
          <w:sz w:val="26"/>
          <w:szCs w:val="26"/>
        </w:rPr>
      </w:pPr>
      <w:r w:rsidRPr="00DB1A96">
        <w:rPr>
          <w:kern w:val="28"/>
          <w:sz w:val="26"/>
          <w:szCs w:val="26"/>
        </w:rPr>
        <w:t>3</w:t>
      </w:r>
      <w:r w:rsidR="00E22CEF" w:rsidRPr="00DB1A96">
        <w:rPr>
          <w:kern w:val="28"/>
          <w:sz w:val="26"/>
          <w:szCs w:val="26"/>
        </w:rPr>
        <w:t xml:space="preserve">) </w:t>
      </w:r>
      <w:bookmarkStart w:id="191" w:name="ч4"/>
      <w:r w:rsidR="00E22CEF" w:rsidRPr="00DB1A96">
        <w:rPr>
          <w:kern w:val="28"/>
          <w:sz w:val="26"/>
          <w:szCs w:val="26"/>
        </w:rPr>
        <w:t xml:space="preserve">несоответствие сведений </w:t>
      </w:r>
      <w:bookmarkEnd w:id="191"/>
      <w:r w:rsidR="00E22CEF" w:rsidRPr="00DB1A96">
        <w:rPr>
          <w:kern w:val="28"/>
          <w:sz w:val="26"/>
          <w:szCs w:val="26"/>
        </w:rPr>
        <w:t>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22CEF" w:rsidRPr="00DB1A96" w:rsidRDefault="0032393B" w:rsidP="00904511">
      <w:pPr>
        <w:tabs>
          <w:tab w:val="left" w:pos="1134"/>
        </w:tabs>
        <w:ind w:firstLine="737"/>
        <w:jc w:val="both"/>
        <w:rPr>
          <w:kern w:val="28"/>
          <w:sz w:val="26"/>
          <w:szCs w:val="26"/>
        </w:rPr>
      </w:pPr>
      <w:r w:rsidRPr="00DB1A96">
        <w:rPr>
          <w:kern w:val="28"/>
          <w:sz w:val="26"/>
          <w:szCs w:val="26"/>
        </w:rPr>
        <w:t>4</w:t>
      </w:r>
      <w:r w:rsidR="00E22CEF" w:rsidRPr="00DB1A96">
        <w:rPr>
          <w:kern w:val="28"/>
          <w:sz w:val="26"/>
          <w:szCs w:val="26"/>
        </w:rPr>
        <w:t xml:space="preserve">) </w:t>
      </w:r>
      <w:r w:rsidR="00E22CEF" w:rsidRPr="00DB1A96">
        <w:rPr>
          <w:sz w:val="26"/>
          <w:szCs w:val="26"/>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22CEF" w:rsidRPr="00DB1A96" w:rsidRDefault="0032393B" w:rsidP="00904511">
      <w:pPr>
        <w:tabs>
          <w:tab w:val="left" w:pos="1134"/>
        </w:tabs>
        <w:ind w:firstLine="737"/>
        <w:jc w:val="both"/>
        <w:rPr>
          <w:kern w:val="28"/>
          <w:sz w:val="26"/>
          <w:szCs w:val="26"/>
        </w:rPr>
      </w:pPr>
      <w:r w:rsidRPr="00DB1A96">
        <w:rPr>
          <w:kern w:val="28"/>
          <w:sz w:val="26"/>
          <w:szCs w:val="26"/>
        </w:rPr>
        <w:t>5</w:t>
      </w:r>
      <w:r w:rsidR="00E22CEF" w:rsidRPr="00DB1A96">
        <w:rPr>
          <w:kern w:val="28"/>
          <w:sz w:val="26"/>
          <w:szCs w:val="26"/>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rsidR="00F064CA" w:rsidRDefault="0032393B" w:rsidP="00F064CA">
      <w:pPr>
        <w:tabs>
          <w:tab w:val="left" w:pos="1134"/>
        </w:tabs>
        <w:ind w:firstLine="737"/>
        <w:jc w:val="both"/>
        <w:rPr>
          <w:kern w:val="28"/>
          <w:sz w:val="26"/>
          <w:szCs w:val="26"/>
        </w:rPr>
      </w:pPr>
      <w:r w:rsidRPr="00DB1A96">
        <w:rPr>
          <w:kern w:val="28"/>
          <w:sz w:val="26"/>
          <w:szCs w:val="26"/>
        </w:rPr>
        <w:t>6</w:t>
      </w:r>
      <w:r w:rsidR="00E22CEF" w:rsidRPr="00DB1A96">
        <w:rPr>
          <w:kern w:val="28"/>
          <w:sz w:val="26"/>
          <w:szCs w:val="26"/>
        </w:rPr>
        <w:t xml:space="preserve">) поступление от уполномоченного федерального органа исполнительной власти, уполномоченного органа исполнительной власти Ленинградской области и уполномоченного органа местного самоуправления </w:t>
      </w:r>
      <w:r w:rsidR="00DA0082" w:rsidRPr="00DB1A96">
        <w:rPr>
          <w:kern w:val="28"/>
          <w:sz w:val="26"/>
          <w:szCs w:val="26"/>
        </w:rPr>
        <w:t>Кировского</w:t>
      </w:r>
      <w:r w:rsidR="00E22CEF" w:rsidRPr="00DB1A96">
        <w:rPr>
          <w:kern w:val="28"/>
          <w:sz w:val="26"/>
          <w:szCs w:val="26"/>
        </w:rPr>
        <w:t xml:space="preserve"> муниципальн</w:t>
      </w:r>
      <w:r w:rsidR="00DA0082" w:rsidRPr="00DB1A96">
        <w:rPr>
          <w:kern w:val="28"/>
          <w:sz w:val="26"/>
          <w:szCs w:val="26"/>
        </w:rPr>
        <w:t>ого</w:t>
      </w:r>
      <w:r w:rsidR="00E22CEF" w:rsidRPr="00DB1A96">
        <w:rPr>
          <w:kern w:val="28"/>
          <w:sz w:val="26"/>
          <w:szCs w:val="26"/>
        </w:rPr>
        <w:t xml:space="preserve"> район</w:t>
      </w:r>
      <w:r w:rsidR="00DA0082" w:rsidRPr="00DB1A96">
        <w:rPr>
          <w:kern w:val="28"/>
          <w:sz w:val="26"/>
          <w:szCs w:val="26"/>
        </w:rPr>
        <w:t>а</w:t>
      </w:r>
      <w:r w:rsidR="00E22CEF" w:rsidRPr="00DB1A96">
        <w:rPr>
          <w:kern w:val="28"/>
          <w:sz w:val="26"/>
          <w:szCs w:val="26"/>
        </w:rPr>
        <w:t xml:space="preserve"> Ленинградской области требований о внесении изменений в Правила с целью обеспечения возможности размещения на территории </w:t>
      </w:r>
      <w:r w:rsidR="00DA0082" w:rsidRPr="00DB1A96">
        <w:rPr>
          <w:sz w:val="26"/>
          <w:szCs w:val="26"/>
        </w:rPr>
        <w:t>Синявинского</w:t>
      </w:r>
      <w:r w:rsidR="00E22CEF" w:rsidRPr="00DB1A96">
        <w:rPr>
          <w:sz w:val="26"/>
          <w:szCs w:val="26"/>
        </w:rPr>
        <w:t xml:space="preserve"> городского</w:t>
      </w:r>
      <w:r w:rsidR="00E22CEF" w:rsidRPr="00DB1A96">
        <w:rPr>
          <w:kern w:val="28"/>
          <w:sz w:val="26"/>
          <w:szCs w:val="26"/>
        </w:rPr>
        <w:t xml:space="preserve"> поселения предусмотренных документами территориального планирования объектов федерального значения, объектов регионального значения и объектов местного значения муниципального района (за исключением</w:t>
      </w:r>
      <w:r w:rsidR="00F064CA">
        <w:rPr>
          <w:kern w:val="28"/>
          <w:sz w:val="26"/>
          <w:szCs w:val="26"/>
        </w:rPr>
        <w:t xml:space="preserve"> </w:t>
      </w:r>
      <w:r w:rsidR="00E22CEF" w:rsidRPr="00DB1A96">
        <w:rPr>
          <w:kern w:val="28"/>
          <w:sz w:val="26"/>
          <w:szCs w:val="26"/>
        </w:rPr>
        <w:t>линейных объектов);</w:t>
      </w:r>
    </w:p>
    <w:p w:rsidR="00F064CA" w:rsidRPr="00F064CA" w:rsidRDefault="00F064CA" w:rsidP="00F064CA">
      <w:pPr>
        <w:tabs>
          <w:tab w:val="left" w:pos="1134"/>
        </w:tabs>
        <w:ind w:firstLine="737"/>
        <w:jc w:val="both"/>
        <w:rPr>
          <w:kern w:val="28"/>
          <w:sz w:val="26"/>
          <w:szCs w:val="26"/>
        </w:rPr>
      </w:pPr>
      <w:r>
        <w:rPr>
          <w:kern w:val="28"/>
          <w:sz w:val="26"/>
          <w:szCs w:val="26"/>
        </w:rPr>
        <w:t>7</w:t>
      </w:r>
      <w:r w:rsidRPr="00DB1A96">
        <w:rPr>
          <w:kern w:val="28"/>
          <w:sz w:val="26"/>
          <w:szCs w:val="26"/>
        </w:rPr>
        <w:t>)</w:t>
      </w:r>
      <w:r>
        <w:rPr>
          <w:kern w:val="28"/>
          <w:sz w:val="26"/>
          <w:szCs w:val="26"/>
        </w:rPr>
        <w:t> </w:t>
      </w:r>
      <w:r>
        <w:rPr>
          <w:sz w:val="26"/>
          <w:szCs w:val="26"/>
        </w:rPr>
        <w:t>принятие решения о комплексном развитии территории.</w:t>
      </w:r>
    </w:p>
    <w:p w:rsidR="00F064CA" w:rsidRPr="005D3392" w:rsidRDefault="00F064CA" w:rsidP="00904511">
      <w:pPr>
        <w:tabs>
          <w:tab w:val="left" w:pos="1134"/>
        </w:tabs>
        <w:ind w:firstLine="737"/>
        <w:jc w:val="both"/>
        <w:rPr>
          <w:kern w:val="28"/>
          <w:sz w:val="26"/>
          <w:szCs w:val="26"/>
        </w:rPr>
      </w:pPr>
    </w:p>
    <w:p w:rsidR="00E22CEF" w:rsidRPr="005D3392" w:rsidRDefault="00E22CEF" w:rsidP="005600AC">
      <w:pPr>
        <w:pStyle w:val="affd"/>
        <w:numPr>
          <w:ilvl w:val="1"/>
          <w:numId w:val="9"/>
        </w:numPr>
        <w:tabs>
          <w:tab w:val="left" w:pos="1134"/>
        </w:tabs>
        <w:ind w:left="0" w:firstLine="737"/>
        <w:jc w:val="both"/>
        <w:rPr>
          <w:kern w:val="28"/>
          <w:sz w:val="26"/>
          <w:szCs w:val="26"/>
        </w:rPr>
      </w:pPr>
      <w:bookmarkStart w:id="192" w:name="dst1346"/>
      <w:bookmarkStart w:id="193" w:name="dst1347"/>
      <w:bookmarkStart w:id="194" w:name="dst100527"/>
      <w:bookmarkStart w:id="195" w:name="dst1970"/>
      <w:bookmarkStart w:id="196" w:name="ч3"/>
      <w:bookmarkEnd w:id="192"/>
      <w:bookmarkEnd w:id="193"/>
      <w:bookmarkEnd w:id="194"/>
      <w:bookmarkEnd w:id="195"/>
      <w:r w:rsidRPr="005D3392">
        <w:rPr>
          <w:sz w:val="26"/>
          <w:szCs w:val="26"/>
          <w:shd w:val="clear" w:color="auto" w:fill="FFFFFF"/>
        </w:rPr>
        <w:lastRenderedPageBreak/>
        <w:t>Комиссия</w:t>
      </w:r>
      <w:bookmarkEnd w:id="196"/>
      <w:r w:rsidRPr="005D3392">
        <w:rPr>
          <w:sz w:val="26"/>
          <w:szCs w:val="26"/>
          <w:shd w:val="clear" w:color="auto" w:fill="FFFFFF"/>
        </w:rPr>
        <w:t xml:space="preserve"> в течение </w:t>
      </w:r>
      <w:r w:rsidR="00F064CA" w:rsidRPr="00F064CA">
        <w:rPr>
          <w:sz w:val="26"/>
          <w:szCs w:val="26"/>
        </w:rPr>
        <w:t>двадцати пяти</w:t>
      </w:r>
      <w:r w:rsidRPr="00F064CA">
        <w:rPr>
          <w:sz w:val="26"/>
          <w:szCs w:val="26"/>
        </w:rPr>
        <w:t xml:space="preserve"> дней</w:t>
      </w:r>
      <w:r w:rsidR="00F064CA">
        <w:rPr>
          <w:sz w:val="26"/>
          <w:szCs w:val="26"/>
          <w:shd w:val="clear" w:color="auto" w:fill="FFFFFF"/>
        </w:rPr>
        <w:t xml:space="preserve"> </w:t>
      </w:r>
      <w:r w:rsidRPr="005D3392">
        <w:rPr>
          <w:sz w:val="26"/>
          <w:szCs w:val="26"/>
          <w:shd w:val="clear" w:color="auto" w:fill="FFFFFF"/>
        </w:rPr>
        <w:t>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рекомендаций, которые направляются установленным порядком в орган исполнительной власти Ленинградской области, уполномоченный на принятие решения о подготовке внесения изменений в Правила</w:t>
      </w:r>
    </w:p>
    <w:p w:rsidR="00E22CEF" w:rsidRPr="003C554C" w:rsidRDefault="00E22CEF" w:rsidP="005600AC">
      <w:pPr>
        <w:pStyle w:val="affd"/>
        <w:numPr>
          <w:ilvl w:val="1"/>
          <w:numId w:val="9"/>
        </w:numPr>
        <w:tabs>
          <w:tab w:val="left" w:pos="1134"/>
        </w:tabs>
        <w:ind w:left="0" w:firstLine="737"/>
        <w:jc w:val="both"/>
        <w:rPr>
          <w:sz w:val="26"/>
          <w:szCs w:val="26"/>
        </w:rPr>
      </w:pPr>
      <w:r w:rsidRPr="003C554C">
        <w:rPr>
          <w:sz w:val="26"/>
          <w:szCs w:val="26"/>
        </w:rPr>
        <w:t xml:space="preserve">В целях внесения изменений в Правила в случаях, предусмотренных </w:t>
      </w:r>
      <w:hyperlink w:anchor="ч4" w:history="1">
        <w:r w:rsidRPr="003C554C">
          <w:rPr>
            <w:rStyle w:val="afa"/>
            <w:color w:val="auto"/>
            <w:kern w:val="28"/>
            <w:szCs w:val="26"/>
          </w:rPr>
          <w:t xml:space="preserve">пунктами </w:t>
        </w:r>
        <w:r w:rsidRPr="00DB1A96">
          <w:rPr>
            <w:rStyle w:val="afa"/>
            <w:color w:val="auto"/>
            <w:kern w:val="28"/>
            <w:szCs w:val="26"/>
          </w:rPr>
          <w:t>4-7</w:t>
        </w:r>
        <w:r w:rsidR="00F064CA">
          <w:rPr>
            <w:rStyle w:val="afa"/>
            <w:color w:val="auto"/>
            <w:kern w:val="28"/>
            <w:szCs w:val="26"/>
          </w:rPr>
          <w:t xml:space="preserve"> </w:t>
        </w:r>
        <w:r w:rsidR="00DB1A96" w:rsidRPr="00DB1A96">
          <w:rPr>
            <w:rStyle w:val="afa"/>
            <w:color w:val="auto"/>
            <w:kern w:val="28"/>
            <w:szCs w:val="26"/>
          </w:rPr>
          <w:t>(</w:t>
        </w:r>
        <w:r w:rsidR="00DB1A96">
          <w:rPr>
            <w:rStyle w:val="afa"/>
            <w:color w:val="auto"/>
            <w:kern w:val="28"/>
            <w:szCs w:val="26"/>
          </w:rPr>
          <w:t xml:space="preserve">в части 2 </w:t>
        </w:r>
        <w:r w:rsidR="00DB1A96" w:rsidRPr="00DB1A96">
          <w:rPr>
            <w:rStyle w:val="afa"/>
            <w:color w:val="auto"/>
            <w:kern w:val="28"/>
            <w:szCs w:val="26"/>
          </w:rPr>
          <w:t>всего 6 пунктов)</w:t>
        </w:r>
        <w:r w:rsidRPr="003C554C">
          <w:rPr>
            <w:rStyle w:val="afa"/>
            <w:color w:val="auto"/>
            <w:kern w:val="28"/>
            <w:szCs w:val="26"/>
          </w:rPr>
          <w:t xml:space="preserve"> части</w:t>
        </w:r>
        <w:r w:rsidR="00F064CA">
          <w:rPr>
            <w:rStyle w:val="afa"/>
            <w:color w:val="auto"/>
            <w:kern w:val="28"/>
            <w:szCs w:val="26"/>
          </w:rPr>
          <w:t xml:space="preserve"> </w:t>
        </w:r>
        <w:r w:rsidRPr="003C554C">
          <w:rPr>
            <w:rStyle w:val="afa"/>
            <w:color w:val="auto"/>
            <w:kern w:val="28"/>
            <w:szCs w:val="26"/>
          </w:rPr>
          <w:t>2</w:t>
        </w:r>
      </w:hyperlink>
      <w:r w:rsidRPr="003C554C">
        <w:rPr>
          <w:kern w:val="28"/>
          <w:sz w:val="26"/>
          <w:szCs w:val="26"/>
        </w:rPr>
        <w:t xml:space="preserve"> настоящей статьи</w:t>
      </w:r>
      <w:r w:rsidRPr="003C554C">
        <w:rPr>
          <w:sz w:val="26"/>
          <w:szCs w:val="26"/>
        </w:rPr>
        <w:t xml:space="preserve">,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предусмотренных </w:t>
      </w:r>
      <w:r w:rsidRPr="003C554C">
        <w:rPr>
          <w:rStyle w:val="afa"/>
          <w:color w:val="auto"/>
          <w:szCs w:val="26"/>
        </w:rPr>
        <w:t>частью</w:t>
      </w:r>
      <w:hyperlink r:id="rId39" w:anchor="dst100527" w:history="1">
        <w:r w:rsidRPr="003C554C">
          <w:rPr>
            <w:rStyle w:val="afa"/>
            <w:color w:val="auto"/>
            <w:szCs w:val="26"/>
          </w:rPr>
          <w:t>3</w:t>
        </w:r>
      </w:hyperlink>
      <w:r w:rsidRPr="003C554C">
        <w:rPr>
          <w:sz w:val="26"/>
          <w:szCs w:val="26"/>
        </w:rPr>
        <w:t>настоящей статьи рекомендаций Комиссии не требуются.</w:t>
      </w:r>
    </w:p>
    <w:p w:rsidR="0032393B" w:rsidRDefault="00E22CEF" w:rsidP="005600AC">
      <w:pPr>
        <w:pStyle w:val="affd"/>
        <w:numPr>
          <w:ilvl w:val="1"/>
          <w:numId w:val="9"/>
        </w:numPr>
        <w:tabs>
          <w:tab w:val="left" w:pos="1134"/>
        </w:tabs>
        <w:ind w:left="0" w:firstLine="737"/>
        <w:jc w:val="both"/>
        <w:rPr>
          <w:color w:val="000000"/>
          <w:sz w:val="26"/>
          <w:szCs w:val="26"/>
          <w:shd w:val="clear" w:color="auto" w:fill="FFFFFF"/>
        </w:rPr>
      </w:pPr>
      <w:r w:rsidRPr="003C554C">
        <w:rPr>
          <w:sz w:val="26"/>
          <w:szCs w:val="26"/>
          <w:shd w:val="clear" w:color="auto" w:fill="FFFFFF"/>
        </w:rPr>
        <w:t xml:space="preserve">Подготовка проекта внесения изменений в Правила осуществляется в соответствии с порядком предусмотренным Градостроительным кодексом РФ и </w:t>
      </w:r>
      <w:hyperlink r:id="rId40" w:history="1">
        <w:r w:rsidR="004E5486" w:rsidRPr="003C554C">
          <w:rPr>
            <w:rStyle w:val="afa"/>
            <w:color w:val="auto"/>
            <w:szCs w:val="26"/>
          </w:rPr>
          <w:t>законом</w:t>
        </w:r>
      </w:hyperlink>
      <w:r w:rsidR="00F064CA">
        <w:t xml:space="preserve"> </w:t>
      </w:r>
      <w:r w:rsidRPr="003C554C">
        <w:rPr>
          <w:sz w:val="26"/>
          <w:szCs w:val="26"/>
          <w:shd w:val="clear" w:color="auto" w:fill="FFFFFF"/>
        </w:rPr>
        <w:t xml:space="preserve">Ленинградской области </w:t>
      </w:r>
      <w:r w:rsidR="00B5673C" w:rsidRPr="003C554C">
        <w:rPr>
          <w:sz w:val="26"/>
          <w:szCs w:val="26"/>
          <w:shd w:val="clear" w:color="auto" w:fill="FFFFFF"/>
        </w:rPr>
        <w:t>от 07.07.2014  №</w:t>
      </w:r>
      <w:r w:rsidRPr="003C554C">
        <w:rPr>
          <w:sz w:val="26"/>
          <w:szCs w:val="26"/>
          <w:shd w:val="clear" w:color="auto" w:fill="FFFFFF"/>
        </w:rPr>
        <w:t xml:space="preserve"> 45-оз «О перераспределении полномочий в области градост</w:t>
      </w:r>
      <w:r w:rsidRPr="005D3392">
        <w:rPr>
          <w:color w:val="000000"/>
          <w:sz w:val="26"/>
          <w:szCs w:val="26"/>
          <w:shd w:val="clear" w:color="auto" w:fill="FFFFFF"/>
        </w:rPr>
        <w:t>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E22CEF" w:rsidRPr="0032393B" w:rsidRDefault="0032393B" w:rsidP="0032393B">
      <w:pPr>
        <w:widowControl/>
        <w:autoSpaceDE/>
        <w:autoSpaceDN/>
        <w:adjustRightInd/>
        <w:rPr>
          <w:color w:val="000000"/>
          <w:sz w:val="26"/>
          <w:szCs w:val="26"/>
          <w:shd w:val="clear" w:color="auto" w:fill="FFFFFF"/>
        </w:rPr>
      </w:pPr>
      <w:r>
        <w:rPr>
          <w:color w:val="000000"/>
          <w:sz w:val="26"/>
          <w:szCs w:val="26"/>
          <w:shd w:val="clear" w:color="auto" w:fill="FFFFFF"/>
        </w:rPr>
        <w:br w:type="page"/>
      </w:r>
    </w:p>
    <w:p w:rsidR="00E22CEF" w:rsidRPr="00A560B8" w:rsidRDefault="00A560B8" w:rsidP="001C427D">
      <w:pPr>
        <w:pStyle w:val="2125"/>
      </w:pPr>
      <w:bookmarkStart w:id="197" w:name="_Toc531604191"/>
      <w:bookmarkStart w:id="198" w:name="_Toc41495948"/>
      <w:bookmarkStart w:id="199" w:name="_Toc47614722"/>
      <w:bookmarkStart w:id="200" w:name="_Toc86663048"/>
      <w:r w:rsidRPr="00A560B8">
        <w:lastRenderedPageBreak/>
        <w:t>ГЛАВА 7. ПОЛОЖЕНИЕ О РЕГУЛИРОВАНИИ ИНЫХ ВОПРОСОВ ЗЕМЛЕПОЛЬЗОВАНИЯ И ЗАСТРОЙКИ</w:t>
      </w:r>
      <w:bookmarkEnd w:id="187"/>
      <w:bookmarkEnd w:id="197"/>
      <w:bookmarkEnd w:id="198"/>
      <w:bookmarkEnd w:id="199"/>
      <w:bookmarkEnd w:id="200"/>
    </w:p>
    <w:p w:rsidR="00E22CEF" w:rsidRPr="00E22CEF" w:rsidRDefault="00F31CC9" w:rsidP="00045352">
      <w:pPr>
        <w:pStyle w:val="3"/>
      </w:pPr>
      <w:bookmarkStart w:id="201" w:name="_Toc531604193"/>
      <w:bookmarkStart w:id="202" w:name="_Toc41495950"/>
      <w:bookmarkStart w:id="203" w:name="_Toc47614724"/>
      <w:bookmarkStart w:id="204" w:name="_Toc86663049"/>
      <w:bookmarkEnd w:id="188"/>
      <w:r>
        <w:t>Статья 12</w:t>
      </w:r>
      <w:r w:rsidR="001468DD">
        <w:t xml:space="preserve">. </w:t>
      </w:r>
      <w:r w:rsidR="00E22CEF" w:rsidRPr="00E22CEF">
        <w:t>Территории, в границах которых предусматривается осуществление деятельности по комплексному и устойчивому развитию территории</w:t>
      </w:r>
      <w:bookmarkEnd w:id="201"/>
      <w:bookmarkEnd w:id="202"/>
      <w:bookmarkEnd w:id="203"/>
      <w:bookmarkEnd w:id="204"/>
    </w:p>
    <w:p w:rsidR="00E22CEF" w:rsidRPr="005D3392" w:rsidRDefault="00E22CEF" w:rsidP="005600AC">
      <w:pPr>
        <w:pStyle w:val="affd"/>
        <w:numPr>
          <w:ilvl w:val="0"/>
          <w:numId w:val="31"/>
        </w:numPr>
        <w:tabs>
          <w:tab w:val="left" w:pos="1134"/>
        </w:tabs>
        <w:ind w:left="0" w:firstLine="737"/>
        <w:jc w:val="both"/>
        <w:rPr>
          <w:sz w:val="26"/>
          <w:szCs w:val="26"/>
        </w:rPr>
      </w:pPr>
      <w:r w:rsidRPr="005D3392">
        <w:rPr>
          <w:sz w:val="26"/>
          <w:szCs w:val="26"/>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настоящей</w:t>
      </w:r>
      <w:r w:rsidR="00F31CC9">
        <w:rPr>
          <w:sz w:val="26"/>
          <w:szCs w:val="26"/>
        </w:rPr>
        <w:t xml:space="preserve"> </w:t>
      </w:r>
      <w:r w:rsidRPr="005D3392">
        <w:rPr>
          <w:sz w:val="26"/>
          <w:szCs w:val="26"/>
        </w:rPr>
        <w:t xml:space="preserve">части объектов. </w:t>
      </w:r>
    </w:p>
    <w:p w:rsidR="00F550F0" w:rsidRPr="005D3392" w:rsidRDefault="00F550F0" w:rsidP="005600AC">
      <w:pPr>
        <w:pStyle w:val="affd"/>
        <w:numPr>
          <w:ilvl w:val="0"/>
          <w:numId w:val="31"/>
        </w:numPr>
        <w:tabs>
          <w:tab w:val="left" w:pos="1134"/>
        </w:tabs>
        <w:ind w:left="0" w:firstLine="737"/>
        <w:jc w:val="both"/>
        <w:rPr>
          <w:sz w:val="26"/>
          <w:szCs w:val="26"/>
        </w:rPr>
      </w:pPr>
      <w:r w:rsidRPr="005D3392">
        <w:rPr>
          <w:sz w:val="26"/>
          <w:szCs w:val="26"/>
        </w:rPr>
        <w:t>Территории</w:t>
      </w:r>
      <w:r w:rsidR="00F31CC9">
        <w:rPr>
          <w:sz w:val="26"/>
          <w:szCs w:val="26"/>
        </w:rPr>
        <w:t xml:space="preserve"> </w:t>
      </w:r>
      <w:r w:rsidR="00120804" w:rsidRPr="005D3392">
        <w:rPr>
          <w:sz w:val="26"/>
          <w:szCs w:val="26"/>
        </w:rPr>
        <w:t>Синявинского городского поселения</w:t>
      </w:r>
      <w:r w:rsidRPr="005D3392">
        <w:rPr>
          <w:sz w:val="26"/>
          <w:szCs w:val="26"/>
        </w:rPr>
        <w:t xml:space="preserve">, в </w:t>
      </w:r>
      <w:r w:rsidR="00120804" w:rsidRPr="005D3392">
        <w:rPr>
          <w:sz w:val="26"/>
          <w:szCs w:val="26"/>
        </w:rPr>
        <w:t>границах которых</w:t>
      </w:r>
      <w:r w:rsidRPr="005D3392">
        <w:rPr>
          <w:sz w:val="26"/>
          <w:szCs w:val="26"/>
        </w:rPr>
        <w:t xml:space="preserve"> предусматривается осуществление деятельности по комплексному и устойчивому развитию территории</w:t>
      </w:r>
      <w:r w:rsidR="00120804" w:rsidRPr="005D3392">
        <w:rPr>
          <w:sz w:val="26"/>
          <w:szCs w:val="26"/>
        </w:rPr>
        <w:t>, Правилами не установлены.</w:t>
      </w:r>
    </w:p>
    <w:p w:rsidR="00E22CEF" w:rsidRPr="00E22CEF" w:rsidRDefault="00F31CC9" w:rsidP="00045352">
      <w:pPr>
        <w:pStyle w:val="3"/>
      </w:pPr>
      <w:bookmarkStart w:id="205" w:name="_Toc531604194"/>
      <w:bookmarkStart w:id="206" w:name="_Toc41495951"/>
      <w:bookmarkStart w:id="207" w:name="_Toc47614725"/>
      <w:bookmarkStart w:id="208" w:name="_Toc86663050"/>
      <w:r>
        <w:t>Статья 13</w:t>
      </w:r>
      <w:r w:rsidR="001468DD">
        <w:t>. </w:t>
      </w:r>
      <w:r w:rsidR="00E22CEF" w:rsidRPr="00E22CEF">
        <w:t>Градостроительный план земельного участка</w:t>
      </w:r>
      <w:bookmarkEnd w:id="205"/>
      <w:bookmarkEnd w:id="206"/>
      <w:bookmarkEnd w:id="207"/>
      <w:bookmarkEnd w:id="208"/>
    </w:p>
    <w:p w:rsidR="00E22CEF" w:rsidRPr="00904511" w:rsidRDefault="00E22CEF" w:rsidP="005600AC">
      <w:pPr>
        <w:pStyle w:val="affd"/>
        <w:numPr>
          <w:ilvl w:val="0"/>
          <w:numId w:val="32"/>
        </w:numPr>
        <w:tabs>
          <w:tab w:val="left" w:pos="1134"/>
        </w:tabs>
        <w:ind w:left="0" w:firstLine="737"/>
        <w:jc w:val="both"/>
        <w:rPr>
          <w:sz w:val="26"/>
          <w:szCs w:val="26"/>
        </w:rPr>
      </w:pPr>
      <w:r w:rsidRPr="00904511">
        <w:rPr>
          <w:sz w:val="26"/>
          <w:szCs w:val="26"/>
          <w:shd w:val="clear" w:color="auto" w:fill="FFFFFF"/>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22CEF" w:rsidRPr="00904511" w:rsidRDefault="00E22CEF" w:rsidP="005600AC">
      <w:pPr>
        <w:pStyle w:val="affd"/>
        <w:numPr>
          <w:ilvl w:val="0"/>
          <w:numId w:val="32"/>
        </w:numPr>
        <w:tabs>
          <w:tab w:val="left" w:pos="1134"/>
        </w:tabs>
        <w:ind w:left="0" w:firstLine="737"/>
        <w:jc w:val="both"/>
        <w:rPr>
          <w:sz w:val="26"/>
          <w:szCs w:val="26"/>
        </w:rPr>
      </w:pPr>
      <w:r w:rsidRPr="00904511">
        <w:rPr>
          <w:sz w:val="26"/>
          <w:szCs w:val="26"/>
        </w:rPr>
        <w:t>Подготовка градостроительных планов земельных участков осуществляется в соответ</w:t>
      </w:r>
      <w:r w:rsidRPr="00EC2013">
        <w:rPr>
          <w:sz w:val="26"/>
          <w:szCs w:val="26"/>
        </w:rPr>
        <w:t xml:space="preserve">ствии со </w:t>
      </w:r>
      <w:hyperlink r:id="rId41" w:history="1">
        <w:r w:rsidRPr="00EC2013">
          <w:rPr>
            <w:rStyle w:val="afa"/>
            <w:color w:val="auto"/>
            <w:szCs w:val="26"/>
          </w:rPr>
          <w:t>статьей 57.3</w:t>
        </w:r>
      </w:hyperlink>
      <w:r w:rsidR="0012546F">
        <w:t xml:space="preserve"> </w:t>
      </w:r>
      <w:r w:rsidR="00B5673C" w:rsidRPr="00EC2013">
        <w:rPr>
          <w:sz w:val="26"/>
          <w:szCs w:val="26"/>
        </w:rPr>
        <w:t>Гра</w:t>
      </w:r>
      <w:r w:rsidR="00B5673C" w:rsidRPr="00904511">
        <w:rPr>
          <w:sz w:val="26"/>
          <w:szCs w:val="26"/>
        </w:rPr>
        <w:t>достроительного кодекса РФ</w:t>
      </w:r>
      <w:r w:rsidRPr="00904511">
        <w:rPr>
          <w:sz w:val="26"/>
          <w:szCs w:val="26"/>
        </w:rPr>
        <w:t xml:space="preserve">. </w:t>
      </w:r>
    </w:p>
    <w:p w:rsidR="00E22CEF" w:rsidRPr="005D3392" w:rsidRDefault="00E22CEF" w:rsidP="00904511">
      <w:pPr>
        <w:shd w:val="clear" w:color="auto" w:fill="FFFFFF"/>
        <w:tabs>
          <w:tab w:val="left" w:pos="760"/>
          <w:tab w:val="left" w:pos="1134"/>
        </w:tabs>
        <w:ind w:firstLine="737"/>
        <w:jc w:val="both"/>
        <w:rPr>
          <w:kern w:val="28"/>
          <w:sz w:val="26"/>
          <w:szCs w:val="26"/>
        </w:rPr>
      </w:pPr>
    </w:p>
    <w:p w:rsidR="005C4686" w:rsidRDefault="00E22CEF" w:rsidP="00CC5F57">
      <w:pPr>
        <w:pStyle w:val="2"/>
      </w:pPr>
      <w:r w:rsidRPr="00090897">
        <w:br w:type="column"/>
      </w:r>
      <w:bookmarkStart w:id="209" w:name="_Toc14772907"/>
      <w:bookmarkStart w:id="210" w:name="_Toc16082320"/>
      <w:bookmarkStart w:id="211" w:name="_Toc17981090"/>
      <w:bookmarkStart w:id="212" w:name="_Toc37335997"/>
      <w:bookmarkStart w:id="213" w:name="_Toc37336131"/>
      <w:bookmarkStart w:id="214" w:name="_Toc37337487"/>
      <w:bookmarkStart w:id="215" w:name="_Toc37337538"/>
      <w:bookmarkStart w:id="216" w:name="_Toc37337614"/>
      <w:bookmarkStart w:id="217" w:name="_Toc37337696"/>
      <w:bookmarkStart w:id="218" w:name="_Toc47614726"/>
      <w:bookmarkStart w:id="219" w:name="_Toc86663051"/>
      <w:bookmarkEnd w:id="19"/>
      <w:bookmarkEnd w:id="20"/>
      <w:bookmarkEnd w:id="21"/>
      <w:bookmarkEnd w:id="102"/>
      <w:bookmarkEnd w:id="103"/>
      <w:bookmarkEnd w:id="104"/>
      <w:bookmarkEnd w:id="105"/>
      <w:bookmarkEnd w:id="106"/>
      <w:bookmarkEnd w:id="107"/>
      <w:bookmarkEnd w:id="108"/>
      <w:bookmarkEnd w:id="109"/>
      <w:bookmarkEnd w:id="110"/>
      <w:bookmarkEnd w:id="111"/>
      <w:bookmarkEnd w:id="112"/>
      <w:bookmarkEnd w:id="113"/>
      <w:r w:rsidR="001E4899">
        <w:lastRenderedPageBreak/>
        <w:t xml:space="preserve">ГЛАВА </w:t>
      </w:r>
      <w:r w:rsidR="0096104A">
        <w:t>8</w:t>
      </w:r>
      <w:r w:rsidR="00E073F1" w:rsidRPr="00814AA8">
        <w:t xml:space="preserve">. </w:t>
      </w:r>
      <w:r w:rsidR="001E4899" w:rsidRPr="00814AA8">
        <w:t>ПЕРЕЧЕНЬ ТЕРРИТОРИАЛЬНЫХ ЗОН, ВЫДЕЛЕННЫХ НА КАРТЕ ГРАДОСТРОИТЕЛЬНОГО ЗОНИРОВАНИЯ ТЕРРИТОРИИ СИНЯВИНСКОГО ГОРОДСКОГО ПОСЕЛЕНИЯ</w:t>
      </w:r>
      <w:bookmarkEnd w:id="2"/>
      <w:bookmarkEnd w:id="3"/>
      <w:bookmarkEnd w:id="209"/>
      <w:bookmarkEnd w:id="210"/>
      <w:bookmarkEnd w:id="211"/>
      <w:bookmarkEnd w:id="212"/>
      <w:bookmarkEnd w:id="213"/>
      <w:bookmarkEnd w:id="214"/>
      <w:bookmarkEnd w:id="215"/>
      <w:bookmarkEnd w:id="216"/>
      <w:bookmarkEnd w:id="217"/>
      <w:bookmarkEnd w:id="218"/>
      <w:bookmarkEnd w:id="219"/>
    </w:p>
    <w:p w:rsidR="009B76BD" w:rsidRPr="009B76BD" w:rsidRDefault="009B76BD" w:rsidP="009B76BD"/>
    <w:p w:rsidR="005807AF" w:rsidRPr="00B122FD" w:rsidRDefault="005C4686" w:rsidP="00A74051">
      <w:pPr>
        <w:ind w:firstLine="709"/>
        <w:jc w:val="both"/>
        <w:rPr>
          <w:color w:val="FF0000"/>
          <w:sz w:val="26"/>
          <w:szCs w:val="26"/>
        </w:rPr>
      </w:pPr>
      <w:r w:rsidRPr="00B122FD">
        <w:rPr>
          <w:sz w:val="26"/>
          <w:szCs w:val="26"/>
        </w:rPr>
        <w:t xml:space="preserve">На карте градостроительного зонирования территории </w:t>
      </w:r>
      <w:r w:rsidR="003018AF" w:rsidRPr="00B122FD">
        <w:rPr>
          <w:sz w:val="26"/>
          <w:szCs w:val="26"/>
        </w:rPr>
        <w:t>Синявинского</w:t>
      </w:r>
      <w:r w:rsidR="00F31CC9">
        <w:rPr>
          <w:sz w:val="26"/>
          <w:szCs w:val="26"/>
        </w:rPr>
        <w:t xml:space="preserve"> </w:t>
      </w:r>
      <w:r w:rsidR="003018AF" w:rsidRPr="00B122FD">
        <w:rPr>
          <w:sz w:val="26"/>
          <w:szCs w:val="26"/>
        </w:rPr>
        <w:t>городского</w:t>
      </w:r>
      <w:r w:rsidRPr="00B122FD">
        <w:rPr>
          <w:sz w:val="26"/>
          <w:szCs w:val="26"/>
        </w:rPr>
        <w:t xml:space="preserve"> поселения </w:t>
      </w:r>
      <w:r w:rsidR="00120804" w:rsidRPr="00B122FD">
        <w:rPr>
          <w:sz w:val="26"/>
          <w:szCs w:val="26"/>
        </w:rPr>
        <w:t>в соответствии</w:t>
      </w:r>
      <w:r w:rsidR="00120804" w:rsidRPr="00EC2013">
        <w:rPr>
          <w:sz w:val="26"/>
          <w:szCs w:val="26"/>
        </w:rPr>
        <w:t xml:space="preserve"> со </w:t>
      </w:r>
      <w:hyperlink r:id="rId42" w:history="1">
        <w:r w:rsidR="00120804" w:rsidRPr="00EC2013">
          <w:rPr>
            <w:rStyle w:val="afa"/>
            <w:color w:val="auto"/>
            <w:szCs w:val="26"/>
          </w:rPr>
          <w:t xml:space="preserve">статьей </w:t>
        </w:r>
        <w:r w:rsidR="007C2E33" w:rsidRPr="00EC2013">
          <w:rPr>
            <w:rStyle w:val="afa"/>
            <w:color w:val="auto"/>
            <w:szCs w:val="26"/>
          </w:rPr>
          <w:t>35</w:t>
        </w:r>
      </w:hyperlink>
      <w:r w:rsidR="0012546F">
        <w:t xml:space="preserve"> </w:t>
      </w:r>
      <w:r w:rsidR="00120804" w:rsidRPr="00EC2013">
        <w:rPr>
          <w:sz w:val="26"/>
          <w:szCs w:val="26"/>
        </w:rPr>
        <w:t>Градо</w:t>
      </w:r>
      <w:r w:rsidR="00120804" w:rsidRPr="00B122FD">
        <w:rPr>
          <w:sz w:val="26"/>
          <w:szCs w:val="26"/>
        </w:rPr>
        <w:t>строительного кодекса РФ</w:t>
      </w:r>
      <w:r w:rsidR="00F31CC9">
        <w:rPr>
          <w:sz w:val="26"/>
          <w:szCs w:val="26"/>
        </w:rPr>
        <w:t xml:space="preserve"> </w:t>
      </w:r>
      <w:r w:rsidRPr="00B122FD">
        <w:rPr>
          <w:sz w:val="26"/>
          <w:szCs w:val="26"/>
        </w:rPr>
        <w:t xml:space="preserve">выделены </w:t>
      </w:r>
      <w:r w:rsidR="007C2E33" w:rsidRPr="00B122FD">
        <w:rPr>
          <w:sz w:val="26"/>
          <w:szCs w:val="26"/>
        </w:rPr>
        <w:t>следующие виды территориальных зон</w:t>
      </w:r>
      <w:r w:rsidRPr="00B122FD">
        <w:rPr>
          <w:sz w:val="26"/>
          <w:szCs w:val="26"/>
        </w:rPr>
        <w:t>:</w:t>
      </w:r>
    </w:p>
    <w:p w:rsidR="005807AF" w:rsidRPr="00814AA8" w:rsidRDefault="005807AF" w:rsidP="00A74051">
      <w:pPr>
        <w:ind w:firstLine="709"/>
        <w:jc w:val="both"/>
        <w:rPr>
          <w:sz w:val="24"/>
          <w:szCs w:val="24"/>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831"/>
      </w:tblGrid>
      <w:tr w:rsidR="005807AF" w:rsidRPr="00814AA8" w:rsidTr="00D56878">
        <w:trPr>
          <w:trHeight w:val="57"/>
          <w:jc w:val="center"/>
        </w:trPr>
        <w:tc>
          <w:tcPr>
            <w:tcW w:w="851" w:type="dxa"/>
          </w:tcPr>
          <w:p w:rsidR="005807AF" w:rsidRPr="00814AA8" w:rsidRDefault="005807AF" w:rsidP="00D56878">
            <w:pPr>
              <w:widowControl/>
              <w:rPr>
                <w:sz w:val="24"/>
                <w:szCs w:val="24"/>
              </w:rPr>
            </w:pPr>
          </w:p>
        </w:tc>
        <w:tc>
          <w:tcPr>
            <w:tcW w:w="8831" w:type="dxa"/>
          </w:tcPr>
          <w:p w:rsidR="005807AF" w:rsidRPr="00814AA8" w:rsidRDefault="005807AF" w:rsidP="00D56878">
            <w:pPr>
              <w:widowControl/>
              <w:rPr>
                <w:b/>
                <w:bCs/>
                <w:sz w:val="24"/>
                <w:szCs w:val="24"/>
              </w:rPr>
            </w:pPr>
            <w:r w:rsidRPr="00814AA8">
              <w:rPr>
                <w:b/>
                <w:bCs/>
                <w:sz w:val="24"/>
                <w:szCs w:val="24"/>
              </w:rPr>
              <w:t>ЖИЛЫЕ ЗОНЫ</w:t>
            </w:r>
          </w:p>
        </w:tc>
      </w:tr>
      <w:tr w:rsidR="005807AF" w:rsidRPr="00814AA8" w:rsidTr="00D56878">
        <w:trPr>
          <w:trHeight w:val="57"/>
          <w:jc w:val="center"/>
        </w:trPr>
        <w:tc>
          <w:tcPr>
            <w:tcW w:w="851" w:type="dxa"/>
          </w:tcPr>
          <w:p w:rsidR="005807AF" w:rsidRPr="00B122FD" w:rsidRDefault="005807AF" w:rsidP="00D56878">
            <w:pPr>
              <w:widowControl/>
              <w:jc w:val="center"/>
              <w:rPr>
                <w:sz w:val="24"/>
                <w:szCs w:val="24"/>
              </w:rPr>
            </w:pPr>
            <w:r w:rsidRPr="00B122FD">
              <w:rPr>
                <w:sz w:val="24"/>
                <w:szCs w:val="24"/>
              </w:rPr>
              <w:t>Ж1</w:t>
            </w:r>
          </w:p>
        </w:tc>
        <w:tc>
          <w:tcPr>
            <w:tcW w:w="8831" w:type="dxa"/>
          </w:tcPr>
          <w:p w:rsidR="005807AF" w:rsidRPr="00B122FD" w:rsidRDefault="005807AF" w:rsidP="00D56878">
            <w:pPr>
              <w:widowControl/>
              <w:rPr>
                <w:sz w:val="24"/>
                <w:szCs w:val="24"/>
              </w:rPr>
            </w:pPr>
            <w:r w:rsidRPr="00B122FD">
              <w:rPr>
                <w:sz w:val="24"/>
                <w:szCs w:val="24"/>
              </w:rPr>
              <w:t>Зона индивидуальной жилой застройки</w:t>
            </w:r>
          </w:p>
        </w:tc>
      </w:tr>
      <w:tr w:rsidR="005807AF" w:rsidRPr="00814AA8" w:rsidTr="00D56878">
        <w:trPr>
          <w:trHeight w:val="57"/>
          <w:jc w:val="center"/>
        </w:trPr>
        <w:tc>
          <w:tcPr>
            <w:tcW w:w="851" w:type="dxa"/>
          </w:tcPr>
          <w:p w:rsidR="005807AF" w:rsidRPr="00B122FD" w:rsidRDefault="005807AF" w:rsidP="00D56878">
            <w:pPr>
              <w:widowControl/>
              <w:jc w:val="center"/>
              <w:rPr>
                <w:sz w:val="24"/>
                <w:szCs w:val="24"/>
              </w:rPr>
            </w:pPr>
            <w:r w:rsidRPr="00B122FD">
              <w:rPr>
                <w:sz w:val="24"/>
                <w:szCs w:val="24"/>
              </w:rPr>
              <w:t>Ж2</w:t>
            </w:r>
          </w:p>
        </w:tc>
        <w:tc>
          <w:tcPr>
            <w:tcW w:w="8831" w:type="dxa"/>
          </w:tcPr>
          <w:p w:rsidR="005807AF" w:rsidRPr="00B122FD" w:rsidRDefault="005807AF" w:rsidP="00D56878">
            <w:pPr>
              <w:widowControl/>
              <w:rPr>
                <w:sz w:val="24"/>
                <w:szCs w:val="24"/>
              </w:rPr>
            </w:pPr>
            <w:r w:rsidRPr="00B122FD">
              <w:rPr>
                <w:sz w:val="24"/>
                <w:szCs w:val="24"/>
              </w:rPr>
              <w:t>Зона жилой застройки смешанной этажности</w:t>
            </w:r>
          </w:p>
        </w:tc>
      </w:tr>
      <w:tr w:rsidR="005807AF" w:rsidRPr="00814AA8" w:rsidTr="00D56878">
        <w:trPr>
          <w:trHeight w:val="57"/>
          <w:jc w:val="center"/>
        </w:trPr>
        <w:tc>
          <w:tcPr>
            <w:tcW w:w="851" w:type="dxa"/>
          </w:tcPr>
          <w:p w:rsidR="005807AF" w:rsidRPr="00B122FD" w:rsidRDefault="005807AF" w:rsidP="00D56878">
            <w:pPr>
              <w:widowControl/>
              <w:jc w:val="center"/>
              <w:rPr>
                <w:sz w:val="24"/>
                <w:szCs w:val="24"/>
              </w:rPr>
            </w:pPr>
            <w:r w:rsidRPr="00B122FD">
              <w:rPr>
                <w:sz w:val="24"/>
                <w:szCs w:val="24"/>
              </w:rPr>
              <w:t>Ж3</w:t>
            </w:r>
          </w:p>
        </w:tc>
        <w:tc>
          <w:tcPr>
            <w:tcW w:w="8831" w:type="dxa"/>
          </w:tcPr>
          <w:p w:rsidR="005807AF" w:rsidRPr="00B122FD" w:rsidRDefault="005807AF" w:rsidP="008D2CF4">
            <w:pPr>
              <w:rPr>
                <w:sz w:val="24"/>
                <w:szCs w:val="24"/>
              </w:rPr>
            </w:pPr>
            <w:r w:rsidRPr="00B122FD">
              <w:rPr>
                <w:sz w:val="24"/>
                <w:szCs w:val="24"/>
              </w:rPr>
              <w:t>Зона жилой застройки средней этажности</w:t>
            </w:r>
          </w:p>
        </w:tc>
      </w:tr>
      <w:tr w:rsidR="005807AF" w:rsidRPr="00814AA8" w:rsidTr="00D56878">
        <w:trPr>
          <w:trHeight w:val="57"/>
          <w:jc w:val="center"/>
        </w:trPr>
        <w:tc>
          <w:tcPr>
            <w:tcW w:w="851" w:type="dxa"/>
          </w:tcPr>
          <w:p w:rsidR="005807AF" w:rsidRPr="00B122FD" w:rsidRDefault="005807AF" w:rsidP="00D56878">
            <w:pPr>
              <w:widowControl/>
              <w:jc w:val="center"/>
              <w:rPr>
                <w:sz w:val="24"/>
                <w:szCs w:val="24"/>
              </w:rPr>
            </w:pPr>
            <w:r w:rsidRPr="00B122FD">
              <w:rPr>
                <w:sz w:val="24"/>
                <w:szCs w:val="24"/>
              </w:rPr>
              <w:t>Ж4</w:t>
            </w:r>
          </w:p>
        </w:tc>
        <w:tc>
          <w:tcPr>
            <w:tcW w:w="8831" w:type="dxa"/>
          </w:tcPr>
          <w:p w:rsidR="005807AF" w:rsidRPr="00B122FD" w:rsidRDefault="005807AF" w:rsidP="008D2CF4">
            <w:pPr>
              <w:rPr>
                <w:sz w:val="24"/>
                <w:szCs w:val="24"/>
              </w:rPr>
            </w:pPr>
            <w:r w:rsidRPr="00B122FD">
              <w:rPr>
                <w:sz w:val="24"/>
                <w:szCs w:val="24"/>
              </w:rPr>
              <w:t xml:space="preserve">Зона </w:t>
            </w:r>
            <w:r w:rsidR="007452A2" w:rsidRPr="00B122FD">
              <w:rPr>
                <w:sz w:val="24"/>
                <w:szCs w:val="24"/>
              </w:rPr>
              <w:t>застройки многоэтажными домами</w:t>
            </w:r>
          </w:p>
        </w:tc>
      </w:tr>
      <w:tr w:rsidR="005807AF" w:rsidRPr="00814AA8" w:rsidTr="00D56878">
        <w:trPr>
          <w:trHeight w:val="57"/>
          <w:jc w:val="center"/>
        </w:trPr>
        <w:tc>
          <w:tcPr>
            <w:tcW w:w="851" w:type="dxa"/>
          </w:tcPr>
          <w:p w:rsidR="005807AF" w:rsidRPr="00B122FD" w:rsidRDefault="005807AF" w:rsidP="00D56878">
            <w:pPr>
              <w:widowControl/>
              <w:jc w:val="center"/>
              <w:rPr>
                <w:sz w:val="24"/>
                <w:szCs w:val="24"/>
              </w:rPr>
            </w:pPr>
          </w:p>
        </w:tc>
        <w:tc>
          <w:tcPr>
            <w:tcW w:w="8831" w:type="dxa"/>
          </w:tcPr>
          <w:p w:rsidR="005807AF" w:rsidRPr="00B122FD" w:rsidRDefault="005807AF" w:rsidP="00D56878">
            <w:pPr>
              <w:widowControl/>
              <w:rPr>
                <w:b/>
                <w:bCs/>
                <w:sz w:val="24"/>
                <w:szCs w:val="24"/>
              </w:rPr>
            </w:pPr>
            <w:r w:rsidRPr="00B122FD">
              <w:rPr>
                <w:b/>
                <w:bCs/>
                <w:sz w:val="24"/>
                <w:szCs w:val="24"/>
              </w:rPr>
              <w:t>ОБЩЕСТВЕННО-ДЕЛОВЫЕ ЗОНЫ</w:t>
            </w:r>
          </w:p>
        </w:tc>
      </w:tr>
      <w:tr w:rsidR="005807AF" w:rsidRPr="00814AA8" w:rsidTr="00D56878">
        <w:trPr>
          <w:trHeight w:val="57"/>
          <w:jc w:val="center"/>
        </w:trPr>
        <w:tc>
          <w:tcPr>
            <w:tcW w:w="851" w:type="dxa"/>
          </w:tcPr>
          <w:p w:rsidR="005807AF" w:rsidRPr="00B122FD" w:rsidRDefault="005807AF" w:rsidP="00D56878">
            <w:pPr>
              <w:widowControl/>
              <w:jc w:val="center"/>
              <w:rPr>
                <w:sz w:val="24"/>
                <w:szCs w:val="24"/>
              </w:rPr>
            </w:pPr>
            <w:r w:rsidRPr="00B122FD">
              <w:rPr>
                <w:sz w:val="24"/>
                <w:szCs w:val="24"/>
              </w:rPr>
              <w:t>О1</w:t>
            </w:r>
          </w:p>
        </w:tc>
        <w:tc>
          <w:tcPr>
            <w:tcW w:w="8831" w:type="dxa"/>
          </w:tcPr>
          <w:p w:rsidR="005807AF" w:rsidRPr="00B122FD" w:rsidRDefault="005807AF" w:rsidP="005807AF">
            <w:pPr>
              <w:rPr>
                <w:sz w:val="24"/>
                <w:szCs w:val="24"/>
              </w:rPr>
            </w:pPr>
            <w:r w:rsidRPr="00B122FD">
              <w:rPr>
                <w:sz w:val="24"/>
                <w:szCs w:val="24"/>
              </w:rPr>
              <w:t>Зона административно-делового назначения</w:t>
            </w:r>
          </w:p>
        </w:tc>
      </w:tr>
      <w:tr w:rsidR="005807AF" w:rsidRPr="00814AA8" w:rsidTr="00D56878">
        <w:trPr>
          <w:trHeight w:val="57"/>
          <w:jc w:val="center"/>
        </w:trPr>
        <w:tc>
          <w:tcPr>
            <w:tcW w:w="851" w:type="dxa"/>
          </w:tcPr>
          <w:p w:rsidR="005807AF" w:rsidRPr="00B122FD" w:rsidRDefault="005807AF" w:rsidP="005807AF">
            <w:pPr>
              <w:jc w:val="center"/>
              <w:rPr>
                <w:sz w:val="24"/>
                <w:szCs w:val="24"/>
              </w:rPr>
            </w:pPr>
            <w:r w:rsidRPr="00B122FD">
              <w:rPr>
                <w:sz w:val="24"/>
                <w:szCs w:val="24"/>
              </w:rPr>
              <w:t>О2</w:t>
            </w:r>
          </w:p>
        </w:tc>
        <w:tc>
          <w:tcPr>
            <w:tcW w:w="8831" w:type="dxa"/>
          </w:tcPr>
          <w:p w:rsidR="005807AF" w:rsidRPr="00B122FD" w:rsidRDefault="005807AF" w:rsidP="005807AF">
            <w:pPr>
              <w:widowControl/>
              <w:rPr>
                <w:sz w:val="24"/>
                <w:szCs w:val="24"/>
              </w:rPr>
            </w:pPr>
            <w:r w:rsidRPr="00B122FD">
              <w:rPr>
                <w:sz w:val="24"/>
                <w:szCs w:val="24"/>
              </w:rPr>
              <w:t>Зона социального и культурно-бытового назначения</w:t>
            </w:r>
          </w:p>
        </w:tc>
      </w:tr>
      <w:tr w:rsidR="005807AF" w:rsidRPr="00814AA8" w:rsidTr="00D56878">
        <w:trPr>
          <w:trHeight w:val="57"/>
          <w:jc w:val="center"/>
        </w:trPr>
        <w:tc>
          <w:tcPr>
            <w:tcW w:w="851" w:type="dxa"/>
          </w:tcPr>
          <w:p w:rsidR="005807AF" w:rsidRPr="00B122FD" w:rsidRDefault="005807AF" w:rsidP="005807AF">
            <w:pPr>
              <w:jc w:val="center"/>
              <w:rPr>
                <w:sz w:val="24"/>
                <w:szCs w:val="24"/>
              </w:rPr>
            </w:pPr>
            <w:r w:rsidRPr="00B122FD">
              <w:rPr>
                <w:sz w:val="24"/>
                <w:szCs w:val="24"/>
              </w:rPr>
              <w:t>О3</w:t>
            </w:r>
          </w:p>
        </w:tc>
        <w:tc>
          <w:tcPr>
            <w:tcW w:w="8831" w:type="dxa"/>
          </w:tcPr>
          <w:p w:rsidR="005807AF" w:rsidRPr="00B122FD" w:rsidRDefault="005807AF" w:rsidP="005807AF">
            <w:pPr>
              <w:widowControl/>
              <w:rPr>
                <w:sz w:val="24"/>
                <w:szCs w:val="24"/>
              </w:rPr>
            </w:pPr>
            <w:r w:rsidRPr="00B122FD">
              <w:rPr>
                <w:sz w:val="24"/>
                <w:szCs w:val="24"/>
              </w:rPr>
              <w:t>Зона учебно-образовательного назначения</w:t>
            </w:r>
          </w:p>
        </w:tc>
      </w:tr>
      <w:tr w:rsidR="005807AF" w:rsidRPr="00814AA8" w:rsidTr="00D56878">
        <w:trPr>
          <w:trHeight w:val="57"/>
          <w:jc w:val="center"/>
        </w:trPr>
        <w:tc>
          <w:tcPr>
            <w:tcW w:w="851" w:type="dxa"/>
          </w:tcPr>
          <w:p w:rsidR="005807AF" w:rsidRPr="00B122FD" w:rsidRDefault="005807AF" w:rsidP="00D56878">
            <w:pPr>
              <w:widowControl/>
              <w:jc w:val="center"/>
              <w:rPr>
                <w:sz w:val="24"/>
                <w:szCs w:val="24"/>
              </w:rPr>
            </w:pPr>
          </w:p>
        </w:tc>
        <w:tc>
          <w:tcPr>
            <w:tcW w:w="8831" w:type="dxa"/>
          </w:tcPr>
          <w:p w:rsidR="005807AF" w:rsidRPr="00B122FD" w:rsidRDefault="005807AF" w:rsidP="00D56878">
            <w:pPr>
              <w:widowControl/>
              <w:rPr>
                <w:b/>
                <w:bCs/>
                <w:sz w:val="24"/>
                <w:szCs w:val="24"/>
              </w:rPr>
            </w:pPr>
            <w:r w:rsidRPr="00B122FD">
              <w:rPr>
                <w:b/>
                <w:bCs/>
                <w:sz w:val="24"/>
                <w:szCs w:val="24"/>
              </w:rPr>
              <w:t>РЕКРЕАЦИОННЫЕ ЗОНЫ</w:t>
            </w:r>
          </w:p>
        </w:tc>
      </w:tr>
      <w:tr w:rsidR="000C72C3" w:rsidRPr="00814AA8" w:rsidTr="00D56878">
        <w:trPr>
          <w:trHeight w:val="57"/>
          <w:jc w:val="center"/>
        </w:trPr>
        <w:tc>
          <w:tcPr>
            <w:tcW w:w="851" w:type="dxa"/>
          </w:tcPr>
          <w:p w:rsidR="000C72C3" w:rsidRPr="00B122FD" w:rsidRDefault="000C72C3" w:rsidP="00D56878">
            <w:pPr>
              <w:widowControl/>
              <w:jc w:val="center"/>
              <w:rPr>
                <w:sz w:val="24"/>
                <w:szCs w:val="24"/>
              </w:rPr>
            </w:pPr>
            <w:r w:rsidRPr="00B122FD">
              <w:rPr>
                <w:sz w:val="24"/>
                <w:szCs w:val="24"/>
              </w:rPr>
              <w:t xml:space="preserve">Р1 </w:t>
            </w:r>
          </w:p>
        </w:tc>
        <w:tc>
          <w:tcPr>
            <w:tcW w:w="8831" w:type="dxa"/>
          </w:tcPr>
          <w:p w:rsidR="000C72C3" w:rsidRPr="00B122FD" w:rsidRDefault="000C72C3" w:rsidP="00D56878">
            <w:pPr>
              <w:widowControl/>
              <w:rPr>
                <w:sz w:val="24"/>
                <w:szCs w:val="24"/>
              </w:rPr>
            </w:pPr>
            <w:r w:rsidRPr="00B122FD">
              <w:rPr>
                <w:sz w:val="24"/>
                <w:szCs w:val="24"/>
              </w:rPr>
              <w:t>Зона отдыха и туризма</w:t>
            </w:r>
          </w:p>
        </w:tc>
      </w:tr>
      <w:tr w:rsidR="005807AF" w:rsidRPr="00814AA8" w:rsidTr="00D56878">
        <w:trPr>
          <w:trHeight w:val="57"/>
          <w:jc w:val="center"/>
        </w:trPr>
        <w:tc>
          <w:tcPr>
            <w:tcW w:w="851" w:type="dxa"/>
          </w:tcPr>
          <w:p w:rsidR="005807AF" w:rsidRPr="00B122FD" w:rsidRDefault="005807AF" w:rsidP="00D56878">
            <w:pPr>
              <w:widowControl/>
              <w:jc w:val="center"/>
              <w:rPr>
                <w:sz w:val="24"/>
                <w:szCs w:val="24"/>
              </w:rPr>
            </w:pPr>
            <w:r w:rsidRPr="00B122FD">
              <w:rPr>
                <w:sz w:val="24"/>
                <w:szCs w:val="24"/>
              </w:rPr>
              <w:t>Р2</w:t>
            </w:r>
          </w:p>
        </w:tc>
        <w:tc>
          <w:tcPr>
            <w:tcW w:w="8831" w:type="dxa"/>
          </w:tcPr>
          <w:p w:rsidR="005807AF" w:rsidRPr="00B122FD" w:rsidRDefault="005807AF" w:rsidP="00D56878">
            <w:pPr>
              <w:widowControl/>
              <w:rPr>
                <w:sz w:val="24"/>
                <w:szCs w:val="24"/>
              </w:rPr>
            </w:pPr>
            <w:r w:rsidRPr="00B122FD">
              <w:rPr>
                <w:sz w:val="24"/>
                <w:szCs w:val="24"/>
              </w:rPr>
              <w:t>Зона городских природных территорий, озеленения</w:t>
            </w:r>
          </w:p>
        </w:tc>
      </w:tr>
      <w:tr w:rsidR="005807AF" w:rsidRPr="00814AA8" w:rsidTr="00D56878">
        <w:trPr>
          <w:trHeight w:val="57"/>
          <w:jc w:val="center"/>
        </w:trPr>
        <w:tc>
          <w:tcPr>
            <w:tcW w:w="851" w:type="dxa"/>
          </w:tcPr>
          <w:p w:rsidR="005807AF" w:rsidRPr="00B122FD" w:rsidRDefault="005807AF" w:rsidP="00D56878">
            <w:pPr>
              <w:widowControl/>
              <w:jc w:val="center"/>
              <w:rPr>
                <w:sz w:val="24"/>
                <w:szCs w:val="24"/>
              </w:rPr>
            </w:pPr>
            <w:r w:rsidRPr="00B122FD">
              <w:rPr>
                <w:sz w:val="24"/>
                <w:szCs w:val="24"/>
              </w:rPr>
              <w:t>Р3</w:t>
            </w:r>
          </w:p>
        </w:tc>
        <w:tc>
          <w:tcPr>
            <w:tcW w:w="8831" w:type="dxa"/>
          </w:tcPr>
          <w:p w:rsidR="005807AF" w:rsidRPr="00B122FD" w:rsidRDefault="005807AF" w:rsidP="00D56878">
            <w:pPr>
              <w:widowControl/>
              <w:rPr>
                <w:sz w:val="24"/>
                <w:szCs w:val="24"/>
              </w:rPr>
            </w:pPr>
            <w:r w:rsidRPr="00B122FD">
              <w:rPr>
                <w:sz w:val="24"/>
                <w:szCs w:val="24"/>
              </w:rPr>
              <w:t>Зона размещения парков</w:t>
            </w:r>
          </w:p>
        </w:tc>
      </w:tr>
      <w:tr w:rsidR="005807AF" w:rsidRPr="00814AA8" w:rsidTr="00D56878">
        <w:trPr>
          <w:trHeight w:val="57"/>
          <w:jc w:val="center"/>
        </w:trPr>
        <w:tc>
          <w:tcPr>
            <w:tcW w:w="851" w:type="dxa"/>
          </w:tcPr>
          <w:p w:rsidR="005807AF" w:rsidRPr="00B122FD" w:rsidRDefault="005807AF" w:rsidP="00D56878">
            <w:pPr>
              <w:widowControl/>
              <w:jc w:val="center"/>
              <w:rPr>
                <w:sz w:val="24"/>
                <w:szCs w:val="24"/>
              </w:rPr>
            </w:pPr>
          </w:p>
        </w:tc>
        <w:tc>
          <w:tcPr>
            <w:tcW w:w="8831" w:type="dxa"/>
          </w:tcPr>
          <w:p w:rsidR="005807AF" w:rsidRPr="00B122FD" w:rsidRDefault="001D4768" w:rsidP="001D4768">
            <w:pPr>
              <w:widowControl/>
              <w:jc w:val="both"/>
              <w:rPr>
                <w:b/>
                <w:bCs/>
                <w:sz w:val="24"/>
                <w:szCs w:val="24"/>
              </w:rPr>
            </w:pPr>
            <w:r w:rsidRPr="00B122FD">
              <w:rPr>
                <w:b/>
                <w:bCs/>
                <w:sz w:val="24"/>
                <w:szCs w:val="24"/>
              </w:rPr>
              <w:t>ПРОИЗВОДСТВЕННЫЕ ЗОНЫ, ЗОНЫ ИНЖЕНЕРНОЙ И ТРАНСПОРТНОЙ ИНФРАСТРУКТУР</w:t>
            </w:r>
          </w:p>
        </w:tc>
      </w:tr>
      <w:tr w:rsidR="005807AF" w:rsidRPr="00814AA8" w:rsidTr="00D56878">
        <w:trPr>
          <w:trHeight w:val="57"/>
          <w:jc w:val="center"/>
        </w:trPr>
        <w:tc>
          <w:tcPr>
            <w:tcW w:w="851" w:type="dxa"/>
          </w:tcPr>
          <w:p w:rsidR="005807AF" w:rsidRPr="00B122FD" w:rsidRDefault="00E31B9A" w:rsidP="00D56878">
            <w:pPr>
              <w:widowControl/>
              <w:jc w:val="center"/>
              <w:rPr>
                <w:sz w:val="24"/>
                <w:szCs w:val="24"/>
              </w:rPr>
            </w:pPr>
            <w:r>
              <w:rPr>
                <w:sz w:val="24"/>
                <w:szCs w:val="24"/>
              </w:rPr>
              <w:t>П1</w:t>
            </w:r>
          </w:p>
        </w:tc>
        <w:tc>
          <w:tcPr>
            <w:tcW w:w="8831" w:type="dxa"/>
          </w:tcPr>
          <w:p w:rsidR="005807AF" w:rsidRPr="00B122FD" w:rsidRDefault="00E31B9A" w:rsidP="00E31B9A">
            <w:pPr>
              <w:rPr>
                <w:sz w:val="24"/>
                <w:szCs w:val="24"/>
              </w:rPr>
            </w:pPr>
            <w:r w:rsidRPr="00B122FD">
              <w:rPr>
                <w:sz w:val="24"/>
                <w:szCs w:val="24"/>
              </w:rPr>
              <w:t xml:space="preserve">Зона производственных объектов </w:t>
            </w:r>
            <w:r>
              <w:rPr>
                <w:sz w:val="24"/>
                <w:szCs w:val="24"/>
                <w:lang w:val="en-US"/>
              </w:rPr>
              <w:t>III</w:t>
            </w:r>
            <w:r w:rsidRPr="00B122FD">
              <w:rPr>
                <w:sz w:val="24"/>
                <w:szCs w:val="24"/>
              </w:rPr>
              <w:t xml:space="preserve"> класса санитарной классификации</w:t>
            </w:r>
          </w:p>
        </w:tc>
      </w:tr>
      <w:tr w:rsidR="00E31B9A" w:rsidRPr="00814AA8" w:rsidTr="00D56878">
        <w:trPr>
          <w:trHeight w:val="57"/>
          <w:jc w:val="center"/>
        </w:trPr>
        <w:tc>
          <w:tcPr>
            <w:tcW w:w="851" w:type="dxa"/>
          </w:tcPr>
          <w:p w:rsidR="00E31B9A" w:rsidRPr="00B122FD" w:rsidRDefault="00E31B9A" w:rsidP="00D56878">
            <w:pPr>
              <w:widowControl/>
              <w:jc w:val="center"/>
              <w:rPr>
                <w:sz w:val="24"/>
                <w:szCs w:val="24"/>
              </w:rPr>
            </w:pPr>
            <w:r>
              <w:rPr>
                <w:sz w:val="24"/>
                <w:szCs w:val="24"/>
              </w:rPr>
              <w:t>П2</w:t>
            </w:r>
          </w:p>
        </w:tc>
        <w:tc>
          <w:tcPr>
            <w:tcW w:w="8831" w:type="dxa"/>
          </w:tcPr>
          <w:p w:rsidR="00E31B9A" w:rsidRPr="00B122FD" w:rsidRDefault="00E31B9A" w:rsidP="008D2CF4">
            <w:pPr>
              <w:rPr>
                <w:sz w:val="24"/>
                <w:szCs w:val="24"/>
              </w:rPr>
            </w:pPr>
            <w:r w:rsidRPr="00B122FD">
              <w:rPr>
                <w:sz w:val="24"/>
                <w:szCs w:val="24"/>
              </w:rPr>
              <w:t xml:space="preserve">Зона производственных объектов </w:t>
            </w:r>
            <w:r>
              <w:rPr>
                <w:sz w:val="24"/>
                <w:szCs w:val="24"/>
                <w:lang w:val="en-US"/>
              </w:rPr>
              <w:t>I</w:t>
            </w:r>
            <w:r w:rsidRPr="00B122FD">
              <w:rPr>
                <w:sz w:val="24"/>
                <w:szCs w:val="24"/>
                <w:lang w:val="en-US"/>
              </w:rPr>
              <w:t>V</w:t>
            </w:r>
            <w:r w:rsidRPr="00B122FD">
              <w:rPr>
                <w:sz w:val="24"/>
                <w:szCs w:val="24"/>
              </w:rPr>
              <w:t xml:space="preserve"> класса санитарной классификации</w:t>
            </w:r>
          </w:p>
        </w:tc>
      </w:tr>
      <w:tr w:rsidR="00E31B9A" w:rsidRPr="00814AA8" w:rsidTr="00D56878">
        <w:trPr>
          <w:trHeight w:val="57"/>
          <w:jc w:val="center"/>
        </w:trPr>
        <w:tc>
          <w:tcPr>
            <w:tcW w:w="851" w:type="dxa"/>
          </w:tcPr>
          <w:p w:rsidR="00E31B9A" w:rsidRPr="00B122FD" w:rsidRDefault="00E31B9A" w:rsidP="00D704E7">
            <w:pPr>
              <w:widowControl/>
              <w:jc w:val="center"/>
              <w:rPr>
                <w:sz w:val="24"/>
                <w:szCs w:val="24"/>
              </w:rPr>
            </w:pPr>
            <w:r w:rsidRPr="00B122FD">
              <w:rPr>
                <w:sz w:val="24"/>
                <w:szCs w:val="24"/>
              </w:rPr>
              <w:t>П3</w:t>
            </w:r>
          </w:p>
        </w:tc>
        <w:tc>
          <w:tcPr>
            <w:tcW w:w="8831" w:type="dxa"/>
          </w:tcPr>
          <w:p w:rsidR="00E31B9A" w:rsidRPr="00B122FD" w:rsidRDefault="00E31B9A" w:rsidP="00D704E7">
            <w:pPr>
              <w:rPr>
                <w:sz w:val="24"/>
                <w:szCs w:val="24"/>
              </w:rPr>
            </w:pPr>
            <w:r w:rsidRPr="00B122FD">
              <w:rPr>
                <w:sz w:val="24"/>
                <w:szCs w:val="24"/>
              </w:rPr>
              <w:t xml:space="preserve">Зона производственных объектов </w:t>
            </w:r>
            <w:r w:rsidRPr="00B122FD">
              <w:rPr>
                <w:sz w:val="24"/>
                <w:szCs w:val="24"/>
                <w:lang w:val="en-US"/>
              </w:rPr>
              <w:t>V</w:t>
            </w:r>
            <w:r w:rsidRPr="00B122FD">
              <w:rPr>
                <w:sz w:val="24"/>
                <w:szCs w:val="24"/>
              </w:rPr>
              <w:t xml:space="preserve"> класса санитарной классификации</w:t>
            </w:r>
          </w:p>
        </w:tc>
      </w:tr>
      <w:tr w:rsidR="00E31B9A" w:rsidRPr="00814AA8" w:rsidTr="00D56878">
        <w:trPr>
          <w:trHeight w:val="57"/>
          <w:jc w:val="center"/>
        </w:trPr>
        <w:tc>
          <w:tcPr>
            <w:tcW w:w="851" w:type="dxa"/>
          </w:tcPr>
          <w:p w:rsidR="00E31B9A" w:rsidRPr="00B122FD" w:rsidRDefault="00E31B9A" w:rsidP="00D56878">
            <w:pPr>
              <w:widowControl/>
              <w:jc w:val="center"/>
              <w:rPr>
                <w:sz w:val="24"/>
                <w:szCs w:val="24"/>
              </w:rPr>
            </w:pPr>
            <w:r w:rsidRPr="00B122FD">
              <w:rPr>
                <w:sz w:val="24"/>
                <w:szCs w:val="24"/>
              </w:rPr>
              <w:t>П4</w:t>
            </w:r>
          </w:p>
        </w:tc>
        <w:tc>
          <w:tcPr>
            <w:tcW w:w="8831" w:type="dxa"/>
          </w:tcPr>
          <w:p w:rsidR="00E31B9A" w:rsidRPr="00B122FD" w:rsidRDefault="00E31B9A" w:rsidP="008D2CF4">
            <w:pPr>
              <w:rPr>
                <w:sz w:val="24"/>
                <w:szCs w:val="24"/>
              </w:rPr>
            </w:pPr>
            <w:r w:rsidRPr="00B122FD">
              <w:rPr>
                <w:sz w:val="24"/>
                <w:szCs w:val="24"/>
              </w:rPr>
              <w:t>Зона коммунально-складского назначения</w:t>
            </w:r>
          </w:p>
        </w:tc>
      </w:tr>
      <w:tr w:rsidR="00E31B9A" w:rsidRPr="00814AA8" w:rsidTr="00D56878">
        <w:trPr>
          <w:trHeight w:val="57"/>
          <w:jc w:val="center"/>
        </w:trPr>
        <w:tc>
          <w:tcPr>
            <w:tcW w:w="851" w:type="dxa"/>
          </w:tcPr>
          <w:p w:rsidR="00E31B9A" w:rsidRPr="00B122FD" w:rsidRDefault="00E31B9A" w:rsidP="005807AF">
            <w:pPr>
              <w:jc w:val="center"/>
              <w:rPr>
                <w:sz w:val="24"/>
                <w:szCs w:val="24"/>
              </w:rPr>
            </w:pPr>
            <w:r w:rsidRPr="00B122FD">
              <w:rPr>
                <w:sz w:val="24"/>
                <w:szCs w:val="24"/>
              </w:rPr>
              <w:t>И1</w:t>
            </w:r>
          </w:p>
        </w:tc>
        <w:tc>
          <w:tcPr>
            <w:tcW w:w="8831" w:type="dxa"/>
          </w:tcPr>
          <w:p w:rsidR="00E31B9A" w:rsidRPr="00B122FD" w:rsidRDefault="00E31B9A">
            <w:pPr>
              <w:rPr>
                <w:sz w:val="24"/>
                <w:szCs w:val="24"/>
              </w:rPr>
            </w:pPr>
            <w:r w:rsidRPr="00B122FD">
              <w:rPr>
                <w:sz w:val="24"/>
                <w:szCs w:val="24"/>
              </w:rPr>
              <w:t>Зона электроснабжения</w:t>
            </w:r>
          </w:p>
        </w:tc>
      </w:tr>
      <w:tr w:rsidR="00E31B9A" w:rsidRPr="00814AA8" w:rsidTr="00D56878">
        <w:trPr>
          <w:trHeight w:val="57"/>
          <w:jc w:val="center"/>
        </w:trPr>
        <w:tc>
          <w:tcPr>
            <w:tcW w:w="851" w:type="dxa"/>
          </w:tcPr>
          <w:p w:rsidR="00E31B9A" w:rsidRPr="00B122FD" w:rsidRDefault="00E31B9A" w:rsidP="00D56878">
            <w:pPr>
              <w:widowControl/>
              <w:jc w:val="center"/>
              <w:rPr>
                <w:sz w:val="24"/>
                <w:szCs w:val="24"/>
              </w:rPr>
            </w:pPr>
            <w:r w:rsidRPr="00B122FD">
              <w:rPr>
                <w:sz w:val="24"/>
                <w:szCs w:val="24"/>
              </w:rPr>
              <w:t>И2</w:t>
            </w:r>
          </w:p>
        </w:tc>
        <w:tc>
          <w:tcPr>
            <w:tcW w:w="8831" w:type="dxa"/>
          </w:tcPr>
          <w:p w:rsidR="00E31B9A" w:rsidRPr="00B122FD" w:rsidRDefault="00E31B9A" w:rsidP="00D56878">
            <w:pPr>
              <w:widowControl/>
              <w:rPr>
                <w:sz w:val="24"/>
                <w:szCs w:val="24"/>
              </w:rPr>
            </w:pPr>
            <w:r w:rsidRPr="00B122FD">
              <w:rPr>
                <w:sz w:val="24"/>
                <w:szCs w:val="24"/>
              </w:rPr>
              <w:t>Зона водоснабжения и очистки стоков</w:t>
            </w:r>
          </w:p>
        </w:tc>
      </w:tr>
      <w:tr w:rsidR="00E31B9A" w:rsidRPr="00814AA8" w:rsidTr="00D56878">
        <w:trPr>
          <w:trHeight w:val="57"/>
          <w:jc w:val="center"/>
        </w:trPr>
        <w:tc>
          <w:tcPr>
            <w:tcW w:w="851" w:type="dxa"/>
          </w:tcPr>
          <w:p w:rsidR="00E31B9A" w:rsidRPr="00B122FD" w:rsidRDefault="00E31B9A" w:rsidP="00D56878">
            <w:pPr>
              <w:widowControl/>
              <w:jc w:val="center"/>
              <w:rPr>
                <w:sz w:val="24"/>
                <w:szCs w:val="24"/>
              </w:rPr>
            </w:pPr>
            <w:r w:rsidRPr="00B122FD">
              <w:rPr>
                <w:sz w:val="24"/>
                <w:szCs w:val="24"/>
              </w:rPr>
              <w:t>И3</w:t>
            </w:r>
          </w:p>
        </w:tc>
        <w:tc>
          <w:tcPr>
            <w:tcW w:w="8831" w:type="dxa"/>
          </w:tcPr>
          <w:p w:rsidR="00E31B9A" w:rsidRPr="00B122FD" w:rsidRDefault="00E31B9A" w:rsidP="008D2CF4">
            <w:pPr>
              <w:rPr>
                <w:sz w:val="24"/>
                <w:szCs w:val="24"/>
              </w:rPr>
            </w:pPr>
            <w:r w:rsidRPr="00B122FD">
              <w:rPr>
                <w:sz w:val="24"/>
                <w:szCs w:val="24"/>
              </w:rPr>
              <w:t>Зона объектов связи</w:t>
            </w:r>
          </w:p>
        </w:tc>
      </w:tr>
      <w:tr w:rsidR="00E31B9A" w:rsidRPr="00814AA8" w:rsidTr="00D56878">
        <w:trPr>
          <w:trHeight w:val="57"/>
          <w:jc w:val="center"/>
        </w:trPr>
        <w:tc>
          <w:tcPr>
            <w:tcW w:w="851" w:type="dxa"/>
          </w:tcPr>
          <w:p w:rsidR="00E31B9A" w:rsidRPr="00B122FD" w:rsidRDefault="00E31B9A" w:rsidP="00D56878">
            <w:pPr>
              <w:widowControl/>
              <w:jc w:val="center"/>
              <w:rPr>
                <w:sz w:val="24"/>
                <w:szCs w:val="24"/>
              </w:rPr>
            </w:pPr>
            <w:r w:rsidRPr="00B122FD">
              <w:rPr>
                <w:sz w:val="24"/>
                <w:szCs w:val="24"/>
              </w:rPr>
              <w:t>И4</w:t>
            </w:r>
          </w:p>
        </w:tc>
        <w:tc>
          <w:tcPr>
            <w:tcW w:w="8831" w:type="dxa"/>
          </w:tcPr>
          <w:p w:rsidR="00E31B9A" w:rsidRPr="00B122FD" w:rsidRDefault="00E31B9A" w:rsidP="00D56878">
            <w:pPr>
              <w:widowControl/>
              <w:rPr>
                <w:sz w:val="24"/>
                <w:szCs w:val="24"/>
              </w:rPr>
            </w:pPr>
            <w:r w:rsidRPr="00B122FD">
              <w:rPr>
                <w:sz w:val="24"/>
                <w:szCs w:val="24"/>
              </w:rPr>
              <w:t>Зона объектов теплоснабжения и газоснабжения</w:t>
            </w:r>
          </w:p>
        </w:tc>
      </w:tr>
      <w:tr w:rsidR="00E31B9A" w:rsidRPr="00814AA8" w:rsidTr="00D56878">
        <w:trPr>
          <w:trHeight w:val="57"/>
          <w:jc w:val="center"/>
        </w:trPr>
        <w:tc>
          <w:tcPr>
            <w:tcW w:w="851" w:type="dxa"/>
          </w:tcPr>
          <w:p w:rsidR="00E31B9A" w:rsidRPr="00B122FD" w:rsidRDefault="00E31B9A" w:rsidP="00D56878">
            <w:pPr>
              <w:widowControl/>
              <w:jc w:val="center"/>
              <w:rPr>
                <w:sz w:val="24"/>
                <w:szCs w:val="24"/>
              </w:rPr>
            </w:pPr>
            <w:r w:rsidRPr="00B122FD">
              <w:rPr>
                <w:sz w:val="24"/>
                <w:szCs w:val="24"/>
              </w:rPr>
              <w:t>И5</w:t>
            </w:r>
          </w:p>
        </w:tc>
        <w:tc>
          <w:tcPr>
            <w:tcW w:w="8831" w:type="dxa"/>
          </w:tcPr>
          <w:p w:rsidR="00E31B9A" w:rsidRPr="00B122FD" w:rsidRDefault="00E31B9A" w:rsidP="00D56878">
            <w:pPr>
              <w:widowControl/>
              <w:rPr>
                <w:sz w:val="24"/>
                <w:szCs w:val="24"/>
              </w:rPr>
            </w:pPr>
            <w:r w:rsidRPr="00B122FD">
              <w:rPr>
                <w:sz w:val="24"/>
                <w:szCs w:val="24"/>
              </w:rPr>
              <w:t>Зона размещения трубопроводного транспорта</w:t>
            </w:r>
          </w:p>
        </w:tc>
      </w:tr>
      <w:tr w:rsidR="00E31B9A" w:rsidRPr="00814AA8" w:rsidTr="00D56878">
        <w:trPr>
          <w:trHeight w:val="57"/>
          <w:jc w:val="center"/>
        </w:trPr>
        <w:tc>
          <w:tcPr>
            <w:tcW w:w="851" w:type="dxa"/>
          </w:tcPr>
          <w:p w:rsidR="00E31B9A" w:rsidRPr="00B122FD" w:rsidRDefault="00E31B9A" w:rsidP="00D56878">
            <w:pPr>
              <w:widowControl/>
              <w:jc w:val="center"/>
              <w:rPr>
                <w:sz w:val="24"/>
                <w:szCs w:val="24"/>
              </w:rPr>
            </w:pPr>
            <w:r w:rsidRPr="00B122FD">
              <w:rPr>
                <w:sz w:val="24"/>
                <w:szCs w:val="24"/>
              </w:rPr>
              <w:t>Т</w:t>
            </w:r>
          </w:p>
        </w:tc>
        <w:tc>
          <w:tcPr>
            <w:tcW w:w="8831" w:type="dxa"/>
          </w:tcPr>
          <w:p w:rsidR="00E31B9A" w:rsidRPr="00B122FD" w:rsidRDefault="00E31B9A" w:rsidP="00B122FD">
            <w:pPr>
              <w:widowControl/>
              <w:rPr>
                <w:sz w:val="24"/>
                <w:szCs w:val="24"/>
              </w:rPr>
            </w:pPr>
            <w:r w:rsidRPr="00B122FD">
              <w:rPr>
                <w:sz w:val="24"/>
                <w:szCs w:val="24"/>
              </w:rPr>
              <w:t>Зона внешнего транспорта</w:t>
            </w:r>
          </w:p>
        </w:tc>
      </w:tr>
      <w:tr w:rsidR="00E31B9A" w:rsidRPr="00814AA8" w:rsidTr="00D56878">
        <w:trPr>
          <w:trHeight w:val="57"/>
          <w:jc w:val="center"/>
        </w:trPr>
        <w:tc>
          <w:tcPr>
            <w:tcW w:w="851" w:type="dxa"/>
          </w:tcPr>
          <w:p w:rsidR="00E31B9A" w:rsidRPr="00B122FD" w:rsidRDefault="00E31B9A" w:rsidP="00D56878">
            <w:pPr>
              <w:widowControl/>
              <w:jc w:val="center"/>
              <w:rPr>
                <w:sz w:val="24"/>
                <w:szCs w:val="24"/>
              </w:rPr>
            </w:pPr>
            <w:r w:rsidRPr="00B122FD">
              <w:rPr>
                <w:sz w:val="24"/>
                <w:szCs w:val="24"/>
              </w:rPr>
              <w:t>Т1</w:t>
            </w:r>
          </w:p>
        </w:tc>
        <w:tc>
          <w:tcPr>
            <w:tcW w:w="8831" w:type="dxa"/>
          </w:tcPr>
          <w:p w:rsidR="00E31B9A" w:rsidRPr="00B122FD" w:rsidRDefault="00E31B9A" w:rsidP="00D56878">
            <w:pPr>
              <w:widowControl/>
              <w:rPr>
                <w:sz w:val="24"/>
                <w:szCs w:val="24"/>
              </w:rPr>
            </w:pPr>
            <w:r w:rsidRPr="00B122FD">
              <w:rPr>
                <w:sz w:val="24"/>
                <w:szCs w:val="24"/>
              </w:rPr>
              <w:t>Зона индивидуального транспорта</w:t>
            </w:r>
          </w:p>
        </w:tc>
      </w:tr>
      <w:tr w:rsidR="00E31B9A" w:rsidRPr="00814AA8" w:rsidTr="00D56878">
        <w:trPr>
          <w:trHeight w:val="57"/>
          <w:jc w:val="center"/>
        </w:trPr>
        <w:tc>
          <w:tcPr>
            <w:tcW w:w="851" w:type="dxa"/>
          </w:tcPr>
          <w:p w:rsidR="00E31B9A" w:rsidRPr="00B122FD" w:rsidRDefault="00E31B9A" w:rsidP="00D56878">
            <w:pPr>
              <w:widowControl/>
              <w:jc w:val="center"/>
              <w:rPr>
                <w:sz w:val="24"/>
                <w:szCs w:val="24"/>
              </w:rPr>
            </w:pPr>
            <w:r w:rsidRPr="00B122FD">
              <w:rPr>
                <w:sz w:val="24"/>
                <w:szCs w:val="24"/>
              </w:rPr>
              <w:t>Т2</w:t>
            </w:r>
          </w:p>
        </w:tc>
        <w:tc>
          <w:tcPr>
            <w:tcW w:w="8831" w:type="dxa"/>
          </w:tcPr>
          <w:p w:rsidR="00E31B9A" w:rsidRPr="00B122FD" w:rsidRDefault="00E31B9A" w:rsidP="007452A2">
            <w:pPr>
              <w:widowControl/>
              <w:rPr>
                <w:sz w:val="24"/>
                <w:szCs w:val="24"/>
              </w:rPr>
            </w:pPr>
            <w:r w:rsidRPr="00B122FD">
              <w:rPr>
                <w:sz w:val="24"/>
                <w:szCs w:val="24"/>
              </w:rPr>
              <w:t>Зона транспортной инфраструктуры</w:t>
            </w:r>
          </w:p>
        </w:tc>
      </w:tr>
      <w:tr w:rsidR="00E31B9A" w:rsidRPr="00814AA8" w:rsidTr="00D56878">
        <w:trPr>
          <w:trHeight w:val="57"/>
          <w:jc w:val="center"/>
        </w:trPr>
        <w:tc>
          <w:tcPr>
            <w:tcW w:w="851" w:type="dxa"/>
          </w:tcPr>
          <w:p w:rsidR="00E31B9A" w:rsidRPr="00B122FD" w:rsidRDefault="00E31B9A" w:rsidP="00D56878">
            <w:pPr>
              <w:widowControl/>
              <w:jc w:val="center"/>
              <w:rPr>
                <w:sz w:val="24"/>
                <w:szCs w:val="24"/>
              </w:rPr>
            </w:pPr>
          </w:p>
        </w:tc>
        <w:tc>
          <w:tcPr>
            <w:tcW w:w="8831" w:type="dxa"/>
          </w:tcPr>
          <w:p w:rsidR="00E31B9A" w:rsidRPr="00B122FD" w:rsidRDefault="00E31B9A" w:rsidP="00D56878">
            <w:pPr>
              <w:widowControl/>
              <w:rPr>
                <w:b/>
                <w:bCs/>
                <w:sz w:val="24"/>
                <w:szCs w:val="24"/>
              </w:rPr>
            </w:pPr>
            <w:r w:rsidRPr="00B122FD">
              <w:rPr>
                <w:b/>
                <w:bCs/>
                <w:sz w:val="24"/>
                <w:szCs w:val="24"/>
              </w:rPr>
              <w:t>ЗОНЫ СЕЛЬСКОХОЗЯЙСТВЕННОГО ИСПОЛЬЗОВАНИЯ</w:t>
            </w:r>
          </w:p>
        </w:tc>
      </w:tr>
      <w:tr w:rsidR="00E31B9A" w:rsidRPr="00814AA8" w:rsidTr="00D56878">
        <w:trPr>
          <w:trHeight w:val="57"/>
          <w:jc w:val="center"/>
        </w:trPr>
        <w:tc>
          <w:tcPr>
            <w:tcW w:w="851" w:type="dxa"/>
          </w:tcPr>
          <w:p w:rsidR="00E31B9A" w:rsidRPr="00B122FD" w:rsidRDefault="00E31B9A" w:rsidP="00D56878">
            <w:pPr>
              <w:widowControl/>
              <w:jc w:val="center"/>
              <w:rPr>
                <w:sz w:val="24"/>
                <w:szCs w:val="24"/>
              </w:rPr>
            </w:pPr>
            <w:r w:rsidRPr="00B122FD">
              <w:rPr>
                <w:sz w:val="24"/>
                <w:szCs w:val="24"/>
              </w:rPr>
              <w:t>СХ1</w:t>
            </w:r>
          </w:p>
        </w:tc>
        <w:tc>
          <w:tcPr>
            <w:tcW w:w="8831" w:type="dxa"/>
          </w:tcPr>
          <w:p w:rsidR="00E31B9A" w:rsidRPr="00B122FD" w:rsidRDefault="00E31B9A" w:rsidP="008D2CF4">
            <w:pPr>
              <w:rPr>
                <w:sz w:val="24"/>
                <w:szCs w:val="24"/>
              </w:rPr>
            </w:pPr>
            <w:r w:rsidRPr="00B122FD">
              <w:rPr>
                <w:sz w:val="24"/>
                <w:szCs w:val="24"/>
              </w:rPr>
              <w:t xml:space="preserve">Зона объектов сельскохозяйственного производства </w:t>
            </w:r>
          </w:p>
        </w:tc>
      </w:tr>
      <w:tr w:rsidR="00E31B9A" w:rsidRPr="00814AA8" w:rsidTr="00D56878">
        <w:trPr>
          <w:trHeight w:val="57"/>
          <w:jc w:val="center"/>
        </w:trPr>
        <w:tc>
          <w:tcPr>
            <w:tcW w:w="851" w:type="dxa"/>
          </w:tcPr>
          <w:p w:rsidR="00E31B9A" w:rsidRPr="00356103" w:rsidRDefault="00E31B9A" w:rsidP="00D56878">
            <w:pPr>
              <w:widowControl/>
              <w:jc w:val="center"/>
              <w:rPr>
                <w:sz w:val="24"/>
                <w:szCs w:val="24"/>
              </w:rPr>
            </w:pPr>
            <w:r w:rsidRPr="00356103">
              <w:rPr>
                <w:sz w:val="24"/>
                <w:szCs w:val="24"/>
              </w:rPr>
              <w:t>СХ2</w:t>
            </w:r>
          </w:p>
        </w:tc>
        <w:tc>
          <w:tcPr>
            <w:tcW w:w="8831" w:type="dxa"/>
          </w:tcPr>
          <w:p w:rsidR="00E31B9A" w:rsidRPr="00356103" w:rsidRDefault="00E31B9A" w:rsidP="00770D8F">
            <w:pPr>
              <w:rPr>
                <w:sz w:val="24"/>
                <w:szCs w:val="24"/>
              </w:rPr>
            </w:pPr>
            <w:r w:rsidRPr="00356103">
              <w:rPr>
                <w:sz w:val="24"/>
                <w:szCs w:val="24"/>
              </w:rPr>
              <w:t>Зона</w:t>
            </w:r>
            <w:r w:rsidR="00726A50" w:rsidRPr="00356103">
              <w:rPr>
                <w:sz w:val="24"/>
                <w:szCs w:val="24"/>
              </w:rPr>
              <w:t xml:space="preserve"> ведения</w:t>
            </w:r>
            <w:r w:rsidRPr="00356103">
              <w:rPr>
                <w:sz w:val="24"/>
                <w:szCs w:val="24"/>
              </w:rPr>
              <w:t xml:space="preserve"> садоводств</w:t>
            </w:r>
            <w:r w:rsidR="00770D8F" w:rsidRPr="00356103">
              <w:rPr>
                <w:sz w:val="24"/>
                <w:szCs w:val="24"/>
              </w:rPr>
              <w:t>а и</w:t>
            </w:r>
            <w:r w:rsidR="00F31CC9">
              <w:rPr>
                <w:sz w:val="24"/>
                <w:szCs w:val="24"/>
              </w:rPr>
              <w:t xml:space="preserve"> </w:t>
            </w:r>
            <w:r w:rsidR="00770D8F" w:rsidRPr="00356103">
              <w:rPr>
                <w:color w:val="000000" w:themeColor="text1"/>
                <w:sz w:val="24"/>
                <w:szCs w:val="24"/>
              </w:rPr>
              <w:t>огородничества</w:t>
            </w:r>
          </w:p>
        </w:tc>
      </w:tr>
      <w:tr w:rsidR="00E31B9A" w:rsidRPr="00814AA8" w:rsidTr="00D56878">
        <w:trPr>
          <w:trHeight w:val="57"/>
          <w:jc w:val="center"/>
        </w:trPr>
        <w:tc>
          <w:tcPr>
            <w:tcW w:w="851" w:type="dxa"/>
          </w:tcPr>
          <w:p w:rsidR="00E31B9A" w:rsidRPr="00B122FD" w:rsidRDefault="00E31B9A" w:rsidP="00D56878">
            <w:pPr>
              <w:widowControl/>
              <w:jc w:val="center"/>
              <w:rPr>
                <w:sz w:val="24"/>
                <w:szCs w:val="24"/>
              </w:rPr>
            </w:pPr>
          </w:p>
        </w:tc>
        <w:tc>
          <w:tcPr>
            <w:tcW w:w="8831" w:type="dxa"/>
          </w:tcPr>
          <w:p w:rsidR="00E31B9A" w:rsidRPr="00B122FD" w:rsidRDefault="00E31B9A" w:rsidP="00D56878">
            <w:pPr>
              <w:widowControl/>
              <w:rPr>
                <w:b/>
                <w:bCs/>
                <w:sz w:val="24"/>
                <w:szCs w:val="24"/>
              </w:rPr>
            </w:pPr>
            <w:r w:rsidRPr="00B122FD">
              <w:rPr>
                <w:b/>
                <w:bCs/>
                <w:sz w:val="24"/>
                <w:szCs w:val="24"/>
              </w:rPr>
              <w:t>ЗОНЫ СПЕЦИАЛЬНОГО НАЗНАЧЕНИЯ</w:t>
            </w:r>
          </w:p>
        </w:tc>
      </w:tr>
      <w:tr w:rsidR="00E31B9A" w:rsidRPr="00814AA8" w:rsidTr="00D56878">
        <w:trPr>
          <w:trHeight w:val="57"/>
          <w:jc w:val="center"/>
        </w:trPr>
        <w:tc>
          <w:tcPr>
            <w:tcW w:w="851" w:type="dxa"/>
          </w:tcPr>
          <w:p w:rsidR="00E31B9A" w:rsidRPr="00B122FD" w:rsidRDefault="00E31B9A" w:rsidP="00D56878">
            <w:pPr>
              <w:widowControl/>
              <w:jc w:val="center"/>
              <w:rPr>
                <w:sz w:val="24"/>
                <w:szCs w:val="24"/>
              </w:rPr>
            </w:pPr>
            <w:r w:rsidRPr="00B122FD">
              <w:rPr>
                <w:sz w:val="24"/>
                <w:szCs w:val="24"/>
              </w:rPr>
              <w:t>Сп1</w:t>
            </w:r>
          </w:p>
        </w:tc>
        <w:tc>
          <w:tcPr>
            <w:tcW w:w="8831" w:type="dxa"/>
          </w:tcPr>
          <w:p w:rsidR="00E31B9A" w:rsidRPr="00B122FD" w:rsidRDefault="00E31B9A" w:rsidP="00D56878">
            <w:pPr>
              <w:widowControl/>
              <w:rPr>
                <w:sz w:val="24"/>
                <w:szCs w:val="24"/>
              </w:rPr>
            </w:pPr>
            <w:r w:rsidRPr="00B122FD">
              <w:rPr>
                <w:sz w:val="24"/>
                <w:szCs w:val="24"/>
              </w:rPr>
              <w:t>Зона озеленения специального назначения</w:t>
            </w:r>
          </w:p>
        </w:tc>
      </w:tr>
      <w:tr w:rsidR="00E31B9A" w:rsidRPr="00814AA8" w:rsidTr="00D56878">
        <w:trPr>
          <w:trHeight w:val="57"/>
          <w:jc w:val="center"/>
        </w:trPr>
        <w:tc>
          <w:tcPr>
            <w:tcW w:w="851" w:type="dxa"/>
          </w:tcPr>
          <w:p w:rsidR="00E31B9A" w:rsidRPr="00B122FD" w:rsidRDefault="00E31B9A" w:rsidP="00D56878">
            <w:pPr>
              <w:widowControl/>
              <w:jc w:val="center"/>
              <w:rPr>
                <w:sz w:val="24"/>
                <w:szCs w:val="24"/>
              </w:rPr>
            </w:pPr>
          </w:p>
        </w:tc>
        <w:tc>
          <w:tcPr>
            <w:tcW w:w="8831" w:type="dxa"/>
          </w:tcPr>
          <w:p w:rsidR="00E31B9A" w:rsidRPr="00A21236" w:rsidRDefault="00E31B9A" w:rsidP="001D4768">
            <w:pPr>
              <w:widowControl/>
              <w:rPr>
                <w:b/>
                <w:sz w:val="24"/>
                <w:szCs w:val="24"/>
              </w:rPr>
            </w:pPr>
            <w:r w:rsidRPr="00A21236">
              <w:rPr>
                <w:b/>
                <w:sz w:val="24"/>
                <w:szCs w:val="24"/>
              </w:rPr>
              <w:t>ЗОНЫ, ДЛЯ КОТОРЫХ ГРАДОСТРОИТЕЛЬНЫЕ РЕГЛАМЕНТЫ НЕ УСТАНАВЛИВАЮТСЯ</w:t>
            </w:r>
          </w:p>
        </w:tc>
      </w:tr>
      <w:tr w:rsidR="00E31B9A" w:rsidRPr="00814AA8" w:rsidTr="00D56878">
        <w:trPr>
          <w:trHeight w:val="57"/>
          <w:jc w:val="center"/>
        </w:trPr>
        <w:tc>
          <w:tcPr>
            <w:tcW w:w="851" w:type="dxa"/>
          </w:tcPr>
          <w:p w:rsidR="00E31B9A" w:rsidRPr="00B122FD" w:rsidRDefault="00E31B9A" w:rsidP="00D56878">
            <w:pPr>
              <w:widowControl/>
              <w:jc w:val="center"/>
              <w:rPr>
                <w:sz w:val="24"/>
                <w:szCs w:val="24"/>
              </w:rPr>
            </w:pPr>
          </w:p>
        </w:tc>
        <w:tc>
          <w:tcPr>
            <w:tcW w:w="8831" w:type="dxa"/>
          </w:tcPr>
          <w:p w:rsidR="00E31B9A" w:rsidRPr="00A21236" w:rsidRDefault="00D11463" w:rsidP="0084374B">
            <w:pPr>
              <w:widowControl/>
              <w:rPr>
                <w:sz w:val="24"/>
                <w:szCs w:val="24"/>
              </w:rPr>
            </w:pPr>
            <w:r>
              <w:rPr>
                <w:sz w:val="24"/>
                <w:szCs w:val="24"/>
              </w:rPr>
              <w:t>З</w:t>
            </w:r>
            <w:r w:rsidR="00C74D58">
              <w:rPr>
                <w:sz w:val="24"/>
                <w:szCs w:val="24"/>
              </w:rPr>
              <w:t xml:space="preserve">емли лесного фонда, </w:t>
            </w:r>
            <w:r w:rsidR="00C42C1A">
              <w:rPr>
                <w:sz w:val="24"/>
                <w:szCs w:val="24"/>
              </w:rPr>
              <w:t>земли</w:t>
            </w:r>
            <w:r w:rsidR="00F31CC9">
              <w:rPr>
                <w:sz w:val="24"/>
                <w:szCs w:val="24"/>
              </w:rPr>
              <w:t xml:space="preserve"> </w:t>
            </w:r>
            <w:r w:rsidR="00C42C1A">
              <w:rPr>
                <w:sz w:val="24"/>
                <w:szCs w:val="24"/>
              </w:rPr>
              <w:t>покрытые поверхностными водами</w:t>
            </w:r>
            <w:r>
              <w:rPr>
                <w:sz w:val="24"/>
                <w:szCs w:val="24"/>
              </w:rPr>
              <w:t>, з</w:t>
            </w:r>
            <w:r w:rsidRPr="00A21236">
              <w:rPr>
                <w:sz w:val="24"/>
                <w:szCs w:val="24"/>
              </w:rPr>
              <w:t>емли запаса</w:t>
            </w:r>
          </w:p>
        </w:tc>
      </w:tr>
    </w:tbl>
    <w:p w:rsidR="00357930" w:rsidRDefault="0058217D" w:rsidP="002D7DDA">
      <w:pPr>
        <w:pStyle w:val="1"/>
      </w:pPr>
      <w:bookmarkStart w:id="220" w:name="_Toc14772908"/>
      <w:bookmarkStart w:id="221" w:name="_Toc16082321"/>
      <w:bookmarkStart w:id="222" w:name="_Toc17981091"/>
      <w:bookmarkStart w:id="223" w:name="_Toc37335998"/>
      <w:bookmarkStart w:id="224" w:name="_Toc37336132"/>
      <w:bookmarkStart w:id="225" w:name="_Toc37337488"/>
      <w:bookmarkStart w:id="226" w:name="_Toc37337539"/>
      <w:bookmarkStart w:id="227" w:name="_Toc37337615"/>
      <w:bookmarkStart w:id="228" w:name="_Toc37337697"/>
      <w:r>
        <w:br w:type="page"/>
      </w:r>
    </w:p>
    <w:p w:rsidR="00357930" w:rsidRPr="00CC5F57" w:rsidRDefault="00357930" w:rsidP="002D7DDA">
      <w:pPr>
        <w:pStyle w:val="1"/>
      </w:pPr>
      <w:bookmarkStart w:id="229" w:name="_Toc41495955"/>
      <w:bookmarkStart w:id="230" w:name="_Toc47614727"/>
      <w:bookmarkStart w:id="231" w:name="_Toc86663052"/>
      <w:r w:rsidRPr="00CC5F57">
        <w:lastRenderedPageBreak/>
        <w:t>РАЗДЕЛ II. ГРАДОСТРОИТЕЛЬНЫЕ РЕГЛАМЕНТЫ</w:t>
      </w:r>
      <w:bookmarkEnd w:id="229"/>
      <w:bookmarkEnd w:id="230"/>
      <w:bookmarkEnd w:id="231"/>
    </w:p>
    <w:p w:rsidR="00357930" w:rsidRPr="00357930" w:rsidRDefault="00357930" w:rsidP="00CC5F57">
      <w:pPr>
        <w:pStyle w:val="2"/>
        <w:rPr>
          <w:kern w:val="32"/>
        </w:rPr>
      </w:pPr>
      <w:bookmarkStart w:id="232" w:name="_Toc259101843"/>
      <w:bookmarkStart w:id="233" w:name="_Toc332213549"/>
      <w:bookmarkStart w:id="234" w:name="_Toc435786278"/>
      <w:bookmarkStart w:id="235" w:name="_Toc41495956"/>
      <w:bookmarkStart w:id="236" w:name="_Toc47614728"/>
      <w:bookmarkStart w:id="237" w:name="_Toc86663053"/>
      <w:bookmarkEnd w:id="220"/>
      <w:bookmarkEnd w:id="221"/>
      <w:bookmarkEnd w:id="222"/>
      <w:bookmarkEnd w:id="223"/>
      <w:bookmarkEnd w:id="224"/>
      <w:bookmarkEnd w:id="225"/>
      <w:bookmarkEnd w:id="226"/>
      <w:bookmarkEnd w:id="227"/>
      <w:bookmarkEnd w:id="228"/>
      <w:r>
        <w:rPr>
          <w:kern w:val="32"/>
        </w:rPr>
        <w:t xml:space="preserve">ГЛАВА </w:t>
      </w:r>
      <w:r w:rsidR="0096104A">
        <w:rPr>
          <w:kern w:val="32"/>
        </w:rPr>
        <w:t>9</w:t>
      </w:r>
      <w:r w:rsidRPr="00357930">
        <w:rPr>
          <w:kern w:val="32"/>
        </w:rPr>
        <w:t>. ГРАДОСТРОИТЕЛЬНЫЕ РЕГЛАМЕНТЫ</w:t>
      </w:r>
      <w:bookmarkEnd w:id="232"/>
      <w:bookmarkEnd w:id="233"/>
      <w:bookmarkEnd w:id="234"/>
      <w:bookmarkEnd w:id="235"/>
      <w:bookmarkEnd w:id="236"/>
      <w:bookmarkEnd w:id="237"/>
    </w:p>
    <w:p w:rsidR="00357930" w:rsidRPr="00CC5F57" w:rsidRDefault="001721DD" w:rsidP="00045352">
      <w:pPr>
        <w:pStyle w:val="3"/>
      </w:pPr>
      <w:bookmarkStart w:id="238" w:name="_Toc531604197"/>
      <w:bookmarkStart w:id="239" w:name="_Toc41495957"/>
      <w:bookmarkStart w:id="240" w:name="_Toc47614729"/>
      <w:bookmarkStart w:id="241" w:name="_Toc86663054"/>
      <w:r>
        <w:t>Статья 14</w:t>
      </w:r>
      <w:r w:rsidR="001468DD">
        <w:t>. </w:t>
      </w:r>
      <w:r w:rsidR="00357930" w:rsidRPr="00CC5F57">
        <w:t>Общие положения</w:t>
      </w:r>
      <w:bookmarkEnd w:id="238"/>
      <w:bookmarkEnd w:id="239"/>
      <w:bookmarkEnd w:id="240"/>
      <w:bookmarkEnd w:id="241"/>
    </w:p>
    <w:p w:rsidR="00357930" w:rsidRPr="00C07805" w:rsidRDefault="00357930" w:rsidP="005600AC">
      <w:pPr>
        <w:pStyle w:val="affd"/>
        <w:numPr>
          <w:ilvl w:val="0"/>
          <w:numId w:val="13"/>
        </w:numPr>
        <w:tabs>
          <w:tab w:val="left" w:pos="1134"/>
        </w:tabs>
        <w:ind w:left="0" w:firstLine="737"/>
        <w:jc w:val="both"/>
        <w:rPr>
          <w:sz w:val="26"/>
          <w:szCs w:val="26"/>
        </w:rPr>
      </w:pPr>
      <w:r w:rsidRPr="00C07805">
        <w:rPr>
          <w:sz w:val="26"/>
          <w:szCs w:val="26"/>
        </w:rPr>
        <w:t>Градостроительными регламентами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57930" w:rsidRPr="00C07805" w:rsidRDefault="00357930" w:rsidP="005600AC">
      <w:pPr>
        <w:pStyle w:val="affd"/>
        <w:numPr>
          <w:ilvl w:val="0"/>
          <w:numId w:val="13"/>
        </w:numPr>
        <w:tabs>
          <w:tab w:val="left" w:pos="1134"/>
        </w:tabs>
        <w:ind w:left="0" w:firstLine="737"/>
        <w:jc w:val="both"/>
        <w:rPr>
          <w:sz w:val="26"/>
          <w:szCs w:val="26"/>
        </w:rPr>
      </w:pPr>
      <w:r w:rsidRPr="00C07805">
        <w:rPr>
          <w:sz w:val="26"/>
          <w:szCs w:val="26"/>
        </w:rPr>
        <w:t>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земельных участков, определенных Градостроительным кодексом РФ, на которые действие градостроительных регламентов не распространяется и для которых градостроительные регламенты не устанавливаются.</w:t>
      </w:r>
    </w:p>
    <w:p w:rsidR="00B54183" w:rsidRPr="00C07805" w:rsidRDefault="00357930" w:rsidP="005600AC">
      <w:pPr>
        <w:pStyle w:val="affd"/>
        <w:numPr>
          <w:ilvl w:val="0"/>
          <w:numId w:val="13"/>
        </w:numPr>
        <w:tabs>
          <w:tab w:val="left" w:pos="1134"/>
        </w:tabs>
        <w:ind w:left="0" w:firstLine="737"/>
        <w:jc w:val="both"/>
        <w:rPr>
          <w:sz w:val="26"/>
          <w:szCs w:val="26"/>
        </w:rPr>
      </w:pPr>
      <w:bookmarkStart w:id="242" w:name="_Toc497299186"/>
      <w:r w:rsidRPr="00C07805">
        <w:rPr>
          <w:sz w:val="26"/>
          <w:szCs w:val="26"/>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w:t>
      </w:r>
      <w:r w:rsidR="00B54183" w:rsidRPr="00C07805">
        <w:rPr>
          <w:sz w:val="26"/>
          <w:szCs w:val="26"/>
        </w:rPr>
        <w:t>указаны</w:t>
      </w:r>
      <w:r w:rsidRPr="00C07805">
        <w:rPr>
          <w:sz w:val="26"/>
          <w:szCs w:val="26"/>
        </w:rPr>
        <w:t>:</w:t>
      </w:r>
    </w:p>
    <w:p w:rsidR="00357930" w:rsidRPr="00C07805" w:rsidRDefault="00357930" w:rsidP="00904511">
      <w:pPr>
        <w:pStyle w:val="affd"/>
        <w:tabs>
          <w:tab w:val="left" w:pos="1134"/>
        </w:tabs>
        <w:ind w:left="0" w:firstLine="851"/>
        <w:jc w:val="both"/>
        <w:rPr>
          <w:sz w:val="26"/>
          <w:szCs w:val="26"/>
        </w:rPr>
      </w:pPr>
      <w:r w:rsidRPr="00C07805">
        <w:rPr>
          <w:sz w:val="26"/>
          <w:szCs w:val="26"/>
        </w:rPr>
        <w:t>1) виды разрешенного использования земельных участков и объектов капитального строительства;</w:t>
      </w:r>
    </w:p>
    <w:p w:rsidR="00514A64" w:rsidRPr="00C07805" w:rsidRDefault="00357930" w:rsidP="00514A64">
      <w:pPr>
        <w:tabs>
          <w:tab w:val="left" w:pos="1134"/>
        </w:tabs>
        <w:ind w:firstLine="851"/>
        <w:jc w:val="both"/>
        <w:rPr>
          <w:sz w:val="26"/>
          <w:szCs w:val="26"/>
        </w:rPr>
      </w:pPr>
      <w:r w:rsidRPr="00C07805">
        <w:rPr>
          <w:sz w:val="26"/>
          <w:szCs w:val="26"/>
        </w:rPr>
        <w:t xml:space="preserve">2) </w:t>
      </w:r>
      <w:hyperlink r:id="rId43" w:history="1">
        <w:r w:rsidRPr="00C07805">
          <w:rPr>
            <w:sz w:val="26"/>
            <w:szCs w:val="26"/>
          </w:rPr>
          <w:t>предельные</w:t>
        </w:r>
      </w:hyperlink>
      <w:r w:rsidRPr="00C07805">
        <w:rPr>
          <w:sz w:val="26"/>
          <w:szCs w:val="26"/>
        </w:rPr>
        <w:t xml:space="preserve"> (минимальные и (или) максимальные) размеры земельных участков и предельные параметры разрешенного строительства, реконструкции объе</w:t>
      </w:r>
      <w:r w:rsidR="00514A64">
        <w:rPr>
          <w:sz w:val="26"/>
          <w:szCs w:val="26"/>
        </w:rPr>
        <w:t>ктов капитального строительства.</w:t>
      </w:r>
    </w:p>
    <w:bookmarkEnd w:id="242"/>
    <w:p w:rsidR="00357930" w:rsidRPr="00EC2013" w:rsidRDefault="00357930" w:rsidP="005600AC">
      <w:pPr>
        <w:pStyle w:val="affd"/>
        <w:numPr>
          <w:ilvl w:val="0"/>
          <w:numId w:val="13"/>
        </w:numPr>
        <w:tabs>
          <w:tab w:val="left" w:pos="1134"/>
        </w:tabs>
        <w:ind w:left="0" w:firstLine="737"/>
        <w:jc w:val="both"/>
        <w:rPr>
          <w:sz w:val="26"/>
          <w:szCs w:val="26"/>
        </w:rPr>
      </w:pPr>
      <w:r w:rsidRPr="00C07805">
        <w:rPr>
          <w:sz w:val="26"/>
          <w:szCs w:val="26"/>
        </w:rPr>
        <w:t>В случае если земельный участок и объект капитального строительства расположены в границах зоны с особыми условиями использования территорий, правовой режим использования и застройки указанного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представлены в приложении к настоящим Правилам – Карте с отображением границ зон с особ</w:t>
      </w:r>
      <w:r w:rsidRPr="00EC2013">
        <w:rPr>
          <w:sz w:val="26"/>
          <w:szCs w:val="26"/>
        </w:rPr>
        <w:t xml:space="preserve">ыми условиями использования территорий, границ территорий объектов культурного наследия и в </w:t>
      </w:r>
      <w:hyperlink w:anchor="глава10" w:history="1">
        <w:r w:rsidRPr="00EC2013">
          <w:rPr>
            <w:rStyle w:val="afa"/>
            <w:color w:val="auto"/>
            <w:szCs w:val="26"/>
          </w:rPr>
          <w:t>Главе 10</w:t>
        </w:r>
      </w:hyperlink>
      <w:r w:rsidRPr="00EC2013">
        <w:rPr>
          <w:sz w:val="26"/>
          <w:szCs w:val="26"/>
        </w:rPr>
        <w:t xml:space="preserve">настоящих Правил. </w:t>
      </w:r>
    </w:p>
    <w:p w:rsidR="00C07805" w:rsidRPr="00EC2013" w:rsidRDefault="001721DD" w:rsidP="00045352">
      <w:pPr>
        <w:pStyle w:val="3"/>
      </w:pPr>
      <w:bookmarkStart w:id="243" w:name="_Toc14772909"/>
      <w:bookmarkStart w:id="244" w:name="_Toc37337489"/>
      <w:bookmarkStart w:id="245" w:name="_Toc37337540"/>
      <w:bookmarkStart w:id="246" w:name="_Toc37337616"/>
      <w:bookmarkStart w:id="247" w:name="_Toc37337698"/>
      <w:bookmarkStart w:id="248" w:name="_Toc47614730"/>
      <w:bookmarkStart w:id="249" w:name="_Toc86663055"/>
      <w:r>
        <w:t>Статья 15</w:t>
      </w:r>
      <w:r w:rsidR="008C7E4A" w:rsidRPr="00EC2013">
        <w:t>. Общие требования</w:t>
      </w:r>
      <w:bookmarkEnd w:id="249"/>
    </w:p>
    <w:p w:rsidR="008C7E4A" w:rsidRPr="008C7E4A" w:rsidRDefault="008C7E4A" w:rsidP="005600AC">
      <w:pPr>
        <w:pStyle w:val="ConsPlusNormal"/>
        <w:numPr>
          <w:ilvl w:val="0"/>
          <w:numId w:val="14"/>
        </w:numPr>
        <w:tabs>
          <w:tab w:val="left" w:pos="1134"/>
        </w:tabs>
        <w:ind w:left="0" w:firstLine="737"/>
        <w:jc w:val="both"/>
        <w:rPr>
          <w:rFonts w:ascii="Times New Roman" w:hAnsi="Times New Roman"/>
          <w:sz w:val="26"/>
          <w:szCs w:val="26"/>
        </w:rPr>
      </w:pPr>
      <w:r w:rsidRPr="00EC2013">
        <w:rPr>
          <w:rFonts w:ascii="Times New Roman" w:hAnsi="Times New Roman"/>
          <w:sz w:val="26"/>
          <w:szCs w:val="26"/>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не установленные в составе градостроительных регламентов, определяются в соответствии с Региональными </w:t>
      </w:r>
      <w:hyperlink r:id="rId44" w:history="1">
        <w:r w:rsidRPr="00EC2013">
          <w:rPr>
            <w:rFonts w:ascii="Times New Roman" w:hAnsi="Times New Roman"/>
            <w:sz w:val="26"/>
            <w:szCs w:val="26"/>
          </w:rPr>
          <w:t>нормативами</w:t>
        </w:r>
      </w:hyperlink>
      <w:r w:rsidRPr="00EC2013">
        <w:rPr>
          <w:rFonts w:ascii="Times New Roman" w:hAnsi="Times New Roman"/>
          <w:sz w:val="26"/>
          <w:szCs w:val="26"/>
        </w:rPr>
        <w:t xml:space="preserve"> градостроительного проектирования Ленинградской области (утверждены постановлением Правительства Ленинградской области от </w:t>
      </w:r>
      <w:r w:rsidR="007545F9" w:rsidRPr="00EC2013">
        <w:rPr>
          <w:rFonts w:ascii="Times New Roman" w:hAnsi="Times New Roman"/>
          <w:sz w:val="26"/>
          <w:szCs w:val="26"/>
        </w:rPr>
        <w:t>22.03.2012</w:t>
      </w:r>
      <w:r w:rsidR="00F31CC9">
        <w:rPr>
          <w:rFonts w:ascii="Times New Roman" w:hAnsi="Times New Roman"/>
          <w:sz w:val="26"/>
          <w:szCs w:val="26"/>
        </w:rPr>
        <w:t xml:space="preserve"> </w:t>
      </w:r>
      <w:r w:rsidRPr="00EC2013">
        <w:rPr>
          <w:rFonts w:ascii="Times New Roman" w:hAnsi="Times New Roman"/>
          <w:sz w:val="26"/>
          <w:szCs w:val="26"/>
        </w:rPr>
        <w:t>№</w:t>
      </w:r>
      <w:r w:rsidR="0072731E" w:rsidRPr="00EC2013">
        <w:rPr>
          <w:rFonts w:ascii="Times New Roman" w:hAnsi="Times New Roman"/>
          <w:sz w:val="26"/>
          <w:szCs w:val="26"/>
        </w:rPr>
        <w:t> </w:t>
      </w:r>
      <w:r w:rsidR="007545F9" w:rsidRPr="00EC2013">
        <w:rPr>
          <w:rFonts w:ascii="Times New Roman" w:hAnsi="Times New Roman"/>
          <w:sz w:val="26"/>
          <w:szCs w:val="26"/>
        </w:rPr>
        <w:t>83</w:t>
      </w:r>
      <w:r w:rsidRPr="00EC2013">
        <w:rPr>
          <w:rFonts w:ascii="Times New Roman" w:hAnsi="Times New Roman"/>
          <w:sz w:val="26"/>
          <w:szCs w:val="26"/>
        </w:rPr>
        <w:t xml:space="preserve">), Местными </w:t>
      </w:r>
      <w:hyperlink r:id="rId45" w:history="1">
        <w:r w:rsidRPr="00EC2013">
          <w:rPr>
            <w:rFonts w:ascii="Times New Roman" w:hAnsi="Times New Roman"/>
            <w:sz w:val="26"/>
            <w:szCs w:val="26"/>
          </w:rPr>
          <w:t>нормативами</w:t>
        </w:r>
      </w:hyperlink>
      <w:r w:rsidRPr="00EC2013">
        <w:rPr>
          <w:rFonts w:ascii="Times New Roman" w:hAnsi="Times New Roman"/>
          <w:sz w:val="26"/>
          <w:szCs w:val="26"/>
        </w:rPr>
        <w:t xml:space="preserve"> градостроительного проектирования (утверждены постановлением Правительства Ленинградской области от </w:t>
      </w:r>
      <w:r w:rsidR="007545F9" w:rsidRPr="00EC2013">
        <w:rPr>
          <w:rFonts w:ascii="Times New Roman" w:hAnsi="Times New Roman"/>
          <w:sz w:val="26"/>
          <w:szCs w:val="26"/>
        </w:rPr>
        <w:t>04.12.2017</w:t>
      </w:r>
      <w:r w:rsidR="00F31CC9">
        <w:rPr>
          <w:rFonts w:ascii="Times New Roman" w:hAnsi="Times New Roman"/>
          <w:sz w:val="26"/>
          <w:szCs w:val="26"/>
        </w:rPr>
        <w:t xml:space="preserve"> </w:t>
      </w:r>
      <w:r w:rsidRPr="00EC2013">
        <w:rPr>
          <w:rFonts w:ascii="Times New Roman" w:hAnsi="Times New Roman"/>
          <w:sz w:val="26"/>
          <w:szCs w:val="26"/>
        </w:rPr>
        <w:t>№</w:t>
      </w:r>
      <w:r w:rsidR="0072731E" w:rsidRPr="00EC2013">
        <w:rPr>
          <w:rFonts w:ascii="Times New Roman" w:hAnsi="Times New Roman"/>
          <w:sz w:val="26"/>
          <w:szCs w:val="26"/>
        </w:rPr>
        <w:t> </w:t>
      </w:r>
      <w:r w:rsidRPr="00EC2013">
        <w:rPr>
          <w:rFonts w:ascii="Times New Roman" w:hAnsi="Times New Roman"/>
          <w:sz w:val="26"/>
          <w:szCs w:val="26"/>
        </w:rPr>
        <w:t xml:space="preserve">525), </w:t>
      </w:r>
      <w:hyperlink r:id="rId46" w:history="1">
        <w:r w:rsidRPr="00EC2013">
          <w:rPr>
            <w:rFonts w:ascii="Times New Roman" w:hAnsi="Times New Roman"/>
            <w:sz w:val="26"/>
            <w:szCs w:val="26"/>
          </w:rPr>
          <w:t>СП 42.13330.2016</w:t>
        </w:r>
      </w:hyperlink>
      <w:r w:rsidRPr="00EC2013">
        <w:rPr>
          <w:rFonts w:ascii="Times New Roman" w:hAnsi="Times New Roman"/>
          <w:sz w:val="26"/>
          <w:szCs w:val="26"/>
        </w:rPr>
        <w:t xml:space="preserve"> "Градостроительство. Планировка и застройка городских и сельских поселений. Актуализированная редакция СНиП 2.07.01-89*", </w:t>
      </w:r>
      <w:hyperlink r:id="rId47" w:history="1">
        <w:r w:rsidRPr="00EC2013">
          <w:rPr>
            <w:rFonts w:ascii="Times New Roman" w:hAnsi="Times New Roman"/>
            <w:sz w:val="26"/>
            <w:szCs w:val="26"/>
          </w:rPr>
          <w:t>СП 55.13330</w:t>
        </w:r>
      </w:hyperlink>
      <w:r w:rsidRPr="00EC2013">
        <w:rPr>
          <w:rFonts w:ascii="Times New Roman" w:hAnsi="Times New Roman"/>
          <w:sz w:val="26"/>
          <w:szCs w:val="26"/>
        </w:rPr>
        <w:t xml:space="preserve"> "СНиП 31-02-2001 Дома жилые одноквартирные", требованиями Федерального </w:t>
      </w:r>
      <w:hyperlink r:id="rId48" w:history="1">
        <w:r w:rsidRPr="00EC2013">
          <w:rPr>
            <w:rFonts w:ascii="Times New Roman" w:hAnsi="Times New Roman"/>
            <w:sz w:val="26"/>
            <w:szCs w:val="26"/>
          </w:rPr>
          <w:t>закона</w:t>
        </w:r>
      </w:hyperlink>
      <w:r w:rsidRPr="00EC2013">
        <w:rPr>
          <w:rFonts w:ascii="Times New Roman" w:hAnsi="Times New Roman"/>
          <w:sz w:val="26"/>
          <w:szCs w:val="26"/>
        </w:rPr>
        <w:t xml:space="preserve"> от </w:t>
      </w:r>
      <w:r w:rsidRPr="008C7E4A">
        <w:rPr>
          <w:rFonts w:ascii="Times New Roman" w:hAnsi="Times New Roman"/>
          <w:sz w:val="26"/>
          <w:szCs w:val="26"/>
        </w:rPr>
        <w:t>22</w:t>
      </w:r>
      <w:r w:rsidR="00B965A2">
        <w:rPr>
          <w:rFonts w:ascii="Times New Roman" w:hAnsi="Times New Roman"/>
          <w:sz w:val="26"/>
          <w:szCs w:val="26"/>
        </w:rPr>
        <w:t>.07.2008</w:t>
      </w:r>
      <w:r w:rsidR="00F31CC9">
        <w:rPr>
          <w:rFonts w:ascii="Times New Roman" w:hAnsi="Times New Roman"/>
          <w:sz w:val="26"/>
          <w:szCs w:val="26"/>
        </w:rPr>
        <w:t xml:space="preserve"> </w:t>
      </w:r>
      <w:r w:rsidR="00B122FD">
        <w:rPr>
          <w:rFonts w:ascii="Times New Roman" w:hAnsi="Times New Roman"/>
          <w:sz w:val="26"/>
          <w:szCs w:val="26"/>
        </w:rPr>
        <w:lastRenderedPageBreak/>
        <w:t>№</w:t>
      </w:r>
      <w:r w:rsidRPr="008C7E4A">
        <w:rPr>
          <w:rFonts w:ascii="Times New Roman" w:hAnsi="Times New Roman"/>
          <w:sz w:val="26"/>
          <w:szCs w:val="26"/>
        </w:rPr>
        <w:t xml:space="preserve"> 123-ФЗ "Технический регламент о требованиях пожарной безопасности", другими действующими строительными, экологическими, санитарно-гигиеническими, санитарно-эпидемиологическими, противопожарными и иными правилами и нормативными документами, а также заданиями на проектирование. При этом 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стоянок автомобилей,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8C7E4A" w:rsidRPr="00EC2013" w:rsidRDefault="008C7E4A" w:rsidP="00F87251">
      <w:pPr>
        <w:pStyle w:val="ConsPlusNormal"/>
        <w:tabs>
          <w:tab w:val="left" w:pos="1134"/>
        </w:tabs>
        <w:ind w:firstLine="737"/>
        <w:jc w:val="both"/>
        <w:rPr>
          <w:rFonts w:ascii="Times New Roman" w:hAnsi="Times New Roman"/>
          <w:sz w:val="26"/>
          <w:szCs w:val="26"/>
        </w:rPr>
      </w:pPr>
      <w:r w:rsidRPr="008C7E4A">
        <w:rPr>
          <w:rFonts w:ascii="Times New Roman" w:hAnsi="Times New Roman"/>
          <w:sz w:val="26"/>
          <w:szCs w:val="26"/>
        </w:rPr>
        <w:t>2. Минимально допустимый уровень обеспеченности территорией для размещения мно</w:t>
      </w:r>
      <w:r w:rsidRPr="00EC2013">
        <w:rPr>
          <w:rFonts w:ascii="Times New Roman" w:hAnsi="Times New Roman"/>
          <w:sz w:val="26"/>
          <w:szCs w:val="26"/>
        </w:rPr>
        <w:t xml:space="preserve">гоквартирной жилой застройки принимается в соответствии с Региональными </w:t>
      </w:r>
      <w:hyperlink r:id="rId49" w:history="1">
        <w:r w:rsidRPr="00EC2013">
          <w:rPr>
            <w:rFonts w:ascii="Times New Roman" w:hAnsi="Times New Roman"/>
            <w:sz w:val="26"/>
            <w:szCs w:val="26"/>
          </w:rPr>
          <w:t>нормативами</w:t>
        </w:r>
      </w:hyperlink>
      <w:r w:rsidRPr="00EC2013">
        <w:rPr>
          <w:rFonts w:ascii="Times New Roman" w:hAnsi="Times New Roman"/>
          <w:sz w:val="26"/>
          <w:szCs w:val="26"/>
        </w:rPr>
        <w:t xml:space="preserve"> градостроительного проектирования Ленинградской области (утверждены постановлением Правительства Ленинградской области от </w:t>
      </w:r>
      <w:r w:rsidR="007545F9" w:rsidRPr="00EC2013">
        <w:rPr>
          <w:rFonts w:ascii="Times New Roman" w:hAnsi="Times New Roman"/>
          <w:sz w:val="26"/>
          <w:szCs w:val="26"/>
        </w:rPr>
        <w:t xml:space="preserve">22.03.2012 </w:t>
      </w:r>
      <w:r w:rsidRPr="00EC2013">
        <w:rPr>
          <w:rFonts w:ascii="Times New Roman" w:hAnsi="Times New Roman"/>
          <w:sz w:val="26"/>
          <w:szCs w:val="26"/>
        </w:rPr>
        <w:t>№</w:t>
      </w:r>
      <w:r w:rsidR="0072731E" w:rsidRPr="00EC2013">
        <w:rPr>
          <w:rFonts w:ascii="Times New Roman" w:hAnsi="Times New Roman"/>
          <w:sz w:val="26"/>
          <w:szCs w:val="26"/>
        </w:rPr>
        <w:t> </w:t>
      </w:r>
      <w:r w:rsidR="007545F9" w:rsidRPr="00EC2013">
        <w:rPr>
          <w:rFonts w:ascii="Times New Roman" w:hAnsi="Times New Roman"/>
          <w:sz w:val="26"/>
          <w:szCs w:val="26"/>
        </w:rPr>
        <w:t>83</w:t>
      </w:r>
      <w:r w:rsidRPr="00EC2013">
        <w:rPr>
          <w:rFonts w:ascii="Times New Roman" w:hAnsi="Times New Roman"/>
          <w:sz w:val="26"/>
          <w:szCs w:val="26"/>
        </w:rPr>
        <w:t xml:space="preserve">) и Местными </w:t>
      </w:r>
      <w:hyperlink r:id="rId50" w:history="1">
        <w:r w:rsidRPr="00EC2013">
          <w:rPr>
            <w:rFonts w:ascii="Times New Roman" w:hAnsi="Times New Roman"/>
            <w:sz w:val="26"/>
            <w:szCs w:val="26"/>
          </w:rPr>
          <w:t>нормативами</w:t>
        </w:r>
      </w:hyperlink>
      <w:r w:rsidRPr="00EC2013">
        <w:rPr>
          <w:rFonts w:ascii="Times New Roman" w:hAnsi="Times New Roman"/>
          <w:sz w:val="26"/>
          <w:szCs w:val="26"/>
        </w:rPr>
        <w:t xml:space="preserve"> градостроительного проектирования (утверждены постановлением Правительства Ленинградской области от </w:t>
      </w:r>
      <w:r w:rsidR="007545F9" w:rsidRPr="00EC2013">
        <w:rPr>
          <w:rFonts w:ascii="Times New Roman" w:hAnsi="Times New Roman"/>
          <w:sz w:val="26"/>
          <w:szCs w:val="26"/>
        </w:rPr>
        <w:t>04.12.2017</w:t>
      </w:r>
      <w:r w:rsidR="00F31CC9">
        <w:rPr>
          <w:rFonts w:ascii="Times New Roman" w:hAnsi="Times New Roman"/>
          <w:sz w:val="26"/>
          <w:szCs w:val="26"/>
        </w:rPr>
        <w:t xml:space="preserve"> </w:t>
      </w:r>
      <w:r w:rsidRPr="00EC2013">
        <w:rPr>
          <w:rFonts w:ascii="Times New Roman" w:hAnsi="Times New Roman"/>
          <w:sz w:val="26"/>
          <w:szCs w:val="26"/>
        </w:rPr>
        <w:t>№ 525), таблица 2.</w:t>
      </w:r>
    </w:p>
    <w:p w:rsidR="008C7E4A" w:rsidRPr="008C7E4A" w:rsidRDefault="008C7E4A" w:rsidP="008C7E4A">
      <w:pPr>
        <w:pStyle w:val="ConsPlusNormal"/>
        <w:rPr>
          <w:rFonts w:ascii="Times New Roman" w:hAnsi="Times New Roman"/>
          <w:sz w:val="26"/>
          <w:szCs w:val="26"/>
        </w:rPr>
      </w:pPr>
    </w:p>
    <w:p w:rsidR="008C7E4A" w:rsidRPr="008C7E4A" w:rsidRDefault="008C7E4A" w:rsidP="00610B50">
      <w:pPr>
        <w:pStyle w:val="ConsPlusNormal"/>
        <w:jc w:val="right"/>
        <w:rPr>
          <w:rFonts w:ascii="Times New Roman" w:hAnsi="Times New Roman"/>
          <w:sz w:val="26"/>
          <w:szCs w:val="26"/>
        </w:rPr>
      </w:pPr>
      <w:r>
        <w:rPr>
          <w:rFonts w:ascii="Times New Roman" w:hAnsi="Times New Roman"/>
          <w:sz w:val="26"/>
          <w:szCs w:val="26"/>
        </w:rPr>
        <w:t>Таблица 1</w:t>
      </w:r>
    </w:p>
    <w:p w:rsidR="008C7E4A" w:rsidRPr="008C7E4A" w:rsidRDefault="008C7E4A" w:rsidP="008C7E4A">
      <w:pPr>
        <w:pStyle w:val="ConsPlusNormal"/>
        <w:rPr>
          <w:rFonts w:ascii="Times New Roman" w:hAnsi="Times New Roman"/>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6669"/>
      </w:tblGrid>
      <w:tr w:rsidR="008C7E4A" w:rsidRPr="008C7E4A" w:rsidTr="00F87251">
        <w:tc>
          <w:tcPr>
            <w:tcW w:w="2891" w:type="dxa"/>
            <w:vMerge w:val="restart"/>
          </w:tcPr>
          <w:p w:rsidR="008C7E4A" w:rsidRPr="00AA0E00" w:rsidRDefault="008C7E4A" w:rsidP="008C7E4A">
            <w:pPr>
              <w:pStyle w:val="ConsPlusNormal"/>
              <w:ind w:firstLine="0"/>
              <w:jc w:val="center"/>
              <w:rPr>
                <w:rFonts w:ascii="Times New Roman" w:hAnsi="Times New Roman"/>
                <w:sz w:val="24"/>
                <w:szCs w:val="24"/>
              </w:rPr>
            </w:pPr>
            <w:r w:rsidRPr="00AA0E00">
              <w:rPr>
                <w:rFonts w:ascii="Times New Roman" w:hAnsi="Times New Roman"/>
                <w:sz w:val="24"/>
                <w:szCs w:val="24"/>
              </w:rPr>
              <w:t>Зона размещения в системе расселения Ленинградской области</w:t>
            </w:r>
          </w:p>
        </w:tc>
        <w:tc>
          <w:tcPr>
            <w:tcW w:w="6669" w:type="dxa"/>
          </w:tcPr>
          <w:p w:rsidR="008C7E4A" w:rsidRPr="00AA0E00" w:rsidRDefault="00AA0E00" w:rsidP="00A810A8">
            <w:pPr>
              <w:pStyle w:val="ConsPlusNormal"/>
              <w:jc w:val="center"/>
              <w:rPr>
                <w:rFonts w:ascii="Times New Roman" w:hAnsi="Times New Roman"/>
                <w:sz w:val="24"/>
                <w:szCs w:val="24"/>
              </w:rPr>
            </w:pPr>
            <w:r w:rsidRPr="00AA0E00">
              <w:rPr>
                <w:rFonts w:ascii="Times New Roman" w:hAnsi="Times New Roman"/>
                <w:sz w:val="24"/>
                <w:szCs w:val="24"/>
              </w:rPr>
              <w:t>Минимально допустимый уровень обеспеченности территорией для размещения многоквартирной жилой застройки, кв. м территории на 1 кв. м жилого фонда (общей площади квартир)</w:t>
            </w:r>
          </w:p>
        </w:tc>
      </w:tr>
      <w:tr w:rsidR="00AA0E00" w:rsidRPr="008C7E4A" w:rsidTr="00F87251">
        <w:tc>
          <w:tcPr>
            <w:tcW w:w="2891" w:type="dxa"/>
            <w:vMerge/>
          </w:tcPr>
          <w:p w:rsidR="00AA0E00" w:rsidRPr="00AA0E00" w:rsidRDefault="00AA0E00" w:rsidP="00A810A8">
            <w:pPr>
              <w:rPr>
                <w:sz w:val="24"/>
                <w:szCs w:val="24"/>
              </w:rPr>
            </w:pPr>
          </w:p>
        </w:tc>
        <w:tc>
          <w:tcPr>
            <w:tcW w:w="6669" w:type="dxa"/>
          </w:tcPr>
          <w:p w:rsidR="00AA0E00" w:rsidRPr="00AA0E00" w:rsidRDefault="00AA0E00" w:rsidP="00A810A8">
            <w:pPr>
              <w:pStyle w:val="ConsPlusNormal"/>
              <w:jc w:val="center"/>
              <w:rPr>
                <w:rFonts w:ascii="Times New Roman" w:hAnsi="Times New Roman"/>
                <w:sz w:val="24"/>
                <w:szCs w:val="24"/>
              </w:rPr>
            </w:pPr>
            <w:r w:rsidRPr="00AA0E00">
              <w:rPr>
                <w:rFonts w:ascii="Times New Roman" w:hAnsi="Times New Roman"/>
                <w:sz w:val="24"/>
                <w:szCs w:val="24"/>
              </w:rPr>
              <w:t>при численности населения городского населенного пункта до 20 тыс. человек на расчетный срок</w:t>
            </w:r>
          </w:p>
        </w:tc>
      </w:tr>
      <w:tr w:rsidR="00AA0E00" w:rsidRPr="008C7E4A" w:rsidTr="00F87251">
        <w:tc>
          <w:tcPr>
            <w:tcW w:w="2891" w:type="dxa"/>
          </w:tcPr>
          <w:p w:rsidR="00AA0E00" w:rsidRPr="008C7E4A" w:rsidRDefault="00AA0E00" w:rsidP="00AA0E00">
            <w:pPr>
              <w:pStyle w:val="ConsPlusNormal"/>
              <w:ind w:firstLine="0"/>
              <w:jc w:val="center"/>
              <w:rPr>
                <w:rFonts w:ascii="Times New Roman" w:hAnsi="Times New Roman"/>
                <w:sz w:val="24"/>
                <w:szCs w:val="24"/>
              </w:rPr>
            </w:pPr>
            <w:r>
              <w:rPr>
                <w:rFonts w:ascii="Times New Roman" w:hAnsi="Times New Roman"/>
                <w:sz w:val="24"/>
                <w:szCs w:val="24"/>
              </w:rPr>
              <w:t>Зона Б</w:t>
            </w:r>
            <w:r w:rsidRPr="008C7E4A">
              <w:rPr>
                <w:rFonts w:ascii="Times New Roman" w:hAnsi="Times New Roman"/>
                <w:sz w:val="24"/>
                <w:szCs w:val="24"/>
              </w:rPr>
              <w:t xml:space="preserve"> - умеренной урбанизации территории </w:t>
            </w:r>
          </w:p>
        </w:tc>
        <w:tc>
          <w:tcPr>
            <w:tcW w:w="6669" w:type="dxa"/>
          </w:tcPr>
          <w:p w:rsidR="00AA0E00" w:rsidRPr="008C7E4A" w:rsidRDefault="00AA0E00" w:rsidP="00A810A8">
            <w:pPr>
              <w:pStyle w:val="ConsPlusNormal"/>
              <w:jc w:val="center"/>
              <w:rPr>
                <w:rFonts w:ascii="Times New Roman" w:hAnsi="Times New Roman"/>
                <w:sz w:val="24"/>
                <w:szCs w:val="24"/>
              </w:rPr>
            </w:pPr>
            <w:r>
              <w:rPr>
                <w:rFonts w:ascii="Times New Roman" w:hAnsi="Times New Roman"/>
                <w:sz w:val="24"/>
                <w:szCs w:val="24"/>
              </w:rPr>
              <w:t>2,5</w:t>
            </w:r>
          </w:p>
        </w:tc>
      </w:tr>
    </w:tbl>
    <w:p w:rsidR="008C7E4A" w:rsidRPr="008C7E4A" w:rsidRDefault="008C7E4A" w:rsidP="008C7E4A">
      <w:pPr>
        <w:pStyle w:val="ConsPlusNormal"/>
        <w:rPr>
          <w:rFonts w:ascii="Times New Roman" w:hAnsi="Times New Roman"/>
          <w:sz w:val="26"/>
          <w:szCs w:val="26"/>
        </w:rPr>
      </w:pPr>
    </w:p>
    <w:p w:rsidR="008C7E4A" w:rsidRPr="008C7E4A" w:rsidRDefault="008C7E4A" w:rsidP="00AA0E00">
      <w:pPr>
        <w:pStyle w:val="ConsPlusNormal"/>
        <w:ind w:firstLine="539"/>
        <w:jc w:val="both"/>
        <w:rPr>
          <w:rFonts w:ascii="Times New Roman" w:hAnsi="Times New Roman"/>
          <w:sz w:val="26"/>
          <w:szCs w:val="26"/>
        </w:rPr>
      </w:pPr>
      <w:r w:rsidRPr="008C7E4A">
        <w:rPr>
          <w:rFonts w:ascii="Times New Roman" w:hAnsi="Times New Roman"/>
          <w:sz w:val="26"/>
          <w:szCs w:val="26"/>
        </w:rPr>
        <w:t xml:space="preserve">3. Размещение объектов социальной инфраструктуры в жилых зонах допускается только на земельных участках, непосредственно примыкающих к красным линиям улиц, дорог, </w:t>
      </w:r>
      <w:r w:rsidRPr="00CF1314">
        <w:rPr>
          <w:rFonts w:ascii="Times New Roman" w:hAnsi="Times New Roman"/>
          <w:sz w:val="26"/>
          <w:szCs w:val="26"/>
        </w:rPr>
        <w:t>площадей</w:t>
      </w:r>
      <w:r w:rsidRPr="008C7E4A">
        <w:rPr>
          <w:rFonts w:ascii="Times New Roman" w:hAnsi="Times New Roman"/>
          <w:sz w:val="26"/>
          <w:szCs w:val="26"/>
        </w:rPr>
        <w:t>, проездов,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32393B" w:rsidRDefault="008C7E4A" w:rsidP="00B44FA2">
      <w:pPr>
        <w:pStyle w:val="ConsPlusNormal"/>
        <w:ind w:firstLine="539"/>
        <w:jc w:val="both"/>
        <w:rPr>
          <w:rFonts w:ascii="Times New Roman" w:hAnsi="Times New Roman"/>
          <w:sz w:val="26"/>
          <w:szCs w:val="26"/>
        </w:rPr>
      </w:pPr>
      <w:r w:rsidRPr="003C103A">
        <w:rPr>
          <w:rFonts w:ascii="Times New Roman" w:hAnsi="Times New Roman"/>
          <w:sz w:val="26"/>
          <w:szCs w:val="26"/>
        </w:rPr>
        <w:t xml:space="preserve">4. </w:t>
      </w:r>
      <w:r w:rsidR="00CF1314" w:rsidRPr="00FC3E81">
        <w:rPr>
          <w:rFonts w:ascii="Times New Roman" w:hAnsi="Times New Roman"/>
          <w:sz w:val="26"/>
          <w:szCs w:val="26"/>
        </w:rPr>
        <w:t xml:space="preserve">Минимальная площадь озеленения участков </w:t>
      </w:r>
      <w:r w:rsidRPr="00FC3E81">
        <w:rPr>
          <w:rFonts w:ascii="Times New Roman" w:hAnsi="Times New Roman"/>
          <w:sz w:val="26"/>
          <w:szCs w:val="26"/>
        </w:rPr>
        <w:t xml:space="preserve">принимается в соответствии с </w:t>
      </w:r>
      <w:hyperlink r:id="rId51" w:history="1">
        <w:r w:rsidRPr="00FC3E81">
          <w:rPr>
            <w:rFonts w:ascii="Times New Roman" w:hAnsi="Times New Roman"/>
            <w:sz w:val="26"/>
            <w:szCs w:val="26"/>
          </w:rPr>
          <w:t>п. 2.6.11</w:t>
        </w:r>
      </w:hyperlink>
      <w:r w:rsidRPr="00FC3E81">
        <w:rPr>
          <w:rFonts w:ascii="Times New Roman" w:hAnsi="Times New Roman"/>
          <w:sz w:val="26"/>
          <w:szCs w:val="26"/>
        </w:rPr>
        <w:t xml:space="preserve"> Местных нормативов градостроительного проектирования (утверждены постановл</w:t>
      </w:r>
      <w:r w:rsidRPr="008C7E4A">
        <w:rPr>
          <w:rFonts w:ascii="Times New Roman" w:hAnsi="Times New Roman"/>
          <w:sz w:val="26"/>
          <w:szCs w:val="26"/>
        </w:rPr>
        <w:t xml:space="preserve">ением Правительства Ленинградской области от </w:t>
      </w:r>
      <w:r w:rsidR="00904511">
        <w:rPr>
          <w:rFonts w:ascii="Times New Roman" w:hAnsi="Times New Roman"/>
          <w:sz w:val="26"/>
          <w:szCs w:val="26"/>
        </w:rPr>
        <w:t>04.12.2017</w:t>
      </w:r>
      <w:r w:rsidR="00F31CC9">
        <w:rPr>
          <w:rFonts w:ascii="Times New Roman" w:hAnsi="Times New Roman"/>
          <w:sz w:val="26"/>
          <w:szCs w:val="26"/>
        </w:rPr>
        <w:t xml:space="preserve"> </w:t>
      </w:r>
      <w:r w:rsidR="00AA0E00">
        <w:rPr>
          <w:rFonts w:ascii="Times New Roman" w:hAnsi="Times New Roman"/>
          <w:sz w:val="26"/>
          <w:szCs w:val="26"/>
        </w:rPr>
        <w:t>№ 525), таблица 2</w:t>
      </w:r>
      <w:r w:rsidRPr="008C7E4A">
        <w:rPr>
          <w:rFonts w:ascii="Times New Roman" w:hAnsi="Times New Roman"/>
          <w:sz w:val="26"/>
          <w:szCs w:val="26"/>
        </w:rPr>
        <w:t>.</w:t>
      </w:r>
    </w:p>
    <w:p w:rsidR="008C7E4A" w:rsidRPr="008C7E4A" w:rsidRDefault="00AA0E00" w:rsidP="00610B50">
      <w:pPr>
        <w:pStyle w:val="ConsPlusNormal"/>
        <w:jc w:val="right"/>
        <w:rPr>
          <w:rFonts w:ascii="Times New Roman" w:hAnsi="Times New Roman"/>
          <w:sz w:val="26"/>
          <w:szCs w:val="26"/>
        </w:rPr>
      </w:pPr>
      <w:r>
        <w:rPr>
          <w:rFonts w:ascii="Times New Roman" w:hAnsi="Times New Roman"/>
          <w:sz w:val="26"/>
          <w:szCs w:val="26"/>
        </w:rPr>
        <w:t>Таблица 2</w:t>
      </w:r>
    </w:p>
    <w:p w:rsidR="008C7E4A" w:rsidRPr="008C7E4A" w:rsidRDefault="008C7E4A" w:rsidP="008C7E4A">
      <w:pPr>
        <w:pStyle w:val="ConsPlusNormal"/>
        <w:rPr>
          <w:rFonts w:ascii="Times New Roman" w:hAnsi="Times New Roman"/>
          <w:sz w:val="26"/>
          <w:szCs w:val="2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08"/>
        <w:gridCol w:w="2410"/>
      </w:tblGrid>
      <w:tr w:rsidR="008C7E4A" w:rsidRPr="008C7E4A" w:rsidTr="00F87251">
        <w:tc>
          <w:tcPr>
            <w:tcW w:w="7008" w:type="dxa"/>
          </w:tcPr>
          <w:p w:rsidR="008C7E4A" w:rsidRPr="008C7E4A" w:rsidRDefault="008C7E4A" w:rsidP="008C7E4A">
            <w:pPr>
              <w:pStyle w:val="ConsPlusNormal"/>
              <w:ind w:firstLine="0"/>
              <w:rPr>
                <w:rFonts w:ascii="Times New Roman" w:hAnsi="Times New Roman"/>
                <w:sz w:val="24"/>
                <w:szCs w:val="24"/>
              </w:rPr>
            </w:pPr>
            <w:r w:rsidRPr="008C7E4A">
              <w:rPr>
                <w:rFonts w:ascii="Times New Roman" w:hAnsi="Times New Roman"/>
                <w:sz w:val="24"/>
                <w:szCs w:val="24"/>
              </w:rPr>
              <w:t>Территории участков жилой, общественной, производственной застройки</w:t>
            </w:r>
          </w:p>
        </w:tc>
        <w:tc>
          <w:tcPr>
            <w:tcW w:w="2410" w:type="dxa"/>
          </w:tcPr>
          <w:p w:rsidR="008C7E4A" w:rsidRPr="008C7E4A" w:rsidRDefault="008C7E4A" w:rsidP="00AA0E00">
            <w:pPr>
              <w:pStyle w:val="ConsPlusNormal"/>
              <w:ind w:firstLine="1"/>
              <w:jc w:val="center"/>
              <w:rPr>
                <w:rFonts w:ascii="Times New Roman" w:hAnsi="Times New Roman"/>
                <w:sz w:val="24"/>
                <w:szCs w:val="24"/>
              </w:rPr>
            </w:pPr>
            <w:r w:rsidRPr="008C7E4A">
              <w:rPr>
                <w:rFonts w:ascii="Times New Roman" w:hAnsi="Times New Roman"/>
                <w:sz w:val="24"/>
                <w:szCs w:val="24"/>
              </w:rPr>
              <w:t>Территории озеленения, %</w:t>
            </w:r>
          </w:p>
        </w:tc>
      </w:tr>
      <w:tr w:rsidR="008C7E4A" w:rsidRPr="008C7E4A" w:rsidTr="00F87251">
        <w:tc>
          <w:tcPr>
            <w:tcW w:w="7008" w:type="dxa"/>
          </w:tcPr>
          <w:p w:rsidR="008C7E4A" w:rsidRPr="008C7E4A" w:rsidRDefault="008C7E4A" w:rsidP="008C7E4A">
            <w:pPr>
              <w:pStyle w:val="ConsPlusNormal"/>
              <w:ind w:firstLine="0"/>
              <w:rPr>
                <w:rFonts w:ascii="Times New Roman" w:hAnsi="Times New Roman"/>
                <w:sz w:val="24"/>
                <w:szCs w:val="24"/>
              </w:rPr>
            </w:pPr>
            <w:r w:rsidRPr="008C7E4A">
              <w:rPr>
                <w:rFonts w:ascii="Times New Roman" w:hAnsi="Times New Roman"/>
                <w:sz w:val="24"/>
                <w:szCs w:val="24"/>
              </w:rPr>
              <w:t>Участки дошкольных организаций</w:t>
            </w:r>
          </w:p>
        </w:tc>
        <w:tc>
          <w:tcPr>
            <w:tcW w:w="2410" w:type="dxa"/>
          </w:tcPr>
          <w:p w:rsidR="008C7E4A" w:rsidRPr="008C7E4A" w:rsidRDefault="008C7E4A" w:rsidP="00AA0E00">
            <w:pPr>
              <w:pStyle w:val="ConsPlusNormal"/>
              <w:ind w:firstLine="1"/>
              <w:jc w:val="center"/>
              <w:rPr>
                <w:rFonts w:ascii="Times New Roman" w:hAnsi="Times New Roman"/>
                <w:sz w:val="24"/>
                <w:szCs w:val="24"/>
              </w:rPr>
            </w:pPr>
            <w:r w:rsidRPr="008C7E4A">
              <w:rPr>
                <w:rFonts w:ascii="Times New Roman" w:hAnsi="Times New Roman"/>
                <w:sz w:val="24"/>
                <w:szCs w:val="24"/>
              </w:rPr>
              <w:t>не менее 50</w:t>
            </w:r>
          </w:p>
        </w:tc>
      </w:tr>
      <w:tr w:rsidR="008C7E4A" w:rsidRPr="008C7E4A" w:rsidTr="00F87251">
        <w:tc>
          <w:tcPr>
            <w:tcW w:w="7008" w:type="dxa"/>
          </w:tcPr>
          <w:p w:rsidR="008C7E4A" w:rsidRPr="008C7E4A" w:rsidRDefault="008C7E4A" w:rsidP="008C7E4A">
            <w:pPr>
              <w:pStyle w:val="ConsPlusNormal"/>
              <w:ind w:firstLine="0"/>
              <w:rPr>
                <w:rFonts w:ascii="Times New Roman" w:hAnsi="Times New Roman"/>
                <w:sz w:val="24"/>
                <w:szCs w:val="24"/>
              </w:rPr>
            </w:pPr>
            <w:r w:rsidRPr="008C7E4A">
              <w:rPr>
                <w:rFonts w:ascii="Times New Roman" w:hAnsi="Times New Roman"/>
                <w:sz w:val="24"/>
                <w:szCs w:val="24"/>
              </w:rPr>
              <w:lastRenderedPageBreak/>
              <w:t>Участки общеобразовательных школ</w:t>
            </w:r>
          </w:p>
        </w:tc>
        <w:tc>
          <w:tcPr>
            <w:tcW w:w="2410" w:type="dxa"/>
          </w:tcPr>
          <w:p w:rsidR="008C7E4A" w:rsidRPr="008C7E4A" w:rsidRDefault="008C7E4A" w:rsidP="00AA0E00">
            <w:pPr>
              <w:pStyle w:val="ConsPlusNormal"/>
              <w:ind w:firstLine="1"/>
              <w:jc w:val="center"/>
              <w:rPr>
                <w:rFonts w:ascii="Times New Roman" w:hAnsi="Times New Roman"/>
                <w:sz w:val="24"/>
                <w:szCs w:val="24"/>
              </w:rPr>
            </w:pPr>
            <w:r w:rsidRPr="008C7E4A">
              <w:rPr>
                <w:rFonts w:ascii="Times New Roman" w:hAnsi="Times New Roman"/>
                <w:sz w:val="24"/>
                <w:szCs w:val="24"/>
              </w:rPr>
              <w:t>не менее 50</w:t>
            </w:r>
          </w:p>
        </w:tc>
      </w:tr>
      <w:tr w:rsidR="008C7E4A" w:rsidRPr="008C7E4A" w:rsidTr="00F87251">
        <w:tc>
          <w:tcPr>
            <w:tcW w:w="7008" w:type="dxa"/>
          </w:tcPr>
          <w:p w:rsidR="008C7E4A" w:rsidRPr="008C7E4A" w:rsidRDefault="008C7E4A" w:rsidP="008C7E4A">
            <w:pPr>
              <w:pStyle w:val="ConsPlusNormal"/>
              <w:ind w:firstLine="0"/>
              <w:rPr>
                <w:rFonts w:ascii="Times New Roman" w:hAnsi="Times New Roman"/>
                <w:sz w:val="24"/>
                <w:szCs w:val="24"/>
              </w:rPr>
            </w:pPr>
            <w:r w:rsidRPr="008C7E4A">
              <w:rPr>
                <w:rFonts w:ascii="Times New Roman" w:hAnsi="Times New Roman"/>
                <w:sz w:val="24"/>
                <w:szCs w:val="24"/>
              </w:rPr>
              <w:t>Участки лечебных учреждений</w:t>
            </w:r>
          </w:p>
        </w:tc>
        <w:tc>
          <w:tcPr>
            <w:tcW w:w="2410" w:type="dxa"/>
          </w:tcPr>
          <w:p w:rsidR="008C7E4A" w:rsidRPr="008C7E4A" w:rsidRDefault="008C7E4A" w:rsidP="00AA0E00">
            <w:pPr>
              <w:pStyle w:val="ConsPlusNormal"/>
              <w:ind w:firstLine="1"/>
              <w:jc w:val="center"/>
              <w:rPr>
                <w:rFonts w:ascii="Times New Roman" w:hAnsi="Times New Roman"/>
                <w:sz w:val="24"/>
                <w:szCs w:val="24"/>
              </w:rPr>
            </w:pPr>
            <w:r w:rsidRPr="008C7E4A">
              <w:rPr>
                <w:rFonts w:ascii="Times New Roman" w:hAnsi="Times New Roman"/>
                <w:sz w:val="24"/>
                <w:szCs w:val="24"/>
              </w:rPr>
              <w:t>не менее 60</w:t>
            </w:r>
          </w:p>
        </w:tc>
      </w:tr>
      <w:tr w:rsidR="008C7E4A" w:rsidRPr="008C7E4A" w:rsidTr="00F87251">
        <w:tc>
          <w:tcPr>
            <w:tcW w:w="7008" w:type="dxa"/>
          </w:tcPr>
          <w:p w:rsidR="008C7E4A" w:rsidRPr="008C7E4A" w:rsidRDefault="008C7E4A" w:rsidP="008C7E4A">
            <w:pPr>
              <w:pStyle w:val="ConsPlusNormal"/>
              <w:ind w:firstLine="0"/>
              <w:rPr>
                <w:rFonts w:ascii="Times New Roman" w:hAnsi="Times New Roman"/>
                <w:sz w:val="24"/>
                <w:szCs w:val="24"/>
              </w:rPr>
            </w:pPr>
            <w:r w:rsidRPr="008C7E4A">
              <w:rPr>
                <w:rFonts w:ascii="Times New Roman" w:hAnsi="Times New Roman"/>
                <w:sz w:val="24"/>
                <w:szCs w:val="24"/>
              </w:rPr>
              <w:t>Участки культурно-просветительных учреждений</w:t>
            </w:r>
          </w:p>
        </w:tc>
        <w:tc>
          <w:tcPr>
            <w:tcW w:w="2410" w:type="dxa"/>
          </w:tcPr>
          <w:p w:rsidR="008C7E4A" w:rsidRPr="008C7E4A" w:rsidRDefault="008C7E4A" w:rsidP="00AA0E00">
            <w:pPr>
              <w:pStyle w:val="ConsPlusNormal"/>
              <w:ind w:firstLine="1"/>
              <w:jc w:val="center"/>
              <w:rPr>
                <w:rFonts w:ascii="Times New Roman" w:hAnsi="Times New Roman"/>
                <w:sz w:val="24"/>
                <w:szCs w:val="24"/>
              </w:rPr>
            </w:pPr>
            <w:r w:rsidRPr="008C7E4A">
              <w:rPr>
                <w:rFonts w:ascii="Times New Roman" w:hAnsi="Times New Roman"/>
                <w:sz w:val="24"/>
                <w:szCs w:val="24"/>
              </w:rPr>
              <w:t>не менее 20</w:t>
            </w:r>
          </w:p>
        </w:tc>
      </w:tr>
      <w:tr w:rsidR="008C7E4A" w:rsidRPr="008C7E4A" w:rsidTr="00F87251">
        <w:tc>
          <w:tcPr>
            <w:tcW w:w="7008" w:type="dxa"/>
          </w:tcPr>
          <w:p w:rsidR="008C7E4A" w:rsidRPr="008C7E4A" w:rsidRDefault="008C7E4A" w:rsidP="008C7E4A">
            <w:pPr>
              <w:pStyle w:val="ConsPlusNormal"/>
              <w:ind w:firstLine="0"/>
              <w:rPr>
                <w:rFonts w:ascii="Times New Roman" w:hAnsi="Times New Roman"/>
                <w:sz w:val="24"/>
                <w:szCs w:val="24"/>
              </w:rPr>
            </w:pPr>
            <w:r w:rsidRPr="008C7E4A">
              <w:rPr>
                <w:rFonts w:ascii="Times New Roman" w:hAnsi="Times New Roman"/>
                <w:sz w:val="24"/>
                <w:szCs w:val="24"/>
              </w:rPr>
              <w:t>Участки территории высших учебных заведений</w:t>
            </w:r>
          </w:p>
        </w:tc>
        <w:tc>
          <w:tcPr>
            <w:tcW w:w="2410" w:type="dxa"/>
          </w:tcPr>
          <w:p w:rsidR="008C7E4A" w:rsidRPr="008C7E4A" w:rsidRDefault="008C7E4A" w:rsidP="00AA0E00">
            <w:pPr>
              <w:pStyle w:val="ConsPlusNormal"/>
              <w:ind w:firstLine="1"/>
              <w:jc w:val="center"/>
              <w:rPr>
                <w:rFonts w:ascii="Times New Roman" w:hAnsi="Times New Roman"/>
                <w:sz w:val="24"/>
                <w:szCs w:val="24"/>
              </w:rPr>
            </w:pPr>
            <w:r w:rsidRPr="008C7E4A">
              <w:rPr>
                <w:rFonts w:ascii="Times New Roman" w:hAnsi="Times New Roman"/>
                <w:sz w:val="24"/>
                <w:szCs w:val="24"/>
              </w:rPr>
              <w:t>не менее 30</w:t>
            </w:r>
          </w:p>
        </w:tc>
      </w:tr>
      <w:tr w:rsidR="008C7E4A" w:rsidRPr="008C7E4A" w:rsidTr="00F87251">
        <w:tc>
          <w:tcPr>
            <w:tcW w:w="7008" w:type="dxa"/>
          </w:tcPr>
          <w:p w:rsidR="008C7E4A" w:rsidRPr="008C7E4A" w:rsidRDefault="008C7E4A" w:rsidP="008C7E4A">
            <w:pPr>
              <w:pStyle w:val="ConsPlusNormal"/>
              <w:ind w:firstLine="0"/>
              <w:rPr>
                <w:rFonts w:ascii="Times New Roman" w:hAnsi="Times New Roman"/>
                <w:sz w:val="24"/>
                <w:szCs w:val="24"/>
              </w:rPr>
            </w:pPr>
            <w:r w:rsidRPr="008C7E4A">
              <w:rPr>
                <w:rFonts w:ascii="Times New Roman" w:hAnsi="Times New Roman"/>
                <w:sz w:val="24"/>
                <w:szCs w:val="24"/>
              </w:rPr>
              <w:t>Участки организаций начального профессионального образования</w:t>
            </w:r>
          </w:p>
        </w:tc>
        <w:tc>
          <w:tcPr>
            <w:tcW w:w="2410" w:type="dxa"/>
          </w:tcPr>
          <w:p w:rsidR="008C7E4A" w:rsidRPr="008C7E4A" w:rsidRDefault="008C7E4A" w:rsidP="00AA0E00">
            <w:pPr>
              <w:pStyle w:val="ConsPlusNormal"/>
              <w:ind w:firstLine="1"/>
              <w:jc w:val="center"/>
              <w:rPr>
                <w:rFonts w:ascii="Times New Roman" w:hAnsi="Times New Roman"/>
                <w:sz w:val="24"/>
                <w:szCs w:val="24"/>
              </w:rPr>
            </w:pPr>
            <w:r w:rsidRPr="008C7E4A">
              <w:rPr>
                <w:rFonts w:ascii="Times New Roman" w:hAnsi="Times New Roman"/>
                <w:sz w:val="24"/>
                <w:szCs w:val="24"/>
              </w:rPr>
              <w:t>не менее 50</w:t>
            </w:r>
          </w:p>
        </w:tc>
      </w:tr>
      <w:tr w:rsidR="008C7E4A" w:rsidRPr="008C7E4A" w:rsidTr="00F87251">
        <w:tc>
          <w:tcPr>
            <w:tcW w:w="7008" w:type="dxa"/>
          </w:tcPr>
          <w:p w:rsidR="008C7E4A" w:rsidRPr="008C7E4A" w:rsidRDefault="008C7E4A" w:rsidP="008C7E4A">
            <w:pPr>
              <w:pStyle w:val="ConsPlusNormal"/>
              <w:ind w:firstLine="0"/>
              <w:rPr>
                <w:rFonts w:ascii="Times New Roman" w:hAnsi="Times New Roman"/>
                <w:sz w:val="24"/>
                <w:szCs w:val="24"/>
              </w:rPr>
            </w:pPr>
            <w:r w:rsidRPr="008C7E4A">
              <w:rPr>
                <w:rFonts w:ascii="Times New Roman" w:hAnsi="Times New Roman"/>
                <w:sz w:val="24"/>
                <w:szCs w:val="24"/>
              </w:rPr>
              <w:t>Участки организаций среднего профессионального образования</w:t>
            </w:r>
          </w:p>
        </w:tc>
        <w:tc>
          <w:tcPr>
            <w:tcW w:w="2410" w:type="dxa"/>
          </w:tcPr>
          <w:p w:rsidR="008C7E4A" w:rsidRPr="008C7E4A" w:rsidRDefault="008C7E4A" w:rsidP="00AA0E00">
            <w:pPr>
              <w:pStyle w:val="ConsPlusNormal"/>
              <w:ind w:firstLine="1"/>
              <w:jc w:val="center"/>
              <w:rPr>
                <w:rFonts w:ascii="Times New Roman" w:hAnsi="Times New Roman"/>
                <w:sz w:val="24"/>
                <w:szCs w:val="24"/>
              </w:rPr>
            </w:pPr>
            <w:r w:rsidRPr="008C7E4A">
              <w:rPr>
                <w:rFonts w:ascii="Times New Roman" w:hAnsi="Times New Roman"/>
                <w:sz w:val="24"/>
                <w:szCs w:val="24"/>
              </w:rPr>
              <w:t>не менее 30</w:t>
            </w:r>
          </w:p>
        </w:tc>
      </w:tr>
      <w:tr w:rsidR="008C7E4A" w:rsidRPr="008C7E4A" w:rsidTr="00F87251">
        <w:tc>
          <w:tcPr>
            <w:tcW w:w="7008" w:type="dxa"/>
          </w:tcPr>
          <w:p w:rsidR="008C7E4A" w:rsidRPr="008C7E4A" w:rsidRDefault="008C7E4A" w:rsidP="008C7E4A">
            <w:pPr>
              <w:pStyle w:val="ConsPlusNormal"/>
              <w:ind w:firstLine="0"/>
              <w:rPr>
                <w:rFonts w:ascii="Times New Roman" w:hAnsi="Times New Roman"/>
                <w:sz w:val="24"/>
                <w:szCs w:val="24"/>
              </w:rPr>
            </w:pPr>
            <w:r w:rsidRPr="008C7E4A">
              <w:rPr>
                <w:rFonts w:ascii="Times New Roman" w:hAnsi="Times New Roman"/>
                <w:sz w:val="24"/>
                <w:szCs w:val="24"/>
              </w:rPr>
              <w:t>Участки производственной застройки</w:t>
            </w:r>
          </w:p>
        </w:tc>
        <w:tc>
          <w:tcPr>
            <w:tcW w:w="2410" w:type="dxa"/>
          </w:tcPr>
          <w:p w:rsidR="008C7E4A" w:rsidRPr="008C7E4A" w:rsidRDefault="008C7E4A" w:rsidP="00AA0E00">
            <w:pPr>
              <w:pStyle w:val="ConsPlusNormal"/>
              <w:ind w:firstLine="1"/>
              <w:jc w:val="center"/>
              <w:rPr>
                <w:rFonts w:ascii="Times New Roman" w:hAnsi="Times New Roman"/>
                <w:sz w:val="24"/>
                <w:szCs w:val="24"/>
              </w:rPr>
            </w:pPr>
            <w:r w:rsidRPr="008C7E4A">
              <w:rPr>
                <w:rFonts w:ascii="Times New Roman" w:hAnsi="Times New Roman"/>
                <w:sz w:val="24"/>
                <w:szCs w:val="24"/>
              </w:rPr>
              <w:t>не менее 10</w:t>
            </w:r>
          </w:p>
        </w:tc>
      </w:tr>
    </w:tbl>
    <w:p w:rsidR="008C7E4A" w:rsidRPr="008C7E4A" w:rsidRDefault="008C7E4A" w:rsidP="008C7E4A">
      <w:pPr>
        <w:pStyle w:val="ConsPlusNormal"/>
        <w:rPr>
          <w:rFonts w:ascii="Times New Roman" w:hAnsi="Times New Roman"/>
          <w:sz w:val="26"/>
          <w:szCs w:val="26"/>
        </w:rPr>
      </w:pPr>
    </w:p>
    <w:p w:rsidR="008C7E4A" w:rsidRPr="00FC3E81" w:rsidRDefault="008C7E4A" w:rsidP="00AA0E00">
      <w:pPr>
        <w:pStyle w:val="ConsPlusNormal"/>
        <w:ind w:firstLine="540"/>
        <w:jc w:val="both"/>
        <w:rPr>
          <w:rFonts w:ascii="Times New Roman" w:hAnsi="Times New Roman"/>
          <w:sz w:val="26"/>
          <w:szCs w:val="26"/>
        </w:rPr>
      </w:pPr>
      <w:r w:rsidRPr="008C7E4A">
        <w:rPr>
          <w:rFonts w:ascii="Times New Roman" w:hAnsi="Times New Roman"/>
          <w:sz w:val="26"/>
          <w:szCs w:val="26"/>
        </w:rPr>
        <w:t>5. Расстояния между зданиями, крайними строениями и группами строений на участках следует принимать на основе расчетов инсоляции и освещенности, с учетом требований</w:t>
      </w:r>
      <w:r w:rsidR="00F31CC9">
        <w:rPr>
          <w:rFonts w:ascii="Times New Roman" w:hAnsi="Times New Roman"/>
          <w:sz w:val="26"/>
          <w:szCs w:val="26"/>
        </w:rPr>
        <w:t xml:space="preserve"> </w:t>
      </w:r>
      <w:hyperlink r:id="rId52" w:history="1">
        <w:r w:rsidRPr="00FC3E81">
          <w:rPr>
            <w:rFonts w:ascii="Times New Roman" w:hAnsi="Times New Roman"/>
            <w:sz w:val="26"/>
            <w:szCs w:val="26"/>
          </w:rPr>
          <w:t>главы 15</w:t>
        </w:r>
      </w:hyperlink>
      <w:r w:rsidRPr="00FC3E81">
        <w:rPr>
          <w:rFonts w:ascii="Times New Roman" w:hAnsi="Times New Roman"/>
          <w:sz w:val="26"/>
          <w:szCs w:val="26"/>
        </w:rPr>
        <w:t xml:space="preserve"> СП 42.13330.2016 "Градостроительство. Планировка и застройка городских и сельских поселений. Актуализированная редакция СНиП 2.07.01-89*", требованиями Федерального </w:t>
      </w:r>
      <w:hyperlink r:id="rId53" w:history="1">
        <w:r w:rsidRPr="00FC3E81">
          <w:rPr>
            <w:rFonts w:ascii="Times New Roman" w:hAnsi="Times New Roman"/>
            <w:sz w:val="26"/>
            <w:szCs w:val="26"/>
          </w:rPr>
          <w:t>закона</w:t>
        </w:r>
      </w:hyperlink>
      <w:r w:rsidR="00B965A2" w:rsidRPr="00FC3E81">
        <w:rPr>
          <w:rFonts w:ascii="Times New Roman" w:hAnsi="Times New Roman"/>
          <w:sz w:val="26"/>
          <w:szCs w:val="26"/>
        </w:rPr>
        <w:t xml:space="preserve"> от 22.07.2008 </w:t>
      </w:r>
      <w:r w:rsidR="00AA0E00" w:rsidRPr="00FC3E81">
        <w:rPr>
          <w:rFonts w:ascii="Times New Roman" w:hAnsi="Times New Roman"/>
          <w:sz w:val="26"/>
          <w:szCs w:val="26"/>
        </w:rPr>
        <w:t xml:space="preserve"> №</w:t>
      </w:r>
      <w:r w:rsidRPr="00FC3E81">
        <w:rPr>
          <w:rFonts w:ascii="Times New Roman" w:hAnsi="Times New Roman"/>
          <w:sz w:val="26"/>
          <w:szCs w:val="26"/>
        </w:rPr>
        <w:t xml:space="preserve"> 123-ФЗ "Технический регламент о требованиях пожарной безопасности".</w:t>
      </w:r>
    </w:p>
    <w:p w:rsidR="008C7E4A" w:rsidRPr="00FC3E81" w:rsidRDefault="008C7E4A" w:rsidP="00AA0E00">
      <w:pPr>
        <w:pStyle w:val="ConsPlusNormal"/>
        <w:ind w:firstLine="540"/>
        <w:jc w:val="both"/>
        <w:rPr>
          <w:rFonts w:ascii="Times New Roman" w:hAnsi="Times New Roman"/>
          <w:sz w:val="26"/>
          <w:szCs w:val="26"/>
        </w:rPr>
      </w:pPr>
      <w:r w:rsidRPr="00FC3E81">
        <w:rPr>
          <w:rFonts w:ascii="Times New Roman" w:hAnsi="Times New Roman"/>
          <w:sz w:val="26"/>
          <w:szCs w:val="26"/>
        </w:rPr>
        <w:t xml:space="preserve">6. Требуемое расчетное количество машино-мест для постоянного хранения индивидуальных легковых автомобилей принимается в соответствии с Местными </w:t>
      </w:r>
      <w:hyperlink r:id="rId54" w:history="1">
        <w:r w:rsidRPr="00FC3E81">
          <w:rPr>
            <w:rFonts w:ascii="Times New Roman" w:hAnsi="Times New Roman"/>
            <w:sz w:val="26"/>
            <w:szCs w:val="26"/>
          </w:rPr>
          <w:t>нормативами</w:t>
        </w:r>
      </w:hyperlink>
      <w:r w:rsidRPr="00FC3E81">
        <w:rPr>
          <w:rFonts w:ascii="Times New Roman" w:hAnsi="Times New Roman"/>
          <w:sz w:val="26"/>
          <w:szCs w:val="26"/>
        </w:rPr>
        <w:t xml:space="preserve"> градостроительного проектирования (утверждены постановлением Правительства Ленинградской </w:t>
      </w:r>
      <w:r w:rsidR="00AA0E00" w:rsidRPr="00FC3E81">
        <w:rPr>
          <w:rFonts w:ascii="Times New Roman" w:hAnsi="Times New Roman"/>
          <w:sz w:val="26"/>
          <w:szCs w:val="26"/>
        </w:rPr>
        <w:t xml:space="preserve">области от </w:t>
      </w:r>
      <w:r w:rsidR="00904511" w:rsidRPr="00FC3E81">
        <w:rPr>
          <w:rFonts w:ascii="Times New Roman" w:hAnsi="Times New Roman"/>
          <w:sz w:val="26"/>
          <w:szCs w:val="26"/>
        </w:rPr>
        <w:t>04.12.2017</w:t>
      </w:r>
      <w:r w:rsidR="00AA0E00" w:rsidRPr="00FC3E81">
        <w:rPr>
          <w:rFonts w:ascii="Times New Roman" w:hAnsi="Times New Roman"/>
          <w:sz w:val="26"/>
          <w:szCs w:val="26"/>
        </w:rPr>
        <w:t xml:space="preserve"> №</w:t>
      </w:r>
      <w:r w:rsidRPr="00FC3E81">
        <w:rPr>
          <w:rFonts w:ascii="Times New Roman" w:hAnsi="Times New Roman"/>
          <w:sz w:val="26"/>
          <w:szCs w:val="26"/>
        </w:rPr>
        <w:t xml:space="preserve"> 525).</w:t>
      </w:r>
    </w:p>
    <w:p w:rsidR="008C7E4A" w:rsidRPr="008C7E4A" w:rsidRDefault="008C7E4A" w:rsidP="00AA0E00">
      <w:pPr>
        <w:pStyle w:val="ConsPlusNormal"/>
        <w:ind w:firstLine="540"/>
        <w:jc w:val="both"/>
        <w:rPr>
          <w:rFonts w:ascii="Times New Roman" w:hAnsi="Times New Roman"/>
          <w:sz w:val="26"/>
          <w:szCs w:val="26"/>
        </w:rPr>
      </w:pPr>
      <w:r w:rsidRPr="00FC3E81">
        <w:rPr>
          <w:rFonts w:ascii="Times New Roman" w:hAnsi="Times New Roman"/>
          <w:sz w:val="26"/>
          <w:szCs w:val="26"/>
        </w:rPr>
        <w:t xml:space="preserve">7. Требуемое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 принимается в соответствии с Местными </w:t>
      </w:r>
      <w:hyperlink r:id="rId55" w:history="1">
        <w:r w:rsidRPr="00FC3E81">
          <w:rPr>
            <w:rFonts w:ascii="Times New Roman" w:hAnsi="Times New Roman"/>
            <w:sz w:val="26"/>
            <w:szCs w:val="26"/>
          </w:rPr>
          <w:t>нормативами</w:t>
        </w:r>
      </w:hyperlink>
      <w:r w:rsidRPr="00FC3E81">
        <w:rPr>
          <w:rFonts w:ascii="Times New Roman" w:hAnsi="Times New Roman"/>
          <w:sz w:val="26"/>
          <w:szCs w:val="26"/>
        </w:rPr>
        <w:t xml:space="preserve"> градостроительного проектирования (утверждены постановлением Правительств</w:t>
      </w:r>
      <w:r w:rsidRPr="008C7E4A">
        <w:rPr>
          <w:rFonts w:ascii="Times New Roman" w:hAnsi="Times New Roman"/>
          <w:sz w:val="26"/>
          <w:szCs w:val="26"/>
        </w:rPr>
        <w:t xml:space="preserve">а Ленинградской </w:t>
      </w:r>
      <w:r w:rsidR="00AA0E00">
        <w:rPr>
          <w:rFonts w:ascii="Times New Roman" w:hAnsi="Times New Roman"/>
          <w:sz w:val="26"/>
          <w:szCs w:val="26"/>
        </w:rPr>
        <w:t xml:space="preserve">области </w:t>
      </w:r>
      <w:r w:rsidR="00904511">
        <w:rPr>
          <w:rFonts w:ascii="Times New Roman" w:hAnsi="Times New Roman"/>
          <w:sz w:val="26"/>
          <w:szCs w:val="26"/>
        </w:rPr>
        <w:t xml:space="preserve">от 04.12.2017 </w:t>
      </w:r>
      <w:r w:rsidR="00AA0E00">
        <w:rPr>
          <w:rFonts w:ascii="Times New Roman" w:hAnsi="Times New Roman"/>
          <w:sz w:val="26"/>
          <w:szCs w:val="26"/>
        </w:rPr>
        <w:t>№</w:t>
      </w:r>
      <w:r w:rsidRPr="008C7E4A">
        <w:rPr>
          <w:rFonts w:ascii="Times New Roman" w:hAnsi="Times New Roman"/>
          <w:sz w:val="26"/>
          <w:szCs w:val="26"/>
        </w:rPr>
        <w:t xml:space="preserve"> 525).</w:t>
      </w:r>
    </w:p>
    <w:p w:rsidR="00C306BB" w:rsidRPr="00A1394F" w:rsidRDefault="001721DD" w:rsidP="00045352">
      <w:pPr>
        <w:pStyle w:val="3"/>
      </w:pPr>
      <w:bookmarkStart w:id="250" w:name="_Toc86663056"/>
      <w:r>
        <w:t>Статья 16</w:t>
      </w:r>
      <w:r w:rsidR="001468DD">
        <w:t xml:space="preserve">. </w:t>
      </w:r>
      <w:r w:rsidR="002E502F">
        <w:t>Ж</w:t>
      </w:r>
      <w:r w:rsidR="002E502F" w:rsidRPr="00A1394F">
        <w:t>илые зоны</w:t>
      </w:r>
      <w:bookmarkEnd w:id="243"/>
      <w:bookmarkEnd w:id="244"/>
      <w:bookmarkEnd w:id="245"/>
      <w:bookmarkEnd w:id="246"/>
      <w:bookmarkEnd w:id="247"/>
      <w:bookmarkEnd w:id="248"/>
      <w:bookmarkEnd w:id="250"/>
    </w:p>
    <w:p w:rsidR="00C306BB" w:rsidRDefault="00FE33AE" w:rsidP="005F17E7">
      <w:pPr>
        <w:ind w:firstLine="709"/>
        <w:jc w:val="both"/>
        <w:rPr>
          <w:sz w:val="26"/>
          <w:szCs w:val="26"/>
        </w:rPr>
      </w:pPr>
      <w:r w:rsidRPr="00C07805">
        <w:rPr>
          <w:sz w:val="26"/>
          <w:szCs w:val="26"/>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32393B" w:rsidRPr="00C07805" w:rsidRDefault="0032393B" w:rsidP="005F17E7">
      <w:pPr>
        <w:ind w:firstLine="709"/>
        <w:jc w:val="both"/>
        <w:rPr>
          <w:sz w:val="26"/>
          <w:szCs w:val="26"/>
        </w:rPr>
      </w:pPr>
    </w:p>
    <w:p w:rsidR="00B02207" w:rsidRPr="0096104A" w:rsidRDefault="00E84505" w:rsidP="00045352">
      <w:pPr>
        <w:pStyle w:val="3"/>
      </w:pPr>
      <w:bookmarkStart w:id="251" w:name="_Toc8743219"/>
      <w:bookmarkStart w:id="252" w:name="_Toc10123206"/>
      <w:bookmarkStart w:id="253" w:name="_Toc10125331"/>
      <w:bookmarkStart w:id="254" w:name="_Toc14772910"/>
      <w:bookmarkStart w:id="255" w:name="_Toc16082322"/>
      <w:bookmarkStart w:id="256" w:name="_Toc17981092"/>
      <w:bookmarkStart w:id="257" w:name="_Toc37335999"/>
      <w:bookmarkStart w:id="258" w:name="_Toc37336133"/>
      <w:bookmarkStart w:id="259" w:name="_Toc37337541"/>
      <w:bookmarkStart w:id="260" w:name="_Toc37337617"/>
      <w:bookmarkStart w:id="261" w:name="_Toc37337699"/>
      <w:bookmarkStart w:id="262" w:name="_Toc47614731"/>
      <w:bookmarkStart w:id="263" w:name="_Toc86663057"/>
      <w:r w:rsidRPr="0096104A">
        <w:t>Ж1. З</w:t>
      </w:r>
      <w:r w:rsidR="0096104A" w:rsidRPr="0096104A">
        <w:t xml:space="preserve">она </w:t>
      </w:r>
      <w:bookmarkStart w:id="264" w:name="_Toc311739750"/>
      <w:bookmarkEnd w:id="251"/>
      <w:bookmarkEnd w:id="252"/>
      <w:bookmarkEnd w:id="253"/>
      <w:bookmarkEnd w:id="254"/>
      <w:r w:rsidR="0096104A" w:rsidRPr="0096104A">
        <w:t>индивидуальной жилой застройки</w:t>
      </w:r>
      <w:bookmarkEnd w:id="255"/>
      <w:bookmarkEnd w:id="256"/>
      <w:bookmarkEnd w:id="257"/>
      <w:bookmarkEnd w:id="258"/>
      <w:bookmarkEnd w:id="259"/>
      <w:bookmarkEnd w:id="260"/>
      <w:bookmarkEnd w:id="261"/>
      <w:bookmarkEnd w:id="262"/>
      <w:bookmarkEnd w:id="263"/>
    </w:p>
    <w:p w:rsidR="00B02207" w:rsidRDefault="001721DD" w:rsidP="00F72F95">
      <w:pPr>
        <w:pStyle w:val="affff"/>
        <w:rPr>
          <w:b/>
        </w:rPr>
      </w:pPr>
      <w:r>
        <w:rPr>
          <w:b/>
        </w:rPr>
        <w:t>Таблица 16</w:t>
      </w:r>
      <w:r w:rsidR="001468DD" w:rsidRPr="00370542">
        <w:rPr>
          <w:b/>
        </w:rPr>
        <w:t>.1. </w:t>
      </w:r>
      <w:r w:rsidR="0073745C" w:rsidRPr="00370542">
        <w:t>В</w:t>
      </w:r>
      <w:r w:rsidR="00B02207" w:rsidRPr="00370542">
        <w:t>иды разрешенного использования</w:t>
      </w:r>
      <w:bookmarkEnd w:id="264"/>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4959"/>
        <w:gridCol w:w="2418"/>
      </w:tblGrid>
      <w:tr w:rsidR="002E502F" w:rsidRPr="00C07805" w:rsidTr="00A40E01">
        <w:tc>
          <w:tcPr>
            <w:tcW w:w="2262" w:type="dxa"/>
          </w:tcPr>
          <w:p w:rsidR="002E502F" w:rsidRPr="00C07805" w:rsidRDefault="002E502F" w:rsidP="00C37CA5">
            <w:pPr>
              <w:spacing w:after="120"/>
              <w:jc w:val="center"/>
              <w:rPr>
                <w:sz w:val="24"/>
                <w:szCs w:val="24"/>
              </w:rPr>
            </w:pPr>
            <w:r w:rsidRPr="00C07805">
              <w:rPr>
                <w:sz w:val="24"/>
                <w:szCs w:val="24"/>
              </w:rPr>
              <w:t xml:space="preserve">Наименование вида разрешенного использования </w:t>
            </w:r>
            <w:r w:rsidRPr="00C07805">
              <w:rPr>
                <w:sz w:val="24"/>
                <w:szCs w:val="24"/>
              </w:rPr>
              <w:lastRenderedPageBreak/>
              <w:t>земельного участка</w:t>
            </w:r>
          </w:p>
        </w:tc>
        <w:tc>
          <w:tcPr>
            <w:tcW w:w="4959" w:type="dxa"/>
          </w:tcPr>
          <w:p w:rsidR="002E502F" w:rsidRPr="00C07805" w:rsidRDefault="002E502F" w:rsidP="00C37CA5">
            <w:pPr>
              <w:spacing w:after="120"/>
              <w:jc w:val="center"/>
              <w:rPr>
                <w:sz w:val="24"/>
                <w:szCs w:val="24"/>
              </w:rPr>
            </w:pPr>
            <w:r w:rsidRPr="00C07805">
              <w:rPr>
                <w:sz w:val="24"/>
                <w:szCs w:val="24"/>
              </w:rPr>
              <w:lastRenderedPageBreak/>
              <w:t>Описание вида разрешенного использования земельного участка</w:t>
            </w:r>
          </w:p>
        </w:tc>
        <w:tc>
          <w:tcPr>
            <w:tcW w:w="2418" w:type="dxa"/>
          </w:tcPr>
          <w:p w:rsidR="002E502F" w:rsidRPr="008C7E4A" w:rsidRDefault="008C7E4A" w:rsidP="00B965A2">
            <w:pPr>
              <w:spacing w:after="120"/>
              <w:jc w:val="center"/>
              <w:rPr>
                <w:sz w:val="24"/>
                <w:szCs w:val="24"/>
              </w:rPr>
            </w:pPr>
            <w:r w:rsidRPr="008C7E4A">
              <w:rPr>
                <w:sz w:val="24"/>
                <w:szCs w:val="24"/>
              </w:rPr>
              <w:t xml:space="preserve">Код (числовое обозначение) вида разрешенного </w:t>
            </w:r>
            <w:r w:rsidRPr="008C7E4A">
              <w:rPr>
                <w:sz w:val="24"/>
                <w:szCs w:val="24"/>
              </w:rPr>
              <w:lastRenderedPageBreak/>
              <w:t xml:space="preserve">использования </w:t>
            </w:r>
          </w:p>
        </w:tc>
      </w:tr>
      <w:tr w:rsidR="002E502F" w:rsidRPr="00C07805" w:rsidTr="00A40E01">
        <w:tc>
          <w:tcPr>
            <w:tcW w:w="9639" w:type="dxa"/>
            <w:gridSpan w:val="3"/>
          </w:tcPr>
          <w:p w:rsidR="002E502F" w:rsidRPr="00C07805" w:rsidRDefault="002E502F" w:rsidP="00C37CA5">
            <w:pPr>
              <w:spacing w:after="120"/>
              <w:jc w:val="center"/>
              <w:rPr>
                <w:b/>
                <w:sz w:val="24"/>
                <w:szCs w:val="24"/>
              </w:rPr>
            </w:pPr>
            <w:r w:rsidRPr="00C07805">
              <w:rPr>
                <w:b/>
                <w:sz w:val="24"/>
                <w:szCs w:val="24"/>
              </w:rPr>
              <w:lastRenderedPageBreak/>
              <w:t>Основные виды разрешенного использования</w:t>
            </w:r>
          </w:p>
        </w:tc>
      </w:tr>
      <w:tr w:rsidR="002E502F" w:rsidRPr="00C07805" w:rsidTr="00A40E01">
        <w:tc>
          <w:tcPr>
            <w:tcW w:w="2262" w:type="dxa"/>
          </w:tcPr>
          <w:p w:rsidR="002E502F" w:rsidRPr="00C07805" w:rsidRDefault="002E502F" w:rsidP="00C07805">
            <w:pPr>
              <w:spacing w:after="120"/>
              <w:rPr>
                <w:sz w:val="24"/>
                <w:szCs w:val="24"/>
              </w:rPr>
            </w:pPr>
            <w:r w:rsidRPr="00C07805">
              <w:rPr>
                <w:sz w:val="24"/>
                <w:szCs w:val="24"/>
              </w:rPr>
              <w:t>Для индивидуального жилищного строительства</w:t>
            </w:r>
          </w:p>
        </w:tc>
        <w:tc>
          <w:tcPr>
            <w:tcW w:w="4959" w:type="dxa"/>
          </w:tcPr>
          <w:p w:rsidR="002E502F" w:rsidRPr="00C07805" w:rsidRDefault="002E502F" w:rsidP="00C07805">
            <w:pPr>
              <w:jc w:val="both"/>
              <w:rPr>
                <w:sz w:val="24"/>
                <w:szCs w:val="24"/>
              </w:rPr>
            </w:pPr>
            <w:r w:rsidRPr="00C07805">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E502F" w:rsidRPr="00C07805" w:rsidRDefault="002E502F" w:rsidP="00C07805">
            <w:pPr>
              <w:jc w:val="both"/>
              <w:rPr>
                <w:sz w:val="24"/>
                <w:szCs w:val="24"/>
              </w:rPr>
            </w:pPr>
            <w:r w:rsidRPr="00C07805">
              <w:rPr>
                <w:sz w:val="24"/>
                <w:szCs w:val="24"/>
              </w:rPr>
              <w:t>выращивание сельскохозяйственных культур;</w:t>
            </w:r>
          </w:p>
          <w:p w:rsidR="002E502F" w:rsidRPr="00C07805" w:rsidRDefault="002E502F" w:rsidP="00C07805">
            <w:pPr>
              <w:spacing w:after="120"/>
              <w:jc w:val="both"/>
              <w:rPr>
                <w:sz w:val="24"/>
                <w:szCs w:val="24"/>
              </w:rPr>
            </w:pPr>
            <w:r w:rsidRPr="00C07805">
              <w:rPr>
                <w:sz w:val="24"/>
                <w:szCs w:val="24"/>
              </w:rPr>
              <w:t>размещение индивидуальных гаражей и хозяйственных построек</w:t>
            </w:r>
          </w:p>
        </w:tc>
        <w:tc>
          <w:tcPr>
            <w:tcW w:w="2418" w:type="dxa"/>
          </w:tcPr>
          <w:p w:rsidR="002E502F" w:rsidRPr="00C07805" w:rsidRDefault="002E502F" w:rsidP="00C37CA5">
            <w:pPr>
              <w:spacing w:after="120"/>
              <w:jc w:val="center"/>
              <w:rPr>
                <w:sz w:val="24"/>
                <w:szCs w:val="24"/>
              </w:rPr>
            </w:pPr>
            <w:r w:rsidRPr="00C07805">
              <w:rPr>
                <w:sz w:val="24"/>
                <w:szCs w:val="24"/>
              </w:rPr>
              <w:t>2.1</w:t>
            </w:r>
          </w:p>
        </w:tc>
      </w:tr>
      <w:tr w:rsidR="002E502F" w:rsidRPr="00C07805" w:rsidTr="00A40E01">
        <w:tc>
          <w:tcPr>
            <w:tcW w:w="2262" w:type="dxa"/>
          </w:tcPr>
          <w:p w:rsidR="002E502F" w:rsidRPr="00C07805" w:rsidRDefault="002E502F" w:rsidP="00C07805">
            <w:pPr>
              <w:spacing w:after="120"/>
              <w:rPr>
                <w:color w:val="000000"/>
                <w:sz w:val="24"/>
                <w:szCs w:val="24"/>
              </w:rPr>
            </w:pPr>
            <w:r w:rsidRPr="00C07805">
              <w:rPr>
                <w:color w:val="000000"/>
                <w:sz w:val="24"/>
                <w:szCs w:val="24"/>
              </w:rPr>
              <w:t>Коммунальное обслуживание</w:t>
            </w:r>
          </w:p>
        </w:tc>
        <w:tc>
          <w:tcPr>
            <w:tcW w:w="4959" w:type="dxa"/>
          </w:tcPr>
          <w:p w:rsidR="002E502F" w:rsidRPr="00C07805" w:rsidRDefault="002E502F" w:rsidP="00C07805">
            <w:pPr>
              <w:widowControl/>
              <w:jc w:val="both"/>
              <w:rPr>
                <w:color w:val="000000"/>
                <w:sz w:val="24"/>
                <w:szCs w:val="24"/>
              </w:rPr>
            </w:pPr>
            <w:r w:rsidRPr="00C07805">
              <w:rPr>
                <w:color w:val="000000"/>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6" w:history="1">
              <w:r w:rsidRPr="00C07805">
                <w:rPr>
                  <w:color w:val="000000"/>
                  <w:sz w:val="24"/>
                  <w:szCs w:val="24"/>
                </w:rPr>
                <w:t>кодами 3.1.1</w:t>
              </w:r>
            </w:hyperlink>
            <w:r w:rsidRPr="00C07805">
              <w:rPr>
                <w:color w:val="000000"/>
                <w:sz w:val="24"/>
                <w:szCs w:val="24"/>
              </w:rPr>
              <w:t xml:space="preserve"> - </w:t>
            </w:r>
            <w:hyperlink r:id="rId57" w:history="1">
              <w:r w:rsidRPr="00C07805">
                <w:rPr>
                  <w:color w:val="000000"/>
                  <w:sz w:val="24"/>
                  <w:szCs w:val="24"/>
                </w:rPr>
                <w:t>3.1.2</w:t>
              </w:r>
            </w:hyperlink>
          </w:p>
        </w:tc>
        <w:tc>
          <w:tcPr>
            <w:tcW w:w="2418" w:type="dxa"/>
          </w:tcPr>
          <w:p w:rsidR="002E502F" w:rsidRPr="00C07805" w:rsidRDefault="002E502F" w:rsidP="00BA0A26">
            <w:pPr>
              <w:spacing w:after="120"/>
              <w:jc w:val="center"/>
              <w:rPr>
                <w:color w:val="000000"/>
                <w:sz w:val="24"/>
                <w:szCs w:val="24"/>
              </w:rPr>
            </w:pPr>
            <w:r w:rsidRPr="00C07805">
              <w:rPr>
                <w:color w:val="000000"/>
                <w:sz w:val="24"/>
                <w:szCs w:val="24"/>
              </w:rPr>
              <w:t>3.1</w:t>
            </w:r>
          </w:p>
        </w:tc>
      </w:tr>
      <w:tr w:rsidR="002E502F" w:rsidRPr="00C07805" w:rsidTr="007F5BB7">
        <w:tc>
          <w:tcPr>
            <w:tcW w:w="2262" w:type="dxa"/>
            <w:shd w:val="clear" w:color="auto" w:fill="auto"/>
          </w:tcPr>
          <w:p w:rsidR="002E502F" w:rsidRPr="00C07805" w:rsidRDefault="002E502F" w:rsidP="00C07805">
            <w:pPr>
              <w:spacing w:after="120"/>
              <w:rPr>
                <w:color w:val="000000"/>
                <w:sz w:val="24"/>
                <w:szCs w:val="24"/>
              </w:rPr>
            </w:pPr>
            <w:r w:rsidRPr="00C07805">
              <w:rPr>
                <w:color w:val="000000"/>
                <w:sz w:val="24"/>
                <w:szCs w:val="24"/>
              </w:rPr>
              <w:t>Магазины</w:t>
            </w:r>
          </w:p>
        </w:tc>
        <w:tc>
          <w:tcPr>
            <w:tcW w:w="4959" w:type="dxa"/>
            <w:shd w:val="clear" w:color="auto" w:fill="auto"/>
          </w:tcPr>
          <w:p w:rsidR="002E502F" w:rsidRPr="00C07805" w:rsidRDefault="002E502F" w:rsidP="00C07805">
            <w:pPr>
              <w:tabs>
                <w:tab w:val="left" w:pos="3330"/>
              </w:tabs>
              <w:spacing w:after="120"/>
              <w:jc w:val="both"/>
              <w:rPr>
                <w:color w:val="000000"/>
                <w:sz w:val="24"/>
                <w:szCs w:val="24"/>
              </w:rPr>
            </w:pPr>
            <w:r w:rsidRPr="00C07805">
              <w:rPr>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8" w:type="dxa"/>
            <w:shd w:val="clear" w:color="auto" w:fill="auto"/>
          </w:tcPr>
          <w:p w:rsidR="002E502F" w:rsidRPr="00C07805" w:rsidRDefault="002E502F" w:rsidP="00BA0A26">
            <w:pPr>
              <w:spacing w:after="120"/>
              <w:jc w:val="center"/>
              <w:rPr>
                <w:color w:val="000000"/>
                <w:sz w:val="24"/>
                <w:szCs w:val="24"/>
              </w:rPr>
            </w:pPr>
            <w:r w:rsidRPr="00C07805">
              <w:rPr>
                <w:color w:val="000000"/>
                <w:sz w:val="24"/>
                <w:szCs w:val="24"/>
              </w:rPr>
              <w:t>4.4</w:t>
            </w:r>
          </w:p>
        </w:tc>
      </w:tr>
      <w:tr w:rsidR="00772912" w:rsidRPr="00C07805" w:rsidTr="00A40E01">
        <w:tc>
          <w:tcPr>
            <w:tcW w:w="2262" w:type="dxa"/>
          </w:tcPr>
          <w:p w:rsidR="00772912" w:rsidRPr="00C07805" w:rsidRDefault="00772912" w:rsidP="00772912">
            <w:pPr>
              <w:pStyle w:val="ConsPlusNormal"/>
              <w:ind w:firstLine="0"/>
              <w:rPr>
                <w:rFonts w:ascii="Times New Roman" w:hAnsi="Times New Roman"/>
                <w:sz w:val="24"/>
                <w:szCs w:val="24"/>
              </w:rPr>
            </w:pPr>
            <w:r w:rsidRPr="00C07805">
              <w:rPr>
                <w:rFonts w:ascii="Times New Roman" w:hAnsi="Times New Roman"/>
                <w:sz w:val="24"/>
                <w:szCs w:val="24"/>
              </w:rPr>
              <w:t>Площадки для занятий спортом</w:t>
            </w:r>
          </w:p>
        </w:tc>
        <w:tc>
          <w:tcPr>
            <w:tcW w:w="4959" w:type="dxa"/>
          </w:tcPr>
          <w:p w:rsidR="00772912" w:rsidRPr="00C07805" w:rsidRDefault="00772912" w:rsidP="00772912">
            <w:pPr>
              <w:pStyle w:val="ConsPlusNormal"/>
              <w:ind w:firstLine="0"/>
              <w:jc w:val="both"/>
              <w:rPr>
                <w:rFonts w:ascii="Times New Roman" w:hAnsi="Times New Roman"/>
                <w:sz w:val="24"/>
                <w:szCs w:val="24"/>
              </w:rPr>
            </w:pPr>
            <w:r w:rsidRPr="00C07805">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18" w:type="dxa"/>
          </w:tcPr>
          <w:p w:rsidR="00772912" w:rsidRPr="00C07805" w:rsidRDefault="00772912" w:rsidP="00772912">
            <w:pPr>
              <w:pStyle w:val="ConsPlusNormal"/>
              <w:ind w:firstLine="0"/>
              <w:jc w:val="center"/>
              <w:rPr>
                <w:rFonts w:ascii="Times New Roman" w:hAnsi="Times New Roman"/>
                <w:sz w:val="24"/>
                <w:szCs w:val="24"/>
              </w:rPr>
            </w:pPr>
            <w:bookmarkStart w:id="265" w:name="P428"/>
            <w:bookmarkEnd w:id="265"/>
            <w:r w:rsidRPr="00C07805">
              <w:rPr>
                <w:rFonts w:ascii="Times New Roman" w:hAnsi="Times New Roman"/>
                <w:sz w:val="24"/>
                <w:szCs w:val="24"/>
              </w:rPr>
              <w:t>5.1.3</w:t>
            </w:r>
          </w:p>
        </w:tc>
      </w:tr>
      <w:tr w:rsidR="00772912" w:rsidRPr="00C07805" w:rsidTr="00A40E01">
        <w:tc>
          <w:tcPr>
            <w:tcW w:w="2262" w:type="dxa"/>
          </w:tcPr>
          <w:p w:rsidR="00772912" w:rsidRPr="00C07805" w:rsidRDefault="00772912" w:rsidP="00772912">
            <w:pPr>
              <w:spacing w:after="120"/>
              <w:rPr>
                <w:sz w:val="24"/>
                <w:szCs w:val="24"/>
              </w:rPr>
            </w:pPr>
            <w:r w:rsidRPr="00C07805">
              <w:rPr>
                <w:sz w:val="24"/>
                <w:szCs w:val="24"/>
              </w:rPr>
              <w:t>Историко-культурная деятельность</w:t>
            </w:r>
          </w:p>
        </w:tc>
        <w:tc>
          <w:tcPr>
            <w:tcW w:w="4959" w:type="dxa"/>
          </w:tcPr>
          <w:p w:rsidR="00772912" w:rsidRPr="00C07805" w:rsidRDefault="00772912" w:rsidP="00772912">
            <w:pPr>
              <w:spacing w:after="120"/>
              <w:jc w:val="both"/>
              <w:rPr>
                <w:sz w:val="24"/>
                <w:szCs w:val="24"/>
              </w:rPr>
            </w:pPr>
            <w:r w:rsidRPr="00C07805">
              <w:rPr>
                <w:sz w:val="24"/>
                <w:szCs w:val="24"/>
              </w:rPr>
              <w:t>Сохранение и изучение объектов культурного наследия народов РФ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8" w:type="dxa"/>
          </w:tcPr>
          <w:p w:rsidR="00772912" w:rsidRPr="00C07805" w:rsidRDefault="00772912" w:rsidP="00772912">
            <w:pPr>
              <w:spacing w:after="120"/>
              <w:jc w:val="center"/>
              <w:rPr>
                <w:sz w:val="24"/>
                <w:szCs w:val="24"/>
              </w:rPr>
            </w:pPr>
            <w:r w:rsidRPr="00C07805">
              <w:rPr>
                <w:sz w:val="24"/>
                <w:szCs w:val="24"/>
              </w:rPr>
              <w:t>9.3</w:t>
            </w:r>
          </w:p>
        </w:tc>
      </w:tr>
      <w:tr w:rsidR="00772912" w:rsidRPr="00C07805" w:rsidTr="00A40E01">
        <w:tc>
          <w:tcPr>
            <w:tcW w:w="2262" w:type="dxa"/>
          </w:tcPr>
          <w:p w:rsidR="00772912" w:rsidRPr="00C07805" w:rsidRDefault="00772912" w:rsidP="00772912">
            <w:pPr>
              <w:spacing w:after="120"/>
              <w:rPr>
                <w:sz w:val="24"/>
                <w:szCs w:val="24"/>
              </w:rPr>
            </w:pPr>
            <w:r w:rsidRPr="00C07805">
              <w:rPr>
                <w:sz w:val="24"/>
                <w:szCs w:val="24"/>
              </w:rPr>
              <w:t>Земельные участки (территории) общего пользования</w:t>
            </w:r>
          </w:p>
        </w:tc>
        <w:tc>
          <w:tcPr>
            <w:tcW w:w="4959" w:type="dxa"/>
          </w:tcPr>
          <w:p w:rsidR="00772912" w:rsidRPr="00C07805" w:rsidRDefault="00772912" w:rsidP="00772912">
            <w:pPr>
              <w:widowControl/>
              <w:jc w:val="both"/>
              <w:rPr>
                <w:sz w:val="24"/>
                <w:szCs w:val="24"/>
              </w:rPr>
            </w:pPr>
            <w:r w:rsidRPr="00C07805">
              <w:rPr>
                <w:sz w:val="24"/>
                <w:szCs w:val="24"/>
              </w:rPr>
              <w:t>Земельные участки общего пользования. Содержание данного вида разрешенного использован</w:t>
            </w:r>
            <w:r w:rsidRPr="00FC3E81">
              <w:rPr>
                <w:sz w:val="24"/>
                <w:szCs w:val="24"/>
              </w:rPr>
              <w:t xml:space="preserve">ия включает в себя содержание видов разрешенного использования с </w:t>
            </w:r>
            <w:hyperlink r:id="rId58" w:history="1">
              <w:r w:rsidRPr="00FC3E81">
                <w:rPr>
                  <w:sz w:val="24"/>
                  <w:szCs w:val="24"/>
                </w:rPr>
                <w:t>кодами 12.0.1</w:t>
              </w:r>
            </w:hyperlink>
            <w:r w:rsidRPr="00FC3E81">
              <w:rPr>
                <w:sz w:val="24"/>
                <w:szCs w:val="24"/>
              </w:rPr>
              <w:t xml:space="preserve"> - </w:t>
            </w:r>
            <w:hyperlink r:id="rId59" w:history="1">
              <w:r w:rsidRPr="00FC3E81">
                <w:rPr>
                  <w:sz w:val="24"/>
                  <w:szCs w:val="24"/>
                </w:rPr>
                <w:t>12.0.2</w:t>
              </w:r>
            </w:hyperlink>
          </w:p>
        </w:tc>
        <w:tc>
          <w:tcPr>
            <w:tcW w:w="2418" w:type="dxa"/>
          </w:tcPr>
          <w:p w:rsidR="00772912" w:rsidRPr="00C07805" w:rsidRDefault="00772912" w:rsidP="00772912">
            <w:pPr>
              <w:spacing w:after="120"/>
              <w:jc w:val="center"/>
              <w:rPr>
                <w:sz w:val="24"/>
                <w:szCs w:val="24"/>
              </w:rPr>
            </w:pPr>
            <w:r w:rsidRPr="00C07805">
              <w:rPr>
                <w:sz w:val="24"/>
                <w:szCs w:val="24"/>
              </w:rPr>
              <w:t>12.0</w:t>
            </w:r>
          </w:p>
        </w:tc>
      </w:tr>
      <w:tr w:rsidR="00772912" w:rsidRPr="00C07805" w:rsidTr="00A40E01">
        <w:tc>
          <w:tcPr>
            <w:tcW w:w="9639" w:type="dxa"/>
            <w:gridSpan w:val="3"/>
          </w:tcPr>
          <w:p w:rsidR="00772912" w:rsidRPr="00C07805" w:rsidRDefault="00772912" w:rsidP="00772912">
            <w:pPr>
              <w:spacing w:after="120"/>
              <w:jc w:val="center"/>
              <w:rPr>
                <w:b/>
                <w:sz w:val="24"/>
                <w:szCs w:val="24"/>
              </w:rPr>
            </w:pPr>
            <w:r w:rsidRPr="00C07805">
              <w:rPr>
                <w:b/>
                <w:sz w:val="24"/>
                <w:szCs w:val="24"/>
              </w:rPr>
              <w:t>Условно разрешенные виды использования</w:t>
            </w:r>
          </w:p>
        </w:tc>
      </w:tr>
      <w:tr w:rsidR="00772912" w:rsidRPr="00C07805" w:rsidTr="00A40E01">
        <w:tc>
          <w:tcPr>
            <w:tcW w:w="2262" w:type="dxa"/>
          </w:tcPr>
          <w:p w:rsidR="00772912" w:rsidRPr="00C07805" w:rsidRDefault="00772912" w:rsidP="00772912">
            <w:pPr>
              <w:spacing w:after="120"/>
              <w:rPr>
                <w:sz w:val="24"/>
                <w:szCs w:val="24"/>
              </w:rPr>
            </w:pPr>
            <w:r w:rsidRPr="00C07805">
              <w:rPr>
                <w:sz w:val="24"/>
                <w:szCs w:val="24"/>
              </w:rPr>
              <w:lastRenderedPageBreak/>
              <w:t>Передвижное жилье</w:t>
            </w:r>
          </w:p>
        </w:tc>
        <w:tc>
          <w:tcPr>
            <w:tcW w:w="4959" w:type="dxa"/>
          </w:tcPr>
          <w:p w:rsidR="00772912" w:rsidRPr="00C07805" w:rsidRDefault="00772912" w:rsidP="00772912">
            <w:pPr>
              <w:tabs>
                <w:tab w:val="left" w:pos="1125"/>
              </w:tabs>
              <w:spacing w:after="120"/>
              <w:jc w:val="both"/>
              <w:rPr>
                <w:sz w:val="24"/>
                <w:szCs w:val="24"/>
              </w:rPr>
            </w:pPr>
            <w:r w:rsidRPr="00C07805">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18" w:type="dxa"/>
          </w:tcPr>
          <w:p w:rsidR="00772912" w:rsidRPr="00C07805" w:rsidRDefault="00772912" w:rsidP="00772912">
            <w:pPr>
              <w:spacing w:after="120"/>
              <w:jc w:val="center"/>
              <w:rPr>
                <w:sz w:val="24"/>
                <w:szCs w:val="24"/>
              </w:rPr>
            </w:pPr>
            <w:r w:rsidRPr="00C07805">
              <w:rPr>
                <w:sz w:val="24"/>
                <w:szCs w:val="24"/>
              </w:rPr>
              <w:t>2.4</w:t>
            </w:r>
          </w:p>
        </w:tc>
      </w:tr>
      <w:tr w:rsidR="00772912" w:rsidRPr="00C07805" w:rsidTr="00A40E01">
        <w:tc>
          <w:tcPr>
            <w:tcW w:w="2262" w:type="dxa"/>
          </w:tcPr>
          <w:p w:rsidR="00772912" w:rsidRPr="00C07805" w:rsidRDefault="00772912" w:rsidP="00772912">
            <w:pPr>
              <w:rPr>
                <w:sz w:val="24"/>
                <w:szCs w:val="24"/>
              </w:rPr>
            </w:pPr>
            <w:r w:rsidRPr="00C07805">
              <w:rPr>
                <w:sz w:val="24"/>
                <w:szCs w:val="24"/>
              </w:rPr>
              <w:t>Амбулаторно-поликлиническое обслуживание</w:t>
            </w:r>
          </w:p>
          <w:p w:rsidR="00772912" w:rsidRPr="00C07805" w:rsidRDefault="00772912" w:rsidP="00772912">
            <w:pPr>
              <w:widowControl/>
              <w:rPr>
                <w:sz w:val="24"/>
                <w:szCs w:val="24"/>
              </w:rPr>
            </w:pPr>
          </w:p>
        </w:tc>
        <w:tc>
          <w:tcPr>
            <w:tcW w:w="4959" w:type="dxa"/>
          </w:tcPr>
          <w:p w:rsidR="00772912" w:rsidRPr="00C07805" w:rsidRDefault="00772912" w:rsidP="00772912">
            <w:pPr>
              <w:jc w:val="both"/>
              <w:rPr>
                <w:sz w:val="24"/>
                <w:szCs w:val="24"/>
              </w:rPr>
            </w:pPr>
            <w:r w:rsidRPr="00C07805">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8" w:type="dxa"/>
          </w:tcPr>
          <w:p w:rsidR="00772912" w:rsidRPr="00C07805" w:rsidRDefault="00772912" w:rsidP="00772912">
            <w:pPr>
              <w:spacing w:after="120"/>
              <w:jc w:val="center"/>
              <w:rPr>
                <w:sz w:val="24"/>
                <w:szCs w:val="24"/>
              </w:rPr>
            </w:pPr>
            <w:r w:rsidRPr="00C07805">
              <w:rPr>
                <w:sz w:val="24"/>
                <w:szCs w:val="24"/>
              </w:rPr>
              <w:t>3.4.1</w:t>
            </w:r>
          </w:p>
        </w:tc>
      </w:tr>
      <w:tr w:rsidR="00772912" w:rsidRPr="00C07805" w:rsidTr="00A40E01">
        <w:tc>
          <w:tcPr>
            <w:tcW w:w="2262" w:type="dxa"/>
          </w:tcPr>
          <w:p w:rsidR="00772912" w:rsidRPr="00C07805" w:rsidRDefault="00772912" w:rsidP="00772912">
            <w:pPr>
              <w:rPr>
                <w:sz w:val="24"/>
                <w:szCs w:val="24"/>
              </w:rPr>
            </w:pPr>
            <w:r w:rsidRPr="00C07805">
              <w:rPr>
                <w:sz w:val="24"/>
                <w:szCs w:val="24"/>
              </w:rPr>
              <w:t>Стационарное медицинское обслуживание</w:t>
            </w:r>
          </w:p>
          <w:p w:rsidR="00772912" w:rsidRPr="00C07805" w:rsidRDefault="00772912" w:rsidP="00772912">
            <w:pPr>
              <w:widowControl/>
              <w:rPr>
                <w:sz w:val="24"/>
                <w:szCs w:val="24"/>
              </w:rPr>
            </w:pPr>
          </w:p>
        </w:tc>
        <w:tc>
          <w:tcPr>
            <w:tcW w:w="4959" w:type="dxa"/>
          </w:tcPr>
          <w:p w:rsidR="00772912" w:rsidRPr="00C07805" w:rsidRDefault="00772912" w:rsidP="00772912">
            <w:pPr>
              <w:jc w:val="both"/>
              <w:rPr>
                <w:sz w:val="24"/>
                <w:szCs w:val="24"/>
              </w:rPr>
            </w:pPr>
            <w:r w:rsidRPr="00C07805">
              <w:rPr>
                <w:sz w:val="24"/>
                <w:szCs w:val="24"/>
              </w:rPr>
              <w:t>Размещение объектов капитального строительства, предназначенных для оказания гражданам медицинской помощи в стационарах (больни</w:t>
            </w:r>
            <w:r>
              <w:rPr>
                <w:sz w:val="24"/>
                <w:szCs w:val="24"/>
              </w:rPr>
              <w:t xml:space="preserve">цы, родильные дома, диспансеры, </w:t>
            </w:r>
            <w:r w:rsidRPr="00C07805">
              <w:rPr>
                <w:sz w:val="24"/>
                <w:szCs w:val="24"/>
              </w:rPr>
              <w:t xml:space="preserve">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tc>
        <w:tc>
          <w:tcPr>
            <w:tcW w:w="2418" w:type="dxa"/>
          </w:tcPr>
          <w:p w:rsidR="00772912" w:rsidRPr="00C07805" w:rsidRDefault="00772912" w:rsidP="00772912">
            <w:pPr>
              <w:spacing w:after="120"/>
              <w:jc w:val="center"/>
              <w:rPr>
                <w:sz w:val="24"/>
                <w:szCs w:val="24"/>
              </w:rPr>
            </w:pPr>
            <w:r w:rsidRPr="00C07805">
              <w:rPr>
                <w:sz w:val="24"/>
                <w:szCs w:val="24"/>
              </w:rPr>
              <w:t>3.4.2</w:t>
            </w:r>
          </w:p>
        </w:tc>
      </w:tr>
      <w:tr w:rsidR="00772912" w:rsidRPr="00C07805" w:rsidTr="00A40E01">
        <w:tc>
          <w:tcPr>
            <w:tcW w:w="2262" w:type="dxa"/>
          </w:tcPr>
          <w:p w:rsidR="00772912" w:rsidRPr="00C07805" w:rsidRDefault="00772912" w:rsidP="00772912">
            <w:pPr>
              <w:spacing w:after="120"/>
              <w:rPr>
                <w:sz w:val="24"/>
                <w:szCs w:val="24"/>
              </w:rPr>
            </w:pPr>
            <w:r w:rsidRPr="00C07805">
              <w:rPr>
                <w:sz w:val="24"/>
                <w:szCs w:val="24"/>
              </w:rPr>
              <w:t>Общественное питание</w:t>
            </w:r>
          </w:p>
        </w:tc>
        <w:tc>
          <w:tcPr>
            <w:tcW w:w="4959" w:type="dxa"/>
          </w:tcPr>
          <w:p w:rsidR="00772912" w:rsidRPr="00C07805" w:rsidRDefault="00772912" w:rsidP="00772912">
            <w:pPr>
              <w:jc w:val="both"/>
              <w:rPr>
                <w:sz w:val="24"/>
                <w:szCs w:val="24"/>
              </w:rPr>
            </w:pPr>
            <w:r w:rsidRPr="00C07805">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8" w:type="dxa"/>
          </w:tcPr>
          <w:p w:rsidR="00772912" w:rsidRPr="00C07805" w:rsidRDefault="00772912" w:rsidP="00772912">
            <w:pPr>
              <w:spacing w:after="120"/>
              <w:jc w:val="center"/>
              <w:rPr>
                <w:sz w:val="24"/>
                <w:szCs w:val="24"/>
              </w:rPr>
            </w:pPr>
            <w:r w:rsidRPr="00C07805">
              <w:rPr>
                <w:sz w:val="24"/>
                <w:szCs w:val="24"/>
              </w:rPr>
              <w:t>4.6</w:t>
            </w:r>
          </w:p>
        </w:tc>
      </w:tr>
      <w:tr w:rsidR="00772912" w:rsidRPr="00C07805" w:rsidTr="00A40E01">
        <w:tc>
          <w:tcPr>
            <w:tcW w:w="2262" w:type="dxa"/>
          </w:tcPr>
          <w:p w:rsidR="00772912" w:rsidRPr="00C07805" w:rsidRDefault="00772912" w:rsidP="00772912">
            <w:pPr>
              <w:spacing w:after="120"/>
              <w:rPr>
                <w:sz w:val="24"/>
                <w:szCs w:val="24"/>
              </w:rPr>
            </w:pPr>
            <w:r w:rsidRPr="00C07805">
              <w:rPr>
                <w:sz w:val="24"/>
                <w:szCs w:val="24"/>
              </w:rPr>
              <w:t>Связь</w:t>
            </w:r>
          </w:p>
        </w:tc>
        <w:tc>
          <w:tcPr>
            <w:tcW w:w="4959" w:type="dxa"/>
          </w:tcPr>
          <w:p w:rsidR="00772912" w:rsidRPr="00C07805" w:rsidRDefault="00772912" w:rsidP="00772912">
            <w:pPr>
              <w:widowControl/>
              <w:jc w:val="both"/>
              <w:rPr>
                <w:sz w:val="24"/>
                <w:szCs w:val="24"/>
              </w:rPr>
            </w:pPr>
            <w:r w:rsidRPr="00C07805">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w:t>
            </w:r>
            <w:r w:rsidRPr="00FC3E81">
              <w:rPr>
                <w:sz w:val="24"/>
                <w:szCs w:val="24"/>
              </w:rPr>
              <w:t xml:space="preserve"> с </w:t>
            </w:r>
            <w:hyperlink r:id="rId60" w:history="1">
              <w:r w:rsidRPr="00FC3E81">
                <w:rPr>
                  <w:sz w:val="24"/>
                  <w:szCs w:val="24"/>
                </w:rPr>
                <w:t>кодами 3.1.1</w:t>
              </w:r>
            </w:hyperlink>
            <w:r w:rsidRPr="00FC3E81">
              <w:rPr>
                <w:sz w:val="24"/>
                <w:szCs w:val="24"/>
              </w:rPr>
              <w:t xml:space="preserve">, </w:t>
            </w:r>
            <w:hyperlink r:id="rId61" w:history="1">
              <w:r w:rsidRPr="00FC3E81">
                <w:rPr>
                  <w:sz w:val="24"/>
                  <w:szCs w:val="24"/>
                </w:rPr>
                <w:t>3.2.3</w:t>
              </w:r>
            </w:hyperlink>
          </w:p>
        </w:tc>
        <w:tc>
          <w:tcPr>
            <w:tcW w:w="2418" w:type="dxa"/>
          </w:tcPr>
          <w:p w:rsidR="00772912" w:rsidRPr="00C07805" w:rsidRDefault="00772912" w:rsidP="00772912">
            <w:pPr>
              <w:spacing w:after="120"/>
              <w:jc w:val="center"/>
              <w:rPr>
                <w:sz w:val="24"/>
                <w:szCs w:val="24"/>
              </w:rPr>
            </w:pPr>
            <w:r w:rsidRPr="00C07805">
              <w:rPr>
                <w:sz w:val="24"/>
                <w:szCs w:val="24"/>
              </w:rPr>
              <w:t>6.8</w:t>
            </w:r>
          </w:p>
        </w:tc>
      </w:tr>
      <w:tr w:rsidR="00772912" w:rsidRPr="00C07805" w:rsidTr="00A40E01">
        <w:tc>
          <w:tcPr>
            <w:tcW w:w="2262" w:type="dxa"/>
          </w:tcPr>
          <w:p w:rsidR="00772912" w:rsidRPr="00C07805" w:rsidRDefault="00772912" w:rsidP="00772912">
            <w:pPr>
              <w:spacing w:after="120"/>
              <w:rPr>
                <w:sz w:val="24"/>
                <w:szCs w:val="24"/>
              </w:rPr>
            </w:pPr>
            <w:r w:rsidRPr="00C07805">
              <w:rPr>
                <w:sz w:val="24"/>
                <w:szCs w:val="24"/>
              </w:rPr>
              <w:t>Обеспечение внутреннего правопорядка</w:t>
            </w:r>
          </w:p>
        </w:tc>
        <w:tc>
          <w:tcPr>
            <w:tcW w:w="4959" w:type="dxa"/>
          </w:tcPr>
          <w:p w:rsidR="00772912" w:rsidRPr="00C07805" w:rsidRDefault="00772912" w:rsidP="00772912">
            <w:pPr>
              <w:jc w:val="both"/>
              <w:rPr>
                <w:sz w:val="24"/>
                <w:szCs w:val="24"/>
              </w:rPr>
            </w:pPr>
            <w:r w:rsidRPr="00C07805">
              <w:rPr>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72912" w:rsidRPr="00C07805" w:rsidRDefault="00772912" w:rsidP="00772912">
            <w:pPr>
              <w:jc w:val="both"/>
              <w:rPr>
                <w:sz w:val="24"/>
                <w:szCs w:val="24"/>
              </w:rPr>
            </w:pPr>
            <w:r w:rsidRPr="00C07805">
              <w:rPr>
                <w:sz w:val="24"/>
                <w:szCs w:val="24"/>
              </w:rPr>
              <w:t xml:space="preserve">размещение объектов гражданской обороны, за исключением объектов гражданской </w:t>
            </w:r>
            <w:r w:rsidRPr="00C07805">
              <w:rPr>
                <w:sz w:val="24"/>
                <w:szCs w:val="24"/>
              </w:rPr>
              <w:lastRenderedPageBreak/>
              <w:t>обороны, являющихся частями производственных зданий</w:t>
            </w:r>
          </w:p>
        </w:tc>
        <w:tc>
          <w:tcPr>
            <w:tcW w:w="2418" w:type="dxa"/>
          </w:tcPr>
          <w:p w:rsidR="00772912" w:rsidRPr="00C07805" w:rsidRDefault="00772912" w:rsidP="00772912">
            <w:pPr>
              <w:spacing w:after="120"/>
              <w:jc w:val="center"/>
              <w:rPr>
                <w:sz w:val="24"/>
                <w:szCs w:val="24"/>
              </w:rPr>
            </w:pPr>
            <w:r w:rsidRPr="00C07805">
              <w:rPr>
                <w:sz w:val="24"/>
                <w:szCs w:val="24"/>
              </w:rPr>
              <w:lastRenderedPageBreak/>
              <w:t>8.3</w:t>
            </w:r>
          </w:p>
        </w:tc>
      </w:tr>
    </w:tbl>
    <w:p w:rsidR="00370542" w:rsidRPr="00370542" w:rsidRDefault="001721DD" w:rsidP="00F72F95">
      <w:pPr>
        <w:pStyle w:val="affff"/>
      </w:pPr>
      <w:r>
        <w:rPr>
          <w:b/>
        </w:rPr>
        <w:lastRenderedPageBreak/>
        <w:t>Таблица 16</w:t>
      </w:r>
      <w:r w:rsidR="001468DD" w:rsidRPr="00370542">
        <w:rPr>
          <w:b/>
        </w:rPr>
        <w:t>.2.</w:t>
      </w:r>
      <w:r w:rsidR="001468DD" w:rsidRPr="00370542">
        <w:t> </w:t>
      </w:r>
      <w:r w:rsidR="00370542" w:rsidRPr="00370542">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B31C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1"/>
        <w:gridCol w:w="4114"/>
        <w:gridCol w:w="2374"/>
      </w:tblGrid>
      <w:tr w:rsidR="008C7165" w:rsidRPr="00814AA8" w:rsidTr="00CB4AA1">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E502F" w:rsidRPr="00C07805" w:rsidRDefault="002E502F" w:rsidP="00A40E01">
            <w:pPr>
              <w:ind w:hanging="7"/>
              <w:jc w:val="center"/>
              <w:rPr>
                <w:rFonts w:eastAsia="Calibri"/>
                <w:sz w:val="24"/>
                <w:szCs w:val="24"/>
              </w:rPr>
            </w:pPr>
            <w:r w:rsidRPr="00C07805">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4114" w:type="dxa"/>
            <w:tcBorders>
              <w:top w:val="single" w:sz="4" w:space="0" w:color="auto"/>
              <w:left w:val="single" w:sz="4" w:space="0" w:color="auto"/>
              <w:bottom w:val="single" w:sz="4" w:space="0" w:color="auto"/>
              <w:right w:val="single" w:sz="4" w:space="0" w:color="auto"/>
            </w:tcBorders>
            <w:shd w:val="clear" w:color="auto" w:fill="auto"/>
            <w:hideMark/>
          </w:tcPr>
          <w:p w:rsidR="002E502F" w:rsidRPr="00C07805" w:rsidRDefault="003D5A97" w:rsidP="00A40E01">
            <w:pPr>
              <w:jc w:val="center"/>
              <w:rPr>
                <w:rFonts w:eastAsia="Calibri"/>
                <w:sz w:val="24"/>
                <w:szCs w:val="24"/>
              </w:rPr>
            </w:pPr>
            <w:r w:rsidRPr="00C07805">
              <w:rPr>
                <w:sz w:val="24"/>
                <w:szCs w:val="24"/>
              </w:rPr>
              <w:t>Вид разрешенного использования</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2E502F" w:rsidRPr="00C07805" w:rsidRDefault="003D5A97" w:rsidP="00A40E01">
            <w:pPr>
              <w:jc w:val="center"/>
              <w:rPr>
                <w:rFonts w:eastAsia="Calibri"/>
                <w:sz w:val="24"/>
                <w:szCs w:val="24"/>
              </w:rPr>
            </w:pPr>
            <w:r w:rsidRPr="00C07805">
              <w:rPr>
                <w:sz w:val="24"/>
                <w:szCs w:val="24"/>
              </w:rPr>
              <w:t>Значение показателя</w:t>
            </w:r>
          </w:p>
        </w:tc>
      </w:tr>
      <w:tr w:rsidR="002E502F" w:rsidRPr="00814AA8" w:rsidTr="001C427D">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2E502F" w:rsidRPr="00C07805" w:rsidRDefault="002E502F" w:rsidP="005205EE">
            <w:pPr>
              <w:jc w:val="both"/>
              <w:rPr>
                <w:rFonts w:eastAsia="Calibri"/>
                <w:b/>
                <w:i/>
                <w:sz w:val="24"/>
                <w:szCs w:val="24"/>
              </w:rPr>
            </w:pPr>
            <w:r w:rsidRPr="00C07805">
              <w:rPr>
                <w:rFonts w:eastAsia="Calibri"/>
                <w:b/>
                <w:i/>
                <w:sz w:val="24"/>
                <w:szCs w:val="24"/>
              </w:rPr>
              <w:t>предельные (минимальные и (или) максимальные) размеры земельных участков, в том числе их площадь:</w:t>
            </w:r>
          </w:p>
        </w:tc>
      </w:tr>
      <w:tr w:rsidR="008C7165" w:rsidRPr="00814AA8" w:rsidTr="00CB4AA1">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E502F" w:rsidRPr="00C07805" w:rsidRDefault="008C7165" w:rsidP="008C7165">
            <w:pPr>
              <w:ind w:hanging="7"/>
              <w:rPr>
                <w:rFonts w:eastAsia="Calibri"/>
                <w:sz w:val="24"/>
                <w:szCs w:val="24"/>
              </w:rPr>
            </w:pPr>
            <w:r w:rsidRPr="00C07805">
              <w:rPr>
                <w:rFonts w:eastAsia="Calibri"/>
                <w:sz w:val="24"/>
                <w:szCs w:val="24"/>
              </w:rPr>
              <w:t>минимальная площадь земельного участка</w:t>
            </w:r>
            <w:r w:rsidR="002E502F" w:rsidRPr="00C07805">
              <w:rPr>
                <w:rFonts w:eastAsia="Calibri"/>
                <w:sz w:val="24"/>
                <w:szCs w:val="24"/>
              </w:rPr>
              <w:t>, кв.м</w:t>
            </w:r>
          </w:p>
        </w:tc>
        <w:tc>
          <w:tcPr>
            <w:tcW w:w="4114" w:type="dxa"/>
            <w:tcBorders>
              <w:top w:val="single" w:sz="4" w:space="0" w:color="auto"/>
              <w:left w:val="single" w:sz="4" w:space="0" w:color="auto"/>
              <w:bottom w:val="single" w:sz="4" w:space="0" w:color="auto"/>
              <w:right w:val="single" w:sz="4" w:space="0" w:color="auto"/>
            </w:tcBorders>
            <w:shd w:val="clear" w:color="auto" w:fill="auto"/>
            <w:hideMark/>
          </w:tcPr>
          <w:p w:rsidR="002E502F" w:rsidRPr="00C07805" w:rsidRDefault="008C7165" w:rsidP="00B965A2">
            <w:pPr>
              <w:jc w:val="center"/>
              <w:rPr>
                <w:rFonts w:eastAsia="Calibri"/>
                <w:sz w:val="24"/>
                <w:szCs w:val="24"/>
              </w:rPr>
            </w:pPr>
            <w:r w:rsidRPr="00C07805">
              <w:rPr>
                <w:rFonts w:eastAsia="Calibri"/>
                <w:sz w:val="24"/>
                <w:szCs w:val="24"/>
              </w:rPr>
              <w:t>для индивидуального жилищного строительства, код 2.1</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2E502F" w:rsidRPr="00C07805" w:rsidRDefault="008C7165" w:rsidP="00A40E01">
            <w:pPr>
              <w:jc w:val="center"/>
              <w:rPr>
                <w:rFonts w:eastAsia="Calibri"/>
                <w:sz w:val="24"/>
                <w:szCs w:val="24"/>
              </w:rPr>
            </w:pPr>
            <w:r w:rsidRPr="00C07805">
              <w:rPr>
                <w:rFonts w:eastAsia="Calibri"/>
                <w:sz w:val="24"/>
                <w:szCs w:val="24"/>
              </w:rPr>
              <w:t>600</w:t>
            </w:r>
          </w:p>
        </w:tc>
      </w:tr>
      <w:tr w:rsidR="008C7165" w:rsidRPr="00814AA8" w:rsidTr="00CB4AA1">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C7165" w:rsidRPr="00C07805" w:rsidRDefault="008C7165" w:rsidP="008C7165">
            <w:pPr>
              <w:ind w:hanging="7"/>
              <w:rPr>
                <w:rFonts w:eastAsia="Calibri"/>
                <w:sz w:val="24"/>
                <w:szCs w:val="24"/>
              </w:rPr>
            </w:pPr>
            <w:r w:rsidRPr="00C07805">
              <w:rPr>
                <w:rFonts w:eastAsia="Calibri"/>
                <w:sz w:val="24"/>
                <w:szCs w:val="24"/>
              </w:rPr>
              <w:t>максимальная площадь земельного участка, кв.м</w:t>
            </w:r>
          </w:p>
        </w:tc>
        <w:tc>
          <w:tcPr>
            <w:tcW w:w="4114" w:type="dxa"/>
            <w:tcBorders>
              <w:top w:val="single" w:sz="4" w:space="0" w:color="auto"/>
              <w:left w:val="single" w:sz="4" w:space="0" w:color="auto"/>
              <w:bottom w:val="single" w:sz="4" w:space="0" w:color="auto"/>
              <w:right w:val="single" w:sz="4" w:space="0" w:color="auto"/>
            </w:tcBorders>
            <w:shd w:val="clear" w:color="auto" w:fill="auto"/>
            <w:hideMark/>
          </w:tcPr>
          <w:p w:rsidR="008C7165" w:rsidRPr="00C07805" w:rsidRDefault="008C7165" w:rsidP="00B965A2">
            <w:pPr>
              <w:jc w:val="center"/>
              <w:rPr>
                <w:rFonts w:eastAsia="Calibri"/>
                <w:sz w:val="24"/>
                <w:szCs w:val="24"/>
              </w:rPr>
            </w:pPr>
            <w:r w:rsidRPr="00C07805">
              <w:rPr>
                <w:rFonts w:eastAsia="Calibri"/>
                <w:sz w:val="24"/>
                <w:szCs w:val="24"/>
              </w:rPr>
              <w:t>для индивидуального жилищного строительства, код 2.1</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8C7165" w:rsidRPr="00C07805" w:rsidRDefault="008C7165" w:rsidP="00A40E01">
            <w:pPr>
              <w:jc w:val="center"/>
              <w:rPr>
                <w:rFonts w:eastAsia="Calibri"/>
                <w:sz w:val="24"/>
                <w:szCs w:val="24"/>
              </w:rPr>
            </w:pPr>
            <w:r w:rsidRPr="00C07805">
              <w:rPr>
                <w:rFonts w:eastAsia="Calibri"/>
                <w:sz w:val="24"/>
                <w:szCs w:val="24"/>
              </w:rPr>
              <w:t>2000</w:t>
            </w:r>
          </w:p>
        </w:tc>
      </w:tr>
      <w:tr w:rsidR="008C7165" w:rsidRPr="00814AA8" w:rsidTr="00AB31C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8C7165" w:rsidRPr="00C07805" w:rsidRDefault="008C7165" w:rsidP="005F2830">
            <w:pPr>
              <w:ind w:hanging="7"/>
              <w:rPr>
                <w:rFonts w:eastAsia="Calibri"/>
                <w:sz w:val="24"/>
                <w:szCs w:val="24"/>
              </w:rPr>
            </w:pPr>
            <w:r w:rsidRPr="00C07805">
              <w:rPr>
                <w:rFonts w:eastAsia="Calibri"/>
                <w:sz w:val="24"/>
                <w:szCs w:val="24"/>
              </w:rPr>
              <w:t>минимальная площадь земельного участка, кв.м</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8C7165" w:rsidRPr="00C07805" w:rsidRDefault="008C7165" w:rsidP="00B965A2">
            <w:pPr>
              <w:jc w:val="center"/>
              <w:rPr>
                <w:rFonts w:eastAsia="Calibri"/>
                <w:sz w:val="24"/>
                <w:szCs w:val="24"/>
              </w:rPr>
            </w:pPr>
            <w:r w:rsidRPr="00C07805">
              <w:rPr>
                <w:rFonts w:eastAsia="Calibri"/>
                <w:sz w:val="24"/>
                <w:szCs w:val="24"/>
              </w:rPr>
              <w:t>для иных видов разрешенного использования</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8C7165" w:rsidRPr="00425281" w:rsidRDefault="00AB31C7" w:rsidP="00A40E01">
            <w:pPr>
              <w:jc w:val="center"/>
              <w:rPr>
                <w:rFonts w:eastAsia="Calibri"/>
                <w:color w:val="FF0000"/>
                <w:sz w:val="24"/>
                <w:szCs w:val="24"/>
              </w:rPr>
            </w:pPr>
            <w:r w:rsidRPr="00AB31C7">
              <w:rPr>
                <w:rFonts w:eastAsia="Calibri"/>
                <w:sz w:val="24"/>
                <w:szCs w:val="24"/>
              </w:rPr>
              <w:t>не подлежит установлению</w:t>
            </w:r>
          </w:p>
        </w:tc>
      </w:tr>
      <w:tr w:rsidR="004B6743" w:rsidRPr="00814AA8" w:rsidTr="00045352">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4B6743" w:rsidRPr="00C07805" w:rsidRDefault="004B6743" w:rsidP="005F2830">
            <w:pPr>
              <w:ind w:hanging="7"/>
              <w:rPr>
                <w:rFonts w:eastAsia="Calibri"/>
                <w:sz w:val="24"/>
                <w:szCs w:val="24"/>
              </w:rPr>
            </w:pPr>
            <w:r w:rsidRPr="00C07805">
              <w:rPr>
                <w:rFonts w:eastAsia="Calibri"/>
                <w:sz w:val="24"/>
                <w:szCs w:val="24"/>
              </w:rPr>
              <w:t>максимальная площадь земельного участка, кв.м</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4B6743" w:rsidRPr="00C07805" w:rsidRDefault="004B6743" w:rsidP="00B965A2">
            <w:pPr>
              <w:jc w:val="center"/>
              <w:rPr>
                <w:rFonts w:eastAsia="Calibri"/>
                <w:sz w:val="24"/>
                <w:szCs w:val="24"/>
              </w:rPr>
            </w:pPr>
            <w:r w:rsidRPr="00C07805">
              <w:rPr>
                <w:rFonts w:eastAsia="Calibri"/>
                <w:sz w:val="24"/>
                <w:szCs w:val="24"/>
              </w:rPr>
              <w:t>для иных видов разрешенного использования</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4B6743" w:rsidRPr="00425281" w:rsidRDefault="0020202B" w:rsidP="00A40E01">
            <w:pPr>
              <w:jc w:val="center"/>
              <w:rPr>
                <w:rFonts w:eastAsia="Calibri"/>
                <w:color w:val="FF0000"/>
                <w:sz w:val="24"/>
                <w:szCs w:val="24"/>
              </w:rPr>
            </w:pPr>
            <w:r w:rsidRPr="00AB31C7">
              <w:rPr>
                <w:rFonts w:eastAsia="Calibri"/>
                <w:sz w:val="24"/>
                <w:szCs w:val="24"/>
              </w:rPr>
              <w:t>не подлежит установлению</w:t>
            </w:r>
          </w:p>
        </w:tc>
      </w:tr>
      <w:tr w:rsidR="002E502F" w:rsidRPr="00814AA8" w:rsidTr="001C427D">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2E502F" w:rsidRPr="00C07805" w:rsidRDefault="008C7165" w:rsidP="008C7165">
            <w:pPr>
              <w:widowControl/>
              <w:jc w:val="both"/>
              <w:rPr>
                <w:b/>
                <w:bCs/>
                <w:i/>
                <w:iCs/>
                <w:sz w:val="24"/>
                <w:szCs w:val="24"/>
              </w:rPr>
            </w:pPr>
            <w:r w:rsidRPr="00C07805">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2E502F" w:rsidRPr="00C07805">
              <w:rPr>
                <w:rFonts w:eastAsia="Calibri"/>
                <w:b/>
                <w:i/>
                <w:sz w:val="24"/>
                <w:szCs w:val="24"/>
              </w:rPr>
              <w:t>:</w:t>
            </w:r>
          </w:p>
        </w:tc>
      </w:tr>
      <w:tr w:rsidR="00A6057F" w:rsidRPr="00814AA8" w:rsidTr="00CB4AA1">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A6057F" w:rsidRPr="00C07805" w:rsidRDefault="00A6057F" w:rsidP="00A6057F">
            <w:pPr>
              <w:ind w:hanging="7"/>
              <w:rPr>
                <w:rFonts w:eastAsia="Calibri"/>
                <w:sz w:val="24"/>
                <w:szCs w:val="24"/>
              </w:rPr>
            </w:pPr>
            <w:r w:rsidRPr="00C07805">
              <w:rPr>
                <w:sz w:val="24"/>
                <w:szCs w:val="24"/>
              </w:rPr>
              <w:t xml:space="preserve">минимальный отступ </w:t>
            </w:r>
            <w:r w:rsidRPr="00C07805">
              <w:rPr>
                <w:bCs/>
                <w:iCs/>
                <w:sz w:val="24"/>
                <w:szCs w:val="24"/>
              </w:rPr>
              <w:t>от границ земельного участка до</w:t>
            </w:r>
            <w:r w:rsidR="00746643">
              <w:rPr>
                <w:bCs/>
                <w:iCs/>
                <w:sz w:val="24"/>
                <w:szCs w:val="24"/>
              </w:rPr>
              <w:t xml:space="preserve"> </w:t>
            </w:r>
            <w:r>
              <w:rPr>
                <w:sz w:val="24"/>
                <w:szCs w:val="24"/>
              </w:rPr>
              <w:t>жилого дома</w:t>
            </w:r>
            <w:r w:rsidRPr="00C07805">
              <w:rPr>
                <w:sz w:val="24"/>
                <w:szCs w:val="24"/>
              </w:rPr>
              <w:t>, м</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A6057F" w:rsidRPr="00C07805" w:rsidRDefault="00A6057F" w:rsidP="000C3C84">
            <w:pPr>
              <w:jc w:val="center"/>
              <w:rPr>
                <w:rFonts w:eastAsia="Calibri"/>
                <w:sz w:val="24"/>
                <w:szCs w:val="24"/>
              </w:rPr>
            </w:pPr>
            <w:r w:rsidRPr="00C07805">
              <w:rPr>
                <w:rFonts w:eastAsia="Calibri"/>
                <w:sz w:val="24"/>
                <w:szCs w:val="24"/>
              </w:rPr>
              <w:t>для индивидуального жилищного строительства, код 2.1</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A6057F" w:rsidRPr="00C07805" w:rsidRDefault="00A6057F" w:rsidP="000C3C84">
            <w:pPr>
              <w:jc w:val="center"/>
              <w:rPr>
                <w:rFonts w:eastAsia="Calibri"/>
                <w:sz w:val="24"/>
                <w:szCs w:val="24"/>
              </w:rPr>
            </w:pPr>
            <w:r w:rsidRPr="00C07805">
              <w:rPr>
                <w:rFonts w:eastAsia="Calibri"/>
                <w:sz w:val="24"/>
                <w:szCs w:val="24"/>
              </w:rPr>
              <w:t>3</w:t>
            </w:r>
          </w:p>
        </w:tc>
      </w:tr>
      <w:tr w:rsidR="00A6057F" w:rsidRPr="00814AA8" w:rsidTr="00CB4AA1">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A6057F" w:rsidRPr="00C07805" w:rsidRDefault="00A6057F" w:rsidP="000C3C84">
            <w:pPr>
              <w:rPr>
                <w:rFonts w:eastAsia="Calibri"/>
                <w:sz w:val="24"/>
                <w:szCs w:val="24"/>
              </w:rPr>
            </w:pPr>
            <w:r w:rsidRPr="00C07805">
              <w:rPr>
                <w:sz w:val="24"/>
                <w:szCs w:val="24"/>
              </w:rPr>
              <w:t xml:space="preserve">минимальный отступ от границы земельного участка </w:t>
            </w:r>
            <w:r w:rsidR="00D704E7">
              <w:rPr>
                <w:sz w:val="24"/>
                <w:szCs w:val="24"/>
              </w:rPr>
              <w:t>до индивидуальных</w:t>
            </w:r>
            <w:r w:rsidRPr="00C07805">
              <w:rPr>
                <w:sz w:val="24"/>
                <w:szCs w:val="24"/>
              </w:rPr>
              <w:t xml:space="preserve"> гаражей и хозяйственных построек (за исключением постройки для содержания мелкого скота и птицы), </w:t>
            </w:r>
            <w:r w:rsidRPr="00C07805">
              <w:rPr>
                <w:rFonts w:eastAsia="Calibri"/>
                <w:sz w:val="24"/>
                <w:szCs w:val="24"/>
              </w:rPr>
              <w:t>м</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A6057F" w:rsidRPr="00C07805" w:rsidRDefault="00A6057F" w:rsidP="000C3C84">
            <w:pPr>
              <w:jc w:val="center"/>
              <w:rPr>
                <w:rFonts w:eastAsia="Calibri"/>
                <w:sz w:val="24"/>
                <w:szCs w:val="24"/>
              </w:rPr>
            </w:pPr>
            <w:r w:rsidRPr="00C07805">
              <w:rPr>
                <w:rFonts w:eastAsia="Calibri"/>
                <w:sz w:val="24"/>
                <w:szCs w:val="24"/>
              </w:rPr>
              <w:t>для индивидуального жилищного строительства, код 2.1</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A6057F" w:rsidRPr="00C07805" w:rsidRDefault="00A6057F" w:rsidP="000C3C84">
            <w:pPr>
              <w:jc w:val="center"/>
              <w:rPr>
                <w:rFonts w:eastAsia="Calibri"/>
                <w:sz w:val="24"/>
                <w:szCs w:val="24"/>
              </w:rPr>
            </w:pPr>
            <w:r w:rsidRPr="00C07805">
              <w:rPr>
                <w:rFonts w:eastAsia="Calibri"/>
                <w:sz w:val="24"/>
                <w:szCs w:val="24"/>
              </w:rPr>
              <w:t>1</w:t>
            </w:r>
          </w:p>
        </w:tc>
      </w:tr>
      <w:tr w:rsidR="00A6057F" w:rsidRPr="00814AA8" w:rsidTr="003C103A">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A6057F" w:rsidRPr="00C07805" w:rsidRDefault="00A6057F" w:rsidP="00A6057F">
            <w:pPr>
              <w:ind w:hanging="7"/>
              <w:rPr>
                <w:rFonts w:eastAsia="Calibri"/>
                <w:sz w:val="24"/>
                <w:szCs w:val="24"/>
              </w:rPr>
            </w:pPr>
            <w:r w:rsidRPr="00C07805">
              <w:rPr>
                <w:sz w:val="24"/>
                <w:szCs w:val="24"/>
              </w:rPr>
              <w:t xml:space="preserve">минимальный отступ </w:t>
            </w:r>
            <w:r w:rsidRPr="00C07805">
              <w:rPr>
                <w:bCs/>
                <w:iCs/>
                <w:sz w:val="24"/>
                <w:szCs w:val="24"/>
              </w:rPr>
              <w:t>от границ земельного участка до</w:t>
            </w:r>
            <w:r w:rsidRPr="00C07805">
              <w:rPr>
                <w:sz w:val="24"/>
                <w:szCs w:val="24"/>
              </w:rPr>
              <w:t xml:space="preserve"> зданий, строений, сооружений</w:t>
            </w:r>
            <w:r>
              <w:rPr>
                <w:sz w:val="24"/>
                <w:szCs w:val="24"/>
              </w:rPr>
              <w:t xml:space="preserve"> нежилого назначения</w:t>
            </w:r>
            <w:r w:rsidRPr="00C07805">
              <w:rPr>
                <w:sz w:val="24"/>
                <w:szCs w:val="24"/>
              </w:rPr>
              <w:t xml:space="preserve"> м</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A6057F" w:rsidRPr="00C07805" w:rsidRDefault="00A6057F" w:rsidP="00A6057F">
            <w:pPr>
              <w:jc w:val="center"/>
              <w:rPr>
                <w:rFonts w:eastAsia="Calibri"/>
                <w:sz w:val="24"/>
                <w:szCs w:val="24"/>
              </w:rPr>
            </w:pPr>
            <w:r w:rsidRPr="00C07805">
              <w:rPr>
                <w:rFonts w:eastAsia="Calibri"/>
                <w:sz w:val="24"/>
                <w:szCs w:val="24"/>
              </w:rPr>
              <w:t xml:space="preserve">для </w:t>
            </w:r>
            <w:r>
              <w:rPr>
                <w:rFonts w:eastAsia="Calibri"/>
                <w:sz w:val="24"/>
                <w:szCs w:val="24"/>
              </w:rPr>
              <w:t>иных</w:t>
            </w:r>
            <w:r w:rsidRPr="00C07805">
              <w:rPr>
                <w:rFonts w:eastAsia="Calibri"/>
                <w:sz w:val="24"/>
                <w:szCs w:val="24"/>
              </w:rPr>
              <w:t xml:space="preserve"> видов разрешенного использования</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A6057F" w:rsidRPr="00596594" w:rsidRDefault="005907E4" w:rsidP="000C3C84">
            <w:pPr>
              <w:jc w:val="center"/>
              <w:rPr>
                <w:rFonts w:eastAsia="Calibri"/>
                <w:color w:val="FF0000"/>
                <w:sz w:val="24"/>
                <w:szCs w:val="24"/>
              </w:rPr>
            </w:pPr>
            <w:r>
              <w:rPr>
                <w:rFonts w:eastAsia="Calibri"/>
                <w:sz w:val="24"/>
                <w:szCs w:val="24"/>
              </w:rPr>
              <w:t>3</w:t>
            </w:r>
          </w:p>
        </w:tc>
      </w:tr>
      <w:tr w:rsidR="00A6057F" w:rsidRPr="00814AA8" w:rsidTr="001C427D">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A6057F" w:rsidRPr="00596594" w:rsidRDefault="00A6057F" w:rsidP="00FC7A46">
            <w:pPr>
              <w:widowControl/>
              <w:jc w:val="both"/>
              <w:rPr>
                <w:b/>
                <w:i/>
                <w:sz w:val="24"/>
                <w:szCs w:val="24"/>
              </w:rPr>
            </w:pPr>
            <w:r w:rsidRPr="00596594">
              <w:rPr>
                <w:b/>
                <w:i/>
                <w:sz w:val="24"/>
                <w:szCs w:val="24"/>
              </w:rPr>
              <w:t xml:space="preserve">предельное количество этажей зданий, строений, сооружений:  </w:t>
            </w:r>
          </w:p>
        </w:tc>
      </w:tr>
      <w:tr w:rsidR="00A6057F" w:rsidRPr="00814AA8" w:rsidTr="003C103A">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6057F" w:rsidRPr="00C07805" w:rsidRDefault="00A6057F" w:rsidP="003C103A">
            <w:pPr>
              <w:ind w:hanging="7"/>
              <w:rPr>
                <w:rFonts w:eastAsia="Calibri"/>
                <w:sz w:val="24"/>
                <w:szCs w:val="24"/>
              </w:rPr>
            </w:pPr>
            <w:r w:rsidRPr="00C07805">
              <w:rPr>
                <w:sz w:val="24"/>
                <w:szCs w:val="24"/>
              </w:rPr>
              <w:t xml:space="preserve">предельное количество </w:t>
            </w:r>
            <w:r w:rsidR="00D704E7">
              <w:rPr>
                <w:sz w:val="24"/>
                <w:szCs w:val="24"/>
              </w:rPr>
              <w:t>этажей жилого</w:t>
            </w:r>
            <w:r w:rsidRPr="00C07805">
              <w:rPr>
                <w:rFonts w:eastAsia="Calibri"/>
                <w:sz w:val="24"/>
                <w:szCs w:val="24"/>
              </w:rPr>
              <w:t xml:space="preserve"> дома, эт.</w:t>
            </w:r>
          </w:p>
        </w:tc>
        <w:tc>
          <w:tcPr>
            <w:tcW w:w="4114" w:type="dxa"/>
            <w:tcBorders>
              <w:top w:val="single" w:sz="4" w:space="0" w:color="auto"/>
              <w:left w:val="single" w:sz="4" w:space="0" w:color="auto"/>
              <w:bottom w:val="single" w:sz="4" w:space="0" w:color="auto"/>
              <w:right w:val="single" w:sz="4" w:space="0" w:color="auto"/>
            </w:tcBorders>
            <w:shd w:val="clear" w:color="auto" w:fill="auto"/>
            <w:hideMark/>
          </w:tcPr>
          <w:p w:rsidR="00A6057F" w:rsidRPr="00C07805" w:rsidRDefault="00A6057F" w:rsidP="00B965A2">
            <w:pPr>
              <w:jc w:val="center"/>
              <w:rPr>
                <w:rFonts w:eastAsia="Calibri"/>
                <w:sz w:val="24"/>
                <w:szCs w:val="24"/>
              </w:rPr>
            </w:pPr>
            <w:r w:rsidRPr="00C07805">
              <w:rPr>
                <w:rFonts w:eastAsia="Calibri"/>
                <w:sz w:val="24"/>
                <w:szCs w:val="24"/>
              </w:rPr>
              <w:t>для индивидуального жилищного строительства, код 2.1</w:t>
            </w: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57F" w:rsidRPr="00596594" w:rsidRDefault="0033756D" w:rsidP="00A40E01">
            <w:pPr>
              <w:jc w:val="center"/>
              <w:rPr>
                <w:rFonts w:eastAsia="Calibri"/>
                <w:sz w:val="24"/>
                <w:szCs w:val="24"/>
              </w:rPr>
            </w:pPr>
            <w:r w:rsidRPr="00596594">
              <w:rPr>
                <w:rFonts w:eastAsia="Calibri"/>
                <w:sz w:val="24"/>
                <w:szCs w:val="24"/>
              </w:rPr>
              <w:t>3</w:t>
            </w:r>
          </w:p>
        </w:tc>
      </w:tr>
      <w:tr w:rsidR="00A6057F" w:rsidRPr="00814AA8" w:rsidTr="00CB4AA1">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6057F" w:rsidRPr="00C07805" w:rsidRDefault="00A6057F" w:rsidP="003C103A">
            <w:pPr>
              <w:ind w:hanging="7"/>
              <w:rPr>
                <w:sz w:val="24"/>
                <w:szCs w:val="24"/>
              </w:rPr>
            </w:pPr>
            <w:r w:rsidRPr="00C07805">
              <w:rPr>
                <w:sz w:val="24"/>
                <w:szCs w:val="24"/>
              </w:rPr>
              <w:t xml:space="preserve">предельное количество этажей индивидуальных </w:t>
            </w:r>
            <w:r w:rsidRPr="00C07805">
              <w:rPr>
                <w:sz w:val="24"/>
                <w:szCs w:val="24"/>
              </w:rPr>
              <w:lastRenderedPageBreak/>
              <w:t>гаражей и хозяйственных построек, эт.</w:t>
            </w:r>
          </w:p>
        </w:tc>
        <w:tc>
          <w:tcPr>
            <w:tcW w:w="4114" w:type="dxa"/>
            <w:tcBorders>
              <w:top w:val="single" w:sz="4" w:space="0" w:color="auto"/>
              <w:left w:val="single" w:sz="4" w:space="0" w:color="auto"/>
              <w:bottom w:val="single" w:sz="4" w:space="0" w:color="auto"/>
              <w:right w:val="single" w:sz="4" w:space="0" w:color="auto"/>
            </w:tcBorders>
            <w:shd w:val="clear" w:color="auto" w:fill="auto"/>
            <w:hideMark/>
          </w:tcPr>
          <w:p w:rsidR="00A6057F" w:rsidRPr="00C07805" w:rsidRDefault="00A6057F" w:rsidP="00B965A2">
            <w:pPr>
              <w:jc w:val="center"/>
              <w:rPr>
                <w:rFonts w:eastAsia="Calibri"/>
                <w:sz w:val="24"/>
                <w:szCs w:val="24"/>
              </w:rPr>
            </w:pPr>
            <w:r w:rsidRPr="00C07805">
              <w:rPr>
                <w:rFonts w:eastAsia="Calibri"/>
                <w:sz w:val="24"/>
                <w:szCs w:val="24"/>
              </w:rPr>
              <w:lastRenderedPageBreak/>
              <w:t>для индивидуального жилищного строительства, код 2.1</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A6057F" w:rsidRPr="00C07805" w:rsidRDefault="00A6057F" w:rsidP="000114BC">
            <w:pPr>
              <w:jc w:val="center"/>
              <w:rPr>
                <w:rFonts w:eastAsia="Calibri"/>
                <w:sz w:val="24"/>
                <w:szCs w:val="24"/>
              </w:rPr>
            </w:pPr>
            <w:r w:rsidRPr="00C07805">
              <w:rPr>
                <w:rFonts w:eastAsia="Calibri"/>
                <w:sz w:val="24"/>
                <w:szCs w:val="24"/>
              </w:rPr>
              <w:t>1</w:t>
            </w:r>
          </w:p>
        </w:tc>
      </w:tr>
      <w:tr w:rsidR="00A6057F" w:rsidRPr="00814AA8" w:rsidTr="00CB4AA1">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6057F" w:rsidRPr="00C07805" w:rsidRDefault="00A6057F" w:rsidP="003C103A">
            <w:pPr>
              <w:ind w:hanging="7"/>
              <w:rPr>
                <w:rFonts w:eastAsia="Calibri"/>
                <w:sz w:val="24"/>
                <w:szCs w:val="24"/>
              </w:rPr>
            </w:pPr>
            <w:r w:rsidRPr="00C07805">
              <w:rPr>
                <w:sz w:val="24"/>
                <w:szCs w:val="24"/>
              </w:rPr>
              <w:lastRenderedPageBreak/>
              <w:t>предельное количество этажей зданий, строений, сооружений</w:t>
            </w:r>
            <w:r>
              <w:rPr>
                <w:sz w:val="24"/>
                <w:szCs w:val="24"/>
              </w:rPr>
              <w:t xml:space="preserve"> нежилого назначения</w:t>
            </w:r>
            <w:r w:rsidRPr="00C07805">
              <w:rPr>
                <w:rFonts w:eastAsia="Calibri"/>
                <w:sz w:val="24"/>
                <w:szCs w:val="24"/>
              </w:rPr>
              <w:t>, эт.</w:t>
            </w:r>
          </w:p>
        </w:tc>
        <w:tc>
          <w:tcPr>
            <w:tcW w:w="4114" w:type="dxa"/>
            <w:tcBorders>
              <w:top w:val="single" w:sz="4" w:space="0" w:color="auto"/>
              <w:left w:val="single" w:sz="4" w:space="0" w:color="auto"/>
              <w:bottom w:val="single" w:sz="4" w:space="0" w:color="auto"/>
              <w:right w:val="single" w:sz="4" w:space="0" w:color="auto"/>
            </w:tcBorders>
            <w:shd w:val="clear" w:color="auto" w:fill="auto"/>
            <w:hideMark/>
          </w:tcPr>
          <w:p w:rsidR="00A6057F" w:rsidRPr="00C07805" w:rsidRDefault="00A6057F" w:rsidP="00B965A2">
            <w:pPr>
              <w:jc w:val="center"/>
              <w:rPr>
                <w:rFonts w:eastAsia="Calibri"/>
                <w:sz w:val="24"/>
                <w:szCs w:val="24"/>
              </w:rPr>
            </w:pPr>
            <w:r w:rsidRPr="00C07805">
              <w:rPr>
                <w:rFonts w:eastAsia="Calibri"/>
                <w:sz w:val="24"/>
                <w:szCs w:val="24"/>
              </w:rPr>
              <w:t>для иных видов разрешенного использования</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A6057F" w:rsidRPr="00C07805" w:rsidRDefault="00A6057F" w:rsidP="000114BC">
            <w:pPr>
              <w:jc w:val="center"/>
              <w:rPr>
                <w:rFonts w:eastAsia="Calibri"/>
                <w:sz w:val="24"/>
                <w:szCs w:val="24"/>
              </w:rPr>
            </w:pPr>
            <w:r w:rsidRPr="00C07805">
              <w:rPr>
                <w:rFonts w:eastAsia="Calibri"/>
                <w:sz w:val="24"/>
                <w:szCs w:val="24"/>
              </w:rPr>
              <w:t>2</w:t>
            </w:r>
          </w:p>
        </w:tc>
      </w:tr>
      <w:tr w:rsidR="00366960" w:rsidRPr="00814AA8" w:rsidTr="001C427D">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366960" w:rsidRPr="00C07805" w:rsidRDefault="00366960" w:rsidP="00366960">
            <w:pPr>
              <w:ind w:firstLine="21"/>
              <w:jc w:val="both"/>
              <w:rPr>
                <w:rFonts w:eastAsia="Calibri"/>
                <w:b/>
                <w:i/>
                <w:sz w:val="24"/>
                <w:szCs w:val="24"/>
              </w:rPr>
            </w:pPr>
            <w:r w:rsidRPr="00C07805">
              <w:rPr>
                <w:b/>
                <w:i/>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66960" w:rsidRPr="00814AA8" w:rsidTr="003F130A">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366960" w:rsidRPr="00A06232" w:rsidRDefault="00366960" w:rsidP="00366960">
            <w:pPr>
              <w:rPr>
                <w:sz w:val="24"/>
                <w:szCs w:val="24"/>
              </w:rPr>
            </w:pPr>
            <w:r w:rsidRPr="00A06232">
              <w:rPr>
                <w:sz w:val="24"/>
                <w:szCs w:val="24"/>
              </w:rPr>
              <w:t>максимальный процент застройки в границах земельного участка</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366960" w:rsidRPr="00A06232" w:rsidRDefault="00366960" w:rsidP="00366960">
            <w:pPr>
              <w:ind w:hanging="11"/>
              <w:jc w:val="center"/>
              <w:rPr>
                <w:rFonts w:eastAsia="Calibri"/>
                <w:sz w:val="24"/>
                <w:szCs w:val="24"/>
              </w:rPr>
            </w:pPr>
            <w:r w:rsidRPr="00A06232">
              <w:rPr>
                <w:rFonts w:eastAsia="Calibri"/>
                <w:sz w:val="24"/>
                <w:szCs w:val="24"/>
              </w:rPr>
              <w:t>для индивидуального жилищного строительства, код 2.1</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366960" w:rsidRPr="00A06232" w:rsidRDefault="00A06232" w:rsidP="00366960">
            <w:pPr>
              <w:ind w:hanging="11"/>
              <w:jc w:val="center"/>
              <w:rPr>
                <w:rFonts w:eastAsia="Calibri"/>
                <w:color w:val="000000"/>
                <w:sz w:val="24"/>
                <w:szCs w:val="24"/>
              </w:rPr>
            </w:pPr>
            <w:r w:rsidRPr="00A06232">
              <w:rPr>
                <w:rFonts w:eastAsia="Calibri"/>
                <w:color w:val="000000"/>
                <w:sz w:val="24"/>
                <w:szCs w:val="24"/>
                <w:lang w:val="en-US"/>
              </w:rPr>
              <w:t>3</w:t>
            </w:r>
            <w:r w:rsidR="004E3383" w:rsidRPr="00A06232">
              <w:rPr>
                <w:rFonts w:eastAsia="Calibri"/>
                <w:color w:val="000000"/>
                <w:sz w:val="24"/>
                <w:szCs w:val="24"/>
              </w:rPr>
              <w:t>0 %</w:t>
            </w:r>
          </w:p>
          <w:p w:rsidR="00366960" w:rsidRPr="00A06232" w:rsidRDefault="00366960" w:rsidP="00366960">
            <w:pPr>
              <w:ind w:hanging="11"/>
              <w:jc w:val="center"/>
              <w:rPr>
                <w:rFonts w:eastAsia="Calibri"/>
                <w:color w:val="000000"/>
                <w:sz w:val="24"/>
                <w:szCs w:val="24"/>
              </w:rPr>
            </w:pPr>
          </w:p>
        </w:tc>
      </w:tr>
      <w:tr w:rsidR="00366960" w:rsidRPr="00814AA8" w:rsidTr="003F130A">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366960" w:rsidRPr="00A06232" w:rsidRDefault="00366960" w:rsidP="00366960">
            <w:pPr>
              <w:rPr>
                <w:sz w:val="24"/>
                <w:szCs w:val="24"/>
              </w:rPr>
            </w:pPr>
            <w:r w:rsidRPr="00A06232">
              <w:rPr>
                <w:sz w:val="24"/>
                <w:szCs w:val="24"/>
              </w:rPr>
              <w:t>максимальный процент застройки в границах земельного участка</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366960" w:rsidRPr="00A06232" w:rsidRDefault="00366960" w:rsidP="00366960">
            <w:pPr>
              <w:jc w:val="center"/>
              <w:rPr>
                <w:rFonts w:eastAsia="Calibri"/>
                <w:sz w:val="24"/>
                <w:szCs w:val="24"/>
              </w:rPr>
            </w:pPr>
            <w:r w:rsidRPr="00A06232">
              <w:rPr>
                <w:rFonts w:eastAsia="Calibri"/>
                <w:sz w:val="24"/>
                <w:szCs w:val="24"/>
              </w:rPr>
              <w:t>для иных видов разрешенного использования</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366960" w:rsidRPr="00A06232" w:rsidRDefault="00A06232" w:rsidP="00366960">
            <w:pPr>
              <w:jc w:val="center"/>
              <w:rPr>
                <w:rFonts w:eastAsia="Calibri"/>
                <w:color w:val="000000"/>
                <w:sz w:val="24"/>
                <w:szCs w:val="24"/>
              </w:rPr>
            </w:pPr>
            <w:r w:rsidRPr="00A06232">
              <w:rPr>
                <w:rFonts w:eastAsia="Calibri"/>
                <w:sz w:val="24"/>
                <w:szCs w:val="24"/>
                <w:lang w:val="en-US"/>
              </w:rPr>
              <w:t>3</w:t>
            </w:r>
            <w:r w:rsidR="00366960" w:rsidRPr="00A06232">
              <w:rPr>
                <w:rFonts w:eastAsia="Calibri"/>
                <w:sz w:val="24"/>
                <w:szCs w:val="24"/>
              </w:rPr>
              <w:t xml:space="preserve">0% </w:t>
            </w:r>
          </w:p>
        </w:tc>
      </w:tr>
    </w:tbl>
    <w:p w:rsidR="00AB31C7" w:rsidRPr="003C103A" w:rsidRDefault="00AB31C7" w:rsidP="003C103A">
      <w:pPr>
        <w:jc w:val="both"/>
        <w:rPr>
          <w:color w:val="2D2D2D"/>
          <w:spacing w:val="2"/>
          <w:sz w:val="21"/>
          <w:szCs w:val="21"/>
          <w:shd w:val="clear" w:color="auto" w:fill="FFFFFF"/>
        </w:rPr>
      </w:pPr>
      <w:r w:rsidRPr="003C103A">
        <w:rPr>
          <w:color w:val="2D2D2D"/>
          <w:spacing w:val="2"/>
          <w:sz w:val="21"/>
          <w:szCs w:val="21"/>
          <w:shd w:val="clear" w:color="auto" w:fill="FFFFFF"/>
        </w:rPr>
        <w:t>*</w:t>
      </w:r>
      <w:r w:rsidRPr="003C103A">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F72F95" w:rsidRPr="0096104A" w:rsidRDefault="00F72F95" w:rsidP="00045352">
      <w:pPr>
        <w:pStyle w:val="3"/>
      </w:pPr>
      <w:bookmarkStart w:id="266" w:name="_Toc86663058"/>
      <w:r>
        <w:t>Ж2</w:t>
      </w:r>
      <w:r w:rsidRPr="0096104A">
        <w:t xml:space="preserve">. Зона </w:t>
      </w:r>
      <w:r>
        <w:t>жилой застройки смешанной этажности</w:t>
      </w:r>
      <w:bookmarkEnd w:id="266"/>
    </w:p>
    <w:p w:rsidR="00B02207" w:rsidRDefault="001721DD" w:rsidP="00F72F95">
      <w:pPr>
        <w:pStyle w:val="affff"/>
      </w:pPr>
      <w:r>
        <w:rPr>
          <w:b/>
        </w:rPr>
        <w:t>Таблица 16</w:t>
      </w:r>
      <w:r w:rsidR="001468DD" w:rsidRPr="00A40E01">
        <w:rPr>
          <w:b/>
        </w:rPr>
        <w:t>.3.</w:t>
      </w:r>
      <w:r w:rsidR="001468DD" w:rsidRPr="00A40E01">
        <w:t> </w:t>
      </w:r>
      <w:r w:rsidR="0073745C" w:rsidRPr="00A40E01">
        <w:t>В</w:t>
      </w:r>
      <w:r w:rsidR="00B02207" w:rsidRPr="00A40E01">
        <w:t>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4"/>
        <w:gridCol w:w="4967"/>
        <w:gridCol w:w="2418"/>
      </w:tblGrid>
      <w:tr w:rsidR="005F2830" w:rsidRPr="00814AA8" w:rsidTr="00A40E01">
        <w:tc>
          <w:tcPr>
            <w:tcW w:w="2254" w:type="dxa"/>
          </w:tcPr>
          <w:p w:rsidR="005F2830" w:rsidRPr="00C07805" w:rsidRDefault="005F2830" w:rsidP="00C37CA5">
            <w:pPr>
              <w:spacing w:after="120"/>
              <w:jc w:val="center"/>
              <w:rPr>
                <w:sz w:val="24"/>
                <w:szCs w:val="24"/>
              </w:rPr>
            </w:pPr>
            <w:r w:rsidRPr="00C07805">
              <w:rPr>
                <w:sz w:val="24"/>
                <w:szCs w:val="24"/>
              </w:rPr>
              <w:t>Наименование вида разрешенного использования земельного участка</w:t>
            </w:r>
          </w:p>
        </w:tc>
        <w:tc>
          <w:tcPr>
            <w:tcW w:w="4967" w:type="dxa"/>
          </w:tcPr>
          <w:p w:rsidR="005F2830" w:rsidRPr="00C07805" w:rsidRDefault="005F2830" w:rsidP="00C37CA5">
            <w:pPr>
              <w:spacing w:after="120"/>
              <w:jc w:val="center"/>
              <w:rPr>
                <w:sz w:val="24"/>
                <w:szCs w:val="24"/>
              </w:rPr>
            </w:pPr>
            <w:r w:rsidRPr="00C07805">
              <w:rPr>
                <w:sz w:val="24"/>
                <w:szCs w:val="24"/>
              </w:rPr>
              <w:t>Описание вида разрешенного использования земельного участка</w:t>
            </w:r>
          </w:p>
        </w:tc>
        <w:tc>
          <w:tcPr>
            <w:tcW w:w="2418" w:type="dxa"/>
          </w:tcPr>
          <w:p w:rsidR="005F2830" w:rsidRPr="00C07805" w:rsidRDefault="008C7E4A" w:rsidP="00A40E01">
            <w:pPr>
              <w:spacing w:after="120"/>
              <w:jc w:val="center"/>
              <w:rPr>
                <w:sz w:val="24"/>
                <w:szCs w:val="24"/>
              </w:rPr>
            </w:pPr>
            <w:r>
              <w:rPr>
                <w:sz w:val="24"/>
                <w:szCs w:val="24"/>
              </w:rPr>
              <w:t xml:space="preserve">Код (числовое обозначение) вида разрешенного использования </w:t>
            </w:r>
          </w:p>
        </w:tc>
      </w:tr>
      <w:tr w:rsidR="005F2830" w:rsidRPr="00814AA8" w:rsidTr="00A40E01">
        <w:tc>
          <w:tcPr>
            <w:tcW w:w="9639" w:type="dxa"/>
            <w:gridSpan w:val="3"/>
          </w:tcPr>
          <w:p w:rsidR="005F2830" w:rsidRPr="00C07805" w:rsidRDefault="005F2830" w:rsidP="00A04776">
            <w:pPr>
              <w:spacing w:after="120"/>
              <w:jc w:val="center"/>
              <w:rPr>
                <w:b/>
                <w:sz w:val="24"/>
                <w:szCs w:val="24"/>
              </w:rPr>
            </w:pPr>
            <w:r w:rsidRPr="00C07805">
              <w:rPr>
                <w:b/>
                <w:sz w:val="24"/>
                <w:szCs w:val="24"/>
              </w:rPr>
              <w:t>Основные виды разрешенного использования</w:t>
            </w:r>
          </w:p>
        </w:tc>
      </w:tr>
      <w:tr w:rsidR="005F2830" w:rsidRPr="00814AA8" w:rsidTr="00A40E01">
        <w:tc>
          <w:tcPr>
            <w:tcW w:w="2254" w:type="dxa"/>
          </w:tcPr>
          <w:p w:rsidR="005F2830" w:rsidRPr="00C07805" w:rsidRDefault="005F2830" w:rsidP="00C37CA5">
            <w:pPr>
              <w:spacing w:after="120"/>
              <w:rPr>
                <w:sz w:val="24"/>
                <w:szCs w:val="24"/>
              </w:rPr>
            </w:pPr>
            <w:r w:rsidRPr="00C07805">
              <w:rPr>
                <w:sz w:val="24"/>
                <w:szCs w:val="24"/>
              </w:rPr>
              <w:t>Малоэтажная многоквартирная жилая застройка</w:t>
            </w:r>
          </w:p>
        </w:tc>
        <w:tc>
          <w:tcPr>
            <w:tcW w:w="4967" w:type="dxa"/>
          </w:tcPr>
          <w:p w:rsidR="005F2830" w:rsidRPr="00C07805" w:rsidRDefault="005F2830" w:rsidP="00C07805">
            <w:pPr>
              <w:jc w:val="both"/>
              <w:rPr>
                <w:sz w:val="24"/>
                <w:szCs w:val="24"/>
              </w:rPr>
            </w:pPr>
            <w:r w:rsidRPr="00C07805">
              <w:rPr>
                <w:sz w:val="24"/>
                <w:szCs w:val="24"/>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8" w:type="dxa"/>
          </w:tcPr>
          <w:p w:rsidR="005F2830" w:rsidRPr="00C07805" w:rsidRDefault="005F2830" w:rsidP="00C37CA5">
            <w:pPr>
              <w:spacing w:after="120"/>
              <w:jc w:val="center"/>
              <w:rPr>
                <w:sz w:val="24"/>
                <w:szCs w:val="24"/>
              </w:rPr>
            </w:pPr>
            <w:r w:rsidRPr="00C07805">
              <w:rPr>
                <w:sz w:val="24"/>
                <w:szCs w:val="24"/>
              </w:rPr>
              <w:t>2.1.1</w:t>
            </w:r>
          </w:p>
        </w:tc>
      </w:tr>
      <w:tr w:rsidR="005F2830" w:rsidRPr="00814AA8" w:rsidTr="00A40E01">
        <w:tc>
          <w:tcPr>
            <w:tcW w:w="2254" w:type="dxa"/>
          </w:tcPr>
          <w:p w:rsidR="005F2830" w:rsidRPr="00C07805" w:rsidRDefault="005F2830" w:rsidP="00C37CA5">
            <w:pPr>
              <w:spacing w:after="120"/>
              <w:rPr>
                <w:sz w:val="24"/>
                <w:szCs w:val="24"/>
              </w:rPr>
            </w:pPr>
            <w:r w:rsidRPr="00C07805">
              <w:rPr>
                <w:sz w:val="24"/>
                <w:szCs w:val="24"/>
              </w:rPr>
              <w:t>Для индивидуального жилищного строительства</w:t>
            </w:r>
          </w:p>
        </w:tc>
        <w:tc>
          <w:tcPr>
            <w:tcW w:w="4967" w:type="dxa"/>
          </w:tcPr>
          <w:p w:rsidR="005F2830" w:rsidRPr="00C07805" w:rsidRDefault="005F2830" w:rsidP="00C07805">
            <w:pPr>
              <w:jc w:val="both"/>
              <w:rPr>
                <w:sz w:val="24"/>
                <w:szCs w:val="24"/>
              </w:rPr>
            </w:pPr>
            <w:r w:rsidRPr="00C07805">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F2830" w:rsidRPr="00C07805" w:rsidRDefault="005F2830" w:rsidP="00C07805">
            <w:pPr>
              <w:jc w:val="both"/>
              <w:rPr>
                <w:sz w:val="24"/>
                <w:szCs w:val="24"/>
              </w:rPr>
            </w:pPr>
            <w:r w:rsidRPr="00C07805">
              <w:rPr>
                <w:sz w:val="24"/>
                <w:szCs w:val="24"/>
              </w:rPr>
              <w:lastRenderedPageBreak/>
              <w:t>выращивание сельскохозяйственных культур;</w:t>
            </w:r>
          </w:p>
          <w:p w:rsidR="005F2830" w:rsidRPr="00C07805" w:rsidRDefault="005F2830" w:rsidP="00C07805">
            <w:pPr>
              <w:spacing w:after="120"/>
              <w:jc w:val="both"/>
              <w:rPr>
                <w:sz w:val="24"/>
                <w:szCs w:val="24"/>
              </w:rPr>
            </w:pPr>
            <w:r w:rsidRPr="00C07805">
              <w:rPr>
                <w:sz w:val="24"/>
                <w:szCs w:val="24"/>
              </w:rPr>
              <w:t>размещение индивидуальных гаражей и хозяйственных построек</w:t>
            </w:r>
          </w:p>
        </w:tc>
        <w:tc>
          <w:tcPr>
            <w:tcW w:w="2418" w:type="dxa"/>
          </w:tcPr>
          <w:p w:rsidR="005F2830" w:rsidRPr="00C07805" w:rsidRDefault="005F2830" w:rsidP="00C37CA5">
            <w:pPr>
              <w:spacing w:after="120"/>
              <w:jc w:val="center"/>
              <w:rPr>
                <w:sz w:val="24"/>
                <w:szCs w:val="24"/>
              </w:rPr>
            </w:pPr>
            <w:r w:rsidRPr="00C07805">
              <w:rPr>
                <w:sz w:val="24"/>
                <w:szCs w:val="24"/>
              </w:rPr>
              <w:lastRenderedPageBreak/>
              <w:t>2.1</w:t>
            </w:r>
          </w:p>
        </w:tc>
      </w:tr>
      <w:tr w:rsidR="005F2830" w:rsidRPr="00814AA8" w:rsidTr="00A40E01">
        <w:tc>
          <w:tcPr>
            <w:tcW w:w="2254" w:type="dxa"/>
          </w:tcPr>
          <w:p w:rsidR="005F2830" w:rsidRPr="00C07805" w:rsidRDefault="005F2830" w:rsidP="00946ECD">
            <w:pPr>
              <w:pStyle w:val="ConsPlusNormal"/>
              <w:ind w:firstLine="0"/>
              <w:rPr>
                <w:rFonts w:ascii="Times New Roman" w:hAnsi="Times New Roman"/>
                <w:sz w:val="24"/>
                <w:szCs w:val="24"/>
              </w:rPr>
            </w:pPr>
            <w:r w:rsidRPr="00C07805">
              <w:rPr>
                <w:rFonts w:ascii="Times New Roman" w:hAnsi="Times New Roman"/>
                <w:sz w:val="24"/>
                <w:szCs w:val="24"/>
              </w:rPr>
              <w:lastRenderedPageBreak/>
              <w:t>Коммунальное обслуживание</w:t>
            </w:r>
          </w:p>
        </w:tc>
        <w:tc>
          <w:tcPr>
            <w:tcW w:w="4967" w:type="dxa"/>
          </w:tcPr>
          <w:p w:rsidR="005F2830" w:rsidRPr="00FC3E81" w:rsidRDefault="005F2830" w:rsidP="00C07805">
            <w:pPr>
              <w:pStyle w:val="ConsPlusNormal"/>
              <w:ind w:firstLine="0"/>
              <w:jc w:val="both"/>
              <w:rPr>
                <w:rFonts w:ascii="Times New Roman" w:hAnsi="Times New Roman"/>
                <w:sz w:val="24"/>
                <w:szCs w:val="24"/>
              </w:rPr>
            </w:pPr>
            <w:r w:rsidRPr="00FC3E81">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FC3E81">
                <w:rPr>
                  <w:rFonts w:ascii="Times New Roman" w:hAnsi="Times New Roman"/>
                  <w:sz w:val="24"/>
                  <w:szCs w:val="24"/>
                </w:rPr>
                <w:t>кодами 3.1.1</w:t>
              </w:r>
            </w:hyperlink>
            <w:r w:rsidRPr="00FC3E81">
              <w:rPr>
                <w:rFonts w:ascii="Times New Roman" w:hAnsi="Times New Roman"/>
                <w:sz w:val="24"/>
                <w:szCs w:val="24"/>
              </w:rPr>
              <w:t xml:space="preserve"> - </w:t>
            </w:r>
            <w:hyperlink w:anchor="P202" w:history="1">
              <w:r w:rsidRPr="00FC3E81">
                <w:rPr>
                  <w:rFonts w:ascii="Times New Roman" w:hAnsi="Times New Roman"/>
                  <w:sz w:val="24"/>
                  <w:szCs w:val="24"/>
                </w:rPr>
                <w:t>3.1.2</w:t>
              </w:r>
            </w:hyperlink>
          </w:p>
        </w:tc>
        <w:tc>
          <w:tcPr>
            <w:tcW w:w="2418" w:type="dxa"/>
          </w:tcPr>
          <w:p w:rsidR="005F2830" w:rsidRPr="00C07805" w:rsidRDefault="005F2830" w:rsidP="0013717E">
            <w:pPr>
              <w:pStyle w:val="ConsPlusNormal"/>
              <w:ind w:firstLine="0"/>
              <w:jc w:val="center"/>
              <w:rPr>
                <w:rFonts w:ascii="Times New Roman" w:hAnsi="Times New Roman"/>
                <w:sz w:val="24"/>
                <w:szCs w:val="24"/>
              </w:rPr>
            </w:pPr>
            <w:r w:rsidRPr="00C07805">
              <w:rPr>
                <w:rFonts w:ascii="Times New Roman" w:hAnsi="Times New Roman"/>
                <w:sz w:val="24"/>
                <w:szCs w:val="24"/>
              </w:rPr>
              <w:t>3.1</w:t>
            </w:r>
          </w:p>
        </w:tc>
      </w:tr>
      <w:tr w:rsidR="005F2830" w:rsidRPr="00814AA8" w:rsidTr="00A40E01">
        <w:tc>
          <w:tcPr>
            <w:tcW w:w="2254" w:type="dxa"/>
          </w:tcPr>
          <w:p w:rsidR="005F2830" w:rsidRPr="00C07805" w:rsidRDefault="005F2830" w:rsidP="003709A1">
            <w:pPr>
              <w:pStyle w:val="ConsPlusNormal"/>
              <w:ind w:firstLine="0"/>
              <w:jc w:val="both"/>
              <w:rPr>
                <w:rFonts w:ascii="Times New Roman" w:hAnsi="Times New Roman"/>
                <w:sz w:val="24"/>
                <w:szCs w:val="24"/>
              </w:rPr>
            </w:pPr>
            <w:r w:rsidRPr="00C07805">
              <w:rPr>
                <w:rFonts w:ascii="Times New Roman" w:hAnsi="Times New Roman"/>
                <w:sz w:val="24"/>
                <w:szCs w:val="24"/>
              </w:rPr>
              <w:t>Общежития</w:t>
            </w:r>
          </w:p>
        </w:tc>
        <w:tc>
          <w:tcPr>
            <w:tcW w:w="4967" w:type="dxa"/>
          </w:tcPr>
          <w:p w:rsidR="005F2830" w:rsidRPr="00FC3E81" w:rsidRDefault="005F2830" w:rsidP="00C07805">
            <w:pPr>
              <w:pStyle w:val="ConsPlusNormal"/>
              <w:ind w:firstLine="0"/>
              <w:jc w:val="both"/>
              <w:rPr>
                <w:rFonts w:ascii="Times New Roman" w:hAnsi="Times New Roman"/>
                <w:sz w:val="24"/>
                <w:szCs w:val="24"/>
              </w:rPr>
            </w:pPr>
            <w:r w:rsidRPr="00FC3E81">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FC3E81">
                <w:rPr>
                  <w:rFonts w:ascii="Times New Roman" w:hAnsi="Times New Roman"/>
                  <w:sz w:val="24"/>
                  <w:szCs w:val="24"/>
                </w:rPr>
                <w:t>кодом 4.7</w:t>
              </w:r>
            </w:hyperlink>
          </w:p>
        </w:tc>
        <w:tc>
          <w:tcPr>
            <w:tcW w:w="2418" w:type="dxa"/>
          </w:tcPr>
          <w:p w:rsidR="005F2830" w:rsidRPr="00C07805" w:rsidRDefault="005F2830" w:rsidP="003709A1">
            <w:pPr>
              <w:pStyle w:val="ConsPlusNormal"/>
              <w:ind w:firstLine="0"/>
              <w:jc w:val="center"/>
              <w:rPr>
                <w:rFonts w:ascii="Times New Roman" w:hAnsi="Times New Roman"/>
                <w:sz w:val="24"/>
                <w:szCs w:val="24"/>
              </w:rPr>
            </w:pPr>
            <w:r w:rsidRPr="00C07805">
              <w:rPr>
                <w:rFonts w:ascii="Times New Roman" w:hAnsi="Times New Roman"/>
                <w:sz w:val="24"/>
                <w:szCs w:val="24"/>
              </w:rPr>
              <w:t>3.2.4</w:t>
            </w:r>
          </w:p>
        </w:tc>
      </w:tr>
      <w:tr w:rsidR="005F2830" w:rsidRPr="00814AA8" w:rsidTr="007F5BB7">
        <w:tc>
          <w:tcPr>
            <w:tcW w:w="2254" w:type="dxa"/>
            <w:shd w:val="clear" w:color="auto" w:fill="auto"/>
          </w:tcPr>
          <w:p w:rsidR="005F2830" w:rsidRPr="00C07805" w:rsidRDefault="005F2830" w:rsidP="00A04776">
            <w:pPr>
              <w:widowControl/>
              <w:rPr>
                <w:sz w:val="24"/>
                <w:szCs w:val="24"/>
              </w:rPr>
            </w:pPr>
            <w:r w:rsidRPr="00C07805">
              <w:rPr>
                <w:sz w:val="24"/>
                <w:szCs w:val="24"/>
              </w:rPr>
              <w:t>Дошкольное, начальное и среднее общее образование</w:t>
            </w:r>
          </w:p>
        </w:tc>
        <w:tc>
          <w:tcPr>
            <w:tcW w:w="4967" w:type="dxa"/>
            <w:shd w:val="clear" w:color="auto" w:fill="auto"/>
          </w:tcPr>
          <w:p w:rsidR="005F2830" w:rsidRPr="00C07805" w:rsidRDefault="005F2830" w:rsidP="00C07805">
            <w:pPr>
              <w:jc w:val="both"/>
              <w:rPr>
                <w:sz w:val="24"/>
                <w:szCs w:val="24"/>
              </w:rPr>
            </w:pPr>
            <w:r w:rsidRPr="00C07805">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18" w:type="dxa"/>
            <w:shd w:val="clear" w:color="auto" w:fill="auto"/>
          </w:tcPr>
          <w:p w:rsidR="005F2830" w:rsidRPr="00C07805" w:rsidRDefault="005F2830" w:rsidP="00A04776">
            <w:pPr>
              <w:widowControl/>
              <w:jc w:val="center"/>
              <w:rPr>
                <w:bCs/>
                <w:sz w:val="24"/>
                <w:szCs w:val="24"/>
              </w:rPr>
            </w:pPr>
            <w:r w:rsidRPr="00C07805">
              <w:rPr>
                <w:bCs/>
                <w:sz w:val="24"/>
                <w:szCs w:val="24"/>
              </w:rPr>
              <w:t>3.5.1</w:t>
            </w:r>
          </w:p>
        </w:tc>
      </w:tr>
      <w:tr w:rsidR="00A6057F" w:rsidRPr="00814AA8" w:rsidTr="00A40E01">
        <w:tc>
          <w:tcPr>
            <w:tcW w:w="2254" w:type="dxa"/>
          </w:tcPr>
          <w:p w:rsidR="00A6057F" w:rsidRDefault="00A6057F" w:rsidP="00A6057F">
            <w:pPr>
              <w:widowControl/>
              <w:rPr>
                <w:sz w:val="24"/>
                <w:szCs w:val="24"/>
              </w:rPr>
            </w:pPr>
            <w:r>
              <w:rPr>
                <w:sz w:val="24"/>
                <w:szCs w:val="24"/>
              </w:rPr>
              <w:t>Парки культуры и отдыха</w:t>
            </w:r>
          </w:p>
        </w:tc>
        <w:tc>
          <w:tcPr>
            <w:tcW w:w="4967" w:type="dxa"/>
          </w:tcPr>
          <w:p w:rsidR="00A6057F" w:rsidRDefault="00A6057F">
            <w:pPr>
              <w:widowControl/>
              <w:jc w:val="both"/>
              <w:rPr>
                <w:sz w:val="24"/>
                <w:szCs w:val="24"/>
              </w:rPr>
            </w:pPr>
            <w:r>
              <w:rPr>
                <w:sz w:val="24"/>
                <w:szCs w:val="24"/>
              </w:rPr>
              <w:t>Размещение парков культуры и отдыха</w:t>
            </w:r>
          </w:p>
        </w:tc>
        <w:tc>
          <w:tcPr>
            <w:tcW w:w="2418" w:type="dxa"/>
          </w:tcPr>
          <w:p w:rsidR="00A6057F" w:rsidRDefault="00A6057F">
            <w:pPr>
              <w:widowControl/>
              <w:jc w:val="center"/>
              <w:rPr>
                <w:sz w:val="24"/>
                <w:szCs w:val="24"/>
              </w:rPr>
            </w:pPr>
            <w:r>
              <w:rPr>
                <w:sz w:val="24"/>
                <w:szCs w:val="24"/>
              </w:rPr>
              <w:t>3.6.2</w:t>
            </w:r>
          </w:p>
        </w:tc>
      </w:tr>
      <w:tr w:rsidR="005F2830" w:rsidRPr="00814AA8" w:rsidTr="00A40E01">
        <w:tc>
          <w:tcPr>
            <w:tcW w:w="2254" w:type="dxa"/>
          </w:tcPr>
          <w:p w:rsidR="005F2830" w:rsidRPr="00C07805" w:rsidRDefault="005F2830" w:rsidP="00C37CA5">
            <w:pPr>
              <w:spacing w:after="120"/>
              <w:rPr>
                <w:sz w:val="24"/>
                <w:szCs w:val="24"/>
              </w:rPr>
            </w:pPr>
            <w:r w:rsidRPr="00C07805">
              <w:rPr>
                <w:sz w:val="24"/>
                <w:szCs w:val="24"/>
              </w:rPr>
              <w:t>Магазины</w:t>
            </w:r>
          </w:p>
        </w:tc>
        <w:tc>
          <w:tcPr>
            <w:tcW w:w="4967" w:type="dxa"/>
          </w:tcPr>
          <w:p w:rsidR="005F2830" w:rsidRPr="00C07805" w:rsidRDefault="005F2830" w:rsidP="00C07805">
            <w:pPr>
              <w:tabs>
                <w:tab w:val="left" w:pos="3330"/>
              </w:tabs>
              <w:spacing w:after="120"/>
              <w:jc w:val="both"/>
              <w:rPr>
                <w:sz w:val="24"/>
                <w:szCs w:val="24"/>
              </w:rPr>
            </w:pPr>
            <w:r w:rsidRPr="00C07805">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8" w:type="dxa"/>
          </w:tcPr>
          <w:p w:rsidR="005F2830" w:rsidRPr="00C07805" w:rsidRDefault="005F2830" w:rsidP="00C37CA5">
            <w:pPr>
              <w:spacing w:after="120"/>
              <w:jc w:val="center"/>
              <w:rPr>
                <w:sz w:val="24"/>
                <w:szCs w:val="24"/>
              </w:rPr>
            </w:pPr>
            <w:r w:rsidRPr="00C07805">
              <w:rPr>
                <w:sz w:val="24"/>
                <w:szCs w:val="24"/>
              </w:rPr>
              <w:t>4.4</w:t>
            </w:r>
          </w:p>
        </w:tc>
      </w:tr>
      <w:tr w:rsidR="005F2830" w:rsidRPr="00814AA8" w:rsidTr="00A40E01">
        <w:tc>
          <w:tcPr>
            <w:tcW w:w="2254" w:type="dxa"/>
          </w:tcPr>
          <w:p w:rsidR="005F2830" w:rsidRPr="00C07805" w:rsidRDefault="005F2830" w:rsidP="0013717E">
            <w:pPr>
              <w:pStyle w:val="ConsPlusNormal"/>
              <w:ind w:firstLine="0"/>
              <w:jc w:val="both"/>
              <w:rPr>
                <w:rFonts w:ascii="Times New Roman" w:hAnsi="Times New Roman"/>
                <w:sz w:val="24"/>
                <w:szCs w:val="24"/>
              </w:rPr>
            </w:pPr>
            <w:r w:rsidRPr="00C07805">
              <w:rPr>
                <w:rFonts w:ascii="Times New Roman" w:hAnsi="Times New Roman"/>
                <w:sz w:val="24"/>
                <w:szCs w:val="24"/>
              </w:rPr>
              <w:t>Обеспечение занятий спортом в помещениях</w:t>
            </w:r>
          </w:p>
        </w:tc>
        <w:tc>
          <w:tcPr>
            <w:tcW w:w="4967" w:type="dxa"/>
          </w:tcPr>
          <w:p w:rsidR="005F2830" w:rsidRPr="00C07805" w:rsidRDefault="005F2830" w:rsidP="00C07805">
            <w:pPr>
              <w:pStyle w:val="ConsPlusNormal"/>
              <w:ind w:firstLine="0"/>
              <w:jc w:val="both"/>
              <w:rPr>
                <w:rFonts w:ascii="Times New Roman" w:hAnsi="Times New Roman"/>
                <w:sz w:val="24"/>
                <w:szCs w:val="24"/>
              </w:rPr>
            </w:pPr>
            <w:r w:rsidRPr="00C07805">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418" w:type="dxa"/>
          </w:tcPr>
          <w:p w:rsidR="005F2830" w:rsidRPr="00C07805" w:rsidRDefault="005F2830" w:rsidP="0013717E">
            <w:pPr>
              <w:pStyle w:val="ConsPlusNormal"/>
              <w:ind w:firstLine="21"/>
              <w:jc w:val="center"/>
              <w:rPr>
                <w:rFonts w:ascii="Times New Roman" w:hAnsi="Times New Roman"/>
                <w:sz w:val="24"/>
                <w:szCs w:val="24"/>
              </w:rPr>
            </w:pPr>
            <w:bookmarkStart w:id="267" w:name="P424"/>
            <w:bookmarkEnd w:id="267"/>
            <w:r w:rsidRPr="00C07805">
              <w:rPr>
                <w:rFonts w:ascii="Times New Roman" w:hAnsi="Times New Roman"/>
                <w:sz w:val="24"/>
                <w:szCs w:val="24"/>
              </w:rPr>
              <w:t>5.1.2</w:t>
            </w:r>
          </w:p>
        </w:tc>
      </w:tr>
      <w:tr w:rsidR="005F2830" w:rsidRPr="00814AA8" w:rsidTr="00A40E01">
        <w:tc>
          <w:tcPr>
            <w:tcW w:w="2254" w:type="dxa"/>
          </w:tcPr>
          <w:p w:rsidR="005F2830" w:rsidRPr="00C07805" w:rsidRDefault="005F2830" w:rsidP="0013717E">
            <w:pPr>
              <w:pStyle w:val="ConsPlusNormal"/>
              <w:ind w:firstLine="0"/>
              <w:jc w:val="both"/>
              <w:rPr>
                <w:rFonts w:ascii="Times New Roman" w:hAnsi="Times New Roman"/>
                <w:sz w:val="24"/>
                <w:szCs w:val="24"/>
              </w:rPr>
            </w:pPr>
            <w:r w:rsidRPr="00C07805">
              <w:rPr>
                <w:rFonts w:ascii="Times New Roman" w:hAnsi="Times New Roman"/>
                <w:sz w:val="24"/>
                <w:szCs w:val="24"/>
              </w:rPr>
              <w:t>Площадки для занятий спортом</w:t>
            </w:r>
          </w:p>
        </w:tc>
        <w:tc>
          <w:tcPr>
            <w:tcW w:w="4967" w:type="dxa"/>
          </w:tcPr>
          <w:p w:rsidR="005F2830" w:rsidRPr="00C07805" w:rsidRDefault="005F2830" w:rsidP="00C07805">
            <w:pPr>
              <w:pStyle w:val="ConsPlusNormal"/>
              <w:ind w:firstLine="0"/>
              <w:jc w:val="both"/>
              <w:rPr>
                <w:rFonts w:ascii="Times New Roman" w:hAnsi="Times New Roman"/>
                <w:sz w:val="24"/>
                <w:szCs w:val="24"/>
              </w:rPr>
            </w:pPr>
            <w:r w:rsidRPr="00C07805">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18" w:type="dxa"/>
          </w:tcPr>
          <w:p w:rsidR="005F2830" w:rsidRPr="00C07805" w:rsidRDefault="005F2830" w:rsidP="0013717E">
            <w:pPr>
              <w:pStyle w:val="ConsPlusNormal"/>
              <w:ind w:firstLine="21"/>
              <w:jc w:val="center"/>
              <w:rPr>
                <w:rFonts w:ascii="Times New Roman" w:hAnsi="Times New Roman"/>
                <w:sz w:val="24"/>
                <w:szCs w:val="24"/>
              </w:rPr>
            </w:pPr>
            <w:r w:rsidRPr="00C07805">
              <w:rPr>
                <w:rFonts w:ascii="Times New Roman" w:hAnsi="Times New Roman"/>
                <w:sz w:val="24"/>
                <w:szCs w:val="24"/>
              </w:rPr>
              <w:t>5.1.3</w:t>
            </w:r>
          </w:p>
        </w:tc>
      </w:tr>
      <w:tr w:rsidR="005F2830" w:rsidRPr="00814AA8" w:rsidTr="00A40E01">
        <w:tc>
          <w:tcPr>
            <w:tcW w:w="2254" w:type="dxa"/>
          </w:tcPr>
          <w:p w:rsidR="005F2830" w:rsidRPr="00C07805" w:rsidRDefault="005F2830" w:rsidP="00C37CA5">
            <w:pPr>
              <w:spacing w:after="120"/>
              <w:rPr>
                <w:sz w:val="24"/>
                <w:szCs w:val="24"/>
              </w:rPr>
            </w:pPr>
            <w:r w:rsidRPr="00C07805">
              <w:rPr>
                <w:sz w:val="24"/>
                <w:szCs w:val="24"/>
              </w:rPr>
              <w:t>Историко-культурная деятельность</w:t>
            </w:r>
          </w:p>
        </w:tc>
        <w:tc>
          <w:tcPr>
            <w:tcW w:w="4967" w:type="dxa"/>
          </w:tcPr>
          <w:p w:rsidR="005F2830" w:rsidRPr="00C07805" w:rsidRDefault="005F2830" w:rsidP="00C07805">
            <w:pPr>
              <w:spacing w:after="120"/>
              <w:jc w:val="both"/>
              <w:rPr>
                <w:sz w:val="24"/>
                <w:szCs w:val="24"/>
              </w:rPr>
            </w:pPr>
            <w:r w:rsidRPr="00C07805">
              <w:rPr>
                <w:sz w:val="24"/>
                <w:szCs w:val="24"/>
              </w:rPr>
              <w:t xml:space="preserve">Сохранение и изучение объектов культурного наследия народов РФ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w:t>
            </w:r>
            <w:r w:rsidRPr="00C07805">
              <w:rPr>
                <w:sz w:val="24"/>
                <w:szCs w:val="24"/>
              </w:rPr>
              <w:lastRenderedPageBreak/>
              <w:t>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8" w:type="dxa"/>
          </w:tcPr>
          <w:p w:rsidR="005F2830" w:rsidRPr="00C07805" w:rsidRDefault="005F2830" w:rsidP="00C37CA5">
            <w:pPr>
              <w:spacing w:after="120"/>
              <w:jc w:val="center"/>
              <w:rPr>
                <w:sz w:val="24"/>
                <w:szCs w:val="24"/>
              </w:rPr>
            </w:pPr>
            <w:r w:rsidRPr="00C07805">
              <w:rPr>
                <w:sz w:val="24"/>
                <w:szCs w:val="24"/>
              </w:rPr>
              <w:lastRenderedPageBreak/>
              <w:t>9.3</w:t>
            </w:r>
          </w:p>
        </w:tc>
      </w:tr>
      <w:tr w:rsidR="005F2830" w:rsidRPr="00814AA8" w:rsidTr="00A40E01">
        <w:tc>
          <w:tcPr>
            <w:tcW w:w="2254" w:type="dxa"/>
          </w:tcPr>
          <w:p w:rsidR="005F2830" w:rsidRPr="00C07805" w:rsidRDefault="005F2830" w:rsidP="005F2830">
            <w:pPr>
              <w:spacing w:after="120"/>
              <w:rPr>
                <w:sz w:val="24"/>
                <w:szCs w:val="24"/>
              </w:rPr>
            </w:pPr>
            <w:r w:rsidRPr="00C07805">
              <w:rPr>
                <w:sz w:val="24"/>
                <w:szCs w:val="24"/>
              </w:rPr>
              <w:lastRenderedPageBreak/>
              <w:t>Земельные участки (территории) общего пользования</w:t>
            </w:r>
          </w:p>
        </w:tc>
        <w:tc>
          <w:tcPr>
            <w:tcW w:w="4967" w:type="dxa"/>
          </w:tcPr>
          <w:p w:rsidR="005F2830" w:rsidRPr="00C07805" w:rsidRDefault="005F2830" w:rsidP="00C07805">
            <w:pPr>
              <w:widowControl/>
              <w:jc w:val="both"/>
              <w:rPr>
                <w:sz w:val="24"/>
                <w:szCs w:val="24"/>
              </w:rPr>
            </w:pPr>
            <w:r w:rsidRPr="00C07805">
              <w:rPr>
                <w:sz w:val="24"/>
                <w:szCs w:val="24"/>
              </w:rPr>
              <w:t>Земельные участки общего пользования. Содержание данного вида разрешенного использования включает в себя содержание видов р</w:t>
            </w:r>
            <w:r w:rsidRPr="00FC3E81">
              <w:rPr>
                <w:sz w:val="24"/>
                <w:szCs w:val="24"/>
              </w:rPr>
              <w:t xml:space="preserve">азрешенного использования с </w:t>
            </w:r>
            <w:hyperlink r:id="rId62" w:history="1">
              <w:r w:rsidRPr="00FC3E81">
                <w:rPr>
                  <w:sz w:val="24"/>
                  <w:szCs w:val="24"/>
                </w:rPr>
                <w:t>кодами 12.0.1</w:t>
              </w:r>
            </w:hyperlink>
            <w:r w:rsidRPr="00FC3E81">
              <w:rPr>
                <w:sz w:val="24"/>
                <w:szCs w:val="24"/>
              </w:rPr>
              <w:t xml:space="preserve"> - </w:t>
            </w:r>
            <w:hyperlink r:id="rId63" w:history="1">
              <w:r w:rsidRPr="00FC3E81">
                <w:rPr>
                  <w:sz w:val="24"/>
                  <w:szCs w:val="24"/>
                </w:rPr>
                <w:t>12.0.2</w:t>
              </w:r>
            </w:hyperlink>
          </w:p>
        </w:tc>
        <w:tc>
          <w:tcPr>
            <w:tcW w:w="2418" w:type="dxa"/>
          </w:tcPr>
          <w:p w:rsidR="005F2830" w:rsidRPr="00C07805" w:rsidRDefault="005F2830" w:rsidP="005F2830">
            <w:pPr>
              <w:spacing w:after="120"/>
              <w:jc w:val="center"/>
              <w:rPr>
                <w:sz w:val="24"/>
                <w:szCs w:val="24"/>
              </w:rPr>
            </w:pPr>
            <w:r w:rsidRPr="00C07805">
              <w:rPr>
                <w:sz w:val="24"/>
                <w:szCs w:val="24"/>
              </w:rPr>
              <w:t>12.0</w:t>
            </w:r>
          </w:p>
        </w:tc>
      </w:tr>
      <w:tr w:rsidR="005F2830" w:rsidRPr="00814AA8" w:rsidTr="00A40E01">
        <w:tc>
          <w:tcPr>
            <w:tcW w:w="9639" w:type="dxa"/>
            <w:gridSpan w:val="3"/>
          </w:tcPr>
          <w:p w:rsidR="005F2830" w:rsidRPr="00C07805" w:rsidRDefault="005F2830" w:rsidP="00C37CA5">
            <w:pPr>
              <w:spacing w:after="120"/>
              <w:jc w:val="center"/>
              <w:rPr>
                <w:b/>
                <w:sz w:val="24"/>
                <w:szCs w:val="24"/>
              </w:rPr>
            </w:pPr>
            <w:r w:rsidRPr="00C07805">
              <w:rPr>
                <w:b/>
                <w:sz w:val="24"/>
                <w:szCs w:val="24"/>
              </w:rPr>
              <w:t>Условно разрешенные виды использования</w:t>
            </w:r>
          </w:p>
        </w:tc>
      </w:tr>
      <w:tr w:rsidR="005F2830" w:rsidRPr="00814AA8" w:rsidTr="00A40E01">
        <w:tc>
          <w:tcPr>
            <w:tcW w:w="2254" w:type="dxa"/>
          </w:tcPr>
          <w:p w:rsidR="005F2830" w:rsidRPr="00C07805" w:rsidRDefault="005F2830" w:rsidP="00C37CA5">
            <w:pPr>
              <w:spacing w:after="120"/>
              <w:rPr>
                <w:sz w:val="24"/>
                <w:szCs w:val="24"/>
              </w:rPr>
            </w:pPr>
            <w:r w:rsidRPr="00C07805">
              <w:rPr>
                <w:sz w:val="24"/>
                <w:szCs w:val="24"/>
              </w:rPr>
              <w:t>Передвижное жилье</w:t>
            </w:r>
          </w:p>
        </w:tc>
        <w:tc>
          <w:tcPr>
            <w:tcW w:w="4967" w:type="dxa"/>
          </w:tcPr>
          <w:p w:rsidR="005F2830" w:rsidRPr="00C07805" w:rsidRDefault="005F2830" w:rsidP="00C07805">
            <w:pPr>
              <w:tabs>
                <w:tab w:val="left" w:pos="1125"/>
              </w:tabs>
              <w:spacing w:after="120"/>
              <w:jc w:val="both"/>
              <w:rPr>
                <w:sz w:val="24"/>
                <w:szCs w:val="24"/>
              </w:rPr>
            </w:pPr>
            <w:r w:rsidRPr="00C07805">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18" w:type="dxa"/>
          </w:tcPr>
          <w:p w:rsidR="005F2830" w:rsidRPr="00C07805" w:rsidRDefault="005F2830" w:rsidP="00C37CA5">
            <w:pPr>
              <w:spacing w:after="120"/>
              <w:jc w:val="center"/>
              <w:rPr>
                <w:sz w:val="24"/>
                <w:szCs w:val="24"/>
              </w:rPr>
            </w:pPr>
            <w:r w:rsidRPr="00C07805">
              <w:rPr>
                <w:sz w:val="24"/>
                <w:szCs w:val="24"/>
              </w:rPr>
              <w:t>2.4</w:t>
            </w:r>
          </w:p>
        </w:tc>
      </w:tr>
      <w:tr w:rsidR="007561D0" w:rsidRPr="00814AA8" w:rsidTr="007329EA">
        <w:tc>
          <w:tcPr>
            <w:tcW w:w="2254" w:type="dxa"/>
            <w:shd w:val="clear" w:color="auto" w:fill="auto"/>
          </w:tcPr>
          <w:p w:rsidR="007561D0" w:rsidRPr="00C07805" w:rsidRDefault="007561D0" w:rsidP="007561D0">
            <w:pPr>
              <w:widowControl/>
              <w:jc w:val="both"/>
              <w:rPr>
                <w:sz w:val="24"/>
                <w:szCs w:val="24"/>
              </w:rPr>
            </w:pPr>
            <w:r w:rsidRPr="00171F47">
              <w:rPr>
                <w:sz w:val="24"/>
                <w:szCs w:val="24"/>
              </w:rPr>
              <w:t>Дома социального обслуживания</w:t>
            </w:r>
          </w:p>
        </w:tc>
        <w:tc>
          <w:tcPr>
            <w:tcW w:w="4967" w:type="dxa"/>
            <w:shd w:val="clear" w:color="auto" w:fill="auto"/>
          </w:tcPr>
          <w:p w:rsidR="007561D0" w:rsidRPr="00C07805" w:rsidRDefault="007561D0" w:rsidP="007561D0">
            <w:pPr>
              <w:widowControl/>
              <w:jc w:val="both"/>
              <w:rPr>
                <w:sz w:val="24"/>
                <w:szCs w:val="24"/>
              </w:rPr>
            </w:pPr>
            <w:r w:rsidRPr="00171F47">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418" w:type="dxa"/>
            <w:shd w:val="clear" w:color="auto" w:fill="auto"/>
          </w:tcPr>
          <w:p w:rsidR="007561D0" w:rsidRPr="00C07805" w:rsidRDefault="007561D0" w:rsidP="007561D0">
            <w:pPr>
              <w:spacing w:after="120"/>
              <w:jc w:val="center"/>
              <w:rPr>
                <w:sz w:val="24"/>
                <w:szCs w:val="24"/>
              </w:rPr>
            </w:pPr>
            <w:r>
              <w:rPr>
                <w:sz w:val="24"/>
                <w:szCs w:val="24"/>
              </w:rPr>
              <w:t>3.2.1</w:t>
            </w:r>
          </w:p>
        </w:tc>
      </w:tr>
      <w:tr w:rsidR="007561D0" w:rsidRPr="00814AA8" w:rsidTr="007329EA">
        <w:tc>
          <w:tcPr>
            <w:tcW w:w="2254" w:type="dxa"/>
            <w:shd w:val="clear" w:color="auto" w:fill="auto"/>
          </w:tcPr>
          <w:p w:rsidR="007561D0" w:rsidRPr="00C07805" w:rsidRDefault="007561D0" w:rsidP="007561D0">
            <w:pPr>
              <w:widowControl/>
              <w:jc w:val="both"/>
              <w:rPr>
                <w:sz w:val="24"/>
                <w:szCs w:val="24"/>
              </w:rPr>
            </w:pPr>
            <w:r w:rsidRPr="00171F47">
              <w:rPr>
                <w:sz w:val="24"/>
                <w:szCs w:val="24"/>
              </w:rPr>
              <w:t>Оказание социальной помощи населению</w:t>
            </w:r>
          </w:p>
        </w:tc>
        <w:tc>
          <w:tcPr>
            <w:tcW w:w="4967" w:type="dxa"/>
            <w:shd w:val="clear" w:color="auto" w:fill="auto"/>
          </w:tcPr>
          <w:p w:rsidR="007561D0" w:rsidRPr="00C07805" w:rsidRDefault="007561D0" w:rsidP="007561D0">
            <w:pPr>
              <w:widowControl/>
              <w:jc w:val="both"/>
              <w:rPr>
                <w:sz w:val="24"/>
                <w:szCs w:val="24"/>
              </w:rPr>
            </w:pPr>
            <w:r w:rsidRPr="00171F47">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418" w:type="dxa"/>
            <w:shd w:val="clear" w:color="auto" w:fill="auto"/>
          </w:tcPr>
          <w:p w:rsidR="007561D0" w:rsidRPr="00C07805" w:rsidRDefault="007561D0" w:rsidP="007561D0">
            <w:pPr>
              <w:spacing w:after="120"/>
              <w:jc w:val="center"/>
              <w:rPr>
                <w:sz w:val="24"/>
                <w:szCs w:val="24"/>
              </w:rPr>
            </w:pPr>
            <w:r>
              <w:rPr>
                <w:sz w:val="24"/>
                <w:szCs w:val="24"/>
              </w:rPr>
              <w:t>3.2.2</w:t>
            </w:r>
          </w:p>
        </w:tc>
      </w:tr>
      <w:tr w:rsidR="007561D0" w:rsidRPr="00814AA8" w:rsidTr="007329EA">
        <w:tc>
          <w:tcPr>
            <w:tcW w:w="2254" w:type="dxa"/>
            <w:shd w:val="clear" w:color="auto" w:fill="auto"/>
          </w:tcPr>
          <w:p w:rsidR="007561D0" w:rsidRPr="00C07805" w:rsidRDefault="007561D0" w:rsidP="007561D0">
            <w:pPr>
              <w:widowControl/>
              <w:jc w:val="both"/>
              <w:rPr>
                <w:sz w:val="24"/>
                <w:szCs w:val="24"/>
              </w:rPr>
            </w:pPr>
            <w:r w:rsidRPr="00171F47">
              <w:rPr>
                <w:sz w:val="24"/>
                <w:szCs w:val="24"/>
              </w:rPr>
              <w:t>Оказание услуг связи</w:t>
            </w:r>
          </w:p>
        </w:tc>
        <w:tc>
          <w:tcPr>
            <w:tcW w:w="4967" w:type="dxa"/>
            <w:shd w:val="clear" w:color="auto" w:fill="auto"/>
          </w:tcPr>
          <w:p w:rsidR="007561D0" w:rsidRPr="00C07805" w:rsidRDefault="007561D0" w:rsidP="007561D0">
            <w:pPr>
              <w:widowControl/>
              <w:jc w:val="both"/>
              <w:rPr>
                <w:sz w:val="24"/>
                <w:szCs w:val="24"/>
              </w:rPr>
            </w:pPr>
            <w:r w:rsidRPr="00171F47">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18" w:type="dxa"/>
            <w:shd w:val="clear" w:color="auto" w:fill="auto"/>
          </w:tcPr>
          <w:p w:rsidR="007561D0" w:rsidRPr="00C07805" w:rsidRDefault="007561D0" w:rsidP="007561D0">
            <w:pPr>
              <w:spacing w:after="120"/>
              <w:jc w:val="center"/>
              <w:rPr>
                <w:sz w:val="24"/>
                <w:szCs w:val="24"/>
              </w:rPr>
            </w:pPr>
            <w:r>
              <w:rPr>
                <w:sz w:val="24"/>
                <w:szCs w:val="24"/>
              </w:rPr>
              <w:t>3.2.3</w:t>
            </w:r>
          </w:p>
        </w:tc>
      </w:tr>
      <w:tr w:rsidR="005F2830" w:rsidRPr="00814AA8" w:rsidTr="00A40E01">
        <w:tc>
          <w:tcPr>
            <w:tcW w:w="2254" w:type="dxa"/>
          </w:tcPr>
          <w:p w:rsidR="005F2830" w:rsidRPr="00C07805" w:rsidRDefault="005F2830" w:rsidP="00C37CA5">
            <w:pPr>
              <w:spacing w:after="120"/>
              <w:rPr>
                <w:sz w:val="24"/>
                <w:szCs w:val="24"/>
              </w:rPr>
            </w:pPr>
            <w:r w:rsidRPr="00C07805">
              <w:rPr>
                <w:sz w:val="24"/>
                <w:szCs w:val="24"/>
              </w:rPr>
              <w:t>Бытовое обслуживание</w:t>
            </w:r>
          </w:p>
        </w:tc>
        <w:tc>
          <w:tcPr>
            <w:tcW w:w="4967" w:type="dxa"/>
          </w:tcPr>
          <w:p w:rsidR="005F2830" w:rsidRPr="00C07805" w:rsidRDefault="005F2830" w:rsidP="00C07805">
            <w:pPr>
              <w:spacing w:after="120"/>
              <w:jc w:val="both"/>
              <w:rPr>
                <w:sz w:val="24"/>
                <w:szCs w:val="24"/>
              </w:rPr>
            </w:pPr>
            <w:r w:rsidRPr="00C07805">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8" w:type="dxa"/>
          </w:tcPr>
          <w:p w:rsidR="005F2830" w:rsidRPr="00C07805" w:rsidRDefault="005F2830" w:rsidP="00C37CA5">
            <w:pPr>
              <w:spacing w:after="120"/>
              <w:jc w:val="center"/>
              <w:rPr>
                <w:sz w:val="24"/>
                <w:szCs w:val="24"/>
              </w:rPr>
            </w:pPr>
            <w:r w:rsidRPr="00C07805">
              <w:rPr>
                <w:sz w:val="24"/>
                <w:szCs w:val="24"/>
              </w:rPr>
              <w:t>3.3</w:t>
            </w:r>
          </w:p>
        </w:tc>
      </w:tr>
      <w:tr w:rsidR="00381BD9" w:rsidRPr="00814AA8" w:rsidTr="003C103A">
        <w:tc>
          <w:tcPr>
            <w:tcW w:w="2254" w:type="dxa"/>
            <w:shd w:val="clear" w:color="auto" w:fill="auto"/>
          </w:tcPr>
          <w:p w:rsidR="00381BD9" w:rsidRPr="00C07805" w:rsidRDefault="00381BD9" w:rsidP="00381BD9">
            <w:pPr>
              <w:rPr>
                <w:sz w:val="24"/>
                <w:szCs w:val="24"/>
              </w:rPr>
            </w:pPr>
            <w:r w:rsidRPr="00C07805">
              <w:rPr>
                <w:sz w:val="24"/>
                <w:szCs w:val="24"/>
              </w:rPr>
              <w:lastRenderedPageBreak/>
              <w:t>Амбулаторно-поликлиническое обслуживание</w:t>
            </w:r>
          </w:p>
          <w:p w:rsidR="00381BD9" w:rsidRPr="00C07805" w:rsidRDefault="00381BD9" w:rsidP="00381BD9">
            <w:pPr>
              <w:widowControl/>
              <w:jc w:val="both"/>
              <w:rPr>
                <w:sz w:val="24"/>
                <w:szCs w:val="24"/>
              </w:rPr>
            </w:pPr>
          </w:p>
        </w:tc>
        <w:tc>
          <w:tcPr>
            <w:tcW w:w="4967" w:type="dxa"/>
            <w:shd w:val="clear" w:color="auto" w:fill="auto"/>
          </w:tcPr>
          <w:p w:rsidR="00381BD9" w:rsidRPr="00C07805" w:rsidRDefault="00381BD9" w:rsidP="00381BD9">
            <w:pPr>
              <w:jc w:val="both"/>
              <w:rPr>
                <w:sz w:val="24"/>
                <w:szCs w:val="24"/>
              </w:rPr>
            </w:pPr>
            <w:r w:rsidRPr="00C07805">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8" w:type="dxa"/>
            <w:shd w:val="clear" w:color="auto" w:fill="auto"/>
          </w:tcPr>
          <w:p w:rsidR="00381BD9" w:rsidRPr="00C07805" w:rsidRDefault="00381BD9" w:rsidP="00381BD9">
            <w:pPr>
              <w:spacing w:after="120"/>
              <w:jc w:val="center"/>
              <w:rPr>
                <w:sz w:val="24"/>
                <w:szCs w:val="24"/>
              </w:rPr>
            </w:pPr>
            <w:r w:rsidRPr="00C07805">
              <w:rPr>
                <w:sz w:val="24"/>
                <w:szCs w:val="24"/>
              </w:rPr>
              <w:t>3.4.1</w:t>
            </w:r>
          </w:p>
        </w:tc>
      </w:tr>
      <w:tr w:rsidR="00381BD9" w:rsidRPr="00814AA8" w:rsidTr="003C103A">
        <w:tc>
          <w:tcPr>
            <w:tcW w:w="2254" w:type="dxa"/>
            <w:shd w:val="clear" w:color="auto" w:fill="auto"/>
          </w:tcPr>
          <w:p w:rsidR="00381BD9" w:rsidRPr="00C07805" w:rsidRDefault="00381BD9" w:rsidP="00381BD9">
            <w:pPr>
              <w:rPr>
                <w:sz w:val="24"/>
                <w:szCs w:val="24"/>
              </w:rPr>
            </w:pPr>
            <w:r w:rsidRPr="00C07805">
              <w:rPr>
                <w:sz w:val="24"/>
                <w:szCs w:val="24"/>
              </w:rPr>
              <w:t>Стационарное медицинское обслуживание</w:t>
            </w:r>
          </w:p>
          <w:p w:rsidR="00381BD9" w:rsidRPr="00C07805" w:rsidRDefault="00381BD9" w:rsidP="00381BD9">
            <w:pPr>
              <w:widowControl/>
              <w:jc w:val="both"/>
              <w:rPr>
                <w:sz w:val="24"/>
                <w:szCs w:val="24"/>
              </w:rPr>
            </w:pPr>
          </w:p>
        </w:tc>
        <w:tc>
          <w:tcPr>
            <w:tcW w:w="4967" w:type="dxa"/>
            <w:shd w:val="clear" w:color="auto" w:fill="auto"/>
          </w:tcPr>
          <w:p w:rsidR="00381BD9" w:rsidRPr="00C07805" w:rsidRDefault="00381BD9" w:rsidP="00381BD9">
            <w:pPr>
              <w:jc w:val="both"/>
              <w:rPr>
                <w:sz w:val="24"/>
                <w:szCs w:val="24"/>
              </w:rPr>
            </w:pPr>
            <w:r w:rsidRPr="00C07805">
              <w:rPr>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tc>
        <w:tc>
          <w:tcPr>
            <w:tcW w:w="2418" w:type="dxa"/>
            <w:shd w:val="clear" w:color="auto" w:fill="auto"/>
          </w:tcPr>
          <w:p w:rsidR="00381BD9" w:rsidRPr="00C07805" w:rsidRDefault="00381BD9" w:rsidP="00381BD9">
            <w:pPr>
              <w:spacing w:after="120"/>
              <w:jc w:val="center"/>
              <w:rPr>
                <w:sz w:val="24"/>
                <w:szCs w:val="24"/>
              </w:rPr>
            </w:pPr>
            <w:r w:rsidRPr="00C07805">
              <w:rPr>
                <w:sz w:val="24"/>
                <w:szCs w:val="24"/>
              </w:rPr>
              <w:t>3.4.2</w:t>
            </w:r>
          </w:p>
        </w:tc>
      </w:tr>
      <w:tr w:rsidR="007561D0" w:rsidRPr="00814AA8" w:rsidTr="007329EA">
        <w:tc>
          <w:tcPr>
            <w:tcW w:w="2254" w:type="dxa"/>
            <w:shd w:val="clear" w:color="auto" w:fill="auto"/>
          </w:tcPr>
          <w:p w:rsidR="007561D0" w:rsidRPr="00C07805" w:rsidRDefault="007561D0" w:rsidP="007561D0">
            <w:pPr>
              <w:widowControl/>
              <w:jc w:val="both"/>
              <w:rPr>
                <w:sz w:val="24"/>
                <w:szCs w:val="24"/>
              </w:rPr>
            </w:pPr>
            <w:r w:rsidRPr="00171F47">
              <w:rPr>
                <w:sz w:val="24"/>
                <w:szCs w:val="24"/>
              </w:rPr>
              <w:t>Объекты культурно-досуговой деятельности</w:t>
            </w:r>
          </w:p>
        </w:tc>
        <w:tc>
          <w:tcPr>
            <w:tcW w:w="4967" w:type="dxa"/>
            <w:shd w:val="clear" w:color="auto" w:fill="auto"/>
          </w:tcPr>
          <w:p w:rsidR="007561D0" w:rsidRPr="00C07805" w:rsidRDefault="007561D0" w:rsidP="007561D0">
            <w:pPr>
              <w:widowControl/>
              <w:jc w:val="both"/>
              <w:rPr>
                <w:sz w:val="24"/>
                <w:szCs w:val="24"/>
              </w:rPr>
            </w:pPr>
            <w:r w:rsidRPr="00171F47">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18" w:type="dxa"/>
            <w:shd w:val="clear" w:color="auto" w:fill="auto"/>
          </w:tcPr>
          <w:p w:rsidR="007561D0" w:rsidRPr="00171F47" w:rsidRDefault="007561D0" w:rsidP="007561D0">
            <w:pPr>
              <w:spacing w:after="120"/>
              <w:jc w:val="center"/>
              <w:rPr>
                <w:sz w:val="24"/>
                <w:szCs w:val="24"/>
              </w:rPr>
            </w:pPr>
            <w:r w:rsidRPr="00171F47">
              <w:rPr>
                <w:sz w:val="24"/>
                <w:szCs w:val="24"/>
              </w:rPr>
              <w:t>3.6.1</w:t>
            </w:r>
          </w:p>
        </w:tc>
      </w:tr>
      <w:tr w:rsidR="007561D0" w:rsidRPr="00814AA8" w:rsidTr="007329EA">
        <w:tc>
          <w:tcPr>
            <w:tcW w:w="2254" w:type="dxa"/>
            <w:shd w:val="clear" w:color="auto" w:fill="auto"/>
          </w:tcPr>
          <w:p w:rsidR="007561D0" w:rsidRPr="00171F47" w:rsidRDefault="007561D0" w:rsidP="007561D0">
            <w:pPr>
              <w:widowControl/>
              <w:jc w:val="both"/>
              <w:rPr>
                <w:sz w:val="24"/>
                <w:szCs w:val="24"/>
              </w:rPr>
            </w:pPr>
            <w:r w:rsidRPr="00171F47">
              <w:rPr>
                <w:sz w:val="24"/>
                <w:szCs w:val="24"/>
              </w:rPr>
              <w:t>Цирки и зверинцы</w:t>
            </w:r>
          </w:p>
        </w:tc>
        <w:tc>
          <w:tcPr>
            <w:tcW w:w="4967" w:type="dxa"/>
            <w:shd w:val="clear" w:color="auto" w:fill="auto"/>
          </w:tcPr>
          <w:p w:rsidR="007561D0" w:rsidRPr="00C07805" w:rsidRDefault="007561D0" w:rsidP="003874C1">
            <w:pPr>
              <w:widowControl/>
              <w:jc w:val="both"/>
              <w:rPr>
                <w:sz w:val="24"/>
                <w:szCs w:val="24"/>
              </w:rPr>
            </w:pPr>
            <w:r w:rsidRPr="00171F47">
              <w:rPr>
                <w:sz w:val="24"/>
                <w:szCs w:val="24"/>
              </w:rPr>
              <w:t xml:space="preserve">Размещение </w:t>
            </w:r>
            <w:r w:rsidR="003874C1">
              <w:rPr>
                <w:sz w:val="24"/>
                <w:szCs w:val="24"/>
              </w:rPr>
              <w:t>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18" w:type="dxa"/>
            <w:shd w:val="clear" w:color="auto" w:fill="auto"/>
          </w:tcPr>
          <w:p w:rsidR="007561D0" w:rsidRPr="00171F47" w:rsidRDefault="007561D0" w:rsidP="007561D0">
            <w:pPr>
              <w:spacing w:after="120"/>
              <w:jc w:val="center"/>
              <w:rPr>
                <w:sz w:val="24"/>
                <w:szCs w:val="24"/>
              </w:rPr>
            </w:pPr>
            <w:r w:rsidRPr="00171F47">
              <w:rPr>
                <w:sz w:val="24"/>
                <w:szCs w:val="24"/>
              </w:rPr>
              <w:t>3.6.3</w:t>
            </w:r>
          </w:p>
        </w:tc>
      </w:tr>
      <w:tr w:rsidR="005F2830" w:rsidRPr="00814AA8" w:rsidTr="00FC3E81">
        <w:trPr>
          <w:trHeight w:val="1719"/>
        </w:trPr>
        <w:tc>
          <w:tcPr>
            <w:tcW w:w="2254" w:type="dxa"/>
            <w:shd w:val="clear" w:color="auto" w:fill="auto"/>
          </w:tcPr>
          <w:p w:rsidR="005F2830" w:rsidRPr="00C07805" w:rsidRDefault="005F2830" w:rsidP="008D2CF4">
            <w:pPr>
              <w:rPr>
                <w:sz w:val="24"/>
                <w:szCs w:val="24"/>
              </w:rPr>
            </w:pPr>
            <w:r w:rsidRPr="00C07805">
              <w:rPr>
                <w:sz w:val="24"/>
                <w:szCs w:val="24"/>
              </w:rPr>
              <w:t>Религиозное использование</w:t>
            </w:r>
          </w:p>
        </w:tc>
        <w:tc>
          <w:tcPr>
            <w:tcW w:w="4967" w:type="dxa"/>
            <w:shd w:val="clear" w:color="auto" w:fill="auto"/>
          </w:tcPr>
          <w:p w:rsidR="005F2830" w:rsidRPr="00FC3E81" w:rsidRDefault="005F2830" w:rsidP="00C07805">
            <w:pPr>
              <w:tabs>
                <w:tab w:val="left" w:pos="1741"/>
              </w:tabs>
              <w:spacing w:after="120"/>
              <w:jc w:val="both"/>
              <w:rPr>
                <w:sz w:val="24"/>
                <w:szCs w:val="24"/>
              </w:rPr>
            </w:pPr>
            <w:r w:rsidRPr="00FC3E81">
              <w:rPr>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FC3E81">
                <w:rPr>
                  <w:sz w:val="24"/>
                  <w:szCs w:val="24"/>
                </w:rPr>
                <w:t>кодами 3.7.1</w:t>
              </w:r>
            </w:hyperlink>
            <w:r w:rsidRPr="00FC3E81">
              <w:rPr>
                <w:sz w:val="24"/>
                <w:szCs w:val="24"/>
              </w:rPr>
              <w:t xml:space="preserve"> - </w:t>
            </w:r>
            <w:hyperlink w:anchor="P286" w:history="1">
              <w:r w:rsidRPr="00FC3E81">
                <w:rPr>
                  <w:sz w:val="24"/>
                  <w:szCs w:val="24"/>
                </w:rPr>
                <w:t>3.7.2</w:t>
              </w:r>
            </w:hyperlink>
          </w:p>
        </w:tc>
        <w:tc>
          <w:tcPr>
            <w:tcW w:w="2418" w:type="dxa"/>
            <w:shd w:val="clear" w:color="auto" w:fill="auto"/>
          </w:tcPr>
          <w:p w:rsidR="005F2830" w:rsidRPr="00C07805" w:rsidRDefault="005F2830" w:rsidP="00C37CA5">
            <w:pPr>
              <w:spacing w:after="120"/>
              <w:jc w:val="center"/>
              <w:rPr>
                <w:sz w:val="24"/>
                <w:szCs w:val="24"/>
              </w:rPr>
            </w:pPr>
            <w:r w:rsidRPr="00C07805">
              <w:rPr>
                <w:sz w:val="24"/>
                <w:szCs w:val="24"/>
              </w:rPr>
              <w:t>3.7</w:t>
            </w:r>
          </w:p>
        </w:tc>
      </w:tr>
      <w:tr w:rsidR="005F2830" w:rsidRPr="00814AA8" w:rsidTr="00A40E01">
        <w:tc>
          <w:tcPr>
            <w:tcW w:w="2254" w:type="dxa"/>
          </w:tcPr>
          <w:p w:rsidR="005F2830" w:rsidRPr="00C07805" w:rsidRDefault="005F2830" w:rsidP="00C37CA5">
            <w:pPr>
              <w:pStyle w:val="ConsPlusNormal"/>
              <w:ind w:firstLine="0"/>
              <w:rPr>
                <w:rFonts w:ascii="Times New Roman" w:hAnsi="Times New Roman"/>
                <w:sz w:val="24"/>
                <w:szCs w:val="24"/>
              </w:rPr>
            </w:pPr>
            <w:r w:rsidRPr="00C07805">
              <w:rPr>
                <w:rFonts w:ascii="Times New Roman" w:hAnsi="Times New Roman"/>
                <w:sz w:val="24"/>
                <w:szCs w:val="24"/>
              </w:rPr>
              <w:t>Банковская и страховая деятельность</w:t>
            </w:r>
          </w:p>
        </w:tc>
        <w:tc>
          <w:tcPr>
            <w:tcW w:w="4967" w:type="dxa"/>
          </w:tcPr>
          <w:p w:rsidR="005F2830" w:rsidRPr="00FC3E81" w:rsidRDefault="005F2830" w:rsidP="00C07805">
            <w:pPr>
              <w:pStyle w:val="ConsPlusNormal"/>
              <w:ind w:firstLine="0"/>
              <w:jc w:val="both"/>
              <w:rPr>
                <w:rFonts w:ascii="Times New Roman" w:hAnsi="Times New Roman"/>
                <w:sz w:val="24"/>
                <w:szCs w:val="24"/>
              </w:rPr>
            </w:pPr>
            <w:r w:rsidRPr="00FC3E81">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18" w:type="dxa"/>
          </w:tcPr>
          <w:p w:rsidR="005F2830" w:rsidRPr="00C07805" w:rsidRDefault="005F2830" w:rsidP="00C37CA5">
            <w:pPr>
              <w:pStyle w:val="ConsPlusNormal"/>
              <w:ind w:firstLine="0"/>
              <w:jc w:val="center"/>
              <w:rPr>
                <w:rFonts w:ascii="Times New Roman" w:hAnsi="Times New Roman"/>
                <w:sz w:val="24"/>
                <w:szCs w:val="24"/>
              </w:rPr>
            </w:pPr>
            <w:bookmarkStart w:id="268" w:name="P354"/>
            <w:bookmarkEnd w:id="268"/>
            <w:r w:rsidRPr="00C07805">
              <w:rPr>
                <w:rFonts w:ascii="Times New Roman" w:hAnsi="Times New Roman"/>
                <w:sz w:val="24"/>
                <w:szCs w:val="24"/>
              </w:rPr>
              <w:t>4.5</w:t>
            </w:r>
          </w:p>
        </w:tc>
      </w:tr>
      <w:tr w:rsidR="005F2830" w:rsidRPr="00814AA8" w:rsidTr="00A40E01">
        <w:tc>
          <w:tcPr>
            <w:tcW w:w="2254" w:type="dxa"/>
          </w:tcPr>
          <w:p w:rsidR="005F2830" w:rsidRPr="00C07805" w:rsidRDefault="005F2830" w:rsidP="00C37CA5">
            <w:pPr>
              <w:spacing w:after="120"/>
              <w:rPr>
                <w:sz w:val="24"/>
                <w:szCs w:val="24"/>
              </w:rPr>
            </w:pPr>
            <w:r w:rsidRPr="00C07805">
              <w:rPr>
                <w:sz w:val="24"/>
                <w:szCs w:val="24"/>
              </w:rPr>
              <w:t>Общественное питание</w:t>
            </w:r>
          </w:p>
        </w:tc>
        <w:tc>
          <w:tcPr>
            <w:tcW w:w="4967" w:type="dxa"/>
          </w:tcPr>
          <w:p w:rsidR="005F2830" w:rsidRPr="00FC3E81" w:rsidRDefault="005F2830" w:rsidP="00C07805">
            <w:pPr>
              <w:jc w:val="both"/>
              <w:rPr>
                <w:sz w:val="24"/>
                <w:szCs w:val="24"/>
              </w:rPr>
            </w:pPr>
            <w:r w:rsidRPr="00FC3E81">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8" w:type="dxa"/>
          </w:tcPr>
          <w:p w:rsidR="005F2830" w:rsidRPr="00C07805" w:rsidRDefault="005F2830" w:rsidP="00C37CA5">
            <w:pPr>
              <w:spacing w:after="120"/>
              <w:jc w:val="center"/>
              <w:rPr>
                <w:sz w:val="24"/>
                <w:szCs w:val="24"/>
              </w:rPr>
            </w:pPr>
            <w:r w:rsidRPr="00C07805">
              <w:rPr>
                <w:sz w:val="24"/>
                <w:szCs w:val="24"/>
              </w:rPr>
              <w:t>4.6</w:t>
            </w:r>
          </w:p>
        </w:tc>
      </w:tr>
      <w:tr w:rsidR="005F2830" w:rsidRPr="00814AA8" w:rsidTr="00A40E01">
        <w:tc>
          <w:tcPr>
            <w:tcW w:w="2254" w:type="dxa"/>
          </w:tcPr>
          <w:p w:rsidR="005F2830" w:rsidRPr="00C07805" w:rsidRDefault="005F2830" w:rsidP="00C37CA5">
            <w:pPr>
              <w:spacing w:after="120"/>
              <w:rPr>
                <w:sz w:val="24"/>
                <w:szCs w:val="24"/>
              </w:rPr>
            </w:pPr>
            <w:r w:rsidRPr="00C07805">
              <w:rPr>
                <w:sz w:val="24"/>
                <w:szCs w:val="24"/>
              </w:rPr>
              <w:t>Развлечения</w:t>
            </w:r>
          </w:p>
        </w:tc>
        <w:tc>
          <w:tcPr>
            <w:tcW w:w="4967" w:type="dxa"/>
          </w:tcPr>
          <w:p w:rsidR="005F2830" w:rsidRPr="00FC3E81" w:rsidRDefault="005F2830" w:rsidP="00C07805">
            <w:pPr>
              <w:widowControl/>
              <w:tabs>
                <w:tab w:val="left" w:pos="1891"/>
              </w:tabs>
              <w:jc w:val="both"/>
              <w:rPr>
                <w:sz w:val="24"/>
                <w:szCs w:val="24"/>
              </w:rPr>
            </w:pPr>
            <w:r w:rsidRPr="00FC3E81">
              <w:rPr>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FC3E81">
                <w:rPr>
                  <w:sz w:val="24"/>
                  <w:szCs w:val="24"/>
                </w:rPr>
                <w:t>кодами 4.8.1</w:t>
              </w:r>
            </w:hyperlink>
            <w:r w:rsidRPr="00FC3E81">
              <w:rPr>
                <w:sz w:val="24"/>
                <w:szCs w:val="24"/>
              </w:rPr>
              <w:t xml:space="preserve"> - </w:t>
            </w:r>
            <w:hyperlink w:anchor="P378" w:history="1">
              <w:r w:rsidRPr="00FC3E81">
                <w:rPr>
                  <w:sz w:val="24"/>
                  <w:szCs w:val="24"/>
                </w:rPr>
                <w:t>4.8.3</w:t>
              </w:r>
            </w:hyperlink>
          </w:p>
        </w:tc>
        <w:tc>
          <w:tcPr>
            <w:tcW w:w="2418" w:type="dxa"/>
          </w:tcPr>
          <w:p w:rsidR="005F2830" w:rsidRPr="00C07805" w:rsidRDefault="005F2830" w:rsidP="00C37CA5">
            <w:pPr>
              <w:spacing w:after="120"/>
              <w:jc w:val="center"/>
              <w:rPr>
                <w:sz w:val="24"/>
                <w:szCs w:val="24"/>
              </w:rPr>
            </w:pPr>
            <w:r w:rsidRPr="00C07805">
              <w:rPr>
                <w:sz w:val="24"/>
                <w:szCs w:val="24"/>
              </w:rPr>
              <w:t>4.8</w:t>
            </w:r>
          </w:p>
        </w:tc>
      </w:tr>
      <w:tr w:rsidR="005F2830" w:rsidRPr="00814AA8" w:rsidTr="00A40E01">
        <w:tc>
          <w:tcPr>
            <w:tcW w:w="2254" w:type="dxa"/>
          </w:tcPr>
          <w:p w:rsidR="005F2830" w:rsidRPr="00C07805" w:rsidRDefault="005F2830" w:rsidP="00C37CA5">
            <w:pPr>
              <w:spacing w:after="120"/>
              <w:rPr>
                <w:sz w:val="24"/>
                <w:szCs w:val="24"/>
              </w:rPr>
            </w:pPr>
            <w:r w:rsidRPr="00C07805">
              <w:rPr>
                <w:sz w:val="24"/>
                <w:szCs w:val="24"/>
              </w:rPr>
              <w:t xml:space="preserve">Обеспечение внутреннего </w:t>
            </w:r>
            <w:r w:rsidRPr="00C07805">
              <w:rPr>
                <w:sz w:val="24"/>
                <w:szCs w:val="24"/>
              </w:rPr>
              <w:lastRenderedPageBreak/>
              <w:t>правопорядка</w:t>
            </w:r>
          </w:p>
        </w:tc>
        <w:tc>
          <w:tcPr>
            <w:tcW w:w="4967" w:type="dxa"/>
          </w:tcPr>
          <w:p w:rsidR="005F2830" w:rsidRPr="00C07805" w:rsidRDefault="005F2830" w:rsidP="00C07805">
            <w:pPr>
              <w:pStyle w:val="ConsPlusNormal"/>
              <w:ind w:firstLine="0"/>
              <w:jc w:val="both"/>
              <w:rPr>
                <w:rFonts w:ascii="Times New Roman" w:hAnsi="Times New Roman"/>
                <w:sz w:val="24"/>
                <w:szCs w:val="24"/>
              </w:rPr>
            </w:pPr>
            <w:r w:rsidRPr="00C07805">
              <w:rPr>
                <w:rFonts w:ascii="Times New Roman" w:hAnsi="Times New Roman"/>
                <w:sz w:val="24"/>
                <w:szCs w:val="24"/>
              </w:rPr>
              <w:lastRenderedPageBreak/>
              <w:t xml:space="preserve">Размещение объектов капитального строительства, необходимых для подготовки </w:t>
            </w:r>
            <w:r w:rsidRPr="00C07805">
              <w:rPr>
                <w:rFonts w:ascii="Times New Roman" w:hAnsi="Times New Roman"/>
                <w:sz w:val="24"/>
                <w:szCs w:val="24"/>
              </w:rPr>
              <w:lastRenderedPageBreak/>
              <w:t>и поддержания в готовности органов внутренних дел, Росгвардии и спасательных служб, в которых существует военизированная служба;</w:t>
            </w:r>
          </w:p>
          <w:p w:rsidR="005F2830" w:rsidRPr="00C07805" w:rsidRDefault="005F2830" w:rsidP="00C07805">
            <w:pPr>
              <w:jc w:val="both"/>
              <w:rPr>
                <w:sz w:val="24"/>
                <w:szCs w:val="24"/>
              </w:rPr>
            </w:pPr>
            <w:r w:rsidRPr="00C07805">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C07805">
              <w:rPr>
                <w:sz w:val="24"/>
                <w:szCs w:val="24"/>
              </w:rPr>
              <w:tab/>
            </w:r>
          </w:p>
        </w:tc>
        <w:tc>
          <w:tcPr>
            <w:tcW w:w="2418" w:type="dxa"/>
          </w:tcPr>
          <w:p w:rsidR="005F2830" w:rsidRPr="00C07805" w:rsidRDefault="005F2830" w:rsidP="00C37CA5">
            <w:pPr>
              <w:spacing w:after="120"/>
              <w:jc w:val="center"/>
              <w:rPr>
                <w:sz w:val="24"/>
                <w:szCs w:val="24"/>
              </w:rPr>
            </w:pPr>
            <w:r w:rsidRPr="00C07805">
              <w:rPr>
                <w:sz w:val="24"/>
                <w:szCs w:val="24"/>
              </w:rPr>
              <w:lastRenderedPageBreak/>
              <w:t>8.3</w:t>
            </w:r>
          </w:p>
        </w:tc>
      </w:tr>
    </w:tbl>
    <w:p w:rsidR="00370542" w:rsidRDefault="001721DD" w:rsidP="00F72F95">
      <w:pPr>
        <w:pStyle w:val="affff"/>
      </w:pPr>
      <w:r>
        <w:rPr>
          <w:b/>
        </w:rPr>
        <w:lastRenderedPageBreak/>
        <w:t>Таблица 16</w:t>
      </w:r>
      <w:r w:rsidR="001468DD" w:rsidRPr="00F72F95">
        <w:rPr>
          <w:b/>
        </w:rPr>
        <w:t>.4.</w:t>
      </w:r>
      <w:r w:rsidR="001468DD" w:rsidRPr="00A40E01">
        <w:t> </w:t>
      </w:r>
      <w:r w:rsidR="00370542" w:rsidRPr="00F72F95">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B31C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2"/>
        <w:gridCol w:w="3017"/>
        <w:gridCol w:w="2450"/>
      </w:tblGrid>
      <w:tr w:rsidR="004B6743" w:rsidRPr="00814AA8" w:rsidTr="00A40E01">
        <w:tc>
          <w:tcPr>
            <w:tcW w:w="4172" w:type="dxa"/>
            <w:tcBorders>
              <w:top w:val="single" w:sz="4" w:space="0" w:color="auto"/>
              <w:left w:val="single" w:sz="4" w:space="0" w:color="auto"/>
              <w:bottom w:val="single" w:sz="4" w:space="0" w:color="auto"/>
              <w:right w:val="single" w:sz="4" w:space="0" w:color="auto"/>
            </w:tcBorders>
            <w:shd w:val="clear" w:color="auto" w:fill="auto"/>
            <w:hideMark/>
          </w:tcPr>
          <w:p w:rsidR="004B6743" w:rsidRPr="00C07805" w:rsidRDefault="004B6743" w:rsidP="00A40E01">
            <w:pPr>
              <w:jc w:val="center"/>
              <w:rPr>
                <w:rFonts w:eastAsia="Calibri"/>
                <w:sz w:val="24"/>
                <w:szCs w:val="24"/>
              </w:rPr>
            </w:pPr>
            <w:r w:rsidRPr="00C07805">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4B6743" w:rsidRPr="00C07805" w:rsidRDefault="004B6743" w:rsidP="00A40E01">
            <w:pPr>
              <w:jc w:val="center"/>
              <w:rPr>
                <w:rFonts w:eastAsia="Calibri"/>
                <w:sz w:val="24"/>
                <w:szCs w:val="24"/>
              </w:rPr>
            </w:pPr>
            <w:r w:rsidRPr="00C07805">
              <w:rPr>
                <w:sz w:val="24"/>
                <w:szCs w:val="24"/>
              </w:rPr>
              <w:t>Вид разрешенного использования</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4B6743" w:rsidRPr="00C07805" w:rsidRDefault="004B6743" w:rsidP="00A40E01">
            <w:pPr>
              <w:jc w:val="center"/>
              <w:rPr>
                <w:rFonts w:eastAsia="Calibri"/>
                <w:sz w:val="24"/>
                <w:szCs w:val="24"/>
              </w:rPr>
            </w:pPr>
            <w:r w:rsidRPr="00C07805">
              <w:rPr>
                <w:sz w:val="24"/>
                <w:szCs w:val="24"/>
              </w:rPr>
              <w:t>Значение показателя</w:t>
            </w:r>
          </w:p>
        </w:tc>
      </w:tr>
      <w:tr w:rsidR="004B6743" w:rsidRPr="00814AA8" w:rsidTr="00A40E01">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4B6743" w:rsidRPr="00C07805" w:rsidRDefault="004B6743" w:rsidP="0027569A">
            <w:pPr>
              <w:ind w:hanging="69"/>
              <w:jc w:val="both"/>
              <w:rPr>
                <w:rFonts w:eastAsia="Calibri"/>
                <w:b/>
                <w:i/>
                <w:sz w:val="24"/>
                <w:szCs w:val="24"/>
              </w:rPr>
            </w:pPr>
            <w:r w:rsidRPr="00C07805">
              <w:rPr>
                <w:rFonts w:eastAsia="Calibri"/>
                <w:b/>
                <w:i/>
                <w:sz w:val="24"/>
                <w:szCs w:val="24"/>
              </w:rPr>
              <w:t>предельные (минимальные и (или) максимальные) размеры земельных участков, в том числе их площадь:</w:t>
            </w:r>
          </w:p>
        </w:tc>
      </w:tr>
      <w:tr w:rsidR="003E2BB5" w:rsidRPr="00814AA8" w:rsidTr="00A40E01">
        <w:tc>
          <w:tcPr>
            <w:tcW w:w="4172"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033A5B">
            <w:pPr>
              <w:ind w:hanging="7"/>
              <w:rPr>
                <w:rFonts w:eastAsia="Calibri"/>
                <w:sz w:val="24"/>
                <w:szCs w:val="24"/>
              </w:rPr>
            </w:pPr>
            <w:r w:rsidRPr="00C07805">
              <w:rPr>
                <w:rFonts w:eastAsia="Calibri"/>
                <w:sz w:val="24"/>
                <w:szCs w:val="24"/>
              </w:rPr>
              <w:t>минимальная площадь земельного участка, кв.м</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B965A2">
            <w:pPr>
              <w:jc w:val="center"/>
              <w:rPr>
                <w:rFonts w:eastAsia="Calibri"/>
                <w:sz w:val="24"/>
                <w:szCs w:val="24"/>
              </w:rPr>
            </w:pPr>
            <w:r w:rsidRPr="00C07805">
              <w:rPr>
                <w:rFonts w:eastAsia="Calibri"/>
                <w:sz w:val="24"/>
                <w:szCs w:val="24"/>
              </w:rPr>
              <w:t>для индивидуального жилищного строительства, код 2.1</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C07805">
            <w:pPr>
              <w:jc w:val="center"/>
              <w:rPr>
                <w:rFonts w:eastAsia="Calibri"/>
                <w:sz w:val="24"/>
                <w:szCs w:val="24"/>
              </w:rPr>
            </w:pPr>
            <w:r w:rsidRPr="00C07805">
              <w:rPr>
                <w:rFonts w:eastAsia="Calibri"/>
                <w:sz w:val="24"/>
                <w:szCs w:val="24"/>
              </w:rPr>
              <w:t>600</w:t>
            </w:r>
          </w:p>
        </w:tc>
      </w:tr>
      <w:tr w:rsidR="003E2BB5" w:rsidRPr="00814AA8" w:rsidTr="00A40E01">
        <w:trPr>
          <w:trHeight w:val="170"/>
        </w:trPr>
        <w:tc>
          <w:tcPr>
            <w:tcW w:w="4172"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033A5B">
            <w:pPr>
              <w:ind w:hanging="7"/>
              <w:rPr>
                <w:rFonts w:eastAsia="Calibri"/>
                <w:sz w:val="24"/>
                <w:szCs w:val="24"/>
              </w:rPr>
            </w:pPr>
            <w:r w:rsidRPr="00C07805">
              <w:rPr>
                <w:rFonts w:eastAsia="Calibri"/>
                <w:sz w:val="24"/>
                <w:szCs w:val="24"/>
              </w:rPr>
              <w:t>максимальная площадь земельного участка, кв.м</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B965A2">
            <w:pPr>
              <w:jc w:val="center"/>
              <w:rPr>
                <w:rFonts w:eastAsia="Calibri"/>
                <w:sz w:val="24"/>
                <w:szCs w:val="24"/>
              </w:rPr>
            </w:pPr>
            <w:r w:rsidRPr="00C07805">
              <w:rPr>
                <w:rFonts w:eastAsia="Calibri"/>
                <w:sz w:val="24"/>
                <w:szCs w:val="24"/>
              </w:rPr>
              <w:t>для индивидуального жилищного строительства, код 2.1</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C07805">
            <w:pPr>
              <w:jc w:val="center"/>
              <w:rPr>
                <w:rFonts w:eastAsia="Calibri"/>
                <w:sz w:val="24"/>
                <w:szCs w:val="24"/>
              </w:rPr>
            </w:pPr>
            <w:r w:rsidRPr="00C07805">
              <w:rPr>
                <w:rFonts w:eastAsia="Calibri"/>
                <w:sz w:val="24"/>
                <w:szCs w:val="24"/>
              </w:rPr>
              <w:t>2000</w:t>
            </w:r>
          </w:p>
        </w:tc>
      </w:tr>
      <w:tr w:rsidR="003E2BB5" w:rsidRPr="00814AA8" w:rsidTr="00A40E01">
        <w:trPr>
          <w:trHeight w:val="170"/>
        </w:trPr>
        <w:tc>
          <w:tcPr>
            <w:tcW w:w="4172"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033A5B">
            <w:pPr>
              <w:ind w:hanging="7"/>
              <w:rPr>
                <w:rFonts w:eastAsia="Calibri"/>
                <w:sz w:val="24"/>
                <w:szCs w:val="24"/>
              </w:rPr>
            </w:pPr>
            <w:r w:rsidRPr="00C07805">
              <w:rPr>
                <w:rFonts w:eastAsia="Calibri"/>
                <w:sz w:val="24"/>
                <w:szCs w:val="24"/>
              </w:rPr>
              <w:t>минимальная площадь земельного участка, кв.м</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B965A2">
            <w:pPr>
              <w:jc w:val="center"/>
              <w:rPr>
                <w:rFonts w:eastAsia="Calibri"/>
                <w:sz w:val="24"/>
                <w:szCs w:val="24"/>
              </w:rPr>
            </w:pPr>
            <w:r w:rsidRPr="00C07805">
              <w:rPr>
                <w:rFonts w:eastAsia="Calibri"/>
                <w:sz w:val="24"/>
                <w:szCs w:val="24"/>
              </w:rPr>
              <w:t>для иных видов разрешенного использования</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3E2BB5" w:rsidRPr="007329EA" w:rsidRDefault="003E2BB5" w:rsidP="00C07805">
            <w:pPr>
              <w:jc w:val="center"/>
              <w:rPr>
                <w:rFonts w:eastAsia="Calibri"/>
                <w:sz w:val="24"/>
                <w:szCs w:val="24"/>
              </w:rPr>
            </w:pPr>
            <w:r w:rsidRPr="007329EA">
              <w:rPr>
                <w:rFonts w:eastAsia="Calibri"/>
                <w:sz w:val="24"/>
                <w:szCs w:val="24"/>
              </w:rPr>
              <w:t>не подлежит установлению</w:t>
            </w:r>
          </w:p>
        </w:tc>
      </w:tr>
      <w:tr w:rsidR="003E2BB5" w:rsidRPr="00814AA8" w:rsidTr="00A40E01">
        <w:trPr>
          <w:trHeight w:val="170"/>
        </w:trPr>
        <w:tc>
          <w:tcPr>
            <w:tcW w:w="4172"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033A5B">
            <w:pPr>
              <w:ind w:hanging="7"/>
              <w:rPr>
                <w:rFonts w:eastAsia="Calibri"/>
                <w:sz w:val="24"/>
                <w:szCs w:val="24"/>
              </w:rPr>
            </w:pPr>
            <w:r w:rsidRPr="00C07805">
              <w:rPr>
                <w:rFonts w:eastAsia="Calibri"/>
                <w:sz w:val="24"/>
                <w:szCs w:val="24"/>
              </w:rPr>
              <w:t>максимальная площадь земельного участка, кв.м</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B965A2">
            <w:pPr>
              <w:jc w:val="center"/>
              <w:rPr>
                <w:rFonts w:eastAsia="Calibri"/>
                <w:sz w:val="24"/>
                <w:szCs w:val="24"/>
              </w:rPr>
            </w:pPr>
            <w:r w:rsidRPr="00C07805">
              <w:rPr>
                <w:rFonts w:eastAsia="Calibri"/>
                <w:sz w:val="24"/>
                <w:szCs w:val="24"/>
              </w:rPr>
              <w:t>для иных видов разрешенного использования</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3E2BB5" w:rsidRPr="007329EA" w:rsidRDefault="003E2BB5" w:rsidP="00C07805">
            <w:pPr>
              <w:jc w:val="center"/>
              <w:rPr>
                <w:rFonts w:eastAsia="Calibri"/>
                <w:sz w:val="24"/>
                <w:szCs w:val="24"/>
              </w:rPr>
            </w:pPr>
            <w:r w:rsidRPr="007329EA">
              <w:rPr>
                <w:rFonts w:eastAsia="Calibri"/>
                <w:sz w:val="24"/>
                <w:szCs w:val="24"/>
              </w:rPr>
              <w:t>не подлежит установлению</w:t>
            </w:r>
          </w:p>
        </w:tc>
      </w:tr>
      <w:tr w:rsidR="004B6743" w:rsidRPr="00814AA8" w:rsidTr="00A40E01">
        <w:trPr>
          <w:trHeight w:val="837"/>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4B6743" w:rsidRPr="00C07805" w:rsidRDefault="004B6743" w:rsidP="00B07852">
            <w:pPr>
              <w:ind w:hanging="29"/>
              <w:jc w:val="both"/>
              <w:rPr>
                <w:rFonts w:eastAsia="Calibri"/>
                <w:b/>
                <w:i/>
                <w:sz w:val="24"/>
                <w:szCs w:val="24"/>
              </w:rPr>
            </w:pPr>
            <w:r w:rsidRPr="00C07805">
              <w:rPr>
                <w:rFonts w:eastAsia="Calibri"/>
                <w:b/>
                <w: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E2BB5" w:rsidRPr="00814AA8" w:rsidTr="00A40E01">
        <w:trPr>
          <w:trHeight w:val="277"/>
        </w:trPr>
        <w:tc>
          <w:tcPr>
            <w:tcW w:w="4172"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A40E01" w:rsidP="00033A5B">
            <w:pPr>
              <w:ind w:hanging="7"/>
              <w:rPr>
                <w:rFonts w:eastAsia="Calibri"/>
                <w:sz w:val="24"/>
                <w:szCs w:val="24"/>
              </w:rPr>
            </w:pPr>
            <w:r w:rsidRPr="00C07805">
              <w:rPr>
                <w:sz w:val="24"/>
                <w:szCs w:val="24"/>
              </w:rPr>
              <w:t>минимальный отступ от границ земельного участка до зданий, строений, сооружений</w:t>
            </w:r>
            <w:r w:rsidR="00A6057F">
              <w:rPr>
                <w:sz w:val="24"/>
                <w:szCs w:val="24"/>
              </w:rPr>
              <w:t xml:space="preserve"> жилого назначения</w:t>
            </w:r>
            <w:r w:rsidRPr="00C07805">
              <w:rPr>
                <w:sz w:val="24"/>
                <w:szCs w:val="24"/>
              </w:rPr>
              <w:t>, м</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A6057F">
            <w:pPr>
              <w:jc w:val="center"/>
              <w:rPr>
                <w:rFonts w:eastAsia="Calibri"/>
                <w:sz w:val="24"/>
                <w:szCs w:val="24"/>
              </w:rPr>
            </w:pPr>
            <w:r w:rsidRPr="00C07805">
              <w:rPr>
                <w:rFonts w:eastAsia="Calibri"/>
                <w:sz w:val="24"/>
                <w:szCs w:val="24"/>
              </w:rPr>
              <w:t>для индивидуального жилищного строительства, код 2.1</w:t>
            </w:r>
            <w:r w:rsidR="00A6057F">
              <w:rPr>
                <w:rFonts w:eastAsia="Calibri"/>
                <w:sz w:val="24"/>
                <w:szCs w:val="24"/>
              </w:rPr>
              <w:t xml:space="preserve">; </w:t>
            </w:r>
            <w:r w:rsidR="00A6057F">
              <w:rPr>
                <w:sz w:val="24"/>
                <w:szCs w:val="24"/>
              </w:rPr>
              <w:t>м</w:t>
            </w:r>
            <w:r w:rsidR="00A6057F" w:rsidRPr="00C07805">
              <w:rPr>
                <w:sz w:val="24"/>
                <w:szCs w:val="24"/>
              </w:rPr>
              <w:t>алоэтажная многоквартирная жилая застройка</w:t>
            </w:r>
            <w:r w:rsidR="00A6057F">
              <w:rPr>
                <w:sz w:val="24"/>
                <w:szCs w:val="24"/>
              </w:rPr>
              <w:t>, код 2.1.1</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C07805">
            <w:pPr>
              <w:jc w:val="center"/>
              <w:rPr>
                <w:rFonts w:eastAsia="Calibri"/>
                <w:sz w:val="24"/>
                <w:szCs w:val="24"/>
              </w:rPr>
            </w:pPr>
            <w:r w:rsidRPr="00C07805">
              <w:rPr>
                <w:rFonts w:eastAsia="Calibri"/>
                <w:sz w:val="24"/>
                <w:szCs w:val="24"/>
              </w:rPr>
              <w:t>3</w:t>
            </w:r>
          </w:p>
        </w:tc>
      </w:tr>
      <w:tr w:rsidR="003E2BB5" w:rsidRPr="00814AA8" w:rsidTr="00A40E01">
        <w:trPr>
          <w:trHeight w:val="277"/>
        </w:trPr>
        <w:tc>
          <w:tcPr>
            <w:tcW w:w="4172"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033A5B">
            <w:pPr>
              <w:rPr>
                <w:rFonts w:eastAsia="Calibri"/>
                <w:sz w:val="24"/>
                <w:szCs w:val="24"/>
              </w:rPr>
            </w:pPr>
            <w:r w:rsidRPr="00C07805">
              <w:rPr>
                <w:sz w:val="24"/>
                <w:szCs w:val="24"/>
              </w:rPr>
              <w:t>минимальный отступ от границы земельного участка до</w:t>
            </w:r>
            <w:r w:rsidR="00746643">
              <w:rPr>
                <w:sz w:val="24"/>
                <w:szCs w:val="24"/>
              </w:rPr>
              <w:t xml:space="preserve"> </w:t>
            </w:r>
            <w:r w:rsidRPr="00C07805">
              <w:rPr>
                <w:sz w:val="24"/>
                <w:szCs w:val="24"/>
              </w:rPr>
              <w:t xml:space="preserve">индивидуальных гаражей и хозяйственных построек (за исключением постройки для содержания мелкого скота и птицы), </w:t>
            </w:r>
            <w:r w:rsidRPr="00C07805">
              <w:rPr>
                <w:rFonts w:eastAsia="Calibri"/>
                <w:sz w:val="24"/>
                <w:szCs w:val="24"/>
              </w:rPr>
              <w:t>м</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B965A2">
            <w:pPr>
              <w:jc w:val="center"/>
              <w:rPr>
                <w:rFonts w:eastAsia="Calibri"/>
                <w:sz w:val="24"/>
                <w:szCs w:val="24"/>
              </w:rPr>
            </w:pPr>
            <w:r w:rsidRPr="00C07805">
              <w:rPr>
                <w:rFonts w:eastAsia="Calibri"/>
                <w:sz w:val="24"/>
                <w:szCs w:val="24"/>
              </w:rPr>
              <w:t>для индивидуального жилищного строительства, код 2.1</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C07805">
            <w:pPr>
              <w:jc w:val="center"/>
              <w:rPr>
                <w:rFonts w:eastAsia="Calibri"/>
                <w:sz w:val="24"/>
                <w:szCs w:val="24"/>
              </w:rPr>
            </w:pPr>
            <w:r w:rsidRPr="00C07805">
              <w:rPr>
                <w:rFonts w:eastAsia="Calibri"/>
                <w:sz w:val="24"/>
                <w:szCs w:val="24"/>
              </w:rPr>
              <w:t>1</w:t>
            </w:r>
          </w:p>
        </w:tc>
      </w:tr>
      <w:tr w:rsidR="00A6057F" w:rsidRPr="00814AA8" w:rsidTr="003C103A">
        <w:trPr>
          <w:trHeight w:val="277"/>
        </w:trPr>
        <w:tc>
          <w:tcPr>
            <w:tcW w:w="4172" w:type="dxa"/>
            <w:tcBorders>
              <w:top w:val="single" w:sz="4" w:space="0" w:color="auto"/>
              <w:left w:val="single" w:sz="4" w:space="0" w:color="auto"/>
              <w:bottom w:val="single" w:sz="4" w:space="0" w:color="auto"/>
              <w:right w:val="single" w:sz="4" w:space="0" w:color="auto"/>
            </w:tcBorders>
            <w:shd w:val="clear" w:color="auto" w:fill="auto"/>
            <w:hideMark/>
          </w:tcPr>
          <w:p w:rsidR="00A6057F" w:rsidRPr="00C07805" w:rsidRDefault="00A6057F" w:rsidP="000C3C84">
            <w:pPr>
              <w:ind w:hanging="7"/>
              <w:rPr>
                <w:rFonts w:eastAsia="Calibri"/>
                <w:sz w:val="24"/>
                <w:szCs w:val="24"/>
              </w:rPr>
            </w:pPr>
            <w:r w:rsidRPr="00C07805">
              <w:rPr>
                <w:sz w:val="24"/>
                <w:szCs w:val="24"/>
              </w:rPr>
              <w:t xml:space="preserve">минимальный отступ от границ </w:t>
            </w:r>
            <w:r w:rsidRPr="00C07805">
              <w:rPr>
                <w:sz w:val="24"/>
                <w:szCs w:val="24"/>
              </w:rPr>
              <w:lastRenderedPageBreak/>
              <w:t>земельного участка до зданий, строений, сооружений</w:t>
            </w:r>
            <w:r>
              <w:rPr>
                <w:sz w:val="24"/>
                <w:szCs w:val="24"/>
              </w:rPr>
              <w:t xml:space="preserve"> нежилого назначения</w:t>
            </w:r>
            <w:r w:rsidRPr="00C07805">
              <w:rPr>
                <w:sz w:val="24"/>
                <w:szCs w:val="24"/>
              </w:rPr>
              <w:t>, м</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A6057F" w:rsidRPr="00C07805" w:rsidRDefault="00A6057F" w:rsidP="000C3C84">
            <w:pPr>
              <w:jc w:val="center"/>
              <w:rPr>
                <w:rFonts w:eastAsia="Calibri"/>
                <w:sz w:val="24"/>
                <w:szCs w:val="24"/>
              </w:rPr>
            </w:pPr>
            <w:r w:rsidRPr="00C07805">
              <w:rPr>
                <w:rFonts w:eastAsia="Calibri"/>
                <w:sz w:val="24"/>
                <w:szCs w:val="24"/>
              </w:rPr>
              <w:lastRenderedPageBreak/>
              <w:t xml:space="preserve">для иных видов </w:t>
            </w:r>
            <w:r w:rsidRPr="00C07805">
              <w:rPr>
                <w:rFonts w:eastAsia="Calibri"/>
                <w:sz w:val="24"/>
                <w:szCs w:val="24"/>
              </w:rPr>
              <w:lastRenderedPageBreak/>
              <w:t>разрешенного использования</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A6057F" w:rsidRPr="00425281" w:rsidRDefault="005907E4" w:rsidP="000C3C84">
            <w:pPr>
              <w:jc w:val="center"/>
              <w:rPr>
                <w:rFonts w:eastAsia="Calibri"/>
                <w:color w:val="FF0000"/>
                <w:sz w:val="24"/>
                <w:szCs w:val="24"/>
              </w:rPr>
            </w:pPr>
            <w:r>
              <w:rPr>
                <w:rFonts w:eastAsia="Calibri"/>
                <w:sz w:val="24"/>
                <w:szCs w:val="24"/>
              </w:rPr>
              <w:lastRenderedPageBreak/>
              <w:t>3</w:t>
            </w:r>
          </w:p>
        </w:tc>
      </w:tr>
      <w:tr w:rsidR="003E2BB5" w:rsidRPr="00814AA8" w:rsidTr="00A40E01">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FC7A46">
            <w:pPr>
              <w:rPr>
                <w:rFonts w:eastAsia="Calibri"/>
                <w:b/>
                <w:i/>
                <w:color w:val="FF0000"/>
                <w:sz w:val="24"/>
                <w:szCs w:val="24"/>
              </w:rPr>
            </w:pPr>
            <w:r w:rsidRPr="00C07805">
              <w:rPr>
                <w:b/>
                <w:i/>
                <w:sz w:val="24"/>
                <w:szCs w:val="24"/>
              </w:rPr>
              <w:lastRenderedPageBreak/>
              <w:t xml:space="preserve">предельное количество этажей зданий, строений, сооружений:  </w:t>
            </w:r>
          </w:p>
        </w:tc>
      </w:tr>
      <w:tr w:rsidR="003E2BB5" w:rsidRPr="00814AA8" w:rsidTr="00A40E01">
        <w:trPr>
          <w:trHeight w:val="257"/>
        </w:trPr>
        <w:tc>
          <w:tcPr>
            <w:tcW w:w="4172"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AA3556">
            <w:pPr>
              <w:ind w:hanging="29"/>
              <w:rPr>
                <w:rFonts w:eastAsia="Calibri"/>
                <w:color w:val="000000"/>
                <w:sz w:val="24"/>
                <w:szCs w:val="24"/>
              </w:rPr>
            </w:pPr>
            <w:r w:rsidRPr="00C07805">
              <w:rPr>
                <w:sz w:val="24"/>
                <w:szCs w:val="24"/>
              </w:rPr>
              <w:t>предельное количество этажей</w:t>
            </w:r>
            <w:r w:rsidR="00746643">
              <w:rPr>
                <w:sz w:val="24"/>
                <w:szCs w:val="24"/>
              </w:rPr>
              <w:t xml:space="preserve"> </w:t>
            </w:r>
            <w:r w:rsidRPr="00C07805">
              <w:rPr>
                <w:rFonts w:eastAsia="Calibri"/>
                <w:color w:val="000000"/>
                <w:sz w:val="24"/>
                <w:szCs w:val="24"/>
              </w:rPr>
              <w:t>многоквартирного дома, эт.</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B965A2">
            <w:pPr>
              <w:jc w:val="center"/>
              <w:rPr>
                <w:rFonts w:eastAsia="Calibri"/>
                <w:color w:val="000000"/>
                <w:sz w:val="24"/>
                <w:szCs w:val="24"/>
              </w:rPr>
            </w:pPr>
            <w:r w:rsidRPr="00C07805">
              <w:rPr>
                <w:rFonts w:eastAsia="Calibri"/>
                <w:color w:val="000000"/>
                <w:sz w:val="24"/>
                <w:szCs w:val="24"/>
              </w:rPr>
              <w:t>малоэтажная многоквартирная жилая застройка, код 2.1.1</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C103A" w:rsidP="00BA0A26">
            <w:pPr>
              <w:jc w:val="center"/>
              <w:rPr>
                <w:rFonts w:eastAsia="Calibri"/>
                <w:color w:val="000000"/>
                <w:sz w:val="24"/>
                <w:szCs w:val="24"/>
              </w:rPr>
            </w:pPr>
            <w:r>
              <w:rPr>
                <w:rFonts w:eastAsia="Calibri"/>
                <w:color w:val="000000"/>
                <w:sz w:val="24"/>
                <w:szCs w:val="24"/>
              </w:rPr>
              <w:t>4</w:t>
            </w:r>
          </w:p>
          <w:p w:rsidR="00033A5B" w:rsidRPr="00C07805" w:rsidRDefault="00033A5B" w:rsidP="00BA0A26">
            <w:pPr>
              <w:jc w:val="center"/>
              <w:rPr>
                <w:rFonts w:eastAsia="Calibri"/>
                <w:color w:val="000000"/>
                <w:sz w:val="24"/>
                <w:szCs w:val="24"/>
              </w:rPr>
            </w:pPr>
          </w:p>
        </w:tc>
      </w:tr>
      <w:tr w:rsidR="003E2BB5" w:rsidRPr="00814AA8" w:rsidTr="00A40E01">
        <w:trPr>
          <w:trHeight w:val="257"/>
        </w:trPr>
        <w:tc>
          <w:tcPr>
            <w:tcW w:w="4172"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BA0A26">
            <w:pPr>
              <w:ind w:hanging="7"/>
              <w:rPr>
                <w:rFonts w:eastAsia="Calibri"/>
                <w:color w:val="000000"/>
                <w:sz w:val="24"/>
                <w:szCs w:val="24"/>
              </w:rPr>
            </w:pPr>
            <w:r w:rsidRPr="00C07805">
              <w:rPr>
                <w:sz w:val="24"/>
                <w:szCs w:val="24"/>
              </w:rPr>
              <w:t>предельное количество этажей</w:t>
            </w:r>
            <w:r w:rsidR="00746643">
              <w:rPr>
                <w:sz w:val="24"/>
                <w:szCs w:val="24"/>
              </w:rPr>
              <w:t xml:space="preserve"> </w:t>
            </w:r>
            <w:r w:rsidRPr="00C07805">
              <w:rPr>
                <w:rFonts w:eastAsia="Calibri"/>
                <w:sz w:val="24"/>
                <w:szCs w:val="24"/>
              </w:rPr>
              <w:t>жилого дома, эт.</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B965A2">
            <w:pPr>
              <w:ind w:firstLine="21"/>
              <w:jc w:val="center"/>
              <w:rPr>
                <w:rFonts w:eastAsia="Calibri"/>
                <w:sz w:val="24"/>
                <w:szCs w:val="24"/>
              </w:rPr>
            </w:pPr>
            <w:r w:rsidRPr="00C07805">
              <w:rPr>
                <w:rFonts w:eastAsia="Calibri"/>
                <w:sz w:val="24"/>
                <w:szCs w:val="24"/>
              </w:rPr>
              <w:t>для индивидуального жилищного строительства, код 2.1</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C103A" w:rsidP="00BA0A26">
            <w:pPr>
              <w:ind w:firstLine="21"/>
              <w:jc w:val="center"/>
              <w:rPr>
                <w:rFonts w:eastAsia="Calibri"/>
                <w:sz w:val="24"/>
                <w:szCs w:val="24"/>
              </w:rPr>
            </w:pPr>
            <w:r>
              <w:rPr>
                <w:rFonts w:eastAsia="Calibri"/>
                <w:sz w:val="24"/>
                <w:szCs w:val="24"/>
              </w:rPr>
              <w:t>3</w:t>
            </w:r>
          </w:p>
        </w:tc>
      </w:tr>
      <w:tr w:rsidR="003E2BB5" w:rsidRPr="00814AA8" w:rsidTr="00A40E01">
        <w:trPr>
          <w:trHeight w:val="257"/>
        </w:trPr>
        <w:tc>
          <w:tcPr>
            <w:tcW w:w="4172"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596594">
            <w:pPr>
              <w:ind w:hanging="7"/>
              <w:rPr>
                <w:sz w:val="24"/>
                <w:szCs w:val="24"/>
              </w:rPr>
            </w:pPr>
            <w:r w:rsidRPr="00C07805">
              <w:rPr>
                <w:sz w:val="24"/>
                <w:szCs w:val="24"/>
              </w:rPr>
              <w:t>предельное количество этажей индивидуальных гаражей и хозяйственных построек, эт.</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B965A2">
            <w:pPr>
              <w:jc w:val="center"/>
              <w:rPr>
                <w:rFonts w:eastAsia="Calibri"/>
                <w:sz w:val="24"/>
                <w:szCs w:val="24"/>
              </w:rPr>
            </w:pPr>
            <w:r w:rsidRPr="00C07805">
              <w:rPr>
                <w:rFonts w:eastAsia="Calibri"/>
                <w:sz w:val="24"/>
                <w:szCs w:val="24"/>
              </w:rPr>
              <w:t>для индивидуального жилищного строительства, код 2.1</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BB5" w:rsidRPr="00C07805" w:rsidRDefault="003E2BB5" w:rsidP="00C07805">
            <w:pPr>
              <w:jc w:val="center"/>
              <w:rPr>
                <w:rFonts w:eastAsia="Calibri"/>
                <w:sz w:val="24"/>
                <w:szCs w:val="24"/>
              </w:rPr>
            </w:pPr>
            <w:r w:rsidRPr="00C07805">
              <w:rPr>
                <w:rFonts w:eastAsia="Calibri"/>
                <w:sz w:val="24"/>
                <w:szCs w:val="24"/>
              </w:rPr>
              <w:t>1</w:t>
            </w:r>
          </w:p>
        </w:tc>
      </w:tr>
      <w:tr w:rsidR="003E2BB5" w:rsidRPr="00814AA8" w:rsidTr="00A40E01">
        <w:trPr>
          <w:trHeight w:val="257"/>
        </w:trPr>
        <w:tc>
          <w:tcPr>
            <w:tcW w:w="4172"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B0F9F" w:rsidP="00596594">
            <w:pPr>
              <w:ind w:hanging="29"/>
              <w:rPr>
                <w:rFonts w:eastAsia="Calibri"/>
                <w:sz w:val="24"/>
                <w:szCs w:val="24"/>
              </w:rPr>
            </w:pPr>
            <w:r w:rsidRPr="00C07805">
              <w:rPr>
                <w:sz w:val="24"/>
                <w:szCs w:val="24"/>
              </w:rPr>
              <w:t>предельное количество этажей зданий, строений, сооружений</w:t>
            </w:r>
            <w:r w:rsidR="00A6057F">
              <w:rPr>
                <w:sz w:val="24"/>
                <w:szCs w:val="24"/>
              </w:rPr>
              <w:t xml:space="preserve"> нежилого </w:t>
            </w:r>
            <w:r w:rsidR="0067000E">
              <w:rPr>
                <w:sz w:val="24"/>
                <w:szCs w:val="24"/>
              </w:rPr>
              <w:t>на</w:t>
            </w:r>
            <w:r w:rsidR="00A6057F">
              <w:rPr>
                <w:sz w:val="24"/>
                <w:szCs w:val="24"/>
              </w:rPr>
              <w:t>значения</w:t>
            </w:r>
            <w:r w:rsidRPr="00C07805">
              <w:rPr>
                <w:rFonts w:eastAsia="Calibri"/>
                <w:sz w:val="24"/>
                <w:szCs w:val="24"/>
              </w:rPr>
              <w:t>, эт.</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B965A2">
            <w:pPr>
              <w:jc w:val="center"/>
              <w:rPr>
                <w:rFonts w:eastAsia="Calibri"/>
                <w:sz w:val="24"/>
                <w:szCs w:val="24"/>
              </w:rPr>
            </w:pPr>
            <w:r w:rsidRPr="00C07805">
              <w:rPr>
                <w:rFonts w:eastAsia="Calibri"/>
                <w:sz w:val="24"/>
                <w:szCs w:val="24"/>
              </w:rPr>
              <w:t>для иных видов разрешенного использования</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D704E7" w:rsidP="00C07805">
            <w:pPr>
              <w:jc w:val="center"/>
              <w:rPr>
                <w:rFonts w:eastAsia="Calibri"/>
                <w:color w:val="000000"/>
                <w:sz w:val="24"/>
                <w:szCs w:val="24"/>
              </w:rPr>
            </w:pPr>
            <w:r>
              <w:rPr>
                <w:rFonts w:eastAsia="Calibri"/>
                <w:color w:val="000000"/>
                <w:sz w:val="24"/>
                <w:szCs w:val="24"/>
              </w:rPr>
              <w:t>3</w:t>
            </w:r>
          </w:p>
        </w:tc>
      </w:tr>
      <w:tr w:rsidR="003E2BB5" w:rsidRPr="00814AA8" w:rsidTr="00A40E01">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B07852">
            <w:pPr>
              <w:ind w:hanging="29"/>
              <w:jc w:val="both"/>
              <w:rPr>
                <w:rFonts w:eastAsia="Calibri"/>
                <w:b/>
                <w:i/>
                <w:sz w:val="24"/>
                <w:szCs w:val="24"/>
              </w:rPr>
            </w:pPr>
            <w:r w:rsidRPr="00C07805">
              <w:rPr>
                <w:rFonts w:eastAsia="Calibri"/>
                <w:b/>
                <w:i/>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E2BB5" w:rsidRPr="00814AA8" w:rsidTr="00A40E01">
        <w:tc>
          <w:tcPr>
            <w:tcW w:w="4172"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pPr>
              <w:rPr>
                <w:sz w:val="24"/>
                <w:szCs w:val="24"/>
              </w:rPr>
            </w:pPr>
            <w:r w:rsidRPr="00C07805">
              <w:rPr>
                <w:sz w:val="24"/>
                <w:szCs w:val="24"/>
              </w:rPr>
              <w:t>максимальный процент застройки в границах земельного участка</w:t>
            </w:r>
          </w:p>
        </w:tc>
        <w:tc>
          <w:tcPr>
            <w:tcW w:w="3017" w:type="dxa"/>
            <w:tcBorders>
              <w:top w:val="single" w:sz="4" w:space="0" w:color="auto"/>
              <w:left w:val="single" w:sz="4" w:space="0" w:color="auto"/>
              <w:bottom w:val="single" w:sz="4" w:space="0" w:color="auto"/>
              <w:right w:val="single" w:sz="4" w:space="0" w:color="auto"/>
            </w:tcBorders>
            <w:shd w:val="clear" w:color="auto" w:fill="auto"/>
            <w:hideMark/>
          </w:tcPr>
          <w:p w:rsidR="003E2BB5" w:rsidRPr="00C07805" w:rsidRDefault="003E2BB5" w:rsidP="00947875">
            <w:pPr>
              <w:jc w:val="center"/>
              <w:rPr>
                <w:rFonts w:eastAsia="Calibri"/>
                <w:sz w:val="24"/>
                <w:szCs w:val="24"/>
              </w:rPr>
            </w:pPr>
            <w:r w:rsidRPr="00C07805">
              <w:rPr>
                <w:rFonts w:eastAsia="Calibri"/>
                <w:sz w:val="24"/>
                <w:szCs w:val="24"/>
              </w:rPr>
              <w:t xml:space="preserve">для </w:t>
            </w:r>
            <w:r w:rsidR="00947875">
              <w:rPr>
                <w:rFonts w:eastAsia="Calibri"/>
                <w:sz w:val="24"/>
                <w:szCs w:val="24"/>
              </w:rPr>
              <w:t>всех</w:t>
            </w:r>
            <w:r w:rsidRPr="00C07805">
              <w:rPr>
                <w:rFonts w:eastAsia="Calibri"/>
                <w:sz w:val="24"/>
                <w:szCs w:val="24"/>
              </w:rPr>
              <w:t xml:space="preserve"> видов разрешенного использования</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rsidR="003E2BB5" w:rsidRPr="00C47A70" w:rsidRDefault="003C6B64" w:rsidP="002B7B18">
            <w:pPr>
              <w:jc w:val="center"/>
              <w:rPr>
                <w:rFonts w:eastAsia="Calibri"/>
                <w:color w:val="FF0000"/>
                <w:sz w:val="24"/>
                <w:szCs w:val="24"/>
              </w:rPr>
            </w:pPr>
            <w:r w:rsidRPr="00596594">
              <w:rPr>
                <w:rFonts w:eastAsia="Calibri"/>
                <w:sz w:val="24"/>
                <w:szCs w:val="24"/>
              </w:rPr>
              <w:t>4</w:t>
            </w:r>
            <w:r w:rsidR="003E2BB5" w:rsidRPr="00596594">
              <w:rPr>
                <w:rFonts w:eastAsia="Calibri"/>
                <w:sz w:val="24"/>
                <w:szCs w:val="24"/>
              </w:rPr>
              <w:t>0%</w:t>
            </w:r>
          </w:p>
        </w:tc>
      </w:tr>
    </w:tbl>
    <w:p w:rsidR="00AB31C7" w:rsidRPr="003C103A" w:rsidRDefault="00AB31C7" w:rsidP="00AB31C7">
      <w:pPr>
        <w:jc w:val="both"/>
        <w:rPr>
          <w:color w:val="2D2D2D"/>
          <w:spacing w:val="2"/>
          <w:sz w:val="21"/>
          <w:szCs w:val="21"/>
          <w:shd w:val="clear" w:color="auto" w:fill="FFFFFF"/>
        </w:rPr>
      </w:pPr>
      <w:bookmarkStart w:id="269" w:name="_Toc8743221"/>
      <w:bookmarkStart w:id="270" w:name="_Toc10123208"/>
      <w:bookmarkStart w:id="271" w:name="_Toc10125333"/>
      <w:bookmarkStart w:id="272" w:name="_Toc14772912"/>
      <w:bookmarkStart w:id="273" w:name="_Toc16082324"/>
      <w:bookmarkStart w:id="274" w:name="_Toc17981094"/>
      <w:bookmarkStart w:id="275" w:name="_Toc37336001"/>
      <w:bookmarkStart w:id="276" w:name="_Toc37336135"/>
      <w:bookmarkStart w:id="277" w:name="_Toc37337543"/>
      <w:bookmarkStart w:id="278" w:name="_Toc37337619"/>
      <w:bookmarkStart w:id="279" w:name="_Toc37337701"/>
      <w:bookmarkStart w:id="280" w:name="_Toc47614733"/>
      <w:r w:rsidRPr="003C103A">
        <w:rPr>
          <w:color w:val="2D2D2D"/>
          <w:spacing w:val="2"/>
          <w:sz w:val="21"/>
          <w:szCs w:val="21"/>
          <w:shd w:val="clear" w:color="auto" w:fill="FFFFFF"/>
        </w:rPr>
        <w:t>*</w:t>
      </w:r>
      <w:r w:rsidRPr="003C103A">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AB31C7" w:rsidRDefault="00AB31C7" w:rsidP="00AB31C7"/>
    <w:p w:rsidR="00B02207" w:rsidRPr="00814AA8" w:rsidRDefault="00B02207" w:rsidP="00045352">
      <w:pPr>
        <w:pStyle w:val="3"/>
      </w:pPr>
      <w:bookmarkStart w:id="281" w:name="_Toc86663059"/>
      <w:r w:rsidRPr="00814AA8">
        <w:t xml:space="preserve">Ж3. </w:t>
      </w:r>
      <w:bookmarkEnd w:id="269"/>
      <w:bookmarkEnd w:id="270"/>
      <w:bookmarkEnd w:id="271"/>
      <w:bookmarkEnd w:id="272"/>
      <w:r w:rsidR="00D56878" w:rsidRPr="00814AA8">
        <w:t>Зона жилой застройки средней этажности</w:t>
      </w:r>
      <w:bookmarkEnd w:id="273"/>
      <w:bookmarkEnd w:id="274"/>
      <w:bookmarkEnd w:id="275"/>
      <w:bookmarkEnd w:id="276"/>
      <w:bookmarkEnd w:id="277"/>
      <w:bookmarkEnd w:id="278"/>
      <w:bookmarkEnd w:id="279"/>
      <w:bookmarkEnd w:id="280"/>
      <w:bookmarkEnd w:id="281"/>
    </w:p>
    <w:p w:rsidR="00B02207" w:rsidRPr="00A40E01" w:rsidRDefault="001721DD" w:rsidP="00F72F95">
      <w:pPr>
        <w:rPr>
          <w:sz w:val="26"/>
          <w:szCs w:val="26"/>
        </w:rPr>
      </w:pPr>
      <w:r>
        <w:rPr>
          <w:b/>
          <w:sz w:val="26"/>
          <w:szCs w:val="26"/>
        </w:rPr>
        <w:t>Таблица 16</w:t>
      </w:r>
      <w:r w:rsidR="001468DD" w:rsidRPr="00A40E01">
        <w:rPr>
          <w:b/>
          <w:sz w:val="26"/>
          <w:szCs w:val="26"/>
        </w:rPr>
        <w:t>.5.</w:t>
      </w:r>
      <w:r w:rsidR="001468DD" w:rsidRPr="00A40E01">
        <w:rPr>
          <w:sz w:val="26"/>
          <w:szCs w:val="26"/>
        </w:rPr>
        <w:t> </w:t>
      </w:r>
      <w:r w:rsidR="00D56878" w:rsidRPr="00A40E01">
        <w:rPr>
          <w:sz w:val="26"/>
          <w:szCs w:val="26"/>
        </w:rPr>
        <w:t>В</w:t>
      </w:r>
      <w:r w:rsidR="00B02207" w:rsidRPr="00A40E01">
        <w:rPr>
          <w:sz w:val="26"/>
          <w:szCs w:val="26"/>
        </w:rPr>
        <w:t>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0"/>
        <w:gridCol w:w="5043"/>
        <w:gridCol w:w="2366"/>
      </w:tblGrid>
      <w:tr w:rsidR="00B07852" w:rsidRPr="00814AA8" w:rsidTr="00F72F95">
        <w:tc>
          <w:tcPr>
            <w:tcW w:w="2230" w:type="dxa"/>
          </w:tcPr>
          <w:p w:rsidR="00B07852" w:rsidRPr="00B07852" w:rsidRDefault="00B07852" w:rsidP="00C37CA5">
            <w:pPr>
              <w:spacing w:after="120"/>
              <w:jc w:val="center"/>
              <w:rPr>
                <w:sz w:val="24"/>
                <w:szCs w:val="24"/>
              </w:rPr>
            </w:pPr>
            <w:r w:rsidRPr="00B07852">
              <w:rPr>
                <w:sz w:val="24"/>
                <w:szCs w:val="24"/>
              </w:rPr>
              <w:t>Наименование вида разрешенного использования земельного участка</w:t>
            </w:r>
          </w:p>
        </w:tc>
        <w:tc>
          <w:tcPr>
            <w:tcW w:w="5043" w:type="dxa"/>
          </w:tcPr>
          <w:p w:rsidR="00B07852" w:rsidRPr="00B07852" w:rsidRDefault="00B07852" w:rsidP="00C37CA5">
            <w:pPr>
              <w:spacing w:after="120"/>
              <w:jc w:val="center"/>
              <w:rPr>
                <w:sz w:val="24"/>
                <w:szCs w:val="24"/>
              </w:rPr>
            </w:pPr>
            <w:r w:rsidRPr="00B07852">
              <w:rPr>
                <w:sz w:val="24"/>
                <w:szCs w:val="24"/>
              </w:rPr>
              <w:t>Описание вида разрешенного использования земельного участка</w:t>
            </w:r>
          </w:p>
        </w:tc>
        <w:tc>
          <w:tcPr>
            <w:tcW w:w="2366" w:type="dxa"/>
          </w:tcPr>
          <w:p w:rsidR="00B07852" w:rsidRPr="00B07852" w:rsidRDefault="008C7E4A" w:rsidP="00C37CA5">
            <w:pPr>
              <w:spacing w:after="120"/>
              <w:jc w:val="center"/>
              <w:rPr>
                <w:sz w:val="24"/>
                <w:szCs w:val="24"/>
              </w:rPr>
            </w:pPr>
            <w:r>
              <w:rPr>
                <w:sz w:val="24"/>
                <w:szCs w:val="24"/>
              </w:rPr>
              <w:t xml:space="preserve">Код (числовое обозначение) вида разрешенного использования </w:t>
            </w:r>
          </w:p>
        </w:tc>
      </w:tr>
      <w:tr w:rsidR="00B07852" w:rsidRPr="00814AA8" w:rsidTr="00F72F95">
        <w:tc>
          <w:tcPr>
            <w:tcW w:w="9639" w:type="dxa"/>
            <w:gridSpan w:val="3"/>
          </w:tcPr>
          <w:p w:rsidR="00B07852" w:rsidRPr="00814AA8" w:rsidRDefault="00B07852" w:rsidP="00C37CA5">
            <w:pPr>
              <w:spacing w:after="120"/>
              <w:jc w:val="center"/>
              <w:rPr>
                <w:b/>
                <w:sz w:val="24"/>
                <w:szCs w:val="24"/>
              </w:rPr>
            </w:pPr>
            <w:r w:rsidRPr="00814AA8">
              <w:rPr>
                <w:b/>
                <w:sz w:val="24"/>
                <w:szCs w:val="24"/>
              </w:rPr>
              <w:t>Основные виды разрешенного использования</w:t>
            </w:r>
          </w:p>
        </w:tc>
      </w:tr>
      <w:tr w:rsidR="00B07852" w:rsidRPr="00814AA8" w:rsidTr="00F72F95">
        <w:tc>
          <w:tcPr>
            <w:tcW w:w="2230" w:type="dxa"/>
          </w:tcPr>
          <w:p w:rsidR="00B07852" w:rsidRPr="00814AA8" w:rsidRDefault="00B07852" w:rsidP="00C37CA5">
            <w:pPr>
              <w:spacing w:after="120"/>
              <w:rPr>
                <w:sz w:val="24"/>
                <w:szCs w:val="24"/>
              </w:rPr>
            </w:pPr>
            <w:r w:rsidRPr="00814AA8">
              <w:rPr>
                <w:sz w:val="24"/>
                <w:szCs w:val="24"/>
              </w:rPr>
              <w:t>Среднеэтажная жилая застройка</w:t>
            </w:r>
          </w:p>
        </w:tc>
        <w:tc>
          <w:tcPr>
            <w:tcW w:w="5043" w:type="dxa"/>
          </w:tcPr>
          <w:p w:rsidR="00B07852" w:rsidRPr="00814AA8" w:rsidRDefault="00B07852" w:rsidP="00C37CA5">
            <w:pPr>
              <w:pStyle w:val="ConsPlusNormal"/>
              <w:ind w:firstLine="0"/>
              <w:jc w:val="both"/>
              <w:rPr>
                <w:rFonts w:ascii="Times New Roman" w:hAnsi="Times New Roman"/>
                <w:sz w:val="24"/>
                <w:szCs w:val="24"/>
              </w:rPr>
            </w:pPr>
            <w:r w:rsidRPr="00814AA8">
              <w:rPr>
                <w:rFonts w:ascii="Times New Roman" w:hAnsi="Times New Roman"/>
                <w:sz w:val="24"/>
                <w:szCs w:val="24"/>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366" w:type="dxa"/>
          </w:tcPr>
          <w:p w:rsidR="00B07852" w:rsidRPr="00814AA8" w:rsidRDefault="00B07852" w:rsidP="00C37CA5">
            <w:pPr>
              <w:spacing w:after="120"/>
              <w:jc w:val="center"/>
              <w:rPr>
                <w:sz w:val="24"/>
                <w:szCs w:val="24"/>
              </w:rPr>
            </w:pPr>
            <w:r w:rsidRPr="00814AA8">
              <w:rPr>
                <w:sz w:val="24"/>
                <w:szCs w:val="24"/>
              </w:rPr>
              <w:t>2.5</w:t>
            </w:r>
          </w:p>
        </w:tc>
      </w:tr>
      <w:tr w:rsidR="00B07852" w:rsidRPr="00814AA8" w:rsidTr="00F72F95">
        <w:tc>
          <w:tcPr>
            <w:tcW w:w="2230" w:type="dxa"/>
          </w:tcPr>
          <w:p w:rsidR="00B07852" w:rsidRPr="00814AA8" w:rsidRDefault="00B07852" w:rsidP="006F5622">
            <w:pPr>
              <w:spacing w:after="120"/>
              <w:rPr>
                <w:sz w:val="24"/>
                <w:szCs w:val="24"/>
              </w:rPr>
            </w:pPr>
            <w:r w:rsidRPr="00814AA8">
              <w:rPr>
                <w:sz w:val="24"/>
                <w:szCs w:val="24"/>
              </w:rPr>
              <w:t>Коммунальное обслуживание</w:t>
            </w:r>
          </w:p>
        </w:tc>
        <w:tc>
          <w:tcPr>
            <w:tcW w:w="5043" w:type="dxa"/>
          </w:tcPr>
          <w:p w:rsidR="00B07852" w:rsidRPr="00FC3E81" w:rsidRDefault="00B07852" w:rsidP="006F5622">
            <w:pPr>
              <w:widowControl/>
              <w:jc w:val="both"/>
              <w:rPr>
                <w:sz w:val="24"/>
                <w:szCs w:val="24"/>
              </w:rPr>
            </w:pPr>
            <w:r w:rsidRPr="00FC3E81">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FC3E81">
              <w:rPr>
                <w:sz w:val="24"/>
                <w:szCs w:val="24"/>
              </w:rPr>
              <w:lastRenderedPageBreak/>
              <w:t xml:space="preserve">включает в себя содержание видов разрешенного использования с </w:t>
            </w:r>
            <w:hyperlink r:id="rId64" w:history="1">
              <w:r w:rsidRPr="00FC3E81">
                <w:rPr>
                  <w:sz w:val="24"/>
                  <w:szCs w:val="24"/>
                </w:rPr>
                <w:t>кодами 3.1.1</w:t>
              </w:r>
            </w:hyperlink>
            <w:r w:rsidRPr="00FC3E81">
              <w:rPr>
                <w:sz w:val="24"/>
                <w:szCs w:val="24"/>
              </w:rPr>
              <w:t xml:space="preserve"> - </w:t>
            </w:r>
            <w:hyperlink r:id="rId65" w:history="1">
              <w:r w:rsidRPr="00FC3E81">
                <w:rPr>
                  <w:sz w:val="24"/>
                  <w:szCs w:val="24"/>
                </w:rPr>
                <w:t>3.1.2</w:t>
              </w:r>
            </w:hyperlink>
          </w:p>
        </w:tc>
        <w:tc>
          <w:tcPr>
            <w:tcW w:w="2366" w:type="dxa"/>
          </w:tcPr>
          <w:p w:rsidR="00B07852" w:rsidRPr="00814AA8" w:rsidRDefault="00B07852" w:rsidP="006F5622">
            <w:pPr>
              <w:spacing w:after="120"/>
              <w:jc w:val="center"/>
              <w:rPr>
                <w:sz w:val="24"/>
                <w:szCs w:val="24"/>
              </w:rPr>
            </w:pPr>
            <w:r w:rsidRPr="00814AA8">
              <w:rPr>
                <w:sz w:val="24"/>
                <w:szCs w:val="24"/>
              </w:rPr>
              <w:lastRenderedPageBreak/>
              <w:t>3.1</w:t>
            </w:r>
          </w:p>
        </w:tc>
      </w:tr>
      <w:tr w:rsidR="00B07852" w:rsidRPr="00814AA8" w:rsidTr="00F72F95">
        <w:tc>
          <w:tcPr>
            <w:tcW w:w="2230" w:type="dxa"/>
          </w:tcPr>
          <w:p w:rsidR="00B07852" w:rsidRPr="00814AA8" w:rsidRDefault="00B07852" w:rsidP="00C37CA5">
            <w:pPr>
              <w:spacing w:after="120"/>
              <w:rPr>
                <w:sz w:val="24"/>
                <w:szCs w:val="24"/>
              </w:rPr>
            </w:pPr>
            <w:r w:rsidRPr="00814AA8">
              <w:rPr>
                <w:sz w:val="24"/>
                <w:szCs w:val="24"/>
              </w:rPr>
              <w:lastRenderedPageBreak/>
              <w:t>Бытовое обслуживание</w:t>
            </w:r>
          </w:p>
        </w:tc>
        <w:tc>
          <w:tcPr>
            <w:tcW w:w="5043" w:type="dxa"/>
          </w:tcPr>
          <w:p w:rsidR="00B07852" w:rsidRPr="00FC3E81" w:rsidRDefault="00B07852" w:rsidP="00C37CA5">
            <w:pPr>
              <w:spacing w:after="120"/>
              <w:jc w:val="both"/>
              <w:rPr>
                <w:sz w:val="24"/>
                <w:szCs w:val="24"/>
              </w:rPr>
            </w:pPr>
            <w:r w:rsidRPr="00FC3E81">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66" w:type="dxa"/>
          </w:tcPr>
          <w:p w:rsidR="00B07852" w:rsidRPr="00814AA8" w:rsidRDefault="00B07852" w:rsidP="00C37CA5">
            <w:pPr>
              <w:spacing w:after="120"/>
              <w:jc w:val="center"/>
              <w:rPr>
                <w:sz w:val="24"/>
                <w:szCs w:val="24"/>
              </w:rPr>
            </w:pPr>
            <w:r w:rsidRPr="00814AA8">
              <w:rPr>
                <w:sz w:val="24"/>
                <w:szCs w:val="24"/>
              </w:rPr>
              <w:t>3.3</w:t>
            </w:r>
          </w:p>
        </w:tc>
      </w:tr>
      <w:tr w:rsidR="00B07852" w:rsidRPr="00814AA8" w:rsidTr="007F5BB7">
        <w:tc>
          <w:tcPr>
            <w:tcW w:w="2230" w:type="dxa"/>
            <w:shd w:val="clear" w:color="auto" w:fill="auto"/>
          </w:tcPr>
          <w:p w:rsidR="00B07852" w:rsidRPr="007F5BB7" w:rsidRDefault="00B07852" w:rsidP="00C37CA5">
            <w:pPr>
              <w:pStyle w:val="ConsPlusNormal"/>
              <w:ind w:firstLine="0"/>
              <w:jc w:val="both"/>
              <w:rPr>
                <w:rFonts w:ascii="Times New Roman" w:hAnsi="Times New Roman"/>
                <w:sz w:val="24"/>
                <w:szCs w:val="24"/>
              </w:rPr>
            </w:pPr>
            <w:r w:rsidRPr="007F5BB7">
              <w:rPr>
                <w:rFonts w:ascii="Times New Roman" w:hAnsi="Times New Roman"/>
                <w:sz w:val="24"/>
                <w:szCs w:val="24"/>
              </w:rPr>
              <w:t>Дошкольное, начальное и среднее общее образование</w:t>
            </w:r>
          </w:p>
        </w:tc>
        <w:tc>
          <w:tcPr>
            <w:tcW w:w="5043" w:type="dxa"/>
            <w:shd w:val="clear" w:color="auto" w:fill="auto"/>
          </w:tcPr>
          <w:p w:rsidR="00B07852" w:rsidRPr="007F5BB7" w:rsidRDefault="00B07852" w:rsidP="00C07805">
            <w:pPr>
              <w:pStyle w:val="ConsPlusNormal"/>
              <w:ind w:firstLine="0"/>
              <w:jc w:val="both"/>
              <w:rPr>
                <w:rFonts w:ascii="Times New Roman" w:hAnsi="Times New Roman"/>
                <w:sz w:val="24"/>
                <w:szCs w:val="24"/>
              </w:rPr>
            </w:pPr>
            <w:r w:rsidRPr="007F5BB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366" w:type="dxa"/>
            <w:shd w:val="clear" w:color="auto" w:fill="auto"/>
          </w:tcPr>
          <w:p w:rsidR="00B07852" w:rsidRPr="007F5BB7" w:rsidRDefault="00B07852" w:rsidP="00C37CA5">
            <w:pPr>
              <w:pStyle w:val="ConsPlusNormal"/>
              <w:ind w:firstLine="0"/>
              <w:jc w:val="center"/>
              <w:rPr>
                <w:rFonts w:ascii="Times New Roman" w:hAnsi="Times New Roman"/>
                <w:sz w:val="24"/>
                <w:szCs w:val="24"/>
              </w:rPr>
            </w:pPr>
            <w:r w:rsidRPr="007F5BB7">
              <w:rPr>
                <w:rFonts w:ascii="Times New Roman" w:hAnsi="Times New Roman"/>
                <w:sz w:val="24"/>
                <w:szCs w:val="24"/>
              </w:rPr>
              <w:t>3.5.1</w:t>
            </w:r>
          </w:p>
        </w:tc>
      </w:tr>
      <w:tr w:rsidR="00ED2093" w:rsidRPr="00814AA8" w:rsidTr="00F72F95">
        <w:tc>
          <w:tcPr>
            <w:tcW w:w="2230" w:type="dxa"/>
          </w:tcPr>
          <w:p w:rsidR="00ED2093" w:rsidRDefault="00ED2093" w:rsidP="000C3C84">
            <w:pPr>
              <w:widowControl/>
              <w:rPr>
                <w:sz w:val="24"/>
                <w:szCs w:val="24"/>
              </w:rPr>
            </w:pPr>
            <w:r>
              <w:rPr>
                <w:sz w:val="24"/>
                <w:szCs w:val="24"/>
              </w:rPr>
              <w:t>Парки культуры и отдыха</w:t>
            </w:r>
          </w:p>
        </w:tc>
        <w:tc>
          <w:tcPr>
            <w:tcW w:w="5043" w:type="dxa"/>
          </w:tcPr>
          <w:p w:rsidR="00ED2093" w:rsidRDefault="00ED2093" w:rsidP="000C3C84">
            <w:pPr>
              <w:widowControl/>
              <w:jc w:val="both"/>
              <w:rPr>
                <w:sz w:val="24"/>
                <w:szCs w:val="24"/>
              </w:rPr>
            </w:pPr>
            <w:r>
              <w:rPr>
                <w:sz w:val="24"/>
                <w:szCs w:val="24"/>
              </w:rPr>
              <w:t>Размещение парков культуры и отдыха</w:t>
            </w:r>
          </w:p>
        </w:tc>
        <w:tc>
          <w:tcPr>
            <w:tcW w:w="2366" w:type="dxa"/>
          </w:tcPr>
          <w:p w:rsidR="00ED2093" w:rsidRDefault="00ED2093" w:rsidP="000C3C84">
            <w:pPr>
              <w:widowControl/>
              <w:jc w:val="center"/>
              <w:rPr>
                <w:sz w:val="24"/>
                <w:szCs w:val="24"/>
              </w:rPr>
            </w:pPr>
            <w:r>
              <w:rPr>
                <w:sz w:val="24"/>
                <w:szCs w:val="24"/>
              </w:rPr>
              <w:t>3.6.2</w:t>
            </w:r>
          </w:p>
        </w:tc>
      </w:tr>
      <w:tr w:rsidR="00B07852" w:rsidRPr="00814AA8" w:rsidTr="00F72F95">
        <w:tc>
          <w:tcPr>
            <w:tcW w:w="2230" w:type="dxa"/>
          </w:tcPr>
          <w:p w:rsidR="00B07852" w:rsidRPr="00814AA8" w:rsidRDefault="00B07852" w:rsidP="00C37CA5">
            <w:pPr>
              <w:spacing w:after="120"/>
              <w:rPr>
                <w:sz w:val="24"/>
                <w:szCs w:val="24"/>
              </w:rPr>
            </w:pPr>
            <w:r w:rsidRPr="00814AA8">
              <w:rPr>
                <w:sz w:val="24"/>
                <w:szCs w:val="24"/>
              </w:rPr>
              <w:t>Магазины</w:t>
            </w:r>
          </w:p>
        </w:tc>
        <w:tc>
          <w:tcPr>
            <w:tcW w:w="5043" w:type="dxa"/>
          </w:tcPr>
          <w:p w:rsidR="00B07852" w:rsidRPr="00814AA8" w:rsidRDefault="00B07852" w:rsidP="00C37CA5">
            <w:pPr>
              <w:tabs>
                <w:tab w:val="left" w:pos="3330"/>
              </w:tabs>
              <w:spacing w:after="120"/>
              <w:jc w:val="both"/>
              <w:rPr>
                <w:sz w:val="24"/>
                <w:szCs w:val="24"/>
              </w:rPr>
            </w:pPr>
            <w:r w:rsidRPr="00814AA8">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366" w:type="dxa"/>
          </w:tcPr>
          <w:p w:rsidR="00B07852" w:rsidRPr="00814AA8" w:rsidRDefault="00B07852" w:rsidP="00C37CA5">
            <w:pPr>
              <w:spacing w:after="120"/>
              <w:jc w:val="center"/>
              <w:rPr>
                <w:sz w:val="24"/>
                <w:szCs w:val="24"/>
              </w:rPr>
            </w:pPr>
            <w:r w:rsidRPr="00814AA8">
              <w:rPr>
                <w:sz w:val="24"/>
                <w:szCs w:val="24"/>
              </w:rPr>
              <w:t>4.4</w:t>
            </w:r>
          </w:p>
        </w:tc>
      </w:tr>
      <w:tr w:rsidR="00772912" w:rsidRPr="00814AA8" w:rsidTr="003C103A">
        <w:tc>
          <w:tcPr>
            <w:tcW w:w="2230" w:type="dxa"/>
            <w:shd w:val="clear" w:color="auto" w:fill="auto"/>
          </w:tcPr>
          <w:p w:rsidR="00772912" w:rsidRPr="003C103A" w:rsidRDefault="00772912" w:rsidP="00772912">
            <w:pPr>
              <w:pStyle w:val="ConsPlusNormal"/>
              <w:ind w:firstLine="0"/>
              <w:rPr>
                <w:rFonts w:ascii="Times New Roman" w:hAnsi="Times New Roman"/>
                <w:sz w:val="24"/>
                <w:szCs w:val="24"/>
              </w:rPr>
            </w:pPr>
            <w:r w:rsidRPr="003C103A">
              <w:rPr>
                <w:rFonts w:ascii="Times New Roman" w:hAnsi="Times New Roman"/>
                <w:sz w:val="24"/>
                <w:szCs w:val="24"/>
              </w:rPr>
              <w:t>Обеспечение занятий спортом в помещениях</w:t>
            </w:r>
          </w:p>
        </w:tc>
        <w:tc>
          <w:tcPr>
            <w:tcW w:w="5043" w:type="dxa"/>
            <w:shd w:val="clear" w:color="auto" w:fill="auto"/>
          </w:tcPr>
          <w:p w:rsidR="00772912" w:rsidRPr="003C103A" w:rsidRDefault="00772912" w:rsidP="00772912">
            <w:pPr>
              <w:pStyle w:val="ConsPlusNormal"/>
              <w:ind w:firstLine="0"/>
              <w:jc w:val="both"/>
              <w:rPr>
                <w:rFonts w:ascii="Times New Roman" w:hAnsi="Times New Roman"/>
                <w:sz w:val="24"/>
                <w:szCs w:val="24"/>
              </w:rPr>
            </w:pPr>
            <w:r w:rsidRPr="003C103A">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366" w:type="dxa"/>
            <w:shd w:val="clear" w:color="auto" w:fill="auto"/>
          </w:tcPr>
          <w:p w:rsidR="00772912" w:rsidRPr="003C103A" w:rsidRDefault="00772912" w:rsidP="00772912">
            <w:pPr>
              <w:pStyle w:val="ConsPlusNormal"/>
              <w:ind w:firstLine="0"/>
              <w:jc w:val="center"/>
              <w:rPr>
                <w:rFonts w:ascii="Times New Roman" w:hAnsi="Times New Roman"/>
                <w:sz w:val="24"/>
                <w:szCs w:val="24"/>
              </w:rPr>
            </w:pPr>
            <w:r w:rsidRPr="003C103A">
              <w:rPr>
                <w:rFonts w:ascii="Times New Roman" w:hAnsi="Times New Roman"/>
                <w:sz w:val="24"/>
                <w:szCs w:val="24"/>
              </w:rPr>
              <w:t>5.1.2</w:t>
            </w:r>
          </w:p>
        </w:tc>
      </w:tr>
      <w:tr w:rsidR="00ED2093" w:rsidRPr="00814AA8" w:rsidTr="00F72F95">
        <w:tc>
          <w:tcPr>
            <w:tcW w:w="2230" w:type="dxa"/>
          </w:tcPr>
          <w:p w:rsidR="00ED2093" w:rsidRPr="00C07805" w:rsidRDefault="00ED2093" w:rsidP="000C3C84">
            <w:pPr>
              <w:rPr>
                <w:sz w:val="24"/>
                <w:szCs w:val="24"/>
              </w:rPr>
            </w:pPr>
            <w:r w:rsidRPr="00C07805">
              <w:rPr>
                <w:sz w:val="24"/>
                <w:szCs w:val="24"/>
              </w:rPr>
              <w:t>Площадки для занятий спортом</w:t>
            </w:r>
          </w:p>
          <w:p w:rsidR="00ED2093" w:rsidRPr="00C07805" w:rsidRDefault="00ED2093" w:rsidP="000C3C84">
            <w:pPr>
              <w:spacing w:after="120"/>
              <w:rPr>
                <w:color w:val="FF0000"/>
                <w:sz w:val="24"/>
                <w:szCs w:val="24"/>
              </w:rPr>
            </w:pPr>
          </w:p>
        </w:tc>
        <w:tc>
          <w:tcPr>
            <w:tcW w:w="5043" w:type="dxa"/>
          </w:tcPr>
          <w:p w:rsidR="00ED2093" w:rsidRPr="00C07805" w:rsidRDefault="00ED2093" w:rsidP="000C3C84">
            <w:pPr>
              <w:jc w:val="both"/>
              <w:rPr>
                <w:sz w:val="24"/>
                <w:szCs w:val="24"/>
              </w:rPr>
            </w:pPr>
            <w:r w:rsidRPr="00C07805">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ED2093" w:rsidRPr="00C07805" w:rsidRDefault="00ED2093" w:rsidP="000C3C84">
            <w:pPr>
              <w:widowControl/>
              <w:tabs>
                <w:tab w:val="left" w:pos="1002"/>
              </w:tabs>
              <w:jc w:val="both"/>
              <w:rPr>
                <w:sz w:val="24"/>
                <w:szCs w:val="24"/>
              </w:rPr>
            </w:pPr>
          </w:p>
        </w:tc>
        <w:tc>
          <w:tcPr>
            <w:tcW w:w="2366" w:type="dxa"/>
          </w:tcPr>
          <w:p w:rsidR="00ED2093" w:rsidRPr="00C07805" w:rsidRDefault="00ED2093" w:rsidP="000C3C84">
            <w:pPr>
              <w:spacing w:after="120"/>
              <w:jc w:val="center"/>
              <w:rPr>
                <w:sz w:val="24"/>
                <w:szCs w:val="24"/>
              </w:rPr>
            </w:pPr>
            <w:r w:rsidRPr="00C07805">
              <w:rPr>
                <w:sz w:val="24"/>
                <w:szCs w:val="24"/>
              </w:rPr>
              <w:t>5.1.3</w:t>
            </w:r>
          </w:p>
        </w:tc>
      </w:tr>
      <w:tr w:rsidR="00B07852" w:rsidRPr="00814AA8" w:rsidTr="00F72F95">
        <w:tc>
          <w:tcPr>
            <w:tcW w:w="2230" w:type="dxa"/>
          </w:tcPr>
          <w:p w:rsidR="00B07852" w:rsidRPr="00814AA8" w:rsidRDefault="00B07852" w:rsidP="00C37CA5">
            <w:pPr>
              <w:spacing w:after="120"/>
              <w:rPr>
                <w:sz w:val="24"/>
                <w:szCs w:val="24"/>
              </w:rPr>
            </w:pPr>
            <w:r w:rsidRPr="00814AA8">
              <w:rPr>
                <w:sz w:val="24"/>
                <w:szCs w:val="24"/>
              </w:rPr>
              <w:t>Историко-культурная деятельность</w:t>
            </w:r>
          </w:p>
        </w:tc>
        <w:tc>
          <w:tcPr>
            <w:tcW w:w="5043" w:type="dxa"/>
          </w:tcPr>
          <w:p w:rsidR="00B07852" w:rsidRPr="00814AA8" w:rsidRDefault="00B07852" w:rsidP="00C37CA5">
            <w:pPr>
              <w:spacing w:after="120"/>
              <w:jc w:val="both"/>
              <w:rPr>
                <w:sz w:val="24"/>
                <w:szCs w:val="24"/>
              </w:rPr>
            </w:pPr>
            <w:r w:rsidRPr="00814AA8">
              <w:rPr>
                <w:sz w:val="24"/>
                <w:szCs w:val="24"/>
              </w:rPr>
              <w:t xml:space="preserve">Сохранение и изучение объектов культурного наследия народов </w:t>
            </w:r>
            <w:r>
              <w:rPr>
                <w:sz w:val="24"/>
                <w:szCs w:val="24"/>
              </w:rPr>
              <w:t>РФ</w:t>
            </w:r>
            <w:r w:rsidRPr="00814AA8">
              <w:rPr>
                <w:sz w:val="24"/>
                <w:szCs w:val="24"/>
              </w:rPr>
              <w:t xml:space="preserve">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66" w:type="dxa"/>
          </w:tcPr>
          <w:p w:rsidR="00B07852" w:rsidRPr="00814AA8" w:rsidRDefault="00B07852" w:rsidP="00C37CA5">
            <w:pPr>
              <w:spacing w:after="120"/>
              <w:jc w:val="center"/>
              <w:rPr>
                <w:sz w:val="24"/>
                <w:szCs w:val="24"/>
              </w:rPr>
            </w:pPr>
            <w:r w:rsidRPr="00814AA8">
              <w:rPr>
                <w:sz w:val="24"/>
                <w:szCs w:val="24"/>
              </w:rPr>
              <w:t>9.3</w:t>
            </w:r>
          </w:p>
        </w:tc>
      </w:tr>
      <w:tr w:rsidR="00B07852" w:rsidRPr="00814AA8" w:rsidTr="00F72F95">
        <w:tc>
          <w:tcPr>
            <w:tcW w:w="2230" w:type="dxa"/>
          </w:tcPr>
          <w:p w:rsidR="00B07852" w:rsidRPr="00814AA8" w:rsidRDefault="00B07852" w:rsidP="00033A5B">
            <w:pPr>
              <w:spacing w:after="120"/>
              <w:rPr>
                <w:sz w:val="24"/>
                <w:szCs w:val="24"/>
              </w:rPr>
            </w:pPr>
            <w:r w:rsidRPr="00814AA8">
              <w:rPr>
                <w:sz w:val="24"/>
                <w:szCs w:val="24"/>
              </w:rPr>
              <w:t xml:space="preserve">Земельные участки </w:t>
            </w:r>
            <w:r w:rsidRPr="00814AA8">
              <w:rPr>
                <w:sz w:val="24"/>
                <w:szCs w:val="24"/>
              </w:rPr>
              <w:lastRenderedPageBreak/>
              <w:t>(территории) общего пользования</w:t>
            </w:r>
          </w:p>
        </w:tc>
        <w:tc>
          <w:tcPr>
            <w:tcW w:w="5043" w:type="dxa"/>
          </w:tcPr>
          <w:p w:rsidR="00B07852" w:rsidRPr="00C07805" w:rsidRDefault="00B07852" w:rsidP="00033A5B">
            <w:pPr>
              <w:widowControl/>
              <w:jc w:val="both"/>
              <w:rPr>
                <w:sz w:val="24"/>
                <w:szCs w:val="24"/>
              </w:rPr>
            </w:pPr>
            <w:r w:rsidRPr="00C07805">
              <w:rPr>
                <w:sz w:val="24"/>
                <w:szCs w:val="24"/>
              </w:rPr>
              <w:lastRenderedPageBreak/>
              <w:t xml:space="preserve">Земельные участки общего пользования. </w:t>
            </w:r>
            <w:r w:rsidRPr="00C07805">
              <w:rPr>
                <w:sz w:val="24"/>
                <w:szCs w:val="24"/>
              </w:rPr>
              <w:lastRenderedPageBreak/>
              <w:t>Содержание данного вида разрешенного исполь</w:t>
            </w:r>
            <w:r w:rsidRPr="00FC3E81">
              <w:rPr>
                <w:sz w:val="24"/>
                <w:szCs w:val="24"/>
              </w:rPr>
              <w:t xml:space="preserve">зования включает в себя содержание видов разрешенного использования с </w:t>
            </w:r>
            <w:hyperlink r:id="rId66" w:history="1">
              <w:r w:rsidRPr="00FC3E81">
                <w:rPr>
                  <w:sz w:val="24"/>
                  <w:szCs w:val="24"/>
                </w:rPr>
                <w:t>кодами 12.0.1</w:t>
              </w:r>
            </w:hyperlink>
            <w:r w:rsidRPr="00FC3E81">
              <w:rPr>
                <w:sz w:val="24"/>
                <w:szCs w:val="24"/>
              </w:rPr>
              <w:t xml:space="preserve"> - </w:t>
            </w:r>
            <w:hyperlink r:id="rId67" w:history="1">
              <w:r w:rsidRPr="00FC3E81">
                <w:rPr>
                  <w:sz w:val="24"/>
                  <w:szCs w:val="24"/>
                </w:rPr>
                <w:t>12.0.2</w:t>
              </w:r>
            </w:hyperlink>
          </w:p>
        </w:tc>
        <w:tc>
          <w:tcPr>
            <w:tcW w:w="2366" w:type="dxa"/>
          </w:tcPr>
          <w:p w:rsidR="00B07852" w:rsidRPr="00814AA8" w:rsidRDefault="00B07852" w:rsidP="00033A5B">
            <w:pPr>
              <w:spacing w:after="120"/>
              <w:jc w:val="center"/>
              <w:rPr>
                <w:sz w:val="24"/>
                <w:szCs w:val="24"/>
              </w:rPr>
            </w:pPr>
            <w:r w:rsidRPr="00814AA8">
              <w:rPr>
                <w:sz w:val="24"/>
                <w:szCs w:val="24"/>
              </w:rPr>
              <w:lastRenderedPageBreak/>
              <w:t>12.0</w:t>
            </w:r>
          </w:p>
        </w:tc>
      </w:tr>
      <w:tr w:rsidR="00B07852" w:rsidRPr="00814AA8" w:rsidTr="00F72F95">
        <w:tc>
          <w:tcPr>
            <w:tcW w:w="9639" w:type="dxa"/>
            <w:gridSpan w:val="3"/>
          </w:tcPr>
          <w:p w:rsidR="00B07852" w:rsidRPr="00814AA8" w:rsidRDefault="00B07852" w:rsidP="00C37CA5">
            <w:pPr>
              <w:spacing w:after="120"/>
              <w:jc w:val="center"/>
              <w:rPr>
                <w:b/>
                <w:sz w:val="24"/>
                <w:szCs w:val="24"/>
              </w:rPr>
            </w:pPr>
            <w:r w:rsidRPr="00814AA8">
              <w:rPr>
                <w:b/>
                <w:sz w:val="24"/>
                <w:szCs w:val="24"/>
              </w:rPr>
              <w:lastRenderedPageBreak/>
              <w:t>Условно разрешенные виды использования</w:t>
            </w:r>
          </w:p>
        </w:tc>
      </w:tr>
      <w:tr w:rsidR="0067000E" w:rsidRPr="00814AA8" w:rsidTr="00F72F95">
        <w:tc>
          <w:tcPr>
            <w:tcW w:w="2230" w:type="dxa"/>
          </w:tcPr>
          <w:p w:rsidR="0067000E" w:rsidRPr="00C07805" w:rsidRDefault="0067000E" w:rsidP="000C3C84">
            <w:pPr>
              <w:spacing w:after="120"/>
              <w:rPr>
                <w:sz w:val="24"/>
                <w:szCs w:val="24"/>
              </w:rPr>
            </w:pPr>
            <w:r w:rsidRPr="00C07805">
              <w:rPr>
                <w:sz w:val="24"/>
                <w:szCs w:val="24"/>
              </w:rPr>
              <w:t>Для индивидуального жилищного строительства</w:t>
            </w:r>
          </w:p>
        </w:tc>
        <w:tc>
          <w:tcPr>
            <w:tcW w:w="5043" w:type="dxa"/>
          </w:tcPr>
          <w:p w:rsidR="0067000E" w:rsidRPr="00C07805" w:rsidRDefault="0067000E" w:rsidP="000C3C84">
            <w:pPr>
              <w:jc w:val="both"/>
              <w:rPr>
                <w:sz w:val="24"/>
                <w:szCs w:val="24"/>
              </w:rPr>
            </w:pPr>
            <w:r w:rsidRPr="00C07805">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7000E" w:rsidRPr="00C07805" w:rsidRDefault="0067000E" w:rsidP="000C3C84">
            <w:pPr>
              <w:jc w:val="both"/>
              <w:rPr>
                <w:sz w:val="24"/>
                <w:szCs w:val="24"/>
              </w:rPr>
            </w:pPr>
            <w:r w:rsidRPr="00C07805">
              <w:rPr>
                <w:sz w:val="24"/>
                <w:szCs w:val="24"/>
              </w:rPr>
              <w:t>выращивание сельскохозяйственных культур;</w:t>
            </w:r>
          </w:p>
          <w:p w:rsidR="0067000E" w:rsidRPr="00C07805" w:rsidRDefault="0067000E" w:rsidP="000C3C84">
            <w:pPr>
              <w:spacing w:after="120"/>
              <w:jc w:val="both"/>
              <w:rPr>
                <w:sz w:val="24"/>
                <w:szCs w:val="24"/>
              </w:rPr>
            </w:pPr>
            <w:r w:rsidRPr="00C07805">
              <w:rPr>
                <w:sz w:val="24"/>
                <w:szCs w:val="24"/>
              </w:rPr>
              <w:t>размещение индивидуальных гаражей и хозяйственных построек</w:t>
            </w:r>
          </w:p>
        </w:tc>
        <w:tc>
          <w:tcPr>
            <w:tcW w:w="2366" w:type="dxa"/>
          </w:tcPr>
          <w:p w:rsidR="0067000E" w:rsidRPr="00C07805" w:rsidRDefault="0067000E" w:rsidP="000C3C84">
            <w:pPr>
              <w:spacing w:after="120"/>
              <w:jc w:val="center"/>
              <w:rPr>
                <w:sz w:val="24"/>
                <w:szCs w:val="24"/>
              </w:rPr>
            </w:pPr>
            <w:r w:rsidRPr="00C07805">
              <w:rPr>
                <w:sz w:val="24"/>
                <w:szCs w:val="24"/>
              </w:rPr>
              <w:t>2.1</w:t>
            </w:r>
          </w:p>
        </w:tc>
      </w:tr>
      <w:tr w:rsidR="0067000E" w:rsidRPr="00814AA8" w:rsidTr="00F72F95">
        <w:tc>
          <w:tcPr>
            <w:tcW w:w="2230" w:type="dxa"/>
          </w:tcPr>
          <w:p w:rsidR="0067000E" w:rsidRPr="00814AA8" w:rsidRDefault="0067000E" w:rsidP="000C3C84">
            <w:pPr>
              <w:spacing w:after="120"/>
              <w:rPr>
                <w:sz w:val="24"/>
                <w:szCs w:val="24"/>
              </w:rPr>
            </w:pPr>
            <w:r w:rsidRPr="00814AA8">
              <w:rPr>
                <w:sz w:val="24"/>
                <w:szCs w:val="24"/>
              </w:rPr>
              <w:t>Передвижное жилье</w:t>
            </w:r>
          </w:p>
        </w:tc>
        <w:tc>
          <w:tcPr>
            <w:tcW w:w="5043" w:type="dxa"/>
          </w:tcPr>
          <w:p w:rsidR="0067000E" w:rsidRPr="00814AA8" w:rsidRDefault="0067000E" w:rsidP="000C3C84">
            <w:pPr>
              <w:tabs>
                <w:tab w:val="left" w:pos="1125"/>
              </w:tabs>
              <w:spacing w:after="120"/>
              <w:jc w:val="both"/>
              <w:rPr>
                <w:sz w:val="24"/>
                <w:szCs w:val="24"/>
              </w:rPr>
            </w:pPr>
            <w:r w:rsidRPr="00814AA8">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366" w:type="dxa"/>
          </w:tcPr>
          <w:p w:rsidR="0067000E" w:rsidRPr="00814AA8" w:rsidRDefault="0067000E" w:rsidP="000C3C84">
            <w:pPr>
              <w:spacing w:after="120"/>
              <w:jc w:val="center"/>
              <w:rPr>
                <w:sz w:val="24"/>
                <w:szCs w:val="24"/>
              </w:rPr>
            </w:pPr>
            <w:r w:rsidRPr="00814AA8">
              <w:rPr>
                <w:sz w:val="24"/>
                <w:szCs w:val="24"/>
              </w:rPr>
              <w:t>2.4</w:t>
            </w:r>
          </w:p>
        </w:tc>
      </w:tr>
      <w:tr w:rsidR="000A52C0" w:rsidRPr="00814AA8" w:rsidTr="00F72F95">
        <w:tc>
          <w:tcPr>
            <w:tcW w:w="2230" w:type="dxa"/>
          </w:tcPr>
          <w:p w:rsidR="000A52C0" w:rsidRDefault="000A52C0" w:rsidP="000C3C84">
            <w:pPr>
              <w:widowControl/>
              <w:jc w:val="both"/>
              <w:rPr>
                <w:sz w:val="24"/>
                <w:szCs w:val="24"/>
              </w:rPr>
            </w:pPr>
            <w:r>
              <w:rPr>
                <w:sz w:val="24"/>
                <w:szCs w:val="24"/>
              </w:rPr>
              <w:t>Хранение автотранспорта</w:t>
            </w:r>
          </w:p>
        </w:tc>
        <w:tc>
          <w:tcPr>
            <w:tcW w:w="5043" w:type="dxa"/>
          </w:tcPr>
          <w:p w:rsidR="000A52C0" w:rsidRPr="00FC44DF" w:rsidRDefault="00FC44DF" w:rsidP="000C3C84">
            <w:pPr>
              <w:widowControl/>
              <w:jc w:val="both"/>
              <w:rPr>
                <w:sz w:val="24"/>
                <w:szCs w:val="24"/>
              </w:rPr>
            </w:pPr>
            <w:r w:rsidRPr="00FC44DF">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0" w:history="1">
              <w:r w:rsidRPr="00FC44DF">
                <w:rPr>
                  <w:color w:val="0000FF"/>
                  <w:sz w:val="24"/>
                  <w:szCs w:val="24"/>
                </w:rPr>
                <w:t>кодами 2.7.2</w:t>
              </w:r>
            </w:hyperlink>
            <w:r w:rsidRPr="00FC44DF">
              <w:rPr>
                <w:sz w:val="24"/>
                <w:szCs w:val="24"/>
              </w:rPr>
              <w:t xml:space="preserve">, </w:t>
            </w:r>
            <w:hyperlink w:anchor="P332" w:history="1">
              <w:r w:rsidRPr="00FC44DF">
                <w:rPr>
                  <w:color w:val="0000FF"/>
                  <w:sz w:val="24"/>
                  <w:szCs w:val="24"/>
                </w:rPr>
                <w:t>4.9</w:t>
              </w:r>
            </w:hyperlink>
          </w:p>
        </w:tc>
        <w:tc>
          <w:tcPr>
            <w:tcW w:w="2366" w:type="dxa"/>
          </w:tcPr>
          <w:p w:rsidR="000A52C0" w:rsidRDefault="000A52C0" w:rsidP="000C3C84">
            <w:pPr>
              <w:widowControl/>
              <w:jc w:val="center"/>
              <w:rPr>
                <w:sz w:val="24"/>
                <w:szCs w:val="24"/>
              </w:rPr>
            </w:pPr>
            <w:r>
              <w:rPr>
                <w:sz w:val="24"/>
                <w:szCs w:val="24"/>
              </w:rPr>
              <w:t>2.7.1</w:t>
            </w:r>
          </w:p>
        </w:tc>
      </w:tr>
      <w:tr w:rsidR="0067000E" w:rsidRPr="00814AA8" w:rsidTr="00F72F95">
        <w:tc>
          <w:tcPr>
            <w:tcW w:w="2230" w:type="dxa"/>
          </w:tcPr>
          <w:p w:rsidR="0067000E" w:rsidRPr="00C07805" w:rsidRDefault="0067000E" w:rsidP="00C07805">
            <w:pPr>
              <w:jc w:val="both"/>
              <w:rPr>
                <w:sz w:val="24"/>
                <w:szCs w:val="24"/>
              </w:rPr>
            </w:pPr>
            <w:r w:rsidRPr="00C07805">
              <w:rPr>
                <w:sz w:val="24"/>
                <w:szCs w:val="24"/>
              </w:rPr>
              <w:t>Амбулаторно-поликлиническое обслуживание</w:t>
            </w:r>
          </w:p>
          <w:p w:rsidR="0067000E" w:rsidRPr="00C07805" w:rsidRDefault="0067000E" w:rsidP="00C07805">
            <w:pPr>
              <w:widowControl/>
              <w:jc w:val="both"/>
              <w:rPr>
                <w:sz w:val="24"/>
                <w:szCs w:val="24"/>
              </w:rPr>
            </w:pPr>
          </w:p>
        </w:tc>
        <w:tc>
          <w:tcPr>
            <w:tcW w:w="5043" w:type="dxa"/>
          </w:tcPr>
          <w:p w:rsidR="0067000E" w:rsidRPr="00C07805" w:rsidRDefault="0067000E" w:rsidP="00C07805">
            <w:pPr>
              <w:jc w:val="both"/>
              <w:rPr>
                <w:sz w:val="24"/>
                <w:szCs w:val="24"/>
              </w:rPr>
            </w:pPr>
            <w:r w:rsidRPr="00C07805">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66" w:type="dxa"/>
          </w:tcPr>
          <w:p w:rsidR="0067000E" w:rsidRPr="00C07805" w:rsidRDefault="0067000E" w:rsidP="00C07805">
            <w:pPr>
              <w:spacing w:after="120"/>
              <w:jc w:val="center"/>
              <w:rPr>
                <w:sz w:val="24"/>
                <w:szCs w:val="24"/>
              </w:rPr>
            </w:pPr>
            <w:r w:rsidRPr="00C07805">
              <w:rPr>
                <w:sz w:val="24"/>
                <w:szCs w:val="24"/>
              </w:rPr>
              <w:t>3.4.1</w:t>
            </w:r>
          </w:p>
        </w:tc>
      </w:tr>
      <w:tr w:rsidR="0067000E" w:rsidRPr="00814AA8" w:rsidTr="00F72F95">
        <w:tc>
          <w:tcPr>
            <w:tcW w:w="2230" w:type="dxa"/>
          </w:tcPr>
          <w:p w:rsidR="0067000E" w:rsidRPr="00C07805" w:rsidRDefault="0067000E" w:rsidP="00C07805">
            <w:pPr>
              <w:jc w:val="both"/>
              <w:rPr>
                <w:sz w:val="24"/>
                <w:szCs w:val="24"/>
              </w:rPr>
            </w:pPr>
            <w:r w:rsidRPr="00C07805">
              <w:rPr>
                <w:sz w:val="24"/>
                <w:szCs w:val="24"/>
              </w:rPr>
              <w:t>Стационарное медицинское обслуживание</w:t>
            </w:r>
          </w:p>
          <w:p w:rsidR="0067000E" w:rsidRPr="00C07805" w:rsidRDefault="0067000E" w:rsidP="00C07805">
            <w:pPr>
              <w:widowControl/>
              <w:jc w:val="both"/>
              <w:rPr>
                <w:sz w:val="24"/>
                <w:szCs w:val="24"/>
              </w:rPr>
            </w:pPr>
          </w:p>
        </w:tc>
        <w:tc>
          <w:tcPr>
            <w:tcW w:w="5043" w:type="dxa"/>
          </w:tcPr>
          <w:p w:rsidR="0067000E" w:rsidRPr="00C07805" w:rsidRDefault="0067000E" w:rsidP="00C07805">
            <w:pPr>
              <w:jc w:val="both"/>
              <w:rPr>
                <w:sz w:val="24"/>
                <w:szCs w:val="24"/>
              </w:rPr>
            </w:pPr>
            <w:r w:rsidRPr="00C07805">
              <w:rPr>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w:t>
            </w:r>
            <w:r w:rsidRPr="00C07805">
              <w:rPr>
                <w:sz w:val="24"/>
                <w:szCs w:val="24"/>
              </w:rPr>
              <w:lastRenderedPageBreak/>
              <w:t xml:space="preserve">услуги по лечению в стационаре); размещение станций скорой помощи; размещение площадок санитарной авиации </w:t>
            </w:r>
          </w:p>
        </w:tc>
        <w:tc>
          <w:tcPr>
            <w:tcW w:w="2366" w:type="dxa"/>
          </w:tcPr>
          <w:p w:rsidR="0067000E" w:rsidRPr="00C07805" w:rsidRDefault="0067000E" w:rsidP="00C07805">
            <w:pPr>
              <w:spacing w:after="120"/>
              <w:jc w:val="center"/>
              <w:rPr>
                <w:sz w:val="24"/>
                <w:szCs w:val="24"/>
              </w:rPr>
            </w:pPr>
            <w:r w:rsidRPr="00C07805">
              <w:rPr>
                <w:sz w:val="24"/>
                <w:szCs w:val="24"/>
              </w:rPr>
              <w:lastRenderedPageBreak/>
              <w:t>3.4.2</w:t>
            </w:r>
          </w:p>
        </w:tc>
      </w:tr>
      <w:tr w:rsidR="0067000E" w:rsidRPr="00814AA8" w:rsidTr="00F72F95">
        <w:tc>
          <w:tcPr>
            <w:tcW w:w="2230" w:type="dxa"/>
          </w:tcPr>
          <w:p w:rsidR="0067000E" w:rsidRPr="00C07805" w:rsidRDefault="0067000E" w:rsidP="00E26131">
            <w:pPr>
              <w:pStyle w:val="ConsPlusNormal"/>
              <w:ind w:firstLine="0"/>
              <w:jc w:val="both"/>
              <w:rPr>
                <w:rFonts w:ascii="Times New Roman" w:hAnsi="Times New Roman"/>
                <w:sz w:val="24"/>
                <w:szCs w:val="24"/>
              </w:rPr>
            </w:pPr>
            <w:r w:rsidRPr="00C07805">
              <w:rPr>
                <w:rFonts w:ascii="Times New Roman" w:hAnsi="Times New Roman"/>
                <w:sz w:val="24"/>
                <w:szCs w:val="24"/>
              </w:rPr>
              <w:lastRenderedPageBreak/>
              <w:t>Объекты культурно-досуговой деятельности</w:t>
            </w:r>
          </w:p>
        </w:tc>
        <w:tc>
          <w:tcPr>
            <w:tcW w:w="5043" w:type="dxa"/>
          </w:tcPr>
          <w:p w:rsidR="0067000E" w:rsidRPr="00C07805" w:rsidRDefault="0067000E" w:rsidP="00C07805">
            <w:pPr>
              <w:pStyle w:val="ConsPlusNormal"/>
              <w:ind w:firstLine="0"/>
              <w:jc w:val="both"/>
              <w:rPr>
                <w:rFonts w:ascii="Times New Roman" w:hAnsi="Times New Roman"/>
                <w:sz w:val="24"/>
                <w:szCs w:val="24"/>
              </w:rPr>
            </w:pPr>
            <w:r w:rsidRPr="00C07805">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366" w:type="dxa"/>
          </w:tcPr>
          <w:p w:rsidR="0067000E" w:rsidRPr="00C07805" w:rsidRDefault="0067000E" w:rsidP="00C07805">
            <w:pPr>
              <w:pStyle w:val="ConsPlusNormal"/>
              <w:ind w:firstLine="0"/>
              <w:jc w:val="center"/>
              <w:rPr>
                <w:rFonts w:ascii="Times New Roman" w:hAnsi="Times New Roman"/>
                <w:sz w:val="24"/>
                <w:szCs w:val="24"/>
              </w:rPr>
            </w:pPr>
            <w:bookmarkStart w:id="282" w:name="P266"/>
            <w:bookmarkEnd w:id="282"/>
            <w:r w:rsidRPr="00C07805">
              <w:rPr>
                <w:rFonts w:ascii="Times New Roman" w:hAnsi="Times New Roman"/>
                <w:sz w:val="24"/>
                <w:szCs w:val="24"/>
              </w:rPr>
              <w:t>3.6.1</w:t>
            </w:r>
          </w:p>
        </w:tc>
      </w:tr>
      <w:tr w:rsidR="0067000E" w:rsidRPr="00814AA8" w:rsidTr="00F72F95">
        <w:tc>
          <w:tcPr>
            <w:tcW w:w="2230" w:type="dxa"/>
          </w:tcPr>
          <w:p w:rsidR="0067000E" w:rsidRPr="00C07805" w:rsidRDefault="0067000E" w:rsidP="00C37CA5">
            <w:pPr>
              <w:pStyle w:val="ConsPlusNormal"/>
              <w:ind w:firstLine="0"/>
              <w:rPr>
                <w:rFonts w:ascii="Times New Roman" w:hAnsi="Times New Roman"/>
                <w:sz w:val="24"/>
                <w:szCs w:val="24"/>
              </w:rPr>
            </w:pPr>
            <w:r w:rsidRPr="00C07805">
              <w:rPr>
                <w:rFonts w:ascii="Times New Roman" w:hAnsi="Times New Roman"/>
                <w:sz w:val="24"/>
                <w:szCs w:val="24"/>
              </w:rPr>
              <w:t>Банковская и страховая деятельность</w:t>
            </w:r>
          </w:p>
        </w:tc>
        <w:tc>
          <w:tcPr>
            <w:tcW w:w="5043" w:type="dxa"/>
          </w:tcPr>
          <w:p w:rsidR="0067000E" w:rsidRPr="00C07805" w:rsidRDefault="0067000E" w:rsidP="00C07805">
            <w:pPr>
              <w:pStyle w:val="ConsPlusNormal"/>
              <w:ind w:firstLine="0"/>
              <w:jc w:val="both"/>
              <w:rPr>
                <w:rFonts w:ascii="Times New Roman" w:hAnsi="Times New Roman"/>
                <w:sz w:val="24"/>
                <w:szCs w:val="24"/>
              </w:rPr>
            </w:pPr>
            <w:r w:rsidRPr="00C07805">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366" w:type="dxa"/>
          </w:tcPr>
          <w:p w:rsidR="0067000E" w:rsidRPr="00C07805" w:rsidRDefault="0067000E" w:rsidP="00C07805">
            <w:pPr>
              <w:pStyle w:val="ConsPlusNormal"/>
              <w:ind w:firstLine="0"/>
              <w:jc w:val="center"/>
              <w:rPr>
                <w:rFonts w:ascii="Times New Roman" w:hAnsi="Times New Roman"/>
                <w:sz w:val="24"/>
                <w:szCs w:val="24"/>
              </w:rPr>
            </w:pPr>
            <w:r w:rsidRPr="00C07805">
              <w:rPr>
                <w:rFonts w:ascii="Times New Roman" w:hAnsi="Times New Roman"/>
                <w:sz w:val="24"/>
                <w:szCs w:val="24"/>
              </w:rPr>
              <w:t>4.5</w:t>
            </w:r>
          </w:p>
        </w:tc>
      </w:tr>
      <w:tr w:rsidR="0067000E" w:rsidRPr="00814AA8" w:rsidTr="00F72F95">
        <w:tc>
          <w:tcPr>
            <w:tcW w:w="2230" w:type="dxa"/>
          </w:tcPr>
          <w:p w:rsidR="0067000E" w:rsidRPr="00C07805" w:rsidRDefault="0067000E" w:rsidP="00C37CA5">
            <w:pPr>
              <w:spacing w:after="120"/>
              <w:rPr>
                <w:sz w:val="24"/>
                <w:szCs w:val="24"/>
              </w:rPr>
            </w:pPr>
            <w:r w:rsidRPr="00C07805">
              <w:rPr>
                <w:sz w:val="24"/>
                <w:szCs w:val="24"/>
              </w:rPr>
              <w:t>Общественное питание</w:t>
            </w:r>
          </w:p>
        </w:tc>
        <w:tc>
          <w:tcPr>
            <w:tcW w:w="5043" w:type="dxa"/>
          </w:tcPr>
          <w:p w:rsidR="0067000E" w:rsidRPr="00C07805" w:rsidRDefault="0067000E" w:rsidP="00C07805">
            <w:pPr>
              <w:jc w:val="both"/>
              <w:rPr>
                <w:sz w:val="24"/>
                <w:szCs w:val="24"/>
              </w:rPr>
            </w:pPr>
            <w:r w:rsidRPr="00C07805">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66" w:type="dxa"/>
          </w:tcPr>
          <w:p w:rsidR="0067000E" w:rsidRPr="00C07805" w:rsidRDefault="0067000E" w:rsidP="00C07805">
            <w:pPr>
              <w:spacing w:after="120"/>
              <w:jc w:val="center"/>
              <w:rPr>
                <w:sz w:val="24"/>
                <w:szCs w:val="24"/>
              </w:rPr>
            </w:pPr>
            <w:r w:rsidRPr="00C07805">
              <w:rPr>
                <w:sz w:val="24"/>
                <w:szCs w:val="24"/>
              </w:rPr>
              <w:t>4.6</w:t>
            </w:r>
          </w:p>
        </w:tc>
      </w:tr>
      <w:tr w:rsidR="0067000E" w:rsidRPr="00814AA8" w:rsidTr="00F72F95">
        <w:tc>
          <w:tcPr>
            <w:tcW w:w="2230" w:type="dxa"/>
          </w:tcPr>
          <w:p w:rsidR="0067000E" w:rsidRDefault="0067000E" w:rsidP="000C3C84">
            <w:pPr>
              <w:widowControl/>
              <w:rPr>
                <w:sz w:val="24"/>
                <w:szCs w:val="24"/>
              </w:rPr>
            </w:pPr>
            <w:r>
              <w:rPr>
                <w:sz w:val="24"/>
                <w:szCs w:val="24"/>
              </w:rPr>
              <w:t>Гостиничное обслуживание</w:t>
            </w:r>
          </w:p>
        </w:tc>
        <w:tc>
          <w:tcPr>
            <w:tcW w:w="5043" w:type="dxa"/>
          </w:tcPr>
          <w:p w:rsidR="0067000E" w:rsidRDefault="0067000E" w:rsidP="000C3C84">
            <w:pPr>
              <w:widowControl/>
              <w:jc w:val="both"/>
              <w:rPr>
                <w:sz w:val="24"/>
                <w:szCs w:val="24"/>
              </w:rPr>
            </w:pPr>
            <w:r>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366" w:type="dxa"/>
          </w:tcPr>
          <w:p w:rsidR="0067000E" w:rsidRDefault="0067000E" w:rsidP="000C3C84">
            <w:pPr>
              <w:widowControl/>
              <w:jc w:val="center"/>
              <w:rPr>
                <w:sz w:val="24"/>
                <w:szCs w:val="24"/>
              </w:rPr>
            </w:pPr>
            <w:r>
              <w:rPr>
                <w:sz w:val="24"/>
                <w:szCs w:val="24"/>
              </w:rPr>
              <w:t>4.7</w:t>
            </w:r>
          </w:p>
        </w:tc>
      </w:tr>
      <w:tr w:rsidR="0067000E" w:rsidRPr="00814AA8" w:rsidTr="00F72F95">
        <w:tc>
          <w:tcPr>
            <w:tcW w:w="2230" w:type="dxa"/>
          </w:tcPr>
          <w:p w:rsidR="0067000E" w:rsidRPr="00C07805" w:rsidRDefault="0067000E" w:rsidP="00C37CA5">
            <w:pPr>
              <w:spacing w:after="120"/>
              <w:rPr>
                <w:sz w:val="24"/>
                <w:szCs w:val="24"/>
              </w:rPr>
            </w:pPr>
            <w:r w:rsidRPr="00C07805">
              <w:rPr>
                <w:sz w:val="24"/>
                <w:szCs w:val="24"/>
              </w:rPr>
              <w:t>Обеспечение внутреннего правопорядка</w:t>
            </w:r>
          </w:p>
        </w:tc>
        <w:tc>
          <w:tcPr>
            <w:tcW w:w="5043" w:type="dxa"/>
          </w:tcPr>
          <w:p w:rsidR="0067000E" w:rsidRPr="00C07805" w:rsidRDefault="0067000E" w:rsidP="00C07805">
            <w:pPr>
              <w:pStyle w:val="ConsPlusNormal"/>
              <w:ind w:firstLine="0"/>
              <w:jc w:val="both"/>
              <w:rPr>
                <w:rFonts w:ascii="Times New Roman" w:hAnsi="Times New Roman"/>
                <w:sz w:val="24"/>
                <w:szCs w:val="24"/>
              </w:rPr>
            </w:pPr>
            <w:r w:rsidRPr="00C07805">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7000E" w:rsidRPr="00C07805" w:rsidRDefault="0067000E" w:rsidP="00C07805">
            <w:pPr>
              <w:jc w:val="both"/>
              <w:rPr>
                <w:sz w:val="24"/>
                <w:szCs w:val="24"/>
              </w:rPr>
            </w:pPr>
            <w:r w:rsidRPr="00C07805">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C07805">
              <w:rPr>
                <w:sz w:val="24"/>
                <w:szCs w:val="24"/>
              </w:rPr>
              <w:tab/>
            </w:r>
          </w:p>
        </w:tc>
        <w:tc>
          <w:tcPr>
            <w:tcW w:w="2366" w:type="dxa"/>
          </w:tcPr>
          <w:p w:rsidR="0067000E" w:rsidRPr="00C07805" w:rsidRDefault="0067000E" w:rsidP="00C07805">
            <w:pPr>
              <w:spacing w:after="120"/>
              <w:jc w:val="center"/>
              <w:rPr>
                <w:sz w:val="24"/>
                <w:szCs w:val="24"/>
              </w:rPr>
            </w:pPr>
            <w:r w:rsidRPr="00C07805">
              <w:rPr>
                <w:sz w:val="24"/>
                <w:szCs w:val="24"/>
              </w:rPr>
              <w:t>8.3</w:t>
            </w:r>
          </w:p>
        </w:tc>
      </w:tr>
    </w:tbl>
    <w:p w:rsidR="00B02207" w:rsidRPr="00814AA8" w:rsidRDefault="001721DD" w:rsidP="00F72F95">
      <w:pPr>
        <w:pStyle w:val="affff"/>
      </w:pPr>
      <w:r>
        <w:rPr>
          <w:b/>
        </w:rPr>
        <w:t>Таблица 16</w:t>
      </w:r>
      <w:r w:rsidR="001468DD" w:rsidRPr="00B965A2">
        <w:rPr>
          <w:b/>
        </w:rPr>
        <w:t>.6.</w:t>
      </w:r>
      <w:r w:rsidR="001468DD" w:rsidRPr="00A40E01">
        <w:t> </w:t>
      </w:r>
      <w:r w:rsidR="00370542" w:rsidRPr="00F72F95">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B31C7">
        <w:t>*</w:t>
      </w:r>
    </w:p>
    <w:tbl>
      <w:tblPr>
        <w:tblpPr w:leftFromText="180" w:rightFromText="180" w:vertAnchor="text" w:tblpX="108"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4"/>
        <w:gridCol w:w="2364"/>
        <w:gridCol w:w="2341"/>
      </w:tblGrid>
      <w:tr w:rsidR="00C6190B" w:rsidRPr="00814AA8" w:rsidTr="00CF2A66">
        <w:trPr>
          <w:trHeight w:val="170"/>
        </w:trPr>
        <w:tc>
          <w:tcPr>
            <w:tcW w:w="4934" w:type="dxa"/>
            <w:tcBorders>
              <w:top w:val="single" w:sz="4" w:space="0" w:color="auto"/>
              <w:left w:val="single" w:sz="4" w:space="0" w:color="auto"/>
              <w:bottom w:val="single" w:sz="4" w:space="0" w:color="auto"/>
              <w:right w:val="single" w:sz="4" w:space="0" w:color="auto"/>
            </w:tcBorders>
            <w:shd w:val="clear" w:color="auto" w:fill="auto"/>
            <w:hideMark/>
          </w:tcPr>
          <w:p w:rsidR="00C6190B" w:rsidRPr="00C07805" w:rsidRDefault="00C6190B" w:rsidP="00CF2A66">
            <w:pPr>
              <w:ind w:hanging="7"/>
              <w:jc w:val="center"/>
              <w:rPr>
                <w:rFonts w:eastAsia="Calibri"/>
                <w:sz w:val="24"/>
                <w:szCs w:val="24"/>
              </w:rPr>
            </w:pPr>
            <w:r w:rsidRPr="00C07805">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C6190B" w:rsidRPr="00C07805" w:rsidRDefault="00C6190B" w:rsidP="00CF2A66">
            <w:pPr>
              <w:jc w:val="center"/>
              <w:rPr>
                <w:rFonts w:eastAsia="Calibri"/>
                <w:sz w:val="24"/>
                <w:szCs w:val="24"/>
              </w:rPr>
            </w:pPr>
            <w:r w:rsidRPr="00C07805">
              <w:rPr>
                <w:sz w:val="24"/>
                <w:szCs w:val="24"/>
              </w:rPr>
              <w:t>Вид разрешенного использования</w:t>
            </w:r>
          </w:p>
        </w:tc>
        <w:tc>
          <w:tcPr>
            <w:tcW w:w="2341" w:type="dxa"/>
            <w:tcBorders>
              <w:top w:val="single" w:sz="4" w:space="0" w:color="auto"/>
              <w:left w:val="single" w:sz="4" w:space="0" w:color="auto"/>
              <w:bottom w:val="single" w:sz="4" w:space="0" w:color="auto"/>
              <w:right w:val="single" w:sz="4" w:space="0" w:color="auto"/>
            </w:tcBorders>
            <w:shd w:val="clear" w:color="auto" w:fill="auto"/>
            <w:hideMark/>
          </w:tcPr>
          <w:p w:rsidR="00C6190B" w:rsidRPr="00C07805" w:rsidRDefault="00C6190B" w:rsidP="00CF2A66">
            <w:pPr>
              <w:jc w:val="center"/>
              <w:rPr>
                <w:rFonts w:eastAsia="Calibri"/>
                <w:sz w:val="24"/>
                <w:szCs w:val="24"/>
              </w:rPr>
            </w:pPr>
            <w:r w:rsidRPr="00C07805">
              <w:rPr>
                <w:sz w:val="24"/>
                <w:szCs w:val="24"/>
              </w:rPr>
              <w:t>Значение показателя</w:t>
            </w:r>
          </w:p>
        </w:tc>
      </w:tr>
      <w:tr w:rsidR="006A52EF" w:rsidRPr="00814AA8" w:rsidTr="00CF2A66">
        <w:trPr>
          <w:trHeight w:val="17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6A52EF" w:rsidRPr="00C07805" w:rsidRDefault="006A52EF" w:rsidP="00CF2A66">
            <w:pPr>
              <w:ind w:hanging="2"/>
              <w:rPr>
                <w:rFonts w:eastAsia="Calibri"/>
                <w:b/>
                <w:i/>
                <w:sz w:val="24"/>
                <w:szCs w:val="24"/>
              </w:rPr>
            </w:pPr>
            <w:r w:rsidRPr="00C07805">
              <w:rPr>
                <w:rFonts w:eastAsia="Calibri"/>
                <w:b/>
                <w:i/>
                <w:sz w:val="24"/>
                <w:szCs w:val="24"/>
              </w:rPr>
              <w:t>предельные (минимальные и (или) максимальные) размеры земельных участков, в том числе их площадь:</w:t>
            </w:r>
          </w:p>
        </w:tc>
      </w:tr>
      <w:tr w:rsidR="00B57223" w:rsidRPr="00814AA8" w:rsidTr="00CF2A66">
        <w:trPr>
          <w:trHeight w:val="170"/>
        </w:trPr>
        <w:tc>
          <w:tcPr>
            <w:tcW w:w="4934" w:type="dxa"/>
            <w:tcBorders>
              <w:top w:val="single" w:sz="4" w:space="0" w:color="auto"/>
              <w:left w:val="single" w:sz="4" w:space="0" w:color="auto"/>
              <w:bottom w:val="single" w:sz="4" w:space="0" w:color="auto"/>
              <w:right w:val="single" w:sz="4" w:space="0" w:color="auto"/>
            </w:tcBorders>
            <w:shd w:val="clear" w:color="auto" w:fill="auto"/>
            <w:hideMark/>
          </w:tcPr>
          <w:p w:rsidR="00B57223" w:rsidRPr="00C07805" w:rsidRDefault="00B57223" w:rsidP="000C3C84">
            <w:pPr>
              <w:ind w:hanging="7"/>
              <w:rPr>
                <w:rFonts w:eastAsia="Calibri"/>
                <w:sz w:val="24"/>
                <w:szCs w:val="24"/>
              </w:rPr>
            </w:pPr>
            <w:r w:rsidRPr="00C07805">
              <w:rPr>
                <w:rFonts w:eastAsia="Calibri"/>
                <w:sz w:val="24"/>
                <w:szCs w:val="24"/>
              </w:rPr>
              <w:t>минимальная площадь земельного участка, кв.м</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B57223" w:rsidRPr="00C07805" w:rsidRDefault="00B57223" w:rsidP="000C3C84">
            <w:pPr>
              <w:jc w:val="center"/>
              <w:rPr>
                <w:rFonts w:eastAsia="Calibri"/>
                <w:sz w:val="24"/>
                <w:szCs w:val="24"/>
              </w:rPr>
            </w:pPr>
            <w:r w:rsidRPr="00C07805">
              <w:rPr>
                <w:rFonts w:eastAsia="Calibri"/>
                <w:sz w:val="24"/>
                <w:szCs w:val="24"/>
              </w:rPr>
              <w:t>для индивидуального жилищного строительства, код 2.1</w:t>
            </w: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B57223" w:rsidRPr="00C07805" w:rsidRDefault="00B57223" w:rsidP="000C3C84">
            <w:pPr>
              <w:jc w:val="center"/>
              <w:rPr>
                <w:rFonts w:eastAsia="Calibri"/>
                <w:sz w:val="24"/>
                <w:szCs w:val="24"/>
              </w:rPr>
            </w:pPr>
            <w:r w:rsidRPr="00C07805">
              <w:rPr>
                <w:rFonts w:eastAsia="Calibri"/>
                <w:sz w:val="24"/>
                <w:szCs w:val="24"/>
              </w:rPr>
              <w:t>600</w:t>
            </w:r>
          </w:p>
        </w:tc>
      </w:tr>
      <w:tr w:rsidR="00B57223" w:rsidRPr="00814AA8" w:rsidTr="00CF2A66">
        <w:trPr>
          <w:trHeight w:val="170"/>
        </w:trPr>
        <w:tc>
          <w:tcPr>
            <w:tcW w:w="4934" w:type="dxa"/>
            <w:tcBorders>
              <w:top w:val="single" w:sz="4" w:space="0" w:color="auto"/>
              <w:left w:val="single" w:sz="4" w:space="0" w:color="auto"/>
              <w:bottom w:val="single" w:sz="4" w:space="0" w:color="auto"/>
              <w:right w:val="single" w:sz="4" w:space="0" w:color="auto"/>
            </w:tcBorders>
            <w:shd w:val="clear" w:color="auto" w:fill="auto"/>
            <w:hideMark/>
          </w:tcPr>
          <w:p w:rsidR="00B57223" w:rsidRPr="00C07805" w:rsidRDefault="00B57223" w:rsidP="00771151">
            <w:pPr>
              <w:ind w:hanging="7"/>
              <w:rPr>
                <w:rFonts w:eastAsia="Calibri"/>
                <w:sz w:val="24"/>
                <w:szCs w:val="24"/>
              </w:rPr>
            </w:pPr>
            <w:r w:rsidRPr="00C07805">
              <w:rPr>
                <w:rFonts w:eastAsia="Calibri"/>
                <w:sz w:val="24"/>
                <w:szCs w:val="24"/>
              </w:rPr>
              <w:t>максимальная площадь земельного участка, кв.м</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B57223" w:rsidRPr="00C07805" w:rsidRDefault="00B57223" w:rsidP="000C3C84">
            <w:pPr>
              <w:jc w:val="center"/>
              <w:rPr>
                <w:rFonts w:eastAsia="Calibri"/>
                <w:sz w:val="24"/>
                <w:szCs w:val="24"/>
              </w:rPr>
            </w:pPr>
            <w:r w:rsidRPr="00C07805">
              <w:rPr>
                <w:rFonts w:eastAsia="Calibri"/>
                <w:sz w:val="24"/>
                <w:szCs w:val="24"/>
              </w:rPr>
              <w:t xml:space="preserve">для индивидуального жилищного </w:t>
            </w:r>
            <w:r w:rsidRPr="00C07805">
              <w:rPr>
                <w:rFonts w:eastAsia="Calibri"/>
                <w:sz w:val="24"/>
                <w:szCs w:val="24"/>
              </w:rPr>
              <w:lastRenderedPageBreak/>
              <w:t>строительства, код 2.1</w:t>
            </w: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B57223" w:rsidRPr="00C07805" w:rsidRDefault="00B57223" w:rsidP="000C3C84">
            <w:pPr>
              <w:jc w:val="center"/>
              <w:rPr>
                <w:rFonts w:eastAsia="Calibri"/>
                <w:sz w:val="24"/>
                <w:szCs w:val="24"/>
              </w:rPr>
            </w:pPr>
            <w:r w:rsidRPr="00C07805">
              <w:rPr>
                <w:rFonts w:eastAsia="Calibri"/>
                <w:sz w:val="24"/>
                <w:szCs w:val="24"/>
              </w:rPr>
              <w:lastRenderedPageBreak/>
              <w:t>2000</w:t>
            </w:r>
          </w:p>
        </w:tc>
      </w:tr>
      <w:tr w:rsidR="00B57223" w:rsidRPr="00814AA8" w:rsidTr="00CF2A66">
        <w:trPr>
          <w:trHeight w:val="170"/>
        </w:trPr>
        <w:tc>
          <w:tcPr>
            <w:tcW w:w="4934" w:type="dxa"/>
            <w:tcBorders>
              <w:top w:val="single" w:sz="4" w:space="0" w:color="auto"/>
              <w:left w:val="single" w:sz="4" w:space="0" w:color="auto"/>
              <w:bottom w:val="single" w:sz="4" w:space="0" w:color="auto"/>
              <w:right w:val="single" w:sz="4" w:space="0" w:color="auto"/>
            </w:tcBorders>
            <w:shd w:val="clear" w:color="auto" w:fill="auto"/>
            <w:hideMark/>
          </w:tcPr>
          <w:p w:rsidR="00B57223" w:rsidRPr="00C07805" w:rsidRDefault="00B57223" w:rsidP="000C3C84">
            <w:pPr>
              <w:ind w:hanging="7"/>
              <w:rPr>
                <w:rFonts w:eastAsia="Calibri"/>
                <w:sz w:val="24"/>
                <w:szCs w:val="24"/>
              </w:rPr>
            </w:pPr>
            <w:r w:rsidRPr="00C07805">
              <w:rPr>
                <w:rFonts w:eastAsia="Calibri"/>
                <w:sz w:val="24"/>
                <w:szCs w:val="24"/>
              </w:rPr>
              <w:lastRenderedPageBreak/>
              <w:t>минимальная площадь земельного участка, кв.м</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B57223" w:rsidRPr="00C07805" w:rsidRDefault="00B57223" w:rsidP="000C3C84">
            <w:pPr>
              <w:jc w:val="center"/>
              <w:rPr>
                <w:rFonts w:eastAsia="Calibri"/>
                <w:sz w:val="24"/>
                <w:szCs w:val="24"/>
              </w:rPr>
            </w:pPr>
            <w:r w:rsidRPr="00C07805">
              <w:rPr>
                <w:rFonts w:eastAsia="Calibri"/>
                <w:sz w:val="24"/>
                <w:szCs w:val="24"/>
              </w:rPr>
              <w:t>для иных видов разрешенного использования</w:t>
            </w: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B57223" w:rsidRPr="00E46946" w:rsidRDefault="00B57223" w:rsidP="000C3C84">
            <w:pPr>
              <w:jc w:val="center"/>
              <w:rPr>
                <w:rFonts w:eastAsia="Calibri"/>
                <w:sz w:val="24"/>
                <w:szCs w:val="24"/>
              </w:rPr>
            </w:pPr>
            <w:r w:rsidRPr="00E46946">
              <w:rPr>
                <w:rFonts w:eastAsia="Calibri"/>
                <w:sz w:val="24"/>
                <w:szCs w:val="24"/>
              </w:rPr>
              <w:t>не подлежит установлению</w:t>
            </w:r>
          </w:p>
        </w:tc>
      </w:tr>
      <w:tr w:rsidR="00B57223" w:rsidRPr="00814AA8" w:rsidTr="00CF2A66">
        <w:trPr>
          <w:trHeight w:val="170"/>
        </w:trPr>
        <w:tc>
          <w:tcPr>
            <w:tcW w:w="4934" w:type="dxa"/>
            <w:tcBorders>
              <w:top w:val="single" w:sz="4" w:space="0" w:color="auto"/>
              <w:left w:val="single" w:sz="4" w:space="0" w:color="auto"/>
              <w:bottom w:val="single" w:sz="4" w:space="0" w:color="auto"/>
              <w:right w:val="single" w:sz="4" w:space="0" w:color="auto"/>
            </w:tcBorders>
            <w:shd w:val="clear" w:color="auto" w:fill="auto"/>
            <w:hideMark/>
          </w:tcPr>
          <w:p w:rsidR="00B57223" w:rsidRPr="00C07805" w:rsidRDefault="00B57223" w:rsidP="000C3C84">
            <w:pPr>
              <w:ind w:hanging="7"/>
              <w:rPr>
                <w:rFonts w:eastAsia="Calibri"/>
                <w:sz w:val="24"/>
                <w:szCs w:val="24"/>
              </w:rPr>
            </w:pPr>
            <w:r w:rsidRPr="00C07805">
              <w:rPr>
                <w:rFonts w:eastAsia="Calibri"/>
                <w:sz w:val="24"/>
                <w:szCs w:val="24"/>
              </w:rPr>
              <w:t>максимальная площадь земельного участка, кв.м</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B57223" w:rsidRPr="00C07805" w:rsidRDefault="00B57223" w:rsidP="000C3C84">
            <w:pPr>
              <w:jc w:val="center"/>
              <w:rPr>
                <w:rFonts w:eastAsia="Calibri"/>
                <w:sz w:val="24"/>
                <w:szCs w:val="24"/>
              </w:rPr>
            </w:pPr>
            <w:r w:rsidRPr="00C07805">
              <w:rPr>
                <w:rFonts w:eastAsia="Calibri"/>
                <w:sz w:val="24"/>
                <w:szCs w:val="24"/>
              </w:rPr>
              <w:t>для иных видов разрешенного использования</w:t>
            </w: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B57223" w:rsidRPr="00E46946" w:rsidRDefault="00B57223" w:rsidP="000C3C84">
            <w:pPr>
              <w:jc w:val="center"/>
              <w:rPr>
                <w:rFonts w:eastAsia="Calibri"/>
                <w:sz w:val="24"/>
                <w:szCs w:val="24"/>
              </w:rPr>
            </w:pPr>
            <w:r w:rsidRPr="00E46946">
              <w:rPr>
                <w:rFonts w:eastAsia="Calibri"/>
                <w:sz w:val="24"/>
                <w:szCs w:val="24"/>
              </w:rPr>
              <w:t>не подлежит установлению</w:t>
            </w:r>
          </w:p>
        </w:tc>
      </w:tr>
      <w:tr w:rsidR="00B83A18" w:rsidRPr="00814AA8" w:rsidTr="00CF2A66">
        <w:trPr>
          <w:trHeight w:val="17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B83A18" w:rsidRPr="00C07805" w:rsidRDefault="00B83A18" w:rsidP="00CF2A66">
            <w:pPr>
              <w:jc w:val="both"/>
              <w:rPr>
                <w:sz w:val="24"/>
                <w:szCs w:val="24"/>
              </w:rPr>
            </w:pPr>
            <w:r w:rsidRPr="00C07805">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C44DF" w:rsidRPr="00814AA8" w:rsidTr="00986821">
        <w:trPr>
          <w:trHeight w:val="170"/>
        </w:trPr>
        <w:tc>
          <w:tcPr>
            <w:tcW w:w="4934" w:type="dxa"/>
            <w:vMerge w:val="restart"/>
            <w:tcBorders>
              <w:top w:val="single" w:sz="4" w:space="0" w:color="auto"/>
              <w:left w:val="single" w:sz="4" w:space="0" w:color="auto"/>
              <w:right w:val="single" w:sz="4" w:space="0" w:color="auto"/>
            </w:tcBorders>
            <w:shd w:val="clear" w:color="auto" w:fill="auto"/>
            <w:hideMark/>
          </w:tcPr>
          <w:p w:rsidR="00FC44DF" w:rsidRPr="00C07805" w:rsidRDefault="00FC44DF" w:rsidP="00CF2A66">
            <w:pPr>
              <w:ind w:hanging="7"/>
              <w:rPr>
                <w:rFonts w:eastAsia="Calibri"/>
                <w:sz w:val="24"/>
                <w:szCs w:val="24"/>
              </w:rPr>
            </w:pPr>
            <w:r w:rsidRPr="00C07805">
              <w:rPr>
                <w:sz w:val="24"/>
                <w:szCs w:val="24"/>
              </w:rPr>
              <w:t>минимальный отступ от границ земельного участка до зданий, строений, сооружений</w:t>
            </w:r>
            <w:r>
              <w:rPr>
                <w:sz w:val="24"/>
                <w:szCs w:val="24"/>
              </w:rPr>
              <w:t xml:space="preserve"> жилого назначения</w:t>
            </w:r>
            <w:r w:rsidRPr="00C07805">
              <w:rPr>
                <w:sz w:val="24"/>
                <w:szCs w:val="24"/>
              </w:rPr>
              <w:t>, м</w:t>
            </w:r>
          </w:p>
          <w:p w:rsidR="00FC44DF" w:rsidRPr="00C07805" w:rsidRDefault="00FC44DF" w:rsidP="00986821">
            <w:pPr>
              <w:ind w:hanging="7"/>
              <w:rPr>
                <w:rFonts w:eastAsia="Calibri"/>
                <w:sz w:val="24"/>
                <w:szCs w:val="24"/>
              </w:rPr>
            </w:pPr>
          </w:p>
        </w:tc>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FC44DF" w:rsidRPr="00C07805" w:rsidRDefault="00FC44DF" w:rsidP="00FC44DF">
            <w:pPr>
              <w:ind w:hanging="2"/>
              <w:jc w:val="center"/>
              <w:rPr>
                <w:rFonts w:eastAsia="Calibri"/>
                <w:sz w:val="24"/>
                <w:szCs w:val="24"/>
              </w:rPr>
            </w:pPr>
            <w:r w:rsidRPr="00C07805">
              <w:rPr>
                <w:rFonts w:eastAsia="Calibri"/>
                <w:sz w:val="24"/>
                <w:szCs w:val="24"/>
              </w:rPr>
              <w:t>для индивидуального жилищного строительства, код 2.1</w:t>
            </w:r>
          </w:p>
        </w:tc>
        <w:tc>
          <w:tcPr>
            <w:tcW w:w="2341" w:type="dxa"/>
            <w:tcBorders>
              <w:top w:val="single" w:sz="4" w:space="0" w:color="auto"/>
              <w:left w:val="single" w:sz="4" w:space="0" w:color="auto"/>
              <w:bottom w:val="single" w:sz="4" w:space="0" w:color="auto"/>
              <w:right w:val="single" w:sz="4" w:space="0" w:color="auto"/>
            </w:tcBorders>
            <w:shd w:val="clear" w:color="auto" w:fill="auto"/>
            <w:hideMark/>
          </w:tcPr>
          <w:p w:rsidR="00FC44DF" w:rsidRPr="00C07805" w:rsidRDefault="00FC44DF" w:rsidP="00CF2A66">
            <w:pPr>
              <w:ind w:hanging="2"/>
              <w:jc w:val="center"/>
              <w:rPr>
                <w:rFonts w:eastAsia="Calibri"/>
                <w:sz w:val="24"/>
                <w:szCs w:val="24"/>
              </w:rPr>
            </w:pPr>
            <w:r>
              <w:rPr>
                <w:rFonts w:eastAsia="Calibri"/>
                <w:sz w:val="24"/>
                <w:szCs w:val="24"/>
              </w:rPr>
              <w:t>3</w:t>
            </w:r>
          </w:p>
        </w:tc>
      </w:tr>
      <w:tr w:rsidR="00FC44DF" w:rsidRPr="00814AA8" w:rsidTr="00986821">
        <w:trPr>
          <w:trHeight w:val="170"/>
        </w:trPr>
        <w:tc>
          <w:tcPr>
            <w:tcW w:w="4934" w:type="dxa"/>
            <w:vMerge/>
            <w:tcBorders>
              <w:left w:val="single" w:sz="4" w:space="0" w:color="auto"/>
              <w:bottom w:val="single" w:sz="4" w:space="0" w:color="auto"/>
              <w:right w:val="single" w:sz="4" w:space="0" w:color="auto"/>
            </w:tcBorders>
            <w:shd w:val="clear" w:color="auto" w:fill="auto"/>
            <w:hideMark/>
          </w:tcPr>
          <w:p w:rsidR="00FC44DF" w:rsidRPr="00C07805" w:rsidRDefault="00FC44DF" w:rsidP="00CF2A66">
            <w:pPr>
              <w:ind w:hanging="7"/>
              <w:rPr>
                <w:sz w:val="24"/>
                <w:szCs w:val="24"/>
              </w:rPr>
            </w:pPr>
          </w:p>
        </w:tc>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FC44DF" w:rsidRPr="00C07805" w:rsidRDefault="00FC44DF" w:rsidP="00B965A2">
            <w:pPr>
              <w:ind w:hanging="2"/>
              <w:jc w:val="center"/>
              <w:rPr>
                <w:rFonts w:eastAsia="Calibri"/>
                <w:sz w:val="24"/>
                <w:szCs w:val="24"/>
              </w:rPr>
            </w:pPr>
            <w:r w:rsidRPr="00FC44DF">
              <w:rPr>
                <w:sz w:val="24"/>
                <w:szCs w:val="24"/>
              </w:rPr>
              <w:t>среднеэтажная жилая застройка, код 2.5</w:t>
            </w:r>
          </w:p>
        </w:tc>
        <w:tc>
          <w:tcPr>
            <w:tcW w:w="2341" w:type="dxa"/>
            <w:tcBorders>
              <w:top w:val="single" w:sz="4" w:space="0" w:color="auto"/>
              <w:left w:val="single" w:sz="4" w:space="0" w:color="auto"/>
              <w:bottom w:val="single" w:sz="4" w:space="0" w:color="auto"/>
              <w:right w:val="single" w:sz="4" w:space="0" w:color="auto"/>
            </w:tcBorders>
            <w:shd w:val="clear" w:color="auto" w:fill="auto"/>
            <w:hideMark/>
          </w:tcPr>
          <w:p w:rsidR="00FC44DF" w:rsidRDefault="00FC44DF" w:rsidP="00CF2A66">
            <w:pPr>
              <w:ind w:hanging="2"/>
              <w:jc w:val="center"/>
              <w:rPr>
                <w:rFonts w:eastAsia="Calibri"/>
                <w:sz w:val="24"/>
                <w:szCs w:val="24"/>
              </w:rPr>
            </w:pPr>
            <w:r w:rsidRPr="00E46946">
              <w:rPr>
                <w:rFonts w:eastAsia="Calibri"/>
                <w:sz w:val="24"/>
                <w:szCs w:val="24"/>
              </w:rPr>
              <w:t>не подлежит установлению</w:t>
            </w:r>
          </w:p>
        </w:tc>
      </w:tr>
      <w:tr w:rsidR="00B57223" w:rsidRPr="00814AA8" w:rsidTr="00CF2A66">
        <w:trPr>
          <w:trHeight w:val="170"/>
        </w:trPr>
        <w:tc>
          <w:tcPr>
            <w:tcW w:w="4934" w:type="dxa"/>
            <w:tcBorders>
              <w:top w:val="single" w:sz="4" w:space="0" w:color="auto"/>
              <w:left w:val="single" w:sz="4" w:space="0" w:color="auto"/>
              <w:bottom w:val="single" w:sz="4" w:space="0" w:color="auto"/>
              <w:right w:val="single" w:sz="4" w:space="0" w:color="auto"/>
            </w:tcBorders>
            <w:shd w:val="clear" w:color="auto" w:fill="auto"/>
            <w:hideMark/>
          </w:tcPr>
          <w:p w:rsidR="00B57223" w:rsidRPr="00C07805" w:rsidRDefault="00B57223" w:rsidP="000C3C84">
            <w:pPr>
              <w:rPr>
                <w:rFonts w:eastAsia="Calibri"/>
                <w:sz w:val="24"/>
                <w:szCs w:val="24"/>
              </w:rPr>
            </w:pPr>
            <w:r w:rsidRPr="00C07805">
              <w:rPr>
                <w:sz w:val="24"/>
                <w:szCs w:val="24"/>
              </w:rPr>
              <w:t xml:space="preserve">минимальный отступ от границы земельного участка </w:t>
            </w:r>
            <w:r w:rsidR="00D704E7">
              <w:rPr>
                <w:sz w:val="24"/>
                <w:szCs w:val="24"/>
              </w:rPr>
              <w:t>до индивидуальных</w:t>
            </w:r>
            <w:r w:rsidRPr="00C07805">
              <w:rPr>
                <w:sz w:val="24"/>
                <w:szCs w:val="24"/>
              </w:rPr>
              <w:t xml:space="preserve"> гаражей и хозяйственных построек (за исключением постройки для содержания мелкого скота и птицы), </w:t>
            </w:r>
            <w:r w:rsidRPr="00C07805">
              <w:rPr>
                <w:rFonts w:eastAsia="Calibri"/>
                <w:sz w:val="24"/>
                <w:szCs w:val="24"/>
              </w:rPr>
              <w:t>м</w:t>
            </w:r>
          </w:p>
        </w:tc>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B57223" w:rsidRPr="00C07805" w:rsidRDefault="00B57223" w:rsidP="000A52C0">
            <w:pPr>
              <w:jc w:val="center"/>
              <w:rPr>
                <w:rFonts w:eastAsia="Calibri"/>
                <w:sz w:val="24"/>
                <w:szCs w:val="24"/>
              </w:rPr>
            </w:pPr>
            <w:r w:rsidRPr="00C07805">
              <w:rPr>
                <w:rFonts w:eastAsia="Calibri"/>
                <w:sz w:val="24"/>
                <w:szCs w:val="24"/>
              </w:rPr>
              <w:t>для индивидуального жилищного строительства, код 2.1</w:t>
            </w:r>
          </w:p>
        </w:tc>
        <w:tc>
          <w:tcPr>
            <w:tcW w:w="2341" w:type="dxa"/>
            <w:tcBorders>
              <w:top w:val="single" w:sz="4" w:space="0" w:color="auto"/>
              <w:left w:val="single" w:sz="4" w:space="0" w:color="auto"/>
              <w:bottom w:val="single" w:sz="4" w:space="0" w:color="auto"/>
              <w:right w:val="single" w:sz="4" w:space="0" w:color="auto"/>
            </w:tcBorders>
            <w:shd w:val="clear" w:color="auto" w:fill="auto"/>
            <w:hideMark/>
          </w:tcPr>
          <w:p w:rsidR="00B57223" w:rsidRPr="00C07805" w:rsidRDefault="00B57223" w:rsidP="000C3C84">
            <w:pPr>
              <w:jc w:val="center"/>
              <w:rPr>
                <w:rFonts w:eastAsia="Calibri"/>
                <w:sz w:val="24"/>
                <w:szCs w:val="24"/>
              </w:rPr>
            </w:pPr>
            <w:r w:rsidRPr="00C07805">
              <w:rPr>
                <w:rFonts w:eastAsia="Calibri"/>
                <w:sz w:val="24"/>
                <w:szCs w:val="24"/>
              </w:rPr>
              <w:t>1</w:t>
            </w:r>
          </w:p>
        </w:tc>
      </w:tr>
      <w:tr w:rsidR="0067000E" w:rsidRPr="00814AA8" w:rsidTr="003C103A">
        <w:trPr>
          <w:trHeight w:val="170"/>
        </w:trPr>
        <w:tc>
          <w:tcPr>
            <w:tcW w:w="4934" w:type="dxa"/>
            <w:tcBorders>
              <w:top w:val="single" w:sz="4" w:space="0" w:color="auto"/>
              <w:left w:val="single" w:sz="4" w:space="0" w:color="auto"/>
              <w:bottom w:val="single" w:sz="4" w:space="0" w:color="auto"/>
              <w:right w:val="single" w:sz="4" w:space="0" w:color="auto"/>
            </w:tcBorders>
            <w:shd w:val="clear" w:color="auto" w:fill="auto"/>
            <w:hideMark/>
          </w:tcPr>
          <w:p w:rsidR="0067000E" w:rsidRPr="00C07805" w:rsidRDefault="0067000E" w:rsidP="00CF2A66">
            <w:pPr>
              <w:ind w:hanging="7"/>
              <w:rPr>
                <w:sz w:val="24"/>
                <w:szCs w:val="24"/>
              </w:rPr>
            </w:pPr>
            <w:r w:rsidRPr="00C07805">
              <w:rPr>
                <w:sz w:val="24"/>
                <w:szCs w:val="24"/>
              </w:rPr>
              <w:t>минимальный отступ от границ земельного участка до зданий, строений, сооружений</w:t>
            </w:r>
            <w:r>
              <w:rPr>
                <w:sz w:val="24"/>
                <w:szCs w:val="24"/>
              </w:rPr>
              <w:t xml:space="preserve"> нежилого назначения</w:t>
            </w:r>
            <w:r w:rsidRPr="00C07805">
              <w:rPr>
                <w:sz w:val="24"/>
                <w:szCs w:val="24"/>
              </w:rPr>
              <w:t>,</w:t>
            </w:r>
            <w:r w:rsidR="00FC44DF">
              <w:rPr>
                <w:sz w:val="24"/>
                <w:szCs w:val="24"/>
              </w:rPr>
              <w:t xml:space="preserve"> </w:t>
            </w:r>
            <w:r w:rsidRPr="00C07805">
              <w:rPr>
                <w:sz w:val="24"/>
                <w:szCs w:val="24"/>
              </w:rPr>
              <w:t xml:space="preserve"> м</w:t>
            </w:r>
          </w:p>
        </w:tc>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67000E" w:rsidRPr="00C07805" w:rsidRDefault="0067000E" w:rsidP="00B965A2">
            <w:pPr>
              <w:ind w:hanging="2"/>
              <w:jc w:val="center"/>
              <w:rPr>
                <w:rFonts w:eastAsia="Calibri"/>
                <w:sz w:val="24"/>
                <w:szCs w:val="24"/>
              </w:rPr>
            </w:pPr>
            <w:r w:rsidRPr="00C07805">
              <w:rPr>
                <w:rFonts w:eastAsia="Calibri"/>
                <w:sz w:val="24"/>
                <w:szCs w:val="24"/>
              </w:rPr>
              <w:t>для иных видов разрешенного использования</w:t>
            </w:r>
          </w:p>
        </w:tc>
        <w:tc>
          <w:tcPr>
            <w:tcW w:w="2341" w:type="dxa"/>
            <w:tcBorders>
              <w:top w:val="single" w:sz="4" w:space="0" w:color="auto"/>
              <w:left w:val="single" w:sz="4" w:space="0" w:color="auto"/>
              <w:bottom w:val="single" w:sz="4" w:space="0" w:color="auto"/>
              <w:right w:val="single" w:sz="4" w:space="0" w:color="auto"/>
            </w:tcBorders>
            <w:shd w:val="clear" w:color="auto" w:fill="auto"/>
            <w:hideMark/>
          </w:tcPr>
          <w:p w:rsidR="0067000E" w:rsidRPr="00AA5853" w:rsidRDefault="005907E4" w:rsidP="00CF2A66">
            <w:pPr>
              <w:ind w:hanging="2"/>
              <w:jc w:val="center"/>
              <w:rPr>
                <w:rFonts w:eastAsia="Calibri"/>
                <w:color w:val="FF0000"/>
                <w:sz w:val="24"/>
                <w:szCs w:val="24"/>
              </w:rPr>
            </w:pPr>
            <w:r>
              <w:rPr>
                <w:rFonts w:eastAsia="Calibri"/>
                <w:sz w:val="24"/>
                <w:szCs w:val="24"/>
              </w:rPr>
              <w:t>3</w:t>
            </w:r>
          </w:p>
        </w:tc>
      </w:tr>
      <w:tr w:rsidR="006A52EF" w:rsidRPr="00814AA8" w:rsidTr="00CF2A66">
        <w:trPr>
          <w:trHeight w:val="17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6A52EF" w:rsidRPr="00C07805" w:rsidRDefault="006A52EF" w:rsidP="009E4158">
            <w:pPr>
              <w:ind w:hanging="2"/>
              <w:rPr>
                <w:rFonts w:eastAsia="Calibri"/>
                <w:b/>
                <w:i/>
                <w:sz w:val="24"/>
                <w:szCs w:val="24"/>
              </w:rPr>
            </w:pPr>
            <w:r w:rsidRPr="00C07805">
              <w:rPr>
                <w:rFonts w:eastAsia="Calibri"/>
                <w:b/>
                <w:i/>
                <w:sz w:val="24"/>
                <w:szCs w:val="24"/>
              </w:rPr>
              <w:t xml:space="preserve">предельное количество этажей зданий, строений, сооружений:  </w:t>
            </w:r>
          </w:p>
        </w:tc>
      </w:tr>
      <w:tr w:rsidR="00C673DA" w:rsidRPr="00814AA8" w:rsidTr="00CF2A66">
        <w:trPr>
          <w:trHeight w:val="170"/>
        </w:trPr>
        <w:tc>
          <w:tcPr>
            <w:tcW w:w="4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3DA" w:rsidRPr="00C07805" w:rsidRDefault="00C673DA" w:rsidP="00596594">
            <w:pPr>
              <w:ind w:hanging="7"/>
              <w:rPr>
                <w:rFonts w:eastAsia="Calibri"/>
                <w:sz w:val="24"/>
                <w:szCs w:val="24"/>
              </w:rPr>
            </w:pPr>
            <w:r w:rsidRPr="00C07805">
              <w:rPr>
                <w:sz w:val="24"/>
                <w:szCs w:val="24"/>
              </w:rPr>
              <w:t xml:space="preserve">предельное количество </w:t>
            </w:r>
            <w:r w:rsidR="00D704E7">
              <w:rPr>
                <w:sz w:val="24"/>
                <w:szCs w:val="24"/>
              </w:rPr>
              <w:t>этажей многоквартирного</w:t>
            </w:r>
            <w:r w:rsidR="00B672ED" w:rsidRPr="00C07805">
              <w:rPr>
                <w:rFonts w:eastAsia="Calibri"/>
                <w:sz w:val="24"/>
                <w:szCs w:val="24"/>
              </w:rPr>
              <w:t xml:space="preserve"> дома</w:t>
            </w:r>
            <w:r w:rsidRPr="00C07805">
              <w:rPr>
                <w:rFonts w:eastAsia="Calibri"/>
                <w:sz w:val="24"/>
                <w:szCs w:val="24"/>
              </w:rPr>
              <w:t>, эт.</w:t>
            </w:r>
          </w:p>
        </w:tc>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C673DA" w:rsidRPr="00C07805" w:rsidRDefault="00C673DA" w:rsidP="00B965A2">
            <w:pPr>
              <w:ind w:hanging="2"/>
              <w:jc w:val="center"/>
              <w:rPr>
                <w:rFonts w:eastAsia="Calibri"/>
                <w:sz w:val="24"/>
                <w:szCs w:val="24"/>
              </w:rPr>
            </w:pPr>
            <w:r w:rsidRPr="00C07805">
              <w:rPr>
                <w:sz w:val="24"/>
                <w:szCs w:val="24"/>
              </w:rPr>
              <w:t>среднеэтажная жилая застройка</w:t>
            </w:r>
            <w:r w:rsidR="000A598B" w:rsidRPr="00C07805">
              <w:rPr>
                <w:sz w:val="24"/>
                <w:szCs w:val="24"/>
              </w:rPr>
              <w:t>, код 2.5</w:t>
            </w:r>
          </w:p>
        </w:tc>
        <w:tc>
          <w:tcPr>
            <w:tcW w:w="2341" w:type="dxa"/>
            <w:tcBorders>
              <w:top w:val="single" w:sz="4" w:space="0" w:color="auto"/>
              <w:left w:val="single" w:sz="4" w:space="0" w:color="auto"/>
              <w:bottom w:val="single" w:sz="4" w:space="0" w:color="auto"/>
              <w:right w:val="single" w:sz="4" w:space="0" w:color="auto"/>
            </w:tcBorders>
            <w:shd w:val="clear" w:color="auto" w:fill="auto"/>
            <w:hideMark/>
          </w:tcPr>
          <w:p w:rsidR="00C673DA" w:rsidRPr="00C07805" w:rsidRDefault="00C673DA" w:rsidP="00CF2A66">
            <w:pPr>
              <w:ind w:hanging="2"/>
              <w:jc w:val="center"/>
              <w:rPr>
                <w:rFonts w:eastAsia="Calibri"/>
                <w:sz w:val="24"/>
                <w:szCs w:val="24"/>
              </w:rPr>
            </w:pPr>
            <w:r w:rsidRPr="00C07805">
              <w:rPr>
                <w:rFonts w:eastAsia="Calibri"/>
                <w:sz w:val="24"/>
                <w:szCs w:val="24"/>
              </w:rPr>
              <w:t>8</w:t>
            </w:r>
          </w:p>
        </w:tc>
      </w:tr>
      <w:tr w:rsidR="00906719" w:rsidRPr="00814AA8" w:rsidTr="000C3C84">
        <w:trPr>
          <w:trHeight w:val="170"/>
        </w:trPr>
        <w:tc>
          <w:tcPr>
            <w:tcW w:w="4934" w:type="dxa"/>
            <w:tcBorders>
              <w:top w:val="single" w:sz="4" w:space="0" w:color="auto"/>
              <w:left w:val="single" w:sz="4" w:space="0" w:color="auto"/>
              <w:bottom w:val="single" w:sz="4" w:space="0" w:color="auto"/>
              <w:right w:val="single" w:sz="4" w:space="0" w:color="auto"/>
            </w:tcBorders>
            <w:shd w:val="clear" w:color="auto" w:fill="auto"/>
            <w:hideMark/>
          </w:tcPr>
          <w:p w:rsidR="00906719" w:rsidRPr="00C07805" w:rsidRDefault="00906719" w:rsidP="00596594">
            <w:pPr>
              <w:ind w:hanging="7"/>
              <w:rPr>
                <w:rFonts w:eastAsia="Calibri"/>
                <w:color w:val="000000"/>
                <w:sz w:val="24"/>
                <w:szCs w:val="24"/>
              </w:rPr>
            </w:pPr>
            <w:r w:rsidRPr="00C07805">
              <w:rPr>
                <w:sz w:val="24"/>
                <w:szCs w:val="24"/>
              </w:rPr>
              <w:t xml:space="preserve">предельное количество </w:t>
            </w:r>
            <w:r w:rsidR="00D704E7">
              <w:rPr>
                <w:sz w:val="24"/>
                <w:szCs w:val="24"/>
              </w:rPr>
              <w:t>этажей жилого</w:t>
            </w:r>
            <w:r w:rsidRPr="00C07805">
              <w:rPr>
                <w:rFonts w:eastAsia="Calibri"/>
                <w:sz w:val="24"/>
                <w:szCs w:val="24"/>
              </w:rPr>
              <w:t xml:space="preserve"> дома, эт.</w:t>
            </w:r>
          </w:p>
        </w:tc>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906719" w:rsidRPr="00C07805" w:rsidRDefault="00906719" w:rsidP="000C3C84">
            <w:pPr>
              <w:ind w:firstLine="21"/>
              <w:jc w:val="center"/>
              <w:rPr>
                <w:rFonts w:eastAsia="Calibri"/>
                <w:sz w:val="24"/>
                <w:szCs w:val="24"/>
              </w:rPr>
            </w:pPr>
            <w:r w:rsidRPr="00C07805">
              <w:rPr>
                <w:rFonts w:eastAsia="Calibri"/>
                <w:sz w:val="24"/>
                <w:szCs w:val="24"/>
              </w:rPr>
              <w:t>для индивидуального жилищного строительства, код 2.1</w:t>
            </w:r>
          </w:p>
        </w:tc>
        <w:tc>
          <w:tcPr>
            <w:tcW w:w="2341" w:type="dxa"/>
            <w:tcBorders>
              <w:top w:val="single" w:sz="4" w:space="0" w:color="auto"/>
              <w:left w:val="single" w:sz="4" w:space="0" w:color="auto"/>
              <w:bottom w:val="single" w:sz="4" w:space="0" w:color="auto"/>
              <w:right w:val="single" w:sz="4" w:space="0" w:color="auto"/>
            </w:tcBorders>
            <w:shd w:val="clear" w:color="auto" w:fill="auto"/>
            <w:hideMark/>
          </w:tcPr>
          <w:p w:rsidR="00906719" w:rsidRPr="00C07805" w:rsidRDefault="003C103A" w:rsidP="000C3C84">
            <w:pPr>
              <w:ind w:firstLine="21"/>
              <w:jc w:val="center"/>
              <w:rPr>
                <w:rFonts w:eastAsia="Calibri"/>
                <w:sz w:val="24"/>
                <w:szCs w:val="24"/>
              </w:rPr>
            </w:pPr>
            <w:r>
              <w:rPr>
                <w:rFonts w:eastAsia="Calibri"/>
                <w:sz w:val="24"/>
                <w:szCs w:val="24"/>
              </w:rPr>
              <w:t>3</w:t>
            </w:r>
          </w:p>
        </w:tc>
      </w:tr>
      <w:tr w:rsidR="00906719" w:rsidRPr="00814AA8" w:rsidTr="003D1251">
        <w:trPr>
          <w:trHeight w:val="170"/>
        </w:trPr>
        <w:tc>
          <w:tcPr>
            <w:tcW w:w="4934" w:type="dxa"/>
            <w:tcBorders>
              <w:top w:val="single" w:sz="4" w:space="0" w:color="auto"/>
              <w:left w:val="single" w:sz="4" w:space="0" w:color="auto"/>
              <w:bottom w:val="single" w:sz="4" w:space="0" w:color="auto"/>
              <w:right w:val="single" w:sz="4" w:space="0" w:color="auto"/>
            </w:tcBorders>
            <w:shd w:val="clear" w:color="auto" w:fill="auto"/>
            <w:hideMark/>
          </w:tcPr>
          <w:p w:rsidR="00906719" w:rsidRPr="00C07805" w:rsidRDefault="00906719" w:rsidP="00596594">
            <w:pPr>
              <w:ind w:hanging="7"/>
              <w:rPr>
                <w:sz w:val="24"/>
                <w:szCs w:val="24"/>
              </w:rPr>
            </w:pPr>
            <w:r w:rsidRPr="00C07805">
              <w:rPr>
                <w:sz w:val="24"/>
                <w:szCs w:val="24"/>
              </w:rPr>
              <w:t>предельное количество этажей индивидуальных гаражей и хозяйственных построек, эт.</w:t>
            </w:r>
          </w:p>
        </w:tc>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906719" w:rsidRPr="00C07805" w:rsidRDefault="00906719" w:rsidP="000A52C0">
            <w:pPr>
              <w:jc w:val="center"/>
              <w:rPr>
                <w:rFonts w:eastAsia="Calibri"/>
                <w:sz w:val="24"/>
                <w:szCs w:val="24"/>
              </w:rPr>
            </w:pPr>
            <w:r w:rsidRPr="00C07805">
              <w:rPr>
                <w:rFonts w:eastAsia="Calibri"/>
                <w:sz w:val="24"/>
                <w:szCs w:val="24"/>
              </w:rPr>
              <w:t>для индивидуального жилищного строительства, код 2.1</w:t>
            </w:r>
          </w:p>
        </w:tc>
        <w:tc>
          <w:tcPr>
            <w:tcW w:w="2341" w:type="dxa"/>
            <w:tcBorders>
              <w:top w:val="single" w:sz="4" w:space="0" w:color="auto"/>
              <w:left w:val="single" w:sz="4" w:space="0" w:color="auto"/>
              <w:bottom w:val="single" w:sz="4" w:space="0" w:color="auto"/>
              <w:right w:val="single" w:sz="4" w:space="0" w:color="auto"/>
            </w:tcBorders>
            <w:shd w:val="clear" w:color="auto" w:fill="auto"/>
            <w:hideMark/>
          </w:tcPr>
          <w:p w:rsidR="00906719" w:rsidRPr="00C07805" w:rsidRDefault="00906719" w:rsidP="003D1251">
            <w:pPr>
              <w:jc w:val="center"/>
              <w:rPr>
                <w:rFonts w:eastAsia="Calibri"/>
                <w:sz w:val="24"/>
                <w:szCs w:val="24"/>
              </w:rPr>
            </w:pPr>
            <w:r w:rsidRPr="00C07805">
              <w:rPr>
                <w:rFonts w:eastAsia="Calibri"/>
                <w:sz w:val="24"/>
                <w:szCs w:val="24"/>
              </w:rPr>
              <w:t>1</w:t>
            </w:r>
          </w:p>
        </w:tc>
      </w:tr>
      <w:tr w:rsidR="00C673DA" w:rsidRPr="00814AA8" w:rsidTr="00CF2A66">
        <w:trPr>
          <w:trHeight w:val="170"/>
        </w:trPr>
        <w:tc>
          <w:tcPr>
            <w:tcW w:w="4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3DA" w:rsidRPr="00C07805" w:rsidRDefault="00C673DA" w:rsidP="00CF2A66">
            <w:pPr>
              <w:ind w:hanging="7"/>
              <w:rPr>
                <w:rFonts w:eastAsia="Calibri"/>
                <w:sz w:val="24"/>
                <w:szCs w:val="24"/>
              </w:rPr>
            </w:pPr>
            <w:r w:rsidRPr="00C07805">
              <w:rPr>
                <w:sz w:val="24"/>
                <w:szCs w:val="24"/>
              </w:rPr>
              <w:t>предельное количество этажей зданий, строений, сооружений</w:t>
            </w:r>
            <w:r w:rsidR="0067000E">
              <w:rPr>
                <w:sz w:val="24"/>
                <w:szCs w:val="24"/>
              </w:rPr>
              <w:t xml:space="preserve"> нежилого назначения</w:t>
            </w:r>
            <w:r w:rsidRPr="00C07805">
              <w:rPr>
                <w:rFonts w:eastAsia="Calibri"/>
                <w:sz w:val="24"/>
                <w:szCs w:val="24"/>
              </w:rPr>
              <w:t>, эт.</w:t>
            </w:r>
          </w:p>
        </w:tc>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C673DA" w:rsidRPr="00C07805" w:rsidRDefault="00C673DA" w:rsidP="00B965A2">
            <w:pPr>
              <w:ind w:hanging="2"/>
              <w:jc w:val="center"/>
              <w:rPr>
                <w:rFonts w:eastAsia="Calibri"/>
                <w:sz w:val="24"/>
                <w:szCs w:val="24"/>
              </w:rPr>
            </w:pPr>
            <w:r w:rsidRPr="00C07805">
              <w:rPr>
                <w:rFonts w:eastAsia="Calibri"/>
                <w:sz w:val="24"/>
                <w:szCs w:val="24"/>
              </w:rPr>
              <w:t>для иных видов разрешенного использования</w:t>
            </w:r>
          </w:p>
        </w:tc>
        <w:tc>
          <w:tcPr>
            <w:tcW w:w="2341" w:type="dxa"/>
            <w:tcBorders>
              <w:top w:val="single" w:sz="4" w:space="0" w:color="auto"/>
              <w:left w:val="single" w:sz="4" w:space="0" w:color="auto"/>
              <w:bottom w:val="single" w:sz="4" w:space="0" w:color="auto"/>
              <w:right w:val="single" w:sz="4" w:space="0" w:color="auto"/>
            </w:tcBorders>
            <w:shd w:val="clear" w:color="auto" w:fill="auto"/>
            <w:hideMark/>
          </w:tcPr>
          <w:p w:rsidR="00C673DA" w:rsidRPr="00C07805" w:rsidRDefault="00D704E7" w:rsidP="00CF2A66">
            <w:pPr>
              <w:ind w:hanging="2"/>
              <w:jc w:val="center"/>
              <w:rPr>
                <w:rFonts w:eastAsia="Calibri"/>
                <w:sz w:val="24"/>
                <w:szCs w:val="24"/>
              </w:rPr>
            </w:pPr>
            <w:r>
              <w:rPr>
                <w:rFonts w:eastAsia="Calibri"/>
                <w:sz w:val="24"/>
                <w:szCs w:val="24"/>
              </w:rPr>
              <w:t>3</w:t>
            </w:r>
          </w:p>
        </w:tc>
      </w:tr>
      <w:tr w:rsidR="006A52EF" w:rsidRPr="00814AA8" w:rsidTr="00CF2A66">
        <w:trPr>
          <w:trHeight w:val="17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52EF" w:rsidRPr="00C07805" w:rsidRDefault="006A52EF" w:rsidP="00CF2A66">
            <w:pPr>
              <w:ind w:hanging="2"/>
              <w:jc w:val="both"/>
              <w:rPr>
                <w:rFonts w:eastAsia="Calibri"/>
                <w:b/>
                <w:i/>
                <w:sz w:val="24"/>
                <w:szCs w:val="24"/>
              </w:rPr>
            </w:pPr>
            <w:r w:rsidRPr="00C07805">
              <w:rPr>
                <w:rFonts w:eastAsia="Calibri"/>
                <w:b/>
                <w:i/>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672ED" w:rsidRPr="00814AA8" w:rsidTr="00CF2A66">
        <w:trPr>
          <w:trHeight w:val="170"/>
        </w:trPr>
        <w:tc>
          <w:tcPr>
            <w:tcW w:w="4934" w:type="dxa"/>
            <w:tcBorders>
              <w:top w:val="single" w:sz="4" w:space="0" w:color="auto"/>
              <w:left w:val="single" w:sz="4" w:space="0" w:color="auto"/>
              <w:bottom w:val="single" w:sz="4" w:space="0" w:color="auto"/>
              <w:right w:val="single" w:sz="4" w:space="0" w:color="auto"/>
            </w:tcBorders>
            <w:shd w:val="clear" w:color="auto" w:fill="auto"/>
            <w:hideMark/>
          </w:tcPr>
          <w:p w:rsidR="00B672ED" w:rsidRPr="00C07805" w:rsidRDefault="00B672ED" w:rsidP="00CF2A66">
            <w:pPr>
              <w:rPr>
                <w:sz w:val="24"/>
                <w:szCs w:val="24"/>
              </w:rPr>
            </w:pPr>
            <w:r w:rsidRPr="00C07805">
              <w:rPr>
                <w:sz w:val="24"/>
                <w:szCs w:val="24"/>
              </w:rPr>
              <w:t>максимальный процент застройки в границах земельного участка</w:t>
            </w:r>
          </w:p>
        </w:tc>
        <w:tc>
          <w:tcPr>
            <w:tcW w:w="2364" w:type="dxa"/>
            <w:tcBorders>
              <w:top w:val="single" w:sz="4" w:space="0" w:color="auto"/>
              <w:left w:val="single" w:sz="4" w:space="0" w:color="auto"/>
              <w:bottom w:val="single" w:sz="4" w:space="0" w:color="auto"/>
              <w:right w:val="single" w:sz="4" w:space="0" w:color="auto"/>
            </w:tcBorders>
            <w:shd w:val="clear" w:color="auto" w:fill="auto"/>
            <w:hideMark/>
          </w:tcPr>
          <w:p w:rsidR="00B672ED" w:rsidRPr="00C07805" w:rsidRDefault="00B672ED" w:rsidP="00916763">
            <w:pPr>
              <w:ind w:hanging="2"/>
              <w:jc w:val="center"/>
              <w:rPr>
                <w:rFonts w:eastAsia="Calibri"/>
                <w:sz w:val="24"/>
                <w:szCs w:val="24"/>
              </w:rPr>
            </w:pPr>
            <w:r w:rsidRPr="00C07805">
              <w:rPr>
                <w:rFonts w:eastAsia="Calibri"/>
                <w:sz w:val="24"/>
                <w:szCs w:val="24"/>
              </w:rPr>
              <w:t xml:space="preserve">для </w:t>
            </w:r>
            <w:r w:rsidR="00916763">
              <w:rPr>
                <w:rFonts w:eastAsia="Calibri"/>
                <w:sz w:val="24"/>
                <w:szCs w:val="24"/>
              </w:rPr>
              <w:t>всех</w:t>
            </w:r>
            <w:r w:rsidRPr="00C07805">
              <w:rPr>
                <w:rFonts w:eastAsia="Calibri"/>
                <w:sz w:val="24"/>
                <w:szCs w:val="24"/>
              </w:rPr>
              <w:t xml:space="preserve"> видов разрешенного использования</w:t>
            </w:r>
          </w:p>
        </w:tc>
        <w:tc>
          <w:tcPr>
            <w:tcW w:w="2341" w:type="dxa"/>
            <w:tcBorders>
              <w:top w:val="single" w:sz="4" w:space="0" w:color="auto"/>
              <w:left w:val="single" w:sz="4" w:space="0" w:color="auto"/>
              <w:bottom w:val="single" w:sz="4" w:space="0" w:color="auto"/>
              <w:right w:val="single" w:sz="4" w:space="0" w:color="auto"/>
            </w:tcBorders>
            <w:shd w:val="clear" w:color="auto" w:fill="auto"/>
            <w:hideMark/>
          </w:tcPr>
          <w:p w:rsidR="00B672ED" w:rsidRPr="00F17858" w:rsidRDefault="003C6B64" w:rsidP="00CF2A66">
            <w:pPr>
              <w:ind w:hanging="2"/>
              <w:jc w:val="center"/>
              <w:rPr>
                <w:rFonts w:eastAsia="Calibri"/>
                <w:color w:val="FF0000"/>
                <w:sz w:val="24"/>
                <w:szCs w:val="24"/>
              </w:rPr>
            </w:pPr>
            <w:r w:rsidRPr="00596594">
              <w:rPr>
                <w:rFonts w:eastAsia="Calibri"/>
                <w:sz w:val="24"/>
                <w:szCs w:val="24"/>
              </w:rPr>
              <w:t>4</w:t>
            </w:r>
            <w:r w:rsidR="00B672ED" w:rsidRPr="00596594">
              <w:rPr>
                <w:rFonts w:eastAsia="Calibri"/>
                <w:sz w:val="24"/>
                <w:szCs w:val="24"/>
              </w:rPr>
              <w:t>0 %</w:t>
            </w:r>
          </w:p>
        </w:tc>
      </w:tr>
    </w:tbl>
    <w:p w:rsidR="0032393B" w:rsidRPr="00FC3E81" w:rsidRDefault="00AB31C7" w:rsidP="00AB31C7">
      <w:pPr>
        <w:jc w:val="both"/>
        <w:rPr>
          <w:rFonts w:eastAsia="Calibri"/>
          <w:szCs w:val="24"/>
        </w:rPr>
      </w:pPr>
      <w:bookmarkStart w:id="283" w:name="_Toc16082325"/>
      <w:bookmarkStart w:id="284" w:name="_Toc17981095"/>
      <w:bookmarkStart w:id="285" w:name="_Toc37336002"/>
      <w:bookmarkStart w:id="286" w:name="_Toc37336136"/>
      <w:bookmarkStart w:id="287" w:name="_Toc37337544"/>
      <w:bookmarkStart w:id="288" w:name="_Toc37337620"/>
      <w:bookmarkStart w:id="289" w:name="_Toc37337702"/>
      <w:bookmarkStart w:id="290" w:name="_Toc47614734"/>
      <w:bookmarkStart w:id="291" w:name="_Toc10123209"/>
      <w:bookmarkStart w:id="292" w:name="_Toc10125334"/>
      <w:bookmarkStart w:id="293" w:name="_Toc14772913"/>
      <w:r w:rsidRPr="003C103A">
        <w:rPr>
          <w:color w:val="2D2D2D"/>
          <w:spacing w:val="2"/>
          <w:sz w:val="21"/>
          <w:szCs w:val="21"/>
          <w:shd w:val="clear" w:color="auto" w:fill="FFFFFF"/>
        </w:rPr>
        <w:t>*</w:t>
      </w:r>
      <w:r w:rsidRPr="003C103A">
        <w:rPr>
          <w:rFonts w:eastAsia="Calibri"/>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w:t>
      </w:r>
      <w:r w:rsidRPr="003C103A">
        <w:rPr>
          <w:rFonts w:eastAsia="Calibri"/>
          <w:szCs w:val="24"/>
        </w:rPr>
        <w:lastRenderedPageBreak/>
        <w:t>использования не указанных в таблице определяются в соответствии со статьей 16 настоящих Правил.</w:t>
      </w:r>
    </w:p>
    <w:p w:rsidR="00C466B7" w:rsidRPr="00814AA8" w:rsidRDefault="00C466B7" w:rsidP="00045352">
      <w:pPr>
        <w:pStyle w:val="3"/>
      </w:pPr>
      <w:bookmarkStart w:id="294" w:name="_Toc86663060"/>
      <w:r w:rsidRPr="00814AA8">
        <w:t xml:space="preserve">Ж4. Зона </w:t>
      </w:r>
      <w:r w:rsidR="00B07ADB">
        <w:t xml:space="preserve">застройки </w:t>
      </w:r>
      <w:r w:rsidRPr="00814AA8">
        <w:t>многоэтажн</w:t>
      </w:r>
      <w:r w:rsidR="00B07ADB">
        <w:t>ыми</w:t>
      </w:r>
      <w:bookmarkEnd w:id="283"/>
      <w:bookmarkEnd w:id="284"/>
      <w:bookmarkEnd w:id="285"/>
      <w:bookmarkEnd w:id="286"/>
      <w:bookmarkEnd w:id="287"/>
      <w:bookmarkEnd w:id="288"/>
      <w:bookmarkEnd w:id="289"/>
      <w:bookmarkEnd w:id="290"/>
      <w:r w:rsidR="00FC44DF">
        <w:t xml:space="preserve"> </w:t>
      </w:r>
      <w:r w:rsidR="00B07ADB">
        <w:t>домами</w:t>
      </w:r>
      <w:bookmarkEnd w:id="294"/>
    </w:p>
    <w:p w:rsidR="00C466B7" w:rsidRPr="00F72F95" w:rsidRDefault="001721DD" w:rsidP="00F72F95">
      <w:pPr>
        <w:pStyle w:val="affff"/>
      </w:pPr>
      <w:r>
        <w:rPr>
          <w:b/>
        </w:rPr>
        <w:t>Таблица 16</w:t>
      </w:r>
      <w:r w:rsidR="001468DD" w:rsidRPr="00B965A2">
        <w:rPr>
          <w:b/>
        </w:rPr>
        <w:t>.7.</w:t>
      </w:r>
      <w:r w:rsidR="001468DD" w:rsidRPr="00F72F95">
        <w:t> </w:t>
      </w:r>
      <w:r w:rsidR="00C466B7" w:rsidRPr="00F72F95">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5414"/>
        <w:gridCol w:w="1905"/>
      </w:tblGrid>
      <w:tr w:rsidR="00AA75A6" w:rsidRPr="00814AA8" w:rsidTr="00CF2A66">
        <w:tc>
          <w:tcPr>
            <w:tcW w:w="2320" w:type="dxa"/>
          </w:tcPr>
          <w:p w:rsidR="00AA75A6" w:rsidRPr="00AA75A6" w:rsidRDefault="00AA75A6" w:rsidP="00C37CA5">
            <w:pPr>
              <w:spacing w:after="120"/>
              <w:jc w:val="center"/>
              <w:rPr>
                <w:sz w:val="24"/>
                <w:szCs w:val="24"/>
              </w:rPr>
            </w:pPr>
            <w:r w:rsidRPr="00AA75A6">
              <w:rPr>
                <w:sz w:val="24"/>
                <w:szCs w:val="24"/>
              </w:rPr>
              <w:t>Наименование вида разрешенного использования земельного участка</w:t>
            </w:r>
          </w:p>
        </w:tc>
        <w:tc>
          <w:tcPr>
            <w:tcW w:w="5414" w:type="dxa"/>
          </w:tcPr>
          <w:p w:rsidR="00AA75A6" w:rsidRPr="00AA75A6" w:rsidRDefault="00AA75A6" w:rsidP="00C37CA5">
            <w:pPr>
              <w:spacing w:after="120"/>
              <w:jc w:val="center"/>
              <w:rPr>
                <w:sz w:val="24"/>
                <w:szCs w:val="24"/>
              </w:rPr>
            </w:pPr>
            <w:r w:rsidRPr="00AA75A6">
              <w:rPr>
                <w:sz w:val="24"/>
                <w:szCs w:val="24"/>
              </w:rPr>
              <w:t>Описание вида разрешенного использования земельного участка</w:t>
            </w:r>
          </w:p>
        </w:tc>
        <w:tc>
          <w:tcPr>
            <w:tcW w:w="1905" w:type="dxa"/>
          </w:tcPr>
          <w:p w:rsidR="00AA75A6" w:rsidRPr="00AA75A6" w:rsidRDefault="00F87AFB" w:rsidP="00C37CA5">
            <w:pPr>
              <w:spacing w:after="120"/>
              <w:jc w:val="center"/>
              <w:rPr>
                <w:sz w:val="24"/>
                <w:szCs w:val="24"/>
              </w:rPr>
            </w:pPr>
            <w:r>
              <w:rPr>
                <w:sz w:val="24"/>
                <w:szCs w:val="24"/>
              </w:rPr>
              <w:t xml:space="preserve">Код (числовое обозначение) вида разрешенного использования </w:t>
            </w:r>
          </w:p>
        </w:tc>
      </w:tr>
      <w:tr w:rsidR="00AA75A6" w:rsidRPr="00814AA8" w:rsidTr="00CF2A66">
        <w:tc>
          <w:tcPr>
            <w:tcW w:w="9639" w:type="dxa"/>
            <w:gridSpan w:val="3"/>
          </w:tcPr>
          <w:p w:rsidR="00AA75A6" w:rsidRPr="00814AA8" w:rsidRDefault="00AA75A6" w:rsidP="00C37CA5">
            <w:pPr>
              <w:spacing w:after="120"/>
              <w:jc w:val="center"/>
              <w:rPr>
                <w:b/>
                <w:sz w:val="24"/>
                <w:szCs w:val="24"/>
              </w:rPr>
            </w:pPr>
            <w:r w:rsidRPr="00814AA8">
              <w:rPr>
                <w:b/>
                <w:sz w:val="24"/>
                <w:szCs w:val="24"/>
              </w:rPr>
              <w:t>Основные виды разрешенного использования</w:t>
            </w:r>
          </w:p>
        </w:tc>
      </w:tr>
      <w:tr w:rsidR="00AA75A6" w:rsidRPr="00814AA8" w:rsidTr="00CF2A66">
        <w:tc>
          <w:tcPr>
            <w:tcW w:w="2320" w:type="dxa"/>
          </w:tcPr>
          <w:p w:rsidR="00AA75A6" w:rsidRPr="00814AA8" w:rsidRDefault="00AA75A6" w:rsidP="00C37CA5">
            <w:pPr>
              <w:spacing w:after="120"/>
              <w:rPr>
                <w:sz w:val="24"/>
                <w:szCs w:val="24"/>
              </w:rPr>
            </w:pPr>
            <w:r w:rsidRPr="00814AA8">
              <w:rPr>
                <w:sz w:val="24"/>
                <w:szCs w:val="24"/>
              </w:rPr>
              <w:t>Многоэтажная жилая застройка (высотная застройка)</w:t>
            </w:r>
          </w:p>
        </w:tc>
        <w:tc>
          <w:tcPr>
            <w:tcW w:w="5414" w:type="dxa"/>
          </w:tcPr>
          <w:p w:rsidR="00AA75A6" w:rsidRPr="00814AA8" w:rsidRDefault="00AA75A6" w:rsidP="00C07805">
            <w:pPr>
              <w:pStyle w:val="ConsPlusNormal"/>
              <w:ind w:firstLine="0"/>
              <w:jc w:val="both"/>
              <w:rPr>
                <w:rFonts w:ascii="Times New Roman" w:hAnsi="Times New Roman"/>
                <w:sz w:val="24"/>
                <w:szCs w:val="24"/>
              </w:rPr>
            </w:pPr>
            <w:r w:rsidRPr="00814AA8">
              <w:rPr>
                <w:rFonts w:ascii="Times New Roman" w:hAnsi="Times New Roman"/>
                <w:sz w:val="24"/>
                <w:szCs w:val="24"/>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05" w:type="dxa"/>
          </w:tcPr>
          <w:p w:rsidR="00AA75A6" w:rsidRPr="00814AA8" w:rsidRDefault="00AA75A6" w:rsidP="00C37CA5">
            <w:pPr>
              <w:spacing w:after="120"/>
              <w:jc w:val="center"/>
              <w:rPr>
                <w:sz w:val="24"/>
                <w:szCs w:val="24"/>
              </w:rPr>
            </w:pPr>
            <w:r w:rsidRPr="00814AA8">
              <w:rPr>
                <w:sz w:val="24"/>
                <w:szCs w:val="24"/>
              </w:rPr>
              <w:t>2.6</w:t>
            </w:r>
          </w:p>
        </w:tc>
      </w:tr>
      <w:tr w:rsidR="00AA75A6" w:rsidRPr="00814AA8" w:rsidTr="00CF2A66">
        <w:tc>
          <w:tcPr>
            <w:tcW w:w="2320" w:type="dxa"/>
          </w:tcPr>
          <w:p w:rsidR="00AA75A6" w:rsidRPr="00814AA8" w:rsidRDefault="00AA75A6" w:rsidP="006F5622">
            <w:pPr>
              <w:spacing w:after="120"/>
              <w:rPr>
                <w:sz w:val="24"/>
                <w:szCs w:val="24"/>
              </w:rPr>
            </w:pPr>
            <w:r w:rsidRPr="00814AA8">
              <w:rPr>
                <w:sz w:val="24"/>
                <w:szCs w:val="24"/>
              </w:rPr>
              <w:t>Коммунальное обслуживание</w:t>
            </w:r>
          </w:p>
        </w:tc>
        <w:tc>
          <w:tcPr>
            <w:tcW w:w="5414" w:type="dxa"/>
          </w:tcPr>
          <w:p w:rsidR="00AA75A6" w:rsidRPr="00CA7FEC" w:rsidRDefault="00AA75A6" w:rsidP="00C07805">
            <w:pPr>
              <w:widowControl/>
              <w:jc w:val="both"/>
              <w:rPr>
                <w:sz w:val="24"/>
                <w:szCs w:val="24"/>
              </w:rPr>
            </w:pPr>
            <w:r w:rsidRPr="00CA7FEC">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8" w:history="1">
              <w:r w:rsidRPr="00CA7FEC">
                <w:rPr>
                  <w:sz w:val="24"/>
                  <w:szCs w:val="24"/>
                </w:rPr>
                <w:t>кодами 3.1.1</w:t>
              </w:r>
            </w:hyperlink>
            <w:r w:rsidRPr="00CA7FEC">
              <w:rPr>
                <w:sz w:val="24"/>
                <w:szCs w:val="24"/>
              </w:rPr>
              <w:t xml:space="preserve"> - </w:t>
            </w:r>
            <w:hyperlink r:id="rId69" w:history="1">
              <w:r w:rsidRPr="00CA7FEC">
                <w:rPr>
                  <w:sz w:val="24"/>
                  <w:szCs w:val="24"/>
                </w:rPr>
                <w:t>3.1.2</w:t>
              </w:r>
            </w:hyperlink>
          </w:p>
        </w:tc>
        <w:tc>
          <w:tcPr>
            <w:tcW w:w="1905" w:type="dxa"/>
          </w:tcPr>
          <w:p w:rsidR="00AA75A6" w:rsidRPr="00814AA8" w:rsidRDefault="00AA75A6" w:rsidP="006F5622">
            <w:pPr>
              <w:spacing w:after="120"/>
              <w:jc w:val="center"/>
              <w:rPr>
                <w:sz w:val="24"/>
                <w:szCs w:val="24"/>
              </w:rPr>
            </w:pPr>
            <w:r w:rsidRPr="00814AA8">
              <w:rPr>
                <w:sz w:val="24"/>
                <w:szCs w:val="24"/>
              </w:rPr>
              <w:t>3.1</w:t>
            </w:r>
          </w:p>
        </w:tc>
      </w:tr>
      <w:tr w:rsidR="00AA75A6" w:rsidRPr="00814AA8" w:rsidTr="00CF2A66">
        <w:tc>
          <w:tcPr>
            <w:tcW w:w="2320" w:type="dxa"/>
          </w:tcPr>
          <w:p w:rsidR="00AA75A6" w:rsidRPr="00814AA8" w:rsidRDefault="00AA75A6" w:rsidP="00C37CA5">
            <w:pPr>
              <w:spacing w:after="120"/>
              <w:rPr>
                <w:sz w:val="24"/>
                <w:szCs w:val="24"/>
              </w:rPr>
            </w:pPr>
            <w:r w:rsidRPr="00814AA8">
              <w:rPr>
                <w:sz w:val="24"/>
                <w:szCs w:val="24"/>
              </w:rPr>
              <w:t>Бытовое обслуживание</w:t>
            </w:r>
          </w:p>
        </w:tc>
        <w:tc>
          <w:tcPr>
            <w:tcW w:w="5414" w:type="dxa"/>
          </w:tcPr>
          <w:p w:rsidR="00AA75A6" w:rsidRPr="00CA7FEC" w:rsidRDefault="00AA75A6" w:rsidP="00C07805">
            <w:pPr>
              <w:spacing w:after="120"/>
              <w:jc w:val="both"/>
              <w:rPr>
                <w:sz w:val="24"/>
                <w:szCs w:val="24"/>
              </w:rPr>
            </w:pPr>
            <w:r w:rsidRPr="00CA7FEC">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05" w:type="dxa"/>
          </w:tcPr>
          <w:p w:rsidR="00AA75A6" w:rsidRPr="00814AA8" w:rsidRDefault="00AA75A6" w:rsidP="00C37CA5">
            <w:pPr>
              <w:spacing w:after="120"/>
              <w:jc w:val="center"/>
              <w:rPr>
                <w:sz w:val="24"/>
                <w:szCs w:val="24"/>
              </w:rPr>
            </w:pPr>
            <w:r w:rsidRPr="00814AA8">
              <w:rPr>
                <w:sz w:val="24"/>
                <w:szCs w:val="24"/>
              </w:rPr>
              <w:t>3.3</w:t>
            </w:r>
          </w:p>
        </w:tc>
      </w:tr>
      <w:tr w:rsidR="00AA75A6" w:rsidRPr="00814AA8" w:rsidTr="00CF2A66">
        <w:tc>
          <w:tcPr>
            <w:tcW w:w="2320" w:type="dxa"/>
          </w:tcPr>
          <w:p w:rsidR="00AA75A6" w:rsidRPr="00C07805" w:rsidRDefault="00AA75A6" w:rsidP="008D2CF4">
            <w:pPr>
              <w:rPr>
                <w:sz w:val="24"/>
                <w:szCs w:val="24"/>
              </w:rPr>
            </w:pPr>
            <w:r w:rsidRPr="00C07805">
              <w:rPr>
                <w:sz w:val="24"/>
                <w:szCs w:val="24"/>
              </w:rPr>
              <w:t>Объекты торговли (торговые центры, торгово-развлекательные центры (комплексы)</w:t>
            </w:r>
          </w:p>
        </w:tc>
        <w:tc>
          <w:tcPr>
            <w:tcW w:w="5414" w:type="dxa"/>
          </w:tcPr>
          <w:p w:rsidR="00AA75A6" w:rsidRPr="00CA7FEC" w:rsidRDefault="00AA75A6" w:rsidP="00C07805">
            <w:pPr>
              <w:widowControl/>
              <w:jc w:val="both"/>
              <w:rPr>
                <w:sz w:val="24"/>
                <w:szCs w:val="24"/>
              </w:rPr>
            </w:pPr>
            <w:r w:rsidRPr="00CA7FEC">
              <w:rPr>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70" w:history="1">
              <w:r w:rsidRPr="00CA7FEC">
                <w:rPr>
                  <w:sz w:val="24"/>
                  <w:szCs w:val="24"/>
                </w:rPr>
                <w:t>кодами 4.5</w:t>
              </w:r>
            </w:hyperlink>
            <w:r w:rsidRPr="00CA7FEC">
              <w:rPr>
                <w:sz w:val="24"/>
                <w:szCs w:val="24"/>
              </w:rPr>
              <w:t xml:space="preserve"> - </w:t>
            </w:r>
            <w:hyperlink r:id="rId71" w:history="1">
              <w:r w:rsidRPr="00CA7FEC">
                <w:rPr>
                  <w:sz w:val="24"/>
                  <w:szCs w:val="24"/>
                </w:rPr>
                <w:t>4.8.2</w:t>
              </w:r>
            </w:hyperlink>
            <w:r w:rsidRPr="00CA7FEC">
              <w:rPr>
                <w:sz w:val="24"/>
                <w:szCs w:val="24"/>
              </w:rPr>
              <w:t>;</w:t>
            </w:r>
          </w:p>
          <w:p w:rsidR="00AA75A6" w:rsidRPr="00CA7FEC" w:rsidRDefault="00AA75A6" w:rsidP="00C07805">
            <w:pPr>
              <w:jc w:val="both"/>
              <w:rPr>
                <w:sz w:val="24"/>
                <w:szCs w:val="24"/>
              </w:rPr>
            </w:pPr>
            <w:r w:rsidRPr="00CA7FEC">
              <w:rPr>
                <w:sz w:val="24"/>
                <w:szCs w:val="24"/>
              </w:rPr>
              <w:t>размещение гаражей и (или) стоянок для автомобилей сотрудников и посетителей торгового центра</w:t>
            </w:r>
          </w:p>
        </w:tc>
        <w:tc>
          <w:tcPr>
            <w:tcW w:w="1905" w:type="dxa"/>
          </w:tcPr>
          <w:p w:rsidR="00AA75A6" w:rsidRPr="00C07805" w:rsidRDefault="00AA75A6">
            <w:pPr>
              <w:widowControl/>
              <w:jc w:val="center"/>
              <w:rPr>
                <w:sz w:val="24"/>
                <w:szCs w:val="24"/>
              </w:rPr>
            </w:pPr>
            <w:r w:rsidRPr="00C07805">
              <w:rPr>
                <w:sz w:val="24"/>
                <w:szCs w:val="24"/>
              </w:rPr>
              <w:t>4.2</w:t>
            </w:r>
          </w:p>
        </w:tc>
      </w:tr>
      <w:tr w:rsidR="00AA75A6" w:rsidRPr="00814AA8" w:rsidTr="00CF2A66">
        <w:tc>
          <w:tcPr>
            <w:tcW w:w="2320" w:type="dxa"/>
          </w:tcPr>
          <w:p w:rsidR="00AA75A6" w:rsidRPr="00C07805" w:rsidRDefault="00AA75A6" w:rsidP="008D2CF4">
            <w:pPr>
              <w:rPr>
                <w:sz w:val="24"/>
                <w:szCs w:val="24"/>
              </w:rPr>
            </w:pPr>
            <w:r w:rsidRPr="00C07805">
              <w:rPr>
                <w:sz w:val="24"/>
                <w:szCs w:val="24"/>
              </w:rPr>
              <w:t>Рынки</w:t>
            </w:r>
          </w:p>
        </w:tc>
        <w:tc>
          <w:tcPr>
            <w:tcW w:w="5414" w:type="dxa"/>
          </w:tcPr>
          <w:p w:rsidR="00AA75A6" w:rsidRPr="00C07805" w:rsidRDefault="00AA75A6" w:rsidP="00C07805">
            <w:pPr>
              <w:pStyle w:val="ConsPlusNormal"/>
              <w:ind w:firstLine="0"/>
              <w:jc w:val="both"/>
              <w:rPr>
                <w:rFonts w:ascii="Times New Roman" w:hAnsi="Times New Roman"/>
                <w:sz w:val="24"/>
                <w:szCs w:val="24"/>
              </w:rPr>
            </w:pPr>
            <w:r w:rsidRPr="00C07805">
              <w:rPr>
                <w:rFonts w:ascii="Times New Roman" w:hAnsi="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C07805">
              <w:rPr>
                <w:rFonts w:ascii="Times New Roman" w:hAnsi="Times New Roman"/>
                <w:sz w:val="24"/>
                <w:szCs w:val="24"/>
              </w:rPr>
              <w:lastRenderedPageBreak/>
              <w:t>(ярмарка, рынок, базар), с учетом того, что каждое из торговых мест не располагает торговой площадью более 200 кв. м;</w:t>
            </w:r>
          </w:p>
          <w:p w:rsidR="00AA75A6" w:rsidRPr="00C07805" w:rsidRDefault="00AA75A6" w:rsidP="00C07805">
            <w:pPr>
              <w:jc w:val="both"/>
              <w:rPr>
                <w:sz w:val="24"/>
                <w:szCs w:val="24"/>
              </w:rPr>
            </w:pPr>
            <w:r w:rsidRPr="00C07805">
              <w:rPr>
                <w:sz w:val="24"/>
                <w:szCs w:val="24"/>
              </w:rPr>
              <w:t>размещение гаражей и (или) стоянок для автомобилей сотрудников и посетителей рынка</w:t>
            </w:r>
          </w:p>
        </w:tc>
        <w:tc>
          <w:tcPr>
            <w:tcW w:w="1905" w:type="dxa"/>
          </w:tcPr>
          <w:p w:rsidR="00AA75A6" w:rsidRPr="00C07805" w:rsidRDefault="00AA75A6" w:rsidP="00C37CA5">
            <w:pPr>
              <w:spacing w:after="120"/>
              <w:jc w:val="center"/>
              <w:rPr>
                <w:sz w:val="24"/>
                <w:szCs w:val="24"/>
              </w:rPr>
            </w:pPr>
            <w:r w:rsidRPr="00C07805">
              <w:rPr>
                <w:sz w:val="24"/>
                <w:szCs w:val="24"/>
              </w:rPr>
              <w:lastRenderedPageBreak/>
              <w:t>4.3</w:t>
            </w:r>
          </w:p>
        </w:tc>
      </w:tr>
      <w:tr w:rsidR="00AA75A6" w:rsidRPr="00814AA8" w:rsidTr="00CF2A66">
        <w:tc>
          <w:tcPr>
            <w:tcW w:w="2320" w:type="dxa"/>
          </w:tcPr>
          <w:p w:rsidR="00AA75A6" w:rsidRPr="00C07805" w:rsidRDefault="00AA75A6" w:rsidP="00C37CA5">
            <w:pPr>
              <w:spacing w:after="120"/>
              <w:rPr>
                <w:sz w:val="24"/>
                <w:szCs w:val="24"/>
              </w:rPr>
            </w:pPr>
            <w:r w:rsidRPr="00C07805">
              <w:rPr>
                <w:sz w:val="24"/>
                <w:szCs w:val="24"/>
              </w:rPr>
              <w:lastRenderedPageBreak/>
              <w:t>Магазины</w:t>
            </w:r>
          </w:p>
        </w:tc>
        <w:tc>
          <w:tcPr>
            <w:tcW w:w="5414" w:type="dxa"/>
          </w:tcPr>
          <w:p w:rsidR="00AA75A6" w:rsidRPr="00C07805" w:rsidRDefault="00AA75A6" w:rsidP="00C07805">
            <w:pPr>
              <w:tabs>
                <w:tab w:val="left" w:pos="3330"/>
              </w:tabs>
              <w:spacing w:after="120"/>
              <w:jc w:val="both"/>
              <w:rPr>
                <w:sz w:val="24"/>
                <w:szCs w:val="24"/>
              </w:rPr>
            </w:pPr>
            <w:r w:rsidRPr="00C07805">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05" w:type="dxa"/>
          </w:tcPr>
          <w:p w:rsidR="00AA75A6" w:rsidRPr="00C07805" w:rsidRDefault="00AA75A6" w:rsidP="00C37CA5">
            <w:pPr>
              <w:spacing w:after="120"/>
              <w:jc w:val="center"/>
              <w:rPr>
                <w:sz w:val="24"/>
                <w:szCs w:val="24"/>
              </w:rPr>
            </w:pPr>
            <w:r w:rsidRPr="00C07805">
              <w:rPr>
                <w:sz w:val="24"/>
                <w:szCs w:val="24"/>
              </w:rPr>
              <w:t>4.4</w:t>
            </w:r>
          </w:p>
        </w:tc>
      </w:tr>
      <w:tr w:rsidR="00944531" w:rsidRPr="00814AA8" w:rsidTr="00CF2A66">
        <w:tc>
          <w:tcPr>
            <w:tcW w:w="2320" w:type="dxa"/>
          </w:tcPr>
          <w:p w:rsidR="00944531" w:rsidRPr="00944531" w:rsidRDefault="00944531" w:rsidP="00944531">
            <w:pPr>
              <w:spacing w:after="120"/>
              <w:rPr>
                <w:sz w:val="24"/>
                <w:szCs w:val="24"/>
              </w:rPr>
            </w:pPr>
            <w:r w:rsidRPr="00944531">
              <w:rPr>
                <w:sz w:val="24"/>
                <w:szCs w:val="24"/>
              </w:rPr>
              <w:t>Спорт</w:t>
            </w:r>
          </w:p>
        </w:tc>
        <w:tc>
          <w:tcPr>
            <w:tcW w:w="5414" w:type="dxa"/>
          </w:tcPr>
          <w:p w:rsidR="00944531" w:rsidRPr="00944531" w:rsidRDefault="00944531" w:rsidP="00944531">
            <w:pPr>
              <w:widowControl/>
              <w:tabs>
                <w:tab w:val="left" w:pos="1002"/>
              </w:tabs>
              <w:jc w:val="both"/>
              <w:rPr>
                <w:sz w:val="24"/>
                <w:szCs w:val="24"/>
              </w:rPr>
            </w:pPr>
            <w:r w:rsidRPr="00944531">
              <w:rPr>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944531">
                <w:rPr>
                  <w:sz w:val="24"/>
                  <w:szCs w:val="24"/>
                </w:rPr>
                <w:t>кодами 5.1.1</w:t>
              </w:r>
            </w:hyperlink>
            <w:r w:rsidRPr="00944531">
              <w:rPr>
                <w:sz w:val="24"/>
                <w:szCs w:val="24"/>
              </w:rPr>
              <w:t xml:space="preserve"> - </w:t>
            </w:r>
            <w:hyperlink w:anchor="P444" w:history="1">
              <w:r w:rsidRPr="00944531">
                <w:rPr>
                  <w:sz w:val="24"/>
                  <w:szCs w:val="24"/>
                </w:rPr>
                <w:t>5.1.7</w:t>
              </w:r>
            </w:hyperlink>
          </w:p>
        </w:tc>
        <w:tc>
          <w:tcPr>
            <w:tcW w:w="1905" w:type="dxa"/>
          </w:tcPr>
          <w:p w:rsidR="00944531" w:rsidRPr="00944531" w:rsidRDefault="00944531" w:rsidP="00944531">
            <w:pPr>
              <w:spacing w:after="120"/>
              <w:jc w:val="center"/>
              <w:rPr>
                <w:sz w:val="24"/>
                <w:szCs w:val="24"/>
              </w:rPr>
            </w:pPr>
            <w:r w:rsidRPr="00944531">
              <w:rPr>
                <w:sz w:val="24"/>
                <w:szCs w:val="24"/>
              </w:rPr>
              <w:t>5.1</w:t>
            </w:r>
          </w:p>
        </w:tc>
      </w:tr>
      <w:tr w:rsidR="00AA75A6" w:rsidRPr="00814AA8" w:rsidTr="00CF2A66">
        <w:tc>
          <w:tcPr>
            <w:tcW w:w="2320" w:type="dxa"/>
          </w:tcPr>
          <w:p w:rsidR="00AA75A6" w:rsidRPr="00C07805" w:rsidRDefault="00AA75A6" w:rsidP="00C37CA5">
            <w:pPr>
              <w:spacing w:after="120"/>
              <w:rPr>
                <w:sz w:val="24"/>
                <w:szCs w:val="24"/>
              </w:rPr>
            </w:pPr>
            <w:r w:rsidRPr="00C07805">
              <w:rPr>
                <w:sz w:val="24"/>
                <w:szCs w:val="24"/>
              </w:rPr>
              <w:t>Историко-культурная деятельность</w:t>
            </w:r>
          </w:p>
        </w:tc>
        <w:tc>
          <w:tcPr>
            <w:tcW w:w="5414" w:type="dxa"/>
          </w:tcPr>
          <w:p w:rsidR="00AA75A6" w:rsidRPr="00C07805" w:rsidRDefault="00AA75A6" w:rsidP="00C07805">
            <w:pPr>
              <w:spacing w:after="120"/>
              <w:jc w:val="both"/>
              <w:rPr>
                <w:sz w:val="24"/>
                <w:szCs w:val="24"/>
              </w:rPr>
            </w:pPr>
            <w:r w:rsidRPr="00C07805">
              <w:rPr>
                <w:sz w:val="24"/>
                <w:szCs w:val="24"/>
              </w:rPr>
              <w:t>Сохранение и изучение объектов культурного наследия народов РФ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5" w:type="dxa"/>
          </w:tcPr>
          <w:p w:rsidR="00AA75A6" w:rsidRPr="00C07805" w:rsidRDefault="00AA75A6" w:rsidP="00C37CA5">
            <w:pPr>
              <w:spacing w:after="120"/>
              <w:jc w:val="center"/>
              <w:rPr>
                <w:sz w:val="24"/>
                <w:szCs w:val="24"/>
              </w:rPr>
            </w:pPr>
            <w:r w:rsidRPr="00C07805">
              <w:rPr>
                <w:sz w:val="24"/>
                <w:szCs w:val="24"/>
              </w:rPr>
              <w:t>9.3</w:t>
            </w:r>
          </w:p>
        </w:tc>
      </w:tr>
      <w:tr w:rsidR="00AA75A6" w:rsidRPr="00814AA8" w:rsidTr="00CF2A66">
        <w:tc>
          <w:tcPr>
            <w:tcW w:w="2320" w:type="dxa"/>
          </w:tcPr>
          <w:p w:rsidR="00AA75A6" w:rsidRPr="00C07805" w:rsidRDefault="00AA75A6" w:rsidP="00033A5B">
            <w:pPr>
              <w:spacing w:after="120"/>
              <w:rPr>
                <w:sz w:val="24"/>
                <w:szCs w:val="24"/>
              </w:rPr>
            </w:pPr>
            <w:r w:rsidRPr="00C07805">
              <w:rPr>
                <w:sz w:val="24"/>
                <w:szCs w:val="24"/>
              </w:rPr>
              <w:t>Земельные участки (территории) общего пользования</w:t>
            </w:r>
          </w:p>
        </w:tc>
        <w:tc>
          <w:tcPr>
            <w:tcW w:w="5414" w:type="dxa"/>
          </w:tcPr>
          <w:p w:rsidR="00AA75A6" w:rsidRPr="00CA7FEC" w:rsidRDefault="00AA75A6" w:rsidP="00C07805">
            <w:pPr>
              <w:widowControl/>
              <w:jc w:val="both"/>
              <w:rPr>
                <w:sz w:val="24"/>
                <w:szCs w:val="24"/>
              </w:rPr>
            </w:pPr>
            <w:r w:rsidRPr="00CA7FEC">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2" w:history="1">
              <w:r w:rsidRPr="00CA7FEC">
                <w:rPr>
                  <w:sz w:val="24"/>
                  <w:szCs w:val="24"/>
                </w:rPr>
                <w:t>кодами 12.0.1</w:t>
              </w:r>
            </w:hyperlink>
            <w:r w:rsidRPr="00CA7FEC">
              <w:rPr>
                <w:sz w:val="24"/>
                <w:szCs w:val="24"/>
              </w:rPr>
              <w:t xml:space="preserve"> - </w:t>
            </w:r>
            <w:hyperlink r:id="rId73" w:history="1">
              <w:r w:rsidRPr="00CA7FEC">
                <w:rPr>
                  <w:sz w:val="24"/>
                  <w:szCs w:val="24"/>
                </w:rPr>
                <w:t>12.0.2</w:t>
              </w:r>
            </w:hyperlink>
          </w:p>
        </w:tc>
        <w:tc>
          <w:tcPr>
            <w:tcW w:w="1905" w:type="dxa"/>
          </w:tcPr>
          <w:p w:rsidR="00AA75A6" w:rsidRPr="00C07805" w:rsidRDefault="00AA75A6" w:rsidP="00033A5B">
            <w:pPr>
              <w:spacing w:after="120"/>
              <w:jc w:val="center"/>
              <w:rPr>
                <w:sz w:val="24"/>
                <w:szCs w:val="24"/>
              </w:rPr>
            </w:pPr>
            <w:r w:rsidRPr="00C07805">
              <w:rPr>
                <w:sz w:val="24"/>
                <w:szCs w:val="24"/>
              </w:rPr>
              <w:t>12.0</w:t>
            </w:r>
          </w:p>
        </w:tc>
      </w:tr>
      <w:tr w:rsidR="00AA75A6" w:rsidRPr="00814AA8" w:rsidTr="00CA7FEC">
        <w:trPr>
          <w:trHeight w:val="341"/>
        </w:trPr>
        <w:tc>
          <w:tcPr>
            <w:tcW w:w="9639" w:type="dxa"/>
            <w:gridSpan w:val="3"/>
          </w:tcPr>
          <w:p w:rsidR="00AA75A6" w:rsidRPr="00CA7FEC" w:rsidRDefault="00AA75A6" w:rsidP="00746CE0">
            <w:pPr>
              <w:spacing w:after="120"/>
              <w:jc w:val="center"/>
              <w:rPr>
                <w:b/>
                <w:sz w:val="24"/>
                <w:szCs w:val="24"/>
              </w:rPr>
            </w:pPr>
            <w:r w:rsidRPr="00CA7FEC">
              <w:rPr>
                <w:b/>
                <w:sz w:val="24"/>
                <w:szCs w:val="24"/>
              </w:rPr>
              <w:t>Условно разрешенные виды использования</w:t>
            </w:r>
          </w:p>
        </w:tc>
      </w:tr>
      <w:tr w:rsidR="00AA75A6" w:rsidRPr="00814AA8" w:rsidTr="00CF2A66">
        <w:tc>
          <w:tcPr>
            <w:tcW w:w="2320" w:type="dxa"/>
          </w:tcPr>
          <w:p w:rsidR="00AA75A6" w:rsidRPr="00814AA8" w:rsidRDefault="00AA75A6" w:rsidP="00C37CA5">
            <w:pPr>
              <w:spacing w:after="120"/>
              <w:rPr>
                <w:sz w:val="24"/>
                <w:szCs w:val="24"/>
              </w:rPr>
            </w:pPr>
            <w:r w:rsidRPr="00814AA8">
              <w:rPr>
                <w:sz w:val="24"/>
                <w:szCs w:val="24"/>
              </w:rPr>
              <w:t>Передвижное жилье</w:t>
            </w:r>
          </w:p>
        </w:tc>
        <w:tc>
          <w:tcPr>
            <w:tcW w:w="5414" w:type="dxa"/>
          </w:tcPr>
          <w:p w:rsidR="00AA75A6" w:rsidRPr="00CA7FEC" w:rsidRDefault="00AA75A6" w:rsidP="00C07805">
            <w:pPr>
              <w:tabs>
                <w:tab w:val="left" w:pos="1125"/>
              </w:tabs>
              <w:spacing w:after="120"/>
              <w:jc w:val="both"/>
              <w:rPr>
                <w:sz w:val="24"/>
                <w:szCs w:val="24"/>
              </w:rPr>
            </w:pPr>
            <w:r w:rsidRPr="00CA7FEC">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05" w:type="dxa"/>
          </w:tcPr>
          <w:p w:rsidR="00AA75A6" w:rsidRPr="00814AA8" w:rsidRDefault="00AA75A6" w:rsidP="00C37CA5">
            <w:pPr>
              <w:spacing w:after="120"/>
              <w:jc w:val="center"/>
              <w:rPr>
                <w:sz w:val="24"/>
                <w:szCs w:val="24"/>
              </w:rPr>
            </w:pPr>
            <w:r w:rsidRPr="00814AA8">
              <w:rPr>
                <w:sz w:val="24"/>
                <w:szCs w:val="24"/>
              </w:rPr>
              <w:t>2.4</w:t>
            </w:r>
          </w:p>
        </w:tc>
      </w:tr>
      <w:tr w:rsidR="00AA75A6" w:rsidRPr="00814AA8" w:rsidTr="00CF2A66">
        <w:tc>
          <w:tcPr>
            <w:tcW w:w="2320" w:type="dxa"/>
          </w:tcPr>
          <w:p w:rsidR="00AA75A6" w:rsidRPr="00C07805" w:rsidRDefault="00AA75A6" w:rsidP="008D2CF4">
            <w:pPr>
              <w:rPr>
                <w:sz w:val="24"/>
                <w:szCs w:val="24"/>
              </w:rPr>
            </w:pPr>
            <w:r w:rsidRPr="00C07805">
              <w:rPr>
                <w:sz w:val="24"/>
                <w:szCs w:val="24"/>
              </w:rPr>
              <w:t>Социальное обслуживание</w:t>
            </w:r>
          </w:p>
          <w:p w:rsidR="00AA75A6" w:rsidRPr="00C07805" w:rsidRDefault="00AA75A6" w:rsidP="00C37CA5">
            <w:pPr>
              <w:spacing w:after="120"/>
              <w:rPr>
                <w:sz w:val="24"/>
                <w:szCs w:val="24"/>
              </w:rPr>
            </w:pPr>
          </w:p>
        </w:tc>
        <w:tc>
          <w:tcPr>
            <w:tcW w:w="5414" w:type="dxa"/>
          </w:tcPr>
          <w:p w:rsidR="00AA75A6" w:rsidRPr="00CA7FEC" w:rsidRDefault="00AA75A6" w:rsidP="00C07805">
            <w:pPr>
              <w:widowControl/>
              <w:jc w:val="both"/>
              <w:rPr>
                <w:sz w:val="24"/>
                <w:szCs w:val="24"/>
              </w:rPr>
            </w:pPr>
            <w:r w:rsidRPr="00CA7FEC">
              <w:rPr>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74" w:history="1">
              <w:r w:rsidRPr="00CA7FEC">
                <w:rPr>
                  <w:sz w:val="24"/>
                  <w:szCs w:val="24"/>
                </w:rPr>
                <w:t>кодами 3.2.1</w:t>
              </w:r>
            </w:hyperlink>
            <w:r w:rsidRPr="00CA7FEC">
              <w:rPr>
                <w:sz w:val="24"/>
                <w:szCs w:val="24"/>
              </w:rPr>
              <w:t xml:space="preserve"> - </w:t>
            </w:r>
            <w:hyperlink r:id="rId75" w:history="1">
              <w:r w:rsidRPr="00CA7FEC">
                <w:rPr>
                  <w:sz w:val="24"/>
                  <w:szCs w:val="24"/>
                </w:rPr>
                <w:t>3.2.4</w:t>
              </w:r>
            </w:hyperlink>
          </w:p>
        </w:tc>
        <w:tc>
          <w:tcPr>
            <w:tcW w:w="1905" w:type="dxa"/>
          </w:tcPr>
          <w:p w:rsidR="00AA75A6" w:rsidRPr="00C07805" w:rsidRDefault="00AA75A6" w:rsidP="00C37CA5">
            <w:pPr>
              <w:spacing w:after="120"/>
              <w:jc w:val="center"/>
              <w:rPr>
                <w:sz w:val="24"/>
                <w:szCs w:val="24"/>
              </w:rPr>
            </w:pPr>
            <w:r w:rsidRPr="00C07805">
              <w:rPr>
                <w:sz w:val="24"/>
                <w:szCs w:val="24"/>
              </w:rPr>
              <w:t>3.2</w:t>
            </w:r>
          </w:p>
        </w:tc>
      </w:tr>
      <w:tr w:rsidR="00381BD9" w:rsidRPr="00814AA8" w:rsidTr="003C103A">
        <w:tc>
          <w:tcPr>
            <w:tcW w:w="2320" w:type="dxa"/>
            <w:shd w:val="clear" w:color="auto" w:fill="auto"/>
          </w:tcPr>
          <w:p w:rsidR="00381BD9" w:rsidRPr="00C07805" w:rsidRDefault="00381BD9" w:rsidP="00381BD9">
            <w:pPr>
              <w:rPr>
                <w:sz w:val="24"/>
                <w:szCs w:val="24"/>
              </w:rPr>
            </w:pPr>
            <w:r w:rsidRPr="00C07805">
              <w:rPr>
                <w:sz w:val="24"/>
                <w:szCs w:val="24"/>
              </w:rPr>
              <w:t xml:space="preserve">Амбулаторно-поликлиническое </w:t>
            </w:r>
            <w:r w:rsidRPr="00C07805">
              <w:rPr>
                <w:sz w:val="24"/>
                <w:szCs w:val="24"/>
              </w:rPr>
              <w:lastRenderedPageBreak/>
              <w:t>обслуживание</w:t>
            </w:r>
          </w:p>
          <w:p w:rsidR="00381BD9" w:rsidRPr="00C07805" w:rsidRDefault="00381BD9" w:rsidP="00381BD9">
            <w:pPr>
              <w:widowControl/>
              <w:jc w:val="both"/>
              <w:rPr>
                <w:sz w:val="24"/>
                <w:szCs w:val="24"/>
              </w:rPr>
            </w:pPr>
          </w:p>
        </w:tc>
        <w:tc>
          <w:tcPr>
            <w:tcW w:w="5414" w:type="dxa"/>
            <w:shd w:val="clear" w:color="auto" w:fill="auto"/>
          </w:tcPr>
          <w:p w:rsidR="00381BD9" w:rsidRPr="00C07805" w:rsidRDefault="00381BD9" w:rsidP="00381BD9">
            <w:pPr>
              <w:jc w:val="both"/>
              <w:rPr>
                <w:sz w:val="24"/>
                <w:szCs w:val="24"/>
              </w:rPr>
            </w:pPr>
            <w:r w:rsidRPr="00C07805">
              <w:rPr>
                <w:sz w:val="24"/>
                <w:szCs w:val="24"/>
              </w:rPr>
              <w:lastRenderedPageBreak/>
              <w:t xml:space="preserve">Размещение объектов капитального строительства, предназначенных для оказания </w:t>
            </w:r>
            <w:r w:rsidRPr="00C07805">
              <w:rPr>
                <w:sz w:val="24"/>
                <w:szCs w:val="24"/>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05" w:type="dxa"/>
            <w:shd w:val="clear" w:color="auto" w:fill="auto"/>
          </w:tcPr>
          <w:p w:rsidR="00381BD9" w:rsidRPr="00C07805" w:rsidRDefault="00381BD9" w:rsidP="00381BD9">
            <w:pPr>
              <w:spacing w:after="120"/>
              <w:jc w:val="center"/>
              <w:rPr>
                <w:sz w:val="24"/>
                <w:szCs w:val="24"/>
              </w:rPr>
            </w:pPr>
            <w:r w:rsidRPr="00C07805">
              <w:rPr>
                <w:sz w:val="24"/>
                <w:szCs w:val="24"/>
              </w:rPr>
              <w:lastRenderedPageBreak/>
              <w:t>3.4.1</w:t>
            </w:r>
          </w:p>
        </w:tc>
      </w:tr>
      <w:tr w:rsidR="00381BD9" w:rsidRPr="00814AA8" w:rsidTr="003C103A">
        <w:tc>
          <w:tcPr>
            <w:tcW w:w="2320" w:type="dxa"/>
            <w:shd w:val="clear" w:color="auto" w:fill="auto"/>
          </w:tcPr>
          <w:p w:rsidR="00381BD9" w:rsidRPr="00C07805" w:rsidRDefault="00381BD9" w:rsidP="00381BD9">
            <w:pPr>
              <w:rPr>
                <w:sz w:val="24"/>
                <w:szCs w:val="24"/>
              </w:rPr>
            </w:pPr>
            <w:r w:rsidRPr="00C07805">
              <w:rPr>
                <w:sz w:val="24"/>
                <w:szCs w:val="24"/>
              </w:rPr>
              <w:lastRenderedPageBreak/>
              <w:t>Стационарное медицинское обслуживание</w:t>
            </w:r>
          </w:p>
          <w:p w:rsidR="00381BD9" w:rsidRPr="00C07805" w:rsidRDefault="00381BD9" w:rsidP="00381BD9">
            <w:pPr>
              <w:widowControl/>
              <w:jc w:val="both"/>
              <w:rPr>
                <w:sz w:val="24"/>
                <w:szCs w:val="24"/>
              </w:rPr>
            </w:pPr>
          </w:p>
        </w:tc>
        <w:tc>
          <w:tcPr>
            <w:tcW w:w="5414" w:type="dxa"/>
            <w:shd w:val="clear" w:color="auto" w:fill="auto"/>
          </w:tcPr>
          <w:p w:rsidR="00381BD9" w:rsidRPr="00C07805" w:rsidRDefault="00381BD9" w:rsidP="00381BD9">
            <w:pPr>
              <w:jc w:val="both"/>
              <w:rPr>
                <w:sz w:val="24"/>
                <w:szCs w:val="24"/>
              </w:rPr>
            </w:pPr>
            <w:r w:rsidRPr="00C07805">
              <w:rPr>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tc>
        <w:tc>
          <w:tcPr>
            <w:tcW w:w="1905" w:type="dxa"/>
            <w:shd w:val="clear" w:color="auto" w:fill="auto"/>
          </w:tcPr>
          <w:p w:rsidR="00381BD9" w:rsidRPr="00C07805" w:rsidRDefault="00381BD9" w:rsidP="00381BD9">
            <w:pPr>
              <w:spacing w:after="120"/>
              <w:jc w:val="center"/>
              <w:rPr>
                <w:sz w:val="24"/>
                <w:szCs w:val="24"/>
              </w:rPr>
            </w:pPr>
            <w:r w:rsidRPr="00C07805">
              <w:rPr>
                <w:sz w:val="24"/>
                <w:szCs w:val="24"/>
              </w:rPr>
              <w:t>3.4.2</w:t>
            </w:r>
          </w:p>
        </w:tc>
      </w:tr>
      <w:tr w:rsidR="00AA75A6" w:rsidRPr="00814AA8" w:rsidTr="00CF2A66">
        <w:tc>
          <w:tcPr>
            <w:tcW w:w="2320" w:type="dxa"/>
          </w:tcPr>
          <w:p w:rsidR="00AA75A6" w:rsidRPr="00814AA8" w:rsidRDefault="00AA75A6" w:rsidP="00F131F6">
            <w:pPr>
              <w:pStyle w:val="ConsPlusNormal"/>
              <w:ind w:firstLine="0"/>
              <w:rPr>
                <w:rFonts w:ascii="Times New Roman" w:hAnsi="Times New Roman"/>
                <w:sz w:val="24"/>
                <w:szCs w:val="24"/>
              </w:rPr>
            </w:pPr>
            <w:r w:rsidRPr="00814AA8">
              <w:rPr>
                <w:rFonts w:ascii="Times New Roman" w:hAnsi="Times New Roman"/>
                <w:sz w:val="24"/>
                <w:szCs w:val="24"/>
              </w:rPr>
              <w:t>Образование и просвещение</w:t>
            </w:r>
          </w:p>
        </w:tc>
        <w:tc>
          <w:tcPr>
            <w:tcW w:w="5414" w:type="dxa"/>
          </w:tcPr>
          <w:p w:rsidR="00AA75A6" w:rsidRPr="00CA7FEC" w:rsidRDefault="00AA75A6" w:rsidP="00C07805">
            <w:pPr>
              <w:pStyle w:val="ConsPlusNormal"/>
              <w:jc w:val="both"/>
              <w:rPr>
                <w:rFonts w:ascii="Times New Roman" w:hAnsi="Times New Roman"/>
                <w:sz w:val="24"/>
                <w:szCs w:val="24"/>
              </w:rPr>
            </w:pPr>
            <w:r w:rsidRPr="00CA7FEC">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A7FEC">
                <w:rPr>
                  <w:rFonts w:ascii="Times New Roman" w:hAnsi="Times New Roman"/>
                  <w:sz w:val="24"/>
                  <w:szCs w:val="24"/>
                </w:rPr>
                <w:t>кодами 3.5.1</w:t>
              </w:r>
            </w:hyperlink>
            <w:r w:rsidRPr="00CA7FEC">
              <w:rPr>
                <w:rFonts w:ascii="Times New Roman" w:hAnsi="Times New Roman"/>
                <w:sz w:val="24"/>
                <w:szCs w:val="24"/>
              </w:rPr>
              <w:t xml:space="preserve"> - </w:t>
            </w:r>
            <w:hyperlink w:anchor="P256" w:history="1">
              <w:r w:rsidRPr="00CA7FEC">
                <w:rPr>
                  <w:rFonts w:ascii="Times New Roman" w:hAnsi="Times New Roman"/>
                  <w:sz w:val="24"/>
                  <w:szCs w:val="24"/>
                </w:rPr>
                <w:t>3.5.2</w:t>
              </w:r>
            </w:hyperlink>
          </w:p>
        </w:tc>
        <w:tc>
          <w:tcPr>
            <w:tcW w:w="1905" w:type="dxa"/>
          </w:tcPr>
          <w:p w:rsidR="00AA75A6" w:rsidRPr="00814AA8" w:rsidRDefault="00AA75A6" w:rsidP="00C37CA5">
            <w:pPr>
              <w:pStyle w:val="ConsPlusNormal"/>
              <w:ind w:firstLine="0"/>
              <w:jc w:val="center"/>
              <w:rPr>
                <w:rFonts w:ascii="Times New Roman" w:hAnsi="Times New Roman"/>
                <w:sz w:val="24"/>
                <w:szCs w:val="24"/>
              </w:rPr>
            </w:pPr>
            <w:r w:rsidRPr="00814AA8">
              <w:rPr>
                <w:rFonts w:ascii="Times New Roman" w:hAnsi="Times New Roman"/>
                <w:sz w:val="24"/>
                <w:szCs w:val="24"/>
              </w:rPr>
              <w:t>3.5</w:t>
            </w:r>
          </w:p>
        </w:tc>
      </w:tr>
      <w:tr w:rsidR="00AA75A6" w:rsidRPr="00814AA8" w:rsidTr="00CF2A66">
        <w:tc>
          <w:tcPr>
            <w:tcW w:w="2320" w:type="dxa"/>
          </w:tcPr>
          <w:p w:rsidR="00AA75A6" w:rsidRPr="00C07805" w:rsidRDefault="00AA75A6" w:rsidP="008D2CF4">
            <w:pPr>
              <w:rPr>
                <w:sz w:val="26"/>
                <w:szCs w:val="26"/>
              </w:rPr>
            </w:pPr>
            <w:r w:rsidRPr="00C07805">
              <w:rPr>
                <w:sz w:val="26"/>
                <w:szCs w:val="26"/>
              </w:rPr>
              <w:t>Культурное развитие</w:t>
            </w:r>
          </w:p>
          <w:p w:rsidR="00AA75A6" w:rsidRPr="00C07805" w:rsidRDefault="00AA75A6" w:rsidP="00C37CA5">
            <w:pPr>
              <w:spacing w:after="120"/>
              <w:rPr>
                <w:sz w:val="26"/>
                <w:szCs w:val="26"/>
              </w:rPr>
            </w:pPr>
          </w:p>
        </w:tc>
        <w:tc>
          <w:tcPr>
            <w:tcW w:w="5414" w:type="dxa"/>
          </w:tcPr>
          <w:p w:rsidR="00AA75A6" w:rsidRPr="00CA7FEC" w:rsidRDefault="00AA75A6" w:rsidP="00C07805">
            <w:pPr>
              <w:widowControl/>
              <w:jc w:val="both"/>
              <w:rPr>
                <w:sz w:val="26"/>
                <w:szCs w:val="26"/>
              </w:rPr>
            </w:pPr>
            <w:r w:rsidRPr="00CA7FEC">
              <w:rPr>
                <w:sz w:val="26"/>
                <w:szCs w:val="26"/>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A7FEC">
                <w:rPr>
                  <w:sz w:val="26"/>
                  <w:szCs w:val="26"/>
                </w:rPr>
                <w:t>кодами 3.6.1</w:t>
              </w:r>
            </w:hyperlink>
            <w:r w:rsidRPr="00CA7FEC">
              <w:rPr>
                <w:sz w:val="26"/>
                <w:szCs w:val="26"/>
              </w:rPr>
              <w:t xml:space="preserve"> - </w:t>
            </w:r>
            <w:hyperlink w:anchor="P274" w:history="1">
              <w:r w:rsidRPr="00CA7FEC">
                <w:rPr>
                  <w:sz w:val="26"/>
                  <w:szCs w:val="26"/>
                </w:rPr>
                <w:t>3.6.3</w:t>
              </w:r>
            </w:hyperlink>
          </w:p>
        </w:tc>
        <w:tc>
          <w:tcPr>
            <w:tcW w:w="1905" w:type="dxa"/>
          </w:tcPr>
          <w:p w:rsidR="00AA75A6" w:rsidRPr="00C07805" w:rsidRDefault="00AA75A6" w:rsidP="00C37CA5">
            <w:pPr>
              <w:spacing w:after="120"/>
              <w:jc w:val="center"/>
              <w:rPr>
                <w:sz w:val="26"/>
                <w:szCs w:val="26"/>
              </w:rPr>
            </w:pPr>
            <w:r w:rsidRPr="00C07805">
              <w:rPr>
                <w:sz w:val="26"/>
                <w:szCs w:val="26"/>
              </w:rPr>
              <w:t>3.6</w:t>
            </w:r>
          </w:p>
        </w:tc>
      </w:tr>
      <w:tr w:rsidR="00AA75A6" w:rsidRPr="00814AA8" w:rsidTr="00CF2A66">
        <w:tc>
          <w:tcPr>
            <w:tcW w:w="2320" w:type="dxa"/>
          </w:tcPr>
          <w:p w:rsidR="00AA75A6" w:rsidRPr="00814AA8" w:rsidRDefault="00AA75A6" w:rsidP="00C37CA5">
            <w:pPr>
              <w:pStyle w:val="ConsPlusNormal"/>
              <w:ind w:firstLine="0"/>
              <w:rPr>
                <w:rFonts w:ascii="Times New Roman" w:hAnsi="Times New Roman"/>
                <w:sz w:val="24"/>
                <w:szCs w:val="24"/>
              </w:rPr>
            </w:pPr>
            <w:r w:rsidRPr="00814AA8">
              <w:rPr>
                <w:rFonts w:ascii="Times New Roman" w:hAnsi="Times New Roman"/>
                <w:sz w:val="24"/>
                <w:szCs w:val="24"/>
              </w:rPr>
              <w:t>Банковская и страховая деятельность</w:t>
            </w:r>
          </w:p>
        </w:tc>
        <w:tc>
          <w:tcPr>
            <w:tcW w:w="5414" w:type="dxa"/>
          </w:tcPr>
          <w:p w:rsidR="00AA75A6" w:rsidRPr="00814AA8" w:rsidRDefault="00AA75A6" w:rsidP="00C07805">
            <w:pPr>
              <w:pStyle w:val="ConsPlusNormal"/>
              <w:ind w:firstLine="0"/>
              <w:jc w:val="both"/>
              <w:rPr>
                <w:rFonts w:ascii="Times New Roman" w:hAnsi="Times New Roman"/>
                <w:sz w:val="24"/>
                <w:szCs w:val="24"/>
              </w:rPr>
            </w:pPr>
            <w:r w:rsidRPr="00814AA8">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05" w:type="dxa"/>
          </w:tcPr>
          <w:p w:rsidR="00AA75A6" w:rsidRPr="00814AA8" w:rsidRDefault="00AA75A6" w:rsidP="00C37CA5">
            <w:pPr>
              <w:pStyle w:val="ConsPlusNormal"/>
              <w:ind w:firstLine="0"/>
              <w:jc w:val="center"/>
              <w:rPr>
                <w:rFonts w:ascii="Times New Roman" w:hAnsi="Times New Roman"/>
                <w:sz w:val="24"/>
                <w:szCs w:val="24"/>
              </w:rPr>
            </w:pPr>
            <w:r w:rsidRPr="00814AA8">
              <w:rPr>
                <w:rFonts w:ascii="Times New Roman" w:hAnsi="Times New Roman"/>
                <w:sz w:val="24"/>
                <w:szCs w:val="24"/>
              </w:rPr>
              <w:t>4.5</w:t>
            </w:r>
          </w:p>
        </w:tc>
      </w:tr>
      <w:tr w:rsidR="00AA75A6" w:rsidRPr="00814AA8" w:rsidTr="00CF2A66">
        <w:tc>
          <w:tcPr>
            <w:tcW w:w="2320" w:type="dxa"/>
          </w:tcPr>
          <w:p w:rsidR="00AA75A6" w:rsidRPr="00814AA8" w:rsidRDefault="00AA75A6" w:rsidP="00C37CA5">
            <w:pPr>
              <w:spacing w:after="120"/>
              <w:rPr>
                <w:sz w:val="24"/>
                <w:szCs w:val="24"/>
              </w:rPr>
            </w:pPr>
            <w:r w:rsidRPr="00814AA8">
              <w:rPr>
                <w:sz w:val="24"/>
                <w:szCs w:val="24"/>
              </w:rPr>
              <w:t>Общественное питание</w:t>
            </w:r>
          </w:p>
        </w:tc>
        <w:tc>
          <w:tcPr>
            <w:tcW w:w="5414" w:type="dxa"/>
          </w:tcPr>
          <w:p w:rsidR="00AA75A6" w:rsidRPr="00C07805" w:rsidRDefault="00AA75A6" w:rsidP="00C07805">
            <w:pPr>
              <w:jc w:val="both"/>
              <w:rPr>
                <w:sz w:val="24"/>
                <w:szCs w:val="24"/>
              </w:rPr>
            </w:pPr>
            <w:r w:rsidRPr="00C07805">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05" w:type="dxa"/>
          </w:tcPr>
          <w:p w:rsidR="00AA75A6" w:rsidRPr="00814AA8" w:rsidRDefault="00AA75A6" w:rsidP="00C37CA5">
            <w:pPr>
              <w:spacing w:after="120"/>
              <w:jc w:val="center"/>
              <w:rPr>
                <w:sz w:val="24"/>
                <w:szCs w:val="24"/>
              </w:rPr>
            </w:pPr>
            <w:r w:rsidRPr="00814AA8">
              <w:rPr>
                <w:sz w:val="24"/>
                <w:szCs w:val="24"/>
              </w:rPr>
              <w:t>4.6</w:t>
            </w:r>
          </w:p>
        </w:tc>
      </w:tr>
      <w:tr w:rsidR="00AA75A6" w:rsidRPr="00814AA8" w:rsidTr="00CF2A66">
        <w:tc>
          <w:tcPr>
            <w:tcW w:w="2320" w:type="dxa"/>
          </w:tcPr>
          <w:p w:rsidR="00AA75A6" w:rsidRPr="00814AA8" w:rsidRDefault="00AA75A6" w:rsidP="00C37CA5">
            <w:pPr>
              <w:spacing w:after="120"/>
              <w:rPr>
                <w:sz w:val="24"/>
                <w:szCs w:val="24"/>
              </w:rPr>
            </w:pPr>
            <w:r w:rsidRPr="00814AA8">
              <w:rPr>
                <w:sz w:val="24"/>
                <w:szCs w:val="24"/>
              </w:rPr>
              <w:t>Обеспечение внутреннего правопорядка</w:t>
            </w:r>
          </w:p>
        </w:tc>
        <w:tc>
          <w:tcPr>
            <w:tcW w:w="5414" w:type="dxa"/>
          </w:tcPr>
          <w:p w:rsidR="00AA75A6" w:rsidRPr="00814AA8" w:rsidRDefault="00AA75A6" w:rsidP="00C07805">
            <w:pPr>
              <w:pStyle w:val="ConsPlusNormal"/>
              <w:ind w:firstLine="0"/>
              <w:jc w:val="both"/>
              <w:rPr>
                <w:rFonts w:ascii="Times New Roman" w:hAnsi="Times New Roman"/>
                <w:sz w:val="24"/>
                <w:szCs w:val="24"/>
              </w:rPr>
            </w:pPr>
            <w:r w:rsidRPr="00814AA8">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A75A6" w:rsidRPr="00C07805" w:rsidRDefault="00AA75A6" w:rsidP="00C07805">
            <w:pPr>
              <w:jc w:val="both"/>
              <w:rPr>
                <w:sz w:val="24"/>
                <w:szCs w:val="24"/>
              </w:rPr>
            </w:pPr>
            <w:r w:rsidRPr="00C07805">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C07805">
              <w:rPr>
                <w:sz w:val="24"/>
                <w:szCs w:val="24"/>
              </w:rPr>
              <w:tab/>
            </w:r>
          </w:p>
        </w:tc>
        <w:tc>
          <w:tcPr>
            <w:tcW w:w="1905" w:type="dxa"/>
          </w:tcPr>
          <w:p w:rsidR="00AA75A6" w:rsidRPr="00814AA8" w:rsidRDefault="00AA75A6" w:rsidP="00C37CA5">
            <w:pPr>
              <w:spacing w:after="120"/>
              <w:jc w:val="center"/>
              <w:rPr>
                <w:sz w:val="24"/>
                <w:szCs w:val="24"/>
              </w:rPr>
            </w:pPr>
            <w:r w:rsidRPr="00814AA8">
              <w:rPr>
                <w:sz w:val="24"/>
                <w:szCs w:val="24"/>
              </w:rPr>
              <w:t>8.3</w:t>
            </w:r>
          </w:p>
        </w:tc>
      </w:tr>
    </w:tbl>
    <w:p w:rsidR="00C466B7" w:rsidRPr="001C427D" w:rsidRDefault="001721DD" w:rsidP="00B965A2">
      <w:pPr>
        <w:pStyle w:val="affff"/>
      </w:pPr>
      <w:r>
        <w:rPr>
          <w:b/>
        </w:rPr>
        <w:t>Таблица 16</w:t>
      </w:r>
      <w:r w:rsidR="001468DD" w:rsidRPr="001C427D">
        <w:rPr>
          <w:b/>
        </w:rPr>
        <w:t>.8.</w:t>
      </w:r>
      <w:r w:rsidR="001468DD" w:rsidRPr="001C427D">
        <w:t> </w:t>
      </w:r>
      <w:r w:rsidR="00CF2A66" w:rsidRPr="001C427D">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B31C7">
        <w:t>*</w:t>
      </w:r>
    </w:p>
    <w:tbl>
      <w:tblPr>
        <w:tblpPr w:leftFromText="180" w:rightFromText="180" w:vertAnchor="text" w:tblpX="108"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5"/>
        <w:gridCol w:w="1900"/>
        <w:gridCol w:w="2284"/>
      </w:tblGrid>
      <w:tr w:rsidR="00DA0291" w:rsidRPr="00814AA8" w:rsidTr="001C427D">
        <w:trPr>
          <w:trHeight w:val="170"/>
        </w:trPr>
        <w:tc>
          <w:tcPr>
            <w:tcW w:w="5455" w:type="dxa"/>
            <w:tcBorders>
              <w:top w:val="single" w:sz="4" w:space="0" w:color="auto"/>
              <w:left w:val="single" w:sz="4" w:space="0" w:color="auto"/>
              <w:bottom w:val="single" w:sz="4" w:space="0" w:color="auto"/>
              <w:right w:val="single" w:sz="4" w:space="0" w:color="auto"/>
            </w:tcBorders>
            <w:shd w:val="clear" w:color="auto" w:fill="auto"/>
            <w:hideMark/>
          </w:tcPr>
          <w:p w:rsidR="00DA0291" w:rsidRPr="00C07805" w:rsidRDefault="00DA0291" w:rsidP="001C427D">
            <w:pPr>
              <w:ind w:hanging="7"/>
              <w:jc w:val="center"/>
              <w:rPr>
                <w:rFonts w:eastAsia="Calibri"/>
                <w:sz w:val="24"/>
                <w:szCs w:val="24"/>
              </w:rPr>
            </w:pPr>
            <w:r w:rsidRPr="00C07805">
              <w:rPr>
                <w:rFonts w:eastAsia="Calibri"/>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r w:rsidRPr="00C07805">
              <w:rPr>
                <w:rFonts w:eastAsia="Calibri"/>
                <w:sz w:val="24"/>
                <w:szCs w:val="24"/>
              </w:rPr>
              <w:lastRenderedPageBreak/>
              <w:t>реконструкции объектов капитального строительства, ед. измерения</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DA0291" w:rsidRPr="00C07805" w:rsidRDefault="00DA0291" w:rsidP="001C427D">
            <w:pPr>
              <w:keepNext/>
              <w:ind w:hanging="2"/>
              <w:jc w:val="center"/>
              <w:rPr>
                <w:rFonts w:eastAsia="Calibri"/>
                <w:sz w:val="24"/>
                <w:szCs w:val="24"/>
              </w:rPr>
            </w:pPr>
            <w:r w:rsidRPr="00C07805">
              <w:rPr>
                <w:rFonts w:eastAsia="Calibri"/>
                <w:sz w:val="24"/>
                <w:szCs w:val="24"/>
              </w:rPr>
              <w:lastRenderedPageBreak/>
              <w:t>Минимальное значение</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DA0291" w:rsidRPr="00C07805" w:rsidRDefault="00DA0291" w:rsidP="001C427D">
            <w:pPr>
              <w:keepNext/>
              <w:ind w:hanging="2"/>
              <w:jc w:val="center"/>
              <w:rPr>
                <w:rFonts w:eastAsia="Calibri"/>
                <w:sz w:val="24"/>
                <w:szCs w:val="24"/>
              </w:rPr>
            </w:pPr>
            <w:r w:rsidRPr="00C07805">
              <w:rPr>
                <w:rFonts w:eastAsia="Calibri"/>
                <w:sz w:val="24"/>
                <w:szCs w:val="24"/>
              </w:rPr>
              <w:t>Максимальное значение</w:t>
            </w:r>
          </w:p>
        </w:tc>
      </w:tr>
      <w:tr w:rsidR="00DA0291" w:rsidRPr="00814AA8" w:rsidTr="001C427D">
        <w:trPr>
          <w:trHeight w:val="17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DA0291" w:rsidRPr="00C07805" w:rsidRDefault="00DA0291" w:rsidP="001C427D">
            <w:pPr>
              <w:ind w:hanging="2"/>
              <w:jc w:val="both"/>
              <w:rPr>
                <w:rFonts w:eastAsia="Calibri"/>
                <w:b/>
                <w:i/>
                <w:sz w:val="24"/>
                <w:szCs w:val="24"/>
              </w:rPr>
            </w:pPr>
            <w:r w:rsidRPr="00C07805">
              <w:rPr>
                <w:rFonts w:eastAsia="Calibri"/>
                <w:b/>
                <w:i/>
                <w:sz w:val="24"/>
                <w:szCs w:val="24"/>
              </w:rPr>
              <w:lastRenderedPageBreak/>
              <w:t>предельные (минимальные и (или) максимальные) размеры земельных участков, в том числе их площадь:</w:t>
            </w:r>
          </w:p>
        </w:tc>
      </w:tr>
      <w:tr w:rsidR="00FD2358" w:rsidRPr="00814AA8" w:rsidTr="001C427D">
        <w:trPr>
          <w:trHeight w:val="170"/>
        </w:trPr>
        <w:tc>
          <w:tcPr>
            <w:tcW w:w="5455" w:type="dxa"/>
            <w:tcBorders>
              <w:top w:val="single" w:sz="4" w:space="0" w:color="auto"/>
              <w:left w:val="single" w:sz="4" w:space="0" w:color="auto"/>
              <w:bottom w:val="single" w:sz="4" w:space="0" w:color="auto"/>
              <w:right w:val="single" w:sz="4" w:space="0" w:color="auto"/>
            </w:tcBorders>
            <w:shd w:val="clear" w:color="auto" w:fill="auto"/>
            <w:hideMark/>
          </w:tcPr>
          <w:p w:rsidR="00FD2358" w:rsidRPr="00C07805" w:rsidRDefault="00FD2358" w:rsidP="00FD2358">
            <w:pPr>
              <w:ind w:hanging="7"/>
              <w:rPr>
                <w:rFonts w:eastAsia="Calibri"/>
                <w:sz w:val="24"/>
                <w:szCs w:val="24"/>
              </w:rPr>
            </w:pPr>
            <w:r w:rsidRPr="00C07805">
              <w:rPr>
                <w:rFonts w:eastAsia="Calibri"/>
                <w:sz w:val="24"/>
                <w:szCs w:val="24"/>
              </w:rPr>
              <w:t>минимальная площадь земельного участка, кв.м</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FD2358" w:rsidRPr="00C07805" w:rsidRDefault="00FD2358" w:rsidP="00177A51">
            <w:pPr>
              <w:jc w:val="center"/>
              <w:rPr>
                <w:rFonts w:eastAsia="Calibri"/>
                <w:sz w:val="24"/>
                <w:szCs w:val="24"/>
              </w:rPr>
            </w:pPr>
            <w:r w:rsidRPr="00C07805">
              <w:rPr>
                <w:rFonts w:eastAsia="Calibri"/>
                <w:sz w:val="24"/>
                <w:szCs w:val="24"/>
              </w:rPr>
              <w:t xml:space="preserve">для </w:t>
            </w:r>
            <w:r w:rsidR="00177A51">
              <w:rPr>
                <w:rFonts w:eastAsia="Calibri"/>
                <w:sz w:val="24"/>
                <w:szCs w:val="24"/>
              </w:rPr>
              <w:t>всех</w:t>
            </w:r>
            <w:r w:rsidRPr="00C07805">
              <w:rPr>
                <w:rFonts w:eastAsia="Calibri"/>
                <w:sz w:val="24"/>
                <w:szCs w:val="24"/>
              </w:rPr>
              <w:t xml:space="preserve"> видов разрешенного использования</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FD2358" w:rsidRPr="00E46946" w:rsidRDefault="00FD2358" w:rsidP="00FD2358">
            <w:pPr>
              <w:jc w:val="center"/>
              <w:rPr>
                <w:rFonts w:eastAsia="Calibri"/>
                <w:sz w:val="24"/>
                <w:szCs w:val="24"/>
              </w:rPr>
            </w:pPr>
            <w:r w:rsidRPr="00E46946">
              <w:rPr>
                <w:rFonts w:eastAsia="Calibri"/>
                <w:sz w:val="24"/>
                <w:szCs w:val="24"/>
              </w:rPr>
              <w:t>не подлежит установлению</w:t>
            </w:r>
          </w:p>
        </w:tc>
      </w:tr>
      <w:tr w:rsidR="00FD2358" w:rsidRPr="00814AA8" w:rsidTr="001C427D">
        <w:trPr>
          <w:trHeight w:val="170"/>
        </w:trPr>
        <w:tc>
          <w:tcPr>
            <w:tcW w:w="5455" w:type="dxa"/>
            <w:tcBorders>
              <w:top w:val="single" w:sz="4" w:space="0" w:color="auto"/>
              <w:left w:val="single" w:sz="4" w:space="0" w:color="auto"/>
              <w:bottom w:val="single" w:sz="4" w:space="0" w:color="auto"/>
              <w:right w:val="single" w:sz="4" w:space="0" w:color="auto"/>
            </w:tcBorders>
            <w:shd w:val="clear" w:color="auto" w:fill="auto"/>
            <w:hideMark/>
          </w:tcPr>
          <w:p w:rsidR="00FD2358" w:rsidRPr="00C07805" w:rsidRDefault="00FD2358" w:rsidP="00FD2358">
            <w:pPr>
              <w:ind w:hanging="7"/>
              <w:rPr>
                <w:rFonts w:eastAsia="Calibri"/>
                <w:sz w:val="24"/>
                <w:szCs w:val="24"/>
              </w:rPr>
            </w:pPr>
            <w:r w:rsidRPr="00C07805">
              <w:rPr>
                <w:rFonts w:eastAsia="Calibri"/>
                <w:sz w:val="24"/>
                <w:szCs w:val="24"/>
              </w:rPr>
              <w:t>максимальная площадь земельного участка, кв.м</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FD2358" w:rsidRPr="00C07805" w:rsidRDefault="00FD2358" w:rsidP="00177A51">
            <w:pPr>
              <w:jc w:val="center"/>
              <w:rPr>
                <w:rFonts w:eastAsia="Calibri"/>
                <w:sz w:val="24"/>
                <w:szCs w:val="24"/>
              </w:rPr>
            </w:pPr>
            <w:r w:rsidRPr="00C07805">
              <w:rPr>
                <w:rFonts w:eastAsia="Calibri"/>
                <w:sz w:val="24"/>
                <w:szCs w:val="24"/>
              </w:rPr>
              <w:t xml:space="preserve">для </w:t>
            </w:r>
            <w:r w:rsidR="00177A51">
              <w:rPr>
                <w:rFonts w:eastAsia="Calibri"/>
                <w:sz w:val="24"/>
                <w:szCs w:val="24"/>
              </w:rPr>
              <w:t>всех</w:t>
            </w:r>
            <w:r w:rsidRPr="00C07805">
              <w:rPr>
                <w:rFonts w:eastAsia="Calibri"/>
                <w:sz w:val="24"/>
                <w:szCs w:val="24"/>
              </w:rPr>
              <w:t xml:space="preserve"> видов разрешенного использования</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FD2358" w:rsidRPr="00E46946" w:rsidRDefault="00FD2358" w:rsidP="00FD2358">
            <w:pPr>
              <w:jc w:val="center"/>
              <w:rPr>
                <w:rFonts w:eastAsia="Calibri"/>
                <w:sz w:val="24"/>
                <w:szCs w:val="24"/>
              </w:rPr>
            </w:pPr>
            <w:r w:rsidRPr="00E46946">
              <w:rPr>
                <w:rFonts w:eastAsia="Calibri"/>
                <w:sz w:val="24"/>
                <w:szCs w:val="24"/>
              </w:rPr>
              <w:t>не подлежит установлению</w:t>
            </w:r>
          </w:p>
        </w:tc>
      </w:tr>
      <w:tr w:rsidR="00DA0291" w:rsidRPr="00814AA8" w:rsidTr="001C427D">
        <w:trPr>
          <w:trHeight w:val="17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DA0291" w:rsidRPr="00C07805" w:rsidRDefault="00DA0291" w:rsidP="001C427D">
            <w:pPr>
              <w:ind w:hanging="2"/>
              <w:jc w:val="both"/>
              <w:rPr>
                <w:rFonts w:eastAsia="Calibri"/>
                <w:sz w:val="24"/>
                <w:szCs w:val="24"/>
              </w:rPr>
            </w:pPr>
            <w:r w:rsidRPr="00C07805">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07805">
              <w:rPr>
                <w:rFonts w:eastAsia="Calibri"/>
                <w:b/>
                <w:i/>
                <w:sz w:val="24"/>
                <w:szCs w:val="24"/>
              </w:rPr>
              <w:t>:</w:t>
            </w:r>
          </w:p>
        </w:tc>
      </w:tr>
      <w:tr w:rsidR="00FD2358" w:rsidRPr="00814AA8" w:rsidTr="003C103A">
        <w:trPr>
          <w:trHeight w:val="170"/>
        </w:trPr>
        <w:tc>
          <w:tcPr>
            <w:tcW w:w="5455" w:type="dxa"/>
            <w:tcBorders>
              <w:top w:val="single" w:sz="4" w:space="0" w:color="auto"/>
              <w:left w:val="single" w:sz="4" w:space="0" w:color="auto"/>
              <w:bottom w:val="single" w:sz="4" w:space="0" w:color="auto"/>
              <w:right w:val="single" w:sz="4" w:space="0" w:color="auto"/>
            </w:tcBorders>
            <w:shd w:val="clear" w:color="auto" w:fill="auto"/>
            <w:hideMark/>
          </w:tcPr>
          <w:p w:rsidR="00FD2358" w:rsidRPr="00C07805" w:rsidRDefault="00FD2358" w:rsidP="00FD2358">
            <w:pPr>
              <w:rPr>
                <w:rFonts w:eastAsia="Calibri"/>
                <w:sz w:val="24"/>
                <w:szCs w:val="24"/>
              </w:rPr>
            </w:pPr>
            <w:r w:rsidRPr="00C07805">
              <w:rPr>
                <w:sz w:val="24"/>
                <w:szCs w:val="24"/>
              </w:rPr>
              <w:t>минимальный отступ от границ земельного участка до зданий, строений, сооружений</w:t>
            </w:r>
            <w:r>
              <w:rPr>
                <w:sz w:val="24"/>
                <w:szCs w:val="24"/>
              </w:rPr>
              <w:t xml:space="preserve"> нежилого назначения</w:t>
            </w:r>
            <w:r w:rsidRPr="00C07805">
              <w:rPr>
                <w:sz w:val="24"/>
                <w:szCs w:val="24"/>
              </w:rPr>
              <w:t>, м</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D2358" w:rsidRPr="00C07805" w:rsidRDefault="00FD2358" w:rsidP="005C5489">
            <w:pPr>
              <w:jc w:val="center"/>
              <w:rPr>
                <w:rFonts w:eastAsia="Calibri"/>
                <w:sz w:val="24"/>
                <w:szCs w:val="24"/>
              </w:rPr>
            </w:pPr>
            <w:r w:rsidRPr="00C07805">
              <w:rPr>
                <w:rFonts w:eastAsia="Calibri"/>
                <w:sz w:val="24"/>
                <w:szCs w:val="24"/>
              </w:rPr>
              <w:t xml:space="preserve">для </w:t>
            </w:r>
            <w:r w:rsidR="005C5489">
              <w:rPr>
                <w:rFonts w:eastAsia="Calibri"/>
                <w:sz w:val="24"/>
                <w:szCs w:val="24"/>
              </w:rPr>
              <w:t>всех</w:t>
            </w:r>
            <w:r w:rsidRPr="00C07805">
              <w:rPr>
                <w:rFonts w:eastAsia="Calibri"/>
                <w:sz w:val="24"/>
                <w:szCs w:val="24"/>
              </w:rPr>
              <w:t xml:space="preserve"> видов разрешенного использования</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FD2358" w:rsidRPr="003A73A3" w:rsidRDefault="005C5489" w:rsidP="005C5489">
            <w:pPr>
              <w:jc w:val="center"/>
              <w:rPr>
                <w:rFonts w:eastAsia="Calibri"/>
                <w:color w:val="FF0000"/>
                <w:sz w:val="24"/>
                <w:szCs w:val="24"/>
              </w:rPr>
            </w:pPr>
            <w:r>
              <w:rPr>
                <w:rFonts w:eastAsia="Calibri"/>
                <w:sz w:val="24"/>
                <w:szCs w:val="24"/>
              </w:rPr>
              <w:t>3</w:t>
            </w:r>
          </w:p>
        </w:tc>
      </w:tr>
      <w:tr w:rsidR="00FC44DF" w:rsidRPr="00814AA8" w:rsidTr="003C103A">
        <w:trPr>
          <w:trHeight w:val="170"/>
        </w:trPr>
        <w:tc>
          <w:tcPr>
            <w:tcW w:w="5455" w:type="dxa"/>
            <w:tcBorders>
              <w:top w:val="single" w:sz="4" w:space="0" w:color="auto"/>
              <w:left w:val="single" w:sz="4" w:space="0" w:color="auto"/>
              <w:bottom w:val="single" w:sz="4" w:space="0" w:color="auto"/>
              <w:right w:val="single" w:sz="4" w:space="0" w:color="auto"/>
            </w:tcBorders>
            <w:shd w:val="clear" w:color="auto" w:fill="auto"/>
            <w:hideMark/>
          </w:tcPr>
          <w:p w:rsidR="00FC44DF" w:rsidRPr="00C07805" w:rsidRDefault="00FC44DF" w:rsidP="00FC44DF">
            <w:pPr>
              <w:ind w:hanging="7"/>
              <w:rPr>
                <w:rFonts w:eastAsia="Calibri"/>
                <w:sz w:val="24"/>
                <w:szCs w:val="24"/>
              </w:rPr>
            </w:pPr>
            <w:r w:rsidRPr="00C07805">
              <w:rPr>
                <w:sz w:val="24"/>
                <w:szCs w:val="24"/>
              </w:rPr>
              <w:t>минимальный отступ от границ земельного участка до зданий, строений, сооружений</w:t>
            </w:r>
            <w:r>
              <w:rPr>
                <w:sz w:val="24"/>
                <w:szCs w:val="24"/>
              </w:rPr>
              <w:t xml:space="preserve"> жилого назначения</w:t>
            </w:r>
            <w:r w:rsidRPr="00C07805">
              <w:rPr>
                <w:sz w:val="24"/>
                <w:szCs w:val="24"/>
              </w:rPr>
              <w:t>, м</w:t>
            </w:r>
          </w:p>
          <w:p w:rsidR="00FC44DF" w:rsidRPr="00C07805" w:rsidRDefault="00FC44DF" w:rsidP="00FC44DF">
            <w:pPr>
              <w:ind w:hanging="7"/>
              <w:rPr>
                <w:rFonts w:eastAsia="Calibri"/>
                <w:sz w:val="24"/>
                <w:szCs w:val="24"/>
              </w:rPr>
            </w:pP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C44DF" w:rsidRPr="00C07805" w:rsidRDefault="00FC44DF" w:rsidP="00FC44DF">
            <w:pPr>
              <w:ind w:hanging="2"/>
              <w:jc w:val="center"/>
              <w:rPr>
                <w:rFonts w:eastAsia="Calibri"/>
                <w:sz w:val="24"/>
                <w:szCs w:val="24"/>
              </w:rPr>
            </w:pPr>
            <w:r w:rsidRPr="00C07805">
              <w:rPr>
                <w:sz w:val="24"/>
                <w:szCs w:val="24"/>
              </w:rPr>
              <w:t>многоэтажная жилая застройка (высотная застройка)</w:t>
            </w:r>
            <w:r w:rsidRPr="00C07805">
              <w:rPr>
                <w:rFonts w:eastAsia="Calibri"/>
                <w:sz w:val="24"/>
                <w:szCs w:val="24"/>
              </w:rPr>
              <w:t>, код 2.6</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FC44DF" w:rsidRPr="00C07805" w:rsidRDefault="00FC44DF" w:rsidP="00FC44DF">
            <w:pPr>
              <w:ind w:hanging="2"/>
              <w:jc w:val="center"/>
              <w:rPr>
                <w:rFonts w:eastAsia="Calibri"/>
                <w:sz w:val="24"/>
                <w:szCs w:val="24"/>
              </w:rPr>
            </w:pPr>
            <w:r w:rsidRPr="00E46946">
              <w:rPr>
                <w:rFonts w:eastAsia="Calibri"/>
                <w:sz w:val="24"/>
                <w:szCs w:val="24"/>
              </w:rPr>
              <w:t>не подлежит установлению</w:t>
            </w:r>
          </w:p>
        </w:tc>
      </w:tr>
      <w:tr w:rsidR="00DA0291" w:rsidRPr="00814AA8" w:rsidTr="001C427D">
        <w:trPr>
          <w:trHeight w:val="17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DA0291" w:rsidRPr="00C07805" w:rsidRDefault="00DA0291" w:rsidP="009E4158">
            <w:pPr>
              <w:ind w:hanging="2"/>
              <w:jc w:val="both"/>
              <w:rPr>
                <w:rFonts w:eastAsia="Calibri"/>
                <w:sz w:val="24"/>
                <w:szCs w:val="24"/>
              </w:rPr>
            </w:pPr>
            <w:r w:rsidRPr="00C07805">
              <w:rPr>
                <w:b/>
                <w:i/>
                <w:sz w:val="24"/>
                <w:szCs w:val="24"/>
              </w:rPr>
              <w:t xml:space="preserve">предельное количество </w:t>
            </w:r>
            <w:r w:rsidR="00D6180B">
              <w:rPr>
                <w:b/>
                <w:i/>
                <w:sz w:val="24"/>
                <w:szCs w:val="24"/>
              </w:rPr>
              <w:t>этажей зданий</w:t>
            </w:r>
            <w:r w:rsidRPr="00C07805">
              <w:rPr>
                <w:b/>
                <w:i/>
                <w:sz w:val="24"/>
                <w:szCs w:val="24"/>
              </w:rPr>
              <w:t xml:space="preserve">, строений, сооружений:  </w:t>
            </w:r>
          </w:p>
        </w:tc>
      </w:tr>
      <w:tr w:rsidR="0034241C" w:rsidRPr="00814AA8" w:rsidTr="001C427D">
        <w:trPr>
          <w:trHeight w:val="170"/>
        </w:trPr>
        <w:tc>
          <w:tcPr>
            <w:tcW w:w="5455" w:type="dxa"/>
            <w:tcBorders>
              <w:top w:val="single" w:sz="4" w:space="0" w:color="auto"/>
              <w:left w:val="single" w:sz="4" w:space="0" w:color="auto"/>
              <w:bottom w:val="single" w:sz="4" w:space="0" w:color="auto"/>
              <w:right w:val="single" w:sz="4" w:space="0" w:color="auto"/>
            </w:tcBorders>
            <w:shd w:val="clear" w:color="auto" w:fill="auto"/>
            <w:hideMark/>
          </w:tcPr>
          <w:p w:rsidR="0034241C" w:rsidRPr="00C07805" w:rsidRDefault="0034241C" w:rsidP="001C427D">
            <w:pPr>
              <w:ind w:hanging="7"/>
              <w:rPr>
                <w:rFonts w:eastAsia="Calibri"/>
                <w:sz w:val="24"/>
                <w:szCs w:val="24"/>
              </w:rPr>
            </w:pPr>
            <w:r w:rsidRPr="00C07805">
              <w:rPr>
                <w:sz w:val="24"/>
                <w:szCs w:val="24"/>
              </w:rPr>
              <w:t xml:space="preserve">предельное количество </w:t>
            </w:r>
            <w:r w:rsidR="00D704E7">
              <w:rPr>
                <w:sz w:val="24"/>
                <w:szCs w:val="24"/>
              </w:rPr>
              <w:t>этажей многоквартирного</w:t>
            </w:r>
            <w:r w:rsidRPr="00C07805">
              <w:rPr>
                <w:rFonts w:eastAsia="Calibri"/>
                <w:sz w:val="24"/>
                <w:szCs w:val="24"/>
              </w:rPr>
              <w:t xml:space="preserve"> дома, эт.</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34241C" w:rsidRPr="00C07805" w:rsidRDefault="0034241C" w:rsidP="00B965A2">
            <w:pPr>
              <w:jc w:val="center"/>
              <w:rPr>
                <w:rFonts w:eastAsia="Calibri"/>
                <w:sz w:val="24"/>
                <w:szCs w:val="24"/>
              </w:rPr>
            </w:pPr>
            <w:r w:rsidRPr="00C07805">
              <w:rPr>
                <w:sz w:val="24"/>
                <w:szCs w:val="24"/>
              </w:rPr>
              <w:t>многоэтажная жилая застройка (высотная застройка)</w:t>
            </w:r>
            <w:r w:rsidRPr="00C07805">
              <w:rPr>
                <w:rFonts w:eastAsia="Calibri"/>
                <w:sz w:val="24"/>
                <w:szCs w:val="24"/>
              </w:rPr>
              <w:t>, код 2.6</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41C" w:rsidRPr="00C07805" w:rsidRDefault="0034241C" w:rsidP="001C427D">
            <w:pPr>
              <w:jc w:val="center"/>
              <w:rPr>
                <w:rFonts w:eastAsia="Calibri"/>
                <w:sz w:val="24"/>
                <w:szCs w:val="24"/>
              </w:rPr>
            </w:pPr>
            <w:r w:rsidRPr="00C07805">
              <w:rPr>
                <w:rFonts w:eastAsia="Calibri"/>
                <w:sz w:val="24"/>
                <w:szCs w:val="24"/>
              </w:rPr>
              <w:t>9</w:t>
            </w:r>
          </w:p>
        </w:tc>
      </w:tr>
      <w:tr w:rsidR="00DA0291" w:rsidRPr="00814AA8" w:rsidTr="001C427D">
        <w:trPr>
          <w:trHeight w:val="170"/>
        </w:trPr>
        <w:tc>
          <w:tcPr>
            <w:tcW w:w="5455" w:type="dxa"/>
            <w:tcBorders>
              <w:top w:val="single" w:sz="4" w:space="0" w:color="auto"/>
              <w:left w:val="single" w:sz="4" w:space="0" w:color="auto"/>
              <w:bottom w:val="single" w:sz="4" w:space="0" w:color="auto"/>
              <w:right w:val="single" w:sz="4" w:space="0" w:color="auto"/>
            </w:tcBorders>
            <w:shd w:val="clear" w:color="auto" w:fill="auto"/>
            <w:hideMark/>
          </w:tcPr>
          <w:p w:rsidR="00DA0291" w:rsidRPr="00C07805" w:rsidRDefault="00DA0291" w:rsidP="001C427D">
            <w:pPr>
              <w:ind w:hanging="7"/>
              <w:rPr>
                <w:rFonts w:eastAsia="Calibri"/>
                <w:sz w:val="24"/>
                <w:szCs w:val="24"/>
              </w:rPr>
            </w:pPr>
            <w:r w:rsidRPr="00C07805">
              <w:rPr>
                <w:sz w:val="24"/>
                <w:szCs w:val="24"/>
              </w:rPr>
              <w:t>предельное количество этажей зданий, строений, сооружений</w:t>
            </w:r>
            <w:r w:rsidRPr="00C07805">
              <w:rPr>
                <w:rFonts w:eastAsia="Calibri"/>
                <w:sz w:val="24"/>
                <w:szCs w:val="24"/>
              </w:rPr>
              <w:t>, эт.</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DA0291" w:rsidRPr="00C07805" w:rsidRDefault="00DA0291" w:rsidP="00B965A2">
            <w:pPr>
              <w:jc w:val="center"/>
              <w:rPr>
                <w:rFonts w:eastAsia="Calibri"/>
                <w:sz w:val="24"/>
                <w:szCs w:val="24"/>
              </w:rPr>
            </w:pPr>
            <w:r w:rsidRPr="00C07805">
              <w:rPr>
                <w:rFonts w:eastAsia="Calibri"/>
                <w:sz w:val="24"/>
                <w:szCs w:val="24"/>
              </w:rPr>
              <w:t>для иных видов разрешенного использования</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291" w:rsidRPr="00C07805" w:rsidRDefault="00DA0291" w:rsidP="001C427D">
            <w:pPr>
              <w:jc w:val="center"/>
              <w:rPr>
                <w:rFonts w:eastAsia="Calibri"/>
                <w:sz w:val="24"/>
                <w:szCs w:val="24"/>
              </w:rPr>
            </w:pPr>
            <w:r w:rsidRPr="00C07805">
              <w:rPr>
                <w:rFonts w:eastAsia="Calibri"/>
                <w:sz w:val="24"/>
                <w:szCs w:val="24"/>
              </w:rPr>
              <w:t>5</w:t>
            </w:r>
          </w:p>
        </w:tc>
      </w:tr>
      <w:tr w:rsidR="00DA0291" w:rsidRPr="00814AA8" w:rsidTr="001C427D">
        <w:trPr>
          <w:trHeight w:val="17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A0291" w:rsidRPr="00C07805" w:rsidRDefault="0034241C" w:rsidP="001C427D">
            <w:pPr>
              <w:ind w:hanging="2"/>
              <w:jc w:val="both"/>
              <w:rPr>
                <w:rFonts w:eastAsia="Calibri"/>
                <w:b/>
                <w:i/>
                <w:color w:val="FF0000"/>
                <w:sz w:val="24"/>
                <w:szCs w:val="24"/>
              </w:rPr>
            </w:pPr>
            <w:r w:rsidRPr="00C07805">
              <w:rPr>
                <w:b/>
                <w:i/>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A0291" w:rsidRPr="00814AA8" w:rsidTr="001C427D">
        <w:trPr>
          <w:trHeight w:val="170"/>
        </w:trPr>
        <w:tc>
          <w:tcPr>
            <w:tcW w:w="5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291" w:rsidRPr="00C07805" w:rsidRDefault="0034241C" w:rsidP="001C427D">
            <w:pPr>
              <w:ind w:hanging="7"/>
              <w:rPr>
                <w:rFonts w:eastAsia="Calibri"/>
                <w:sz w:val="24"/>
                <w:szCs w:val="24"/>
              </w:rPr>
            </w:pPr>
            <w:r w:rsidRPr="00C07805">
              <w:rPr>
                <w:sz w:val="24"/>
                <w:szCs w:val="24"/>
              </w:rPr>
              <w:t>максимальный процент застройки в границах земельного участка</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DA0291" w:rsidRPr="00C07805" w:rsidRDefault="0034241C" w:rsidP="001C427D">
            <w:pPr>
              <w:ind w:hanging="2"/>
              <w:jc w:val="center"/>
              <w:rPr>
                <w:rFonts w:eastAsia="Calibri"/>
                <w:sz w:val="24"/>
                <w:szCs w:val="24"/>
              </w:rPr>
            </w:pPr>
            <w:r w:rsidRPr="00C07805">
              <w:rPr>
                <w:sz w:val="24"/>
                <w:szCs w:val="24"/>
              </w:rPr>
              <w:t>многоэтажная жилая застройка (высотная застройка)</w:t>
            </w:r>
            <w:r w:rsidRPr="00C07805">
              <w:rPr>
                <w:rFonts w:eastAsia="Calibri"/>
                <w:sz w:val="24"/>
                <w:szCs w:val="24"/>
              </w:rPr>
              <w:t>, код 2.6</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DA0291" w:rsidRPr="00596594" w:rsidRDefault="00DA0291" w:rsidP="001C427D">
            <w:pPr>
              <w:ind w:hanging="2"/>
              <w:jc w:val="center"/>
              <w:rPr>
                <w:rFonts w:eastAsia="Calibri"/>
                <w:sz w:val="24"/>
                <w:szCs w:val="24"/>
              </w:rPr>
            </w:pPr>
            <w:r w:rsidRPr="00596594">
              <w:rPr>
                <w:rFonts w:eastAsia="Calibri"/>
                <w:sz w:val="24"/>
                <w:szCs w:val="24"/>
              </w:rPr>
              <w:t>40 %</w:t>
            </w:r>
            <w:r w:rsidR="003C6B64" w:rsidRPr="00596594">
              <w:rPr>
                <w:rFonts w:eastAsia="Calibri"/>
                <w:sz w:val="24"/>
                <w:szCs w:val="24"/>
              </w:rPr>
              <w:t>,</w:t>
            </w:r>
          </w:p>
          <w:p w:rsidR="003C6B64" w:rsidRPr="00596594" w:rsidRDefault="003C6B64" w:rsidP="001C427D">
            <w:pPr>
              <w:ind w:hanging="2"/>
              <w:jc w:val="center"/>
              <w:rPr>
                <w:rFonts w:eastAsia="Calibri"/>
                <w:color w:val="FF0000"/>
                <w:sz w:val="24"/>
                <w:szCs w:val="24"/>
              </w:rPr>
            </w:pPr>
            <w:r w:rsidRPr="00596594">
              <w:rPr>
                <w:rFonts w:eastAsia="Calibri"/>
                <w:sz w:val="24"/>
                <w:szCs w:val="24"/>
              </w:rPr>
              <w:t>60 %*</w:t>
            </w:r>
            <w:r w:rsidR="00AB31C7" w:rsidRPr="00596594">
              <w:rPr>
                <w:rFonts w:eastAsia="Calibri"/>
                <w:sz w:val="24"/>
                <w:szCs w:val="24"/>
              </w:rPr>
              <w:t>*</w:t>
            </w:r>
          </w:p>
        </w:tc>
      </w:tr>
      <w:tr w:rsidR="00DA0291" w:rsidRPr="00814AA8" w:rsidTr="001C427D">
        <w:trPr>
          <w:trHeight w:val="170"/>
        </w:trPr>
        <w:tc>
          <w:tcPr>
            <w:tcW w:w="5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291" w:rsidRPr="00C07805" w:rsidRDefault="0034241C" w:rsidP="001C427D">
            <w:pPr>
              <w:ind w:hanging="7"/>
              <w:rPr>
                <w:rFonts w:eastAsia="Calibri"/>
                <w:sz w:val="24"/>
                <w:szCs w:val="24"/>
              </w:rPr>
            </w:pPr>
            <w:r w:rsidRPr="00C07805">
              <w:rPr>
                <w:sz w:val="24"/>
                <w:szCs w:val="24"/>
              </w:rPr>
              <w:t>максимальный процент застройки в границах земельного участка</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DA0291" w:rsidRPr="00C07805" w:rsidRDefault="0034241C" w:rsidP="001C427D">
            <w:pPr>
              <w:ind w:hanging="2"/>
              <w:jc w:val="center"/>
              <w:rPr>
                <w:rFonts w:eastAsia="Calibri"/>
                <w:sz w:val="24"/>
                <w:szCs w:val="24"/>
              </w:rPr>
            </w:pPr>
            <w:r w:rsidRPr="00C07805">
              <w:rPr>
                <w:rFonts w:eastAsia="Calibri"/>
                <w:sz w:val="24"/>
                <w:szCs w:val="24"/>
              </w:rPr>
              <w:t>для иных видов разрешенного использования</w:t>
            </w:r>
          </w:p>
        </w:tc>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3C6B64" w:rsidRPr="00596594" w:rsidRDefault="003C6B64" w:rsidP="003C6B64">
            <w:pPr>
              <w:ind w:hanging="2"/>
              <w:jc w:val="center"/>
              <w:rPr>
                <w:rFonts w:eastAsia="Calibri"/>
                <w:sz w:val="24"/>
                <w:szCs w:val="24"/>
              </w:rPr>
            </w:pPr>
            <w:r w:rsidRPr="00596594">
              <w:rPr>
                <w:rFonts w:eastAsia="Calibri"/>
                <w:sz w:val="24"/>
                <w:szCs w:val="24"/>
              </w:rPr>
              <w:t>4</w:t>
            </w:r>
            <w:r w:rsidR="00DA0291" w:rsidRPr="00596594">
              <w:rPr>
                <w:rFonts w:eastAsia="Calibri"/>
                <w:sz w:val="24"/>
                <w:szCs w:val="24"/>
              </w:rPr>
              <w:t>0 %</w:t>
            </w:r>
          </w:p>
        </w:tc>
      </w:tr>
    </w:tbl>
    <w:p w:rsidR="00AB31C7" w:rsidRPr="003C103A" w:rsidRDefault="00AB31C7" w:rsidP="00AB31C7">
      <w:pPr>
        <w:jc w:val="both"/>
        <w:rPr>
          <w:color w:val="2D2D2D"/>
          <w:spacing w:val="2"/>
          <w:sz w:val="21"/>
          <w:szCs w:val="21"/>
          <w:shd w:val="clear" w:color="auto" w:fill="FFFFFF"/>
        </w:rPr>
      </w:pPr>
      <w:bookmarkStart w:id="295" w:name="_Toc16082326"/>
      <w:bookmarkStart w:id="296" w:name="_Toc17981096"/>
      <w:bookmarkStart w:id="297" w:name="_Toc37336003"/>
      <w:bookmarkStart w:id="298" w:name="_Toc37336137"/>
      <w:bookmarkStart w:id="299" w:name="_Toc37337490"/>
      <w:bookmarkStart w:id="300" w:name="_Toc37337545"/>
      <w:bookmarkStart w:id="301" w:name="_Toc37337621"/>
      <w:bookmarkStart w:id="302" w:name="_Toc37337703"/>
      <w:bookmarkStart w:id="303" w:name="_Toc47614735"/>
      <w:r w:rsidRPr="003C103A">
        <w:rPr>
          <w:color w:val="2D2D2D"/>
          <w:spacing w:val="2"/>
          <w:sz w:val="21"/>
          <w:szCs w:val="21"/>
          <w:shd w:val="clear" w:color="auto" w:fill="FFFFFF"/>
        </w:rPr>
        <w:t>*</w:t>
      </w:r>
      <w:r w:rsidRPr="003C103A">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3C6B64" w:rsidRPr="003C6B64" w:rsidRDefault="003C6B64" w:rsidP="003C6B64">
      <w:r w:rsidRPr="003C103A">
        <w:t>*</w:t>
      </w:r>
      <w:r w:rsidR="00AB31C7" w:rsidRPr="003C103A">
        <w:t>*</w:t>
      </w:r>
      <w:r w:rsidRPr="003C103A">
        <w:t xml:space="preserve"> применяется в случае реконструкции</w:t>
      </w:r>
    </w:p>
    <w:p w:rsidR="001752C9" w:rsidRDefault="001721DD" w:rsidP="00045352">
      <w:pPr>
        <w:pStyle w:val="3"/>
      </w:pPr>
      <w:bookmarkStart w:id="304" w:name="_Toc86663061"/>
      <w:r>
        <w:t>Статья 17</w:t>
      </w:r>
      <w:r w:rsidR="001468DD" w:rsidRPr="001468DD">
        <w:t>. </w:t>
      </w:r>
      <w:r w:rsidR="00F131F6" w:rsidRPr="001468DD">
        <w:t>Общественно-деловые зоны</w:t>
      </w:r>
      <w:bookmarkEnd w:id="291"/>
      <w:bookmarkEnd w:id="292"/>
      <w:bookmarkEnd w:id="293"/>
      <w:bookmarkEnd w:id="295"/>
      <w:bookmarkEnd w:id="296"/>
      <w:bookmarkEnd w:id="297"/>
      <w:bookmarkEnd w:id="298"/>
      <w:bookmarkEnd w:id="299"/>
      <w:bookmarkEnd w:id="300"/>
      <w:bookmarkEnd w:id="301"/>
      <w:bookmarkEnd w:id="302"/>
      <w:bookmarkEnd w:id="303"/>
      <w:bookmarkEnd w:id="304"/>
    </w:p>
    <w:p w:rsidR="001752C9" w:rsidRPr="001C427D" w:rsidRDefault="001752C9" w:rsidP="001752C9">
      <w:pPr>
        <w:ind w:firstLine="709"/>
        <w:jc w:val="both"/>
        <w:rPr>
          <w:sz w:val="26"/>
          <w:szCs w:val="26"/>
        </w:rPr>
      </w:pPr>
      <w:r w:rsidRPr="001C427D">
        <w:rPr>
          <w:sz w:val="26"/>
          <w:szCs w:val="26"/>
        </w:rPr>
        <w:t xml:space="preserve">Общественно-деловые зоны предназначены для размещения объектов </w:t>
      </w:r>
      <w:r w:rsidRPr="001C427D">
        <w:rPr>
          <w:sz w:val="26"/>
          <w:szCs w:val="26"/>
        </w:rPr>
        <w:lastRenderedPageBreak/>
        <w:t>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752C9" w:rsidRPr="00814AA8" w:rsidRDefault="001752C9" w:rsidP="00045352">
      <w:pPr>
        <w:pStyle w:val="3"/>
      </w:pPr>
      <w:bookmarkStart w:id="305" w:name="_Toc10123210"/>
      <w:bookmarkStart w:id="306" w:name="_Toc10125335"/>
      <w:bookmarkStart w:id="307" w:name="_Toc14772914"/>
      <w:bookmarkStart w:id="308" w:name="_Toc16082327"/>
      <w:bookmarkStart w:id="309" w:name="_Toc17981097"/>
      <w:bookmarkStart w:id="310" w:name="_Toc37336004"/>
      <w:bookmarkStart w:id="311" w:name="_Toc37336138"/>
      <w:bookmarkStart w:id="312" w:name="_Toc37337546"/>
      <w:bookmarkStart w:id="313" w:name="_Toc37337622"/>
      <w:bookmarkStart w:id="314" w:name="_Toc37337704"/>
      <w:bookmarkStart w:id="315" w:name="_Toc47614736"/>
      <w:bookmarkStart w:id="316" w:name="_Toc86663062"/>
      <w:r w:rsidRPr="00814AA8">
        <w:t xml:space="preserve">О1. </w:t>
      </w:r>
      <w:bookmarkEnd w:id="305"/>
      <w:bookmarkEnd w:id="306"/>
      <w:r w:rsidR="001D2F7F" w:rsidRPr="00814AA8">
        <w:t>Зона административно-делового назначения</w:t>
      </w:r>
      <w:bookmarkEnd w:id="307"/>
      <w:bookmarkEnd w:id="308"/>
      <w:bookmarkEnd w:id="309"/>
      <w:bookmarkEnd w:id="310"/>
      <w:bookmarkEnd w:id="311"/>
      <w:bookmarkEnd w:id="312"/>
      <w:bookmarkEnd w:id="313"/>
      <w:bookmarkEnd w:id="314"/>
      <w:bookmarkEnd w:id="315"/>
      <w:bookmarkEnd w:id="316"/>
    </w:p>
    <w:p w:rsidR="001752C9" w:rsidRPr="00F72F95" w:rsidRDefault="00AA0E00" w:rsidP="00F72F95">
      <w:pPr>
        <w:pStyle w:val="affff"/>
      </w:pPr>
      <w:r w:rsidRPr="00B965A2">
        <w:rPr>
          <w:b/>
        </w:rPr>
        <w:t>Таблица 1</w:t>
      </w:r>
      <w:r w:rsidR="001721DD">
        <w:rPr>
          <w:b/>
        </w:rPr>
        <w:t>7</w:t>
      </w:r>
      <w:r w:rsidR="001468DD" w:rsidRPr="00B965A2">
        <w:rPr>
          <w:b/>
        </w:rPr>
        <w:t>.1.</w:t>
      </w:r>
      <w:r w:rsidR="001468DD" w:rsidRPr="00F72F95">
        <w:t> </w:t>
      </w:r>
      <w:r w:rsidR="00071112" w:rsidRPr="00F72F95">
        <w:t>В</w:t>
      </w:r>
      <w:r w:rsidR="001752C9" w:rsidRPr="00F72F95">
        <w:t>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2"/>
        <w:gridCol w:w="5138"/>
        <w:gridCol w:w="1909"/>
      </w:tblGrid>
      <w:tr w:rsidR="00475056" w:rsidRPr="00814AA8" w:rsidTr="00475056">
        <w:tc>
          <w:tcPr>
            <w:tcW w:w="2592" w:type="dxa"/>
          </w:tcPr>
          <w:p w:rsidR="00475056" w:rsidRPr="00746CE0" w:rsidRDefault="00475056" w:rsidP="00C37CA5">
            <w:pPr>
              <w:spacing w:after="120"/>
              <w:jc w:val="center"/>
              <w:rPr>
                <w:sz w:val="24"/>
                <w:szCs w:val="24"/>
              </w:rPr>
            </w:pPr>
            <w:r w:rsidRPr="00746CE0">
              <w:rPr>
                <w:sz w:val="24"/>
                <w:szCs w:val="24"/>
              </w:rPr>
              <w:t>Наименование вида разрешенного использования земельного участка</w:t>
            </w:r>
          </w:p>
        </w:tc>
        <w:tc>
          <w:tcPr>
            <w:tcW w:w="5138" w:type="dxa"/>
          </w:tcPr>
          <w:p w:rsidR="00475056" w:rsidRPr="00746CE0" w:rsidRDefault="00475056" w:rsidP="00C37CA5">
            <w:pPr>
              <w:spacing w:after="120"/>
              <w:jc w:val="center"/>
              <w:rPr>
                <w:sz w:val="24"/>
                <w:szCs w:val="24"/>
              </w:rPr>
            </w:pPr>
            <w:r w:rsidRPr="00746CE0">
              <w:rPr>
                <w:sz w:val="24"/>
                <w:szCs w:val="24"/>
              </w:rPr>
              <w:t>Описание вида разрешенного использования земельного участка</w:t>
            </w:r>
          </w:p>
        </w:tc>
        <w:tc>
          <w:tcPr>
            <w:tcW w:w="1909" w:type="dxa"/>
          </w:tcPr>
          <w:p w:rsidR="00475056" w:rsidRPr="00746CE0" w:rsidRDefault="00F87AFB" w:rsidP="00C37CA5">
            <w:pPr>
              <w:spacing w:after="120"/>
              <w:jc w:val="center"/>
              <w:rPr>
                <w:sz w:val="24"/>
                <w:szCs w:val="24"/>
              </w:rPr>
            </w:pPr>
            <w:r>
              <w:rPr>
                <w:sz w:val="24"/>
                <w:szCs w:val="24"/>
              </w:rPr>
              <w:t xml:space="preserve">Код (числовое обозначение) вида разрешенного использования </w:t>
            </w:r>
          </w:p>
        </w:tc>
      </w:tr>
      <w:tr w:rsidR="00475056" w:rsidRPr="00814AA8" w:rsidTr="00475056">
        <w:tc>
          <w:tcPr>
            <w:tcW w:w="9639" w:type="dxa"/>
            <w:gridSpan w:val="3"/>
          </w:tcPr>
          <w:p w:rsidR="00475056" w:rsidRPr="00814AA8" w:rsidRDefault="00475056" w:rsidP="00C37CA5">
            <w:pPr>
              <w:spacing w:after="120"/>
              <w:jc w:val="center"/>
              <w:rPr>
                <w:b/>
                <w:sz w:val="24"/>
                <w:szCs w:val="24"/>
              </w:rPr>
            </w:pPr>
            <w:r w:rsidRPr="00814AA8">
              <w:rPr>
                <w:b/>
                <w:sz w:val="24"/>
                <w:szCs w:val="24"/>
              </w:rPr>
              <w:t>Основные виды разрешенного использования</w:t>
            </w:r>
          </w:p>
        </w:tc>
      </w:tr>
      <w:tr w:rsidR="00BE0428" w:rsidRPr="00814AA8" w:rsidTr="00475056">
        <w:tc>
          <w:tcPr>
            <w:tcW w:w="2592" w:type="dxa"/>
          </w:tcPr>
          <w:p w:rsidR="00BE0428" w:rsidRPr="00C07805" w:rsidRDefault="00BE0428" w:rsidP="008D2CF4">
            <w:pPr>
              <w:rPr>
                <w:sz w:val="24"/>
                <w:szCs w:val="24"/>
              </w:rPr>
            </w:pPr>
            <w:r w:rsidRPr="00C07805">
              <w:rPr>
                <w:sz w:val="24"/>
                <w:szCs w:val="24"/>
              </w:rPr>
              <w:t>Административные здания организаций, обеспечивающих предоставление коммунальных услуг</w:t>
            </w:r>
          </w:p>
        </w:tc>
        <w:tc>
          <w:tcPr>
            <w:tcW w:w="5138" w:type="dxa"/>
          </w:tcPr>
          <w:p w:rsidR="00BE0428" w:rsidRPr="00C07805" w:rsidRDefault="00BE0428" w:rsidP="00C07805">
            <w:pPr>
              <w:jc w:val="both"/>
              <w:rPr>
                <w:sz w:val="24"/>
                <w:szCs w:val="24"/>
              </w:rPr>
            </w:pPr>
            <w:r w:rsidRPr="00C07805">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909" w:type="dxa"/>
          </w:tcPr>
          <w:p w:rsidR="00BE0428" w:rsidRPr="00C07805" w:rsidRDefault="00BE0428">
            <w:pPr>
              <w:widowControl/>
              <w:jc w:val="center"/>
              <w:rPr>
                <w:sz w:val="24"/>
                <w:szCs w:val="24"/>
              </w:rPr>
            </w:pPr>
            <w:r w:rsidRPr="00C07805">
              <w:rPr>
                <w:sz w:val="24"/>
                <w:szCs w:val="24"/>
              </w:rPr>
              <w:t>3.1.2</w:t>
            </w:r>
          </w:p>
        </w:tc>
      </w:tr>
      <w:tr w:rsidR="00BE0428" w:rsidRPr="00814AA8" w:rsidTr="007F5BB7">
        <w:tc>
          <w:tcPr>
            <w:tcW w:w="2592" w:type="dxa"/>
            <w:shd w:val="clear" w:color="auto" w:fill="auto"/>
          </w:tcPr>
          <w:p w:rsidR="00BE0428" w:rsidRPr="00C07805" w:rsidRDefault="00BE0428" w:rsidP="008D2CF4">
            <w:pPr>
              <w:rPr>
                <w:sz w:val="24"/>
                <w:szCs w:val="24"/>
              </w:rPr>
            </w:pPr>
            <w:r w:rsidRPr="00C07805">
              <w:rPr>
                <w:sz w:val="24"/>
                <w:szCs w:val="24"/>
              </w:rPr>
              <w:t>Оказание услуг связи</w:t>
            </w:r>
          </w:p>
        </w:tc>
        <w:tc>
          <w:tcPr>
            <w:tcW w:w="5138" w:type="dxa"/>
            <w:shd w:val="clear" w:color="auto" w:fill="auto"/>
          </w:tcPr>
          <w:p w:rsidR="00BE0428" w:rsidRPr="00C07805" w:rsidRDefault="00BE0428" w:rsidP="00C07805">
            <w:pPr>
              <w:jc w:val="both"/>
              <w:rPr>
                <w:sz w:val="24"/>
                <w:szCs w:val="24"/>
              </w:rPr>
            </w:pPr>
            <w:r w:rsidRPr="00C07805">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09" w:type="dxa"/>
            <w:shd w:val="clear" w:color="auto" w:fill="auto"/>
          </w:tcPr>
          <w:p w:rsidR="00BE0428" w:rsidRPr="00C07805" w:rsidRDefault="00BE0428">
            <w:pPr>
              <w:widowControl/>
              <w:jc w:val="center"/>
              <w:rPr>
                <w:sz w:val="24"/>
                <w:szCs w:val="24"/>
              </w:rPr>
            </w:pPr>
            <w:r w:rsidRPr="00C07805">
              <w:rPr>
                <w:sz w:val="24"/>
                <w:szCs w:val="24"/>
              </w:rPr>
              <w:t>3.2.3</w:t>
            </w:r>
          </w:p>
        </w:tc>
      </w:tr>
      <w:tr w:rsidR="00475056" w:rsidRPr="00814AA8" w:rsidTr="007F5BB7">
        <w:tc>
          <w:tcPr>
            <w:tcW w:w="2592" w:type="dxa"/>
            <w:shd w:val="clear" w:color="auto" w:fill="auto"/>
          </w:tcPr>
          <w:p w:rsidR="00475056" w:rsidRPr="00814AA8" w:rsidRDefault="00475056" w:rsidP="00C37CA5">
            <w:pPr>
              <w:spacing w:after="120"/>
              <w:rPr>
                <w:sz w:val="24"/>
                <w:szCs w:val="24"/>
              </w:rPr>
            </w:pPr>
            <w:r w:rsidRPr="00814AA8">
              <w:rPr>
                <w:sz w:val="24"/>
                <w:szCs w:val="24"/>
              </w:rPr>
              <w:t>Бытовое обслуживание</w:t>
            </w:r>
          </w:p>
        </w:tc>
        <w:tc>
          <w:tcPr>
            <w:tcW w:w="5138" w:type="dxa"/>
            <w:shd w:val="clear" w:color="auto" w:fill="auto"/>
          </w:tcPr>
          <w:p w:rsidR="00475056" w:rsidRPr="00814AA8" w:rsidRDefault="00475056" w:rsidP="00C37CA5">
            <w:pPr>
              <w:spacing w:after="120"/>
              <w:jc w:val="both"/>
              <w:rPr>
                <w:sz w:val="24"/>
                <w:szCs w:val="24"/>
              </w:rPr>
            </w:pPr>
            <w:r w:rsidRPr="00814AA8">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09" w:type="dxa"/>
            <w:shd w:val="clear" w:color="auto" w:fill="auto"/>
          </w:tcPr>
          <w:p w:rsidR="00475056" w:rsidRPr="00814AA8" w:rsidRDefault="00475056" w:rsidP="00C37CA5">
            <w:pPr>
              <w:spacing w:after="120"/>
              <w:jc w:val="center"/>
              <w:rPr>
                <w:sz w:val="24"/>
                <w:szCs w:val="24"/>
              </w:rPr>
            </w:pPr>
            <w:r w:rsidRPr="00814AA8">
              <w:rPr>
                <w:sz w:val="24"/>
                <w:szCs w:val="24"/>
              </w:rPr>
              <w:t>3.3</w:t>
            </w:r>
          </w:p>
        </w:tc>
      </w:tr>
      <w:tr w:rsidR="00475056" w:rsidRPr="00814AA8" w:rsidTr="007F5BB7">
        <w:tc>
          <w:tcPr>
            <w:tcW w:w="2592" w:type="dxa"/>
            <w:shd w:val="clear" w:color="auto" w:fill="auto"/>
          </w:tcPr>
          <w:p w:rsidR="00475056" w:rsidRPr="00814AA8" w:rsidRDefault="00475056" w:rsidP="00C37CA5">
            <w:pPr>
              <w:pStyle w:val="ConsPlusNormal"/>
              <w:ind w:firstLine="0"/>
              <w:jc w:val="both"/>
              <w:rPr>
                <w:rFonts w:ascii="Times New Roman" w:hAnsi="Times New Roman"/>
                <w:sz w:val="24"/>
                <w:szCs w:val="24"/>
              </w:rPr>
            </w:pPr>
            <w:r w:rsidRPr="00814AA8">
              <w:rPr>
                <w:rFonts w:ascii="Times New Roman" w:hAnsi="Times New Roman"/>
                <w:sz w:val="24"/>
                <w:szCs w:val="24"/>
              </w:rPr>
              <w:t>Культурное развитие</w:t>
            </w:r>
          </w:p>
          <w:p w:rsidR="00475056" w:rsidRPr="00814AA8" w:rsidRDefault="00475056" w:rsidP="00C37CA5">
            <w:pPr>
              <w:ind w:firstLine="708"/>
              <w:rPr>
                <w:sz w:val="24"/>
                <w:szCs w:val="24"/>
              </w:rPr>
            </w:pPr>
          </w:p>
        </w:tc>
        <w:tc>
          <w:tcPr>
            <w:tcW w:w="5138" w:type="dxa"/>
            <w:shd w:val="clear" w:color="auto" w:fill="auto"/>
          </w:tcPr>
          <w:p w:rsidR="00475056" w:rsidRPr="00CA7FEC" w:rsidRDefault="00475056" w:rsidP="00C37CA5">
            <w:pPr>
              <w:pStyle w:val="ConsPlusNormal"/>
              <w:ind w:firstLine="0"/>
              <w:jc w:val="both"/>
              <w:rPr>
                <w:rFonts w:ascii="Times New Roman" w:hAnsi="Times New Roman"/>
                <w:sz w:val="24"/>
                <w:szCs w:val="24"/>
              </w:rPr>
            </w:pPr>
            <w:r w:rsidRPr="00CA7FEC">
              <w:rPr>
                <w:rFonts w:ascii="Times New Roman" w:hAnsi="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A7FEC">
                <w:rPr>
                  <w:rFonts w:ascii="Times New Roman" w:hAnsi="Times New Roman"/>
                  <w:sz w:val="24"/>
                  <w:szCs w:val="24"/>
                </w:rPr>
                <w:t>кодами 3.6.1</w:t>
              </w:r>
            </w:hyperlink>
            <w:r w:rsidRPr="00CA7FEC">
              <w:rPr>
                <w:rFonts w:ascii="Times New Roman" w:hAnsi="Times New Roman"/>
                <w:sz w:val="24"/>
                <w:szCs w:val="24"/>
              </w:rPr>
              <w:t xml:space="preserve"> - </w:t>
            </w:r>
            <w:hyperlink w:anchor="P274" w:history="1">
              <w:r w:rsidRPr="00CA7FEC">
                <w:rPr>
                  <w:rFonts w:ascii="Times New Roman" w:hAnsi="Times New Roman"/>
                  <w:sz w:val="24"/>
                  <w:szCs w:val="24"/>
                </w:rPr>
                <w:t>3.6.3</w:t>
              </w:r>
            </w:hyperlink>
          </w:p>
        </w:tc>
        <w:tc>
          <w:tcPr>
            <w:tcW w:w="1909" w:type="dxa"/>
            <w:shd w:val="clear" w:color="auto" w:fill="auto"/>
          </w:tcPr>
          <w:p w:rsidR="00475056" w:rsidRPr="00814AA8" w:rsidRDefault="00475056" w:rsidP="00C37CA5">
            <w:pPr>
              <w:spacing w:after="120"/>
              <w:jc w:val="center"/>
              <w:rPr>
                <w:sz w:val="24"/>
                <w:szCs w:val="24"/>
              </w:rPr>
            </w:pPr>
            <w:r w:rsidRPr="00814AA8">
              <w:rPr>
                <w:sz w:val="24"/>
                <w:szCs w:val="24"/>
              </w:rPr>
              <w:t>3.6</w:t>
            </w:r>
          </w:p>
        </w:tc>
      </w:tr>
      <w:tr w:rsidR="00475056" w:rsidRPr="00814AA8" w:rsidTr="007F5BB7">
        <w:tc>
          <w:tcPr>
            <w:tcW w:w="2592" w:type="dxa"/>
            <w:shd w:val="clear" w:color="auto" w:fill="auto"/>
          </w:tcPr>
          <w:p w:rsidR="00475056" w:rsidRPr="00814AA8" w:rsidRDefault="00475056" w:rsidP="00C37CA5">
            <w:pPr>
              <w:pStyle w:val="ConsPlusNormal"/>
              <w:ind w:firstLine="0"/>
              <w:jc w:val="both"/>
              <w:rPr>
                <w:rFonts w:ascii="Times New Roman" w:hAnsi="Times New Roman"/>
                <w:sz w:val="24"/>
                <w:szCs w:val="24"/>
              </w:rPr>
            </w:pPr>
            <w:r w:rsidRPr="00814AA8">
              <w:rPr>
                <w:rFonts w:ascii="Times New Roman" w:hAnsi="Times New Roman"/>
                <w:sz w:val="24"/>
                <w:szCs w:val="24"/>
              </w:rPr>
              <w:t>Религиозное использование</w:t>
            </w:r>
          </w:p>
        </w:tc>
        <w:tc>
          <w:tcPr>
            <w:tcW w:w="5138" w:type="dxa"/>
            <w:shd w:val="clear" w:color="auto" w:fill="auto"/>
          </w:tcPr>
          <w:p w:rsidR="00475056" w:rsidRPr="00CA7FEC" w:rsidRDefault="00475056" w:rsidP="00C37CA5">
            <w:pPr>
              <w:pStyle w:val="ConsPlusNormal"/>
              <w:ind w:firstLine="0"/>
              <w:jc w:val="both"/>
              <w:rPr>
                <w:rFonts w:ascii="Times New Roman" w:hAnsi="Times New Roman"/>
                <w:sz w:val="24"/>
                <w:szCs w:val="24"/>
              </w:rPr>
            </w:pPr>
            <w:r w:rsidRPr="00CA7FEC">
              <w:rPr>
                <w:rFonts w:ascii="Times New Roman" w:hAnsi="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A7FEC">
                <w:rPr>
                  <w:rFonts w:ascii="Times New Roman" w:hAnsi="Times New Roman"/>
                  <w:sz w:val="24"/>
                  <w:szCs w:val="24"/>
                </w:rPr>
                <w:t>кодами 3.7.1</w:t>
              </w:r>
            </w:hyperlink>
            <w:r w:rsidRPr="00CA7FEC">
              <w:rPr>
                <w:rFonts w:ascii="Times New Roman" w:hAnsi="Times New Roman"/>
                <w:sz w:val="24"/>
                <w:szCs w:val="24"/>
              </w:rPr>
              <w:t xml:space="preserve"> - </w:t>
            </w:r>
            <w:hyperlink w:anchor="P286" w:history="1">
              <w:r w:rsidRPr="00CA7FEC">
                <w:rPr>
                  <w:rFonts w:ascii="Times New Roman" w:hAnsi="Times New Roman"/>
                  <w:sz w:val="24"/>
                  <w:szCs w:val="24"/>
                </w:rPr>
                <w:t>3.7.2</w:t>
              </w:r>
            </w:hyperlink>
          </w:p>
        </w:tc>
        <w:tc>
          <w:tcPr>
            <w:tcW w:w="1909" w:type="dxa"/>
            <w:shd w:val="clear" w:color="auto" w:fill="auto"/>
          </w:tcPr>
          <w:p w:rsidR="00475056" w:rsidRPr="00814AA8" w:rsidRDefault="00475056" w:rsidP="00C37CA5">
            <w:pPr>
              <w:spacing w:after="120"/>
              <w:jc w:val="center"/>
              <w:rPr>
                <w:sz w:val="24"/>
                <w:szCs w:val="24"/>
              </w:rPr>
            </w:pPr>
            <w:r w:rsidRPr="00814AA8">
              <w:rPr>
                <w:sz w:val="24"/>
                <w:szCs w:val="24"/>
              </w:rPr>
              <w:t>3.7</w:t>
            </w:r>
          </w:p>
        </w:tc>
      </w:tr>
      <w:tr w:rsidR="00475056" w:rsidRPr="00814AA8" w:rsidTr="007F5BB7">
        <w:tc>
          <w:tcPr>
            <w:tcW w:w="2592" w:type="dxa"/>
            <w:shd w:val="clear" w:color="auto" w:fill="auto"/>
          </w:tcPr>
          <w:p w:rsidR="00475056" w:rsidRPr="00143F60" w:rsidRDefault="00475056" w:rsidP="00143F60">
            <w:pPr>
              <w:pStyle w:val="ConsPlusNormal"/>
              <w:ind w:firstLine="0"/>
              <w:jc w:val="both"/>
              <w:rPr>
                <w:rFonts w:ascii="Times New Roman" w:hAnsi="Times New Roman"/>
                <w:sz w:val="24"/>
                <w:szCs w:val="24"/>
              </w:rPr>
            </w:pPr>
            <w:r w:rsidRPr="00143F60">
              <w:rPr>
                <w:rFonts w:ascii="Times New Roman" w:hAnsi="Times New Roman"/>
                <w:sz w:val="24"/>
                <w:szCs w:val="24"/>
              </w:rPr>
              <w:t>Государственное управление</w:t>
            </w:r>
          </w:p>
        </w:tc>
        <w:tc>
          <w:tcPr>
            <w:tcW w:w="5138" w:type="dxa"/>
            <w:shd w:val="clear" w:color="auto" w:fill="auto"/>
          </w:tcPr>
          <w:p w:rsidR="00475056" w:rsidRPr="00143F60" w:rsidRDefault="00475056" w:rsidP="00143F60">
            <w:pPr>
              <w:pStyle w:val="ConsPlusNormal"/>
              <w:ind w:firstLine="0"/>
              <w:jc w:val="both"/>
              <w:rPr>
                <w:rFonts w:ascii="Times New Roman" w:hAnsi="Times New Roman"/>
                <w:sz w:val="24"/>
                <w:szCs w:val="24"/>
              </w:rPr>
            </w:pPr>
            <w:r w:rsidRPr="00143F60">
              <w:rPr>
                <w:rFonts w:ascii="Times New Roman" w:hAnsi="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143F60">
              <w:rPr>
                <w:rFonts w:ascii="Times New Roman" w:hAnsi="Times New Roman"/>
                <w:sz w:val="24"/>
                <w:szCs w:val="24"/>
              </w:rPr>
              <w:lastRenderedPageBreak/>
              <w:t>обеспечивающих их деятельность или оказывающих государственные и (или) муниципальные услуги</w:t>
            </w:r>
          </w:p>
        </w:tc>
        <w:tc>
          <w:tcPr>
            <w:tcW w:w="1909" w:type="dxa"/>
            <w:shd w:val="clear" w:color="auto" w:fill="auto"/>
          </w:tcPr>
          <w:p w:rsidR="00475056" w:rsidRPr="00143F60" w:rsidRDefault="00475056" w:rsidP="00143F60">
            <w:pPr>
              <w:pStyle w:val="ConsPlusNormal"/>
              <w:ind w:firstLine="21"/>
              <w:jc w:val="center"/>
              <w:rPr>
                <w:rFonts w:ascii="Times New Roman" w:hAnsi="Times New Roman"/>
                <w:sz w:val="24"/>
                <w:szCs w:val="24"/>
              </w:rPr>
            </w:pPr>
            <w:r w:rsidRPr="00143F60">
              <w:rPr>
                <w:rFonts w:ascii="Times New Roman" w:hAnsi="Times New Roman"/>
                <w:sz w:val="24"/>
                <w:szCs w:val="24"/>
              </w:rPr>
              <w:lastRenderedPageBreak/>
              <w:t>3.8.1</w:t>
            </w:r>
          </w:p>
        </w:tc>
      </w:tr>
      <w:tr w:rsidR="00475056" w:rsidRPr="00814AA8" w:rsidTr="00475056">
        <w:tc>
          <w:tcPr>
            <w:tcW w:w="2592" w:type="dxa"/>
          </w:tcPr>
          <w:p w:rsidR="00475056" w:rsidRPr="00814AA8" w:rsidRDefault="00475056" w:rsidP="00C37CA5">
            <w:pPr>
              <w:pStyle w:val="ConsPlusNormal"/>
              <w:ind w:firstLine="0"/>
              <w:rPr>
                <w:rFonts w:ascii="Times New Roman" w:hAnsi="Times New Roman"/>
                <w:sz w:val="24"/>
                <w:szCs w:val="24"/>
              </w:rPr>
            </w:pPr>
            <w:r w:rsidRPr="00814AA8">
              <w:rPr>
                <w:rFonts w:ascii="Times New Roman" w:hAnsi="Times New Roman"/>
                <w:sz w:val="24"/>
                <w:szCs w:val="24"/>
              </w:rPr>
              <w:lastRenderedPageBreak/>
              <w:t>Деловое управление</w:t>
            </w:r>
          </w:p>
        </w:tc>
        <w:tc>
          <w:tcPr>
            <w:tcW w:w="5138" w:type="dxa"/>
          </w:tcPr>
          <w:p w:rsidR="00475056" w:rsidRPr="00814AA8" w:rsidRDefault="00475056" w:rsidP="00C37CA5">
            <w:pPr>
              <w:pStyle w:val="ConsPlusNormal"/>
              <w:ind w:firstLine="0"/>
              <w:jc w:val="both"/>
              <w:rPr>
                <w:rFonts w:ascii="Times New Roman" w:hAnsi="Times New Roman"/>
                <w:sz w:val="24"/>
                <w:szCs w:val="24"/>
              </w:rPr>
            </w:pPr>
            <w:r w:rsidRPr="00814AA8">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09" w:type="dxa"/>
          </w:tcPr>
          <w:p w:rsidR="00475056" w:rsidRPr="00814AA8" w:rsidRDefault="00475056" w:rsidP="00C37CA5">
            <w:pPr>
              <w:spacing w:after="120"/>
              <w:jc w:val="center"/>
              <w:rPr>
                <w:sz w:val="24"/>
                <w:szCs w:val="24"/>
              </w:rPr>
            </w:pPr>
            <w:r w:rsidRPr="00814AA8">
              <w:rPr>
                <w:sz w:val="24"/>
                <w:szCs w:val="24"/>
              </w:rPr>
              <w:t>4.1</w:t>
            </w:r>
          </w:p>
        </w:tc>
      </w:tr>
      <w:tr w:rsidR="00475056" w:rsidRPr="00814AA8" w:rsidTr="00475056">
        <w:tc>
          <w:tcPr>
            <w:tcW w:w="2592" w:type="dxa"/>
          </w:tcPr>
          <w:p w:rsidR="00475056" w:rsidRPr="00814AA8" w:rsidRDefault="00475056" w:rsidP="001B7F0A">
            <w:pPr>
              <w:pStyle w:val="ConsPlusNormal"/>
              <w:ind w:firstLine="0"/>
              <w:rPr>
                <w:rFonts w:ascii="Times New Roman" w:hAnsi="Times New Roman"/>
                <w:sz w:val="24"/>
                <w:szCs w:val="24"/>
              </w:rPr>
            </w:pPr>
            <w:r w:rsidRPr="00814AA8">
              <w:rPr>
                <w:rFonts w:ascii="Times New Roman" w:hAnsi="Times New Roman"/>
                <w:sz w:val="24"/>
                <w:szCs w:val="24"/>
              </w:rPr>
              <w:t>Объекты торговли (торговые центры, торгово-развлекательные центры (комплексы)</w:t>
            </w:r>
          </w:p>
        </w:tc>
        <w:tc>
          <w:tcPr>
            <w:tcW w:w="5138" w:type="dxa"/>
          </w:tcPr>
          <w:p w:rsidR="00475056" w:rsidRPr="00CA7FEC" w:rsidRDefault="00475056" w:rsidP="00C37CA5">
            <w:pPr>
              <w:pStyle w:val="ConsPlusNormal"/>
              <w:ind w:firstLine="0"/>
              <w:jc w:val="both"/>
              <w:rPr>
                <w:rFonts w:ascii="Times New Roman" w:hAnsi="Times New Roman"/>
                <w:sz w:val="24"/>
                <w:szCs w:val="24"/>
              </w:rPr>
            </w:pPr>
            <w:r w:rsidRPr="00CA7FEC">
              <w:rPr>
                <w:rFonts w:ascii="Times New Roman" w:hAnsi="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CA7FEC">
                <w:rPr>
                  <w:rFonts w:ascii="Times New Roman" w:hAnsi="Times New Roman"/>
                  <w:sz w:val="24"/>
                  <w:szCs w:val="24"/>
                </w:rPr>
                <w:t>кодами 4.5</w:t>
              </w:r>
            </w:hyperlink>
            <w:r w:rsidRPr="00CA7FEC">
              <w:rPr>
                <w:rFonts w:ascii="Times New Roman" w:hAnsi="Times New Roman"/>
                <w:sz w:val="24"/>
                <w:szCs w:val="24"/>
              </w:rPr>
              <w:t xml:space="preserve"> - </w:t>
            </w:r>
            <w:hyperlink w:anchor="P374" w:history="1">
              <w:r w:rsidRPr="00CA7FEC">
                <w:rPr>
                  <w:rFonts w:ascii="Times New Roman" w:hAnsi="Times New Roman"/>
                  <w:sz w:val="24"/>
                  <w:szCs w:val="24"/>
                </w:rPr>
                <w:t>4.8.2</w:t>
              </w:r>
            </w:hyperlink>
            <w:r w:rsidRPr="00CA7FEC">
              <w:rPr>
                <w:rFonts w:ascii="Times New Roman" w:hAnsi="Times New Roman"/>
                <w:sz w:val="24"/>
                <w:szCs w:val="24"/>
              </w:rPr>
              <w:t>; размещение гаражей и (или) стоянок для автомобилей сотрудников и посетителей торгового центра</w:t>
            </w:r>
          </w:p>
        </w:tc>
        <w:tc>
          <w:tcPr>
            <w:tcW w:w="1909" w:type="dxa"/>
          </w:tcPr>
          <w:p w:rsidR="00475056" w:rsidRPr="00814AA8" w:rsidRDefault="00475056" w:rsidP="00C37CA5">
            <w:pPr>
              <w:spacing w:after="120"/>
              <w:jc w:val="center"/>
              <w:rPr>
                <w:sz w:val="24"/>
                <w:szCs w:val="24"/>
              </w:rPr>
            </w:pPr>
            <w:r w:rsidRPr="00814AA8">
              <w:rPr>
                <w:sz w:val="24"/>
                <w:szCs w:val="24"/>
              </w:rPr>
              <w:t>4.2</w:t>
            </w:r>
          </w:p>
        </w:tc>
      </w:tr>
      <w:tr w:rsidR="00475056" w:rsidRPr="00814AA8" w:rsidTr="007F5BB7">
        <w:tc>
          <w:tcPr>
            <w:tcW w:w="2592" w:type="dxa"/>
            <w:shd w:val="clear" w:color="auto" w:fill="auto"/>
          </w:tcPr>
          <w:p w:rsidR="00475056" w:rsidRPr="00814AA8" w:rsidRDefault="00475056" w:rsidP="00C37CA5">
            <w:pPr>
              <w:spacing w:after="120"/>
              <w:rPr>
                <w:sz w:val="24"/>
                <w:szCs w:val="24"/>
              </w:rPr>
            </w:pPr>
            <w:r w:rsidRPr="00814AA8">
              <w:rPr>
                <w:sz w:val="24"/>
                <w:szCs w:val="24"/>
              </w:rPr>
              <w:t>Магазины</w:t>
            </w:r>
          </w:p>
        </w:tc>
        <w:tc>
          <w:tcPr>
            <w:tcW w:w="5138" w:type="dxa"/>
            <w:shd w:val="clear" w:color="auto" w:fill="auto"/>
          </w:tcPr>
          <w:p w:rsidR="00475056" w:rsidRPr="00CA7FEC" w:rsidRDefault="00475056" w:rsidP="00C37CA5">
            <w:pPr>
              <w:tabs>
                <w:tab w:val="left" w:pos="3330"/>
              </w:tabs>
              <w:spacing w:after="120"/>
              <w:jc w:val="both"/>
              <w:rPr>
                <w:sz w:val="24"/>
                <w:szCs w:val="24"/>
              </w:rPr>
            </w:pPr>
            <w:r w:rsidRPr="00CA7FEC">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09" w:type="dxa"/>
            <w:shd w:val="clear" w:color="auto" w:fill="auto"/>
          </w:tcPr>
          <w:p w:rsidR="00475056" w:rsidRPr="00814AA8" w:rsidRDefault="00475056" w:rsidP="00C37CA5">
            <w:pPr>
              <w:spacing w:after="120"/>
              <w:jc w:val="center"/>
              <w:rPr>
                <w:sz w:val="24"/>
                <w:szCs w:val="24"/>
              </w:rPr>
            </w:pPr>
            <w:r w:rsidRPr="00814AA8">
              <w:rPr>
                <w:sz w:val="24"/>
                <w:szCs w:val="24"/>
              </w:rPr>
              <w:t>4.4</w:t>
            </w:r>
          </w:p>
        </w:tc>
      </w:tr>
      <w:tr w:rsidR="00475056" w:rsidRPr="00814AA8" w:rsidTr="00475056">
        <w:tc>
          <w:tcPr>
            <w:tcW w:w="2592" w:type="dxa"/>
          </w:tcPr>
          <w:p w:rsidR="00475056" w:rsidRPr="00C07805" w:rsidRDefault="00475056" w:rsidP="00015547">
            <w:pPr>
              <w:spacing w:after="120"/>
              <w:rPr>
                <w:sz w:val="24"/>
                <w:szCs w:val="24"/>
              </w:rPr>
            </w:pPr>
            <w:r w:rsidRPr="00C07805">
              <w:rPr>
                <w:sz w:val="24"/>
                <w:szCs w:val="24"/>
              </w:rPr>
              <w:t>Земельные участки (территории) общего пользования</w:t>
            </w:r>
          </w:p>
        </w:tc>
        <w:tc>
          <w:tcPr>
            <w:tcW w:w="5138" w:type="dxa"/>
          </w:tcPr>
          <w:p w:rsidR="00475056" w:rsidRPr="00CA7FEC" w:rsidRDefault="00475056" w:rsidP="00015547">
            <w:pPr>
              <w:widowControl/>
              <w:jc w:val="both"/>
              <w:rPr>
                <w:sz w:val="24"/>
                <w:szCs w:val="24"/>
              </w:rPr>
            </w:pPr>
            <w:r w:rsidRPr="00CA7FEC">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6" w:history="1">
              <w:r w:rsidRPr="00CA7FEC">
                <w:rPr>
                  <w:sz w:val="24"/>
                  <w:szCs w:val="24"/>
                </w:rPr>
                <w:t>кодами 12.0.1</w:t>
              </w:r>
            </w:hyperlink>
            <w:r w:rsidRPr="00CA7FEC">
              <w:rPr>
                <w:sz w:val="24"/>
                <w:szCs w:val="24"/>
              </w:rPr>
              <w:t xml:space="preserve"> - </w:t>
            </w:r>
            <w:hyperlink r:id="rId77" w:history="1">
              <w:r w:rsidRPr="00CA7FEC">
                <w:rPr>
                  <w:sz w:val="24"/>
                  <w:szCs w:val="24"/>
                </w:rPr>
                <w:t>12.0.2</w:t>
              </w:r>
            </w:hyperlink>
          </w:p>
        </w:tc>
        <w:tc>
          <w:tcPr>
            <w:tcW w:w="1909" w:type="dxa"/>
          </w:tcPr>
          <w:p w:rsidR="00475056" w:rsidRPr="00C07805" w:rsidRDefault="00475056" w:rsidP="00015547">
            <w:pPr>
              <w:spacing w:after="120"/>
              <w:jc w:val="center"/>
              <w:rPr>
                <w:sz w:val="24"/>
                <w:szCs w:val="24"/>
              </w:rPr>
            </w:pPr>
            <w:r w:rsidRPr="00C07805">
              <w:rPr>
                <w:sz w:val="24"/>
                <w:szCs w:val="24"/>
              </w:rPr>
              <w:t>12.0</w:t>
            </w:r>
          </w:p>
        </w:tc>
      </w:tr>
      <w:tr w:rsidR="00475056" w:rsidRPr="00814AA8" w:rsidTr="00475056">
        <w:tc>
          <w:tcPr>
            <w:tcW w:w="9639" w:type="dxa"/>
            <w:gridSpan w:val="3"/>
          </w:tcPr>
          <w:p w:rsidR="00475056" w:rsidRPr="00CA7FEC" w:rsidRDefault="00475056" w:rsidP="00C37CA5">
            <w:pPr>
              <w:spacing w:after="120"/>
              <w:jc w:val="center"/>
              <w:rPr>
                <w:b/>
                <w:sz w:val="24"/>
                <w:szCs w:val="24"/>
              </w:rPr>
            </w:pPr>
            <w:r w:rsidRPr="00CA7FEC">
              <w:rPr>
                <w:b/>
                <w:sz w:val="24"/>
                <w:szCs w:val="24"/>
              </w:rPr>
              <w:t>Условно разрешенные виды использования</w:t>
            </w:r>
          </w:p>
        </w:tc>
      </w:tr>
      <w:tr w:rsidR="00475056" w:rsidRPr="00814AA8" w:rsidTr="00475056">
        <w:tc>
          <w:tcPr>
            <w:tcW w:w="2592" w:type="dxa"/>
          </w:tcPr>
          <w:p w:rsidR="00475056" w:rsidRPr="00C07805" w:rsidRDefault="00475056" w:rsidP="00334498">
            <w:pPr>
              <w:pStyle w:val="ConsPlusNormal"/>
              <w:ind w:firstLine="13"/>
              <w:jc w:val="both"/>
              <w:rPr>
                <w:rFonts w:ascii="Times New Roman" w:hAnsi="Times New Roman"/>
                <w:sz w:val="24"/>
                <w:szCs w:val="24"/>
              </w:rPr>
            </w:pPr>
            <w:r w:rsidRPr="00C07805">
              <w:rPr>
                <w:rFonts w:ascii="Times New Roman" w:hAnsi="Times New Roman"/>
                <w:sz w:val="24"/>
                <w:szCs w:val="24"/>
              </w:rPr>
              <w:t>Хранение автотранспорта</w:t>
            </w:r>
          </w:p>
        </w:tc>
        <w:tc>
          <w:tcPr>
            <w:tcW w:w="5138" w:type="dxa"/>
          </w:tcPr>
          <w:p w:rsidR="00475056" w:rsidRPr="00FC44DF" w:rsidRDefault="00FC44DF" w:rsidP="00334498">
            <w:pPr>
              <w:pStyle w:val="ConsPlusNormal"/>
              <w:ind w:firstLine="13"/>
              <w:jc w:val="both"/>
              <w:rPr>
                <w:rFonts w:ascii="Times New Roman" w:hAnsi="Times New Roman"/>
                <w:sz w:val="24"/>
                <w:szCs w:val="24"/>
              </w:rPr>
            </w:pPr>
            <w:r w:rsidRPr="00FC44DF">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0" w:history="1">
              <w:r w:rsidRPr="00FC44DF">
                <w:rPr>
                  <w:rFonts w:ascii="Times New Roman" w:hAnsi="Times New Roman"/>
                  <w:color w:val="0000FF"/>
                  <w:sz w:val="24"/>
                  <w:szCs w:val="24"/>
                </w:rPr>
                <w:t>кодами 2.7.2</w:t>
              </w:r>
            </w:hyperlink>
            <w:r w:rsidRPr="00FC44DF">
              <w:rPr>
                <w:rFonts w:ascii="Times New Roman" w:hAnsi="Times New Roman"/>
                <w:sz w:val="24"/>
                <w:szCs w:val="24"/>
              </w:rPr>
              <w:t xml:space="preserve">, </w:t>
            </w:r>
            <w:hyperlink w:anchor="P332" w:history="1">
              <w:r w:rsidRPr="00FC44DF">
                <w:rPr>
                  <w:rFonts w:ascii="Times New Roman" w:hAnsi="Times New Roman"/>
                  <w:color w:val="0000FF"/>
                  <w:sz w:val="24"/>
                  <w:szCs w:val="24"/>
                </w:rPr>
                <w:t>4.9</w:t>
              </w:r>
            </w:hyperlink>
          </w:p>
        </w:tc>
        <w:tc>
          <w:tcPr>
            <w:tcW w:w="1909" w:type="dxa"/>
          </w:tcPr>
          <w:p w:rsidR="00475056" w:rsidRPr="00C07805" w:rsidRDefault="00475056" w:rsidP="00334498">
            <w:pPr>
              <w:pStyle w:val="ConsPlusNormal"/>
              <w:ind w:firstLine="13"/>
              <w:jc w:val="center"/>
              <w:rPr>
                <w:rFonts w:ascii="Times New Roman" w:hAnsi="Times New Roman"/>
                <w:sz w:val="24"/>
                <w:szCs w:val="24"/>
              </w:rPr>
            </w:pPr>
            <w:bookmarkStart w:id="317" w:name="P186"/>
            <w:bookmarkEnd w:id="317"/>
            <w:r w:rsidRPr="00C07805">
              <w:rPr>
                <w:rFonts w:ascii="Times New Roman" w:hAnsi="Times New Roman"/>
                <w:sz w:val="24"/>
                <w:szCs w:val="24"/>
              </w:rPr>
              <w:t>2.7.1</w:t>
            </w:r>
          </w:p>
        </w:tc>
      </w:tr>
      <w:tr w:rsidR="0066311C" w:rsidRPr="00814AA8" w:rsidTr="00475056">
        <w:tc>
          <w:tcPr>
            <w:tcW w:w="2592" w:type="dxa"/>
          </w:tcPr>
          <w:p w:rsidR="0066311C" w:rsidRPr="00C07805" w:rsidRDefault="0066311C" w:rsidP="008D2CF4">
            <w:pPr>
              <w:rPr>
                <w:sz w:val="24"/>
                <w:szCs w:val="24"/>
              </w:rPr>
            </w:pPr>
            <w:r w:rsidRPr="00C07805">
              <w:rPr>
                <w:sz w:val="24"/>
                <w:szCs w:val="24"/>
              </w:rPr>
              <w:t>Здравоохранение</w:t>
            </w:r>
          </w:p>
          <w:p w:rsidR="0066311C" w:rsidRPr="00C07805" w:rsidRDefault="0066311C" w:rsidP="00015547">
            <w:pPr>
              <w:spacing w:after="120"/>
              <w:rPr>
                <w:sz w:val="24"/>
                <w:szCs w:val="24"/>
              </w:rPr>
            </w:pPr>
          </w:p>
        </w:tc>
        <w:tc>
          <w:tcPr>
            <w:tcW w:w="5138" w:type="dxa"/>
          </w:tcPr>
          <w:p w:rsidR="0066311C" w:rsidRPr="00CA7FEC" w:rsidRDefault="0066311C" w:rsidP="00015547">
            <w:pPr>
              <w:widowControl/>
              <w:jc w:val="both"/>
              <w:rPr>
                <w:sz w:val="24"/>
                <w:szCs w:val="24"/>
              </w:rPr>
            </w:pPr>
            <w:r w:rsidRPr="00CA7FEC">
              <w:rPr>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8" w:history="1">
              <w:r w:rsidRPr="00CA7FEC">
                <w:rPr>
                  <w:sz w:val="24"/>
                  <w:szCs w:val="24"/>
                </w:rPr>
                <w:t>кодами 3.4.1</w:t>
              </w:r>
            </w:hyperlink>
            <w:r w:rsidRPr="00CA7FEC">
              <w:rPr>
                <w:sz w:val="24"/>
                <w:szCs w:val="24"/>
              </w:rPr>
              <w:t xml:space="preserve"> - </w:t>
            </w:r>
            <w:hyperlink r:id="rId79" w:history="1">
              <w:r w:rsidRPr="00CA7FEC">
                <w:rPr>
                  <w:sz w:val="24"/>
                  <w:szCs w:val="24"/>
                </w:rPr>
                <w:t>3.4.2</w:t>
              </w:r>
            </w:hyperlink>
          </w:p>
        </w:tc>
        <w:tc>
          <w:tcPr>
            <w:tcW w:w="1909" w:type="dxa"/>
          </w:tcPr>
          <w:p w:rsidR="0066311C" w:rsidRPr="00C07805" w:rsidRDefault="0066311C" w:rsidP="00015547">
            <w:pPr>
              <w:spacing w:after="120"/>
              <w:jc w:val="center"/>
              <w:rPr>
                <w:sz w:val="24"/>
                <w:szCs w:val="24"/>
              </w:rPr>
            </w:pPr>
            <w:r w:rsidRPr="00C07805">
              <w:rPr>
                <w:sz w:val="24"/>
                <w:szCs w:val="24"/>
              </w:rPr>
              <w:t>3.4</w:t>
            </w:r>
          </w:p>
        </w:tc>
      </w:tr>
      <w:tr w:rsidR="0066311C" w:rsidRPr="00814AA8" w:rsidTr="00475056">
        <w:tc>
          <w:tcPr>
            <w:tcW w:w="2592" w:type="dxa"/>
          </w:tcPr>
          <w:p w:rsidR="0066311C" w:rsidRPr="00C07805" w:rsidRDefault="0066311C" w:rsidP="00015547">
            <w:pPr>
              <w:pStyle w:val="ConsPlusNormal"/>
              <w:ind w:firstLine="0"/>
              <w:jc w:val="both"/>
              <w:rPr>
                <w:rFonts w:ascii="Times New Roman" w:hAnsi="Times New Roman"/>
                <w:sz w:val="24"/>
                <w:szCs w:val="24"/>
              </w:rPr>
            </w:pPr>
            <w:r w:rsidRPr="00C07805">
              <w:rPr>
                <w:rFonts w:ascii="Times New Roman" w:hAnsi="Times New Roman"/>
                <w:sz w:val="24"/>
                <w:szCs w:val="24"/>
              </w:rPr>
              <w:t>Рынки</w:t>
            </w:r>
          </w:p>
        </w:tc>
        <w:tc>
          <w:tcPr>
            <w:tcW w:w="5138" w:type="dxa"/>
          </w:tcPr>
          <w:p w:rsidR="0066311C" w:rsidRPr="00CA7FEC" w:rsidRDefault="0066311C" w:rsidP="00015547">
            <w:pPr>
              <w:pStyle w:val="ConsPlusNormal"/>
              <w:ind w:firstLine="0"/>
              <w:jc w:val="both"/>
              <w:rPr>
                <w:rFonts w:ascii="Times New Roman" w:hAnsi="Times New Roman"/>
                <w:sz w:val="24"/>
                <w:szCs w:val="24"/>
              </w:rPr>
            </w:pPr>
            <w:r w:rsidRPr="00CA7FEC">
              <w:rPr>
                <w:rFonts w:ascii="Times New Roman" w:hAnsi="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w:t>
            </w:r>
            <w:r w:rsidRPr="00CA7FEC">
              <w:rPr>
                <w:rFonts w:ascii="Times New Roman" w:hAnsi="Times New Roman"/>
                <w:sz w:val="24"/>
                <w:szCs w:val="24"/>
              </w:rPr>
              <w:lastRenderedPageBreak/>
              <w:t>торговли (ярмарка, рынок, базар), с учетом того, что каждое из торговых мест не располагает торговой площадью более 200 кв. м;</w:t>
            </w:r>
          </w:p>
          <w:p w:rsidR="0066311C" w:rsidRPr="00CA7FEC" w:rsidRDefault="0066311C" w:rsidP="00015547">
            <w:pPr>
              <w:pStyle w:val="ConsPlusNormal"/>
              <w:ind w:firstLine="0"/>
              <w:jc w:val="both"/>
              <w:rPr>
                <w:rFonts w:ascii="Times New Roman" w:hAnsi="Times New Roman"/>
                <w:sz w:val="24"/>
                <w:szCs w:val="24"/>
              </w:rPr>
            </w:pPr>
            <w:r w:rsidRPr="00CA7FEC">
              <w:rPr>
                <w:rFonts w:ascii="Times New Roman" w:hAnsi="Times New Roman"/>
                <w:sz w:val="24"/>
                <w:szCs w:val="24"/>
              </w:rPr>
              <w:t>размещение гаражей и (или) стоянок для автомобилей сотрудников и посетителей рынка</w:t>
            </w:r>
          </w:p>
        </w:tc>
        <w:tc>
          <w:tcPr>
            <w:tcW w:w="1909" w:type="dxa"/>
          </w:tcPr>
          <w:p w:rsidR="0066311C" w:rsidRPr="00C07805" w:rsidRDefault="0066311C" w:rsidP="00015547">
            <w:pPr>
              <w:pStyle w:val="ConsPlusNormal"/>
              <w:ind w:firstLine="0"/>
              <w:jc w:val="center"/>
              <w:rPr>
                <w:rFonts w:ascii="Times New Roman" w:hAnsi="Times New Roman"/>
                <w:sz w:val="24"/>
                <w:szCs w:val="24"/>
              </w:rPr>
            </w:pPr>
            <w:r w:rsidRPr="00C07805">
              <w:rPr>
                <w:rFonts w:ascii="Times New Roman" w:hAnsi="Times New Roman"/>
                <w:sz w:val="24"/>
                <w:szCs w:val="24"/>
              </w:rPr>
              <w:lastRenderedPageBreak/>
              <w:t>4.3</w:t>
            </w:r>
          </w:p>
        </w:tc>
      </w:tr>
      <w:tr w:rsidR="0066311C" w:rsidRPr="00814AA8" w:rsidTr="00475056">
        <w:tc>
          <w:tcPr>
            <w:tcW w:w="2592" w:type="dxa"/>
          </w:tcPr>
          <w:p w:rsidR="0066311C" w:rsidRPr="00C07805" w:rsidRDefault="0066311C" w:rsidP="001C427D">
            <w:pPr>
              <w:pStyle w:val="ConsPlusNormal"/>
              <w:ind w:firstLine="0"/>
              <w:rPr>
                <w:rFonts w:ascii="Times New Roman" w:hAnsi="Times New Roman"/>
                <w:sz w:val="24"/>
                <w:szCs w:val="24"/>
              </w:rPr>
            </w:pPr>
            <w:r w:rsidRPr="00C07805">
              <w:rPr>
                <w:rFonts w:ascii="Times New Roman" w:hAnsi="Times New Roman"/>
                <w:sz w:val="24"/>
                <w:szCs w:val="24"/>
              </w:rPr>
              <w:lastRenderedPageBreak/>
              <w:t>Банковская и страховая деятельность</w:t>
            </w:r>
          </w:p>
        </w:tc>
        <w:tc>
          <w:tcPr>
            <w:tcW w:w="5138" w:type="dxa"/>
          </w:tcPr>
          <w:p w:rsidR="0066311C" w:rsidRPr="00C07805" w:rsidRDefault="0066311C" w:rsidP="00015547">
            <w:pPr>
              <w:pStyle w:val="ConsPlusNormal"/>
              <w:ind w:firstLine="0"/>
              <w:jc w:val="both"/>
              <w:rPr>
                <w:rFonts w:ascii="Times New Roman" w:hAnsi="Times New Roman"/>
                <w:sz w:val="24"/>
                <w:szCs w:val="24"/>
              </w:rPr>
            </w:pPr>
            <w:r w:rsidRPr="00C07805">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09" w:type="dxa"/>
          </w:tcPr>
          <w:p w:rsidR="0066311C" w:rsidRPr="00C07805" w:rsidRDefault="0066311C" w:rsidP="00015547">
            <w:pPr>
              <w:spacing w:after="120"/>
              <w:jc w:val="center"/>
              <w:rPr>
                <w:sz w:val="24"/>
                <w:szCs w:val="24"/>
              </w:rPr>
            </w:pPr>
            <w:r w:rsidRPr="00C07805">
              <w:rPr>
                <w:sz w:val="24"/>
                <w:szCs w:val="24"/>
              </w:rPr>
              <w:t>4.5</w:t>
            </w:r>
          </w:p>
        </w:tc>
      </w:tr>
      <w:tr w:rsidR="0066311C" w:rsidRPr="00814AA8" w:rsidTr="00475056">
        <w:tc>
          <w:tcPr>
            <w:tcW w:w="2592" w:type="dxa"/>
          </w:tcPr>
          <w:p w:rsidR="0066311C" w:rsidRPr="00C07805" w:rsidRDefault="0066311C" w:rsidP="00015547">
            <w:pPr>
              <w:pStyle w:val="ConsPlusNormal"/>
              <w:ind w:firstLine="0"/>
              <w:jc w:val="both"/>
              <w:rPr>
                <w:rFonts w:ascii="Times New Roman" w:hAnsi="Times New Roman"/>
                <w:sz w:val="24"/>
                <w:szCs w:val="24"/>
              </w:rPr>
            </w:pPr>
            <w:r w:rsidRPr="00C07805">
              <w:rPr>
                <w:rFonts w:ascii="Times New Roman" w:hAnsi="Times New Roman"/>
                <w:sz w:val="24"/>
                <w:szCs w:val="24"/>
              </w:rPr>
              <w:t>Общественное питание</w:t>
            </w:r>
          </w:p>
        </w:tc>
        <w:tc>
          <w:tcPr>
            <w:tcW w:w="5138" w:type="dxa"/>
          </w:tcPr>
          <w:p w:rsidR="0066311C" w:rsidRPr="00C07805" w:rsidRDefault="0066311C" w:rsidP="00015547">
            <w:pPr>
              <w:pStyle w:val="ConsPlusNormal"/>
              <w:ind w:firstLine="0"/>
              <w:jc w:val="both"/>
              <w:rPr>
                <w:rFonts w:ascii="Times New Roman" w:hAnsi="Times New Roman"/>
                <w:sz w:val="24"/>
                <w:szCs w:val="24"/>
              </w:rPr>
            </w:pPr>
            <w:r w:rsidRPr="00C07805">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09" w:type="dxa"/>
          </w:tcPr>
          <w:p w:rsidR="0066311C" w:rsidRPr="00C07805" w:rsidRDefault="0066311C" w:rsidP="00015547">
            <w:pPr>
              <w:spacing w:after="120"/>
              <w:jc w:val="center"/>
              <w:rPr>
                <w:sz w:val="24"/>
                <w:szCs w:val="24"/>
              </w:rPr>
            </w:pPr>
            <w:r w:rsidRPr="00C07805">
              <w:rPr>
                <w:sz w:val="24"/>
                <w:szCs w:val="24"/>
              </w:rPr>
              <w:t>4.6</w:t>
            </w:r>
          </w:p>
        </w:tc>
      </w:tr>
      <w:tr w:rsidR="0066311C" w:rsidRPr="00814AA8" w:rsidTr="00475056">
        <w:tc>
          <w:tcPr>
            <w:tcW w:w="2592" w:type="dxa"/>
          </w:tcPr>
          <w:p w:rsidR="0066311C" w:rsidRPr="00C07805" w:rsidRDefault="0066311C" w:rsidP="00015547">
            <w:pPr>
              <w:pStyle w:val="ConsPlusNormal"/>
              <w:ind w:firstLine="0"/>
              <w:jc w:val="both"/>
              <w:rPr>
                <w:rFonts w:ascii="Times New Roman" w:hAnsi="Times New Roman"/>
                <w:sz w:val="24"/>
                <w:szCs w:val="24"/>
              </w:rPr>
            </w:pPr>
            <w:r w:rsidRPr="00C07805">
              <w:rPr>
                <w:rFonts w:ascii="Times New Roman" w:hAnsi="Times New Roman"/>
                <w:sz w:val="24"/>
                <w:szCs w:val="24"/>
              </w:rPr>
              <w:t>Выставочно-ярмарочная деятельность</w:t>
            </w:r>
          </w:p>
        </w:tc>
        <w:tc>
          <w:tcPr>
            <w:tcW w:w="5138" w:type="dxa"/>
          </w:tcPr>
          <w:p w:rsidR="0066311C" w:rsidRPr="00C07805" w:rsidRDefault="0066311C" w:rsidP="00015547">
            <w:pPr>
              <w:pStyle w:val="ConsPlusNormal"/>
              <w:ind w:firstLine="0"/>
              <w:jc w:val="both"/>
              <w:rPr>
                <w:rFonts w:ascii="Times New Roman" w:hAnsi="Times New Roman"/>
                <w:sz w:val="24"/>
                <w:szCs w:val="24"/>
              </w:rPr>
            </w:pPr>
            <w:r w:rsidRPr="00C07805">
              <w:rPr>
                <w:rFonts w:ascii="Times New Roman" w:hAnsi="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09" w:type="dxa"/>
          </w:tcPr>
          <w:p w:rsidR="0066311C" w:rsidRPr="00C07805" w:rsidRDefault="0066311C" w:rsidP="00015547">
            <w:pPr>
              <w:pStyle w:val="ConsPlusNormal"/>
              <w:ind w:firstLine="0"/>
              <w:jc w:val="center"/>
              <w:rPr>
                <w:rFonts w:ascii="Times New Roman" w:hAnsi="Times New Roman"/>
                <w:sz w:val="24"/>
                <w:szCs w:val="24"/>
              </w:rPr>
            </w:pPr>
            <w:r w:rsidRPr="00C07805">
              <w:rPr>
                <w:rFonts w:ascii="Times New Roman" w:hAnsi="Times New Roman"/>
                <w:sz w:val="24"/>
                <w:szCs w:val="24"/>
              </w:rPr>
              <w:t>4.10</w:t>
            </w:r>
          </w:p>
        </w:tc>
      </w:tr>
      <w:tr w:rsidR="0066311C" w:rsidRPr="00814AA8" w:rsidTr="00475056">
        <w:tc>
          <w:tcPr>
            <w:tcW w:w="2592" w:type="dxa"/>
          </w:tcPr>
          <w:p w:rsidR="0066311C" w:rsidRPr="00C07805" w:rsidRDefault="0066311C" w:rsidP="00015547">
            <w:pPr>
              <w:pStyle w:val="ConsPlusNormal"/>
              <w:ind w:firstLine="0"/>
              <w:jc w:val="both"/>
              <w:rPr>
                <w:rFonts w:ascii="Times New Roman" w:hAnsi="Times New Roman"/>
                <w:sz w:val="24"/>
                <w:szCs w:val="24"/>
              </w:rPr>
            </w:pPr>
            <w:r w:rsidRPr="00C07805">
              <w:rPr>
                <w:rFonts w:ascii="Times New Roman" w:hAnsi="Times New Roman"/>
                <w:sz w:val="24"/>
                <w:szCs w:val="24"/>
              </w:rPr>
              <w:t>Спорт</w:t>
            </w:r>
          </w:p>
        </w:tc>
        <w:tc>
          <w:tcPr>
            <w:tcW w:w="5138" w:type="dxa"/>
          </w:tcPr>
          <w:p w:rsidR="0066311C" w:rsidRPr="00C07805" w:rsidRDefault="0066311C" w:rsidP="00015547">
            <w:pPr>
              <w:pStyle w:val="ConsPlusNormal"/>
              <w:ind w:firstLine="0"/>
              <w:jc w:val="both"/>
              <w:rPr>
                <w:rFonts w:ascii="Times New Roman" w:hAnsi="Times New Roman"/>
                <w:sz w:val="24"/>
                <w:szCs w:val="24"/>
              </w:rPr>
            </w:pPr>
            <w:r w:rsidRPr="00C07805">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w:t>
            </w:r>
            <w:r w:rsidRPr="00CA7FEC">
              <w:rPr>
                <w:rFonts w:ascii="Times New Roman" w:hAnsi="Times New Roman"/>
                <w:sz w:val="24"/>
                <w:szCs w:val="24"/>
              </w:rPr>
              <w:t xml:space="preserve">ия с </w:t>
            </w:r>
            <w:hyperlink w:anchor="P420" w:history="1">
              <w:r w:rsidRPr="00CA7FEC">
                <w:rPr>
                  <w:rFonts w:ascii="Times New Roman" w:hAnsi="Times New Roman"/>
                  <w:sz w:val="24"/>
                  <w:szCs w:val="24"/>
                </w:rPr>
                <w:t>кодами 5.1.1</w:t>
              </w:r>
            </w:hyperlink>
            <w:r w:rsidRPr="00CA7FEC">
              <w:rPr>
                <w:rFonts w:ascii="Times New Roman" w:hAnsi="Times New Roman"/>
                <w:sz w:val="24"/>
                <w:szCs w:val="24"/>
              </w:rPr>
              <w:t xml:space="preserve"> - </w:t>
            </w:r>
            <w:hyperlink w:anchor="P444" w:history="1">
              <w:r w:rsidRPr="00CA7FEC">
                <w:rPr>
                  <w:rFonts w:ascii="Times New Roman" w:hAnsi="Times New Roman"/>
                  <w:sz w:val="24"/>
                  <w:szCs w:val="24"/>
                </w:rPr>
                <w:t>5.1.7</w:t>
              </w:r>
            </w:hyperlink>
          </w:p>
        </w:tc>
        <w:tc>
          <w:tcPr>
            <w:tcW w:w="1909" w:type="dxa"/>
          </w:tcPr>
          <w:p w:rsidR="0066311C" w:rsidRPr="00C07805" w:rsidRDefault="0066311C" w:rsidP="00015547">
            <w:pPr>
              <w:spacing w:after="120"/>
              <w:jc w:val="center"/>
              <w:rPr>
                <w:sz w:val="24"/>
                <w:szCs w:val="24"/>
              </w:rPr>
            </w:pPr>
            <w:r w:rsidRPr="00C07805">
              <w:rPr>
                <w:sz w:val="24"/>
                <w:szCs w:val="24"/>
              </w:rPr>
              <w:t>5.1</w:t>
            </w:r>
          </w:p>
        </w:tc>
      </w:tr>
      <w:tr w:rsidR="0066311C" w:rsidRPr="00814AA8" w:rsidTr="00475056">
        <w:tc>
          <w:tcPr>
            <w:tcW w:w="2592" w:type="dxa"/>
          </w:tcPr>
          <w:p w:rsidR="0066311C" w:rsidRPr="00C07805" w:rsidRDefault="0066311C" w:rsidP="00015547">
            <w:pPr>
              <w:spacing w:after="120"/>
              <w:rPr>
                <w:sz w:val="24"/>
                <w:szCs w:val="24"/>
              </w:rPr>
            </w:pPr>
            <w:r w:rsidRPr="00C07805">
              <w:rPr>
                <w:sz w:val="24"/>
                <w:szCs w:val="24"/>
              </w:rPr>
              <w:t>Обеспечение внутреннего правопорядка</w:t>
            </w:r>
          </w:p>
        </w:tc>
        <w:tc>
          <w:tcPr>
            <w:tcW w:w="5138" w:type="dxa"/>
          </w:tcPr>
          <w:p w:rsidR="0066311C" w:rsidRPr="00C07805" w:rsidRDefault="0066311C" w:rsidP="00015547">
            <w:pPr>
              <w:pStyle w:val="ConsPlusNormal"/>
              <w:ind w:firstLine="0"/>
              <w:jc w:val="both"/>
              <w:rPr>
                <w:rFonts w:ascii="Times New Roman" w:hAnsi="Times New Roman"/>
                <w:sz w:val="24"/>
                <w:szCs w:val="24"/>
              </w:rPr>
            </w:pPr>
            <w:r w:rsidRPr="00C07805">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6311C" w:rsidRPr="00C07805" w:rsidRDefault="0066311C" w:rsidP="008D2CF4">
            <w:pPr>
              <w:rPr>
                <w:sz w:val="24"/>
                <w:szCs w:val="24"/>
              </w:rPr>
            </w:pPr>
            <w:r w:rsidRPr="00C07805">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r w:rsidRPr="00C07805">
              <w:rPr>
                <w:sz w:val="24"/>
                <w:szCs w:val="24"/>
              </w:rPr>
              <w:tab/>
            </w:r>
          </w:p>
        </w:tc>
        <w:tc>
          <w:tcPr>
            <w:tcW w:w="1909" w:type="dxa"/>
          </w:tcPr>
          <w:p w:rsidR="0066311C" w:rsidRPr="00C07805" w:rsidRDefault="0066311C" w:rsidP="00015547">
            <w:pPr>
              <w:spacing w:after="120"/>
              <w:jc w:val="center"/>
              <w:rPr>
                <w:sz w:val="24"/>
                <w:szCs w:val="24"/>
              </w:rPr>
            </w:pPr>
            <w:r w:rsidRPr="00C07805">
              <w:rPr>
                <w:sz w:val="24"/>
                <w:szCs w:val="24"/>
              </w:rPr>
              <w:t>8.3</w:t>
            </w:r>
          </w:p>
        </w:tc>
      </w:tr>
      <w:tr w:rsidR="0066311C" w:rsidRPr="00814AA8" w:rsidTr="00475056">
        <w:tc>
          <w:tcPr>
            <w:tcW w:w="2592" w:type="dxa"/>
          </w:tcPr>
          <w:p w:rsidR="0066311C" w:rsidRPr="00C07805" w:rsidRDefault="0066311C" w:rsidP="00015547">
            <w:pPr>
              <w:spacing w:after="120"/>
              <w:rPr>
                <w:sz w:val="24"/>
                <w:szCs w:val="24"/>
              </w:rPr>
            </w:pPr>
            <w:r w:rsidRPr="00C07805">
              <w:rPr>
                <w:sz w:val="24"/>
                <w:szCs w:val="24"/>
              </w:rPr>
              <w:t>Историко-культурная деятельность</w:t>
            </w:r>
          </w:p>
        </w:tc>
        <w:tc>
          <w:tcPr>
            <w:tcW w:w="5138" w:type="dxa"/>
          </w:tcPr>
          <w:p w:rsidR="0066311C" w:rsidRPr="00C07805" w:rsidRDefault="0066311C" w:rsidP="00015547">
            <w:pPr>
              <w:spacing w:after="120"/>
              <w:jc w:val="both"/>
              <w:rPr>
                <w:sz w:val="24"/>
                <w:szCs w:val="24"/>
              </w:rPr>
            </w:pPr>
            <w:r w:rsidRPr="00C07805">
              <w:rPr>
                <w:sz w:val="24"/>
                <w:szCs w:val="24"/>
              </w:rPr>
              <w:t>Сохранение и изучение объектов культурного наследия народов РФ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9" w:type="dxa"/>
          </w:tcPr>
          <w:p w:rsidR="0066311C" w:rsidRPr="00C07805" w:rsidRDefault="0066311C" w:rsidP="00015547">
            <w:pPr>
              <w:spacing w:after="120"/>
              <w:jc w:val="center"/>
              <w:rPr>
                <w:sz w:val="24"/>
                <w:szCs w:val="24"/>
              </w:rPr>
            </w:pPr>
            <w:r w:rsidRPr="00C07805">
              <w:rPr>
                <w:sz w:val="24"/>
                <w:szCs w:val="24"/>
              </w:rPr>
              <w:t>9.3</w:t>
            </w:r>
          </w:p>
        </w:tc>
      </w:tr>
    </w:tbl>
    <w:p w:rsidR="001752C9" w:rsidRPr="00B965A2" w:rsidRDefault="001721DD" w:rsidP="00B965A2">
      <w:pPr>
        <w:pStyle w:val="affff"/>
      </w:pPr>
      <w:r>
        <w:rPr>
          <w:b/>
        </w:rPr>
        <w:t>Таблица 17</w:t>
      </w:r>
      <w:r w:rsidR="001468DD" w:rsidRPr="00B965A2">
        <w:rPr>
          <w:b/>
        </w:rPr>
        <w:t>.2.</w:t>
      </w:r>
      <w:r w:rsidR="001468DD" w:rsidRPr="00B965A2">
        <w:t> </w:t>
      </w:r>
      <w:r w:rsidR="001C427D" w:rsidRPr="00B965A2">
        <w:t xml:space="preserve">Предельные (минимальные и(или) максимальные) размеры </w:t>
      </w:r>
      <w:r w:rsidR="001C427D" w:rsidRPr="00B965A2">
        <w:lastRenderedPageBreak/>
        <w:t>земельных участков и предельные параметры разрешенного строительства, реконструкции объектов капитального строительства</w:t>
      </w:r>
      <w:r w:rsidR="00AB31C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7"/>
        <w:gridCol w:w="2302"/>
        <w:gridCol w:w="1930"/>
      </w:tblGrid>
      <w:tr w:rsidR="0066311C" w:rsidRPr="00814AA8" w:rsidTr="00F72F95">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11C" w:rsidRPr="00C07805" w:rsidRDefault="0066311C" w:rsidP="00B965A2">
            <w:pPr>
              <w:ind w:hanging="7"/>
              <w:jc w:val="center"/>
              <w:rPr>
                <w:rFonts w:eastAsia="Calibri"/>
                <w:sz w:val="24"/>
                <w:szCs w:val="24"/>
              </w:rPr>
            </w:pPr>
            <w:r w:rsidRPr="00C07805">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11C" w:rsidRPr="00C07805" w:rsidRDefault="0066311C" w:rsidP="00B965A2">
            <w:pPr>
              <w:jc w:val="center"/>
              <w:rPr>
                <w:rFonts w:eastAsia="Calibri"/>
                <w:sz w:val="24"/>
                <w:szCs w:val="24"/>
              </w:rPr>
            </w:pPr>
            <w:r w:rsidRPr="00C07805">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11C" w:rsidRPr="00C07805" w:rsidRDefault="0066311C" w:rsidP="00B965A2">
            <w:pPr>
              <w:jc w:val="center"/>
              <w:rPr>
                <w:rFonts w:eastAsia="Calibri"/>
                <w:sz w:val="24"/>
                <w:szCs w:val="24"/>
              </w:rPr>
            </w:pPr>
            <w:r w:rsidRPr="00C07805">
              <w:rPr>
                <w:sz w:val="24"/>
                <w:szCs w:val="24"/>
              </w:rPr>
              <w:t>Значение показателя</w:t>
            </w:r>
          </w:p>
        </w:tc>
      </w:tr>
      <w:tr w:rsidR="0066311C" w:rsidRPr="00814AA8" w:rsidTr="00F72F95">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66311C" w:rsidRPr="00C07805" w:rsidRDefault="0066311C" w:rsidP="00015547">
            <w:pPr>
              <w:jc w:val="both"/>
              <w:rPr>
                <w:rFonts w:eastAsia="Calibri"/>
                <w:b/>
                <w:i/>
                <w:sz w:val="24"/>
                <w:szCs w:val="24"/>
              </w:rPr>
            </w:pPr>
            <w:r w:rsidRPr="00C07805">
              <w:rPr>
                <w:rFonts w:eastAsia="Calibri"/>
                <w:b/>
                <w:i/>
                <w:sz w:val="24"/>
                <w:szCs w:val="24"/>
              </w:rPr>
              <w:t>предельные (минимальные и (или) максимальные) размеры земельных участков, в том числе их площадь:</w:t>
            </w:r>
          </w:p>
        </w:tc>
      </w:tr>
      <w:tr w:rsidR="0066311C" w:rsidRPr="00814AA8" w:rsidTr="00CE759C">
        <w:trPr>
          <w:trHeight w:val="989"/>
        </w:trPr>
        <w:tc>
          <w:tcPr>
            <w:tcW w:w="0" w:type="auto"/>
            <w:tcBorders>
              <w:top w:val="single" w:sz="4" w:space="0" w:color="auto"/>
              <w:left w:val="single" w:sz="4" w:space="0" w:color="auto"/>
              <w:bottom w:val="single" w:sz="4" w:space="0" w:color="auto"/>
              <w:right w:val="single" w:sz="4" w:space="0" w:color="auto"/>
            </w:tcBorders>
            <w:shd w:val="clear" w:color="auto" w:fill="auto"/>
          </w:tcPr>
          <w:p w:rsidR="0066311C" w:rsidRPr="00C07805" w:rsidRDefault="0066311C" w:rsidP="00015547">
            <w:pPr>
              <w:ind w:hanging="7"/>
              <w:rPr>
                <w:rFonts w:eastAsia="Calibri"/>
                <w:sz w:val="24"/>
                <w:szCs w:val="24"/>
              </w:rPr>
            </w:pPr>
            <w:r w:rsidRPr="00C07805">
              <w:rPr>
                <w:rFonts w:eastAsia="Calibri"/>
                <w:sz w:val="24"/>
                <w:szCs w:val="24"/>
              </w:rPr>
              <w:t>минимальная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1C" w:rsidRPr="00C07805" w:rsidRDefault="0066311C" w:rsidP="00B965A2">
            <w:pPr>
              <w:jc w:val="center"/>
              <w:rPr>
                <w:rFonts w:eastAsia="Calibri"/>
                <w:sz w:val="24"/>
                <w:szCs w:val="24"/>
              </w:rPr>
            </w:pPr>
            <w:r w:rsidRPr="00C07805">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1C" w:rsidRPr="00596594" w:rsidRDefault="00AB31C7" w:rsidP="00AB31C7">
            <w:pPr>
              <w:jc w:val="center"/>
              <w:rPr>
                <w:sz w:val="24"/>
                <w:szCs w:val="24"/>
              </w:rPr>
            </w:pPr>
            <w:r w:rsidRPr="00596594">
              <w:rPr>
                <w:rFonts w:eastAsia="Calibri"/>
                <w:sz w:val="24"/>
                <w:szCs w:val="24"/>
              </w:rPr>
              <w:t>не подлежит установлению</w:t>
            </w:r>
          </w:p>
        </w:tc>
      </w:tr>
      <w:tr w:rsidR="0066311C" w:rsidRPr="00814AA8" w:rsidTr="0059659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66311C" w:rsidRPr="00C07805" w:rsidRDefault="0066311C" w:rsidP="00015547">
            <w:pPr>
              <w:ind w:hanging="7"/>
              <w:rPr>
                <w:rFonts w:eastAsia="Calibri"/>
                <w:sz w:val="24"/>
                <w:szCs w:val="24"/>
              </w:rPr>
            </w:pPr>
            <w:r w:rsidRPr="00C07805">
              <w:rPr>
                <w:rFonts w:eastAsia="Calibri"/>
                <w:sz w:val="24"/>
                <w:szCs w:val="24"/>
              </w:rPr>
              <w:t>максимальная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1C" w:rsidRPr="00C07805" w:rsidRDefault="0066311C" w:rsidP="00B965A2">
            <w:pPr>
              <w:jc w:val="center"/>
              <w:rPr>
                <w:rFonts w:eastAsia="Calibri"/>
                <w:sz w:val="24"/>
                <w:szCs w:val="24"/>
              </w:rPr>
            </w:pPr>
            <w:r w:rsidRPr="00C07805">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1C" w:rsidRPr="00596594" w:rsidRDefault="00AB31C7" w:rsidP="00AB31C7">
            <w:pPr>
              <w:jc w:val="center"/>
              <w:rPr>
                <w:rFonts w:eastAsiaTheme="minorEastAsia"/>
                <w:sz w:val="24"/>
                <w:szCs w:val="24"/>
              </w:rPr>
            </w:pPr>
            <w:r w:rsidRPr="00596594">
              <w:rPr>
                <w:rFonts w:eastAsia="Calibri"/>
                <w:sz w:val="24"/>
                <w:szCs w:val="24"/>
              </w:rPr>
              <w:t>не подлежит установлению</w:t>
            </w:r>
          </w:p>
        </w:tc>
      </w:tr>
      <w:tr w:rsidR="0066311C" w:rsidRPr="00814AA8" w:rsidTr="00F72F95">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66311C" w:rsidRPr="00C07805" w:rsidRDefault="0066311C" w:rsidP="00015547">
            <w:pPr>
              <w:widowControl/>
              <w:jc w:val="both"/>
              <w:rPr>
                <w:b/>
                <w:bCs/>
                <w:i/>
                <w:iCs/>
                <w:sz w:val="24"/>
                <w:szCs w:val="24"/>
              </w:rPr>
            </w:pPr>
            <w:r w:rsidRPr="00C07805">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07805">
              <w:rPr>
                <w:rFonts w:eastAsia="Calibri"/>
                <w:b/>
                <w:i/>
                <w:sz w:val="24"/>
                <w:szCs w:val="24"/>
              </w:rPr>
              <w:t>:</w:t>
            </w:r>
          </w:p>
        </w:tc>
      </w:tr>
      <w:tr w:rsidR="0066311C" w:rsidRPr="00814AA8" w:rsidTr="003C103A">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66311C" w:rsidRPr="00C07805" w:rsidRDefault="0066311C" w:rsidP="00015547">
            <w:pPr>
              <w:rPr>
                <w:rFonts w:eastAsia="Calibri"/>
                <w:sz w:val="24"/>
                <w:szCs w:val="24"/>
              </w:rPr>
            </w:pPr>
            <w:r w:rsidRPr="00C07805">
              <w:rPr>
                <w:sz w:val="24"/>
                <w:szCs w:val="24"/>
              </w:rPr>
              <w:t>минимальный отступ от границ земельного участка до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1C" w:rsidRPr="00C07805" w:rsidRDefault="0066311C" w:rsidP="00B965A2">
            <w:pPr>
              <w:jc w:val="center"/>
              <w:rPr>
                <w:rFonts w:eastAsia="Calibri"/>
                <w:sz w:val="24"/>
                <w:szCs w:val="24"/>
              </w:rPr>
            </w:pPr>
            <w:r w:rsidRPr="00C07805">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6594" w:rsidRPr="00596594" w:rsidRDefault="00A90AB5" w:rsidP="00596594">
            <w:pPr>
              <w:jc w:val="center"/>
              <w:rPr>
                <w:rFonts w:eastAsia="Calibri"/>
                <w:sz w:val="24"/>
                <w:szCs w:val="24"/>
              </w:rPr>
            </w:pPr>
            <w:r w:rsidRPr="00596594">
              <w:rPr>
                <w:rFonts w:eastAsia="Calibri"/>
                <w:sz w:val="24"/>
                <w:szCs w:val="24"/>
              </w:rPr>
              <w:t>3</w:t>
            </w:r>
          </w:p>
          <w:p w:rsidR="00C06AC8" w:rsidRPr="009E22AC" w:rsidRDefault="00C06AC8" w:rsidP="00C07805">
            <w:pPr>
              <w:jc w:val="center"/>
              <w:rPr>
                <w:rFonts w:eastAsia="Calibri"/>
                <w:color w:val="FF0000"/>
                <w:sz w:val="24"/>
                <w:szCs w:val="24"/>
              </w:rPr>
            </w:pPr>
          </w:p>
        </w:tc>
      </w:tr>
      <w:tr w:rsidR="0066311C" w:rsidRPr="00814AA8" w:rsidTr="00F72F95">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66311C" w:rsidRPr="00C07805" w:rsidRDefault="0066311C" w:rsidP="009E4158">
            <w:pPr>
              <w:widowControl/>
              <w:jc w:val="both"/>
              <w:rPr>
                <w:b/>
                <w:i/>
                <w:sz w:val="24"/>
                <w:szCs w:val="24"/>
              </w:rPr>
            </w:pPr>
            <w:r w:rsidRPr="00C07805">
              <w:rPr>
                <w:b/>
                <w:i/>
                <w:sz w:val="24"/>
                <w:szCs w:val="24"/>
              </w:rPr>
              <w:t xml:space="preserve">предельное количество этажей зданий, строений, сооружений:  </w:t>
            </w:r>
          </w:p>
        </w:tc>
      </w:tr>
      <w:tr w:rsidR="0066311C" w:rsidRPr="00814AA8" w:rsidTr="00916763">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11C" w:rsidRPr="00C07805" w:rsidRDefault="0066311C" w:rsidP="00015547">
            <w:pPr>
              <w:ind w:hanging="7"/>
              <w:rPr>
                <w:rFonts w:eastAsia="Calibri"/>
                <w:sz w:val="24"/>
                <w:szCs w:val="24"/>
              </w:rPr>
            </w:pPr>
            <w:r w:rsidRPr="00C07805">
              <w:rPr>
                <w:sz w:val="24"/>
                <w:szCs w:val="24"/>
              </w:rPr>
              <w:t>предельное количество этажей зданий, строений, сооружений</w:t>
            </w:r>
            <w:r w:rsidRPr="00C07805">
              <w:rPr>
                <w:rFonts w:eastAsia="Calibri"/>
                <w:sz w:val="24"/>
                <w:szCs w:val="24"/>
              </w:rPr>
              <w:t>, эт.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11C" w:rsidRPr="00C07805" w:rsidRDefault="0066311C" w:rsidP="00B965A2">
            <w:pPr>
              <w:jc w:val="center"/>
              <w:rPr>
                <w:rFonts w:eastAsia="Calibri"/>
                <w:sz w:val="24"/>
                <w:szCs w:val="24"/>
              </w:rPr>
            </w:pPr>
            <w:r w:rsidRPr="00C07805">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11C" w:rsidRPr="00C07805" w:rsidRDefault="00E51C9B" w:rsidP="00916763">
            <w:pPr>
              <w:jc w:val="center"/>
              <w:rPr>
                <w:rFonts w:eastAsia="Calibri"/>
                <w:sz w:val="24"/>
                <w:szCs w:val="24"/>
              </w:rPr>
            </w:pPr>
            <w:r>
              <w:rPr>
                <w:rFonts w:eastAsia="Calibri"/>
                <w:sz w:val="24"/>
                <w:szCs w:val="24"/>
              </w:rPr>
              <w:t>3</w:t>
            </w:r>
          </w:p>
        </w:tc>
      </w:tr>
      <w:tr w:rsidR="0066311C" w:rsidRPr="00814AA8" w:rsidTr="00F72F95">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66311C" w:rsidRPr="00C07805" w:rsidRDefault="0066311C" w:rsidP="00015547">
            <w:pPr>
              <w:ind w:firstLine="21"/>
              <w:jc w:val="both"/>
              <w:rPr>
                <w:rFonts w:eastAsia="Calibri"/>
                <w:b/>
                <w:i/>
                <w:sz w:val="24"/>
                <w:szCs w:val="24"/>
              </w:rPr>
            </w:pPr>
            <w:r w:rsidRPr="00C07805">
              <w:rPr>
                <w:b/>
                <w:i/>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6311C" w:rsidRPr="00814AA8" w:rsidTr="00F72F95">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66311C" w:rsidRPr="00C07805" w:rsidRDefault="0066311C" w:rsidP="00015547">
            <w:pPr>
              <w:rPr>
                <w:sz w:val="24"/>
                <w:szCs w:val="24"/>
              </w:rPr>
            </w:pPr>
            <w:r w:rsidRPr="00C07805">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1C" w:rsidRPr="00C07805" w:rsidRDefault="0066311C" w:rsidP="00B965A2">
            <w:pPr>
              <w:jc w:val="center"/>
              <w:rPr>
                <w:rFonts w:eastAsia="Calibri"/>
                <w:sz w:val="24"/>
                <w:szCs w:val="24"/>
              </w:rPr>
            </w:pPr>
            <w:r w:rsidRPr="00C07805">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5A84" w:rsidRPr="00596594" w:rsidRDefault="0066311C" w:rsidP="00596594">
            <w:pPr>
              <w:jc w:val="center"/>
              <w:rPr>
                <w:rFonts w:eastAsia="Calibri"/>
                <w:color w:val="000000"/>
                <w:sz w:val="24"/>
                <w:szCs w:val="24"/>
              </w:rPr>
            </w:pPr>
            <w:r w:rsidRPr="00D2680F">
              <w:rPr>
                <w:rFonts w:eastAsia="Calibri"/>
                <w:color w:val="000000"/>
                <w:sz w:val="24"/>
                <w:szCs w:val="24"/>
              </w:rPr>
              <w:t>80 %</w:t>
            </w:r>
          </w:p>
        </w:tc>
      </w:tr>
    </w:tbl>
    <w:p w:rsidR="00AB31C7" w:rsidRPr="003C103A" w:rsidRDefault="00AB31C7" w:rsidP="00AB31C7">
      <w:pPr>
        <w:jc w:val="both"/>
        <w:rPr>
          <w:rFonts w:eastAsia="Calibri"/>
          <w:szCs w:val="24"/>
        </w:rPr>
      </w:pPr>
      <w:bookmarkStart w:id="318" w:name="_Toc10123211"/>
      <w:bookmarkStart w:id="319" w:name="_Toc10125336"/>
      <w:bookmarkStart w:id="320" w:name="_Toc14772915"/>
      <w:bookmarkStart w:id="321" w:name="_Toc16082328"/>
      <w:bookmarkStart w:id="322" w:name="_Toc17981098"/>
      <w:bookmarkStart w:id="323" w:name="_Toc37336005"/>
      <w:bookmarkStart w:id="324" w:name="_Toc37336139"/>
      <w:bookmarkStart w:id="325" w:name="_Toc37337547"/>
      <w:bookmarkStart w:id="326" w:name="_Toc37337623"/>
      <w:bookmarkStart w:id="327" w:name="_Toc37337705"/>
      <w:bookmarkStart w:id="328" w:name="_Toc47614737"/>
      <w:r w:rsidRPr="003C103A">
        <w:rPr>
          <w:color w:val="2D2D2D"/>
          <w:spacing w:val="2"/>
          <w:sz w:val="21"/>
          <w:szCs w:val="21"/>
          <w:shd w:val="clear" w:color="auto" w:fill="FFFFFF"/>
        </w:rPr>
        <w:t>*</w:t>
      </w:r>
      <w:r w:rsidRPr="003C103A">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C278A1" w:rsidRDefault="00C278A1" w:rsidP="00AB31C7">
      <w:pPr>
        <w:jc w:val="both"/>
        <w:rPr>
          <w:rFonts w:eastAsia="Calibri"/>
          <w:szCs w:val="24"/>
          <w:highlight w:val="cyan"/>
        </w:rPr>
      </w:pPr>
    </w:p>
    <w:p w:rsidR="00C278A1" w:rsidRDefault="00C278A1" w:rsidP="00AB31C7">
      <w:pPr>
        <w:jc w:val="both"/>
        <w:rPr>
          <w:rFonts w:eastAsia="Calibri"/>
          <w:szCs w:val="24"/>
          <w:highlight w:val="cyan"/>
        </w:rPr>
      </w:pPr>
    </w:p>
    <w:p w:rsidR="007C52B7" w:rsidRPr="007C52B7" w:rsidRDefault="001752C9" w:rsidP="00045352">
      <w:pPr>
        <w:pStyle w:val="3"/>
      </w:pPr>
      <w:bookmarkStart w:id="329" w:name="_Toc86663063"/>
      <w:r w:rsidRPr="007C52B7">
        <w:t xml:space="preserve">О2. </w:t>
      </w:r>
      <w:bookmarkEnd w:id="318"/>
      <w:bookmarkEnd w:id="319"/>
      <w:r w:rsidR="008B3A93" w:rsidRPr="007C52B7">
        <w:t>Зона социального и культурно-бытового назначения</w:t>
      </w:r>
      <w:bookmarkEnd w:id="320"/>
      <w:bookmarkEnd w:id="321"/>
      <w:bookmarkEnd w:id="322"/>
      <w:bookmarkEnd w:id="323"/>
      <w:bookmarkEnd w:id="324"/>
      <w:bookmarkEnd w:id="325"/>
      <w:bookmarkEnd w:id="326"/>
      <w:bookmarkEnd w:id="327"/>
      <w:bookmarkEnd w:id="328"/>
      <w:bookmarkEnd w:id="329"/>
    </w:p>
    <w:p w:rsidR="001752C9" w:rsidRPr="001468DD" w:rsidRDefault="001721DD" w:rsidP="00F72F95">
      <w:pPr>
        <w:pStyle w:val="afffe"/>
      </w:pPr>
      <w:r>
        <w:t>Таблица 17</w:t>
      </w:r>
      <w:r w:rsidR="001468DD" w:rsidRPr="001C427D">
        <w:t>.3.</w:t>
      </w:r>
      <w:r w:rsidR="001468DD">
        <w:t> </w:t>
      </w:r>
      <w:r w:rsidR="00B27C12" w:rsidRPr="00B965A2">
        <w:rPr>
          <w:b w:val="0"/>
        </w:rPr>
        <w:t>В</w:t>
      </w:r>
      <w:r w:rsidR="001752C9" w:rsidRPr="00B965A2">
        <w:rPr>
          <w:b w:val="0"/>
        </w:rPr>
        <w:t>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4"/>
        <w:gridCol w:w="5151"/>
        <w:gridCol w:w="1904"/>
      </w:tblGrid>
      <w:tr w:rsidR="004D0D9D" w:rsidRPr="00814AA8" w:rsidTr="001C427D">
        <w:tc>
          <w:tcPr>
            <w:tcW w:w="2584" w:type="dxa"/>
          </w:tcPr>
          <w:p w:rsidR="004D0D9D" w:rsidRPr="00FF336D" w:rsidRDefault="004D0D9D" w:rsidP="00C37CA5">
            <w:pPr>
              <w:spacing w:after="120"/>
              <w:jc w:val="center"/>
              <w:rPr>
                <w:sz w:val="24"/>
                <w:szCs w:val="24"/>
              </w:rPr>
            </w:pPr>
            <w:r w:rsidRPr="00FF336D">
              <w:rPr>
                <w:sz w:val="24"/>
                <w:szCs w:val="24"/>
              </w:rPr>
              <w:t>Наименование вида разрешенного использования земельного участка</w:t>
            </w:r>
          </w:p>
        </w:tc>
        <w:tc>
          <w:tcPr>
            <w:tcW w:w="5151" w:type="dxa"/>
          </w:tcPr>
          <w:p w:rsidR="004D0D9D" w:rsidRPr="00FF336D" w:rsidRDefault="004D0D9D" w:rsidP="00C37CA5">
            <w:pPr>
              <w:spacing w:after="120"/>
              <w:jc w:val="center"/>
              <w:rPr>
                <w:sz w:val="24"/>
                <w:szCs w:val="24"/>
              </w:rPr>
            </w:pPr>
            <w:r w:rsidRPr="00FF336D">
              <w:rPr>
                <w:sz w:val="24"/>
                <w:szCs w:val="24"/>
              </w:rPr>
              <w:t>Описание вида разрешенного использования земельного участка</w:t>
            </w:r>
          </w:p>
        </w:tc>
        <w:tc>
          <w:tcPr>
            <w:tcW w:w="1904" w:type="dxa"/>
          </w:tcPr>
          <w:p w:rsidR="004D0D9D" w:rsidRPr="00FF336D" w:rsidRDefault="00F87AFB" w:rsidP="00C37CA5">
            <w:pPr>
              <w:spacing w:after="120"/>
              <w:jc w:val="center"/>
              <w:rPr>
                <w:sz w:val="24"/>
                <w:szCs w:val="24"/>
              </w:rPr>
            </w:pPr>
            <w:r>
              <w:rPr>
                <w:sz w:val="24"/>
                <w:szCs w:val="24"/>
              </w:rPr>
              <w:t xml:space="preserve">Код (числовое обозначение) вида разрешенного использования </w:t>
            </w:r>
          </w:p>
        </w:tc>
      </w:tr>
      <w:tr w:rsidR="004D0D9D" w:rsidRPr="00814AA8" w:rsidTr="001C427D">
        <w:tc>
          <w:tcPr>
            <w:tcW w:w="9639" w:type="dxa"/>
            <w:gridSpan w:val="3"/>
          </w:tcPr>
          <w:p w:rsidR="004D0D9D" w:rsidRPr="00814AA8" w:rsidRDefault="004D0D9D" w:rsidP="00C37CA5">
            <w:pPr>
              <w:spacing w:after="120"/>
              <w:jc w:val="center"/>
              <w:rPr>
                <w:b/>
                <w:sz w:val="24"/>
                <w:szCs w:val="24"/>
              </w:rPr>
            </w:pPr>
            <w:r w:rsidRPr="00814AA8">
              <w:rPr>
                <w:b/>
                <w:sz w:val="24"/>
                <w:szCs w:val="24"/>
              </w:rPr>
              <w:t>Основные виды разрешенного использования</w:t>
            </w:r>
          </w:p>
        </w:tc>
      </w:tr>
      <w:tr w:rsidR="004D0D9D" w:rsidRPr="00814AA8" w:rsidTr="001C427D">
        <w:tc>
          <w:tcPr>
            <w:tcW w:w="2584" w:type="dxa"/>
          </w:tcPr>
          <w:p w:rsidR="004D0D9D" w:rsidRPr="00CE07A6" w:rsidRDefault="004D0D9D" w:rsidP="00CE07A6">
            <w:pPr>
              <w:pStyle w:val="ConsPlusNormal"/>
              <w:ind w:firstLine="0"/>
              <w:jc w:val="both"/>
              <w:rPr>
                <w:rFonts w:ascii="Times New Roman" w:hAnsi="Times New Roman"/>
                <w:sz w:val="24"/>
                <w:szCs w:val="24"/>
              </w:rPr>
            </w:pPr>
            <w:r w:rsidRPr="00CE07A6">
              <w:rPr>
                <w:rFonts w:ascii="Times New Roman" w:hAnsi="Times New Roman"/>
                <w:sz w:val="24"/>
                <w:szCs w:val="24"/>
              </w:rPr>
              <w:t xml:space="preserve">Административные здания организаций, </w:t>
            </w:r>
            <w:r w:rsidRPr="00CE07A6">
              <w:rPr>
                <w:rFonts w:ascii="Times New Roman" w:hAnsi="Times New Roman"/>
                <w:sz w:val="24"/>
                <w:szCs w:val="24"/>
              </w:rPr>
              <w:lastRenderedPageBreak/>
              <w:t>обеспечивающих предоставление коммунальных услуг</w:t>
            </w:r>
          </w:p>
        </w:tc>
        <w:tc>
          <w:tcPr>
            <w:tcW w:w="5151" w:type="dxa"/>
          </w:tcPr>
          <w:p w:rsidR="004D0D9D" w:rsidRPr="00CE07A6" w:rsidRDefault="004D0D9D" w:rsidP="00CE07A6">
            <w:pPr>
              <w:pStyle w:val="ConsPlusNormal"/>
              <w:ind w:firstLine="75"/>
              <w:jc w:val="both"/>
              <w:rPr>
                <w:rFonts w:ascii="Times New Roman" w:hAnsi="Times New Roman"/>
                <w:sz w:val="24"/>
                <w:szCs w:val="24"/>
              </w:rPr>
            </w:pPr>
            <w:r w:rsidRPr="00CE07A6">
              <w:rPr>
                <w:rFonts w:ascii="Times New Roman" w:hAnsi="Times New Roman"/>
                <w:sz w:val="24"/>
                <w:szCs w:val="24"/>
              </w:rPr>
              <w:lastRenderedPageBreak/>
              <w:t xml:space="preserve">Размещение зданий, предназначенных для приема физических и юридических лиц в связи </w:t>
            </w:r>
            <w:r w:rsidRPr="00CE07A6">
              <w:rPr>
                <w:rFonts w:ascii="Times New Roman" w:hAnsi="Times New Roman"/>
                <w:sz w:val="24"/>
                <w:szCs w:val="24"/>
              </w:rPr>
              <w:lastRenderedPageBreak/>
              <w:t>с предоставлением им коммунальных услуг</w:t>
            </w:r>
          </w:p>
        </w:tc>
        <w:tc>
          <w:tcPr>
            <w:tcW w:w="1904" w:type="dxa"/>
          </w:tcPr>
          <w:p w:rsidR="004D0D9D" w:rsidRPr="00CE07A6" w:rsidRDefault="004D0D9D" w:rsidP="00CE07A6">
            <w:pPr>
              <w:pStyle w:val="ConsPlusNormal"/>
              <w:ind w:firstLine="21"/>
              <w:jc w:val="center"/>
              <w:rPr>
                <w:rFonts w:ascii="Times New Roman" w:hAnsi="Times New Roman"/>
                <w:sz w:val="24"/>
                <w:szCs w:val="24"/>
              </w:rPr>
            </w:pPr>
            <w:bookmarkStart w:id="330" w:name="P202"/>
            <w:bookmarkEnd w:id="330"/>
            <w:r w:rsidRPr="00CE07A6">
              <w:rPr>
                <w:rFonts w:ascii="Times New Roman" w:hAnsi="Times New Roman"/>
                <w:sz w:val="24"/>
                <w:szCs w:val="24"/>
              </w:rPr>
              <w:lastRenderedPageBreak/>
              <w:t>3.1.2</w:t>
            </w:r>
          </w:p>
        </w:tc>
      </w:tr>
      <w:tr w:rsidR="004D0D9D" w:rsidRPr="00814AA8" w:rsidTr="001C427D">
        <w:tc>
          <w:tcPr>
            <w:tcW w:w="2584" w:type="dxa"/>
          </w:tcPr>
          <w:p w:rsidR="004D0D9D" w:rsidRPr="00D601A0" w:rsidRDefault="004D0D9D" w:rsidP="00D601A0">
            <w:pPr>
              <w:pStyle w:val="ConsPlusNormal"/>
              <w:ind w:firstLine="39"/>
              <w:jc w:val="both"/>
              <w:rPr>
                <w:rFonts w:ascii="Times New Roman" w:hAnsi="Times New Roman"/>
                <w:sz w:val="24"/>
                <w:szCs w:val="24"/>
              </w:rPr>
            </w:pPr>
            <w:r w:rsidRPr="00D601A0">
              <w:rPr>
                <w:rFonts w:ascii="Times New Roman" w:hAnsi="Times New Roman"/>
                <w:sz w:val="24"/>
                <w:szCs w:val="24"/>
              </w:rPr>
              <w:lastRenderedPageBreak/>
              <w:t>Социальное обслуживание</w:t>
            </w:r>
          </w:p>
        </w:tc>
        <w:tc>
          <w:tcPr>
            <w:tcW w:w="5151" w:type="dxa"/>
          </w:tcPr>
          <w:p w:rsidR="004D0D9D" w:rsidRPr="00CA7FEC" w:rsidRDefault="004D0D9D" w:rsidP="00D601A0">
            <w:pPr>
              <w:pStyle w:val="ConsPlusNormal"/>
              <w:ind w:firstLine="39"/>
              <w:jc w:val="both"/>
              <w:rPr>
                <w:rFonts w:ascii="Times New Roman" w:hAnsi="Times New Roman"/>
                <w:sz w:val="24"/>
                <w:szCs w:val="24"/>
              </w:rPr>
            </w:pPr>
            <w:r w:rsidRPr="00CA7FEC">
              <w:rPr>
                <w:rFonts w:ascii="Times New Roman" w:hAnsi="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A7FEC">
                <w:rPr>
                  <w:rFonts w:ascii="Times New Roman" w:hAnsi="Times New Roman"/>
                  <w:sz w:val="24"/>
                  <w:szCs w:val="24"/>
                </w:rPr>
                <w:t>кодами 3.2.1</w:t>
              </w:r>
            </w:hyperlink>
            <w:r w:rsidRPr="00CA7FEC">
              <w:rPr>
                <w:rFonts w:ascii="Times New Roman" w:hAnsi="Times New Roman"/>
                <w:sz w:val="24"/>
                <w:szCs w:val="24"/>
              </w:rPr>
              <w:t xml:space="preserve"> - </w:t>
            </w:r>
            <w:hyperlink w:anchor="P224" w:history="1">
              <w:r w:rsidRPr="00CA7FEC">
                <w:rPr>
                  <w:rFonts w:ascii="Times New Roman" w:hAnsi="Times New Roman"/>
                  <w:sz w:val="24"/>
                  <w:szCs w:val="24"/>
                </w:rPr>
                <w:t>3.2.4</w:t>
              </w:r>
            </w:hyperlink>
          </w:p>
        </w:tc>
        <w:tc>
          <w:tcPr>
            <w:tcW w:w="1904" w:type="dxa"/>
          </w:tcPr>
          <w:p w:rsidR="004D0D9D" w:rsidRPr="00D601A0" w:rsidRDefault="004D0D9D" w:rsidP="00D601A0">
            <w:pPr>
              <w:pStyle w:val="ConsPlusNormal"/>
              <w:ind w:firstLine="39"/>
              <w:jc w:val="center"/>
              <w:rPr>
                <w:rFonts w:ascii="Times New Roman" w:hAnsi="Times New Roman"/>
                <w:sz w:val="24"/>
                <w:szCs w:val="24"/>
              </w:rPr>
            </w:pPr>
            <w:r>
              <w:rPr>
                <w:rFonts w:ascii="Times New Roman" w:hAnsi="Times New Roman"/>
                <w:sz w:val="24"/>
                <w:szCs w:val="24"/>
              </w:rPr>
              <w:t>3.2</w:t>
            </w:r>
          </w:p>
        </w:tc>
      </w:tr>
      <w:tr w:rsidR="004D0D9D" w:rsidRPr="00814AA8" w:rsidTr="001C427D">
        <w:tc>
          <w:tcPr>
            <w:tcW w:w="2584" w:type="dxa"/>
          </w:tcPr>
          <w:p w:rsidR="004D0D9D" w:rsidRPr="00814AA8" w:rsidRDefault="004D0D9D" w:rsidP="006F5622">
            <w:pPr>
              <w:pStyle w:val="ConsPlusNormal"/>
              <w:ind w:firstLine="0"/>
              <w:jc w:val="both"/>
              <w:rPr>
                <w:rFonts w:ascii="Times New Roman" w:hAnsi="Times New Roman"/>
                <w:sz w:val="24"/>
                <w:szCs w:val="24"/>
              </w:rPr>
            </w:pPr>
            <w:r w:rsidRPr="00814AA8">
              <w:rPr>
                <w:rFonts w:ascii="Times New Roman" w:hAnsi="Times New Roman"/>
                <w:sz w:val="24"/>
                <w:szCs w:val="24"/>
              </w:rPr>
              <w:t>Бытовое обслуживание</w:t>
            </w:r>
          </w:p>
        </w:tc>
        <w:tc>
          <w:tcPr>
            <w:tcW w:w="5151" w:type="dxa"/>
          </w:tcPr>
          <w:p w:rsidR="004D0D9D" w:rsidRPr="00CA7FEC" w:rsidRDefault="004D0D9D" w:rsidP="006F5622">
            <w:pPr>
              <w:pStyle w:val="ConsPlusNormal"/>
              <w:ind w:firstLine="0"/>
              <w:jc w:val="both"/>
              <w:rPr>
                <w:rFonts w:ascii="Times New Roman" w:hAnsi="Times New Roman"/>
                <w:sz w:val="24"/>
                <w:szCs w:val="24"/>
              </w:rPr>
            </w:pPr>
            <w:r w:rsidRPr="00CA7FEC">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04" w:type="dxa"/>
          </w:tcPr>
          <w:p w:rsidR="004D0D9D" w:rsidRPr="00814AA8" w:rsidRDefault="004D0D9D" w:rsidP="006F5622">
            <w:pPr>
              <w:pStyle w:val="ConsPlusNormal"/>
              <w:ind w:firstLine="0"/>
              <w:jc w:val="center"/>
              <w:rPr>
                <w:rFonts w:ascii="Times New Roman" w:hAnsi="Times New Roman"/>
                <w:sz w:val="24"/>
                <w:szCs w:val="24"/>
              </w:rPr>
            </w:pPr>
            <w:r w:rsidRPr="00814AA8">
              <w:rPr>
                <w:rFonts w:ascii="Times New Roman" w:hAnsi="Times New Roman"/>
                <w:sz w:val="24"/>
                <w:szCs w:val="24"/>
              </w:rPr>
              <w:t>3.3</w:t>
            </w:r>
          </w:p>
        </w:tc>
      </w:tr>
      <w:tr w:rsidR="003046D8" w:rsidRPr="00814AA8" w:rsidTr="00E46946">
        <w:tc>
          <w:tcPr>
            <w:tcW w:w="2584" w:type="dxa"/>
            <w:shd w:val="clear" w:color="auto" w:fill="auto"/>
          </w:tcPr>
          <w:p w:rsidR="003046D8" w:rsidRPr="003046D8" w:rsidRDefault="003046D8" w:rsidP="003046D8">
            <w:pPr>
              <w:pStyle w:val="ConsPlusNormal"/>
              <w:ind w:firstLine="0"/>
              <w:jc w:val="both"/>
              <w:rPr>
                <w:rFonts w:ascii="Times New Roman" w:hAnsi="Times New Roman"/>
                <w:sz w:val="24"/>
                <w:szCs w:val="24"/>
              </w:rPr>
            </w:pPr>
            <w:r w:rsidRPr="003046D8">
              <w:rPr>
                <w:rFonts w:ascii="Times New Roman" w:hAnsi="Times New Roman"/>
                <w:sz w:val="24"/>
                <w:szCs w:val="24"/>
              </w:rPr>
              <w:t>Здравоохранение</w:t>
            </w:r>
          </w:p>
        </w:tc>
        <w:tc>
          <w:tcPr>
            <w:tcW w:w="5151" w:type="dxa"/>
            <w:shd w:val="clear" w:color="auto" w:fill="auto"/>
          </w:tcPr>
          <w:p w:rsidR="003046D8" w:rsidRPr="00CA7FEC" w:rsidRDefault="003046D8" w:rsidP="003046D8">
            <w:pPr>
              <w:pStyle w:val="ConsPlusNormal"/>
              <w:ind w:firstLine="0"/>
              <w:jc w:val="both"/>
              <w:rPr>
                <w:rFonts w:ascii="Times New Roman" w:hAnsi="Times New Roman"/>
                <w:sz w:val="24"/>
                <w:szCs w:val="24"/>
              </w:rPr>
            </w:pPr>
            <w:r w:rsidRPr="00CA7FEC">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CA7FEC">
                <w:rPr>
                  <w:rFonts w:ascii="Times New Roman" w:hAnsi="Times New Roman"/>
                  <w:sz w:val="24"/>
                  <w:szCs w:val="24"/>
                </w:rPr>
                <w:t>кодами 3.4.1</w:t>
              </w:r>
            </w:hyperlink>
            <w:r w:rsidRPr="00CA7FEC">
              <w:rPr>
                <w:rFonts w:ascii="Times New Roman" w:hAnsi="Times New Roman"/>
                <w:sz w:val="24"/>
                <w:szCs w:val="24"/>
              </w:rPr>
              <w:t xml:space="preserve"> - </w:t>
            </w:r>
            <w:hyperlink w:anchor="P238" w:history="1">
              <w:r w:rsidRPr="00CA7FEC">
                <w:rPr>
                  <w:rFonts w:ascii="Times New Roman" w:hAnsi="Times New Roman"/>
                  <w:sz w:val="24"/>
                  <w:szCs w:val="24"/>
                </w:rPr>
                <w:t>3.4.2</w:t>
              </w:r>
            </w:hyperlink>
          </w:p>
        </w:tc>
        <w:tc>
          <w:tcPr>
            <w:tcW w:w="1904" w:type="dxa"/>
            <w:shd w:val="clear" w:color="auto" w:fill="auto"/>
          </w:tcPr>
          <w:p w:rsidR="003046D8" w:rsidRPr="003046D8" w:rsidRDefault="003046D8" w:rsidP="003046D8">
            <w:pPr>
              <w:pStyle w:val="ConsPlusNormal"/>
              <w:ind w:firstLine="0"/>
              <w:jc w:val="center"/>
              <w:rPr>
                <w:rFonts w:ascii="Times New Roman" w:hAnsi="Times New Roman"/>
                <w:sz w:val="24"/>
                <w:szCs w:val="24"/>
              </w:rPr>
            </w:pPr>
            <w:r w:rsidRPr="003046D8">
              <w:rPr>
                <w:rFonts w:ascii="Times New Roman" w:hAnsi="Times New Roman"/>
                <w:sz w:val="24"/>
                <w:szCs w:val="24"/>
              </w:rPr>
              <w:t>3.4</w:t>
            </w:r>
          </w:p>
        </w:tc>
      </w:tr>
      <w:tr w:rsidR="004D0D9D" w:rsidRPr="00814AA8" w:rsidTr="007F5BB7">
        <w:tc>
          <w:tcPr>
            <w:tcW w:w="2584" w:type="dxa"/>
            <w:shd w:val="clear" w:color="auto" w:fill="auto"/>
          </w:tcPr>
          <w:p w:rsidR="004D0D9D" w:rsidRPr="00CE07A6" w:rsidRDefault="004D0D9D" w:rsidP="001B7F0A">
            <w:pPr>
              <w:pStyle w:val="ConsPlusNormal"/>
              <w:ind w:firstLine="0"/>
              <w:rPr>
                <w:rFonts w:ascii="Times New Roman" w:hAnsi="Times New Roman"/>
                <w:sz w:val="24"/>
                <w:szCs w:val="24"/>
              </w:rPr>
            </w:pPr>
            <w:r w:rsidRPr="00CE07A6">
              <w:rPr>
                <w:rFonts w:ascii="Times New Roman" w:hAnsi="Times New Roman"/>
                <w:sz w:val="24"/>
                <w:szCs w:val="24"/>
              </w:rPr>
              <w:t>Объекты культурно-досуговой деятельности</w:t>
            </w:r>
          </w:p>
        </w:tc>
        <w:tc>
          <w:tcPr>
            <w:tcW w:w="5151" w:type="dxa"/>
            <w:shd w:val="clear" w:color="auto" w:fill="auto"/>
          </w:tcPr>
          <w:p w:rsidR="004D0D9D" w:rsidRPr="00CA7FEC" w:rsidRDefault="004D0D9D" w:rsidP="00CE07A6">
            <w:pPr>
              <w:pStyle w:val="ConsPlusNormal"/>
              <w:ind w:firstLine="0"/>
              <w:jc w:val="both"/>
              <w:rPr>
                <w:rFonts w:ascii="Times New Roman" w:hAnsi="Times New Roman"/>
                <w:sz w:val="24"/>
                <w:szCs w:val="24"/>
              </w:rPr>
            </w:pPr>
            <w:r w:rsidRPr="00CA7FEC">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04" w:type="dxa"/>
            <w:shd w:val="clear" w:color="auto" w:fill="auto"/>
          </w:tcPr>
          <w:p w:rsidR="004D0D9D" w:rsidRPr="00CE07A6" w:rsidRDefault="004D0D9D" w:rsidP="00CE07A6">
            <w:pPr>
              <w:pStyle w:val="ConsPlusNormal"/>
              <w:ind w:firstLine="21"/>
              <w:jc w:val="center"/>
              <w:rPr>
                <w:rFonts w:ascii="Times New Roman" w:hAnsi="Times New Roman"/>
                <w:sz w:val="24"/>
                <w:szCs w:val="24"/>
              </w:rPr>
            </w:pPr>
            <w:r w:rsidRPr="00CE07A6">
              <w:rPr>
                <w:rFonts w:ascii="Times New Roman" w:hAnsi="Times New Roman"/>
                <w:sz w:val="24"/>
                <w:szCs w:val="24"/>
              </w:rPr>
              <w:t>3.6.1</w:t>
            </w:r>
          </w:p>
        </w:tc>
      </w:tr>
      <w:tr w:rsidR="004D0D9D" w:rsidRPr="00814AA8" w:rsidTr="001C427D">
        <w:tc>
          <w:tcPr>
            <w:tcW w:w="2584" w:type="dxa"/>
          </w:tcPr>
          <w:p w:rsidR="004D0D9D" w:rsidRPr="00814AA8" w:rsidRDefault="004D0D9D" w:rsidP="00C37CA5">
            <w:pPr>
              <w:pStyle w:val="ConsPlusNormal"/>
              <w:ind w:firstLine="0"/>
              <w:jc w:val="both"/>
              <w:rPr>
                <w:rFonts w:ascii="Times New Roman" w:hAnsi="Times New Roman"/>
                <w:sz w:val="24"/>
                <w:szCs w:val="24"/>
              </w:rPr>
            </w:pPr>
            <w:r w:rsidRPr="00814AA8">
              <w:rPr>
                <w:rFonts w:ascii="Times New Roman" w:hAnsi="Times New Roman"/>
                <w:sz w:val="24"/>
                <w:szCs w:val="24"/>
              </w:rPr>
              <w:t>Религиозное использование</w:t>
            </w:r>
          </w:p>
        </w:tc>
        <w:tc>
          <w:tcPr>
            <w:tcW w:w="5151" w:type="dxa"/>
          </w:tcPr>
          <w:p w:rsidR="004D0D9D" w:rsidRPr="00CA7FEC" w:rsidRDefault="004D0D9D" w:rsidP="00C37CA5">
            <w:pPr>
              <w:pStyle w:val="ConsPlusNormal"/>
              <w:ind w:firstLine="0"/>
              <w:jc w:val="both"/>
              <w:rPr>
                <w:rFonts w:ascii="Times New Roman" w:hAnsi="Times New Roman"/>
                <w:sz w:val="24"/>
                <w:szCs w:val="24"/>
              </w:rPr>
            </w:pPr>
            <w:r w:rsidRPr="00CA7FEC">
              <w:rPr>
                <w:rFonts w:ascii="Times New Roman" w:hAnsi="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A7FEC">
                <w:rPr>
                  <w:rFonts w:ascii="Times New Roman" w:hAnsi="Times New Roman"/>
                  <w:sz w:val="24"/>
                  <w:szCs w:val="24"/>
                </w:rPr>
                <w:t>кодами 3.7.1</w:t>
              </w:r>
            </w:hyperlink>
            <w:r w:rsidRPr="00CA7FEC">
              <w:rPr>
                <w:rFonts w:ascii="Times New Roman" w:hAnsi="Times New Roman"/>
                <w:sz w:val="24"/>
                <w:szCs w:val="24"/>
              </w:rPr>
              <w:t xml:space="preserve"> - </w:t>
            </w:r>
            <w:hyperlink w:anchor="P286" w:history="1">
              <w:r w:rsidRPr="00CA7FEC">
                <w:rPr>
                  <w:rFonts w:ascii="Times New Roman" w:hAnsi="Times New Roman"/>
                  <w:sz w:val="24"/>
                  <w:szCs w:val="24"/>
                </w:rPr>
                <w:t>3.7.2</w:t>
              </w:r>
            </w:hyperlink>
          </w:p>
        </w:tc>
        <w:tc>
          <w:tcPr>
            <w:tcW w:w="1904" w:type="dxa"/>
          </w:tcPr>
          <w:p w:rsidR="004D0D9D" w:rsidRPr="00814AA8" w:rsidRDefault="004D0D9D" w:rsidP="00C37CA5">
            <w:pPr>
              <w:spacing w:after="120"/>
              <w:jc w:val="center"/>
              <w:rPr>
                <w:sz w:val="24"/>
                <w:szCs w:val="24"/>
              </w:rPr>
            </w:pPr>
            <w:r w:rsidRPr="00814AA8">
              <w:rPr>
                <w:sz w:val="24"/>
                <w:szCs w:val="24"/>
              </w:rPr>
              <w:t>3.7</w:t>
            </w:r>
          </w:p>
        </w:tc>
      </w:tr>
      <w:tr w:rsidR="004D0D9D" w:rsidRPr="00814AA8" w:rsidTr="001C427D">
        <w:tc>
          <w:tcPr>
            <w:tcW w:w="2584" w:type="dxa"/>
          </w:tcPr>
          <w:p w:rsidR="004D0D9D" w:rsidRPr="00F05C9A" w:rsidRDefault="004D0D9D" w:rsidP="00F05C9A">
            <w:pPr>
              <w:pStyle w:val="ConsPlusNormal"/>
              <w:ind w:firstLine="39"/>
              <w:rPr>
                <w:rFonts w:ascii="Times New Roman" w:hAnsi="Times New Roman"/>
                <w:sz w:val="24"/>
                <w:szCs w:val="24"/>
              </w:rPr>
            </w:pPr>
            <w:r w:rsidRPr="00F05C9A">
              <w:rPr>
                <w:rFonts w:ascii="Times New Roman" w:hAnsi="Times New Roman"/>
                <w:sz w:val="24"/>
                <w:szCs w:val="24"/>
              </w:rPr>
              <w:t>Деловое управление</w:t>
            </w:r>
          </w:p>
        </w:tc>
        <w:tc>
          <w:tcPr>
            <w:tcW w:w="5151" w:type="dxa"/>
          </w:tcPr>
          <w:p w:rsidR="004D0D9D" w:rsidRPr="00CA7FEC" w:rsidRDefault="004D0D9D" w:rsidP="00F05C9A">
            <w:pPr>
              <w:pStyle w:val="ConsPlusNormal"/>
              <w:ind w:firstLine="39"/>
              <w:jc w:val="both"/>
              <w:rPr>
                <w:rFonts w:ascii="Times New Roman" w:hAnsi="Times New Roman"/>
                <w:sz w:val="24"/>
                <w:szCs w:val="24"/>
              </w:rPr>
            </w:pPr>
            <w:r w:rsidRPr="00CA7FEC">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04" w:type="dxa"/>
          </w:tcPr>
          <w:p w:rsidR="004D0D9D" w:rsidRPr="00F05C9A" w:rsidRDefault="004D0D9D" w:rsidP="00F05C9A">
            <w:pPr>
              <w:pStyle w:val="ConsPlusNormal"/>
              <w:ind w:firstLine="39"/>
              <w:jc w:val="center"/>
              <w:rPr>
                <w:rFonts w:ascii="Times New Roman" w:hAnsi="Times New Roman"/>
                <w:sz w:val="24"/>
                <w:szCs w:val="24"/>
              </w:rPr>
            </w:pPr>
            <w:r w:rsidRPr="00F05C9A">
              <w:rPr>
                <w:rFonts w:ascii="Times New Roman" w:hAnsi="Times New Roman"/>
                <w:sz w:val="24"/>
                <w:szCs w:val="24"/>
              </w:rPr>
              <w:t>4.1</w:t>
            </w:r>
          </w:p>
        </w:tc>
      </w:tr>
      <w:tr w:rsidR="004D0D9D" w:rsidRPr="00814AA8" w:rsidTr="001C427D">
        <w:tc>
          <w:tcPr>
            <w:tcW w:w="2584" w:type="dxa"/>
          </w:tcPr>
          <w:p w:rsidR="004D0D9D" w:rsidRPr="00814AA8" w:rsidRDefault="004D0D9D" w:rsidP="001B7F0A">
            <w:pPr>
              <w:pStyle w:val="ConsPlusNormal"/>
              <w:ind w:firstLine="0"/>
              <w:rPr>
                <w:rFonts w:ascii="Times New Roman" w:hAnsi="Times New Roman"/>
                <w:sz w:val="24"/>
                <w:szCs w:val="24"/>
              </w:rPr>
            </w:pPr>
            <w:r w:rsidRPr="00814AA8">
              <w:rPr>
                <w:rFonts w:ascii="Times New Roman" w:hAnsi="Times New Roman"/>
                <w:sz w:val="24"/>
                <w:szCs w:val="24"/>
              </w:rPr>
              <w:t>Объекты торговли (торговые центры, торгово-развлекательные центры (комплексы)</w:t>
            </w:r>
          </w:p>
        </w:tc>
        <w:tc>
          <w:tcPr>
            <w:tcW w:w="5151" w:type="dxa"/>
          </w:tcPr>
          <w:p w:rsidR="004D0D9D" w:rsidRPr="00814AA8" w:rsidRDefault="004D0D9D" w:rsidP="00C37CA5">
            <w:pPr>
              <w:pStyle w:val="ConsPlusNormal"/>
              <w:ind w:firstLine="0"/>
              <w:jc w:val="both"/>
              <w:rPr>
                <w:rFonts w:ascii="Times New Roman" w:hAnsi="Times New Roman"/>
                <w:sz w:val="24"/>
                <w:szCs w:val="24"/>
              </w:rPr>
            </w:pPr>
            <w:r w:rsidRPr="00814AA8">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w:t>
            </w:r>
            <w:r w:rsidRPr="00CA7FEC">
              <w:rPr>
                <w:rFonts w:ascii="Times New Roman" w:hAnsi="Times New Roman"/>
                <w:sz w:val="24"/>
                <w:szCs w:val="24"/>
              </w:rPr>
              <w:t xml:space="preserve">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CA7FEC">
                <w:rPr>
                  <w:rFonts w:ascii="Times New Roman" w:hAnsi="Times New Roman"/>
                  <w:sz w:val="24"/>
                  <w:szCs w:val="24"/>
                </w:rPr>
                <w:t>кодами 4.5</w:t>
              </w:r>
            </w:hyperlink>
            <w:r w:rsidRPr="00CA7FEC">
              <w:rPr>
                <w:rFonts w:ascii="Times New Roman" w:hAnsi="Times New Roman"/>
                <w:sz w:val="24"/>
                <w:szCs w:val="24"/>
              </w:rPr>
              <w:t xml:space="preserve"> - </w:t>
            </w:r>
            <w:hyperlink w:anchor="P374" w:history="1">
              <w:r w:rsidRPr="00CA7FEC">
                <w:rPr>
                  <w:rFonts w:ascii="Times New Roman" w:hAnsi="Times New Roman"/>
                  <w:sz w:val="24"/>
                  <w:szCs w:val="24"/>
                </w:rPr>
                <w:t>4.8.2</w:t>
              </w:r>
            </w:hyperlink>
            <w:r w:rsidRPr="00CA7FEC">
              <w:rPr>
                <w:rFonts w:ascii="Times New Roman" w:hAnsi="Times New Roman"/>
                <w:sz w:val="24"/>
                <w:szCs w:val="24"/>
              </w:rPr>
              <w:t xml:space="preserve">; размещение гаражей и (или) стоянок для автомобилей сотрудников и посетителей </w:t>
            </w:r>
            <w:r w:rsidRPr="00CA7FEC">
              <w:rPr>
                <w:rFonts w:ascii="Times New Roman" w:hAnsi="Times New Roman"/>
                <w:sz w:val="24"/>
                <w:szCs w:val="24"/>
              </w:rPr>
              <w:lastRenderedPageBreak/>
              <w:t>торгового центра</w:t>
            </w:r>
          </w:p>
        </w:tc>
        <w:tc>
          <w:tcPr>
            <w:tcW w:w="1904" w:type="dxa"/>
          </w:tcPr>
          <w:p w:rsidR="004D0D9D" w:rsidRPr="00814AA8" w:rsidRDefault="004D0D9D" w:rsidP="00C37CA5">
            <w:pPr>
              <w:spacing w:after="120"/>
              <w:jc w:val="center"/>
              <w:rPr>
                <w:sz w:val="24"/>
                <w:szCs w:val="24"/>
              </w:rPr>
            </w:pPr>
            <w:r w:rsidRPr="00814AA8">
              <w:rPr>
                <w:sz w:val="24"/>
                <w:szCs w:val="24"/>
              </w:rPr>
              <w:lastRenderedPageBreak/>
              <w:t>4.2</w:t>
            </w:r>
          </w:p>
        </w:tc>
      </w:tr>
      <w:tr w:rsidR="004D0D9D" w:rsidRPr="00814AA8" w:rsidTr="001C427D">
        <w:tc>
          <w:tcPr>
            <w:tcW w:w="2584" w:type="dxa"/>
          </w:tcPr>
          <w:p w:rsidR="004D0D9D" w:rsidRPr="00814AA8" w:rsidRDefault="004D0D9D" w:rsidP="00C37CA5">
            <w:pPr>
              <w:pStyle w:val="ConsPlusNormal"/>
              <w:ind w:firstLine="0"/>
              <w:jc w:val="both"/>
              <w:rPr>
                <w:rFonts w:ascii="Times New Roman" w:hAnsi="Times New Roman"/>
                <w:sz w:val="24"/>
                <w:szCs w:val="24"/>
              </w:rPr>
            </w:pPr>
            <w:r w:rsidRPr="00814AA8">
              <w:rPr>
                <w:rFonts w:ascii="Times New Roman" w:hAnsi="Times New Roman"/>
                <w:sz w:val="24"/>
                <w:szCs w:val="24"/>
              </w:rPr>
              <w:lastRenderedPageBreak/>
              <w:t>Рынки</w:t>
            </w:r>
          </w:p>
        </w:tc>
        <w:tc>
          <w:tcPr>
            <w:tcW w:w="5151" w:type="dxa"/>
          </w:tcPr>
          <w:p w:rsidR="004D0D9D" w:rsidRPr="00814AA8" w:rsidRDefault="004D0D9D" w:rsidP="00FF336D">
            <w:pPr>
              <w:pStyle w:val="ConsPlusNormal"/>
              <w:ind w:firstLine="0"/>
              <w:jc w:val="both"/>
              <w:rPr>
                <w:rFonts w:ascii="Times New Roman" w:hAnsi="Times New Roman"/>
                <w:sz w:val="24"/>
                <w:szCs w:val="24"/>
              </w:rPr>
            </w:pPr>
            <w:r w:rsidRPr="00814AA8">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D0D9D" w:rsidRPr="00814AA8" w:rsidRDefault="004D0D9D" w:rsidP="00FF336D">
            <w:pPr>
              <w:pStyle w:val="ConsPlusNormal"/>
              <w:ind w:firstLine="0"/>
              <w:jc w:val="both"/>
              <w:rPr>
                <w:rFonts w:ascii="Times New Roman" w:hAnsi="Times New Roman"/>
                <w:sz w:val="24"/>
                <w:szCs w:val="24"/>
              </w:rPr>
            </w:pPr>
            <w:r w:rsidRPr="00814AA8">
              <w:rPr>
                <w:rFonts w:ascii="Times New Roman" w:hAnsi="Times New Roman"/>
                <w:sz w:val="24"/>
                <w:szCs w:val="24"/>
              </w:rPr>
              <w:t>размещение гаражей и (или) стоянок для автомобилей сотрудников и посетителей рынка</w:t>
            </w:r>
          </w:p>
        </w:tc>
        <w:tc>
          <w:tcPr>
            <w:tcW w:w="1904" w:type="dxa"/>
          </w:tcPr>
          <w:p w:rsidR="004D0D9D" w:rsidRPr="00814AA8" w:rsidRDefault="004D0D9D" w:rsidP="00C37CA5">
            <w:pPr>
              <w:spacing w:after="120"/>
              <w:jc w:val="center"/>
              <w:rPr>
                <w:sz w:val="24"/>
                <w:szCs w:val="24"/>
              </w:rPr>
            </w:pPr>
            <w:r w:rsidRPr="00814AA8">
              <w:rPr>
                <w:sz w:val="24"/>
                <w:szCs w:val="24"/>
              </w:rPr>
              <w:t>4.3</w:t>
            </w:r>
          </w:p>
        </w:tc>
      </w:tr>
      <w:tr w:rsidR="004D0D9D" w:rsidRPr="00814AA8" w:rsidTr="001C427D">
        <w:tc>
          <w:tcPr>
            <w:tcW w:w="2584" w:type="dxa"/>
          </w:tcPr>
          <w:p w:rsidR="004D0D9D" w:rsidRPr="00814AA8" w:rsidRDefault="004D0D9D" w:rsidP="00C37CA5">
            <w:pPr>
              <w:pStyle w:val="ConsPlusNormal"/>
              <w:ind w:firstLine="0"/>
              <w:jc w:val="both"/>
              <w:rPr>
                <w:rFonts w:ascii="Times New Roman" w:hAnsi="Times New Roman"/>
                <w:sz w:val="24"/>
                <w:szCs w:val="24"/>
              </w:rPr>
            </w:pPr>
            <w:r w:rsidRPr="00814AA8">
              <w:rPr>
                <w:rFonts w:ascii="Times New Roman" w:hAnsi="Times New Roman"/>
                <w:sz w:val="24"/>
                <w:szCs w:val="24"/>
              </w:rPr>
              <w:t>Магазины</w:t>
            </w:r>
          </w:p>
        </w:tc>
        <w:tc>
          <w:tcPr>
            <w:tcW w:w="5151" w:type="dxa"/>
          </w:tcPr>
          <w:p w:rsidR="004D0D9D" w:rsidRPr="00814AA8" w:rsidRDefault="004D0D9D" w:rsidP="00FF336D">
            <w:pPr>
              <w:pStyle w:val="ConsPlusNormal"/>
              <w:ind w:firstLine="0"/>
              <w:jc w:val="both"/>
              <w:rPr>
                <w:rFonts w:ascii="Times New Roman" w:hAnsi="Times New Roman"/>
                <w:sz w:val="24"/>
                <w:szCs w:val="24"/>
              </w:rPr>
            </w:pPr>
            <w:r w:rsidRPr="00814AA8">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04" w:type="dxa"/>
          </w:tcPr>
          <w:p w:rsidR="004D0D9D" w:rsidRPr="00814AA8" w:rsidRDefault="004D0D9D" w:rsidP="00C37CA5">
            <w:pPr>
              <w:spacing w:after="120"/>
              <w:jc w:val="center"/>
              <w:rPr>
                <w:sz w:val="24"/>
                <w:szCs w:val="24"/>
              </w:rPr>
            </w:pPr>
            <w:r w:rsidRPr="00814AA8">
              <w:rPr>
                <w:sz w:val="24"/>
                <w:szCs w:val="24"/>
              </w:rPr>
              <w:t>4.4</w:t>
            </w:r>
          </w:p>
        </w:tc>
      </w:tr>
      <w:tr w:rsidR="00CD0D6A" w:rsidRPr="00814AA8" w:rsidTr="001C427D">
        <w:tc>
          <w:tcPr>
            <w:tcW w:w="2584" w:type="dxa"/>
          </w:tcPr>
          <w:p w:rsidR="00CD0D6A" w:rsidRPr="00CD0D6A" w:rsidRDefault="00CD0D6A">
            <w:pPr>
              <w:widowControl/>
              <w:jc w:val="both"/>
              <w:rPr>
                <w:bCs/>
                <w:sz w:val="24"/>
                <w:szCs w:val="24"/>
              </w:rPr>
            </w:pPr>
            <w:r w:rsidRPr="00CD0D6A">
              <w:rPr>
                <w:bCs/>
                <w:sz w:val="24"/>
                <w:szCs w:val="24"/>
              </w:rPr>
              <w:t>Автомобильные мойки</w:t>
            </w:r>
          </w:p>
        </w:tc>
        <w:tc>
          <w:tcPr>
            <w:tcW w:w="5151" w:type="dxa"/>
          </w:tcPr>
          <w:p w:rsidR="00CD0D6A" w:rsidRPr="00CD0D6A" w:rsidRDefault="00CD0D6A">
            <w:pPr>
              <w:widowControl/>
              <w:jc w:val="both"/>
              <w:rPr>
                <w:bCs/>
                <w:sz w:val="24"/>
                <w:szCs w:val="24"/>
              </w:rPr>
            </w:pPr>
            <w:r w:rsidRPr="00CD0D6A">
              <w:rPr>
                <w:bCs/>
                <w:sz w:val="24"/>
                <w:szCs w:val="24"/>
              </w:rPr>
              <w:t>Размещение автомобильных моек, а также размещение магазинов сопутствующей торговли</w:t>
            </w:r>
          </w:p>
        </w:tc>
        <w:tc>
          <w:tcPr>
            <w:tcW w:w="1904" w:type="dxa"/>
          </w:tcPr>
          <w:p w:rsidR="00CD0D6A" w:rsidRPr="00CD0D6A" w:rsidRDefault="00CD0D6A">
            <w:pPr>
              <w:widowControl/>
              <w:jc w:val="center"/>
              <w:rPr>
                <w:bCs/>
                <w:sz w:val="24"/>
                <w:szCs w:val="24"/>
              </w:rPr>
            </w:pPr>
            <w:r w:rsidRPr="00CD0D6A">
              <w:rPr>
                <w:bCs/>
                <w:sz w:val="24"/>
                <w:szCs w:val="24"/>
              </w:rPr>
              <w:t>4.9.1.3</w:t>
            </w:r>
          </w:p>
        </w:tc>
      </w:tr>
      <w:tr w:rsidR="00CD0D6A" w:rsidRPr="00814AA8" w:rsidTr="001C427D">
        <w:tc>
          <w:tcPr>
            <w:tcW w:w="2584" w:type="dxa"/>
          </w:tcPr>
          <w:p w:rsidR="00CD0D6A" w:rsidRPr="00CD0D6A" w:rsidRDefault="00CD0D6A">
            <w:pPr>
              <w:widowControl/>
              <w:jc w:val="both"/>
              <w:rPr>
                <w:bCs/>
                <w:sz w:val="24"/>
                <w:szCs w:val="24"/>
              </w:rPr>
            </w:pPr>
            <w:r w:rsidRPr="00CD0D6A">
              <w:rPr>
                <w:bCs/>
                <w:sz w:val="24"/>
                <w:szCs w:val="24"/>
              </w:rPr>
              <w:t>Ремонт автомобилей</w:t>
            </w:r>
          </w:p>
        </w:tc>
        <w:tc>
          <w:tcPr>
            <w:tcW w:w="5151" w:type="dxa"/>
          </w:tcPr>
          <w:p w:rsidR="00CD0D6A" w:rsidRPr="00CD0D6A" w:rsidRDefault="00CD0D6A">
            <w:pPr>
              <w:widowControl/>
              <w:jc w:val="both"/>
              <w:rPr>
                <w:bCs/>
                <w:sz w:val="24"/>
                <w:szCs w:val="24"/>
              </w:rPr>
            </w:pPr>
            <w:r w:rsidRPr="00CD0D6A">
              <w:rPr>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04" w:type="dxa"/>
          </w:tcPr>
          <w:p w:rsidR="00CD0D6A" w:rsidRPr="00CD0D6A" w:rsidRDefault="00CD0D6A">
            <w:pPr>
              <w:widowControl/>
              <w:jc w:val="center"/>
              <w:rPr>
                <w:bCs/>
                <w:sz w:val="24"/>
                <w:szCs w:val="24"/>
              </w:rPr>
            </w:pPr>
            <w:r w:rsidRPr="00CD0D6A">
              <w:rPr>
                <w:bCs/>
                <w:sz w:val="24"/>
                <w:szCs w:val="24"/>
              </w:rPr>
              <w:t>4.9.1.4</w:t>
            </w:r>
          </w:p>
        </w:tc>
      </w:tr>
      <w:tr w:rsidR="004D0D9D" w:rsidRPr="00814AA8" w:rsidTr="001C427D">
        <w:tc>
          <w:tcPr>
            <w:tcW w:w="2584" w:type="dxa"/>
          </w:tcPr>
          <w:p w:rsidR="004D0D9D" w:rsidRPr="00814AA8" w:rsidRDefault="004D0D9D" w:rsidP="00C37CA5">
            <w:pPr>
              <w:pStyle w:val="ConsPlusNormal"/>
              <w:ind w:firstLine="0"/>
              <w:jc w:val="both"/>
              <w:rPr>
                <w:rFonts w:ascii="Times New Roman" w:hAnsi="Times New Roman"/>
                <w:sz w:val="24"/>
                <w:szCs w:val="24"/>
              </w:rPr>
            </w:pPr>
            <w:r w:rsidRPr="00814AA8">
              <w:rPr>
                <w:rFonts w:ascii="Times New Roman" w:hAnsi="Times New Roman"/>
                <w:sz w:val="24"/>
                <w:szCs w:val="24"/>
              </w:rPr>
              <w:t>Выставочно-ярмарочная деятельность</w:t>
            </w:r>
          </w:p>
        </w:tc>
        <w:tc>
          <w:tcPr>
            <w:tcW w:w="5151" w:type="dxa"/>
          </w:tcPr>
          <w:p w:rsidR="004D0D9D" w:rsidRPr="00814AA8" w:rsidRDefault="004D0D9D" w:rsidP="00C37CA5">
            <w:pPr>
              <w:pStyle w:val="ConsPlusNormal"/>
              <w:ind w:firstLine="0"/>
              <w:jc w:val="both"/>
              <w:rPr>
                <w:rFonts w:ascii="Times New Roman" w:hAnsi="Times New Roman"/>
                <w:sz w:val="24"/>
                <w:szCs w:val="24"/>
              </w:rPr>
            </w:pPr>
            <w:r w:rsidRPr="00814AA8">
              <w:rPr>
                <w:rFonts w:ascii="Times New Roman" w:hAnsi="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04" w:type="dxa"/>
          </w:tcPr>
          <w:p w:rsidR="004D0D9D" w:rsidRPr="00814AA8" w:rsidRDefault="004D0D9D" w:rsidP="00C37CA5">
            <w:pPr>
              <w:spacing w:after="120"/>
              <w:jc w:val="center"/>
              <w:rPr>
                <w:sz w:val="24"/>
                <w:szCs w:val="24"/>
              </w:rPr>
            </w:pPr>
            <w:r w:rsidRPr="00814AA8">
              <w:rPr>
                <w:sz w:val="24"/>
                <w:szCs w:val="24"/>
              </w:rPr>
              <w:t>4.10</w:t>
            </w:r>
          </w:p>
        </w:tc>
      </w:tr>
      <w:tr w:rsidR="004D0D9D" w:rsidRPr="00814AA8" w:rsidTr="00AE2FFF">
        <w:tc>
          <w:tcPr>
            <w:tcW w:w="2584" w:type="dxa"/>
            <w:shd w:val="clear" w:color="auto" w:fill="auto"/>
          </w:tcPr>
          <w:p w:rsidR="004D0D9D" w:rsidRPr="00D601A0" w:rsidRDefault="004D0D9D" w:rsidP="00C07805">
            <w:pPr>
              <w:pStyle w:val="ConsPlusNormal"/>
              <w:ind w:firstLine="0"/>
              <w:rPr>
                <w:rFonts w:ascii="Times New Roman" w:hAnsi="Times New Roman"/>
                <w:sz w:val="24"/>
                <w:szCs w:val="24"/>
              </w:rPr>
            </w:pPr>
            <w:r w:rsidRPr="00D601A0">
              <w:rPr>
                <w:rFonts w:ascii="Times New Roman" w:hAnsi="Times New Roman"/>
                <w:sz w:val="24"/>
                <w:szCs w:val="24"/>
              </w:rPr>
              <w:t>Обеспечение занятий спортом в помещениях</w:t>
            </w:r>
          </w:p>
        </w:tc>
        <w:tc>
          <w:tcPr>
            <w:tcW w:w="5151" w:type="dxa"/>
            <w:shd w:val="clear" w:color="auto" w:fill="auto"/>
          </w:tcPr>
          <w:p w:rsidR="004D0D9D" w:rsidRPr="00D601A0" w:rsidRDefault="004D0D9D" w:rsidP="00D601A0">
            <w:pPr>
              <w:pStyle w:val="ConsPlusNormal"/>
              <w:ind w:firstLine="0"/>
              <w:jc w:val="both"/>
              <w:rPr>
                <w:rFonts w:ascii="Times New Roman" w:hAnsi="Times New Roman"/>
                <w:sz w:val="24"/>
                <w:szCs w:val="24"/>
              </w:rPr>
            </w:pPr>
            <w:r w:rsidRPr="00D601A0">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904" w:type="dxa"/>
            <w:shd w:val="clear" w:color="auto" w:fill="auto"/>
          </w:tcPr>
          <w:p w:rsidR="004D0D9D" w:rsidRPr="00D601A0" w:rsidRDefault="004D0D9D" w:rsidP="00D601A0">
            <w:pPr>
              <w:pStyle w:val="ConsPlusNormal"/>
              <w:ind w:firstLine="0"/>
              <w:jc w:val="center"/>
              <w:rPr>
                <w:rFonts w:ascii="Times New Roman" w:hAnsi="Times New Roman"/>
                <w:sz w:val="24"/>
                <w:szCs w:val="24"/>
              </w:rPr>
            </w:pPr>
            <w:r w:rsidRPr="00D601A0">
              <w:rPr>
                <w:rFonts w:ascii="Times New Roman" w:hAnsi="Times New Roman"/>
                <w:sz w:val="24"/>
                <w:szCs w:val="24"/>
              </w:rPr>
              <w:t>5.1.2</w:t>
            </w:r>
          </w:p>
        </w:tc>
      </w:tr>
      <w:tr w:rsidR="004D0D9D" w:rsidRPr="00814AA8" w:rsidTr="001C427D">
        <w:tc>
          <w:tcPr>
            <w:tcW w:w="2584" w:type="dxa"/>
          </w:tcPr>
          <w:p w:rsidR="004D0D9D" w:rsidRPr="00814AA8" w:rsidRDefault="004D0D9D" w:rsidP="00C37CA5">
            <w:pPr>
              <w:spacing w:after="120"/>
              <w:rPr>
                <w:sz w:val="24"/>
                <w:szCs w:val="24"/>
              </w:rPr>
            </w:pPr>
            <w:r w:rsidRPr="00814AA8">
              <w:rPr>
                <w:sz w:val="24"/>
                <w:szCs w:val="24"/>
              </w:rPr>
              <w:t>Обеспечение внутреннего правопорядка</w:t>
            </w:r>
          </w:p>
        </w:tc>
        <w:tc>
          <w:tcPr>
            <w:tcW w:w="5151" w:type="dxa"/>
          </w:tcPr>
          <w:p w:rsidR="004D0D9D" w:rsidRPr="00C07805" w:rsidRDefault="004D0D9D" w:rsidP="00C07805">
            <w:pPr>
              <w:pStyle w:val="ConsPlusNormal"/>
              <w:ind w:firstLine="0"/>
              <w:jc w:val="both"/>
              <w:rPr>
                <w:rFonts w:ascii="Times New Roman" w:hAnsi="Times New Roman"/>
                <w:sz w:val="24"/>
                <w:szCs w:val="24"/>
              </w:rPr>
            </w:pPr>
            <w:r w:rsidRPr="00C07805">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D0D9D" w:rsidRPr="00814AA8" w:rsidRDefault="004D0D9D" w:rsidP="00C07805">
            <w:pPr>
              <w:jc w:val="both"/>
            </w:pPr>
            <w:r w:rsidRPr="00C07805">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04" w:type="dxa"/>
          </w:tcPr>
          <w:p w:rsidR="004D0D9D" w:rsidRPr="00814AA8" w:rsidRDefault="004D0D9D" w:rsidP="00C37CA5">
            <w:pPr>
              <w:spacing w:after="120"/>
              <w:jc w:val="center"/>
              <w:rPr>
                <w:sz w:val="24"/>
                <w:szCs w:val="24"/>
              </w:rPr>
            </w:pPr>
            <w:r w:rsidRPr="00814AA8">
              <w:rPr>
                <w:sz w:val="24"/>
                <w:szCs w:val="24"/>
              </w:rPr>
              <w:t>8.3</w:t>
            </w:r>
          </w:p>
        </w:tc>
      </w:tr>
      <w:tr w:rsidR="004D0D9D" w:rsidRPr="00814AA8" w:rsidTr="001C427D">
        <w:tc>
          <w:tcPr>
            <w:tcW w:w="2584" w:type="dxa"/>
          </w:tcPr>
          <w:p w:rsidR="004D0D9D" w:rsidRPr="00814AA8" w:rsidRDefault="004D0D9D" w:rsidP="00C37CA5">
            <w:pPr>
              <w:spacing w:after="120"/>
              <w:rPr>
                <w:sz w:val="24"/>
                <w:szCs w:val="24"/>
              </w:rPr>
            </w:pPr>
            <w:r w:rsidRPr="00814AA8">
              <w:rPr>
                <w:sz w:val="24"/>
                <w:szCs w:val="24"/>
              </w:rPr>
              <w:t>Историко-культурная деятельность</w:t>
            </w:r>
          </w:p>
        </w:tc>
        <w:tc>
          <w:tcPr>
            <w:tcW w:w="5151" w:type="dxa"/>
          </w:tcPr>
          <w:p w:rsidR="004D0D9D" w:rsidRPr="00814AA8" w:rsidRDefault="004D0D9D" w:rsidP="00C37CA5">
            <w:pPr>
              <w:spacing w:after="120"/>
              <w:jc w:val="both"/>
              <w:rPr>
                <w:sz w:val="24"/>
                <w:szCs w:val="24"/>
              </w:rPr>
            </w:pPr>
            <w:r w:rsidRPr="00814AA8">
              <w:rPr>
                <w:sz w:val="24"/>
                <w:szCs w:val="24"/>
              </w:rPr>
              <w:t xml:space="preserve">Сохранение и изучение объектов культурного наследия народов </w:t>
            </w:r>
            <w:r>
              <w:rPr>
                <w:sz w:val="24"/>
                <w:szCs w:val="24"/>
              </w:rPr>
              <w:t>РФ</w:t>
            </w:r>
            <w:r w:rsidRPr="00814AA8">
              <w:rPr>
                <w:sz w:val="24"/>
                <w:szCs w:val="24"/>
              </w:rPr>
              <w:t xml:space="preserve">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w:t>
            </w:r>
            <w:r w:rsidRPr="00814AA8">
              <w:rPr>
                <w:sz w:val="24"/>
                <w:szCs w:val="24"/>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4" w:type="dxa"/>
          </w:tcPr>
          <w:p w:rsidR="004D0D9D" w:rsidRPr="00814AA8" w:rsidRDefault="004D0D9D" w:rsidP="00C37CA5">
            <w:pPr>
              <w:spacing w:after="120"/>
              <w:jc w:val="center"/>
              <w:rPr>
                <w:sz w:val="24"/>
                <w:szCs w:val="24"/>
              </w:rPr>
            </w:pPr>
            <w:r w:rsidRPr="00814AA8">
              <w:rPr>
                <w:sz w:val="24"/>
                <w:szCs w:val="24"/>
              </w:rPr>
              <w:lastRenderedPageBreak/>
              <w:t>9.3</w:t>
            </w:r>
          </w:p>
        </w:tc>
      </w:tr>
      <w:tr w:rsidR="004D0D9D" w:rsidRPr="00814AA8" w:rsidTr="001C427D">
        <w:tc>
          <w:tcPr>
            <w:tcW w:w="2584" w:type="dxa"/>
          </w:tcPr>
          <w:p w:rsidR="004D0D9D" w:rsidRPr="00C07805" w:rsidRDefault="004D0D9D" w:rsidP="00015547">
            <w:pPr>
              <w:spacing w:after="120"/>
              <w:rPr>
                <w:sz w:val="24"/>
                <w:szCs w:val="24"/>
              </w:rPr>
            </w:pPr>
            <w:r w:rsidRPr="00C07805">
              <w:rPr>
                <w:sz w:val="24"/>
                <w:szCs w:val="24"/>
              </w:rPr>
              <w:lastRenderedPageBreak/>
              <w:t>Земельные участки (территории) общего пользования</w:t>
            </w:r>
          </w:p>
        </w:tc>
        <w:tc>
          <w:tcPr>
            <w:tcW w:w="5151" w:type="dxa"/>
          </w:tcPr>
          <w:p w:rsidR="004D0D9D" w:rsidRPr="00CA7FEC" w:rsidRDefault="004D0D9D" w:rsidP="00C07805">
            <w:pPr>
              <w:widowControl/>
              <w:jc w:val="both"/>
              <w:rPr>
                <w:sz w:val="24"/>
                <w:szCs w:val="24"/>
              </w:rPr>
            </w:pPr>
            <w:r w:rsidRPr="00CA7FEC">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0" w:history="1">
              <w:r w:rsidRPr="00CA7FEC">
                <w:rPr>
                  <w:sz w:val="24"/>
                  <w:szCs w:val="24"/>
                </w:rPr>
                <w:t>кодами 12.0.1</w:t>
              </w:r>
            </w:hyperlink>
            <w:r w:rsidRPr="00CA7FEC">
              <w:rPr>
                <w:sz w:val="24"/>
                <w:szCs w:val="24"/>
              </w:rPr>
              <w:t xml:space="preserve"> - </w:t>
            </w:r>
            <w:hyperlink r:id="rId81" w:history="1">
              <w:r w:rsidRPr="00CA7FEC">
                <w:rPr>
                  <w:sz w:val="24"/>
                  <w:szCs w:val="24"/>
                </w:rPr>
                <w:t>12.0.2</w:t>
              </w:r>
            </w:hyperlink>
          </w:p>
        </w:tc>
        <w:tc>
          <w:tcPr>
            <w:tcW w:w="1904" w:type="dxa"/>
          </w:tcPr>
          <w:p w:rsidR="004D0D9D" w:rsidRPr="00C07805" w:rsidRDefault="004D0D9D" w:rsidP="00015547">
            <w:pPr>
              <w:spacing w:after="120"/>
              <w:jc w:val="center"/>
              <w:rPr>
                <w:sz w:val="24"/>
                <w:szCs w:val="24"/>
              </w:rPr>
            </w:pPr>
            <w:r w:rsidRPr="00C07805">
              <w:rPr>
                <w:sz w:val="24"/>
                <w:szCs w:val="24"/>
              </w:rPr>
              <w:t>12.0</w:t>
            </w:r>
          </w:p>
        </w:tc>
      </w:tr>
      <w:tr w:rsidR="0039781F" w:rsidRPr="00814AA8" w:rsidTr="001C427D">
        <w:tc>
          <w:tcPr>
            <w:tcW w:w="9639" w:type="dxa"/>
            <w:gridSpan w:val="3"/>
          </w:tcPr>
          <w:p w:rsidR="0039781F" w:rsidRPr="00CA7FEC" w:rsidRDefault="0039781F" w:rsidP="0039781F">
            <w:pPr>
              <w:spacing w:after="120"/>
              <w:jc w:val="center"/>
              <w:rPr>
                <w:b/>
                <w:sz w:val="24"/>
                <w:szCs w:val="24"/>
              </w:rPr>
            </w:pPr>
            <w:r w:rsidRPr="00CA7FEC">
              <w:rPr>
                <w:b/>
                <w:sz w:val="24"/>
                <w:szCs w:val="24"/>
              </w:rPr>
              <w:t>Условно разрешенные виды использования</w:t>
            </w:r>
          </w:p>
        </w:tc>
      </w:tr>
      <w:tr w:rsidR="0039781F" w:rsidRPr="00814AA8" w:rsidTr="001C427D">
        <w:tc>
          <w:tcPr>
            <w:tcW w:w="2584" w:type="dxa"/>
          </w:tcPr>
          <w:p w:rsidR="0039781F" w:rsidRPr="00814AA8" w:rsidRDefault="0039781F" w:rsidP="0039781F">
            <w:pPr>
              <w:pStyle w:val="ConsPlusNormal"/>
              <w:ind w:firstLine="0"/>
              <w:jc w:val="both"/>
              <w:rPr>
                <w:rFonts w:ascii="Times New Roman" w:hAnsi="Times New Roman"/>
                <w:sz w:val="24"/>
                <w:szCs w:val="24"/>
              </w:rPr>
            </w:pPr>
            <w:r w:rsidRPr="00814AA8">
              <w:rPr>
                <w:rFonts w:ascii="Times New Roman" w:hAnsi="Times New Roman"/>
                <w:sz w:val="24"/>
                <w:szCs w:val="24"/>
              </w:rPr>
              <w:t>Хранение автотранспорта</w:t>
            </w:r>
          </w:p>
        </w:tc>
        <w:tc>
          <w:tcPr>
            <w:tcW w:w="5151" w:type="dxa"/>
          </w:tcPr>
          <w:p w:rsidR="0039781F" w:rsidRPr="00FC44DF" w:rsidRDefault="00FC44DF" w:rsidP="0039781F">
            <w:pPr>
              <w:pStyle w:val="ConsPlusNormal"/>
              <w:ind w:firstLine="0"/>
              <w:jc w:val="both"/>
              <w:rPr>
                <w:rFonts w:ascii="Times New Roman" w:hAnsi="Times New Roman"/>
                <w:sz w:val="24"/>
                <w:szCs w:val="24"/>
              </w:rPr>
            </w:pPr>
            <w:r w:rsidRPr="00FC44DF">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0" w:history="1">
              <w:r w:rsidRPr="00FC44DF">
                <w:rPr>
                  <w:rFonts w:ascii="Times New Roman" w:hAnsi="Times New Roman"/>
                  <w:color w:val="0000FF"/>
                  <w:sz w:val="24"/>
                  <w:szCs w:val="24"/>
                </w:rPr>
                <w:t>кодами 2.7.2</w:t>
              </w:r>
            </w:hyperlink>
            <w:r w:rsidRPr="00FC44DF">
              <w:rPr>
                <w:rFonts w:ascii="Times New Roman" w:hAnsi="Times New Roman"/>
                <w:sz w:val="24"/>
                <w:szCs w:val="24"/>
              </w:rPr>
              <w:t xml:space="preserve">, </w:t>
            </w:r>
            <w:hyperlink w:anchor="P332" w:history="1">
              <w:r w:rsidRPr="00FC44DF">
                <w:rPr>
                  <w:rFonts w:ascii="Times New Roman" w:hAnsi="Times New Roman"/>
                  <w:color w:val="0000FF"/>
                  <w:sz w:val="24"/>
                  <w:szCs w:val="24"/>
                </w:rPr>
                <w:t>4.9</w:t>
              </w:r>
            </w:hyperlink>
          </w:p>
        </w:tc>
        <w:tc>
          <w:tcPr>
            <w:tcW w:w="1904" w:type="dxa"/>
          </w:tcPr>
          <w:p w:rsidR="0039781F" w:rsidRPr="00814AA8" w:rsidRDefault="0039781F" w:rsidP="0039781F">
            <w:pPr>
              <w:pStyle w:val="ConsPlusNormal"/>
              <w:ind w:firstLine="0"/>
              <w:jc w:val="center"/>
              <w:rPr>
                <w:rFonts w:ascii="Times New Roman" w:hAnsi="Times New Roman"/>
                <w:sz w:val="24"/>
                <w:szCs w:val="24"/>
              </w:rPr>
            </w:pPr>
            <w:r w:rsidRPr="00814AA8">
              <w:rPr>
                <w:rFonts w:ascii="Times New Roman" w:hAnsi="Times New Roman"/>
                <w:sz w:val="24"/>
                <w:szCs w:val="24"/>
              </w:rPr>
              <w:t>2.7.1</w:t>
            </w:r>
          </w:p>
        </w:tc>
      </w:tr>
      <w:tr w:rsidR="0039781F" w:rsidRPr="00814AA8" w:rsidTr="001C427D">
        <w:tc>
          <w:tcPr>
            <w:tcW w:w="2584" w:type="dxa"/>
          </w:tcPr>
          <w:p w:rsidR="0039781F" w:rsidRPr="00814AA8" w:rsidRDefault="0039781F" w:rsidP="0039781F">
            <w:pPr>
              <w:pStyle w:val="ConsPlusNormal"/>
              <w:ind w:firstLine="0"/>
              <w:jc w:val="both"/>
              <w:rPr>
                <w:rFonts w:ascii="Times New Roman" w:hAnsi="Times New Roman"/>
                <w:sz w:val="24"/>
                <w:szCs w:val="24"/>
              </w:rPr>
            </w:pPr>
            <w:r w:rsidRPr="00814AA8">
              <w:rPr>
                <w:rFonts w:ascii="Times New Roman" w:hAnsi="Times New Roman"/>
                <w:sz w:val="24"/>
                <w:szCs w:val="24"/>
              </w:rPr>
              <w:t>Образование и просвещение</w:t>
            </w:r>
          </w:p>
        </w:tc>
        <w:tc>
          <w:tcPr>
            <w:tcW w:w="5151" w:type="dxa"/>
          </w:tcPr>
          <w:p w:rsidR="0039781F" w:rsidRPr="00CA7FEC" w:rsidRDefault="0039781F" w:rsidP="0039781F">
            <w:pPr>
              <w:pStyle w:val="ConsPlusNormal"/>
              <w:ind w:firstLine="0"/>
              <w:jc w:val="both"/>
              <w:rPr>
                <w:rFonts w:ascii="Times New Roman" w:hAnsi="Times New Roman"/>
                <w:sz w:val="24"/>
                <w:szCs w:val="24"/>
              </w:rPr>
            </w:pPr>
            <w:r w:rsidRPr="00CA7FEC">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A7FEC">
                <w:rPr>
                  <w:rFonts w:ascii="Times New Roman" w:hAnsi="Times New Roman"/>
                  <w:sz w:val="24"/>
                  <w:szCs w:val="24"/>
                </w:rPr>
                <w:t>кодами 3.5.1</w:t>
              </w:r>
            </w:hyperlink>
            <w:r w:rsidRPr="00CA7FEC">
              <w:rPr>
                <w:rFonts w:ascii="Times New Roman" w:hAnsi="Times New Roman"/>
                <w:sz w:val="24"/>
                <w:szCs w:val="24"/>
              </w:rPr>
              <w:t xml:space="preserve"> - </w:t>
            </w:r>
            <w:hyperlink w:anchor="P256" w:history="1">
              <w:r w:rsidRPr="00CA7FEC">
                <w:rPr>
                  <w:rFonts w:ascii="Times New Roman" w:hAnsi="Times New Roman"/>
                  <w:sz w:val="24"/>
                  <w:szCs w:val="24"/>
                </w:rPr>
                <w:t>3.5.2</w:t>
              </w:r>
            </w:hyperlink>
          </w:p>
        </w:tc>
        <w:tc>
          <w:tcPr>
            <w:tcW w:w="1904" w:type="dxa"/>
          </w:tcPr>
          <w:p w:rsidR="0039781F" w:rsidRPr="00814AA8" w:rsidRDefault="0039781F" w:rsidP="0039781F">
            <w:pPr>
              <w:pStyle w:val="ConsPlusNormal"/>
              <w:ind w:firstLine="0"/>
              <w:jc w:val="center"/>
              <w:rPr>
                <w:rFonts w:ascii="Times New Roman" w:hAnsi="Times New Roman"/>
                <w:sz w:val="24"/>
                <w:szCs w:val="24"/>
              </w:rPr>
            </w:pPr>
            <w:r w:rsidRPr="00814AA8">
              <w:rPr>
                <w:rFonts w:ascii="Times New Roman" w:hAnsi="Times New Roman"/>
                <w:sz w:val="24"/>
                <w:szCs w:val="24"/>
              </w:rPr>
              <w:t>3.5</w:t>
            </w:r>
          </w:p>
        </w:tc>
      </w:tr>
      <w:tr w:rsidR="0039781F" w:rsidRPr="00814AA8" w:rsidTr="001C427D">
        <w:tc>
          <w:tcPr>
            <w:tcW w:w="2584" w:type="dxa"/>
          </w:tcPr>
          <w:p w:rsidR="0039781F" w:rsidRPr="00814AA8" w:rsidRDefault="0039781F" w:rsidP="0039781F">
            <w:pPr>
              <w:pStyle w:val="ConsPlusNormal"/>
              <w:ind w:firstLine="0"/>
              <w:jc w:val="both"/>
              <w:rPr>
                <w:rFonts w:ascii="Times New Roman" w:hAnsi="Times New Roman"/>
                <w:sz w:val="24"/>
                <w:szCs w:val="24"/>
              </w:rPr>
            </w:pPr>
            <w:r w:rsidRPr="00814AA8">
              <w:rPr>
                <w:rFonts w:ascii="Times New Roman" w:hAnsi="Times New Roman"/>
                <w:sz w:val="24"/>
                <w:szCs w:val="24"/>
              </w:rPr>
              <w:t>Обеспечение научной деятельности</w:t>
            </w:r>
          </w:p>
        </w:tc>
        <w:tc>
          <w:tcPr>
            <w:tcW w:w="5151" w:type="dxa"/>
          </w:tcPr>
          <w:p w:rsidR="0039781F" w:rsidRPr="00CA7FEC" w:rsidRDefault="0039781F" w:rsidP="0039781F">
            <w:pPr>
              <w:pStyle w:val="ConsPlusNormal"/>
              <w:ind w:firstLine="0"/>
              <w:jc w:val="both"/>
              <w:rPr>
                <w:rFonts w:ascii="Times New Roman" w:hAnsi="Times New Roman"/>
                <w:sz w:val="24"/>
                <w:szCs w:val="24"/>
              </w:rPr>
            </w:pPr>
            <w:r w:rsidRPr="00CA7FEC">
              <w:rPr>
                <w:rFonts w:ascii="Times New Roman" w:hAnsi="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A7FEC">
                <w:rPr>
                  <w:rFonts w:ascii="Times New Roman" w:hAnsi="Times New Roman"/>
                  <w:sz w:val="24"/>
                  <w:szCs w:val="24"/>
                </w:rPr>
                <w:t>кодами 3.9.1</w:t>
              </w:r>
            </w:hyperlink>
            <w:r w:rsidRPr="00CA7FEC">
              <w:rPr>
                <w:rFonts w:ascii="Times New Roman" w:hAnsi="Times New Roman"/>
                <w:sz w:val="24"/>
                <w:szCs w:val="24"/>
              </w:rPr>
              <w:t xml:space="preserve"> - </w:t>
            </w:r>
            <w:hyperlink w:anchor="P314" w:history="1">
              <w:r w:rsidRPr="00CA7FEC">
                <w:rPr>
                  <w:rFonts w:ascii="Times New Roman" w:hAnsi="Times New Roman"/>
                  <w:sz w:val="24"/>
                  <w:szCs w:val="24"/>
                </w:rPr>
                <w:t>3.9.3</w:t>
              </w:r>
            </w:hyperlink>
          </w:p>
        </w:tc>
        <w:tc>
          <w:tcPr>
            <w:tcW w:w="1904" w:type="dxa"/>
          </w:tcPr>
          <w:p w:rsidR="0039781F" w:rsidRPr="00814AA8" w:rsidRDefault="0039781F" w:rsidP="0039781F">
            <w:pPr>
              <w:pStyle w:val="ConsPlusNormal"/>
              <w:ind w:firstLine="0"/>
              <w:jc w:val="center"/>
              <w:rPr>
                <w:rFonts w:ascii="Times New Roman" w:hAnsi="Times New Roman"/>
                <w:sz w:val="24"/>
                <w:szCs w:val="24"/>
              </w:rPr>
            </w:pPr>
            <w:r w:rsidRPr="00814AA8">
              <w:rPr>
                <w:rFonts w:ascii="Times New Roman" w:hAnsi="Times New Roman"/>
                <w:sz w:val="24"/>
                <w:szCs w:val="24"/>
              </w:rPr>
              <w:t>3.9</w:t>
            </w:r>
          </w:p>
        </w:tc>
      </w:tr>
      <w:tr w:rsidR="0039781F" w:rsidRPr="00814AA8" w:rsidTr="001C427D">
        <w:tc>
          <w:tcPr>
            <w:tcW w:w="2584" w:type="dxa"/>
          </w:tcPr>
          <w:p w:rsidR="0039781F" w:rsidRPr="00D601A0" w:rsidRDefault="0039781F" w:rsidP="0039781F">
            <w:pPr>
              <w:pStyle w:val="ConsPlusNormal"/>
              <w:ind w:firstLine="0"/>
              <w:jc w:val="both"/>
              <w:rPr>
                <w:rFonts w:ascii="Times New Roman" w:hAnsi="Times New Roman"/>
                <w:sz w:val="24"/>
                <w:szCs w:val="24"/>
              </w:rPr>
            </w:pPr>
            <w:r w:rsidRPr="00D601A0">
              <w:rPr>
                <w:rFonts w:ascii="Times New Roman" w:hAnsi="Times New Roman"/>
                <w:sz w:val="24"/>
                <w:szCs w:val="24"/>
              </w:rPr>
              <w:t>Общественное управление</w:t>
            </w:r>
          </w:p>
        </w:tc>
        <w:tc>
          <w:tcPr>
            <w:tcW w:w="5151" w:type="dxa"/>
          </w:tcPr>
          <w:p w:rsidR="0039781F" w:rsidRPr="00CA7FEC" w:rsidRDefault="0039781F" w:rsidP="0039781F">
            <w:pPr>
              <w:pStyle w:val="ConsPlusNormal"/>
              <w:ind w:firstLine="0"/>
              <w:jc w:val="both"/>
              <w:rPr>
                <w:rFonts w:ascii="Times New Roman" w:hAnsi="Times New Roman"/>
                <w:sz w:val="24"/>
                <w:szCs w:val="24"/>
              </w:rPr>
            </w:pPr>
            <w:r w:rsidRPr="00CA7FEC">
              <w:rPr>
                <w:rFonts w:ascii="Times New Roman" w:hAnsi="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CA7FEC">
                <w:rPr>
                  <w:rFonts w:ascii="Times New Roman" w:hAnsi="Times New Roman"/>
                  <w:sz w:val="24"/>
                  <w:szCs w:val="24"/>
                </w:rPr>
                <w:t>кодами 3.8.1</w:t>
              </w:r>
            </w:hyperlink>
            <w:r w:rsidRPr="00CA7FEC">
              <w:rPr>
                <w:rFonts w:ascii="Times New Roman" w:hAnsi="Times New Roman"/>
                <w:sz w:val="24"/>
                <w:szCs w:val="24"/>
              </w:rPr>
              <w:t xml:space="preserve"> - </w:t>
            </w:r>
            <w:hyperlink w:anchor="P298" w:history="1">
              <w:r w:rsidRPr="00CA7FEC">
                <w:rPr>
                  <w:rFonts w:ascii="Times New Roman" w:hAnsi="Times New Roman"/>
                  <w:sz w:val="24"/>
                  <w:szCs w:val="24"/>
                </w:rPr>
                <w:t>3.8.2</w:t>
              </w:r>
            </w:hyperlink>
          </w:p>
        </w:tc>
        <w:tc>
          <w:tcPr>
            <w:tcW w:w="1904" w:type="dxa"/>
          </w:tcPr>
          <w:p w:rsidR="0039781F" w:rsidRPr="00D601A0" w:rsidRDefault="0039781F" w:rsidP="0039781F">
            <w:pPr>
              <w:pStyle w:val="ConsPlusNormal"/>
              <w:ind w:firstLine="0"/>
              <w:jc w:val="center"/>
              <w:rPr>
                <w:rFonts w:ascii="Times New Roman" w:hAnsi="Times New Roman"/>
                <w:sz w:val="24"/>
                <w:szCs w:val="24"/>
              </w:rPr>
            </w:pPr>
            <w:r w:rsidRPr="00D601A0">
              <w:rPr>
                <w:rFonts w:ascii="Times New Roman" w:hAnsi="Times New Roman"/>
                <w:sz w:val="24"/>
                <w:szCs w:val="24"/>
              </w:rPr>
              <w:t>3.8</w:t>
            </w:r>
          </w:p>
        </w:tc>
      </w:tr>
      <w:tr w:rsidR="0039781F" w:rsidRPr="00814AA8" w:rsidTr="001C427D">
        <w:tc>
          <w:tcPr>
            <w:tcW w:w="2584" w:type="dxa"/>
          </w:tcPr>
          <w:p w:rsidR="0039781F" w:rsidRPr="00814AA8" w:rsidRDefault="0039781F" w:rsidP="0039781F">
            <w:pPr>
              <w:pStyle w:val="ConsPlusNormal"/>
              <w:ind w:firstLine="0"/>
              <w:rPr>
                <w:rFonts w:ascii="Times New Roman" w:hAnsi="Times New Roman"/>
                <w:sz w:val="24"/>
                <w:szCs w:val="24"/>
              </w:rPr>
            </w:pPr>
            <w:r w:rsidRPr="00814AA8">
              <w:rPr>
                <w:rFonts w:ascii="Times New Roman" w:hAnsi="Times New Roman"/>
                <w:sz w:val="24"/>
                <w:szCs w:val="24"/>
              </w:rPr>
              <w:t>Ветеринарное обслуживание</w:t>
            </w:r>
          </w:p>
        </w:tc>
        <w:tc>
          <w:tcPr>
            <w:tcW w:w="5151" w:type="dxa"/>
          </w:tcPr>
          <w:p w:rsidR="0039781F" w:rsidRPr="00CA7FEC" w:rsidRDefault="0039781F" w:rsidP="0039781F">
            <w:pPr>
              <w:pStyle w:val="ConsPlusNormal"/>
              <w:ind w:firstLine="0"/>
              <w:jc w:val="both"/>
              <w:rPr>
                <w:rFonts w:ascii="Times New Roman" w:hAnsi="Times New Roman"/>
                <w:sz w:val="24"/>
                <w:szCs w:val="24"/>
              </w:rPr>
            </w:pPr>
            <w:r w:rsidRPr="00CA7FEC">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CA7FEC">
                <w:rPr>
                  <w:rFonts w:ascii="Times New Roman" w:hAnsi="Times New Roman"/>
                  <w:sz w:val="24"/>
                  <w:szCs w:val="24"/>
                </w:rPr>
                <w:t>кодами 3.10.1</w:t>
              </w:r>
            </w:hyperlink>
            <w:r w:rsidRPr="00CA7FEC">
              <w:rPr>
                <w:rFonts w:ascii="Times New Roman" w:hAnsi="Times New Roman"/>
                <w:sz w:val="24"/>
                <w:szCs w:val="24"/>
              </w:rPr>
              <w:t xml:space="preserve"> - </w:t>
            </w:r>
            <w:hyperlink w:anchor="P324" w:history="1">
              <w:r w:rsidRPr="00CA7FEC">
                <w:rPr>
                  <w:rFonts w:ascii="Times New Roman" w:hAnsi="Times New Roman"/>
                  <w:sz w:val="24"/>
                  <w:szCs w:val="24"/>
                </w:rPr>
                <w:t>3.10.2</w:t>
              </w:r>
            </w:hyperlink>
          </w:p>
        </w:tc>
        <w:tc>
          <w:tcPr>
            <w:tcW w:w="1904" w:type="dxa"/>
          </w:tcPr>
          <w:p w:rsidR="0039781F" w:rsidRPr="00814AA8" w:rsidRDefault="0039781F" w:rsidP="0039781F">
            <w:pPr>
              <w:pStyle w:val="ConsPlusNormal"/>
              <w:ind w:firstLine="0"/>
              <w:jc w:val="center"/>
              <w:rPr>
                <w:rFonts w:ascii="Times New Roman" w:hAnsi="Times New Roman"/>
                <w:sz w:val="24"/>
                <w:szCs w:val="24"/>
              </w:rPr>
            </w:pPr>
            <w:r w:rsidRPr="00814AA8">
              <w:rPr>
                <w:rFonts w:ascii="Times New Roman" w:hAnsi="Times New Roman"/>
                <w:sz w:val="24"/>
                <w:szCs w:val="24"/>
              </w:rPr>
              <w:t>3.10</w:t>
            </w:r>
          </w:p>
        </w:tc>
      </w:tr>
    </w:tbl>
    <w:p w:rsidR="005B19E1" w:rsidRPr="00814AA8" w:rsidRDefault="005B19E1" w:rsidP="001752C9">
      <w:pPr>
        <w:spacing w:after="120"/>
        <w:ind w:firstLine="709"/>
        <w:jc w:val="right"/>
        <w:rPr>
          <w:sz w:val="24"/>
          <w:szCs w:val="24"/>
          <w:u w:val="single"/>
        </w:rPr>
      </w:pPr>
    </w:p>
    <w:p w:rsidR="006C3BB6" w:rsidRPr="001468DD" w:rsidRDefault="001721DD" w:rsidP="00004B0E">
      <w:pPr>
        <w:pStyle w:val="affff"/>
      </w:pPr>
      <w:r>
        <w:rPr>
          <w:b/>
        </w:rPr>
        <w:t>Таблица 17</w:t>
      </w:r>
      <w:r w:rsidR="001468DD" w:rsidRPr="001C427D">
        <w:rPr>
          <w:b/>
        </w:rPr>
        <w:t>.4.</w:t>
      </w:r>
      <w:r w:rsidR="001468DD">
        <w:t> </w:t>
      </w:r>
      <w:r w:rsidR="001C427D" w:rsidRPr="00A40E01">
        <w:t xml:space="preserve">Предельные (минимальные и(или) максимальные) размеры </w:t>
      </w:r>
      <w:r w:rsidR="001C427D" w:rsidRPr="00A40E01">
        <w:lastRenderedPageBreak/>
        <w:t>земельных участков и предельные параметры разрешенного строительства, реконструкции объектов капитального строительства</w:t>
      </w:r>
      <w:r w:rsidR="00AB31C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7"/>
        <w:gridCol w:w="2302"/>
        <w:gridCol w:w="1930"/>
      </w:tblGrid>
      <w:tr w:rsidR="006C3BB6" w:rsidRPr="00814AA8" w:rsidTr="001C427D">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3BB6" w:rsidRPr="00C07805" w:rsidRDefault="006C3BB6" w:rsidP="00B965A2">
            <w:pPr>
              <w:ind w:hanging="7"/>
              <w:jc w:val="center"/>
              <w:rPr>
                <w:rFonts w:eastAsia="Calibri"/>
                <w:sz w:val="24"/>
                <w:szCs w:val="24"/>
              </w:rPr>
            </w:pPr>
            <w:r w:rsidRPr="00C07805">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3BB6" w:rsidRPr="00C07805" w:rsidRDefault="006C3BB6" w:rsidP="00B965A2">
            <w:pPr>
              <w:jc w:val="center"/>
              <w:rPr>
                <w:rFonts w:eastAsia="Calibri"/>
                <w:sz w:val="24"/>
                <w:szCs w:val="24"/>
              </w:rPr>
            </w:pPr>
            <w:r w:rsidRPr="00C07805">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3BB6" w:rsidRPr="00C07805" w:rsidRDefault="006C3BB6" w:rsidP="00B965A2">
            <w:pPr>
              <w:jc w:val="center"/>
              <w:rPr>
                <w:rFonts w:eastAsia="Calibri"/>
                <w:sz w:val="24"/>
                <w:szCs w:val="24"/>
              </w:rPr>
            </w:pPr>
            <w:r w:rsidRPr="00C07805">
              <w:rPr>
                <w:sz w:val="24"/>
                <w:szCs w:val="24"/>
              </w:rPr>
              <w:t>Значение показателя</w:t>
            </w:r>
          </w:p>
        </w:tc>
      </w:tr>
      <w:tr w:rsidR="006C3BB6" w:rsidRPr="00814AA8" w:rsidTr="001C427D">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6C3BB6" w:rsidRPr="00C07805" w:rsidRDefault="006C3BB6" w:rsidP="00015547">
            <w:pPr>
              <w:jc w:val="both"/>
              <w:rPr>
                <w:rFonts w:eastAsia="Calibri"/>
                <w:b/>
                <w:i/>
                <w:sz w:val="24"/>
                <w:szCs w:val="24"/>
              </w:rPr>
            </w:pPr>
            <w:r w:rsidRPr="00C07805">
              <w:rPr>
                <w:rFonts w:eastAsia="Calibri"/>
                <w:b/>
                <w:i/>
                <w:sz w:val="24"/>
                <w:szCs w:val="24"/>
              </w:rPr>
              <w:t>предельные (минимальные и (или) максимальные) размеры земельных участков, в том числе их площадь:</w:t>
            </w:r>
          </w:p>
        </w:tc>
      </w:tr>
      <w:tr w:rsidR="00AB31C7" w:rsidRPr="00814AA8" w:rsidTr="0059659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AB31C7" w:rsidRPr="00C07805" w:rsidRDefault="00AB31C7" w:rsidP="00AB31C7">
            <w:pPr>
              <w:ind w:hanging="7"/>
              <w:rPr>
                <w:rFonts w:eastAsia="Calibri"/>
                <w:sz w:val="24"/>
                <w:szCs w:val="24"/>
              </w:rPr>
            </w:pPr>
            <w:r w:rsidRPr="00C07805">
              <w:rPr>
                <w:rFonts w:eastAsia="Calibri"/>
                <w:sz w:val="24"/>
                <w:szCs w:val="24"/>
              </w:rPr>
              <w:t>минимальная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1C7" w:rsidRPr="00C07805" w:rsidRDefault="00AB31C7" w:rsidP="00AB31C7">
            <w:pPr>
              <w:jc w:val="center"/>
              <w:rPr>
                <w:rFonts w:eastAsia="Calibri"/>
                <w:sz w:val="24"/>
                <w:szCs w:val="24"/>
              </w:rPr>
            </w:pPr>
            <w:r w:rsidRPr="00C07805">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1C7" w:rsidRPr="00596594" w:rsidRDefault="00AB31C7" w:rsidP="00AB31C7">
            <w:pPr>
              <w:jc w:val="center"/>
              <w:rPr>
                <w:sz w:val="24"/>
                <w:szCs w:val="24"/>
              </w:rPr>
            </w:pPr>
            <w:r w:rsidRPr="00596594">
              <w:rPr>
                <w:rFonts w:eastAsia="Calibri"/>
                <w:sz w:val="24"/>
                <w:szCs w:val="24"/>
              </w:rPr>
              <w:t>не подлежит установлению</w:t>
            </w:r>
          </w:p>
        </w:tc>
      </w:tr>
      <w:tr w:rsidR="00AB31C7" w:rsidRPr="00814AA8" w:rsidTr="0059659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AB31C7" w:rsidRPr="00C07805" w:rsidRDefault="00AB31C7" w:rsidP="00AB31C7">
            <w:pPr>
              <w:ind w:hanging="7"/>
              <w:rPr>
                <w:rFonts w:eastAsia="Calibri"/>
                <w:sz w:val="24"/>
                <w:szCs w:val="24"/>
              </w:rPr>
            </w:pPr>
            <w:r w:rsidRPr="00C07805">
              <w:rPr>
                <w:rFonts w:eastAsia="Calibri"/>
                <w:sz w:val="24"/>
                <w:szCs w:val="24"/>
              </w:rPr>
              <w:t>максимальная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1C7" w:rsidRPr="00C07805" w:rsidRDefault="00AB31C7" w:rsidP="00AB31C7">
            <w:pPr>
              <w:jc w:val="center"/>
              <w:rPr>
                <w:rFonts w:eastAsia="Calibri"/>
                <w:sz w:val="24"/>
                <w:szCs w:val="24"/>
              </w:rPr>
            </w:pPr>
            <w:r w:rsidRPr="00C07805">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1C7" w:rsidRPr="00596594" w:rsidRDefault="00AB31C7" w:rsidP="00AB31C7">
            <w:pPr>
              <w:jc w:val="center"/>
              <w:rPr>
                <w:rFonts w:eastAsiaTheme="minorEastAsia"/>
                <w:sz w:val="24"/>
                <w:szCs w:val="24"/>
              </w:rPr>
            </w:pPr>
            <w:r w:rsidRPr="00596594">
              <w:rPr>
                <w:rFonts w:eastAsia="Calibri"/>
                <w:sz w:val="24"/>
                <w:szCs w:val="24"/>
              </w:rPr>
              <w:t>не подлежит установлению</w:t>
            </w:r>
          </w:p>
        </w:tc>
      </w:tr>
      <w:tr w:rsidR="006C3BB6" w:rsidRPr="00814AA8" w:rsidTr="001C427D">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6C3BB6" w:rsidRPr="00596594" w:rsidRDefault="006C3BB6" w:rsidP="00015547">
            <w:pPr>
              <w:widowControl/>
              <w:jc w:val="both"/>
              <w:rPr>
                <w:b/>
                <w:bCs/>
                <w:i/>
                <w:iCs/>
                <w:sz w:val="24"/>
                <w:szCs w:val="24"/>
              </w:rPr>
            </w:pPr>
            <w:r w:rsidRPr="00596594">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96594">
              <w:rPr>
                <w:rFonts w:eastAsia="Calibri"/>
                <w:b/>
                <w:i/>
                <w:sz w:val="24"/>
                <w:szCs w:val="24"/>
              </w:rPr>
              <w:t>:</w:t>
            </w:r>
          </w:p>
        </w:tc>
      </w:tr>
      <w:tr w:rsidR="006C3BB6" w:rsidRPr="00AA6E5C" w:rsidTr="003C103A">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6C3BB6" w:rsidRPr="00C07805" w:rsidRDefault="006C3BB6" w:rsidP="00015547">
            <w:pPr>
              <w:rPr>
                <w:rFonts w:eastAsia="Calibri"/>
                <w:sz w:val="24"/>
                <w:szCs w:val="24"/>
              </w:rPr>
            </w:pPr>
            <w:r w:rsidRPr="00C07805">
              <w:rPr>
                <w:sz w:val="24"/>
                <w:szCs w:val="24"/>
              </w:rPr>
              <w:t>минимальный отступ от границ земельного участка до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C3BB6" w:rsidRPr="00C07805" w:rsidRDefault="006C3BB6" w:rsidP="00B965A2">
            <w:pPr>
              <w:jc w:val="center"/>
              <w:rPr>
                <w:rFonts w:eastAsia="Calibri"/>
                <w:sz w:val="24"/>
                <w:szCs w:val="24"/>
              </w:rPr>
            </w:pPr>
            <w:r w:rsidRPr="00C07805">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6594" w:rsidRPr="00596594" w:rsidRDefault="00596594" w:rsidP="00596594">
            <w:pPr>
              <w:jc w:val="center"/>
              <w:rPr>
                <w:rFonts w:eastAsia="Calibri"/>
                <w:sz w:val="24"/>
                <w:szCs w:val="24"/>
              </w:rPr>
            </w:pPr>
            <w:r w:rsidRPr="00596594">
              <w:rPr>
                <w:rFonts w:eastAsia="Calibri"/>
                <w:sz w:val="24"/>
                <w:szCs w:val="24"/>
              </w:rPr>
              <w:t>3</w:t>
            </w:r>
          </w:p>
          <w:p w:rsidR="006C3BB6" w:rsidRPr="00596594" w:rsidRDefault="006C3BB6" w:rsidP="00C06AC8">
            <w:pPr>
              <w:jc w:val="center"/>
              <w:rPr>
                <w:rFonts w:eastAsia="Calibri"/>
                <w:sz w:val="24"/>
                <w:szCs w:val="24"/>
              </w:rPr>
            </w:pPr>
          </w:p>
        </w:tc>
      </w:tr>
      <w:tr w:rsidR="006C3BB6" w:rsidRPr="00814AA8" w:rsidTr="001C427D">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6C3BB6" w:rsidRPr="00C07805" w:rsidRDefault="006C3BB6" w:rsidP="009E4158">
            <w:pPr>
              <w:widowControl/>
              <w:jc w:val="both"/>
              <w:rPr>
                <w:b/>
                <w:i/>
                <w:sz w:val="24"/>
                <w:szCs w:val="24"/>
              </w:rPr>
            </w:pPr>
            <w:r w:rsidRPr="00C07805">
              <w:rPr>
                <w:b/>
                <w:i/>
                <w:sz w:val="24"/>
                <w:szCs w:val="24"/>
              </w:rPr>
              <w:t xml:space="preserve">предельное количество этажей зданий, строений, сооружений:  </w:t>
            </w:r>
          </w:p>
        </w:tc>
      </w:tr>
      <w:tr w:rsidR="006C3BB6" w:rsidRPr="00814AA8" w:rsidTr="00916763">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3BB6" w:rsidRPr="00C07805" w:rsidRDefault="006C3BB6" w:rsidP="00015547">
            <w:pPr>
              <w:ind w:hanging="7"/>
              <w:rPr>
                <w:rFonts w:eastAsia="Calibri"/>
                <w:sz w:val="24"/>
                <w:szCs w:val="24"/>
              </w:rPr>
            </w:pPr>
            <w:r w:rsidRPr="00C07805">
              <w:rPr>
                <w:sz w:val="24"/>
                <w:szCs w:val="24"/>
              </w:rPr>
              <w:t>предельное количество этажей зданий, строений, сооружений</w:t>
            </w:r>
            <w:r w:rsidRPr="00C07805">
              <w:rPr>
                <w:rFonts w:eastAsia="Calibri"/>
                <w:sz w:val="24"/>
                <w:szCs w:val="24"/>
              </w:rPr>
              <w:t>, эт.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3BB6" w:rsidRPr="00C07805" w:rsidRDefault="006C3BB6" w:rsidP="00B965A2">
            <w:pPr>
              <w:jc w:val="center"/>
              <w:rPr>
                <w:rFonts w:eastAsia="Calibri"/>
                <w:sz w:val="24"/>
                <w:szCs w:val="24"/>
              </w:rPr>
            </w:pPr>
            <w:r w:rsidRPr="00C07805">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3BB6" w:rsidRPr="00C07805" w:rsidRDefault="00DD7374" w:rsidP="00916763">
            <w:pPr>
              <w:jc w:val="center"/>
              <w:rPr>
                <w:rFonts w:eastAsia="Calibri"/>
                <w:sz w:val="24"/>
                <w:szCs w:val="24"/>
              </w:rPr>
            </w:pPr>
            <w:r>
              <w:rPr>
                <w:rFonts w:eastAsia="Calibri"/>
                <w:sz w:val="24"/>
                <w:szCs w:val="24"/>
              </w:rPr>
              <w:t>3</w:t>
            </w:r>
          </w:p>
        </w:tc>
      </w:tr>
      <w:tr w:rsidR="006C3BB6" w:rsidRPr="00814AA8" w:rsidTr="001C427D">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6C3BB6" w:rsidRPr="00C07805" w:rsidRDefault="006C3BB6" w:rsidP="00015547">
            <w:pPr>
              <w:ind w:firstLine="21"/>
              <w:jc w:val="both"/>
              <w:rPr>
                <w:rFonts w:eastAsia="Calibri"/>
                <w:b/>
                <w:i/>
                <w:sz w:val="24"/>
                <w:szCs w:val="24"/>
              </w:rPr>
            </w:pPr>
            <w:r w:rsidRPr="00C07805">
              <w:rPr>
                <w:b/>
                <w:i/>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C3BB6" w:rsidRPr="00814AA8" w:rsidTr="001C427D">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6C3BB6" w:rsidRPr="00C07805" w:rsidRDefault="006C3BB6" w:rsidP="00015547">
            <w:pPr>
              <w:rPr>
                <w:sz w:val="24"/>
                <w:szCs w:val="24"/>
              </w:rPr>
            </w:pPr>
            <w:r w:rsidRPr="00C07805">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C3BB6" w:rsidRPr="00C07805" w:rsidRDefault="006C3BB6" w:rsidP="00B965A2">
            <w:pPr>
              <w:jc w:val="center"/>
              <w:rPr>
                <w:rFonts w:eastAsia="Calibri"/>
                <w:sz w:val="24"/>
                <w:szCs w:val="24"/>
              </w:rPr>
            </w:pPr>
            <w:r w:rsidRPr="00C07805">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6E5C" w:rsidRPr="00596594" w:rsidRDefault="006C3BB6" w:rsidP="00596594">
            <w:pPr>
              <w:jc w:val="center"/>
              <w:rPr>
                <w:rFonts w:eastAsia="Calibri"/>
                <w:color w:val="000000"/>
                <w:sz w:val="24"/>
                <w:szCs w:val="24"/>
              </w:rPr>
            </w:pPr>
            <w:r w:rsidRPr="00D2680F">
              <w:rPr>
                <w:rFonts w:eastAsia="Calibri"/>
                <w:color w:val="000000"/>
                <w:sz w:val="24"/>
                <w:szCs w:val="24"/>
              </w:rPr>
              <w:t>80 %</w:t>
            </w:r>
          </w:p>
        </w:tc>
      </w:tr>
    </w:tbl>
    <w:p w:rsidR="00AB31C7" w:rsidRPr="003C103A" w:rsidRDefault="00AB31C7" w:rsidP="00AB31C7">
      <w:pPr>
        <w:jc w:val="both"/>
        <w:rPr>
          <w:color w:val="2D2D2D"/>
          <w:spacing w:val="2"/>
          <w:sz w:val="21"/>
          <w:szCs w:val="21"/>
          <w:shd w:val="clear" w:color="auto" w:fill="FFFFFF"/>
        </w:rPr>
      </w:pPr>
      <w:bookmarkStart w:id="331" w:name="_Toc10123212"/>
      <w:bookmarkStart w:id="332" w:name="_Toc10125337"/>
      <w:bookmarkStart w:id="333" w:name="_Toc14772916"/>
      <w:bookmarkStart w:id="334" w:name="_Toc16082329"/>
      <w:bookmarkStart w:id="335" w:name="_Toc17981099"/>
      <w:bookmarkStart w:id="336" w:name="_Toc37336006"/>
      <w:bookmarkStart w:id="337" w:name="_Toc37336140"/>
      <w:bookmarkStart w:id="338" w:name="_Toc37337548"/>
      <w:bookmarkStart w:id="339" w:name="_Toc37337624"/>
      <w:bookmarkStart w:id="340" w:name="_Toc37337706"/>
      <w:bookmarkStart w:id="341" w:name="_Toc47614738"/>
      <w:r w:rsidRPr="003C103A">
        <w:rPr>
          <w:color w:val="2D2D2D"/>
          <w:spacing w:val="2"/>
          <w:sz w:val="21"/>
          <w:szCs w:val="21"/>
          <w:shd w:val="clear" w:color="auto" w:fill="FFFFFF"/>
        </w:rPr>
        <w:t>*</w:t>
      </w:r>
      <w:r w:rsidRPr="003C103A">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1752C9" w:rsidRPr="00814AA8" w:rsidRDefault="001752C9" w:rsidP="00045352">
      <w:pPr>
        <w:pStyle w:val="3"/>
      </w:pPr>
      <w:bookmarkStart w:id="342" w:name="_Toc86663064"/>
      <w:r w:rsidRPr="00814AA8">
        <w:t xml:space="preserve">О3. </w:t>
      </w:r>
      <w:bookmarkEnd w:id="331"/>
      <w:bookmarkEnd w:id="332"/>
      <w:r w:rsidR="004D41E4" w:rsidRPr="00814AA8">
        <w:t>Зона учебно-образовательного назначения</w:t>
      </w:r>
      <w:bookmarkEnd w:id="333"/>
      <w:bookmarkEnd w:id="334"/>
      <w:bookmarkEnd w:id="335"/>
      <w:bookmarkEnd w:id="336"/>
      <w:bookmarkEnd w:id="337"/>
      <w:bookmarkEnd w:id="338"/>
      <w:bookmarkEnd w:id="339"/>
      <w:bookmarkEnd w:id="340"/>
      <w:bookmarkEnd w:id="341"/>
      <w:bookmarkEnd w:id="342"/>
    </w:p>
    <w:p w:rsidR="001752C9" w:rsidRPr="00814AA8" w:rsidRDefault="001721DD" w:rsidP="00004B0E">
      <w:pPr>
        <w:pStyle w:val="affff"/>
      </w:pPr>
      <w:r>
        <w:rPr>
          <w:b/>
        </w:rPr>
        <w:t>Таблица 17</w:t>
      </w:r>
      <w:r w:rsidR="00F733CE" w:rsidRPr="001C427D">
        <w:rPr>
          <w:b/>
        </w:rPr>
        <w:t>.5.</w:t>
      </w:r>
      <w:r w:rsidR="00F733CE">
        <w:t> </w:t>
      </w:r>
      <w:r w:rsidR="00B27C12" w:rsidRPr="00F733CE">
        <w:t>В</w:t>
      </w:r>
      <w:r w:rsidR="001752C9" w:rsidRPr="00F733CE">
        <w:t>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5169"/>
        <w:gridCol w:w="1904"/>
      </w:tblGrid>
      <w:tr w:rsidR="00024A86" w:rsidRPr="00814AA8" w:rsidTr="001C427D">
        <w:tc>
          <w:tcPr>
            <w:tcW w:w="2566" w:type="dxa"/>
          </w:tcPr>
          <w:p w:rsidR="00024A86" w:rsidRPr="00024A86" w:rsidRDefault="00024A86" w:rsidP="00C37CA5">
            <w:pPr>
              <w:spacing w:after="120"/>
              <w:jc w:val="center"/>
              <w:rPr>
                <w:sz w:val="24"/>
                <w:szCs w:val="24"/>
              </w:rPr>
            </w:pPr>
            <w:r w:rsidRPr="00024A86">
              <w:rPr>
                <w:sz w:val="24"/>
                <w:szCs w:val="24"/>
              </w:rPr>
              <w:t>Наименование вида разрешенного использования земельного участка</w:t>
            </w:r>
          </w:p>
        </w:tc>
        <w:tc>
          <w:tcPr>
            <w:tcW w:w="5169" w:type="dxa"/>
          </w:tcPr>
          <w:p w:rsidR="00024A86" w:rsidRPr="00024A86" w:rsidRDefault="00024A86" w:rsidP="00C37CA5">
            <w:pPr>
              <w:spacing w:after="120"/>
              <w:jc w:val="center"/>
              <w:rPr>
                <w:sz w:val="24"/>
                <w:szCs w:val="24"/>
              </w:rPr>
            </w:pPr>
            <w:r w:rsidRPr="00024A86">
              <w:rPr>
                <w:sz w:val="24"/>
                <w:szCs w:val="24"/>
              </w:rPr>
              <w:t>Описание вида разрешенного использования земельного участка</w:t>
            </w:r>
          </w:p>
        </w:tc>
        <w:tc>
          <w:tcPr>
            <w:tcW w:w="1904" w:type="dxa"/>
          </w:tcPr>
          <w:p w:rsidR="00024A86" w:rsidRPr="00024A86" w:rsidRDefault="00F87AFB" w:rsidP="00C37CA5">
            <w:pPr>
              <w:spacing w:after="120"/>
              <w:jc w:val="center"/>
              <w:rPr>
                <w:sz w:val="24"/>
                <w:szCs w:val="24"/>
              </w:rPr>
            </w:pPr>
            <w:r>
              <w:rPr>
                <w:sz w:val="24"/>
                <w:szCs w:val="24"/>
              </w:rPr>
              <w:t xml:space="preserve">Код (числовое обозначение) вида разрешенного использования </w:t>
            </w:r>
          </w:p>
        </w:tc>
      </w:tr>
      <w:tr w:rsidR="00024A86" w:rsidRPr="00814AA8" w:rsidTr="001C427D">
        <w:tc>
          <w:tcPr>
            <w:tcW w:w="9639" w:type="dxa"/>
            <w:gridSpan w:val="3"/>
          </w:tcPr>
          <w:p w:rsidR="00024A86" w:rsidRPr="00814AA8" w:rsidRDefault="00024A86" w:rsidP="00C37CA5">
            <w:pPr>
              <w:spacing w:after="120"/>
              <w:jc w:val="center"/>
              <w:rPr>
                <w:b/>
                <w:sz w:val="24"/>
                <w:szCs w:val="24"/>
              </w:rPr>
            </w:pPr>
            <w:r w:rsidRPr="00814AA8">
              <w:rPr>
                <w:b/>
                <w:sz w:val="24"/>
                <w:szCs w:val="24"/>
              </w:rPr>
              <w:t>Основные виды разрешенного использования</w:t>
            </w:r>
          </w:p>
        </w:tc>
      </w:tr>
      <w:tr w:rsidR="00024A86" w:rsidRPr="00814AA8" w:rsidTr="00AE2FFF">
        <w:tc>
          <w:tcPr>
            <w:tcW w:w="2566" w:type="dxa"/>
            <w:shd w:val="clear" w:color="auto" w:fill="auto"/>
          </w:tcPr>
          <w:p w:rsidR="00024A86" w:rsidRPr="00814AA8" w:rsidRDefault="00024A86" w:rsidP="00C37CA5">
            <w:pPr>
              <w:pStyle w:val="ConsPlusNormal"/>
              <w:ind w:firstLine="0"/>
              <w:jc w:val="both"/>
              <w:rPr>
                <w:rFonts w:ascii="Times New Roman" w:hAnsi="Times New Roman"/>
                <w:sz w:val="24"/>
                <w:szCs w:val="24"/>
              </w:rPr>
            </w:pPr>
            <w:r w:rsidRPr="00814AA8">
              <w:rPr>
                <w:rFonts w:ascii="Times New Roman" w:hAnsi="Times New Roman"/>
                <w:sz w:val="24"/>
                <w:szCs w:val="24"/>
              </w:rPr>
              <w:t>Дошкольное, начальное и среднее общее образование</w:t>
            </w:r>
          </w:p>
        </w:tc>
        <w:tc>
          <w:tcPr>
            <w:tcW w:w="5169" w:type="dxa"/>
            <w:shd w:val="clear" w:color="auto" w:fill="auto"/>
          </w:tcPr>
          <w:p w:rsidR="00024A86" w:rsidRPr="00814AA8" w:rsidRDefault="00024A86" w:rsidP="00C37CA5">
            <w:pPr>
              <w:pStyle w:val="ConsPlusNormal"/>
              <w:ind w:firstLine="0"/>
              <w:jc w:val="both"/>
              <w:rPr>
                <w:rFonts w:ascii="Times New Roman" w:hAnsi="Times New Roman"/>
                <w:sz w:val="24"/>
                <w:szCs w:val="24"/>
              </w:rPr>
            </w:pPr>
            <w:r w:rsidRPr="00814AA8">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rsidRPr="00814AA8">
              <w:rPr>
                <w:rFonts w:ascii="Times New Roman" w:hAnsi="Times New Roman"/>
                <w:sz w:val="24"/>
                <w:szCs w:val="24"/>
              </w:rP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04" w:type="dxa"/>
            <w:shd w:val="clear" w:color="auto" w:fill="auto"/>
          </w:tcPr>
          <w:p w:rsidR="00024A86" w:rsidRPr="00814AA8" w:rsidRDefault="00024A86" w:rsidP="00C37CA5">
            <w:pPr>
              <w:pStyle w:val="ConsPlusNormal"/>
              <w:ind w:firstLine="0"/>
              <w:jc w:val="center"/>
              <w:rPr>
                <w:rFonts w:ascii="Times New Roman" w:hAnsi="Times New Roman"/>
                <w:sz w:val="24"/>
                <w:szCs w:val="24"/>
              </w:rPr>
            </w:pPr>
            <w:r w:rsidRPr="00814AA8">
              <w:rPr>
                <w:rFonts w:ascii="Times New Roman" w:hAnsi="Times New Roman"/>
                <w:sz w:val="24"/>
                <w:szCs w:val="24"/>
              </w:rPr>
              <w:lastRenderedPageBreak/>
              <w:t>3.5.1</w:t>
            </w:r>
          </w:p>
        </w:tc>
      </w:tr>
      <w:tr w:rsidR="003046D8" w:rsidRPr="00814AA8" w:rsidTr="003C103A">
        <w:tc>
          <w:tcPr>
            <w:tcW w:w="2566" w:type="dxa"/>
            <w:shd w:val="clear" w:color="auto" w:fill="auto"/>
          </w:tcPr>
          <w:p w:rsidR="003046D8" w:rsidRPr="00EC529A" w:rsidRDefault="003046D8" w:rsidP="003046D8">
            <w:pPr>
              <w:pStyle w:val="s16"/>
              <w:spacing w:after="0"/>
            </w:pPr>
            <w:r w:rsidRPr="00EC529A">
              <w:lastRenderedPageBreak/>
              <w:t>Объекты культурно-досуговой деятельности</w:t>
            </w:r>
          </w:p>
        </w:tc>
        <w:tc>
          <w:tcPr>
            <w:tcW w:w="5169" w:type="dxa"/>
            <w:shd w:val="clear" w:color="auto" w:fill="auto"/>
          </w:tcPr>
          <w:p w:rsidR="003046D8" w:rsidRPr="00EC529A" w:rsidRDefault="003046D8" w:rsidP="003046D8">
            <w:pPr>
              <w:pStyle w:val="s16"/>
              <w:spacing w:after="0"/>
            </w:pPr>
            <w:r w:rsidRPr="00AE0C85">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04" w:type="dxa"/>
            <w:shd w:val="clear" w:color="auto" w:fill="auto"/>
          </w:tcPr>
          <w:p w:rsidR="003046D8" w:rsidRPr="00EC529A" w:rsidRDefault="003046D8" w:rsidP="003046D8">
            <w:pPr>
              <w:pStyle w:val="s16"/>
              <w:spacing w:after="0"/>
              <w:jc w:val="center"/>
            </w:pPr>
            <w:r>
              <w:t>3.6.1</w:t>
            </w:r>
          </w:p>
        </w:tc>
      </w:tr>
      <w:tr w:rsidR="00024A86" w:rsidRPr="00814AA8" w:rsidTr="001C427D">
        <w:tc>
          <w:tcPr>
            <w:tcW w:w="2566" w:type="dxa"/>
          </w:tcPr>
          <w:p w:rsidR="00024A86" w:rsidRPr="000F12FB" w:rsidRDefault="00024A86" w:rsidP="00BA1CB8">
            <w:pPr>
              <w:spacing w:after="120"/>
              <w:rPr>
                <w:sz w:val="24"/>
                <w:szCs w:val="24"/>
              </w:rPr>
            </w:pPr>
            <w:r w:rsidRPr="000F12FB">
              <w:rPr>
                <w:sz w:val="24"/>
                <w:szCs w:val="24"/>
              </w:rPr>
              <w:t>Земельные участки (территории) общего пользования</w:t>
            </w:r>
          </w:p>
        </w:tc>
        <w:tc>
          <w:tcPr>
            <w:tcW w:w="5169" w:type="dxa"/>
          </w:tcPr>
          <w:p w:rsidR="00024A86" w:rsidRPr="00CA7FEC" w:rsidRDefault="00024A86" w:rsidP="00BA1CB8">
            <w:pPr>
              <w:widowControl/>
              <w:jc w:val="both"/>
              <w:rPr>
                <w:sz w:val="24"/>
                <w:szCs w:val="24"/>
              </w:rPr>
            </w:pPr>
            <w:r w:rsidRPr="00CA7FEC">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2" w:history="1">
              <w:r w:rsidRPr="00CA7FEC">
                <w:rPr>
                  <w:sz w:val="24"/>
                  <w:szCs w:val="24"/>
                </w:rPr>
                <w:t>кодами 12.0.1</w:t>
              </w:r>
            </w:hyperlink>
            <w:r w:rsidRPr="00CA7FEC">
              <w:rPr>
                <w:sz w:val="24"/>
                <w:szCs w:val="24"/>
              </w:rPr>
              <w:t xml:space="preserve"> - </w:t>
            </w:r>
            <w:hyperlink r:id="rId83" w:history="1">
              <w:r w:rsidRPr="00CA7FEC">
                <w:rPr>
                  <w:sz w:val="24"/>
                  <w:szCs w:val="24"/>
                </w:rPr>
                <w:t>12.0.2</w:t>
              </w:r>
            </w:hyperlink>
          </w:p>
        </w:tc>
        <w:tc>
          <w:tcPr>
            <w:tcW w:w="1904" w:type="dxa"/>
          </w:tcPr>
          <w:p w:rsidR="00024A86" w:rsidRPr="000F12FB" w:rsidRDefault="00024A86" w:rsidP="00BA1CB8">
            <w:pPr>
              <w:spacing w:after="120"/>
              <w:jc w:val="center"/>
              <w:rPr>
                <w:sz w:val="24"/>
                <w:szCs w:val="24"/>
              </w:rPr>
            </w:pPr>
            <w:r w:rsidRPr="000F12FB">
              <w:rPr>
                <w:sz w:val="24"/>
                <w:szCs w:val="24"/>
              </w:rPr>
              <w:t>12.0</w:t>
            </w:r>
          </w:p>
        </w:tc>
      </w:tr>
      <w:tr w:rsidR="00024A86" w:rsidRPr="00814AA8" w:rsidTr="001C427D">
        <w:tc>
          <w:tcPr>
            <w:tcW w:w="9639" w:type="dxa"/>
            <w:gridSpan w:val="3"/>
          </w:tcPr>
          <w:p w:rsidR="00024A86" w:rsidRPr="00CA7FEC" w:rsidRDefault="00024A86" w:rsidP="00C37CA5">
            <w:pPr>
              <w:spacing w:after="120"/>
              <w:jc w:val="center"/>
              <w:rPr>
                <w:b/>
                <w:sz w:val="24"/>
                <w:szCs w:val="24"/>
              </w:rPr>
            </w:pPr>
            <w:r w:rsidRPr="00CA7FEC">
              <w:rPr>
                <w:b/>
                <w:sz w:val="24"/>
                <w:szCs w:val="24"/>
              </w:rPr>
              <w:t>Условно разрешенные виды использования</w:t>
            </w:r>
          </w:p>
        </w:tc>
      </w:tr>
      <w:tr w:rsidR="00471070" w:rsidRPr="00814AA8" w:rsidTr="001C427D">
        <w:tc>
          <w:tcPr>
            <w:tcW w:w="2566" w:type="dxa"/>
          </w:tcPr>
          <w:p w:rsidR="00471070" w:rsidRPr="000F12FB" w:rsidRDefault="00471070" w:rsidP="00B95520">
            <w:pPr>
              <w:pStyle w:val="ConsPlusNormal"/>
              <w:ind w:firstLine="39"/>
              <w:jc w:val="both"/>
              <w:rPr>
                <w:rFonts w:ascii="Times New Roman" w:hAnsi="Times New Roman"/>
                <w:sz w:val="24"/>
                <w:szCs w:val="24"/>
              </w:rPr>
            </w:pPr>
            <w:r w:rsidRPr="000F12FB">
              <w:rPr>
                <w:rFonts w:ascii="Times New Roman" w:hAnsi="Times New Roman"/>
                <w:sz w:val="24"/>
                <w:szCs w:val="24"/>
              </w:rPr>
              <w:t>Обеспечение научной деятельности</w:t>
            </w:r>
          </w:p>
        </w:tc>
        <w:tc>
          <w:tcPr>
            <w:tcW w:w="5169" w:type="dxa"/>
          </w:tcPr>
          <w:p w:rsidR="00471070" w:rsidRPr="00CA7FEC" w:rsidRDefault="00471070" w:rsidP="00B95520">
            <w:pPr>
              <w:pStyle w:val="ConsPlusNormal"/>
              <w:ind w:firstLine="0"/>
              <w:jc w:val="both"/>
              <w:rPr>
                <w:rFonts w:ascii="Times New Roman" w:hAnsi="Times New Roman"/>
                <w:sz w:val="24"/>
                <w:szCs w:val="24"/>
              </w:rPr>
            </w:pPr>
            <w:r w:rsidRPr="00CA7FEC">
              <w:rPr>
                <w:rFonts w:ascii="Times New Roman" w:hAnsi="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A7FEC">
                <w:rPr>
                  <w:rFonts w:ascii="Times New Roman" w:hAnsi="Times New Roman"/>
                  <w:sz w:val="24"/>
                  <w:szCs w:val="24"/>
                </w:rPr>
                <w:t>кодами 3.9.1</w:t>
              </w:r>
            </w:hyperlink>
            <w:r w:rsidRPr="00CA7FEC">
              <w:rPr>
                <w:rFonts w:ascii="Times New Roman" w:hAnsi="Times New Roman"/>
                <w:sz w:val="24"/>
                <w:szCs w:val="24"/>
              </w:rPr>
              <w:t xml:space="preserve"> - </w:t>
            </w:r>
            <w:hyperlink w:anchor="P314" w:history="1">
              <w:r w:rsidRPr="00CA7FEC">
                <w:rPr>
                  <w:rFonts w:ascii="Times New Roman" w:hAnsi="Times New Roman"/>
                  <w:sz w:val="24"/>
                  <w:szCs w:val="24"/>
                </w:rPr>
                <w:t>3.9.3</w:t>
              </w:r>
            </w:hyperlink>
          </w:p>
        </w:tc>
        <w:tc>
          <w:tcPr>
            <w:tcW w:w="1904" w:type="dxa"/>
          </w:tcPr>
          <w:p w:rsidR="00471070" w:rsidRPr="000F12FB" w:rsidRDefault="00471070" w:rsidP="00B95520">
            <w:pPr>
              <w:pStyle w:val="ConsPlusNormal"/>
              <w:ind w:firstLine="0"/>
              <w:jc w:val="center"/>
              <w:rPr>
                <w:rFonts w:ascii="Times New Roman" w:hAnsi="Times New Roman"/>
                <w:sz w:val="24"/>
                <w:szCs w:val="24"/>
              </w:rPr>
            </w:pPr>
            <w:r w:rsidRPr="000F12FB">
              <w:rPr>
                <w:rFonts w:ascii="Times New Roman" w:hAnsi="Times New Roman"/>
                <w:sz w:val="24"/>
                <w:szCs w:val="24"/>
              </w:rPr>
              <w:t>3.9</w:t>
            </w:r>
          </w:p>
        </w:tc>
      </w:tr>
      <w:tr w:rsidR="00471070" w:rsidRPr="00814AA8" w:rsidTr="001C427D">
        <w:tc>
          <w:tcPr>
            <w:tcW w:w="2566" w:type="dxa"/>
          </w:tcPr>
          <w:p w:rsidR="00471070" w:rsidRPr="000F12FB" w:rsidRDefault="00471070" w:rsidP="00C37CA5">
            <w:pPr>
              <w:pStyle w:val="ConsPlusNormal"/>
              <w:ind w:firstLine="0"/>
              <w:jc w:val="both"/>
              <w:rPr>
                <w:rFonts w:ascii="Times New Roman" w:hAnsi="Times New Roman"/>
                <w:sz w:val="24"/>
                <w:szCs w:val="24"/>
              </w:rPr>
            </w:pPr>
            <w:r w:rsidRPr="000F12FB">
              <w:rPr>
                <w:rFonts w:ascii="Times New Roman" w:hAnsi="Times New Roman"/>
                <w:sz w:val="24"/>
                <w:szCs w:val="24"/>
              </w:rPr>
              <w:t>Историко-культурная деятельность</w:t>
            </w:r>
          </w:p>
        </w:tc>
        <w:tc>
          <w:tcPr>
            <w:tcW w:w="5169" w:type="dxa"/>
          </w:tcPr>
          <w:p w:rsidR="00471070" w:rsidRPr="000F12FB" w:rsidRDefault="00471070" w:rsidP="00C37CA5">
            <w:pPr>
              <w:pStyle w:val="ConsPlusNormal"/>
              <w:ind w:firstLine="0"/>
              <w:jc w:val="both"/>
              <w:rPr>
                <w:rFonts w:ascii="Times New Roman" w:hAnsi="Times New Roman"/>
                <w:sz w:val="24"/>
                <w:szCs w:val="24"/>
              </w:rPr>
            </w:pPr>
            <w:r w:rsidRPr="000F12FB">
              <w:rPr>
                <w:rFonts w:ascii="Times New Roman" w:hAnsi="Times New Roman"/>
                <w:sz w:val="24"/>
                <w:szCs w:val="24"/>
              </w:rPr>
              <w:t>Сохранение и изучение объектов культурного наследия народов РФ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4" w:type="dxa"/>
          </w:tcPr>
          <w:p w:rsidR="00471070" w:rsidRPr="000F12FB" w:rsidRDefault="00471070" w:rsidP="00C37CA5">
            <w:pPr>
              <w:pStyle w:val="ConsPlusNormal"/>
              <w:ind w:firstLine="0"/>
              <w:jc w:val="center"/>
              <w:rPr>
                <w:rFonts w:ascii="Times New Roman" w:hAnsi="Times New Roman"/>
                <w:sz w:val="24"/>
                <w:szCs w:val="24"/>
              </w:rPr>
            </w:pPr>
            <w:r w:rsidRPr="000F12FB">
              <w:rPr>
                <w:rFonts w:ascii="Times New Roman" w:hAnsi="Times New Roman"/>
                <w:sz w:val="24"/>
                <w:szCs w:val="24"/>
              </w:rPr>
              <w:t>9.3</w:t>
            </w:r>
          </w:p>
        </w:tc>
      </w:tr>
    </w:tbl>
    <w:p w:rsidR="001752C9" w:rsidRDefault="00AA0E00" w:rsidP="00004B0E">
      <w:pPr>
        <w:pStyle w:val="affff"/>
      </w:pPr>
      <w:r w:rsidRPr="001C427D">
        <w:rPr>
          <w:b/>
        </w:rPr>
        <w:t>Т</w:t>
      </w:r>
      <w:r w:rsidR="001721DD">
        <w:rPr>
          <w:b/>
        </w:rPr>
        <w:t>аблица 17</w:t>
      </w:r>
      <w:r w:rsidR="00084A06" w:rsidRPr="001C427D">
        <w:rPr>
          <w:b/>
        </w:rPr>
        <w:t>.6.</w:t>
      </w:r>
      <w:r w:rsidR="00084A06">
        <w:t> </w:t>
      </w:r>
      <w:r w:rsidR="001C427D" w:rsidRPr="00A40E01">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7"/>
        <w:gridCol w:w="2302"/>
        <w:gridCol w:w="1930"/>
      </w:tblGrid>
      <w:tr w:rsidR="00024A86" w:rsidRPr="00814AA8" w:rsidTr="001C427D">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4A86" w:rsidRPr="000F12FB" w:rsidRDefault="00024A86" w:rsidP="001C427D">
            <w:pPr>
              <w:ind w:hanging="7"/>
              <w:jc w:val="center"/>
              <w:rPr>
                <w:rFonts w:eastAsia="Calibri"/>
                <w:sz w:val="24"/>
                <w:szCs w:val="24"/>
              </w:rPr>
            </w:pPr>
            <w:r w:rsidRPr="000F12FB">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4A86" w:rsidRPr="000F12FB" w:rsidRDefault="00024A86" w:rsidP="001C427D">
            <w:pPr>
              <w:jc w:val="center"/>
              <w:rPr>
                <w:rFonts w:eastAsia="Calibri"/>
                <w:sz w:val="24"/>
                <w:szCs w:val="24"/>
              </w:rPr>
            </w:pPr>
            <w:r w:rsidRPr="000F12FB">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4A86" w:rsidRPr="000F12FB" w:rsidRDefault="00024A86" w:rsidP="001C427D">
            <w:pPr>
              <w:jc w:val="center"/>
              <w:rPr>
                <w:rFonts w:eastAsia="Calibri"/>
                <w:sz w:val="24"/>
                <w:szCs w:val="24"/>
              </w:rPr>
            </w:pPr>
            <w:r w:rsidRPr="000F12FB">
              <w:rPr>
                <w:sz w:val="24"/>
                <w:szCs w:val="24"/>
              </w:rPr>
              <w:t>Значение показателя</w:t>
            </w:r>
          </w:p>
        </w:tc>
      </w:tr>
      <w:tr w:rsidR="00024A86" w:rsidRPr="00814AA8" w:rsidTr="001C427D">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024A86" w:rsidRPr="000F12FB" w:rsidRDefault="00024A86" w:rsidP="00BA1CB8">
            <w:pPr>
              <w:jc w:val="both"/>
              <w:rPr>
                <w:rFonts w:eastAsia="Calibri"/>
                <w:b/>
                <w:i/>
                <w:sz w:val="24"/>
                <w:szCs w:val="24"/>
              </w:rPr>
            </w:pPr>
            <w:r w:rsidRPr="000F12FB">
              <w:rPr>
                <w:rFonts w:eastAsia="Calibri"/>
                <w:b/>
                <w:i/>
                <w:sz w:val="24"/>
                <w:szCs w:val="24"/>
              </w:rPr>
              <w:t>предельные (минимальные и (или) максимальные) размеры земельных участков, в том числе их площадь:</w:t>
            </w:r>
          </w:p>
        </w:tc>
      </w:tr>
      <w:tr w:rsidR="00AB31C7" w:rsidRPr="00814AA8" w:rsidTr="0059659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AB31C7" w:rsidRPr="000F12FB" w:rsidRDefault="00AB31C7" w:rsidP="00AB31C7">
            <w:pPr>
              <w:ind w:hanging="7"/>
              <w:rPr>
                <w:rFonts w:eastAsia="Calibri"/>
                <w:sz w:val="24"/>
                <w:szCs w:val="24"/>
              </w:rPr>
            </w:pPr>
            <w:r w:rsidRPr="000F12FB">
              <w:rPr>
                <w:rFonts w:eastAsia="Calibri"/>
                <w:sz w:val="24"/>
                <w:szCs w:val="24"/>
              </w:rPr>
              <w:lastRenderedPageBreak/>
              <w:t>минимальная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1C7" w:rsidRPr="000F12FB" w:rsidRDefault="00AB31C7" w:rsidP="00AB31C7">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1C7" w:rsidRPr="00596594" w:rsidRDefault="00AB31C7" w:rsidP="00AB31C7">
            <w:pPr>
              <w:jc w:val="center"/>
              <w:rPr>
                <w:sz w:val="24"/>
                <w:szCs w:val="24"/>
              </w:rPr>
            </w:pPr>
            <w:r w:rsidRPr="00596594">
              <w:rPr>
                <w:rFonts w:eastAsia="Calibri"/>
                <w:sz w:val="24"/>
                <w:szCs w:val="24"/>
              </w:rPr>
              <w:t>не подлежит установлению</w:t>
            </w:r>
          </w:p>
        </w:tc>
      </w:tr>
      <w:tr w:rsidR="00AB31C7" w:rsidRPr="00814AA8" w:rsidTr="0059659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AB31C7" w:rsidRPr="000F12FB" w:rsidRDefault="00AB31C7" w:rsidP="00AB31C7">
            <w:pPr>
              <w:ind w:hanging="7"/>
              <w:rPr>
                <w:rFonts w:eastAsia="Calibri"/>
                <w:sz w:val="24"/>
                <w:szCs w:val="24"/>
              </w:rPr>
            </w:pPr>
            <w:r w:rsidRPr="000F12FB">
              <w:rPr>
                <w:rFonts w:eastAsia="Calibri"/>
                <w:sz w:val="24"/>
                <w:szCs w:val="24"/>
              </w:rPr>
              <w:t>максимальная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1C7" w:rsidRPr="000F12FB" w:rsidRDefault="00AB31C7" w:rsidP="00AB31C7">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31C7" w:rsidRPr="00596594" w:rsidRDefault="00AB31C7" w:rsidP="00AB31C7">
            <w:pPr>
              <w:jc w:val="center"/>
              <w:rPr>
                <w:rFonts w:eastAsiaTheme="minorEastAsia"/>
                <w:sz w:val="24"/>
                <w:szCs w:val="24"/>
              </w:rPr>
            </w:pPr>
            <w:r w:rsidRPr="00596594">
              <w:rPr>
                <w:rFonts w:eastAsia="Calibri"/>
                <w:sz w:val="24"/>
                <w:szCs w:val="24"/>
              </w:rPr>
              <w:t>не подлежит установлению</w:t>
            </w:r>
          </w:p>
        </w:tc>
      </w:tr>
      <w:tr w:rsidR="00024A86" w:rsidRPr="00814AA8" w:rsidTr="001C427D">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024A86" w:rsidRPr="000F12FB" w:rsidRDefault="00024A86" w:rsidP="00BA1CB8">
            <w:pPr>
              <w:widowControl/>
              <w:jc w:val="both"/>
              <w:rPr>
                <w:b/>
                <w:bCs/>
                <w:i/>
                <w:iCs/>
                <w:sz w:val="24"/>
                <w:szCs w:val="24"/>
              </w:rPr>
            </w:pPr>
            <w:r w:rsidRPr="000F12FB">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F12FB">
              <w:rPr>
                <w:rFonts w:eastAsia="Calibri"/>
                <w:b/>
                <w:i/>
                <w:sz w:val="24"/>
                <w:szCs w:val="24"/>
              </w:rPr>
              <w:t>:</w:t>
            </w:r>
          </w:p>
        </w:tc>
      </w:tr>
      <w:tr w:rsidR="00024A86" w:rsidRPr="00814AA8" w:rsidTr="001C427D">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024A86" w:rsidRPr="000F12FB" w:rsidRDefault="00024A86" w:rsidP="00BA1CB8">
            <w:pPr>
              <w:rPr>
                <w:rFonts w:eastAsia="Calibri"/>
                <w:sz w:val="24"/>
                <w:szCs w:val="24"/>
              </w:rPr>
            </w:pPr>
            <w:r w:rsidRPr="000F12FB">
              <w:rPr>
                <w:sz w:val="24"/>
                <w:szCs w:val="24"/>
              </w:rPr>
              <w:t>минимальный отступ от границ земельного участка до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4A86" w:rsidRPr="000F12FB" w:rsidRDefault="00024A86"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4A86" w:rsidRPr="000F12FB" w:rsidRDefault="00E51C9B" w:rsidP="000F12FB">
            <w:pPr>
              <w:jc w:val="center"/>
              <w:rPr>
                <w:rFonts w:eastAsia="Calibri"/>
                <w:sz w:val="24"/>
                <w:szCs w:val="24"/>
              </w:rPr>
            </w:pPr>
            <w:r>
              <w:rPr>
                <w:rFonts w:eastAsia="Calibri"/>
                <w:sz w:val="24"/>
                <w:szCs w:val="24"/>
              </w:rPr>
              <w:t>6</w:t>
            </w:r>
          </w:p>
        </w:tc>
      </w:tr>
      <w:tr w:rsidR="00024A86" w:rsidRPr="00814AA8" w:rsidTr="001C427D">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024A86" w:rsidRPr="000F12FB" w:rsidRDefault="00024A86" w:rsidP="009E4158">
            <w:pPr>
              <w:widowControl/>
              <w:jc w:val="both"/>
              <w:rPr>
                <w:b/>
                <w:i/>
                <w:sz w:val="24"/>
                <w:szCs w:val="24"/>
              </w:rPr>
            </w:pPr>
            <w:r w:rsidRPr="000F12FB">
              <w:rPr>
                <w:b/>
                <w:i/>
                <w:sz w:val="24"/>
                <w:szCs w:val="24"/>
              </w:rPr>
              <w:t xml:space="preserve">предельное количество этажей зданий, строений, сооружений:  </w:t>
            </w:r>
          </w:p>
        </w:tc>
      </w:tr>
      <w:tr w:rsidR="00024A86" w:rsidRPr="00814AA8" w:rsidTr="00916763">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4A86" w:rsidRPr="000F12FB" w:rsidRDefault="00024A86" w:rsidP="00BA1CB8">
            <w:pPr>
              <w:ind w:hanging="7"/>
              <w:rPr>
                <w:rFonts w:eastAsia="Calibri"/>
                <w:sz w:val="24"/>
                <w:szCs w:val="24"/>
              </w:rPr>
            </w:pPr>
            <w:r w:rsidRPr="000F12FB">
              <w:rPr>
                <w:sz w:val="24"/>
                <w:szCs w:val="24"/>
              </w:rPr>
              <w:t>предельное количество этажей зданий, строений, сооружений</w:t>
            </w:r>
            <w:r w:rsidRPr="000F12FB">
              <w:rPr>
                <w:rFonts w:eastAsia="Calibri"/>
                <w:sz w:val="24"/>
                <w:szCs w:val="24"/>
              </w:rPr>
              <w:t>, эт.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4A86" w:rsidRPr="000F12FB" w:rsidRDefault="00024A86"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4A86" w:rsidRPr="000F12FB" w:rsidRDefault="00E51C9B" w:rsidP="00916763">
            <w:pPr>
              <w:jc w:val="center"/>
              <w:rPr>
                <w:rFonts w:eastAsia="Calibri"/>
                <w:sz w:val="24"/>
                <w:szCs w:val="24"/>
              </w:rPr>
            </w:pPr>
            <w:r>
              <w:rPr>
                <w:rFonts w:eastAsia="Calibri"/>
                <w:sz w:val="24"/>
                <w:szCs w:val="24"/>
              </w:rPr>
              <w:t>3</w:t>
            </w:r>
          </w:p>
        </w:tc>
      </w:tr>
      <w:tr w:rsidR="00024A86" w:rsidRPr="00814AA8" w:rsidTr="001C427D">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024A86" w:rsidRPr="000F12FB" w:rsidRDefault="00024A86" w:rsidP="00BA1CB8">
            <w:pPr>
              <w:ind w:firstLine="21"/>
              <w:jc w:val="both"/>
              <w:rPr>
                <w:rFonts w:eastAsia="Calibri"/>
                <w:b/>
                <w:i/>
                <w:sz w:val="24"/>
                <w:szCs w:val="24"/>
              </w:rPr>
            </w:pPr>
            <w:r w:rsidRPr="000F12FB">
              <w:rPr>
                <w:b/>
                <w:i/>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24A86" w:rsidRPr="00814AA8" w:rsidTr="001C427D">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024A86" w:rsidRPr="000F12FB" w:rsidRDefault="00024A86" w:rsidP="00BA1CB8">
            <w:pPr>
              <w:rPr>
                <w:sz w:val="24"/>
                <w:szCs w:val="24"/>
              </w:rPr>
            </w:pPr>
            <w:r w:rsidRPr="000F12FB">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4A86" w:rsidRPr="000F12FB" w:rsidRDefault="00024A86"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4A86" w:rsidRPr="000F12FB" w:rsidRDefault="00D2680F" w:rsidP="00BA1CB8">
            <w:pPr>
              <w:jc w:val="center"/>
              <w:rPr>
                <w:rFonts w:eastAsia="Calibri"/>
                <w:color w:val="000000"/>
                <w:sz w:val="24"/>
                <w:szCs w:val="24"/>
              </w:rPr>
            </w:pPr>
            <w:r w:rsidRPr="00E46946">
              <w:rPr>
                <w:rFonts w:eastAsia="Calibri"/>
                <w:color w:val="000000"/>
                <w:sz w:val="24"/>
                <w:szCs w:val="24"/>
              </w:rPr>
              <w:t>6</w:t>
            </w:r>
            <w:r w:rsidR="00024A86" w:rsidRPr="00E46946">
              <w:rPr>
                <w:rFonts w:eastAsia="Calibri"/>
                <w:color w:val="000000"/>
                <w:sz w:val="24"/>
                <w:szCs w:val="24"/>
              </w:rPr>
              <w:t>0 %</w:t>
            </w:r>
          </w:p>
        </w:tc>
      </w:tr>
    </w:tbl>
    <w:p w:rsidR="00AB31C7" w:rsidRPr="003C103A" w:rsidRDefault="00AB31C7" w:rsidP="00AB31C7">
      <w:pPr>
        <w:jc w:val="both"/>
        <w:rPr>
          <w:color w:val="2D2D2D"/>
          <w:spacing w:val="2"/>
          <w:sz w:val="21"/>
          <w:szCs w:val="21"/>
          <w:shd w:val="clear" w:color="auto" w:fill="FFFFFF"/>
        </w:rPr>
      </w:pPr>
      <w:bookmarkStart w:id="343" w:name="_Toc10125339"/>
      <w:bookmarkStart w:id="344" w:name="_Toc14772917"/>
      <w:bookmarkStart w:id="345" w:name="_Toc16082330"/>
      <w:bookmarkStart w:id="346" w:name="_Toc17981100"/>
      <w:bookmarkStart w:id="347" w:name="_Toc37336007"/>
      <w:bookmarkStart w:id="348" w:name="_Toc37336141"/>
      <w:bookmarkStart w:id="349" w:name="_Toc37337549"/>
      <w:bookmarkStart w:id="350" w:name="_Toc37337625"/>
      <w:bookmarkStart w:id="351" w:name="_Toc37337707"/>
      <w:bookmarkStart w:id="352" w:name="_Toc47614739"/>
      <w:r w:rsidRPr="003C103A">
        <w:rPr>
          <w:color w:val="2D2D2D"/>
          <w:spacing w:val="2"/>
          <w:sz w:val="21"/>
          <w:szCs w:val="21"/>
          <w:shd w:val="clear" w:color="auto" w:fill="FFFFFF"/>
        </w:rPr>
        <w:t>*</w:t>
      </w:r>
      <w:r w:rsidRPr="003C103A">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7D409A" w:rsidRPr="00814AA8" w:rsidRDefault="001721DD" w:rsidP="00045352">
      <w:pPr>
        <w:pStyle w:val="3"/>
      </w:pPr>
      <w:bookmarkStart w:id="353" w:name="_Toc10123222"/>
      <w:bookmarkStart w:id="354" w:name="_Toc10125347"/>
      <w:bookmarkStart w:id="355" w:name="_Toc14772923"/>
      <w:bookmarkStart w:id="356" w:name="_Toc16082331"/>
      <w:bookmarkStart w:id="357" w:name="_Toc17981101"/>
      <w:bookmarkStart w:id="358" w:name="_Toc37336008"/>
      <w:bookmarkStart w:id="359" w:name="_Toc37336142"/>
      <w:bookmarkStart w:id="360" w:name="_Toc37337491"/>
      <w:bookmarkStart w:id="361" w:name="_Toc37337550"/>
      <w:bookmarkStart w:id="362" w:name="_Toc37337626"/>
      <w:bookmarkStart w:id="363" w:name="_Toc37337708"/>
      <w:bookmarkStart w:id="364" w:name="_Toc47614740"/>
      <w:bookmarkStart w:id="365" w:name="_Toc86663065"/>
      <w:bookmarkEnd w:id="343"/>
      <w:bookmarkEnd w:id="344"/>
      <w:bookmarkEnd w:id="345"/>
      <w:bookmarkEnd w:id="346"/>
      <w:bookmarkEnd w:id="347"/>
      <w:bookmarkEnd w:id="348"/>
      <w:bookmarkEnd w:id="349"/>
      <w:bookmarkEnd w:id="350"/>
      <w:bookmarkEnd w:id="351"/>
      <w:bookmarkEnd w:id="352"/>
      <w:r>
        <w:t>Статья 18</w:t>
      </w:r>
      <w:r w:rsidR="00922114">
        <w:t xml:space="preserve">. </w:t>
      </w:r>
      <w:r w:rsidR="007D409A" w:rsidRPr="00814AA8">
        <w:t>Р</w:t>
      </w:r>
      <w:r w:rsidR="00922114" w:rsidRPr="00814AA8">
        <w:t>екреационные зоны</w:t>
      </w:r>
      <w:bookmarkEnd w:id="353"/>
      <w:bookmarkEnd w:id="354"/>
      <w:bookmarkEnd w:id="355"/>
      <w:bookmarkEnd w:id="356"/>
      <w:bookmarkEnd w:id="357"/>
      <w:bookmarkEnd w:id="358"/>
      <w:bookmarkEnd w:id="359"/>
      <w:bookmarkEnd w:id="360"/>
      <w:bookmarkEnd w:id="361"/>
      <w:bookmarkEnd w:id="362"/>
      <w:bookmarkEnd w:id="363"/>
      <w:bookmarkEnd w:id="364"/>
      <w:bookmarkEnd w:id="365"/>
    </w:p>
    <w:p w:rsidR="007D409A" w:rsidRPr="00004B0E" w:rsidRDefault="007D409A" w:rsidP="007D409A">
      <w:pPr>
        <w:ind w:firstLine="709"/>
        <w:jc w:val="both"/>
        <w:rPr>
          <w:sz w:val="26"/>
          <w:szCs w:val="26"/>
        </w:rPr>
      </w:pPr>
      <w:r w:rsidRPr="00004B0E">
        <w:rPr>
          <w:sz w:val="26"/>
          <w:szCs w:val="26"/>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F00499" w:rsidRPr="00CC5F57" w:rsidRDefault="00F00499" w:rsidP="00045352">
      <w:pPr>
        <w:pStyle w:val="3"/>
      </w:pPr>
      <w:bookmarkStart w:id="366" w:name="_Toc17981102"/>
      <w:bookmarkStart w:id="367" w:name="_Toc37336009"/>
      <w:bookmarkStart w:id="368" w:name="_Toc37336143"/>
      <w:bookmarkStart w:id="369" w:name="_Toc37337551"/>
      <w:bookmarkStart w:id="370" w:name="_Toc37337627"/>
      <w:bookmarkStart w:id="371" w:name="_Toc37337709"/>
      <w:bookmarkStart w:id="372" w:name="_Toc47614741"/>
      <w:bookmarkStart w:id="373" w:name="_Toc86663066"/>
      <w:r w:rsidRPr="00CC5F57">
        <w:t>Р1. Зона отдыха и туризма</w:t>
      </w:r>
      <w:bookmarkEnd w:id="366"/>
      <w:bookmarkEnd w:id="367"/>
      <w:bookmarkEnd w:id="368"/>
      <w:bookmarkEnd w:id="369"/>
      <w:bookmarkEnd w:id="370"/>
      <w:bookmarkEnd w:id="371"/>
      <w:bookmarkEnd w:id="372"/>
      <w:bookmarkEnd w:id="373"/>
    </w:p>
    <w:p w:rsidR="00F00499" w:rsidRPr="00084A06" w:rsidRDefault="001721DD" w:rsidP="00004B0E">
      <w:pPr>
        <w:pStyle w:val="affff"/>
      </w:pPr>
      <w:r>
        <w:rPr>
          <w:b/>
        </w:rPr>
        <w:t>Таблица 18</w:t>
      </w:r>
      <w:r w:rsidR="00084A06" w:rsidRPr="00004B0E">
        <w:rPr>
          <w:b/>
        </w:rPr>
        <w:t>.1.</w:t>
      </w:r>
      <w:r w:rsidR="00084A06">
        <w:t> </w:t>
      </w:r>
      <w:r w:rsidR="00071112" w:rsidRPr="00084A06">
        <w:t>В</w:t>
      </w:r>
      <w:r w:rsidR="00F00499" w:rsidRPr="00084A06">
        <w:t>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183"/>
        <w:gridCol w:w="1904"/>
      </w:tblGrid>
      <w:tr w:rsidR="00922114" w:rsidRPr="007C4BA4" w:rsidTr="00004B0E">
        <w:tc>
          <w:tcPr>
            <w:tcW w:w="2552" w:type="dxa"/>
          </w:tcPr>
          <w:p w:rsidR="00922114" w:rsidRPr="00922114" w:rsidRDefault="00922114" w:rsidP="00C85AB2">
            <w:pPr>
              <w:spacing w:after="120"/>
              <w:jc w:val="center"/>
              <w:rPr>
                <w:sz w:val="24"/>
                <w:szCs w:val="24"/>
              </w:rPr>
            </w:pPr>
            <w:r w:rsidRPr="00922114">
              <w:rPr>
                <w:sz w:val="24"/>
                <w:szCs w:val="24"/>
              </w:rPr>
              <w:t>Наименование вида разрешенного использования земельного участка</w:t>
            </w:r>
          </w:p>
        </w:tc>
        <w:tc>
          <w:tcPr>
            <w:tcW w:w="5183" w:type="dxa"/>
          </w:tcPr>
          <w:p w:rsidR="00922114" w:rsidRPr="00922114" w:rsidRDefault="00922114" w:rsidP="00C85AB2">
            <w:pPr>
              <w:spacing w:after="120"/>
              <w:jc w:val="center"/>
              <w:rPr>
                <w:sz w:val="24"/>
                <w:szCs w:val="24"/>
              </w:rPr>
            </w:pPr>
            <w:r w:rsidRPr="00922114">
              <w:rPr>
                <w:sz w:val="24"/>
                <w:szCs w:val="24"/>
              </w:rPr>
              <w:t>Описание вида разрешенного использования земельного участка</w:t>
            </w:r>
          </w:p>
        </w:tc>
        <w:tc>
          <w:tcPr>
            <w:tcW w:w="1904" w:type="dxa"/>
          </w:tcPr>
          <w:p w:rsidR="00922114" w:rsidRPr="00922114" w:rsidRDefault="00F87AFB" w:rsidP="00004B0E">
            <w:pPr>
              <w:spacing w:after="120"/>
              <w:jc w:val="center"/>
              <w:rPr>
                <w:sz w:val="24"/>
                <w:szCs w:val="24"/>
              </w:rPr>
            </w:pPr>
            <w:r>
              <w:rPr>
                <w:sz w:val="24"/>
                <w:szCs w:val="24"/>
              </w:rPr>
              <w:t xml:space="preserve">Код (числовое обозначение) вида разрешенного использования </w:t>
            </w:r>
          </w:p>
        </w:tc>
      </w:tr>
      <w:tr w:rsidR="00922114" w:rsidRPr="007C4BA4" w:rsidTr="00004B0E">
        <w:tc>
          <w:tcPr>
            <w:tcW w:w="9639" w:type="dxa"/>
            <w:gridSpan w:val="3"/>
          </w:tcPr>
          <w:p w:rsidR="00922114" w:rsidRPr="007C4BA4" w:rsidRDefault="00922114" w:rsidP="00C85AB2">
            <w:pPr>
              <w:spacing w:after="120"/>
              <w:jc w:val="center"/>
              <w:rPr>
                <w:b/>
                <w:sz w:val="24"/>
                <w:szCs w:val="24"/>
              </w:rPr>
            </w:pPr>
            <w:r w:rsidRPr="007C4BA4">
              <w:rPr>
                <w:b/>
                <w:sz w:val="24"/>
                <w:szCs w:val="24"/>
              </w:rPr>
              <w:t>Основные виды разрешенного использования</w:t>
            </w:r>
          </w:p>
        </w:tc>
      </w:tr>
      <w:tr w:rsidR="00922114" w:rsidRPr="007C4BA4" w:rsidTr="00004B0E">
        <w:tc>
          <w:tcPr>
            <w:tcW w:w="2552" w:type="dxa"/>
          </w:tcPr>
          <w:p w:rsidR="00922114" w:rsidRPr="007C4BA4" w:rsidRDefault="00922114" w:rsidP="00071112">
            <w:pPr>
              <w:pStyle w:val="ConsPlusNormal"/>
              <w:ind w:firstLine="0"/>
              <w:rPr>
                <w:rFonts w:ascii="Times New Roman" w:hAnsi="Times New Roman"/>
                <w:sz w:val="24"/>
                <w:szCs w:val="24"/>
              </w:rPr>
            </w:pPr>
            <w:r w:rsidRPr="007C4BA4">
              <w:rPr>
                <w:rFonts w:ascii="Times New Roman" w:hAnsi="Times New Roman"/>
                <w:sz w:val="24"/>
                <w:szCs w:val="24"/>
              </w:rPr>
              <w:t>Отдых (рекреация)</w:t>
            </w:r>
          </w:p>
        </w:tc>
        <w:tc>
          <w:tcPr>
            <w:tcW w:w="5183" w:type="dxa"/>
          </w:tcPr>
          <w:p w:rsidR="00922114" w:rsidRPr="00CA7FEC" w:rsidRDefault="00922114" w:rsidP="00071112">
            <w:pPr>
              <w:pStyle w:val="ConsPlusNormal"/>
              <w:ind w:firstLine="0"/>
              <w:jc w:val="both"/>
              <w:rPr>
                <w:rFonts w:ascii="Times New Roman" w:hAnsi="Times New Roman"/>
                <w:sz w:val="24"/>
                <w:szCs w:val="24"/>
              </w:rPr>
            </w:pPr>
            <w:r w:rsidRPr="00CA7FEC">
              <w:rPr>
                <w:rFonts w:ascii="Times New Roma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22114" w:rsidRPr="00CA7FEC" w:rsidRDefault="00922114" w:rsidP="00071112">
            <w:pPr>
              <w:pStyle w:val="ConsPlusNormal"/>
              <w:ind w:firstLine="0"/>
              <w:jc w:val="both"/>
              <w:rPr>
                <w:rFonts w:ascii="Times New Roman" w:hAnsi="Times New Roman"/>
                <w:sz w:val="24"/>
                <w:szCs w:val="24"/>
              </w:rPr>
            </w:pPr>
            <w:r w:rsidRPr="00CA7FEC">
              <w:rPr>
                <w:rFonts w:ascii="Times New Roman" w:hAnsi="Times New Roman"/>
                <w:sz w:val="24"/>
                <w:szCs w:val="24"/>
              </w:rPr>
              <w:t xml:space="preserve">создание и уход за городскими лесами, </w:t>
            </w:r>
            <w:r w:rsidRPr="00CA7FEC">
              <w:rPr>
                <w:rFonts w:ascii="Times New Roman" w:hAnsi="Times New Roman"/>
                <w:sz w:val="24"/>
                <w:szCs w:val="24"/>
              </w:rPr>
              <w:lastRenderedPageBreak/>
              <w:t>скверами, прудами, озерами, водохранилищами, пляжами, а также обустройство мест отдыха в них.</w:t>
            </w:r>
          </w:p>
          <w:p w:rsidR="00922114" w:rsidRPr="00CA7FEC" w:rsidRDefault="00922114" w:rsidP="00071112">
            <w:pPr>
              <w:pStyle w:val="ConsPlusNormal"/>
              <w:ind w:firstLine="0"/>
              <w:jc w:val="both"/>
              <w:rPr>
                <w:rFonts w:ascii="Times New Roman" w:hAnsi="Times New Roman"/>
                <w:sz w:val="24"/>
                <w:szCs w:val="24"/>
              </w:rPr>
            </w:pPr>
            <w:r w:rsidRPr="00CA7FEC">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CA7FEC">
                <w:rPr>
                  <w:rFonts w:ascii="Times New Roman" w:hAnsi="Times New Roman"/>
                  <w:sz w:val="24"/>
                  <w:szCs w:val="24"/>
                </w:rPr>
                <w:t>кодами 5.1</w:t>
              </w:r>
            </w:hyperlink>
            <w:r w:rsidRPr="00CA7FEC">
              <w:rPr>
                <w:rFonts w:ascii="Times New Roman" w:hAnsi="Times New Roman"/>
                <w:sz w:val="24"/>
                <w:szCs w:val="24"/>
              </w:rPr>
              <w:t xml:space="preserve"> - </w:t>
            </w:r>
            <w:hyperlink w:anchor="P461" w:history="1">
              <w:r w:rsidRPr="00CA7FEC">
                <w:rPr>
                  <w:rFonts w:ascii="Times New Roman" w:hAnsi="Times New Roman"/>
                  <w:sz w:val="24"/>
                  <w:szCs w:val="24"/>
                </w:rPr>
                <w:t>5.5</w:t>
              </w:r>
            </w:hyperlink>
          </w:p>
        </w:tc>
        <w:tc>
          <w:tcPr>
            <w:tcW w:w="1904" w:type="dxa"/>
          </w:tcPr>
          <w:p w:rsidR="00922114" w:rsidRPr="007C4BA4" w:rsidRDefault="00922114" w:rsidP="00071112">
            <w:pPr>
              <w:pStyle w:val="ConsPlusNormal"/>
              <w:ind w:firstLine="0"/>
              <w:jc w:val="center"/>
              <w:rPr>
                <w:rFonts w:ascii="Times New Roman" w:hAnsi="Times New Roman"/>
                <w:sz w:val="24"/>
                <w:szCs w:val="24"/>
              </w:rPr>
            </w:pPr>
            <w:r w:rsidRPr="007C4BA4">
              <w:rPr>
                <w:rFonts w:ascii="Times New Roman" w:hAnsi="Times New Roman"/>
                <w:sz w:val="24"/>
                <w:szCs w:val="24"/>
              </w:rPr>
              <w:lastRenderedPageBreak/>
              <w:t>5.0</w:t>
            </w:r>
          </w:p>
        </w:tc>
      </w:tr>
      <w:tr w:rsidR="00922114" w:rsidRPr="007C4BA4" w:rsidTr="00004B0E">
        <w:tc>
          <w:tcPr>
            <w:tcW w:w="2552" w:type="dxa"/>
          </w:tcPr>
          <w:p w:rsidR="00922114" w:rsidRPr="007C4BA4" w:rsidRDefault="00922114" w:rsidP="00004B0E">
            <w:pPr>
              <w:pStyle w:val="ConsPlusNormal"/>
              <w:ind w:firstLine="0"/>
              <w:rPr>
                <w:rFonts w:ascii="Times New Roman" w:hAnsi="Times New Roman"/>
                <w:sz w:val="24"/>
                <w:szCs w:val="24"/>
              </w:rPr>
            </w:pPr>
            <w:r w:rsidRPr="007C4BA4">
              <w:rPr>
                <w:rFonts w:ascii="Times New Roman" w:hAnsi="Times New Roman"/>
                <w:sz w:val="24"/>
                <w:szCs w:val="24"/>
              </w:rPr>
              <w:lastRenderedPageBreak/>
              <w:t>Охрана природных территорий</w:t>
            </w:r>
          </w:p>
        </w:tc>
        <w:tc>
          <w:tcPr>
            <w:tcW w:w="5183" w:type="dxa"/>
          </w:tcPr>
          <w:p w:rsidR="00922114" w:rsidRPr="00CA7FEC" w:rsidRDefault="00922114" w:rsidP="00C85AB2">
            <w:pPr>
              <w:pStyle w:val="ConsPlusNormal"/>
              <w:ind w:firstLine="0"/>
              <w:jc w:val="both"/>
              <w:rPr>
                <w:rFonts w:ascii="Times New Roman" w:hAnsi="Times New Roman"/>
                <w:sz w:val="24"/>
                <w:szCs w:val="24"/>
              </w:rPr>
            </w:pPr>
            <w:r w:rsidRPr="00CA7FEC">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04" w:type="dxa"/>
          </w:tcPr>
          <w:p w:rsidR="00922114" w:rsidRPr="007C4BA4" w:rsidRDefault="00922114" w:rsidP="00C85AB2">
            <w:pPr>
              <w:pStyle w:val="ConsPlusNormal"/>
              <w:ind w:firstLine="0"/>
              <w:jc w:val="center"/>
              <w:rPr>
                <w:rFonts w:ascii="Times New Roman" w:hAnsi="Times New Roman"/>
                <w:sz w:val="24"/>
                <w:szCs w:val="24"/>
              </w:rPr>
            </w:pPr>
            <w:r w:rsidRPr="007C4BA4">
              <w:rPr>
                <w:rFonts w:ascii="Times New Roman" w:hAnsi="Times New Roman"/>
                <w:sz w:val="24"/>
                <w:szCs w:val="24"/>
              </w:rPr>
              <w:t>9.1</w:t>
            </w:r>
          </w:p>
        </w:tc>
      </w:tr>
      <w:tr w:rsidR="00922114" w:rsidRPr="007C4BA4" w:rsidTr="00004B0E">
        <w:tc>
          <w:tcPr>
            <w:tcW w:w="2552" w:type="dxa"/>
          </w:tcPr>
          <w:p w:rsidR="00922114" w:rsidRPr="007C4BA4" w:rsidRDefault="00922114" w:rsidP="00071112">
            <w:pPr>
              <w:pStyle w:val="ConsPlusNormal"/>
              <w:ind w:firstLine="0"/>
              <w:jc w:val="both"/>
              <w:rPr>
                <w:rFonts w:ascii="Times New Roman" w:hAnsi="Times New Roman"/>
                <w:sz w:val="24"/>
                <w:szCs w:val="24"/>
              </w:rPr>
            </w:pPr>
            <w:r w:rsidRPr="007C4BA4">
              <w:rPr>
                <w:rFonts w:ascii="Times New Roman" w:hAnsi="Times New Roman"/>
                <w:sz w:val="24"/>
                <w:szCs w:val="24"/>
              </w:rPr>
              <w:t>Земельные участки (территории) общего пользования</w:t>
            </w:r>
          </w:p>
        </w:tc>
        <w:tc>
          <w:tcPr>
            <w:tcW w:w="5183" w:type="dxa"/>
          </w:tcPr>
          <w:p w:rsidR="00922114" w:rsidRPr="00CA7FEC" w:rsidRDefault="00922114" w:rsidP="00071112">
            <w:pPr>
              <w:pStyle w:val="ConsPlusNormal"/>
              <w:ind w:firstLine="0"/>
              <w:jc w:val="both"/>
              <w:rPr>
                <w:rFonts w:ascii="Times New Roman" w:hAnsi="Times New Roman"/>
                <w:sz w:val="24"/>
                <w:szCs w:val="24"/>
              </w:rPr>
            </w:pPr>
            <w:r w:rsidRPr="00CA7FEC">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A7FEC">
                <w:rPr>
                  <w:rFonts w:ascii="Times New Roman" w:hAnsi="Times New Roman"/>
                  <w:sz w:val="24"/>
                  <w:szCs w:val="24"/>
                </w:rPr>
                <w:t>кодами 12.0.1</w:t>
              </w:r>
            </w:hyperlink>
            <w:r w:rsidRPr="00CA7FEC">
              <w:rPr>
                <w:rFonts w:ascii="Times New Roman" w:hAnsi="Times New Roman"/>
                <w:sz w:val="24"/>
                <w:szCs w:val="24"/>
              </w:rPr>
              <w:t xml:space="preserve"> - </w:t>
            </w:r>
            <w:hyperlink w:anchor="P668" w:history="1">
              <w:r w:rsidRPr="00CA7FEC">
                <w:rPr>
                  <w:rFonts w:ascii="Times New Roman" w:hAnsi="Times New Roman"/>
                  <w:sz w:val="24"/>
                  <w:szCs w:val="24"/>
                </w:rPr>
                <w:t>12.0.2</w:t>
              </w:r>
            </w:hyperlink>
          </w:p>
        </w:tc>
        <w:tc>
          <w:tcPr>
            <w:tcW w:w="1904" w:type="dxa"/>
          </w:tcPr>
          <w:p w:rsidR="00922114" w:rsidRPr="007C4BA4" w:rsidRDefault="00922114" w:rsidP="00C85AB2">
            <w:pPr>
              <w:pStyle w:val="ConsPlusNormal"/>
              <w:ind w:firstLine="0"/>
              <w:jc w:val="center"/>
              <w:rPr>
                <w:rFonts w:ascii="Times New Roman" w:hAnsi="Times New Roman"/>
                <w:sz w:val="24"/>
                <w:szCs w:val="24"/>
              </w:rPr>
            </w:pPr>
            <w:r w:rsidRPr="007C4BA4">
              <w:rPr>
                <w:rFonts w:ascii="Times New Roman" w:hAnsi="Times New Roman"/>
                <w:sz w:val="24"/>
                <w:szCs w:val="24"/>
              </w:rPr>
              <w:t>12.0</w:t>
            </w:r>
          </w:p>
        </w:tc>
      </w:tr>
      <w:tr w:rsidR="00922114" w:rsidRPr="007C4BA4" w:rsidTr="00004B0E">
        <w:tc>
          <w:tcPr>
            <w:tcW w:w="9639" w:type="dxa"/>
            <w:gridSpan w:val="3"/>
          </w:tcPr>
          <w:p w:rsidR="00922114" w:rsidRPr="007C4BA4" w:rsidRDefault="00922114" w:rsidP="00C85AB2">
            <w:pPr>
              <w:spacing w:after="120"/>
              <w:jc w:val="center"/>
              <w:rPr>
                <w:b/>
                <w:sz w:val="24"/>
                <w:szCs w:val="24"/>
              </w:rPr>
            </w:pPr>
            <w:r w:rsidRPr="007C4BA4">
              <w:rPr>
                <w:b/>
                <w:sz w:val="24"/>
                <w:szCs w:val="24"/>
              </w:rPr>
              <w:t>Условно разрешенные виды использования</w:t>
            </w:r>
          </w:p>
        </w:tc>
      </w:tr>
      <w:tr w:rsidR="00922114" w:rsidRPr="007C4BA4" w:rsidTr="00004B0E">
        <w:tc>
          <w:tcPr>
            <w:tcW w:w="2552" w:type="dxa"/>
          </w:tcPr>
          <w:p w:rsidR="00922114" w:rsidRPr="00F05C9A" w:rsidRDefault="00922114" w:rsidP="00BA1CB8">
            <w:pPr>
              <w:pStyle w:val="ConsPlusNormal"/>
              <w:ind w:firstLine="39"/>
              <w:jc w:val="both"/>
              <w:rPr>
                <w:rFonts w:ascii="Times New Roman" w:hAnsi="Times New Roman"/>
                <w:sz w:val="24"/>
                <w:szCs w:val="24"/>
              </w:rPr>
            </w:pPr>
            <w:r w:rsidRPr="00F05C9A">
              <w:rPr>
                <w:rFonts w:ascii="Times New Roman" w:hAnsi="Times New Roman"/>
                <w:sz w:val="24"/>
                <w:szCs w:val="24"/>
              </w:rPr>
              <w:t>Предоставление коммунальных услуг</w:t>
            </w:r>
          </w:p>
        </w:tc>
        <w:tc>
          <w:tcPr>
            <w:tcW w:w="5183" w:type="dxa"/>
          </w:tcPr>
          <w:p w:rsidR="00922114" w:rsidRPr="00F05C9A" w:rsidRDefault="00922114" w:rsidP="00BA1CB8">
            <w:pPr>
              <w:pStyle w:val="ConsPlusNormal"/>
              <w:ind w:firstLine="39"/>
              <w:jc w:val="both"/>
              <w:rPr>
                <w:rFonts w:ascii="Times New Roman" w:hAnsi="Times New Roman"/>
                <w:sz w:val="24"/>
                <w:szCs w:val="24"/>
              </w:rPr>
            </w:pPr>
            <w:r w:rsidRPr="00F05C9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04" w:type="dxa"/>
          </w:tcPr>
          <w:p w:rsidR="00922114" w:rsidRPr="00F05C9A" w:rsidRDefault="00922114" w:rsidP="00BA1CB8">
            <w:pPr>
              <w:pStyle w:val="ConsPlusNormal"/>
              <w:ind w:firstLine="39"/>
              <w:jc w:val="center"/>
              <w:rPr>
                <w:rFonts w:ascii="Times New Roman" w:hAnsi="Times New Roman"/>
                <w:sz w:val="24"/>
                <w:szCs w:val="24"/>
              </w:rPr>
            </w:pPr>
            <w:r w:rsidRPr="00F05C9A">
              <w:rPr>
                <w:rFonts w:ascii="Times New Roman" w:hAnsi="Times New Roman"/>
                <w:sz w:val="24"/>
                <w:szCs w:val="24"/>
              </w:rPr>
              <w:t>3.1.1</w:t>
            </w:r>
          </w:p>
        </w:tc>
      </w:tr>
      <w:tr w:rsidR="00922114" w:rsidRPr="007C4BA4" w:rsidTr="00004B0E">
        <w:tc>
          <w:tcPr>
            <w:tcW w:w="2552" w:type="dxa"/>
          </w:tcPr>
          <w:p w:rsidR="00922114" w:rsidRPr="000F12FB" w:rsidRDefault="00922114" w:rsidP="00BA1CB8">
            <w:pPr>
              <w:rPr>
                <w:sz w:val="24"/>
                <w:szCs w:val="24"/>
              </w:rPr>
            </w:pPr>
            <w:r w:rsidRPr="000F12FB">
              <w:rPr>
                <w:sz w:val="24"/>
                <w:szCs w:val="24"/>
              </w:rPr>
              <w:t>Культурное развитие</w:t>
            </w:r>
          </w:p>
        </w:tc>
        <w:tc>
          <w:tcPr>
            <w:tcW w:w="5183" w:type="dxa"/>
          </w:tcPr>
          <w:p w:rsidR="00922114" w:rsidRPr="000F12FB" w:rsidRDefault="00922114" w:rsidP="000F12FB">
            <w:pPr>
              <w:jc w:val="both"/>
              <w:rPr>
                <w:sz w:val="24"/>
                <w:szCs w:val="24"/>
              </w:rPr>
            </w:pPr>
            <w:r w:rsidRPr="000F12FB">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0F12FB">
              <w:rPr>
                <w:sz w:val="24"/>
                <w:szCs w:val="24"/>
              </w:rPr>
              <w:br/>
              <w:t>устройство площадок для празднеств и гуляний;</w:t>
            </w:r>
            <w:r w:rsidRPr="000F12FB">
              <w:rPr>
                <w:sz w:val="24"/>
                <w:szCs w:val="24"/>
              </w:rPr>
              <w:br/>
              <w:t>размещение зданий и сооружений для размещения цирков, зверинцев, зоопарков, океанариумов</w:t>
            </w:r>
          </w:p>
        </w:tc>
        <w:tc>
          <w:tcPr>
            <w:tcW w:w="1904" w:type="dxa"/>
          </w:tcPr>
          <w:p w:rsidR="00922114" w:rsidRPr="000F12FB" w:rsidRDefault="00922114" w:rsidP="00BA1CB8">
            <w:pPr>
              <w:jc w:val="center"/>
              <w:rPr>
                <w:sz w:val="24"/>
                <w:szCs w:val="24"/>
              </w:rPr>
            </w:pPr>
            <w:r w:rsidRPr="000F12FB">
              <w:rPr>
                <w:sz w:val="24"/>
                <w:szCs w:val="24"/>
              </w:rPr>
              <w:t>3.6</w:t>
            </w:r>
          </w:p>
        </w:tc>
      </w:tr>
      <w:tr w:rsidR="00922114" w:rsidRPr="007C4BA4" w:rsidTr="00004B0E">
        <w:tc>
          <w:tcPr>
            <w:tcW w:w="2552" w:type="dxa"/>
          </w:tcPr>
          <w:p w:rsidR="00922114" w:rsidRPr="000F12FB" w:rsidRDefault="00922114" w:rsidP="007C4BA4">
            <w:pPr>
              <w:rPr>
                <w:sz w:val="24"/>
                <w:szCs w:val="24"/>
              </w:rPr>
            </w:pPr>
            <w:r w:rsidRPr="000F12FB">
              <w:rPr>
                <w:sz w:val="24"/>
                <w:szCs w:val="24"/>
              </w:rPr>
              <w:t>Магазины</w:t>
            </w:r>
          </w:p>
        </w:tc>
        <w:tc>
          <w:tcPr>
            <w:tcW w:w="5183" w:type="dxa"/>
          </w:tcPr>
          <w:p w:rsidR="00922114" w:rsidRPr="000F12FB" w:rsidRDefault="00922114" w:rsidP="000F12FB">
            <w:pPr>
              <w:jc w:val="both"/>
              <w:rPr>
                <w:sz w:val="24"/>
                <w:szCs w:val="24"/>
              </w:rPr>
            </w:pPr>
            <w:r w:rsidRPr="000F12FB">
              <w:rPr>
                <w:sz w:val="24"/>
                <w:szCs w:val="24"/>
              </w:rPr>
              <w:t xml:space="preserve">Размещение объектов капитального строительства, предназначенных для продажи </w:t>
            </w:r>
            <w:r w:rsidRPr="000F12FB">
              <w:rPr>
                <w:sz w:val="24"/>
                <w:szCs w:val="24"/>
              </w:rPr>
              <w:lastRenderedPageBreak/>
              <w:t>товаров, торговая площадь которых составляет до 5000 кв. м</w:t>
            </w:r>
          </w:p>
        </w:tc>
        <w:tc>
          <w:tcPr>
            <w:tcW w:w="1904" w:type="dxa"/>
          </w:tcPr>
          <w:p w:rsidR="00922114" w:rsidRPr="000F12FB" w:rsidRDefault="00922114" w:rsidP="007C4BA4">
            <w:pPr>
              <w:jc w:val="center"/>
              <w:rPr>
                <w:sz w:val="24"/>
                <w:szCs w:val="24"/>
              </w:rPr>
            </w:pPr>
            <w:r w:rsidRPr="000F12FB">
              <w:rPr>
                <w:sz w:val="24"/>
                <w:szCs w:val="24"/>
              </w:rPr>
              <w:lastRenderedPageBreak/>
              <w:t>4.4</w:t>
            </w:r>
          </w:p>
        </w:tc>
      </w:tr>
      <w:tr w:rsidR="00922114" w:rsidRPr="007C4BA4" w:rsidTr="00004B0E">
        <w:tc>
          <w:tcPr>
            <w:tcW w:w="2552" w:type="dxa"/>
          </w:tcPr>
          <w:p w:rsidR="00922114" w:rsidRPr="000F12FB" w:rsidRDefault="00922114" w:rsidP="007C4BA4">
            <w:pPr>
              <w:rPr>
                <w:sz w:val="24"/>
                <w:szCs w:val="24"/>
              </w:rPr>
            </w:pPr>
            <w:r w:rsidRPr="000F12FB">
              <w:rPr>
                <w:sz w:val="24"/>
                <w:szCs w:val="24"/>
              </w:rPr>
              <w:lastRenderedPageBreak/>
              <w:t>Общественное питание</w:t>
            </w:r>
          </w:p>
        </w:tc>
        <w:tc>
          <w:tcPr>
            <w:tcW w:w="5183" w:type="dxa"/>
          </w:tcPr>
          <w:p w:rsidR="00922114" w:rsidRPr="000F12FB" w:rsidRDefault="00922114" w:rsidP="000F12FB">
            <w:pPr>
              <w:jc w:val="both"/>
              <w:rPr>
                <w:sz w:val="24"/>
                <w:szCs w:val="24"/>
              </w:rPr>
            </w:pPr>
            <w:r w:rsidRPr="000F12FB">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04" w:type="dxa"/>
          </w:tcPr>
          <w:p w:rsidR="00922114" w:rsidRPr="000F12FB" w:rsidRDefault="00922114" w:rsidP="007C4BA4">
            <w:pPr>
              <w:jc w:val="center"/>
              <w:rPr>
                <w:sz w:val="24"/>
                <w:szCs w:val="24"/>
              </w:rPr>
            </w:pPr>
            <w:r w:rsidRPr="000F12FB">
              <w:rPr>
                <w:sz w:val="24"/>
                <w:szCs w:val="24"/>
              </w:rPr>
              <w:t>4.6</w:t>
            </w:r>
          </w:p>
        </w:tc>
      </w:tr>
      <w:tr w:rsidR="00922114" w:rsidRPr="007C4BA4" w:rsidTr="00004B0E">
        <w:tc>
          <w:tcPr>
            <w:tcW w:w="2552" w:type="dxa"/>
          </w:tcPr>
          <w:p w:rsidR="00922114" w:rsidRPr="000F12FB" w:rsidRDefault="00922114" w:rsidP="007C4BA4">
            <w:pPr>
              <w:rPr>
                <w:sz w:val="24"/>
                <w:szCs w:val="24"/>
              </w:rPr>
            </w:pPr>
            <w:r w:rsidRPr="000F12FB">
              <w:rPr>
                <w:sz w:val="24"/>
                <w:szCs w:val="24"/>
              </w:rPr>
              <w:t>Гостиничное обслуживание</w:t>
            </w:r>
          </w:p>
        </w:tc>
        <w:tc>
          <w:tcPr>
            <w:tcW w:w="5183" w:type="dxa"/>
          </w:tcPr>
          <w:p w:rsidR="00922114" w:rsidRPr="000F12FB" w:rsidRDefault="00922114" w:rsidP="000F12FB">
            <w:pPr>
              <w:jc w:val="both"/>
              <w:rPr>
                <w:sz w:val="24"/>
                <w:szCs w:val="24"/>
              </w:rPr>
            </w:pPr>
            <w:r w:rsidRPr="000F12FB">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0F12FB">
              <w:rPr>
                <w:sz w:val="24"/>
                <w:szCs w:val="24"/>
              </w:rPr>
              <w:br/>
              <w:t>Развлечения</w:t>
            </w:r>
          </w:p>
        </w:tc>
        <w:tc>
          <w:tcPr>
            <w:tcW w:w="1904" w:type="dxa"/>
          </w:tcPr>
          <w:p w:rsidR="00922114" w:rsidRPr="000F12FB" w:rsidRDefault="00922114" w:rsidP="007C4BA4">
            <w:pPr>
              <w:jc w:val="center"/>
              <w:rPr>
                <w:sz w:val="24"/>
                <w:szCs w:val="24"/>
              </w:rPr>
            </w:pPr>
            <w:r w:rsidRPr="000F12FB">
              <w:rPr>
                <w:sz w:val="24"/>
                <w:szCs w:val="24"/>
              </w:rPr>
              <w:t>4.7</w:t>
            </w:r>
          </w:p>
        </w:tc>
      </w:tr>
      <w:tr w:rsidR="00922114" w:rsidRPr="007C4BA4" w:rsidTr="00004B0E">
        <w:tc>
          <w:tcPr>
            <w:tcW w:w="2552" w:type="dxa"/>
          </w:tcPr>
          <w:p w:rsidR="00922114" w:rsidRPr="000F12FB" w:rsidRDefault="00922114" w:rsidP="007C4BA4">
            <w:pPr>
              <w:pStyle w:val="ConsPlusNormal"/>
              <w:ind w:firstLine="0"/>
              <w:jc w:val="both"/>
              <w:rPr>
                <w:rFonts w:ascii="Times New Roman" w:hAnsi="Times New Roman"/>
                <w:sz w:val="24"/>
                <w:szCs w:val="24"/>
              </w:rPr>
            </w:pPr>
            <w:r w:rsidRPr="000F12FB">
              <w:rPr>
                <w:rFonts w:ascii="Times New Roman" w:hAnsi="Times New Roman"/>
                <w:sz w:val="24"/>
                <w:szCs w:val="24"/>
              </w:rPr>
              <w:t>Связь</w:t>
            </w:r>
          </w:p>
        </w:tc>
        <w:tc>
          <w:tcPr>
            <w:tcW w:w="5183" w:type="dxa"/>
          </w:tcPr>
          <w:p w:rsidR="00922114" w:rsidRPr="000F12FB" w:rsidRDefault="00922114" w:rsidP="000F12FB">
            <w:pPr>
              <w:pStyle w:val="ConsPlusNormal"/>
              <w:ind w:firstLine="0"/>
              <w:jc w:val="both"/>
              <w:rPr>
                <w:rFonts w:ascii="Times New Roman" w:hAnsi="Times New Roman"/>
                <w:sz w:val="24"/>
                <w:szCs w:val="24"/>
              </w:rPr>
            </w:pPr>
            <w:r w:rsidRPr="000F12FB">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CA7FEC">
              <w:rPr>
                <w:rFonts w:ascii="Times New Roman" w:hAnsi="Times New Roman"/>
                <w:sz w:val="24"/>
                <w:szCs w:val="24"/>
              </w:rPr>
              <w:t xml:space="preserve">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A7FEC">
                <w:rPr>
                  <w:rFonts w:ascii="Times New Roman" w:hAnsi="Times New Roman"/>
                  <w:sz w:val="24"/>
                  <w:szCs w:val="24"/>
                </w:rPr>
                <w:t>кодами 3.1.1</w:t>
              </w:r>
            </w:hyperlink>
            <w:r w:rsidRPr="00CA7FEC">
              <w:rPr>
                <w:rFonts w:ascii="Times New Roman" w:hAnsi="Times New Roman"/>
                <w:sz w:val="24"/>
                <w:szCs w:val="24"/>
              </w:rPr>
              <w:t xml:space="preserve">, </w:t>
            </w:r>
            <w:hyperlink w:anchor="P220" w:history="1">
              <w:r w:rsidRPr="00CA7FEC">
                <w:rPr>
                  <w:rFonts w:ascii="Times New Roman" w:hAnsi="Times New Roman"/>
                  <w:sz w:val="24"/>
                  <w:szCs w:val="24"/>
                </w:rPr>
                <w:t>3.2.3</w:t>
              </w:r>
            </w:hyperlink>
          </w:p>
        </w:tc>
        <w:tc>
          <w:tcPr>
            <w:tcW w:w="1904" w:type="dxa"/>
          </w:tcPr>
          <w:p w:rsidR="00922114" w:rsidRPr="000F12FB" w:rsidRDefault="00922114" w:rsidP="007C4BA4">
            <w:pPr>
              <w:jc w:val="center"/>
              <w:rPr>
                <w:sz w:val="24"/>
                <w:szCs w:val="24"/>
              </w:rPr>
            </w:pPr>
            <w:r w:rsidRPr="000F12FB">
              <w:rPr>
                <w:sz w:val="24"/>
                <w:szCs w:val="24"/>
              </w:rPr>
              <w:t>6.8</w:t>
            </w:r>
          </w:p>
        </w:tc>
      </w:tr>
    </w:tbl>
    <w:p w:rsidR="00F00499" w:rsidRPr="00084A06" w:rsidRDefault="001721DD" w:rsidP="00004B0E">
      <w:pPr>
        <w:pStyle w:val="affff"/>
      </w:pPr>
      <w:r>
        <w:rPr>
          <w:b/>
        </w:rPr>
        <w:t>Таблица 18</w:t>
      </w:r>
      <w:r w:rsidR="00084A06" w:rsidRPr="00004B0E">
        <w:rPr>
          <w:b/>
        </w:rPr>
        <w:t>.2.</w:t>
      </w:r>
      <w:r w:rsidR="00084A06">
        <w:t> </w:t>
      </w:r>
      <w:r w:rsidR="00004B0E" w:rsidRPr="00A40E01">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B31C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5"/>
        <w:gridCol w:w="3544"/>
        <w:gridCol w:w="1850"/>
      </w:tblGrid>
      <w:tr w:rsidR="00922114"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22114" w:rsidRPr="000F12FB" w:rsidRDefault="00922114" w:rsidP="00004B0E">
            <w:pPr>
              <w:ind w:hanging="7"/>
              <w:jc w:val="center"/>
              <w:rPr>
                <w:rFonts w:eastAsia="Calibri"/>
                <w:sz w:val="24"/>
                <w:szCs w:val="24"/>
              </w:rPr>
            </w:pPr>
            <w:r w:rsidRPr="000F12FB">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22114" w:rsidRPr="000F12FB" w:rsidRDefault="00922114" w:rsidP="00004B0E">
            <w:pPr>
              <w:jc w:val="center"/>
              <w:rPr>
                <w:rFonts w:eastAsia="Calibri"/>
                <w:sz w:val="24"/>
                <w:szCs w:val="24"/>
              </w:rPr>
            </w:pPr>
            <w:r w:rsidRPr="000F12FB">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22114" w:rsidRPr="000F12FB" w:rsidRDefault="00922114" w:rsidP="00004B0E">
            <w:pPr>
              <w:jc w:val="center"/>
              <w:rPr>
                <w:rFonts w:eastAsia="Calibri"/>
                <w:sz w:val="24"/>
                <w:szCs w:val="24"/>
              </w:rPr>
            </w:pPr>
            <w:r w:rsidRPr="000F12FB">
              <w:rPr>
                <w:sz w:val="24"/>
                <w:szCs w:val="24"/>
              </w:rPr>
              <w:t>Значение показателя</w:t>
            </w:r>
          </w:p>
        </w:tc>
      </w:tr>
      <w:tr w:rsidR="00922114" w:rsidRPr="000F12FB" w:rsidTr="00004B0E">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922114" w:rsidRPr="000F12FB" w:rsidRDefault="00922114" w:rsidP="00BA1CB8">
            <w:pPr>
              <w:jc w:val="both"/>
              <w:rPr>
                <w:rFonts w:eastAsia="Calibri"/>
                <w:b/>
                <w:i/>
                <w:sz w:val="24"/>
                <w:szCs w:val="24"/>
              </w:rPr>
            </w:pPr>
            <w:r w:rsidRPr="000F12FB">
              <w:rPr>
                <w:rFonts w:eastAsia="Calibri"/>
                <w:b/>
                <w:i/>
                <w:sz w:val="24"/>
                <w:szCs w:val="24"/>
              </w:rPr>
              <w:t>предельные (минимальные и (или) максимальные) размеры земельных участков, в том числе их площадь:</w:t>
            </w:r>
          </w:p>
        </w:tc>
      </w:tr>
      <w:tr w:rsidR="00922114"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922114" w:rsidRPr="000F12FB" w:rsidRDefault="00922114" w:rsidP="00BA1CB8">
            <w:pPr>
              <w:ind w:hanging="7"/>
              <w:rPr>
                <w:rFonts w:eastAsia="Calibri"/>
                <w:sz w:val="24"/>
                <w:szCs w:val="24"/>
              </w:rPr>
            </w:pPr>
            <w:r w:rsidRPr="000F12FB">
              <w:rPr>
                <w:rFonts w:eastAsia="Calibri"/>
                <w:sz w:val="24"/>
                <w:szCs w:val="24"/>
              </w:rPr>
              <w:t>минимальная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22114" w:rsidRPr="000F12FB" w:rsidRDefault="00922114"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22114" w:rsidRPr="000F12FB" w:rsidRDefault="00922114" w:rsidP="000F12FB">
            <w:pPr>
              <w:jc w:val="center"/>
              <w:rPr>
                <w:rFonts w:eastAsia="Calibri"/>
                <w:sz w:val="24"/>
                <w:szCs w:val="24"/>
              </w:rPr>
            </w:pPr>
            <w:r w:rsidRPr="000F12FB">
              <w:rPr>
                <w:rFonts w:eastAsia="Calibri"/>
                <w:sz w:val="24"/>
                <w:szCs w:val="24"/>
              </w:rPr>
              <w:t>не подлежит установлению</w:t>
            </w:r>
          </w:p>
        </w:tc>
      </w:tr>
      <w:tr w:rsidR="00922114"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922114" w:rsidRPr="000F12FB" w:rsidRDefault="00922114" w:rsidP="00BA1CB8">
            <w:pPr>
              <w:ind w:hanging="7"/>
              <w:rPr>
                <w:rFonts w:eastAsia="Calibri"/>
                <w:sz w:val="24"/>
                <w:szCs w:val="24"/>
              </w:rPr>
            </w:pPr>
            <w:r w:rsidRPr="000F12FB">
              <w:rPr>
                <w:rFonts w:eastAsia="Calibri"/>
                <w:sz w:val="24"/>
                <w:szCs w:val="24"/>
              </w:rPr>
              <w:t>максимальная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22114" w:rsidRPr="000F12FB" w:rsidRDefault="00922114"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22114" w:rsidRPr="000F12FB" w:rsidRDefault="00922114" w:rsidP="000F12FB">
            <w:pPr>
              <w:jc w:val="center"/>
              <w:rPr>
                <w:rFonts w:eastAsia="Calibri"/>
                <w:sz w:val="24"/>
                <w:szCs w:val="24"/>
              </w:rPr>
            </w:pPr>
            <w:r w:rsidRPr="000F12FB">
              <w:rPr>
                <w:rFonts w:eastAsia="Calibri"/>
                <w:sz w:val="24"/>
                <w:szCs w:val="24"/>
              </w:rPr>
              <w:t>не подлежит установлению</w:t>
            </w:r>
          </w:p>
        </w:tc>
      </w:tr>
      <w:tr w:rsidR="00922114" w:rsidRPr="000F12FB" w:rsidTr="00004B0E">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922114" w:rsidRPr="000F12FB" w:rsidRDefault="00922114" w:rsidP="00BA1CB8">
            <w:pPr>
              <w:widowControl/>
              <w:jc w:val="both"/>
              <w:rPr>
                <w:b/>
                <w:bCs/>
                <w:i/>
                <w:iCs/>
                <w:sz w:val="24"/>
                <w:szCs w:val="24"/>
              </w:rPr>
            </w:pPr>
            <w:r w:rsidRPr="000F12FB">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F12FB">
              <w:rPr>
                <w:rFonts w:eastAsia="Calibri"/>
                <w:b/>
                <w:i/>
                <w:sz w:val="24"/>
                <w:szCs w:val="24"/>
              </w:rPr>
              <w:t>:</w:t>
            </w:r>
          </w:p>
        </w:tc>
      </w:tr>
      <w:tr w:rsidR="00922114" w:rsidRPr="000F12FB" w:rsidTr="003C103A">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922114" w:rsidRPr="000F12FB" w:rsidRDefault="00922114" w:rsidP="00BA1CB8">
            <w:pPr>
              <w:rPr>
                <w:rFonts w:eastAsia="Calibri"/>
                <w:sz w:val="24"/>
                <w:szCs w:val="24"/>
              </w:rPr>
            </w:pPr>
            <w:r w:rsidRPr="000F12FB">
              <w:rPr>
                <w:sz w:val="24"/>
                <w:szCs w:val="24"/>
              </w:rPr>
              <w:t>минимальный отступ от границ земельного участка до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22114" w:rsidRPr="000F12FB" w:rsidRDefault="00922114"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6594" w:rsidRPr="00596594" w:rsidRDefault="00F43B21" w:rsidP="003C103A">
            <w:pPr>
              <w:jc w:val="center"/>
              <w:rPr>
                <w:rFonts w:eastAsia="Calibri"/>
                <w:sz w:val="24"/>
                <w:szCs w:val="24"/>
              </w:rPr>
            </w:pPr>
            <w:r w:rsidRPr="00596594">
              <w:rPr>
                <w:rFonts w:eastAsia="Calibri"/>
                <w:sz w:val="24"/>
                <w:szCs w:val="24"/>
              </w:rPr>
              <w:t>3</w:t>
            </w:r>
          </w:p>
          <w:p w:rsidR="00922114" w:rsidRPr="000F12FB" w:rsidRDefault="00922114" w:rsidP="003C103A">
            <w:pPr>
              <w:jc w:val="center"/>
              <w:rPr>
                <w:rFonts w:eastAsia="Calibri"/>
                <w:sz w:val="24"/>
                <w:szCs w:val="24"/>
              </w:rPr>
            </w:pPr>
          </w:p>
        </w:tc>
      </w:tr>
      <w:tr w:rsidR="00922114" w:rsidRPr="000F12FB" w:rsidTr="00004B0E">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922114" w:rsidRPr="000F12FB" w:rsidRDefault="00922114" w:rsidP="009E4158">
            <w:pPr>
              <w:widowControl/>
              <w:jc w:val="both"/>
              <w:rPr>
                <w:b/>
                <w:i/>
                <w:sz w:val="24"/>
                <w:szCs w:val="24"/>
              </w:rPr>
            </w:pPr>
            <w:r w:rsidRPr="000F12FB">
              <w:rPr>
                <w:b/>
                <w:i/>
                <w:sz w:val="24"/>
                <w:szCs w:val="24"/>
              </w:rPr>
              <w:t xml:space="preserve">предельное количество этажей зданий, строений, сооружений:  </w:t>
            </w:r>
          </w:p>
        </w:tc>
      </w:tr>
      <w:tr w:rsidR="00922114" w:rsidRPr="000F12FB" w:rsidTr="001E4695">
        <w:trPr>
          <w:trHeight w:val="85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22114" w:rsidRPr="000F12FB" w:rsidRDefault="00922114" w:rsidP="00BA1CB8">
            <w:pPr>
              <w:ind w:hanging="7"/>
              <w:rPr>
                <w:rFonts w:eastAsia="Calibri"/>
                <w:sz w:val="24"/>
                <w:szCs w:val="24"/>
              </w:rPr>
            </w:pPr>
            <w:r w:rsidRPr="000F12FB">
              <w:rPr>
                <w:sz w:val="24"/>
                <w:szCs w:val="24"/>
              </w:rPr>
              <w:t>предельное количество этажей зданий, строений, сооружений</w:t>
            </w:r>
            <w:r w:rsidRPr="000F12FB">
              <w:rPr>
                <w:rFonts w:eastAsia="Calibri"/>
                <w:sz w:val="24"/>
                <w:szCs w:val="24"/>
              </w:rPr>
              <w:t>, эт.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22114" w:rsidRPr="000F12FB" w:rsidRDefault="00922114" w:rsidP="000F12FB">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2114" w:rsidRPr="000F12FB" w:rsidRDefault="00797F07" w:rsidP="000F12FB">
            <w:pPr>
              <w:jc w:val="center"/>
              <w:rPr>
                <w:rFonts w:eastAsia="Calibri"/>
                <w:sz w:val="24"/>
                <w:szCs w:val="24"/>
              </w:rPr>
            </w:pPr>
            <w:r>
              <w:rPr>
                <w:rFonts w:eastAsia="Calibri"/>
                <w:sz w:val="24"/>
                <w:szCs w:val="24"/>
              </w:rPr>
              <w:t>4</w:t>
            </w:r>
          </w:p>
        </w:tc>
      </w:tr>
      <w:tr w:rsidR="00922114" w:rsidRPr="000F12FB" w:rsidTr="00004B0E">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922114" w:rsidRPr="000F12FB" w:rsidRDefault="00922114" w:rsidP="00BA1CB8">
            <w:pPr>
              <w:ind w:firstLine="21"/>
              <w:jc w:val="both"/>
              <w:rPr>
                <w:rFonts w:eastAsia="Calibri"/>
                <w:b/>
                <w:i/>
                <w:sz w:val="24"/>
                <w:szCs w:val="24"/>
              </w:rPr>
            </w:pPr>
            <w:r w:rsidRPr="000F12FB">
              <w:rPr>
                <w:b/>
                <w:i/>
                <w:sz w:val="24"/>
                <w:szCs w:val="24"/>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F6A54" w:rsidRPr="000F12FB" w:rsidTr="00E20791">
        <w:trPr>
          <w:trHeight w:val="227"/>
        </w:trPr>
        <w:tc>
          <w:tcPr>
            <w:tcW w:w="0" w:type="auto"/>
            <w:vMerge w:val="restart"/>
            <w:tcBorders>
              <w:top w:val="single" w:sz="4" w:space="0" w:color="auto"/>
              <w:left w:val="single" w:sz="4" w:space="0" w:color="auto"/>
              <w:right w:val="single" w:sz="4" w:space="0" w:color="auto"/>
            </w:tcBorders>
            <w:shd w:val="clear" w:color="auto" w:fill="auto"/>
          </w:tcPr>
          <w:p w:rsidR="000F6A54" w:rsidRPr="000F12FB" w:rsidRDefault="000F6A54" w:rsidP="000F6A54">
            <w:pPr>
              <w:rPr>
                <w:sz w:val="24"/>
                <w:szCs w:val="24"/>
              </w:rPr>
            </w:pPr>
            <w:r w:rsidRPr="000F12FB">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6A54" w:rsidRPr="000F6A54" w:rsidRDefault="00C764E1" w:rsidP="00E20791">
            <w:pPr>
              <w:jc w:val="center"/>
              <w:rPr>
                <w:rFonts w:eastAsia="Calibri"/>
                <w:sz w:val="24"/>
                <w:szCs w:val="24"/>
              </w:rPr>
            </w:pPr>
            <w:r>
              <w:rPr>
                <w:rFonts w:eastAsia="Calibri"/>
                <w:sz w:val="24"/>
                <w:szCs w:val="24"/>
              </w:rPr>
              <w:t>магазины, код</w:t>
            </w:r>
            <w:r w:rsidR="00FC44DF">
              <w:rPr>
                <w:rFonts w:eastAsia="Calibri"/>
                <w:sz w:val="24"/>
                <w:szCs w:val="24"/>
              </w:rPr>
              <w:t xml:space="preserve"> </w:t>
            </w:r>
            <w:r w:rsidR="000F6A54" w:rsidRPr="000F6A54">
              <w:rPr>
                <w:rFonts w:eastAsia="Calibri"/>
                <w:sz w:val="24"/>
                <w:szCs w:val="24"/>
              </w:rPr>
              <w:t xml:space="preserve">4.4, </w:t>
            </w:r>
            <w:r w:rsidR="00E20791">
              <w:rPr>
                <w:sz w:val="24"/>
                <w:szCs w:val="24"/>
              </w:rPr>
              <w:t>о</w:t>
            </w:r>
            <w:r w:rsidR="00E20791" w:rsidRPr="000F12FB">
              <w:rPr>
                <w:sz w:val="24"/>
                <w:szCs w:val="24"/>
              </w:rPr>
              <w:t>бщественное питание</w:t>
            </w:r>
            <w:r w:rsidR="00E20791">
              <w:rPr>
                <w:sz w:val="24"/>
                <w:szCs w:val="24"/>
              </w:rPr>
              <w:t>, код</w:t>
            </w:r>
            <w:r w:rsidR="00FC44DF">
              <w:rPr>
                <w:sz w:val="24"/>
                <w:szCs w:val="24"/>
              </w:rPr>
              <w:t xml:space="preserve"> </w:t>
            </w:r>
            <w:r w:rsidR="000F6A54" w:rsidRPr="000F6A54">
              <w:rPr>
                <w:rFonts w:eastAsia="Calibri"/>
                <w:sz w:val="24"/>
                <w:szCs w:val="24"/>
              </w:rPr>
              <w:t xml:space="preserve">4.6, </w:t>
            </w:r>
            <w:r w:rsidR="00E20791">
              <w:rPr>
                <w:sz w:val="24"/>
                <w:szCs w:val="24"/>
              </w:rPr>
              <w:t>г</w:t>
            </w:r>
            <w:r w:rsidR="00E20791" w:rsidRPr="000F12FB">
              <w:rPr>
                <w:sz w:val="24"/>
                <w:szCs w:val="24"/>
              </w:rPr>
              <w:t>остиничное обслуживание</w:t>
            </w:r>
            <w:r w:rsidR="00E20791">
              <w:rPr>
                <w:sz w:val="24"/>
                <w:szCs w:val="24"/>
              </w:rPr>
              <w:t>, код</w:t>
            </w:r>
            <w:r w:rsidR="00FC44DF">
              <w:rPr>
                <w:sz w:val="24"/>
                <w:szCs w:val="24"/>
              </w:rPr>
              <w:t xml:space="preserve"> </w:t>
            </w:r>
            <w:r w:rsidR="000F6A54" w:rsidRPr="000F6A54">
              <w:rPr>
                <w:rFonts w:eastAsia="Calibri"/>
                <w:sz w:val="24"/>
                <w:szCs w:val="24"/>
              </w:rPr>
              <w:t>4.7</w:t>
            </w:r>
            <w:r w:rsidR="000F6A54">
              <w:rPr>
                <w:rFonts w:eastAsia="Calibri"/>
                <w:sz w:val="24"/>
                <w:szCs w:val="24"/>
              </w:rPr>
              <w:t xml:space="preserve">, </w:t>
            </w:r>
            <w:r w:rsidR="00E20791">
              <w:rPr>
                <w:sz w:val="24"/>
                <w:szCs w:val="24"/>
              </w:rPr>
              <w:t>с</w:t>
            </w:r>
            <w:r w:rsidR="00E20791" w:rsidRPr="007C4BA4">
              <w:rPr>
                <w:sz w:val="24"/>
                <w:szCs w:val="24"/>
              </w:rPr>
              <w:t>порт</w:t>
            </w:r>
            <w:r w:rsidR="00E20791">
              <w:rPr>
                <w:rFonts w:eastAsia="Calibri"/>
                <w:sz w:val="24"/>
                <w:szCs w:val="24"/>
              </w:rPr>
              <w:t xml:space="preserve">, код </w:t>
            </w:r>
            <w:r w:rsidR="000F6A54" w:rsidRPr="000F6A54">
              <w:rPr>
                <w:rFonts w:eastAsia="Calibri"/>
                <w:sz w:val="24"/>
                <w:szCs w:val="24"/>
              </w:rPr>
              <w:t xml:space="preserve">5.1, </w:t>
            </w:r>
            <w:r w:rsidR="00E20791">
              <w:rPr>
                <w:sz w:val="24"/>
                <w:szCs w:val="24"/>
              </w:rPr>
              <w:t>п</w:t>
            </w:r>
            <w:r w:rsidR="00E20791" w:rsidRPr="007C4BA4">
              <w:rPr>
                <w:sz w:val="24"/>
                <w:szCs w:val="24"/>
              </w:rPr>
              <w:t>риродно-познавательный туризм</w:t>
            </w:r>
            <w:r w:rsidR="00E20791">
              <w:rPr>
                <w:sz w:val="24"/>
                <w:szCs w:val="24"/>
              </w:rPr>
              <w:t>, код</w:t>
            </w:r>
            <w:r w:rsidR="00FC44DF">
              <w:rPr>
                <w:sz w:val="24"/>
                <w:szCs w:val="24"/>
              </w:rPr>
              <w:t xml:space="preserve"> </w:t>
            </w:r>
            <w:r w:rsidR="000F6A54">
              <w:rPr>
                <w:rFonts w:eastAsia="Calibri"/>
                <w:sz w:val="24"/>
                <w:szCs w:val="24"/>
              </w:rPr>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6A54" w:rsidRPr="000F6A54" w:rsidRDefault="00E20791" w:rsidP="000F6A54">
            <w:pPr>
              <w:jc w:val="center"/>
              <w:rPr>
                <w:rFonts w:eastAsia="Calibri"/>
                <w:sz w:val="24"/>
                <w:szCs w:val="24"/>
              </w:rPr>
            </w:pPr>
            <w:r>
              <w:rPr>
                <w:rFonts w:eastAsia="Calibri"/>
                <w:sz w:val="24"/>
                <w:szCs w:val="24"/>
              </w:rPr>
              <w:t>50%</w:t>
            </w:r>
          </w:p>
        </w:tc>
      </w:tr>
      <w:tr w:rsidR="000F6A54" w:rsidRPr="000F12FB" w:rsidTr="00C861E2">
        <w:trPr>
          <w:trHeight w:val="227"/>
        </w:trPr>
        <w:tc>
          <w:tcPr>
            <w:tcW w:w="0" w:type="auto"/>
            <w:vMerge/>
            <w:tcBorders>
              <w:left w:val="single" w:sz="4" w:space="0" w:color="auto"/>
              <w:bottom w:val="single" w:sz="4" w:space="0" w:color="auto"/>
              <w:right w:val="single" w:sz="4" w:space="0" w:color="auto"/>
            </w:tcBorders>
            <w:shd w:val="clear" w:color="auto" w:fill="auto"/>
          </w:tcPr>
          <w:p w:rsidR="000F6A54" w:rsidRPr="000F12FB" w:rsidRDefault="000F6A54" w:rsidP="000F6A54">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6A54" w:rsidRPr="00C97FE2" w:rsidRDefault="000F6A54" w:rsidP="00C97FE2">
            <w:pPr>
              <w:jc w:val="center"/>
              <w:rPr>
                <w:rFonts w:eastAsia="Calibri"/>
                <w:sz w:val="24"/>
                <w:szCs w:val="24"/>
                <w:highlight w:val="yellow"/>
              </w:rPr>
            </w:pPr>
            <w:r w:rsidRPr="00C97FE2">
              <w:rPr>
                <w:rFonts w:eastAsia="Calibri"/>
                <w:sz w:val="24"/>
                <w:szCs w:val="24"/>
              </w:rPr>
              <w:t xml:space="preserve">для </w:t>
            </w:r>
            <w:r w:rsidR="00C97FE2" w:rsidRPr="00C97FE2">
              <w:rPr>
                <w:rFonts w:eastAsia="Calibri"/>
                <w:sz w:val="24"/>
                <w:szCs w:val="24"/>
              </w:rPr>
              <w:t>иных</w:t>
            </w:r>
            <w:r w:rsidRPr="00C97FE2">
              <w:rPr>
                <w:rFonts w:eastAsia="Calibri"/>
                <w:sz w:val="24"/>
                <w:szCs w:val="24"/>
              </w:rPr>
              <w:t xml:space="preserve">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6A54" w:rsidRPr="000F12FB" w:rsidRDefault="000F6A54" w:rsidP="000F6A54">
            <w:pPr>
              <w:jc w:val="center"/>
              <w:rPr>
                <w:rFonts w:eastAsia="Calibri"/>
                <w:sz w:val="24"/>
                <w:szCs w:val="24"/>
              </w:rPr>
            </w:pPr>
            <w:r w:rsidRPr="000F12FB">
              <w:rPr>
                <w:rFonts w:eastAsia="Calibri"/>
                <w:sz w:val="24"/>
                <w:szCs w:val="24"/>
              </w:rPr>
              <w:t>не подлежит установлению</w:t>
            </w:r>
          </w:p>
        </w:tc>
      </w:tr>
    </w:tbl>
    <w:p w:rsidR="00AB31C7" w:rsidRDefault="00AB31C7" w:rsidP="00AB31C7">
      <w:pPr>
        <w:jc w:val="both"/>
        <w:rPr>
          <w:rFonts w:eastAsia="Calibri"/>
          <w:szCs w:val="24"/>
          <w:highlight w:val="cyan"/>
        </w:rPr>
      </w:pPr>
      <w:bookmarkStart w:id="374" w:name="_Toc10123224"/>
      <w:bookmarkStart w:id="375" w:name="_Toc10125349"/>
      <w:bookmarkStart w:id="376" w:name="_Toc14772924"/>
      <w:bookmarkStart w:id="377" w:name="_Toc16082332"/>
      <w:bookmarkStart w:id="378" w:name="_Toc17981103"/>
      <w:bookmarkStart w:id="379" w:name="_Toc37336010"/>
      <w:bookmarkStart w:id="380" w:name="_Toc37336144"/>
      <w:bookmarkStart w:id="381" w:name="_Toc37337552"/>
      <w:bookmarkStart w:id="382" w:name="_Toc37337628"/>
      <w:bookmarkStart w:id="383" w:name="_Toc37337710"/>
      <w:bookmarkStart w:id="384" w:name="_Toc47614742"/>
      <w:r w:rsidRPr="003C103A">
        <w:rPr>
          <w:color w:val="2D2D2D"/>
          <w:spacing w:val="2"/>
          <w:sz w:val="21"/>
          <w:szCs w:val="21"/>
          <w:shd w:val="clear" w:color="auto" w:fill="FFFFFF"/>
        </w:rPr>
        <w:t>*</w:t>
      </w:r>
      <w:r w:rsidRPr="003C103A">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7D409A" w:rsidRPr="00814AA8" w:rsidRDefault="007D409A" w:rsidP="00045352">
      <w:pPr>
        <w:pStyle w:val="3"/>
      </w:pPr>
      <w:bookmarkStart w:id="385" w:name="_Toc86663067"/>
      <w:r w:rsidRPr="00814AA8">
        <w:t xml:space="preserve">Р2. Зона </w:t>
      </w:r>
      <w:bookmarkEnd w:id="374"/>
      <w:bookmarkEnd w:id="375"/>
      <w:bookmarkEnd w:id="376"/>
      <w:r w:rsidRPr="00814AA8">
        <w:t>городских природных территорий, озеленения</w:t>
      </w:r>
      <w:bookmarkEnd w:id="377"/>
      <w:bookmarkEnd w:id="378"/>
      <w:bookmarkEnd w:id="379"/>
      <w:bookmarkEnd w:id="380"/>
      <w:bookmarkEnd w:id="381"/>
      <w:bookmarkEnd w:id="382"/>
      <w:bookmarkEnd w:id="383"/>
      <w:bookmarkEnd w:id="384"/>
      <w:bookmarkEnd w:id="385"/>
    </w:p>
    <w:p w:rsidR="007D409A" w:rsidRPr="00084A06" w:rsidRDefault="00084A06" w:rsidP="00004B0E">
      <w:pPr>
        <w:pStyle w:val="affff"/>
      </w:pPr>
      <w:r w:rsidRPr="00004B0E">
        <w:rPr>
          <w:b/>
        </w:rPr>
        <w:t>Таблица 1</w:t>
      </w:r>
      <w:r w:rsidR="001721DD">
        <w:rPr>
          <w:b/>
        </w:rPr>
        <w:t>8</w:t>
      </w:r>
      <w:r w:rsidRPr="00004B0E">
        <w:rPr>
          <w:b/>
        </w:rPr>
        <w:t>.3</w:t>
      </w:r>
      <w:r w:rsidRPr="00C226AC">
        <w:t>.</w:t>
      </w:r>
      <w:r>
        <w:t> </w:t>
      </w:r>
      <w:r w:rsidR="00071112" w:rsidRPr="00084A06">
        <w:t>В</w:t>
      </w:r>
      <w:r w:rsidR="007D409A" w:rsidRPr="00084A06">
        <w:t>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5048"/>
        <w:gridCol w:w="1854"/>
      </w:tblGrid>
      <w:tr w:rsidR="00E674C6" w:rsidRPr="00814AA8" w:rsidTr="00004B0E">
        <w:tc>
          <w:tcPr>
            <w:tcW w:w="2486" w:type="dxa"/>
          </w:tcPr>
          <w:p w:rsidR="00E674C6" w:rsidRPr="00746CE0" w:rsidRDefault="00E674C6" w:rsidP="00C37CA5">
            <w:pPr>
              <w:spacing w:after="120"/>
              <w:jc w:val="center"/>
              <w:rPr>
                <w:sz w:val="24"/>
                <w:szCs w:val="24"/>
              </w:rPr>
            </w:pPr>
            <w:r w:rsidRPr="00746CE0">
              <w:rPr>
                <w:sz w:val="24"/>
                <w:szCs w:val="24"/>
              </w:rPr>
              <w:t>Наименование вида разрешенного использования земельного участка</w:t>
            </w:r>
          </w:p>
        </w:tc>
        <w:tc>
          <w:tcPr>
            <w:tcW w:w="5048" w:type="dxa"/>
          </w:tcPr>
          <w:p w:rsidR="00E674C6" w:rsidRPr="00746CE0" w:rsidRDefault="00E674C6" w:rsidP="00C37CA5">
            <w:pPr>
              <w:spacing w:after="120"/>
              <w:jc w:val="center"/>
              <w:rPr>
                <w:sz w:val="24"/>
                <w:szCs w:val="24"/>
              </w:rPr>
            </w:pPr>
            <w:r w:rsidRPr="00746CE0">
              <w:rPr>
                <w:sz w:val="24"/>
                <w:szCs w:val="24"/>
              </w:rPr>
              <w:t>Описание вида разрешенного использования земельного участка</w:t>
            </w:r>
          </w:p>
        </w:tc>
        <w:tc>
          <w:tcPr>
            <w:tcW w:w="1854" w:type="dxa"/>
          </w:tcPr>
          <w:p w:rsidR="00E674C6" w:rsidRPr="00746CE0" w:rsidRDefault="00F87AFB" w:rsidP="00004B0E">
            <w:pPr>
              <w:spacing w:after="120"/>
              <w:jc w:val="center"/>
              <w:rPr>
                <w:sz w:val="24"/>
                <w:szCs w:val="24"/>
              </w:rPr>
            </w:pPr>
            <w:r>
              <w:rPr>
                <w:sz w:val="24"/>
                <w:szCs w:val="24"/>
              </w:rPr>
              <w:t xml:space="preserve">Код (числовое обозначение) вида разрешенного использования </w:t>
            </w:r>
          </w:p>
        </w:tc>
      </w:tr>
      <w:tr w:rsidR="00E674C6" w:rsidRPr="00814AA8" w:rsidTr="00004B0E">
        <w:tc>
          <w:tcPr>
            <w:tcW w:w="9388" w:type="dxa"/>
            <w:gridSpan w:val="3"/>
          </w:tcPr>
          <w:p w:rsidR="00E674C6" w:rsidRPr="00814AA8" w:rsidRDefault="00E674C6" w:rsidP="00C37CA5">
            <w:pPr>
              <w:spacing w:after="120"/>
              <w:jc w:val="center"/>
              <w:rPr>
                <w:b/>
                <w:sz w:val="24"/>
                <w:szCs w:val="24"/>
              </w:rPr>
            </w:pPr>
            <w:r w:rsidRPr="00814AA8">
              <w:rPr>
                <w:b/>
                <w:sz w:val="24"/>
                <w:szCs w:val="24"/>
              </w:rPr>
              <w:t>Основные виды разрешенного использования</w:t>
            </w:r>
          </w:p>
        </w:tc>
      </w:tr>
      <w:tr w:rsidR="00E674C6" w:rsidRPr="00814AA8" w:rsidTr="00004B0E">
        <w:tc>
          <w:tcPr>
            <w:tcW w:w="2486" w:type="dxa"/>
          </w:tcPr>
          <w:p w:rsidR="00E674C6" w:rsidRPr="00814AA8" w:rsidRDefault="00E674C6" w:rsidP="00C37CA5">
            <w:pPr>
              <w:pStyle w:val="ConsPlusNormal"/>
              <w:ind w:firstLine="0"/>
              <w:jc w:val="both"/>
              <w:rPr>
                <w:rFonts w:ascii="Times New Roman" w:hAnsi="Times New Roman"/>
                <w:sz w:val="24"/>
                <w:szCs w:val="24"/>
              </w:rPr>
            </w:pPr>
            <w:r w:rsidRPr="00814AA8">
              <w:rPr>
                <w:rFonts w:ascii="Times New Roman" w:hAnsi="Times New Roman"/>
                <w:sz w:val="24"/>
                <w:szCs w:val="24"/>
              </w:rPr>
              <w:t>Охрана природных территорий</w:t>
            </w:r>
          </w:p>
        </w:tc>
        <w:tc>
          <w:tcPr>
            <w:tcW w:w="5048" w:type="dxa"/>
          </w:tcPr>
          <w:p w:rsidR="00E674C6" w:rsidRPr="00814AA8" w:rsidRDefault="00E674C6" w:rsidP="00C37CA5">
            <w:pPr>
              <w:pStyle w:val="ConsPlusNormal"/>
              <w:ind w:firstLine="0"/>
              <w:jc w:val="both"/>
              <w:rPr>
                <w:rFonts w:ascii="Times New Roman" w:hAnsi="Times New Roman"/>
                <w:sz w:val="24"/>
                <w:szCs w:val="24"/>
              </w:rPr>
            </w:pPr>
            <w:r w:rsidRPr="00814AA8">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54" w:type="dxa"/>
          </w:tcPr>
          <w:p w:rsidR="00E674C6" w:rsidRPr="00814AA8" w:rsidRDefault="00E674C6" w:rsidP="00C37CA5">
            <w:pPr>
              <w:pStyle w:val="ConsPlusNormal"/>
              <w:ind w:firstLine="0"/>
              <w:jc w:val="center"/>
              <w:rPr>
                <w:rFonts w:ascii="Times New Roman" w:hAnsi="Times New Roman"/>
                <w:sz w:val="24"/>
                <w:szCs w:val="24"/>
              </w:rPr>
            </w:pPr>
            <w:r w:rsidRPr="00814AA8">
              <w:rPr>
                <w:rFonts w:ascii="Times New Roman" w:hAnsi="Times New Roman"/>
                <w:sz w:val="24"/>
                <w:szCs w:val="24"/>
              </w:rPr>
              <w:t>9.1</w:t>
            </w:r>
          </w:p>
        </w:tc>
      </w:tr>
      <w:tr w:rsidR="00E674C6" w:rsidRPr="00814AA8" w:rsidTr="00004B0E">
        <w:tc>
          <w:tcPr>
            <w:tcW w:w="9388" w:type="dxa"/>
            <w:gridSpan w:val="3"/>
          </w:tcPr>
          <w:p w:rsidR="00E674C6" w:rsidRPr="00814AA8" w:rsidRDefault="00E674C6" w:rsidP="00C37CA5">
            <w:pPr>
              <w:spacing w:after="120"/>
              <w:jc w:val="center"/>
              <w:rPr>
                <w:b/>
                <w:sz w:val="24"/>
                <w:szCs w:val="24"/>
              </w:rPr>
            </w:pPr>
            <w:r w:rsidRPr="00814AA8">
              <w:rPr>
                <w:b/>
                <w:sz w:val="24"/>
                <w:szCs w:val="24"/>
              </w:rPr>
              <w:t>Условно разрешенные виды использования</w:t>
            </w:r>
          </w:p>
        </w:tc>
      </w:tr>
      <w:tr w:rsidR="00F749B0" w:rsidRPr="00814AA8" w:rsidTr="00004B0E">
        <w:tc>
          <w:tcPr>
            <w:tcW w:w="9388" w:type="dxa"/>
            <w:gridSpan w:val="3"/>
          </w:tcPr>
          <w:p w:rsidR="00F749B0" w:rsidRPr="00F749B0" w:rsidRDefault="00F749B0" w:rsidP="00BA1CB8">
            <w:pPr>
              <w:pStyle w:val="ConsPlusNormal"/>
              <w:ind w:firstLine="39"/>
              <w:jc w:val="center"/>
              <w:rPr>
                <w:rFonts w:ascii="Times New Roman" w:hAnsi="Times New Roman"/>
                <w:sz w:val="24"/>
                <w:szCs w:val="24"/>
              </w:rPr>
            </w:pPr>
            <w:r w:rsidRPr="00F749B0">
              <w:rPr>
                <w:rFonts w:ascii="Times New Roman" w:eastAsia="Calibri" w:hAnsi="Times New Roman"/>
                <w:sz w:val="24"/>
                <w:szCs w:val="24"/>
              </w:rPr>
              <w:t>не подлежит установлению</w:t>
            </w:r>
          </w:p>
        </w:tc>
      </w:tr>
    </w:tbl>
    <w:p w:rsidR="007D409A" w:rsidRPr="00C226AC" w:rsidRDefault="00084A06" w:rsidP="00004B0E">
      <w:pPr>
        <w:pStyle w:val="affff"/>
      </w:pPr>
      <w:r w:rsidRPr="00004B0E">
        <w:rPr>
          <w:b/>
        </w:rPr>
        <w:t>Таблица 1</w:t>
      </w:r>
      <w:r w:rsidR="001721DD">
        <w:rPr>
          <w:b/>
        </w:rPr>
        <w:t>8</w:t>
      </w:r>
      <w:r w:rsidRPr="00004B0E">
        <w:rPr>
          <w:b/>
        </w:rPr>
        <w:t>.4.</w:t>
      </w:r>
      <w:r w:rsidRPr="00C226AC">
        <w:t> </w:t>
      </w:r>
      <w:r w:rsidR="00004B0E" w:rsidRPr="00A40E01">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B31C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7"/>
        <w:gridCol w:w="2302"/>
        <w:gridCol w:w="1930"/>
      </w:tblGrid>
      <w:tr w:rsidR="00E674C6"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674C6" w:rsidRPr="000F12FB" w:rsidRDefault="00E674C6" w:rsidP="00004B0E">
            <w:pPr>
              <w:ind w:hanging="7"/>
              <w:jc w:val="center"/>
              <w:rPr>
                <w:rFonts w:eastAsia="Calibri"/>
                <w:sz w:val="24"/>
                <w:szCs w:val="24"/>
              </w:rPr>
            </w:pPr>
            <w:bookmarkStart w:id="386" w:name="_Toc37336011"/>
            <w:bookmarkStart w:id="387" w:name="_Toc37336145"/>
            <w:bookmarkStart w:id="388" w:name="_Toc37337553"/>
            <w:bookmarkStart w:id="389" w:name="_Toc37337629"/>
            <w:bookmarkStart w:id="390" w:name="_Toc37337711"/>
            <w:bookmarkStart w:id="391" w:name="_Toc47614743"/>
            <w:bookmarkStart w:id="392" w:name="_Toc10123225"/>
            <w:bookmarkStart w:id="393" w:name="_Toc10125350"/>
            <w:r w:rsidRPr="000F12FB">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674C6" w:rsidRPr="000F12FB" w:rsidRDefault="00E674C6" w:rsidP="00004B0E">
            <w:pPr>
              <w:jc w:val="center"/>
              <w:rPr>
                <w:rFonts w:eastAsia="Calibri"/>
                <w:sz w:val="24"/>
                <w:szCs w:val="24"/>
              </w:rPr>
            </w:pPr>
            <w:r w:rsidRPr="000F12FB">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674C6" w:rsidRPr="000F12FB" w:rsidRDefault="00E674C6" w:rsidP="00004B0E">
            <w:pPr>
              <w:jc w:val="center"/>
              <w:rPr>
                <w:rFonts w:eastAsia="Calibri"/>
                <w:sz w:val="24"/>
                <w:szCs w:val="24"/>
              </w:rPr>
            </w:pPr>
            <w:r w:rsidRPr="000F12FB">
              <w:rPr>
                <w:sz w:val="24"/>
                <w:szCs w:val="24"/>
              </w:rPr>
              <w:t>Значение показателя</w:t>
            </w:r>
          </w:p>
        </w:tc>
      </w:tr>
      <w:tr w:rsidR="00E674C6" w:rsidRPr="000F12FB" w:rsidTr="00004B0E">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E674C6" w:rsidRPr="000F12FB" w:rsidRDefault="00E674C6" w:rsidP="00BA1CB8">
            <w:pPr>
              <w:jc w:val="both"/>
              <w:rPr>
                <w:rFonts w:eastAsia="Calibri"/>
                <w:b/>
                <w:i/>
                <w:sz w:val="24"/>
                <w:szCs w:val="24"/>
              </w:rPr>
            </w:pPr>
            <w:r w:rsidRPr="000F12FB">
              <w:rPr>
                <w:rFonts w:eastAsia="Calibri"/>
                <w:b/>
                <w:i/>
                <w:sz w:val="24"/>
                <w:szCs w:val="24"/>
              </w:rPr>
              <w:t xml:space="preserve">предельные (минимальные и (или) максимальные) размеры земельных участков, в том </w:t>
            </w:r>
            <w:r w:rsidRPr="000F12FB">
              <w:rPr>
                <w:rFonts w:eastAsia="Calibri"/>
                <w:b/>
                <w:i/>
                <w:sz w:val="24"/>
                <w:szCs w:val="24"/>
              </w:rPr>
              <w:lastRenderedPageBreak/>
              <w:t>числе их площадь:</w:t>
            </w:r>
          </w:p>
        </w:tc>
      </w:tr>
      <w:tr w:rsidR="00E674C6"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E674C6" w:rsidRPr="000F12FB" w:rsidRDefault="00E674C6" w:rsidP="00BA1CB8">
            <w:pPr>
              <w:ind w:hanging="7"/>
              <w:rPr>
                <w:rFonts w:eastAsia="Calibri"/>
                <w:sz w:val="24"/>
                <w:szCs w:val="24"/>
              </w:rPr>
            </w:pPr>
            <w:r w:rsidRPr="000F12FB">
              <w:rPr>
                <w:rFonts w:eastAsia="Calibri"/>
                <w:sz w:val="24"/>
                <w:szCs w:val="24"/>
              </w:rPr>
              <w:lastRenderedPageBreak/>
              <w:t>минимальная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74C6" w:rsidRPr="000F12FB" w:rsidRDefault="00E674C6"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74C6" w:rsidRPr="000F12FB" w:rsidRDefault="00E674C6" w:rsidP="000F12FB">
            <w:pPr>
              <w:jc w:val="center"/>
              <w:rPr>
                <w:rFonts w:eastAsia="Calibri"/>
                <w:sz w:val="24"/>
                <w:szCs w:val="24"/>
              </w:rPr>
            </w:pPr>
            <w:r w:rsidRPr="000F12FB">
              <w:rPr>
                <w:rFonts w:eastAsia="Calibri"/>
                <w:sz w:val="24"/>
                <w:szCs w:val="24"/>
              </w:rPr>
              <w:t>не подлежит установлению</w:t>
            </w:r>
          </w:p>
        </w:tc>
      </w:tr>
      <w:tr w:rsidR="00E674C6"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E674C6" w:rsidRPr="000F12FB" w:rsidRDefault="00E674C6" w:rsidP="00BA1CB8">
            <w:pPr>
              <w:ind w:hanging="7"/>
              <w:rPr>
                <w:rFonts w:eastAsia="Calibri"/>
                <w:sz w:val="24"/>
                <w:szCs w:val="24"/>
              </w:rPr>
            </w:pPr>
            <w:r w:rsidRPr="000F12FB">
              <w:rPr>
                <w:rFonts w:eastAsia="Calibri"/>
                <w:sz w:val="24"/>
                <w:szCs w:val="24"/>
              </w:rPr>
              <w:t>максимальная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74C6" w:rsidRPr="000F12FB" w:rsidRDefault="00E674C6"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674C6" w:rsidRPr="000F12FB" w:rsidRDefault="00E674C6" w:rsidP="000F12FB">
            <w:pPr>
              <w:jc w:val="center"/>
              <w:rPr>
                <w:rFonts w:eastAsia="Calibri"/>
                <w:sz w:val="24"/>
                <w:szCs w:val="24"/>
              </w:rPr>
            </w:pPr>
            <w:r w:rsidRPr="000F12FB">
              <w:rPr>
                <w:rFonts w:eastAsia="Calibri"/>
                <w:sz w:val="24"/>
                <w:szCs w:val="24"/>
              </w:rPr>
              <w:t>не подлежит установлению</w:t>
            </w:r>
          </w:p>
        </w:tc>
      </w:tr>
      <w:tr w:rsidR="00E674C6" w:rsidRPr="000F12FB" w:rsidTr="00004B0E">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E674C6" w:rsidRPr="000F12FB" w:rsidRDefault="00E674C6" w:rsidP="00BA1CB8">
            <w:pPr>
              <w:widowControl/>
              <w:jc w:val="both"/>
              <w:rPr>
                <w:b/>
                <w:bCs/>
                <w:i/>
                <w:iCs/>
                <w:sz w:val="24"/>
                <w:szCs w:val="24"/>
              </w:rPr>
            </w:pPr>
            <w:r w:rsidRPr="000F12FB">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F12FB">
              <w:rPr>
                <w:rFonts w:eastAsia="Calibri"/>
                <w:b/>
                <w:i/>
                <w:sz w:val="24"/>
                <w:szCs w:val="24"/>
              </w:rPr>
              <w:t>:</w:t>
            </w:r>
          </w:p>
        </w:tc>
      </w:tr>
      <w:tr w:rsidR="00184F1A" w:rsidRPr="000F12FB" w:rsidTr="00596594">
        <w:trPr>
          <w:trHeight w:val="227"/>
        </w:trPr>
        <w:tc>
          <w:tcPr>
            <w:tcW w:w="0" w:type="auto"/>
            <w:tcBorders>
              <w:left w:val="single" w:sz="4" w:space="0" w:color="auto"/>
              <w:bottom w:val="single" w:sz="4" w:space="0" w:color="auto"/>
              <w:right w:val="single" w:sz="4" w:space="0" w:color="auto"/>
            </w:tcBorders>
            <w:shd w:val="clear" w:color="auto" w:fill="auto"/>
          </w:tcPr>
          <w:p w:rsidR="00184F1A" w:rsidRPr="000F12FB" w:rsidRDefault="0050550E" w:rsidP="00184F1A">
            <w:pPr>
              <w:rPr>
                <w:rFonts w:eastAsia="Calibri"/>
                <w:sz w:val="24"/>
                <w:szCs w:val="24"/>
              </w:rPr>
            </w:pPr>
            <w:r w:rsidRPr="000F12FB">
              <w:rPr>
                <w:sz w:val="24"/>
                <w:szCs w:val="24"/>
              </w:rPr>
              <w:t>минимальный отступ от границ земельного участка до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84F1A" w:rsidRPr="000F12FB" w:rsidRDefault="00184F1A" w:rsidP="00184F1A">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84F1A" w:rsidRPr="000F12FB" w:rsidRDefault="001E4695" w:rsidP="001E4695">
            <w:pPr>
              <w:jc w:val="center"/>
              <w:rPr>
                <w:rFonts w:eastAsia="Calibri"/>
                <w:sz w:val="24"/>
                <w:szCs w:val="24"/>
              </w:rPr>
            </w:pPr>
            <w:r w:rsidRPr="000F12FB">
              <w:rPr>
                <w:rFonts w:eastAsia="Calibri"/>
                <w:sz w:val="24"/>
                <w:szCs w:val="24"/>
              </w:rPr>
              <w:t>не подлежит установлению</w:t>
            </w:r>
          </w:p>
        </w:tc>
      </w:tr>
      <w:tr w:rsidR="00184F1A" w:rsidRPr="000F12FB" w:rsidTr="001E4695">
        <w:trPr>
          <w:trHeight w:val="399"/>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184F1A" w:rsidRPr="000F12FB" w:rsidRDefault="00184F1A" w:rsidP="009E4158">
            <w:pPr>
              <w:widowControl/>
              <w:jc w:val="both"/>
              <w:rPr>
                <w:b/>
                <w:i/>
                <w:sz w:val="24"/>
                <w:szCs w:val="24"/>
              </w:rPr>
            </w:pPr>
            <w:r w:rsidRPr="000F12FB">
              <w:rPr>
                <w:b/>
                <w:i/>
                <w:sz w:val="24"/>
                <w:szCs w:val="24"/>
              </w:rPr>
              <w:t xml:space="preserve">предельное количество этажей зданий, строений, сооружений:  </w:t>
            </w:r>
          </w:p>
        </w:tc>
      </w:tr>
      <w:tr w:rsidR="00184F1A" w:rsidRPr="000F12FB" w:rsidTr="00596594">
        <w:trPr>
          <w:trHeight w:val="227"/>
        </w:trPr>
        <w:tc>
          <w:tcPr>
            <w:tcW w:w="0" w:type="auto"/>
            <w:tcBorders>
              <w:left w:val="single" w:sz="4" w:space="0" w:color="auto"/>
              <w:bottom w:val="single" w:sz="4" w:space="0" w:color="auto"/>
              <w:right w:val="single" w:sz="4" w:space="0" w:color="auto"/>
            </w:tcBorders>
            <w:shd w:val="clear" w:color="auto" w:fill="auto"/>
            <w:hideMark/>
          </w:tcPr>
          <w:p w:rsidR="00184F1A" w:rsidRPr="000F12FB" w:rsidRDefault="0050550E" w:rsidP="00184F1A">
            <w:pPr>
              <w:ind w:hanging="7"/>
              <w:rPr>
                <w:rFonts w:eastAsia="Calibri"/>
                <w:sz w:val="24"/>
                <w:szCs w:val="24"/>
              </w:rPr>
            </w:pPr>
            <w:r w:rsidRPr="000F12FB">
              <w:rPr>
                <w:sz w:val="24"/>
                <w:szCs w:val="24"/>
              </w:rPr>
              <w:t>предельное количество этажей зданий, строений, сооружений</w:t>
            </w:r>
            <w:r w:rsidRPr="000F12FB">
              <w:rPr>
                <w:rFonts w:eastAsia="Calibri"/>
                <w:sz w:val="24"/>
                <w:szCs w:val="24"/>
              </w:rPr>
              <w:t>, эт.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84F1A" w:rsidRPr="000F12FB" w:rsidRDefault="00184F1A" w:rsidP="00184F1A">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4F1A" w:rsidRPr="000F12FB" w:rsidRDefault="001E4695" w:rsidP="0050550E">
            <w:pPr>
              <w:jc w:val="center"/>
              <w:rPr>
                <w:rFonts w:eastAsia="Calibri"/>
                <w:sz w:val="24"/>
                <w:szCs w:val="24"/>
              </w:rPr>
            </w:pPr>
            <w:r w:rsidRPr="000F12FB">
              <w:rPr>
                <w:rFonts w:eastAsia="Calibri"/>
                <w:sz w:val="24"/>
                <w:szCs w:val="24"/>
              </w:rPr>
              <w:t>не подлежит установлению</w:t>
            </w:r>
          </w:p>
        </w:tc>
      </w:tr>
      <w:tr w:rsidR="00184F1A" w:rsidRPr="000F12FB" w:rsidTr="00004B0E">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184F1A" w:rsidRPr="000F12FB" w:rsidRDefault="00184F1A" w:rsidP="00184F1A">
            <w:pPr>
              <w:ind w:firstLine="21"/>
              <w:jc w:val="both"/>
              <w:rPr>
                <w:rFonts w:eastAsia="Calibri"/>
                <w:b/>
                <w:i/>
                <w:sz w:val="24"/>
                <w:szCs w:val="24"/>
              </w:rPr>
            </w:pPr>
            <w:r w:rsidRPr="000F12FB">
              <w:rPr>
                <w:b/>
                <w:i/>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84F1A" w:rsidRPr="000F12FB" w:rsidTr="00C861E2">
        <w:trPr>
          <w:trHeight w:val="227"/>
        </w:trPr>
        <w:tc>
          <w:tcPr>
            <w:tcW w:w="0" w:type="auto"/>
            <w:tcBorders>
              <w:left w:val="single" w:sz="4" w:space="0" w:color="auto"/>
              <w:bottom w:val="single" w:sz="4" w:space="0" w:color="auto"/>
              <w:right w:val="single" w:sz="4" w:space="0" w:color="auto"/>
            </w:tcBorders>
            <w:shd w:val="clear" w:color="auto" w:fill="auto"/>
          </w:tcPr>
          <w:p w:rsidR="00184F1A" w:rsidRPr="0050550E" w:rsidRDefault="0050550E" w:rsidP="0050550E">
            <w:pPr>
              <w:jc w:val="both"/>
              <w:rPr>
                <w:rFonts w:eastAsia="Calibri"/>
                <w:sz w:val="24"/>
                <w:szCs w:val="24"/>
              </w:rPr>
            </w:pPr>
            <w:r w:rsidRPr="000F12FB">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84F1A" w:rsidRPr="000F12FB" w:rsidRDefault="00184F1A" w:rsidP="00184F1A">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84F1A" w:rsidRPr="000F12FB" w:rsidRDefault="00184F1A" w:rsidP="00184F1A">
            <w:pPr>
              <w:jc w:val="center"/>
              <w:rPr>
                <w:rFonts w:eastAsia="Calibri"/>
                <w:sz w:val="24"/>
                <w:szCs w:val="24"/>
              </w:rPr>
            </w:pPr>
            <w:r w:rsidRPr="000F12FB">
              <w:rPr>
                <w:rFonts w:eastAsia="Calibri"/>
                <w:sz w:val="24"/>
                <w:szCs w:val="24"/>
              </w:rPr>
              <w:t>не подлежит установлению</w:t>
            </w:r>
          </w:p>
        </w:tc>
      </w:tr>
    </w:tbl>
    <w:p w:rsidR="00AB31C7" w:rsidRPr="003C103A" w:rsidRDefault="00AB31C7" w:rsidP="00AB31C7">
      <w:pPr>
        <w:jc w:val="both"/>
        <w:rPr>
          <w:color w:val="2D2D2D"/>
          <w:spacing w:val="2"/>
          <w:sz w:val="21"/>
          <w:szCs w:val="21"/>
          <w:shd w:val="clear" w:color="auto" w:fill="FFFFFF"/>
        </w:rPr>
      </w:pPr>
      <w:r w:rsidRPr="003C103A">
        <w:rPr>
          <w:color w:val="2D2D2D"/>
          <w:spacing w:val="2"/>
          <w:sz w:val="21"/>
          <w:szCs w:val="21"/>
          <w:shd w:val="clear" w:color="auto" w:fill="FFFFFF"/>
        </w:rPr>
        <w:t>*</w:t>
      </w:r>
      <w:r w:rsidRPr="003C103A">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8A01DB" w:rsidRDefault="000548D0" w:rsidP="00045352">
      <w:pPr>
        <w:pStyle w:val="3"/>
      </w:pPr>
      <w:bookmarkStart w:id="394" w:name="_Toc86663068"/>
      <w:r>
        <w:t>Р3</w:t>
      </w:r>
      <w:r w:rsidRPr="00814AA8">
        <w:t xml:space="preserve">. Зона </w:t>
      </w:r>
      <w:r>
        <w:t>размещения парков</w:t>
      </w:r>
      <w:bookmarkEnd w:id="386"/>
      <w:bookmarkEnd w:id="387"/>
      <w:bookmarkEnd w:id="388"/>
      <w:bookmarkEnd w:id="389"/>
      <w:bookmarkEnd w:id="390"/>
      <w:bookmarkEnd w:id="391"/>
      <w:bookmarkEnd w:id="394"/>
    </w:p>
    <w:bookmarkEnd w:id="392"/>
    <w:bookmarkEnd w:id="393"/>
    <w:p w:rsidR="007D409A" w:rsidRPr="00C226AC" w:rsidRDefault="00084A06" w:rsidP="00004B0E">
      <w:pPr>
        <w:pStyle w:val="affff"/>
      </w:pPr>
      <w:r w:rsidRPr="00004B0E">
        <w:rPr>
          <w:b/>
        </w:rPr>
        <w:t>Таблица 1</w:t>
      </w:r>
      <w:r w:rsidR="001721DD">
        <w:rPr>
          <w:b/>
        </w:rPr>
        <w:t>8</w:t>
      </w:r>
      <w:r w:rsidRPr="00004B0E">
        <w:rPr>
          <w:b/>
        </w:rPr>
        <w:t>.5.</w:t>
      </w:r>
      <w:r w:rsidRPr="00C226AC">
        <w:t> </w:t>
      </w:r>
      <w:r w:rsidR="007D409A" w:rsidRPr="00C226AC">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183"/>
        <w:gridCol w:w="1904"/>
      </w:tblGrid>
      <w:tr w:rsidR="00E674C6" w:rsidRPr="000F12FB" w:rsidTr="00004B0E">
        <w:tc>
          <w:tcPr>
            <w:tcW w:w="2552" w:type="dxa"/>
          </w:tcPr>
          <w:p w:rsidR="00E674C6" w:rsidRPr="00746CE0" w:rsidRDefault="00E674C6" w:rsidP="00C37CA5">
            <w:pPr>
              <w:spacing w:after="120"/>
              <w:jc w:val="center"/>
              <w:rPr>
                <w:sz w:val="24"/>
                <w:szCs w:val="24"/>
              </w:rPr>
            </w:pPr>
            <w:r w:rsidRPr="00746CE0">
              <w:rPr>
                <w:sz w:val="24"/>
                <w:szCs w:val="24"/>
              </w:rPr>
              <w:t>Наименование вида разрешенного использования земельного участка</w:t>
            </w:r>
          </w:p>
        </w:tc>
        <w:tc>
          <w:tcPr>
            <w:tcW w:w="5183" w:type="dxa"/>
          </w:tcPr>
          <w:p w:rsidR="00E674C6" w:rsidRPr="00746CE0" w:rsidRDefault="00E674C6" w:rsidP="00C37CA5">
            <w:pPr>
              <w:spacing w:after="120"/>
              <w:jc w:val="center"/>
              <w:rPr>
                <w:sz w:val="24"/>
                <w:szCs w:val="24"/>
              </w:rPr>
            </w:pPr>
            <w:r w:rsidRPr="00746CE0">
              <w:rPr>
                <w:sz w:val="24"/>
                <w:szCs w:val="24"/>
              </w:rPr>
              <w:t>Описание вида разрешенного использования земельного участка</w:t>
            </w:r>
          </w:p>
        </w:tc>
        <w:tc>
          <w:tcPr>
            <w:tcW w:w="1904" w:type="dxa"/>
          </w:tcPr>
          <w:p w:rsidR="00E674C6" w:rsidRPr="00746CE0" w:rsidRDefault="00F87AFB" w:rsidP="00004B0E">
            <w:pPr>
              <w:spacing w:after="120"/>
              <w:jc w:val="center"/>
              <w:rPr>
                <w:sz w:val="24"/>
                <w:szCs w:val="24"/>
              </w:rPr>
            </w:pPr>
            <w:r>
              <w:rPr>
                <w:sz w:val="24"/>
                <w:szCs w:val="24"/>
              </w:rPr>
              <w:t xml:space="preserve">Код (числовое обозначение) вида разрешенного использования </w:t>
            </w:r>
          </w:p>
        </w:tc>
      </w:tr>
      <w:tr w:rsidR="00E674C6" w:rsidRPr="000F12FB" w:rsidTr="00004B0E">
        <w:tc>
          <w:tcPr>
            <w:tcW w:w="9639" w:type="dxa"/>
            <w:gridSpan w:val="3"/>
          </w:tcPr>
          <w:p w:rsidR="00E674C6" w:rsidRPr="000F12FB" w:rsidRDefault="00E674C6" w:rsidP="00C37CA5">
            <w:pPr>
              <w:spacing w:after="120"/>
              <w:jc w:val="center"/>
              <w:rPr>
                <w:b/>
                <w:sz w:val="24"/>
                <w:szCs w:val="24"/>
              </w:rPr>
            </w:pPr>
            <w:r w:rsidRPr="000F12FB">
              <w:rPr>
                <w:b/>
                <w:sz w:val="24"/>
                <w:szCs w:val="24"/>
              </w:rPr>
              <w:t>Основные виды разрешенного использования</w:t>
            </w:r>
          </w:p>
        </w:tc>
      </w:tr>
      <w:tr w:rsidR="00F749B0" w:rsidRPr="000F12FB" w:rsidTr="00004B0E">
        <w:tc>
          <w:tcPr>
            <w:tcW w:w="2552" w:type="dxa"/>
          </w:tcPr>
          <w:p w:rsidR="00F749B0" w:rsidRPr="00F749B0" w:rsidRDefault="00F749B0" w:rsidP="00F749B0">
            <w:pPr>
              <w:pStyle w:val="ConsPlusNormal"/>
              <w:ind w:firstLine="0"/>
              <w:rPr>
                <w:rFonts w:ascii="Times New Roman" w:hAnsi="Times New Roman"/>
                <w:sz w:val="24"/>
                <w:szCs w:val="24"/>
              </w:rPr>
            </w:pPr>
            <w:r w:rsidRPr="00F749B0">
              <w:rPr>
                <w:rFonts w:ascii="Times New Roman" w:hAnsi="Times New Roman"/>
                <w:sz w:val="24"/>
                <w:szCs w:val="24"/>
              </w:rPr>
              <w:t>Коммунальное обслуживание</w:t>
            </w:r>
          </w:p>
        </w:tc>
        <w:tc>
          <w:tcPr>
            <w:tcW w:w="5183" w:type="dxa"/>
          </w:tcPr>
          <w:p w:rsidR="00F749B0" w:rsidRPr="00F749B0" w:rsidRDefault="00F749B0" w:rsidP="00F749B0">
            <w:pPr>
              <w:pStyle w:val="ConsPlusNormal"/>
              <w:ind w:firstLine="0"/>
              <w:jc w:val="both"/>
              <w:rPr>
                <w:rFonts w:ascii="Times New Roman" w:hAnsi="Times New Roman"/>
                <w:sz w:val="24"/>
                <w:szCs w:val="24"/>
              </w:rPr>
            </w:pPr>
            <w:r w:rsidRPr="00F749B0">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904" w:type="dxa"/>
          </w:tcPr>
          <w:p w:rsidR="00F749B0" w:rsidRPr="00F749B0" w:rsidRDefault="00F749B0" w:rsidP="00F749B0">
            <w:pPr>
              <w:pStyle w:val="ConsPlusNormal"/>
              <w:ind w:firstLine="0"/>
              <w:jc w:val="center"/>
              <w:rPr>
                <w:rFonts w:ascii="Times New Roman" w:hAnsi="Times New Roman"/>
                <w:sz w:val="24"/>
                <w:szCs w:val="24"/>
              </w:rPr>
            </w:pPr>
            <w:r w:rsidRPr="00F749B0">
              <w:rPr>
                <w:rFonts w:ascii="Times New Roman" w:hAnsi="Times New Roman"/>
                <w:sz w:val="24"/>
                <w:szCs w:val="24"/>
              </w:rPr>
              <w:t>3.1</w:t>
            </w:r>
          </w:p>
        </w:tc>
      </w:tr>
      <w:tr w:rsidR="00F749B0" w:rsidRPr="000F12FB" w:rsidTr="00004B0E">
        <w:tc>
          <w:tcPr>
            <w:tcW w:w="2552" w:type="dxa"/>
          </w:tcPr>
          <w:p w:rsidR="00F749B0" w:rsidRPr="000F12FB" w:rsidRDefault="00F749B0" w:rsidP="00A810A8">
            <w:pPr>
              <w:rPr>
                <w:sz w:val="24"/>
                <w:szCs w:val="24"/>
              </w:rPr>
            </w:pPr>
            <w:r w:rsidRPr="000F12FB">
              <w:rPr>
                <w:sz w:val="24"/>
                <w:szCs w:val="24"/>
              </w:rPr>
              <w:t>Парки культуры и отдыха</w:t>
            </w:r>
          </w:p>
        </w:tc>
        <w:tc>
          <w:tcPr>
            <w:tcW w:w="5183" w:type="dxa"/>
          </w:tcPr>
          <w:p w:rsidR="00F749B0" w:rsidRPr="000F12FB" w:rsidRDefault="00F749B0" w:rsidP="00A810A8">
            <w:pPr>
              <w:jc w:val="both"/>
              <w:rPr>
                <w:sz w:val="24"/>
                <w:szCs w:val="24"/>
              </w:rPr>
            </w:pPr>
            <w:r w:rsidRPr="000F12FB">
              <w:rPr>
                <w:sz w:val="24"/>
                <w:szCs w:val="24"/>
              </w:rPr>
              <w:t>Размещение парков культуры и отдыха</w:t>
            </w:r>
          </w:p>
        </w:tc>
        <w:tc>
          <w:tcPr>
            <w:tcW w:w="1904" w:type="dxa"/>
          </w:tcPr>
          <w:p w:rsidR="00F749B0" w:rsidRPr="000F12FB" w:rsidRDefault="00F749B0" w:rsidP="00A810A8">
            <w:pPr>
              <w:widowControl/>
              <w:jc w:val="center"/>
              <w:rPr>
                <w:sz w:val="24"/>
                <w:szCs w:val="24"/>
              </w:rPr>
            </w:pPr>
            <w:r w:rsidRPr="000F12FB">
              <w:rPr>
                <w:sz w:val="24"/>
                <w:szCs w:val="24"/>
              </w:rPr>
              <w:t>3.6.2</w:t>
            </w:r>
          </w:p>
        </w:tc>
      </w:tr>
      <w:tr w:rsidR="00F749B0" w:rsidRPr="000F12FB" w:rsidTr="00004B0E">
        <w:tc>
          <w:tcPr>
            <w:tcW w:w="2552" w:type="dxa"/>
          </w:tcPr>
          <w:p w:rsidR="00F749B0" w:rsidRPr="000F12FB" w:rsidRDefault="00F749B0">
            <w:pPr>
              <w:widowControl/>
              <w:rPr>
                <w:sz w:val="24"/>
                <w:szCs w:val="24"/>
              </w:rPr>
            </w:pPr>
            <w:r w:rsidRPr="000F12FB">
              <w:rPr>
                <w:sz w:val="24"/>
                <w:szCs w:val="24"/>
              </w:rPr>
              <w:t>Отдых (рекреация)</w:t>
            </w:r>
          </w:p>
        </w:tc>
        <w:tc>
          <w:tcPr>
            <w:tcW w:w="5183" w:type="dxa"/>
          </w:tcPr>
          <w:p w:rsidR="00F749B0" w:rsidRPr="001F7308" w:rsidRDefault="00F749B0" w:rsidP="000F12FB">
            <w:pPr>
              <w:jc w:val="both"/>
              <w:rPr>
                <w:sz w:val="24"/>
                <w:szCs w:val="24"/>
              </w:rPr>
            </w:pPr>
            <w:r w:rsidRPr="001F7308">
              <w:rPr>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w:t>
            </w:r>
            <w:r w:rsidRPr="001F7308">
              <w:rPr>
                <w:sz w:val="24"/>
                <w:szCs w:val="24"/>
              </w:rPr>
              <w:lastRenderedPageBreak/>
              <w:t>деятельности;</w:t>
            </w:r>
          </w:p>
          <w:p w:rsidR="00F749B0" w:rsidRPr="001F7308" w:rsidRDefault="00F749B0" w:rsidP="000F12FB">
            <w:pPr>
              <w:jc w:val="both"/>
              <w:rPr>
                <w:sz w:val="24"/>
                <w:szCs w:val="24"/>
              </w:rPr>
            </w:pPr>
            <w:r w:rsidRPr="001F7308">
              <w:rPr>
                <w:sz w:val="24"/>
                <w:szCs w:val="24"/>
              </w:rPr>
              <w:t>создание и уход за городскими лесами, скверами, прудами, озерами, водохранилищами, пляжами, а также обустройство мест отдыха в них.</w:t>
            </w:r>
          </w:p>
          <w:p w:rsidR="00F749B0" w:rsidRPr="001F7308" w:rsidRDefault="00F749B0" w:rsidP="000F12FB">
            <w:pPr>
              <w:widowControl/>
              <w:jc w:val="both"/>
              <w:rPr>
                <w:sz w:val="24"/>
                <w:szCs w:val="24"/>
              </w:rPr>
            </w:pPr>
            <w:r w:rsidRPr="001F7308">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4" w:history="1">
              <w:r w:rsidRPr="001F7308">
                <w:rPr>
                  <w:sz w:val="24"/>
                  <w:szCs w:val="24"/>
                </w:rPr>
                <w:t>кодами 5.1</w:t>
              </w:r>
            </w:hyperlink>
            <w:r w:rsidRPr="001F7308">
              <w:rPr>
                <w:sz w:val="24"/>
                <w:szCs w:val="24"/>
              </w:rPr>
              <w:t xml:space="preserve"> - </w:t>
            </w:r>
            <w:hyperlink r:id="rId85" w:history="1">
              <w:r w:rsidRPr="001F7308">
                <w:rPr>
                  <w:sz w:val="24"/>
                  <w:szCs w:val="24"/>
                </w:rPr>
                <w:t>5.5</w:t>
              </w:r>
            </w:hyperlink>
          </w:p>
        </w:tc>
        <w:tc>
          <w:tcPr>
            <w:tcW w:w="1904" w:type="dxa"/>
          </w:tcPr>
          <w:p w:rsidR="00F749B0" w:rsidRPr="000F12FB" w:rsidRDefault="00F749B0">
            <w:pPr>
              <w:widowControl/>
              <w:jc w:val="center"/>
              <w:rPr>
                <w:sz w:val="24"/>
                <w:szCs w:val="24"/>
              </w:rPr>
            </w:pPr>
            <w:r w:rsidRPr="000F12FB">
              <w:rPr>
                <w:sz w:val="24"/>
                <w:szCs w:val="24"/>
              </w:rPr>
              <w:lastRenderedPageBreak/>
              <w:t>5.0</w:t>
            </w:r>
          </w:p>
        </w:tc>
      </w:tr>
      <w:tr w:rsidR="00F749B0" w:rsidRPr="000F12FB" w:rsidTr="00004B0E">
        <w:tc>
          <w:tcPr>
            <w:tcW w:w="2552" w:type="dxa"/>
          </w:tcPr>
          <w:p w:rsidR="00F749B0" w:rsidRPr="007C4BA4" w:rsidRDefault="00F749B0" w:rsidP="00A810A8">
            <w:pPr>
              <w:pStyle w:val="ConsPlusNormal"/>
              <w:ind w:firstLine="0"/>
              <w:jc w:val="both"/>
              <w:rPr>
                <w:rFonts w:ascii="Times New Roman" w:hAnsi="Times New Roman"/>
                <w:sz w:val="24"/>
                <w:szCs w:val="24"/>
              </w:rPr>
            </w:pPr>
            <w:r w:rsidRPr="007C4BA4">
              <w:rPr>
                <w:rFonts w:ascii="Times New Roman" w:hAnsi="Times New Roman"/>
                <w:sz w:val="24"/>
                <w:szCs w:val="24"/>
              </w:rPr>
              <w:lastRenderedPageBreak/>
              <w:t>Земельные участки (территории) общего пользования</w:t>
            </w:r>
          </w:p>
        </w:tc>
        <w:tc>
          <w:tcPr>
            <w:tcW w:w="5183" w:type="dxa"/>
          </w:tcPr>
          <w:p w:rsidR="00F749B0" w:rsidRPr="001F7308" w:rsidRDefault="00F749B0" w:rsidP="00A810A8">
            <w:pPr>
              <w:pStyle w:val="ConsPlusNormal"/>
              <w:ind w:firstLine="0"/>
              <w:jc w:val="both"/>
              <w:rPr>
                <w:rFonts w:ascii="Times New Roman" w:hAnsi="Times New Roman"/>
                <w:sz w:val="24"/>
                <w:szCs w:val="24"/>
              </w:rPr>
            </w:pPr>
            <w:r w:rsidRPr="001F7308">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1F7308">
                <w:rPr>
                  <w:rFonts w:ascii="Times New Roman" w:hAnsi="Times New Roman"/>
                  <w:sz w:val="24"/>
                  <w:szCs w:val="24"/>
                </w:rPr>
                <w:t>кодами 12.0.1</w:t>
              </w:r>
            </w:hyperlink>
            <w:r w:rsidRPr="001F7308">
              <w:rPr>
                <w:rFonts w:ascii="Times New Roman" w:hAnsi="Times New Roman"/>
                <w:sz w:val="24"/>
                <w:szCs w:val="24"/>
              </w:rPr>
              <w:t xml:space="preserve"> - </w:t>
            </w:r>
            <w:hyperlink w:anchor="P668" w:history="1">
              <w:r w:rsidRPr="001F7308">
                <w:rPr>
                  <w:rFonts w:ascii="Times New Roman" w:hAnsi="Times New Roman"/>
                  <w:sz w:val="24"/>
                  <w:szCs w:val="24"/>
                </w:rPr>
                <w:t>12.0.2</w:t>
              </w:r>
            </w:hyperlink>
          </w:p>
        </w:tc>
        <w:tc>
          <w:tcPr>
            <w:tcW w:w="1904" w:type="dxa"/>
          </w:tcPr>
          <w:p w:rsidR="00F749B0" w:rsidRPr="007C4BA4" w:rsidRDefault="00F749B0" w:rsidP="00A810A8">
            <w:pPr>
              <w:pStyle w:val="ConsPlusNormal"/>
              <w:ind w:firstLine="0"/>
              <w:jc w:val="center"/>
              <w:rPr>
                <w:rFonts w:ascii="Times New Roman" w:hAnsi="Times New Roman"/>
                <w:sz w:val="24"/>
                <w:szCs w:val="24"/>
              </w:rPr>
            </w:pPr>
            <w:r w:rsidRPr="007C4BA4">
              <w:rPr>
                <w:rFonts w:ascii="Times New Roman" w:hAnsi="Times New Roman"/>
                <w:sz w:val="24"/>
                <w:szCs w:val="24"/>
              </w:rPr>
              <w:t>12.0</w:t>
            </w:r>
          </w:p>
        </w:tc>
      </w:tr>
      <w:tr w:rsidR="00F749B0" w:rsidRPr="000F12FB" w:rsidTr="00004B0E">
        <w:tc>
          <w:tcPr>
            <w:tcW w:w="9639" w:type="dxa"/>
            <w:gridSpan w:val="3"/>
          </w:tcPr>
          <w:p w:rsidR="00F749B0" w:rsidRPr="000F12FB" w:rsidRDefault="00F749B0" w:rsidP="00C37CA5">
            <w:pPr>
              <w:spacing w:after="120"/>
              <w:jc w:val="center"/>
              <w:rPr>
                <w:b/>
                <w:sz w:val="24"/>
                <w:szCs w:val="24"/>
              </w:rPr>
            </w:pPr>
            <w:r w:rsidRPr="000F12FB">
              <w:rPr>
                <w:b/>
                <w:sz w:val="24"/>
                <w:szCs w:val="24"/>
              </w:rPr>
              <w:t>Условно разрешенные виды использования</w:t>
            </w:r>
          </w:p>
        </w:tc>
      </w:tr>
      <w:tr w:rsidR="00F749B0" w:rsidRPr="000F12FB" w:rsidTr="00004B0E">
        <w:tc>
          <w:tcPr>
            <w:tcW w:w="2552" w:type="dxa"/>
          </w:tcPr>
          <w:p w:rsidR="00F749B0" w:rsidRPr="000F12FB" w:rsidRDefault="00F749B0" w:rsidP="00C37CA5">
            <w:pPr>
              <w:pStyle w:val="ConsPlusNormal"/>
              <w:ind w:firstLine="0"/>
              <w:jc w:val="both"/>
              <w:rPr>
                <w:rFonts w:ascii="Times New Roman" w:hAnsi="Times New Roman"/>
                <w:sz w:val="24"/>
                <w:szCs w:val="24"/>
              </w:rPr>
            </w:pPr>
            <w:r w:rsidRPr="000F12FB">
              <w:rPr>
                <w:rFonts w:ascii="Times New Roman" w:hAnsi="Times New Roman"/>
                <w:sz w:val="24"/>
                <w:szCs w:val="24"/>
              </w:rPr>
              <w:t>Магазины</w:t>
            </w:r>
          </w:p>
        </w:tc>
        <w:tc>
          <w:tcPr>
            <w:tcW w:w="5183" w:type="dxa"/>
          </w:tcPr>
          <w:p w:rsidR="00F749B0" w:rsidRPr="000F12FB" w:rsidRDefault="00F749B0" w:rsidP="00C37CA5">
            <w:pPr>
              <w:pStyle w:val="ConsPlusNormal"/>
              <w:ind w:firstLine="0"/>
              <w:jc w:val="both"/>
              <w:rPr>
                <w:rFonts w:ascii="Times New Roman" w:hAnsi="Times New Roman"/>
                <w:sz w:val="24"/>
                <w:szCs w:val="24"/>
              </w:rPr>
            </w:pPr>
            <w:r w:rsidRPr="000F12FB">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04" w:type="dxa"/>
          </w:tcPr>
          <w:p w:rsidR="00F749B0" w:rsidRPr="000F12FB" w:rsidRDefault="00F749B0" w:rsidP="00C37CA5">
            <w:pPr>
              <w:jc w:val="center"/>
              <w:rPr>
                <w:sz w:val="24"/>
                <w:szCs w:val="24"/>
              </w:rPr>
            </w:pPr>
            <w:r w:rsidRPr="000F12FB">
              <w:rPr>
                <w:sz w:val="24"/>
                <w:szCs w:val="24"/>
              </w:rPr>
              <w:t>4.4</w:t>
            </w:r>
          </w:p>
        </w:tc>
      </w:tr>
      <w:tr w:rsidR="00F749B0" w:rsidRPr="000F12FB" w:rsidTr="00004B0E">
        <w:tc>
          <w:tcPr>
            <w:tcW w:w="2552" w:type="dxa"/>
          </w:tcPr>
          <w:p w:rsidR="00F749B0" w:rsidRPr="000F12FB" w:rsidRDefault="00F749B0" w:rsidP="00C37CA5">
            <w:pPr>
              <w:pStyle w:val="ConsPlusNormal"/>
              <w:ind w:firstLine="0"/>
              <w:jc w:val="both"/>
              <w:rPr>
                <w:rFonts w:ascii="Times New Roman" w:hAnsi="Times New Roman"/>
                <w:sz w:val="24"/>
                <w:szCs w:val="24"/>
              </w:rPr>
            </w:pPr>
            <w:r w:rsidRPr="000F12FB">
              <w:rPr>
                <w:rFonts w:ascii="Times New Roman" w:hAnsi="Times New Roman"/>
                <w:sz w:val="24"/>
                <w:szCs w:val="24"/>
              </w:rPr>
              <w:t>Общественное питание</w:t>
            </w:r>
          </w:p>
        </w:tc>
        <w:tc>
          <w:tcPr>
            <w:tcW w:w="5183" w:type="dxa"/>
          </w:tcPr>
          <w:p w:rsidR="00F749B0" w:rsidRPr="000F12FB" w:rsidRDefault="00F749B0" w:rsidP="00C37CA5">
            <w:pPr>
              <w:pStyle w:val="ConsPlusNormal"/>
              <w:ind w:firstLine="0"/>
              <w:jc w:val="both"/>
              <w:rPr>
                <w:rFonts w:ascii="Times New Roman" w:hAnsi="Times New Roman"/>
                <w:sz w:val="24"/>
                <w:szCs w:val="24"/>
              </w:rPr>
            </w:pPr>
            <w:r w:rsidRPr="000F12FB">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04" w:type="dxa"/>
          </w:tcPr>
          <w:p w:rsidR="00F749B0" w:rsidRPr="000F12FB" w:rsidRDefault="00F749B0" w:rsidP="00C37CA5">
            <w:pPr>
              <w:jc w:val="center"/>
              <w:rPr>
                <w:sz w:val="24"/>
                <w:szCs w:val="24"/>
              </w:rPr>
            </w:pPr>
            <w:r w:rsidRPr="000F12FB">
              <w:rPr>
                <w:sz w:val="24"/>
                <w:szCs w:val="24"/>
              </w:rPr>
              <w:t>4.6</w:t>
            </w:r>
          </w:p>
        </w:tc>
      </w:tr>
    </w:tbl>
    <w:p w:rsidR="007D409A" w:rsidRPr="00814AA8" w:rsidRDefault="00084A06" w:rsidP="00004B0E">
      <w:pPr>
        <w:pStyle w:val="affff"/>
      </w:pPr>
      <w:r w:rsidRPr="00004B0E">
        <w:rPr>
          <w:b/>
        </w:rPr>
        <w:t>Таблица 1</w:t>
      </w:r>
      <w:r w:rsidR="001721DD">
        <w:rPr>
          <w:b/>
        </w:rPr>
        <w:t>8</w:t>
      </w:r>
      <w:r w:rsidRPr="00004B0E">
        <w:rPr>
          <w:b/>
        </w:rPr>
        <w:t>.6.</w:t>
      </w:r>
      <w:r w:rsidRPr="00C226AC">
        <w:t> </w:t>
      </w:r>
      <w:r w:rsidR="007D409A" w:rsidRPr="00084A06">
        <w:t>Предельные размеры земельных участков и предельные параметры разрешенного строительства</w:t>
      </w:r>
      <w:r w:rsidR="00AB31C7">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2386"/>
        <w:gridCol w:w="1925"/>
      </w:tblGrid>
      <w:tr w:rsidR="008C6A97" w:rsidRPr="000F12FB" w:rsidTr="00004B0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C6A97" w:rsidRPr="000F12FB" w:rsidRDefault="008C6A97" w:rsidP="00004B0E">
            <w:pPr>
              <w:ind w:hanging="7"/>
              <w:jc w:val="center"/>
              <w:rPr>
                <w:rFonts w:eastAsia="Calibri"/>
                <w:sz w:val="24"/>
                <w:szCs w:val="24"/>
              </w:rPr>
            </w:pPr>
            <w:bookmarkStart w:id="395" w:name="_Toc16082333"/>
            <w:bookmarkStart w:id="396" w:name="_Toc14772918"/>
            <w:r w:rsidRPr="000F12FB">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C6A97" w:rsidRPr="000F12FB" w:rsidRDefault="008C6A97" w:rsidP="00004B0E">
            <w:pPr>
              <w:jc w:val="center"/>
              <w:rPr>
                <w:rFonts w:eastAsia="Calibri"/>
                <w:sz w:val="24"/>
                <w:szCs w:val="24"/>
              </w:rPr>
            </w:pPr>
            <w:r w:rsidRPr="000F12FB">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C6A97" w:rsidRPr="000F12FB" w:rsidRDefault="008C6A97" w:rsidP="00004B0E">
            <w:pPr>
              <w:jc w:val="center"/>
              <w:rPr>
                <w:rFonts w:eastAsia="Calibri"/>
                <w:sz w:val="24"/>
                <w:szCs w:val="24"/>
              </w:rPr>
            </w:pPr>
            <w:r w:rsidRPr="000F12FB">
              <w:rPr>
                <w:sz w:val="24"/>
                <w:szCs w:val="24"/>
              </w:rPr>
              <w:t>Значение показателя</w:t>
            </w:r>
          </w:p>
        </w:tc>
      </w:tr>
      <w:tr w:rsidR="008C6A97" w:rsidRPr="000F12FB" w:rsidTr="00004B0E">
        <w:trPr>
          <w:trHeight w:val="227"/>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8C6A97" w:rsidRPr="000F12FB" w:rsidRDefault="008C6A97" w:rsidP="00BA1CB8">
            <w:pPr>
              <w:jc w:val="both"/>
              <w:rPr>
                <w:rFonts w:eastAsia="Calibri"/>
                <w:b/>
                <w:i/>
                <w:sz w:val="24"/>
                <w:szCs w:val="24"/>
              </w:rPr>
            </w:pPr>
            <w:r w:rsidRPr="000F12FB">
              <w:rPr>
                <w:rFonts w:eastAsia="Calibri"/>
                <w:b/>
                <w:i/>
                <w:sz w:val="24"/>
                <w:szCs w:val="24"/>
              </w:rPr>
              <w:t>предельные (минимальные и (или) максимальные) размеры земельных участков, в том числе их площадь:</w:t>
            </w:r>
          </w:p>
        </w:tc>
      </w:tr>
      <w:tr w:rsidR="008C6A97" w:rsidRPr="000F12FB" w:rsidTr="00004B0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C6A97" w:rsidRPr="000F12FB" w:rsidRDefault="008C6A97" w:rsidP="00BA1CB8">
            <w:pPr>
              <w:ind w:hanging="7"/>
              <w:rPr>
                <w:rFonts w:eastAsia="Calibri"/>
                <w:sz w:val="24"/>
                <w:szCs w:val="24"/>
              </w:rPr>
            </w:pPr>
            <w:r w:rsidRPr="000F12FB">
              <w:rPr>
                <w:rFonts w:eastAsia="Calibri"/>
                <w:sz w:val="24"/>
                <w:szCs w:val="24"/>
              </w:rPr>
              <w:t>минимальная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6A97" w:rsidRPr="000F12FB" w:rsidRDefault="008C6A97"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6A97" w:rsidRPr="000F12FB" w:rsidRDefault="008C6A97" w:rsidP="000F12FB">
            <w:pPr>
              <w:jc w:val="center"/>
              <w:rPr>
                <w:rFonts w:eastAsia="Calibri"/>
                <w:sz w:val="24"/>
                <w:szCs w:val="24"/>
              </w:rPr>
            </w:pPr>
            <w:r w:rsidRPr="000F12FB">
              <w:rPr>
                <w:rFonts w:eastAsia="Calibri"/>
                <w:sz w:val="24"/>
                <w:szCs w:val="24"/>
              </w:rPr>
              <w:t>не подлежит установлению</w:t>
            </w:r>
          </w:p>
        </w:tc>
      </w:tr>
      <w:tr w:rsidR="008C6A97" w:rsidRPr="000F12FB" w:rsidTr="00004B0E">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8C6A97" w:rsidRPr="000F12FB" w:rsidRDefault="008C6A97" w:rsidP="00BA1CB8">
            <w:pPr>
              <w:ind w:hanging="7"/>
              <w:rPr>
                <w:rFonts w:eastAsia="Calibri"/>
                <w:sz w:val="24"/>
                <w:szCs w:val="24"/>
              </w:rPr>
            </w:pPr>
            <w:r w:rsidRPr="000F12FB">
              <w:rPr>
                <w:rFonts w:eastAsia="Calibri"/>
                <w:sz w:val="24"/>
                <w:szCs w:val="24"/>
              </w:rPr>
              <w:t>максимальная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6A97" w:rsidRPr="000F12FB" w:rsidRDefault="008C6A97"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C6A97" w:rsidRPr="000F12FB" w:rsidRDefault="008C6A97" w:rsidP="000F12FB">
            <w:pPr>
              <w:jc w:val="center"/>
              <w:rPr>
                <w:rFonts w:eastAsia="Calibri"/>
                <w:sz w:val="24"/>
                <w:szCs w:val="24"/>
              </w:rPr>
            </w:pPr>
            <w:r w:rsidRPr="000F12FB">
              <w:rPr>
                <w:rFonts w:eastAsia="Calibri"/>
                <w:sz w:val="24"/>
                <w:szCs w:val="24"/>
              </w:rPr>
              <w:t>не подлежит установлению</w:t>
            </w:r>
          </w:p>
        </w:tc>
      </w:tr>
      <w:tr w:rsidR="008C6A97" w:rsidRPr="000F12FB" w:rsidTr="00004B0E">
        <w:trPr>
          <w:trHeight w:val="227"/>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8C6A97" w:rsidRPr="000F12FB" w:rsidRDefault="008C6A97" w:rsidP="00BA1CB8">
            <w:pPr>
              <w:widowControl/>
              <w:jc w:val="both"/>
              <w:rPr>
                <w:b/>
                <w:bCs/>
                <w:i/>
                <w:iCs/>
                <w:sz w:val="24"/>
                <w:szCs w:val="24"/>
              </w:rPr>
            </w:pPr>
            <w:r w:rsidRPr="000F12FB">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F12FB">
              <w:rPr>
                <w:rFonts w:eastAsia="Calibri"/>
                <w:b/>
                <w:i/>
                <w:sz w:val="24"/>
                <w:szCs w:val="24"/>
              </w:rPr>
              <w:t>:</w:t>
            </w:r>
          </w:p>
        </w:tc>
      </w:tr>
      <w:tr w:rsidR="00397E9D" w:rsidRPr="000F12FB" w:rsidTr="003C103A">
        <w:trPr>
          <w:trHeight w:val="227"/>
          <w:jc w:val="center"/>
        </w:trPr>
        <w:tc>
          <w:tcPr>
            <w:tcW w:w="0" w:type="auto"/>
            <w:vMerge w:val="restart"/>
            <w:tcBorders>
              <w:top w:val="single" w:sz="4" w:space="0" w:color="auto"/>
              <w:left w:val="single" w:sz="4" w:space="0" w:color="auto"/>
              <w:right w:val="single" w:sz="4" w:space="0" w:color="auto"/>
            </w:tcBorders>
            <w:shd w:val="clear" w:color="auto" w:fill="auto"/>
          </w:tcPr>
          <w:p w:rsidR="00397E9D" w:rsidRPr="000F12FB" w:rsidRDefault="00397E9D" w:rsidP="00397E9D">
            <w:pPr>
              <w:rPr>
                <w:sz w:val="24"/>
                <w:szCs w:val="24"/>
              </w:rPr>
            </w:pPr>
            <w:r w:rsidRPr="000F12FB">
              <w:rPr>
                <w:sz w:val="24"/>
                <w:szCs w:val="24"/>
              </w:rPr>
              <w:t>минимальный отступ от границ земельного участка до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97E9D" w:rsidRPr="003C103A" w:rsidRDefault="007401C7" w:rsidP="00397E9D">
            <w:pPr>
              <w:jc w:val="center"/>
              <w:rPr>
                <w:rFonts w:eastAsia="Calibri"/>
                <w:sz w:val="24"/>
                <w:szCs w:val="24"/>
              </w:rPr>
            </w:pPr>
            <w:r>
              <w:rPr>
                <w:sz w:val="24"/>
                <w:szCs w:val="24"/>
              </w:rPr>
              <w:t>м</w:t>
            </w:r>
            <w:r w:rsidRPr="000F12FB">
              <w:rPr>
                <w:sz w:val="24"/>
                <w:szCs w:val="24"/>
              </w:rPr>
              <w:t>агазины</w:t>
            </w:r>
            <w:r>
              <w:rPr>
                <w:sz w:val="24"/>
                <w:szCs w:val="24"/>
              </w:rPr>
              <w:t>, код 4.4, о</w:t>
            </w:r>
            <w:r w:rsidRPr="000F12FB">
              <w:rPr>
                <w:sz w:val="24"/>
                <w:szCs w:val="24"/>
              </w:rPr>
              <w:t>бщественное питание</w:t>
            </w:r>
            <w:r>
              <w:rPr>
                <w:sz w:val="24"/>
                <w:szCs w:val="24"/>
              </w:rPr>
              <w:t>, код</w:t>
            </w:r>
            <w:r w:rsidR="00FC44DF">
              <w:rPr>
                <w:sz w:val="24"/>
                <w:szCs w:val="24"/>
              </w:rPr>
              <w:t xml:space="preserve"> </w:t>
            </w:r>
            <w:r w:rsidR="00397E9D" w:rsidRPr="003C103A">
              <w:rPr>
                <w:rFonts w:eastAsia="Calibri"/>
                <w:sz w:val="24"/>
                <w:szCs w:val="24"/>
              </w:rPr>
              <w:t>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97E9D" w:rsidRPr="003C103A" w:rsidRDefault="00397E9D" w:rsidP="00397E9D">
            <w:pPr>
              <w:jc w:val="center"/>
              <w:rPr>
                <w:rFonts w:eastAsia="Calibri"/>
                <w:sz w:val="24"/>
                <w:szCs w:val="24"/>
              </w:rPr>
            </w:pPr>
            <w:r w:rsidRPr="003C103A">
              <w:rPr>
                <w:rFonts w:eastAsia="Calibri"/>
                <w:sz w:val="24"/>
                <w:szCs w:val="24"/>
              </w:rPr>
              <w:t>3</w:t>
            </w:r>
          </w:p>
        </w:tc>
      </w:tr>
      <w:tr w:rsidR="00397E9D" w:rsidRPr="000F12FB" w:rsidTr="00C861E2">
        <w:trPr>
          <w:trHeight w:val="227"/>
          <w:jc w:val="center"/>
        </w:trPr>
        <w:tc>
          <w:tcPr>
            <w:tcW w:w="0" w:type="auto"/>
            <w:vMerge/>
            <w:tcBorders>
              <w:left w:val="single" w:sz="4" w:space="0" w:color="auto"/>
              <w:bottom w:val="single" w:sz="4" w:space="0" w:color="auto"/>
              <w:right w:val="single" w:sz="4" w:space="0" w:color="auto"/>
            </w:tcBorders>
            <w:shd w:val="clear" w:color="auto" w:fill="auto"/>
          </w:tcPr>
          <w:p w:rsidR="00397E9D" w:rsidRPr="000F12FB" w:rsidRDefault="00397E9D" w:rsidP="00BA1CB8">
            <w:pPr>
              <w:rPr>
                <w:rFonts w:eastAsia="Calibri"/>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97E9D" w:rsidRPr="000F12FB" w:rsidRDefault="00397E9D" w:rsidP="00C97FE2">
            <w:pPr>
              <w:jc w:val="center"/>
              <w:rPr>
                <w:rFonts w:eastAsia="Calibri"/>
                <w:sz w:val="24"/>
                <w:szCs w:val="24"/>
              </w:rPr>
            </w:pPr>
            <w:r w:rsidRPr="000F12FB">
              <w:rPr>
                <w:rFonts w:eastAsia="Calibri"/>
                <w:sz w:val="24"/>
                <w:szCs w:val="24"/>
              </w:rPr>
              <w:t xml:space="preserve">для </w:t>
            </w:r>
            <w:r w:rsidR="00C97FE2">
              <w:rPr>
                <w:rFonts w:eastAsia="Calibri"/>
                <w:sz w:val="24"/>
                <w:szCs w:val="24"/>
              </w:rPr>
              <w:t>иных</w:t>
            </w:r>
            <w:r w:rsidRPr="000F12FB">
              <w:rPr>
                <w:rFonts w:eastAsia="Calibri"/>
                <w:sz w:val="24"/>
                <w:szCs w:val="24"/>
              </w:rPr>
              <w:t xml:space="preserve">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97E9D" w:rsidRPr="000F12FB" w:rsidRDefault="00397E9D" w:rsidP="000F12FB">
            <w:pPr>
              <w:jc w:val="center"/>
              <w:rPr>
                <w:rFonts w:eastAsia="Calibri"/>
                <w:sz w:val="24"/>
                <w:szCs w:val="24"/>
              </w:rPr>
            </w:pPr>
            <w:r w:rsidRPr="000F12FB">
              <w:rPr>
                <w:rFonts w:eastAsia="Calibri"/>
                <w:sz w:val="24"/>
                <w:szCs w:val="24"/>
              </w:rPr>
              <w:t>не подлежит установлению</w:t>
            </w:r>
          </w:p>
        </w:tc>
      </w:tr>
      <w:tr w:rsidR="008C6A97" w:rsidRPr="000F12FB" w:rsidTr="00004B0E">
        <w:trPr>
          <w:trHeight w:val="227"/>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8C6A97" w:rsidRPr="000F12FB" w:rsidRDefault="008C6A97" w:rsidP="009E4158">
            <w:pPr>
              <w:widowControl/>
              <w:jc w:val="both"/>
              <w:rPr>
                <w:b/>
                <w:i/>
                <w:sz w:val="24"/>
                <w:szCs w:val="24"/>
              </w:rPr>
            </w:pPr>
            <w:r w:rsidRPr="000F12FB">
              <w:rPr>
                <w:b/>
                <w:i/>
                <w:sz w:val="24"/>
                <w:szCs w:val="24"/>
              </w:rPr>
              <w:t xml:space="preserve">предельное количество этажей, строений, сооружений:  </w:t>
            </w:r>
          </w:p>
        </w:tc>
      </w:tr>
      <w:tr w:rsidR="007401C7" w:rsidRPr="000F12FB" w:rsidTr="00E31710">
        <w:trPr>
          <w:trHeight w:val="227"/>
          <w:jc w:val="center"/>
        </w:trPr>
        <w:tc>
          <w:tcPr>
            <w:tcW w:w="0" w:type="auto"/>
            <w:vMerge w:val="restart"/>
            <w:tcBorders>
              <w:top w:val="single" w:sz="4" w:space="0" w:color="auto"/>
              <w:left w:val="single" w:sz="4" w:space="0" w:color="auto"/>
              <w:right w:val="single" w:sz="4" w:space="0" w:color="auto"/>
            </w:tcBorders>
            <w:shd w:val="clear" w:color="auto" w:fill="auto"/>
            <w:hideMark/>
          </w:tcPr>
          <w:p w:rsidR="007401C7" w:rsidRPr="000F12FB" w:rsidRDefault="007401C7" w:rsidP="00BA1CB8">
            <w:pPr>
              <w:ind w:hanging="7"/>
              <w:rPr>
                <w:rFonts w:eastAsia="Calibri"/>
                <w:sz w:val="24"/>
                <w:szCs w:val="24"/>
              </w:rPr>
            </w:pPr>
            <w:r w:rsidRPr="000F12FB">
              <w:rPr>
                <w:sz w:val="24"/>
                <w:szCs w:val="24"/>
              </w:rPr>
              <w:lastRenderedPageBreak/>
              <w:t>предельное количество этажей зданий, строений, сооружений</w:t>
            </w:r>
            <w:r w:rsidRPr="000F12FB">
              <w:rPr>
                <w:rFonts w:eastAsia="Calibri"/>
                <w:sz w:val="24"/>
                <w:szCs w:val="24"/>
              </w:rPr>
              <w:t>, эт.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401C7" w:rsidRPr="000F12FB" w:rsidRDefault="007401C7" w:rsidP="00B965A2">
            <w:pPr>
              <w:jc w:val="center"/>
              <w:rPr>
                <w:rFonts w:eastAsia="Calibri"/>
                <w:sz w:val="24"/>
                <w:szCs w:val="24"/>
              </w:rPr>
            </w:pPr>
            <w:r>
              <w:rPr>
                <w:sz w:val="24"/>
                <w:szCs w:val="24"/>
              </w:rPr>
              <w:t>м</w:t>
            </w:r>
            <w:r w:rsidRPr="000F12FB">
              <w:rPr>
                <w:sz w:val="24"/>
                <w:szCs w:val="24"/>
              </w:rPr>
              <w:t>агазины</w:t>
            </w:r>
            <w:r>
              <w:rPr>
                <w:sz w:val="24"/>
                <w:szCs w:val="24"/>
              </w:rPr>
              <w:t>, код 4.4, о</w:t>
            </w:r>
            <w:r w:rsidRPr="000F12FB">
              <w:rPr>
                <w:sz w:val="24"/>
                <w:szCs w:val="24"/>
              </w:rPr>
              <w:t>бщественное питание</w:t>
            </w:r>
            <w:r>
              <w:rPr>
                <w:sz w:val="24"/>
                <w:szCs w:val="24"/>
              </w:rPr>
              <w:t>, код</w:t>
            </w:r>
            <w:r w:rsidRPr="003C103A">
              <w:rPr>
                <w:rFonts w:eastAsia="Calibri"/>
                <w:sz w:val="24"/>
                <w:szCs w:val="24"/>
              </w:rPr>
              <w:t xml:space="preserve">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01C7" w:rsidRPr="000F12FB" w:rsidRDefault="007401C7" w:rsidP="000F12FB">
            <w:pPr>
              <w:jc w:val="center"/>
              <w:rPr>
                <w:rFonts w:eastAsia="Calibri"/>
                <w:sz w:val="24"/>
                <w:szCs w:val="24"/>
              </w:rPr>
            </w:pPr>
            <w:r>
              <w:rPr>
                <w:rFonts w:eastAsia="Calibri"/>
                <w:sz w:val="24"/>
                <w:szCs w:val="24"/>
              </w:rPr>
              <w:t>1</w:t>
            </w:r>
          </w:p>
        </w:tc>
      </w:tr>
      <w:tr w:rsidR="007401C7" w:rsidRPr="000F12FB" w:rsidTr="00E31710">
        <w:trPr>
          <w:trHeight w:val="227"/>
          <w:jc w:val="center"/>
        </w:trPr>
        <w:tc>
          <w:tcPr>
            <w:tcW w:w="0" w:type="auto"/>
            <w:vMerge/>
            <w:tcBorders>
              <w:left w:val="single" w:sz="4" w:space="0" w:color="auto"/>
              <w:bottom w:val="single" w:sz="4" w:space="0" w:color="auto"/>
              <w:right w:val="single" w:sz="4" w:space="0" w:color="auto"/>
            </w:tcBorders>
            <w:shd w:val="clear" w:color="auto" w:fill="auto"/>
            <w:hideMark/>
          </w:tcPr>
          <w:p w:rsidR="007401C7" w:rsidRPr="000F12FB" w:rsidRDefault="007401C7" w:rsidP="00BA1CB8">
            <w:pPr>
              <w:ind w:hanging="7"/>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401C7" w:rsidRPr="000F12FB" w:rsidRDefault="007401C7" w:rsidP="00B965A2">
            <w:pPr>
              <w:jc w:val="center"/>
              <w:rPr>
                <w:rFonts w:eastAsia="Calibri"/>
                <w:sz w:val="24"/>
                <w:szCs w:val="24"/>
              </w:rPr>
            </w:pPr>
            <w:r w:rsidRPr="000F12FB">
              <w:rPr>
                <w:rFonts w:eastAsia="Calibri"/>
                <w:sz w:val="24"/>
                <w:szCs w:val="24"/>
              </w:rPr>
              <w:t xml:space="preserve">для </w:t>
            </w:r>
            <w:r>
              <w:rPr>
                <w:rFonts w:eastAsia="Calibri"/>
                <w:sz w:val="24"/>
                <w:szCs w:val="24"/>
              </w:rPr>
              <w:t>иных</w:t>
            </w:r>
            <w:r w:rsidRPr="000F12FB">
              <w:rPr>
                <w:rFonts w:eastAsia="Calibri"/>
                <w:sz w:val="24"/>
                <w:szCs w:val="24"/>
              </w:rPr>
              <w:t xml:space="preserve">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01C7" w:rsidRDefault="007401C7" w:rsidP="000F12FB">
            <w:pPr>
              <w:jc w:val="center"/>
              <w:rPr>
                <w:rFonts w:eastAsia="Calibri"/>
                <w:sz w:val="24"/>
                <w:szCs w:val="24"/>
              </w:rPr>
            </w:pPr>
            <w:r w:rsidRPr="000F12FB">
              <w:rPr>
                <w:rFonts w:eastAsia="Calibri"/>
                <w:sz w:val="24"/>
                <w:szCs w:val="24"/>
              </w:rPr>
              <w:t>не подлежит установлению</w:t>
            </w:r>
          </w:p>
        </w:tc>
      </w:tr>
      <w:tr w:rsidR="008C6A97" w:rsidRPr="000F12FB" w:rsidTr="00004B0E">
        <w:trPr>
          <w:trHeight w:val="227"/>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8C6A97" w:rsidRPr="000F12FB" w:rsidRDefault="008C6A97" w:rsidP="00BA1CB8">
            <w:pPr>
              <w:ind w:firstLine="21"/>
              <w:jc w:val="both"/>
              <w:rPr>
                <w:rFonts w:eastAsia="Calibri"/>
                <w:b/>
                <w:i/>
                <w:sz w:val="24"/>
                <w:szCs w:val="24"/>
              </w:rPr>
            </w:pPr>
            <w:r w:rsidRPr="000F12FB">
              <w:rPr>
                <w:b/>
                <w:i/>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97E9D" w:rsidRPr="000F12FB" w:rsidTr="007401C7">
        <w:trPr>
          <w:trHeight w:val="227"/>
          <w:jc w:val="center"/>
        </w:trPr>
        <w:tc>
          <w:tcPr>
            <w:tcW w:w="0" w:type="auto"/>
            <w:vMerge w:val="restart"/>
            <w:tcBorders>
              <w:top w:val="single" w:sz="4" w:space="0" w:color="auto"/>
              <w:left w:val="single" w:sz="4" w:space="0" w:color="auto"/>
              <w:right w:val="single" w:sz="4" w:space="0" w:color="auto"/>
            </w:tcBorders>
            <w:shd w:val="clear" w:color="auto" w:fill="auto"/>
          </w:tcPr>
          <w:p w:rsidR="00397E9D" w:rsidRPr="000F12FB" w:rsidRDefault="00397E9D" w:rsidP="00BA1CB8">
            <w:pPr>
              <w:rPr>
                <w:sz w:val="24"/>
                <w:szCs w:val="24"/>
              </w:rPr>
            </w:pPr>
            <w:r w:rsidRPr="000F12FB">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97E9D" w:rsidRPr="000F12FB" w:rsidRDefault="007401C7" w:rsidP="00B965A2">
            <w:pPr>
              <w:jc w:val="center"/>
              <w:rPr>
                <w:rFonts w:eastAsia="Calibri"/>
                <w:sz w:val="24"/>
                <w:szCs w:val="24"/>
              </w:rPr>
            </w:pPr>
            <w:r>
              <w:rPr>
                <w:sz w:val="24"/>
                <w:szCs w:val="24"/>
              </w:rPr>
              <w:t>м</w:t>
            </w:r>
            <w:r w:rsidRPr="000F12FB">
              <w:rPr>
                <w:sz w:val="24"/>
                <w:szCs w:val="24"/>
              </w:rPr>
              <w:t>агазины</w:t>
            </w:r>
            <w:r>
              <w:rPr>
                <w:sz w:val="24"/>
                <w:szCs w:val="24"/>
              </w:rPr>
              <w:t>, код 4.4, о</w:t>
            </w:r>
            <w:r w:rsidRPr="000F12FB">
              <w:rPr>
                <w:sz w:val="24"/>
                <w:szCs w:val="24"/>
              </w:rPr>
              <w:t>бщественное питание</w:t>
            </w:r>
            <w:r>
              <w:rPr>
                <w:sz w:val="24"/>
                <w:szCs w:val="24"/>
              </w:rPr>
              <w:t>, код</w:t>
            </w:r>
            <w:r w:rsidRPr="003C103A">
              <w:rPr>
                <w:rFonts w:eastAsia="Calibri"/>
                <w:sz w:val="24"/>
                <w:szCs w:val="24"/>
              </w:rPr>
              <w:t xml:space="preserve"> 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97E9D" w:rsidRPr="000F12FB" w:rsidRDefault="007401C7" w:rsidP="00BA1CB8">
            <w:pPr>
              <w:jc w:val="center"/>
              <w:rPr>
                <w:rFonts w:eastAsia="Calibri"/>
                <w:sz w:val="24"/>
                <w:szCs w:val="24"/>
              </w:rPr>
            </w:pPr>
            <w:r>
              <w:rPr>
                <w:rFonts w:eastAsia="Calibri"/>
                <w:sz w:val="24"/>
                <w:szCs w:val="24"/>
              </w:rPr>
              <w:t>80 %</w:t>
            </w:r>
          </w:p>
        </w:tc>
      </w:tr>
      <w:tr w:rsidR="00397E9D" w:rsidRPr="000F12FB" w:rsidTr="00C861E2">
        <w:trPr>
          <w:trHeight w:val="227"/>
          <w:jc w:val="center"/>
        </w:trPr>
        <w:tc>
          <w:tcPr>
            <w:tcW w:w="0" w:type="auto"/>
            <w:vMerge/>
            <w:tcBorders>
              <w:left w:val="single" w:sz="4" w:space="0" w:color="auto"/>
              <w:bottom w:val="single" w:sz="4" w:space="0" w:color="auto"/>
              <w:right w:val="single" w:sz="4" w:space="0" w:color="auto"/>
            </w:tcBorders>
            <w:shd w:val="clear" w:color="auto" w:fill="auto"/>
          </w:tcPr>
          <w:p w:rsidR="00397E9D" w:rsidRPr="000F12FB" w:rsidRDefault="00397E9D" w:rsidP="00BA1CB8">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97E9D" w:rsidRPr="000F12FB" w:rsidRDefault="00397E9D" w:rsidP="00C97FE2">
            <w:pPr>
              <w:jc w:val="center"/>
              <w:rPr>
                <w:rFonts w:eastAsia="Calibri"/>
                <w:sz w:val="24"/>
                <w:szCs w:val="24"/>
              </w:rPr>
            </w:pPr>
            <w:r w:rsidRPr="000F12FB">
              <w:rPr>
                <w:rFonts w:eastAsia="Calibri"/>
                <w:sz w:val="24"/>
                <w:szCs w:val="24"/>
              </w:rPr>
              <w:t xml:space="preserve">для </w:t>
            </w:r>
            <w:r w:rsidR="00C97FE2">
              <w:rPr>
                <w:rFonts w:eastAsia="Calibri"/>
                <w:sz w:val="24"/>
                <w:szCs w:val="24"/>
              </w:rPr>
              <w:t>иных</w:t>
            </w:r>
            <w:r w:rsidRPr="000F12FB">
              <w:rPr>
                <w:rFonts w:eastAsia="Calibri"/>
                <w:sz w:val="24"/>
                <w:szCs w:val="24"/>
              </w:rPr>
              <w:t xml:space="preserve">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97E9D" w:rsidRPr="000F12FB" w:rsidRDefault="00397E9D" w:rsidP="00BA1CB8">
            <w:pPr>
              <w:jc w:val="center"/>
              <w:rPr>
                <w:rFonts w:eastAsia="Calibri"/>
                <w:sz w:val="24"/>
                <w:szCs w:val="24"/>
              </w:rPr>
            </w:pPr>
            <w:r w:rsidRPr="000F12FB">
              <w:rPr>
                <w:rFonts w:eastAsia="Calibri"/>
                <w:sz w:val="24"/>
                <w:szCs w:val="24"/>
              </w:rPr>
              <w:t>не подлежит установлению</w:t>
            </w:r>
          </w:p>
        </w:tc>
      </w:tr>
    </w:tbl>
    <w:p w:rsidR="00AB31C7" w:rsidRPr="003C103A" w:rsidRDefault="00AB31C7" w:rsidP="00AB31C7">
      <w:pPr>
        <w:jc w:val="both"/>
        <w:rPr>
          <w:color w:val="2D2D2D"/>
          <w:spacing w:val="2"/>
          <w:sz w:val="21"/>
          <w:szCs w:val="21"/>
          <w:shd w:val="clear" w:color="auto" w:fill="FFFFFF"/>
        </w:rPr>
      </w:pPr>
      <w:bookmarkStart w:id="397" w:name="_Toc17981104"/>
      <w:bookmarkStart w:id="398" w:name="_Toc37336012"/>
      <w:bookmarkStart w:id="399" w:name="_Toc37336146"/>
      <w:bookmarkStart w:id="400" w:name="_Toc37337492"/>
      <w:bookmarkStart w:id="401" w:name="_Toc37337554"/>
      <w:bookmarkStart w:id="402" w:name="_Toc37337630"/>
      <w:bookmarkStart w:id="403" w:name="_Toc37337712"/>
      <w:bookmarkStart w:id="404" w:name="_Toc47614744"/>
      <w:r w:rsidRPr="003C103A">
        <w:rPr>
          <w:color w:val="2D2D2D"/>
          <w:spacing w:val="2"/>
          <w:sz w:val="21"/>
          <w:szCs w:val="21"/>
          <w:shd w:val="clear" w:color="auto" w:fill="FFFFFF"/>
        </w:rPr>
        <w:t>*</w:t>
      </w:r>
      <w:r w:rsidRPr="003C103A">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A1394F" w:rsidRPr="00DC66B7" w:rsidRDefault="008662F5" w:rsidP="00045352">
      <w:pPr>
        <w:pStyle w:val="3"/>
      </w:pPr>
      <w:bookmarkStart w:id="405" w:name="_Toc86663069"/>
      <w:r>
        <w:t xml:space="preserve">Статья </w:t>
      </w:r>
      <w:r w:rsidR="001721DD">
        <w:t>19</w:t>
      </w:r>
      <w:r>
        <w:t xml:space="preserve">. </w:t>
      </w:r>
      <w:bookmarkEnd w:id="395"/>
      <w:bookmarkEnd w:id="396"/>
      <w:bookmarkEnd w:id="397"/>
      <w:bookmarkEnd w:id="398"/>
      <w:bookmarkEnd w:id="399"/>
      <w:bookmarkEnd w:id="400"/>
      <w:bookmarkEnd w:id="401"/>
      <w:bookmarkEnd w:id="402"/>
      <w:bookmarkEnd w:id="403"/>
      <w:bookmarkEnd w:id="404"/>
      <w:r w:rsidR="00DC66B7" w:rsidRPr="00DC66B7">
        <w:t>Производственные зоны, зоны инженерной и транспортной инфраструктур</w:t>
      </w:r>
      <w:bookmarkEnd w:id="405"/>
    </w:p>
    <w:p w:rsidR="006F00FC" w:rsidRPr="00004B0E" w:rsidRDefault="004B7880" w:rsidP="00284504">
      <w:pPr>
        <w:ind w:firstLine="709"/>
        <w:jc w:val="both"/>
        <w:rPr>
          <w:sz w:val="26"/>
          <w:szCs w:val="26"/>
        </w:rPr>
      </w:pPr>
      <w:r w:rsidRPr="00004B0E">
        <w:rPr>
          <w:sz w:val="26"/>
          <w:szCs w:val="26"/>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01C8B" w:rsidRPr="00814AA8" w:rsidRDefault="00101C8B" w:rsidP="00045352">
      <w:pPr>
        <w:pStyle w:val="3"/>
      </w:pPr>
      <w:bookmarkStart w:id="406" w:name="_Toc10123218"/>
      <w:bookmarkStart w:id="407" w:name="_Toc10125343"/>
      <w:bookmarkStart w:id="408" w:name="_Toc14772920"/>
      <w:bookmarkStart w:id="409" w:name="_Toc16082335"/>
      <w:bookmarkStart w:id="410" w:name="_Toc17981106"/>
      <w:bookmarkStart w:id="411" w:name="_Toc37336014"/>
      <w:bookmarkStart w:id="412" w:name="_Toc37336148"/>
      <w:bookmarkStart w:id="413" w:name="_Toc37337556"/>
      <w:bookmarkStart w:id="414" w:name="_Toc37337632"/>
      <w:bookmarkStart w:id="415" w:name="_Toc37337714"/>
      <w:bookmarkStart w:id="416" w:name="_Toc47614746"/>
      <w:bookmarkStart w:id="417" w:name="_Toc10123217"/>
      <w:bookmarkStart w:id="418" w:name="_Toc10125342"/>
      <w:bookmarkStart w:id="419" w:name="_Toc14772919"/>
      <w:bookmarkStart w:id="420" w:name="_Toc86663070"/>
      <w:r w:rsidRPr="00814AA8">
        <w:t>П</w:t>
      </w:r>
      <w:r>
        <w:t>1</w:t>
      </w:r>
      <w:r w:rsidRPr="00814AA8">
        <w:t xml:space="preserve">. Зона производственных объектов </w:t>
      </w:r>
      <w:r>
        <w:rPr>
          <w:lang w:val="en-US"/>
        </w:rPr>
        <w:t>III</w:t>
      </w:r>
      <w:r w:rsidRPr="00814AA8">
        <w:t xml:space="preserve"> класса санитарной классификации</w:t>
      </w:r>
      <w:bookmarkEnd w:id="420"/>
    </w:p>
    <w:p w:rsidR="00101C8B" w:rsidRPr="00004B0E" w:rsidRDefault="00101C8B" w:rsidP="00101C8B">
      <w:pPr>
        <w:pStyle w:val="affff"/>
      </w:pPr>
      <w:r w:rsidRPr="00004B0E">
        <w:rPr>
          <w:b/>
        </w:rPr>
        <w:t>Таблица </w:t>
      </w:r>
      <w:r w:rsidR="001721DD">
        <w:rPr>
          <w:b/>
        </w:rPr>
        <w:t>19</w:t>
      </w:r>
      <w:r w:rsidRPr="00004B0E">
        <w:rPr>
          <w:b/>
        </w:rPr>
        <w:t>.1. </w:t>
      </w:r>
      <w:r w:rsidRPr="00004B0E">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5"/>
        <w:gridCol w:w="4823"/>
        <w:gridCol w:w="1901"/>
      </w:tblGrid>
      <w:tr w:rsidR="00101C8B" w:rsidRPr="00814AA8" w:rsidTr="00101C8B">
        <w:tc>
          <w:tcPr>
            <w:tcW w:w="2915" w:type="dxa"/>
          </w:tcPr>
          <w:p w:rsidR="00101C8B" w:rsidRPr="009551DB" w:rsidRDefault="00101C8B" w:rsidP="00101C8B">
            <w:pPr>
              <w:spacing w:after="120"/>
              <w:jc w:val="center"/>
              <w:rPr>
                <w:sz w:val="24"/>
                <w:szCs w:val="24"/>
              </w:rPr>
            </w:pPr>
            <w:r w:rsidRPr="009551DB">
              <w:rPr>
                <w:sz w:val="24"/>
                <w:szCs w:val="24"/>
              </w:rPr>
              <w:t>Наименование вида разрешенного использования земельного участка</w:t>
            </w:r>
          </w:p>
        </w:tc>
        <w:tc>
          <w:tcPr>
            <w:tcW w:w="4823" w:type="dxa"/>
          </w:tcPr>
          <w:p w:rsidR="00101C8B" w:rsidRPr="009551DB" w:rsidRDefault="00101C8B" w:rsidP="00101C8B">
            <w:pPr>
              <w:spacing w:after="120"/>
              <w:jc w:val="center"/>
              <w:rPr>
                <w:sz w:val="24"/>
                <w:szCs w:val="24"/>
              </w:rPr>
            </w:pPr>
            <w:r w:rsidRPr="009551DB">
              <w:rPr>
                <w:sz w:val="24"/>
                <w:szCs w:val="24"/>
              </w:rPr>
              <w:t>Описание вида разрешенного использования земельного участка</w:t>
            </w:r>
          </w:p>
        </w:tc>
        <w:tc>
          <w:tcPr>
            <w:tcW w:w="1901" w:type="dxa"/>
          </w:tcPr>
          <w:p w:rsidR="00101C8B" w:rsidRPr="009551DB" w:rsidRDefault="00101C8B" w:rsidP="00101C8B">
            <w:pPr>
              <w:spacing w:after="120"/>
              <w:jc w:val="center"/>
              <w:rPr>
                <w:sz w:val="24"/>
                <w:szCs w:val="24"/>
              </w:rPr>
            </w:pPr>
            <w:r>
              <w:rPr>
                <w:sz w:val="24"/>
                <w:szCs w:val="24"/>
              </w:rPr>
              <w:t xml:space="preserve">Код (числовое обозначение) вида разрешенного использования </w:t>
            </w:r>
          </w:p>
        </w:tc>
      </w:tr>
      <w:tr w:rsidR="00101C8B" w:rsidRPr="00814AA8" w:rsidTr="00101C8B">
        <w:tc>
          <w:tcPr>
            <w:tcW w:w="9639" w:type="dxa"/>
            <w:gridSpan w:val="3"/>
          </w:tcPr>
          <w:p w:rsidR="00101C8B" w:rsidRPr="00814AA8" w:rsidRDefault="00101C8B" w:rsidP="00101C8B">
            <w:pPr>
              <w:spacing w:after="120"/>
              <w:jc w:val="center"/>
              <w:rPr>
                <w:b/>
                <w:sz w:val="24"/>
                <w:szCs w:val="24"/>
              </w:rPr>
            </w:pPr>
            <w:r w:rsidRPr="00814AA8">
              <w:rPr>
                <w:b/>
                <w:sz w:val="24"/>
                <w:szCs w:val="24"/>
              </w:rPr>
              <w:t>Основные виды разрешенного использования</w:t>
            </w:r>
          </w:p>
        </w:tc>
      </w:tr>
      <w:tr w:rsidR="00101C8B" w:rsidRPr="00814AA8" w:rsidTr="00101C8B">
        <w:tc>
          <w:tcPr>
            <w:tcW w:w="2915" w:type="dxa"/>
          </w:tcPr>
          <w:p w:rsidR="00101C8B" w:rsidRPr="00814AA8" w:rsidRDefault="00101C8B" w:rsidP="00101C8B">
            <w:pPr>
              <w:pStyle w:val="ConsPlusNormal"/>
              <w:ind w:firstLine="0"/>
              <w:rPr>
                <w:rFonts w:ascii="Times New Roman" w:hAnsi="Times New Roman"/>
                <w:sz w:val="24"/>
                <w:szCs w:val="24"/>
              </w:rPr>
            </w:pPr>
            <w:r w:rsidRPr="00814AA8">
              <w:rPr>
                <w:rFonts w:ascii="Times New Roman" w:hAnsi="Times New Roman"/>
                <w:sz w:val="24"/>
                <w:szCs w:val="24"/>
              </w:rPr>
              <w:t>Коммунальное обслуживание</w:t>
            </w:r>
          </w:p>
        </w:tc>
        <w:tc>
          <w:tcPr>
            <w:tcW w:w="4823" w:type="dxa"/>
          </w:tcPr>
          <w:p w:rsidR="00101C8B" w:rsidRPr="001F7308" w:rsidRDefault="00101C8B" w:rsidP="00101C8B">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F7308">
                <w:rPr>
                  <w:rFonts w:ascii="Times New Roman" w:hAnsi="Times New Roman"/>
                  <w:sz w:val="24"/>
                  <w:szCs w:val="24"/>
                </w:rPr>
                <w:t>кодами 3.1.1</w:t>
              </w:r>
            </w:hyperlink>
            <w:r w:rsidRPr="001F7308">
              <w:rPr>
                <w:rFonts w:ascii="Times New Roman" w:hAnsi="Times New Roman"/>
                <w:sz w:val="24"/>
                <w:szCs w:val="24"/>
              </w:rPr>
              <w:t xml:space="preserve"> - </w:t>
            </w:r>
            <w:hyperlink w:anchor="P202" w:history="1">
              <w:r w:rsidRPr="001F7308">
                <w:rPr>
                  <w:rFonts w:ascii="Times New Roman" w:hAnsi="Times New Roman"/>
                  <w:sz w:val="24"/>
                  <w:szCs w:val="24"/>
                </w:rPr>
                <w:t>3.1.2</w:t>
              </w:r>
            </w:hyperlink>
          </w:p>
        </w:tc>
        <w:tc>
          <w:tcPr>
            <w:tcW w:w="1901" w:type="dxa"/>
          </w:tcPr>
          <w:p w:rsidR="00101C8B" w:rsidRPr="00814AA8" w:rsidRDefault="00101C8B" w:rsidP="00101C8B">
            <w:pPr>
              <w:pStyle w:val="ConsPlusNormal"/>
              <w:ind w:firstLine="0"/>
              <w:jc w:val="center"/>
              <w:rPr>
                <w:rFonts w:ascii="Times New Roman" w:hAnsi="Times New Roman"/>
                <w:sz w:val="24"/>
                <w:szCs w:val="24"/>
              </w:rPr>
            </w:pPr>
            <w:r w:rsidRPr="00814AA8">
              <w:rPr>
                <w:rFonts w:ascii="Times New Roman" w:hAnsi="Times New Roman"/>
                <w:sz w:val="24"/>
                <w:szCs w:val="24"/>
              </w:rPr>
              <w:t>3.1</w:t>
            </w:r>
          </w:p>
        </w:tc>
      </w:tr>
      <w:tr w:rsidR="00111208" w:rsidRPr="00814AA8" w:rsidTr="00101C8B">
        <w:tc>
          <w:tcPr>
            <w:tcW w:w="2915" w:type="dxa"/>
          </w:tcPr>
          <w:p w:rsidR="00111208" w:rsidRDefault="00111208">
            <w:pPr>
              <w:widowControl/>
              <w:jc w:val="both"/>
              <w:rPr>
                <w:sz w:val="24"/>
                <w:szCs w:val="24"/>
              </w:rPr>
            </w:pPr>
            <w:r>
              <w:rPr>
                <w:sz w:val="24"/>
                <w:szCs w:val="24"/>
              </w:rPr>
              <w:t>Предпринимательство</w:t>
            </w:r>
          </w:p>
        </w:tc>
        <w:tc>
          <w:tcPr>
            <w:tcW w:w="4823" w:type="dxa"/>
          </w:tcPr>
          <w:p w:rsidR="00111208" w:rsidRPr="001F7308" w:rsidRDefault="00111208">
            <w:pPr>
              <w:widowControl/>
              <w:jc w:val="both"/>
              <w:rPr>
                <w:sz w:val="24"/>
                <w:szCs w:val="24"/>
              </w:rPr>
            </w:pPr>
            <w:r w:rsidRPr="001F7308">
              <w:rPr>
                <w:sz w:val="24"/>
                <w:szCs w:val="24"/>
              </w:rPr>
              <w:t xml:space="preserve">Размещение объектов капитального строительства в целях извлечения прибыли на основании торговой, банковской и иной </w:t>
            </w:r>
            <w:r w:rsidRPr="001F7308">
              <w:rPr>
                <w:sz w:val="24"/>
                <w:szCs w:val="24"/>
              </w:rPr>
              <w:lastRenderedPageBreak/>
              <w:t>предпринимательской деятельности.</w:t>
            </w:r>
          </w:p>
          <w:p w:rsidR="00111208" w:rsidRPr="001F7308" w:rsidRDefault="00111208">
            <w:pPr>
              <w:widowControl/>
              <w:jc w:val="both"/>
              <w:rPr>
                <w:sz w:val="24"/>
                <w:szCs w:val="24"/>
              </w:rPr>
            </w:pPr>
            <w:r w:rsidRPr="001F7308">
              <w:rPr>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86" w:history="1">
              <w:r w:rsidRPr="001F7308">
                <w:rPr>
                  <w:sz w:val="24"/>
                  <w:szCs w:val="24"/>
                </w:rPr>
                <w:t>кодами 4.1</w:t>
              </w:r>
            </w:hyperlink>
            <w:r w:rsidRPr="001F7308">
              <w:rPr>
                <w:sz w:val="24"/>
                <w:szCs w:val="24"/>
              </w:rPr>
              <w:t xml:space="preserve"> - </w:t>
            </w:r>
            <w:hyperlink r:id="rId87" w:history="1">
              <w:r w:rsidRPr="001F7308">
                <w:rPr>
                  <w:sz w:val="24"/>
                  <w:szCs w:val="24"/>
                </w:rPr>
                <w:t>4.10</w:t>
              </w:r>
            </w:hyperlink>
          </w:p>
        </w:tc>
        <w:tc>
          <w:tcPr>
            <w:tcW w:w="1901" w:type="dxa"/>
          </w:tcPr>
          <w:p w:rsidR="00111208" w:rsidRDefault="00111208">
            <w:pPr>
              <w:widowControl/>
              <w:jc w:val="center"/>
              <w:rPr>
                <w:sz w:val="24"/>
                <w:szCs w:val="24"/>
              </w:rPr>
            </w:pPr>
            <w:r>
              <w:rPr>
                <w:sz w:val="24"/>
                <w:szCs w:val="24"/>
              </w:rPr>
              <w:lastRenderedPageBreak/>
              <w:t>4.0</w:t>
            </w:r>
          </w:p>
        </w:tc>
      </w:tr>
      <w:tr w:rsidR="00111208" w:rsidRPr="00814AA8" w:rsidTr="00101C8B">
        <w:tc>
          <w:tcPr>
            <w:tcW w:w="2915" w:type="dxa"/>
          </w:tcPr>
          <w:p w:rsidR="00111208" w:rsidRPr="000F12FB" w:rsidRDefault="00111208" w:rsidP="00223E16">
            <w:pPr>
              <w:pStyle w:val="ConsPlusNormal"/>
              <w:ind w:firstLine="0"/>
              <w:jc w:val="both"/>
              <w:rPr>
                <w:rFonts w:ascii="Times New Roman" w:hAnsi="Times New Roman"/>
                <w:sz w:val="24"/>
                <w:szCs w:val="24"/>
              </w:rPr>
            </w:pPr>
            <w:r w:rsidRPr="000F12FB">
              <w:rPr>
                <w:rFonts w:ascii="Times New Roman" w:hAnsi="Times New Roman"/>
                <w:sz w:val="24"/>
                <w:szCs w:val="24"/>
              </w:rPr>
              <w:lastRenderedPageBreak/>
              <w:t>Служебные гаражи</w:t>
            </w:r>
          </w:p>
        </w:tc>
        <w:tc>
          <w:tcPr>
            <w:tcW w:w="4823" w:type="dxa"/>
          </w:tcPr>
          <w:p w:rsidR="00111208" w:rsidRPr="000F12FB" w:rsidRDefault="00111208" w:rsidP="00223E16">
            <w:pPr>
              <w:pStyle w:val="ConsPlusNormal"/>
              <w:ind w:firstLine="0"/>
              <w:jc w:val="both"/>
              <w:rPr>
                <w:rFonts w:ascii="Times New Roman" w:hAnsi="Times New Roman"/>
                <w:sz w:val="24"/>
                <w:szCs w:val="24"/>
              </w:rPr>
            </w:pPr>
            <w:r w:rsidRPr="000F12FB">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w:t>
            </w:r>
            <w:r w:rsidRPr="001F7308">
              <w:rPr>
                <w:rFonts w:ascii="Times New Roman" w:hAnsi="Times New Roman"/>
                <w:sz w:val="24"/>
                <w:szCs w:val="24"/>
              </w:rPr>
              <w:t xml:space="preserve">ных видами разрешенного использования с </w:t>
            </w:r>
            <w:hyperlink w:anchor="P190" w:history="1">
              <w:r w:rsidRPr="001F7308">
                <w:rPr>
                  <w:rFonts w:ascii="Times New Roman" w:hAnsi="Times New Roman"/>
                  <w:sz w:val="24"/>
                  <w:szCs w:val="24"/>
                </w:rPr>
                <w:t>кодами 3.0</w:t>
              </w:r>
            </w:hyperlink>
            <w:r w:rsidRPr="001F7308">
              <w:rPr>
                <w:rFonts w:ascii="Times New Roman" w:hAnsi="Times New Roman"/>
                <w:sz w:val="24"/>
                <w:szCs w:val="24"/>
              </w:rPr>
              <w:t xml:space="preserve">, </w:t>
            </w:r>
            <w:hyperlink w:anchor="P333" w:history="1">
              <w:r w:rsidRPr="001F7308">
                <w:rPr>
                  <w:rFonts w:ascii="Times New Roman" w:hAnsi="Times New Roman"/>
                  <w:sz w:val="24"/>
                  <w:szCs w:val="24"/>
                </w:rPr>
                <w:t>4.0</w:t>
              </w:r>
            </w:hyperlink>
            <w:r w:rsidRPr="001F7308">
              <w:rPr>
                <w:rFonts w:ascii="Times New Roman" w:hAnsi="Times New Roman"/>
                <w:sz w:val="24"/>
                <w:szCs w:val="24"/>
              </w:rPr>
              <w:t>, а также для стоянки и хра</w:t>
            </w:r>
            <w:r w:rsidRPr="000F12FB">
              <w:rPr>
                <w:rFonts w:ascii="Times New Roman" w:hAnsi="Times New Roman"/>
                <w:sz w:val="24"/>
                <w:szCs w:val="24"/>
              </w:rPr>
              <w:t>нения транспортных средств общего пользования, в том числе в депо</w:t>
            </w:r>
          </w:p>
        </w:tc>
        <w:tc>
          <w:tcPr>
            <w:tcW w:w="1901" w:type="dxa"/>
          </w:tcPr>
          <w:p w:rsidR="00111208" w:rsidRPr="000F12FB" w:rsidRDefault="00111208" w:rsidP="00223E16">
            <w:pPr>
              <w:spacing w:after="120"/>
              <w:jc w:val="center"/>
              <w:rPr>
                <w:sz w:val="24"/>
                <w:szCs w:val="24"/>
              </w:rPr>
            </w:pPr>
            <w:r w:rsidRPr="000F12FB">
              <w:rPr>
                <w:sz w:val="24"/>
                <w:szCs w:val="24"/>
              </w:rPr>
              <w:t>4.9</w:t>
            </w:r>
          </w:p>
        </w:tc>
      </w:tr>
      <w:tr w:rsidR="00111208" w:rsidRPr="00814AA8" w:rsidTr="00101C8B">
        <w:tc>
          <w:tcPr>
            <w:tcW w:w="2915" w:type="dxa"/>
          </w:tcPr>
          <w:p w:rsidR="00111208" w:rsidRDefault="00111208">
            <w:pPr>
              <w:widowControl/>
              <w:rPr>
                <w:sz w:val="24"/>
                <w:szCs w:val="24"/>
              </w:rPr>
            </w:pPr>
            <w:r>
              <w:rPr>
                <w:sz w:val="24"/>
                <w:szCs w:val="24"/>
              </w:rPr>
              <w:t>Производственная деятельность</w:t>
            </w:r>
          </w:p>
        </w:tc>
        <w:tc>
          <w:tcPr>
            <w:tcW w:w="4823" w:type="dxa"/>
          </w:tcPr>
          <w:p w:rsidR="00111208" w:rsidRDefault="00111208">
            <w:pPr>
              <w:widowControl/>
              <w:jc w:val="both"/>
              <w:rPr>
                <w:sz w:val="24"/>
                <w:szCs w:val="24"/>
              </w:rPr>
            </w:pPr>
            <w:r>
              <w:rPr>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01" w:type="dxa"/>
          </w:tcPr>
          <w:p w:rsidR="00111208" w:rsidRDefault="00111208">
            <w:pPr>
              <w:widowControl/>
              <w:jc w:val="center"/>
              <w:rPr>
                <w:sz w:val="24"/>
                <w:szCs w:val="24"/>
              </w:rPr>
            </w:pPr>
            <w:r>
              <w:rPr>
                <w:sz w:val="24"/>
                <w:szCs w:val="24"/>
              </w:rPr>
              <w:t>6.0</w:t>
            </w:r>
          </w:p>
        </w:tc>
      </w:tr>
      <w:tr w:rsidR="00197EF4" w:rsidRPr="00814AA8" w:rsidTr="00101C8B">
        <w:tc>
          <w:tcPr>
            <w:tcW w:w="2915" w:type="dxa"/>
          </w:tcPr>
          <w:p w:rsidR="00197EF4" w:rsidRDefault="00197EF4">
            <w:pPr>
              <w:widowControl/>
              <w:jc w:val="both"/>
              <w:rPr>
                <w:sz w:val="24"/>
                <w:szCs w:val="24"/>
              </w:rPr>
            </w:pPr>
            <w:r>
              <w:rPr>
                <w:sz w:val="24"/>
                <w:szCs w:val="24"/>
              </w:rPr>
              <w:t>Пищевая промышленность</w:t>
            </w:r>
          </w:p>
        </w:tc>
        <w:tc>
          <w:tcPr>
            <w:tcW w:w="4823" w:type="dxa"/>
          </w:tcPr>
          <w:p w:rsidR="00197EF4" w:rsidRDefault="00197EF4">
            <w:pPr>
              <w:widowControl/>
              <w:jc w:val="both"/>
              <w:rPr>
                <w:sz w:val="24"/>
                <w:szCs w:val="24"/>
              </w:rPr>
            </w:pPr>
            <w:r>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01" w:type="dxa"/>
          </w:tcPr>
          <w:p w:rsidR="00197EF4" w:rsidRDefault="00197EF4">
            <w:pPr>
              <w:widowControl/>
              <w:jc w:val="center"/>
              <w:rPr>
                <w:sz w:val="24"/>
                <w:szCs w:val="24"/>
              </w:rPr>
            </w:pPr>
            <w:r>
              <w:rPr>
                <w:sz w:val="24"/>
                <w:szCs w:val="24"/>
              </w:rPr>
              <w:t>6.4</w:t>
            </w:r>
          </w:p>
        </w:tc>
      </w:tr>
      <w:tr w:rsidR="00101C8B" w:rsidRPr="00814AA8" w:rsidTr="00101C8B">
        <w:tc>
          <w:tcPr>
            <w:tcW w:w="2915" w:type="dxa"/>
          </w:tcPr>
          <w:p w:rsidR="00101C8B" w:rsidRPr="00814AA8" w:rsidRDefault="00101C8B" w:rsidP="00101C8B">
            <w:pPr>
              <w:pStyle w:val="ConsPlusNormal"/>
              <w:ind w:firstLine="0"/>
              <w:jc w:val="both"/>
              <w:rPr>
                <w:rFonts w:ascii="Times New Roman" w:hAnsi="Times New Roman"/>
                <w:sz w:val="24"/>
                <w:szCs w:val="24"/>
              </w:rPr>
            </w:pPr>
            <w:r w:rsidRPr="00814AA8">
              <w:rPr>
                <w:rFonts w:ascii="Times New Roman" w:hAnsi="Times New Roman"/>
                <w:sz w:val="24"/>
                <w:szCs w:val="24"/>
              </w:rPr>
              <w:t>Склады</w:t>
            </w:r>
          </w:p>
        </w:tc>
        <w:tc>
          <w:tcPr>
            <w:tcW w:w="4823" w:type="dxa"/>
          </w:tcPr>
          <w:p w:rsidR="00101C8B" w:rsidRPr="000F12FB" w:rsidRDefault="00101C8B" w:rsidP="00101C8B">
            <w:pPr>
              <w:pStyle w:val="ConsPlusNormal"/>
              <w:ind w:firstLine="0"/>
              <w:jc w:val="both"/>
              <w:rPr>
                <w:rFonts w:ascii="Times New Roman" w:hAnsi="Times New Roman"/>
                <w:sz w:val="24"/>
                <w:szCs w:val="24"/>
              </w:rPr>
            </w:pPr>
            <w:r w:rsidRPr="000F12FB">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01" w:type="dxa"/>
          </w:tcPr>
          <w:p w:rsidR="00101C8B" w:rsidRPr="00814AA8" w:rsidRDefault="00101C8B" w:rsidP="00101C8B">
            <w:pPr>
              <w:pStyle w:val="ConsPlusNormal"/>
              <w:ind w:firstLine="0"/>
              <w:jc w:val="center"/>
              <w:rPr>
                <w:rFonts w:ascii="Times New Roman" w:hAnsi="Times New Roman"/>
                <w:sz w:val="24"/>
                <w:szCs w:val="24"/>
              </w:rPr>
            </w:pPr>
            <w:r w:rsidRPr="00814AA8">
              <w:rPr>
                <w:rFonts w:ascii="Times New Roman" w:hAnsi="Times New Roman"/>
                <w:sz w:val="24"/>
                <w:szCs w:val="24"/>
              </w:rPr>
              <w:t>6.9</w:t>
            </w:r>
          </w:p>
        </w:tc>
      </w:tr>
      <w:tr w:rsidR="00101C8B" w:rsidRPr="00814AA8" w:rsidTr="00101C8B">
        <w:tc>
          <w:tcPr>
            <w:tcW w:w="2915" w:type="dxa"/>
          </w:tcPr>
          <w:p w:rsidR="00101C8B" w:rsidRPr="00F749B0" w:rsidRDefault="00101C8B" w:rsidP="00101C8B">
            <w:pPr>
              <w:pStyle w:val="ConsPlusNormal"/>
              <w:ind w:firstLine="0"/>
              <w:rPr>
                <w:rFonts w:ascii="Times New Roman" w:hAnsi="Times New Roman"/>
                <w:sz w:val="24"/>
                <w:szCs w:val="24"/>
              </w:rPr>
            </w:pPr>
            <w:r w:rsidRPr="00F749B0">
              <w:rPr>
                <w:rFonts w:ascii="Times New Roman" w:hAnsi="Times New Roman"/>
                <w:sz w:val="24"/>
                <w:szCs w:val="24"/>
              </w:rPr>
              <w:t>Складские площадки</w:t>
            </w:r>
          </w:p>
        </w:tc>
        <w:tc>
          <w:tcPr>
            <w:tcW w:w="4823" w:type="dxa"/>
          </w:tcPr>
          <w:p w:rsidR="00101C8B" w:rsidRPr="00F749B0" w:rsidRDefault="00101C8B" w:rsidP="00101C8B">
            <w:pPr>
              <w:pStyle w:val="ConsPlusNormal"/>
              <w:ind w:firstLine="0"/>
              <w:jc w:val="both"/>
              <w:rPr>
                <w:rFonts w:ascii="Times New Roman" w:hAnsi="Times New Roman"/>
                <w:sz w:val="24"/>
                <w:szCs w:val="24"/>
              </w:rPr>
            </w:pPr>
            <w:r w:rsidRPr="00F749B0">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01" w:type="dxa"/>
          </w:tcPr>
          <w:p w:rsidR="00101C8B" w:rsidRPr="00F749B0" w:rsidRDefault="00101C8B" w:rsidP="00101C8B">
            <w:pPr>
              <w:pStyle w:val="ConsPlusNormal"/>
              <w:ind w:firstLine="0"/>
              <w:jc w:val="center"/>
              <w:rPr>
                <w:rFonts w:ascii="Times New Roman" w:hAnsi="Times New Roman"/>
                <w:sz w:val="24"/>
                <w:szCs w:val="24"/>
              </w:rPr>
            </w:pPr>
            <w:r w:rsidRPr="00F749B0">
              <w:rPr>
                <w:rFonts w:ascii="Times New Roman" w:hAnsi="Times New Roman"/>
                <w:sz w:val="24"/>
                <w:szCs w:val="24"/>
              </w:rPr>
              <w:t>6.9.1</w:t>
            </w:r>
          </w:p>
        </w:tc>
      </w:tr>
      <w:tr w:rsidR="00101C8B" w:rsidRPr="00814AA8" w:rsidTr="00101C8B">
        <w:tc>
          <w:tcPr>
            <w:tcW w:w="9639" w:type="dxa"/>
            <w:gridSpan w:val="3"/>
          </w:tcPr>
          <w:p w:rsidR="00101C8B" w:rsidRPr="00814AA8" w:rsidRDefault="00101C8B" w:rsidP="00101C8B">
            <w:pPr>
              <w:spacing w:after="120"/>
              <w:jc w:val="center"/>
              <w:rPr>
                <w:b/>
                <w:sz w:val="24"/>
                <w:szCs w:val="24"/>
              </w:rPr>
            </w:pPr>
            <w:r w:rsidRPr="00814AA8">
              <w:rPr>
                <w:b/>
                <w:sz w:val="24"/>
                <w:szCs w:val="24"/>
              </w:rPr>
              <w:t>Условно разрешенные виды использования</w:t>
            </w:r>
          </w:p>
        </w:tc>
      </w:tr>
      <w:tr w:rsidR="00111208" w:rsidRPr="00814AA8" w:rsidTr="00223E16">
        <w:tc>
          <w:tcPr>
            <w:tcW w:w="9639" w:type="dxa"/>
            <w:gridSpan w:val="3"/>
          </w:tcPr>
          <w:p w:rsidR="00111208" w:rsidRDefault="00111208">
            <w:pPr>
              <w:widowControl/>
              <w:jc w:val="center"/>
              <w:rPr>
                <w:sz w:val="24"/>
                <w:szCs w:val="24"/>
              </w:rPr>
            </w:pPr>
            <w:r w:rsidRPr="000F12FB">
              <w:rPr>
                <w:rFonts w:eastAsia="Calibri"/>
                <w:sz w:val="24"/>
                <w:szCs w:val="24"/>
              </w:rPr>
              <w:t>не подлежит установлению</w:t>
            </w:r>
          </w:p>
        </w:tc>
      </w:tr>
    </w:tbl>
    <w:p w:rsidR="00101C8B" w:rsidRPr="00084A06" w:rsidRDefault="00101C8B" w:rsidP="00101C8B">
      <w:pPr>
        <w:pStyle w:val="affff"/>
      </w:pPr>
      <w:r w:rsidRPr="00004B0E">
        <w:rPr>
          <w:b/>
        </w:rPr>
        <w:t>Таблица </w:t>
      </w:r>
      <w:r w:rsidR="001721DD">
        <w:rPr>
          <w:b/>
        </w:rPr>
        <w:t>19</w:t>
      </w:r>
      <w:r w:rsidRPr="00004B0E">
        <w:rPr>
          <w:b/>
        </w:rPr>
        <w:t>.2.</w:t>
      </w:r>
      <w:r>
        <w:t> </w:t>
      </w:r>
      <w:r w:rsidRPr="00A40E01">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B31C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6"/>
        <w:gridCol w:w="2282"/>
        <w:gridCol w:w="1921"/>
      </w:tblGrid>
      <w:tr w:rsidR="00101C8B" w:rsidRPr="000F12FB" w:rsidTr="00101C8B">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01C8B" w:rsidP="00101C8B">
            <w:pPr>
              <w:ind w:hanging="7"/>
              <w:jc w:val="center"/>
              <w:rPr>
                <w:rFonts w:eastAsia="Calibri"/>
                <w:sz w:val="24"/>
                <w:szCs w:val="24"/>
              </w:rPr>
            </w:pPr>
            <w:r w:rsidRPr="000F12FB">
              <w:rPr>
                <w:rFonts w:eastAsia="Calibr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01C8B" w:rsidP="00101C8B">
            <w:pPr>
              <w:jc w:val="center"/>
              <w:rPr>
                <w:rFonts w:eastAsia="Calibri"/>
                <w:sz w:val="24"/>
                <w:szCs w:val="24"/>
              </w:rPr>
            </w:pPr>
            <w:r w:rsidRPr="000F12FB">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01C8B" w:rsidP="00101C8B">
            <w:pPr>
              <w:jc w:val="center"/>
              <w:rPr>
                <w:rFonts w:eastAsia="Calibri"/>
                <w:sz w:val="24"/>
                <w:szCs w:val="24"/>
              </w:rPr>
            </w:pPr>
            <w:r w:rsidRPr="000F12FB">
              <w:rPr>
                <w:sz w:val="24"/>
                <w:szCs w:val="24"/>
              </w:rPr>
              <w:t>Значение показателя</w:t>
            </w:r>
          </w:p>
        </w:tc>
      </w:tr>
      <w:tr w:rsidR="00101C8B" w:rsidRPr="000F12FB" w:rsidTr="00101C8B">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01C8B" w:rsidP="00101C8B">
            <w:pPr>
              <w:jc w:val="both"/>
              <w:rPr>
                <w:rFonts w:eastAsia="Calibri"/>
                <w:b/>
                <w:i/>
                <w:sz w:val="24"/>
                <w:szCs w:val="24"/>
              </w:rPr>
            </w:pPr>
            <w:r w:rsidRPr="000F12FB">
              <w:rPr>
                <w:rFonts w:eastAsia="Calibri"/>
                <w:b/>
                <w:i/>
                <w:sz w:val="24"/>
                <w:szCs w:val="24"/>
              </w:rPr>
              <w:t>предельные (минимальные и (или) максимальные) размеры земельных участков, в том числе их площадь:</w:t>
            </w:r>
          </w:p>
        </w:tc>
      </w:tr>
      <w:tr w:rsidR="00101C8B" w:rsidRPr="000F12FB" w:rsidTr="00101C8B">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101C8B">
            <w:pPr>
              <w:ind w:hanging="7"/>
              <w:rPr>
                <w:rFonts w:eastAsia="Calibri"/>
                <w:sz w:val="24"/>
                <w:szCs w:val="24"/>
              </w:rPr>
            </w:pPr>
            <w:r w:rsidRPr="000F12FB">
              <w:rPr>
                <w:rFonts w:eastAsia="Calibri"/>
                <w:sz w:val="24"/>
                <w:szCs w:val="24"/>
              </w:rPr>
              <w:t>минимальная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101C8B">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101C8B">
            <w:pPr>
              <w:jc w:val="center"/>
              <w:rPr>
                <w:rFonts w:eastAsia="Calibri"/>
                <w:sz w:val="24"/>
                <w:szCs w:val="24"/>
              </w:rPr>
            </w:pPr>
            <w:r w:rsidRPr="000F12FB">
              <w:rPr>
                <w:rFonts w:eastAsia="Calibri"/>
                <w:sz w:val="24"/>
                <w:szCs w:val="24"/>
              </w:rPr>
              <w:t>не подлежит установлению</w:t>
            </w:r>
          </w:p>
        </w:tc>
      </w:tr>
      <w:tr w:rsidR="00101C8B" w:rsidRPr="000F12FB" w:rsidTr="00101C8B">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101C8B">
            <w:pPr>
              <w:ind w:hanging="7"/>
              <w:rPr>
                <w:rFonts w:eastAsia="Calibri"/>
                <w:sz w:val="24"/>
                <w:szCs w:val="24"/>
              </w:rPr>
            </w:pPr>
            <w:r w:rsidRPr="000F12FB">
              <w:rPr>
                <w:rFonts w:eastAsia="Calibri"/>
                <w:sz w:val="24"/>
                <w:szCs w:val="24"/>
              </w:rPr>
              <w:t>максимальная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101C8B">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101C8B">
            <w:pPr>
              <w:jc w:val="center"/>
              <w:rPr>
                <w:rFonts w:eastAsia="Calibri"/>
                <w:sz w:val="24"/>
                <w:szCs w:val="24"/>
              </w:rPr>
            </w:pPr>
            <w:r w:rsidRPr="000F12FB">
              <w:rPr>
                <w:rFonts w:eastAsia="Calibri"/>
                <w:sz w:val="24"/>
                <w:szCs w:val="24"/>
              </w:rPr>
              <w:t>не подлежит установлению</w:t>
            </w:r>
          </w:p>
        </w:tc>
      </w:tr>
      <w:tr w:rsidR="00101C8B" w:rsidRPr="000F12FB" w:rsidTr="00101C8B">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01C8B" w:rsidP="00101C8B">
            <w:pPr>
              <w:widowControl/>
              <w:jc w:val="both"/>
              <w:rPr>
                <w:b/>
                <w:bCs/>
                <w:i/>
                <w:iCs/>
                <w:sz w:val="24"/>
                <w:szCs w:val="24"/>
              </w:rPr>
            </w:pPr>
            <w:r w:rsidRPr="000F12FB">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F12FB">
              <w:rPr>
                <w:rFonts w:eastAsia="Calibri"/>
                <w:b/>
                <w:i/>
                <w:sz w:val="24"/>
                <w:szCs w:val="24"/>
              </w:rPr>
              <w:t>:</w:t>
            </w:r>
          </w:p>
        </w:tc>
      </w:tr>
      <w:tr w:rsidR="00101C8B" w:rsidRPr="000F12FB" w:rsidTr="00101C8B">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101C8B">
            <w:pPr>
              <w:rPr>
                <w:rFonts w:eastAsia="Calibri"/>
                <w:sz w:val="24"/>
                <w:szCs w:val="24"/>
              </w:rPr>
            </w:pPr>
            <w:r w:rsidRPr="000F12FB">
              <w:rPr>
                <w:sz w:val="24"/>
                <w:szCs w:val="24"/>
              </w:rPr>
              <w:t>минимальный отступ от границ земельного участка до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101C8B">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244BA8" w:rsidP="00101C8B">
            <w:pPr>
              <w:jc w:val="center"/>
              <w:rPr>
                <w:rFonts w:eastAsia="Calibri"/>
                <w:sz w:val="24"/>
                <w:szCs w:val="24"/>
              </w:rPr>
            </w:pPr>
            <w:r>
              <w:rPr>
                <w:rFonts w:eastAsia="Calibri"/>
                <w:sz w:val="24"/>
                <w:szCs w:val="24"/>
              </w:rPr>
              <w:t>3</w:t>
            </w:r>
          </w:p>
        </w:tc>
      </w:tr>
      <w:tr w:rsidR="00101C8B" w:rsidRPr="000F12FB" w:rsidTr="00101C8B">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01C8B" w:rsidP="009E4158">
            <w:pPr>
              <w:widowControl/>
              <w:jc w:val="both"/>
              <w:rPr>
                <w:b/>
                <w:i/>
                <w:sz w:val="24"/>
                <w:szCs w:val="24"/>
              </w:rPr>
            </w:pPr>
            <w:r w:rsidRPr="000F12FB">
              <w:rPr>
                <w:b/>
                <w:i/>
                <w:sz w:val="24"/>
                <w:szCs w:val="24"/>
              </w:rPr>
              <w:t xml:space="preserve">предельное количество этажей зданий, строений, сооружений:  </w:t>
            </w:r>
          </w:p>
        </w:tc>
      </w:tr>
      <w:tr w:rsidR="00101C8B" w:rsidRPr="000F12FB" w:rsidTr="00101C8B">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01C8B" w:rsidP="00101C8B">
            <w:pPr>
              <w:ind w:hanging="7"/>
              <w:rPr>
                <w:rFonts w:eastAsia="Calibri"/>
                <w:sz w:val="24"/>
                <w:szCs w:val="24"/>
              </w:rPr>
            </w:pPr>
            <w:r w:rsidRPr="000F12FB">
              <w:rPr>
                <w:sz w:val="24"/>
                <w:szCs w:val="24"/>
              </w:rPr>
              <w:t>предельное количество этажей зданий, строений, сооружений</w:t>
            </w:r>
            <w:r w:rsidRPr="000F12FB">
              <w:rPr>
                <w:rFonts w:eastAsia="Calibri"/>
                <w:sz w:val="24"/>
                <w:szCs w:val="24"/>
              </w:rPr>
              <w:t>, эт.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01C8B" w:rsidP="00101C8B">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2E1A8B" w:rsidP="00101C8B">
            <w:pPr>
              <w:jc w:val="center"/>
              <w:rPr>
                <w:rFonts w:eastAsia="Calibri"/>
                <w:sz w:val="24"/>
                <w:szCs w:val="24"/>
              </w:rPr>
            </w:pPr>
            <w:r>
              <w:rPr>
                <w:rFonts w:eastAsia="Calibri"/>
                <w:sz w:val="24"/>
                <w:szCs w:val="24"/>
              </w:rPr>
              <w:t>3</w:t>
            </w:r>
          </w:p>
        </w:tc>
      </w:tr>
      <w:tr w:rsidR="00101C8B" w:rsidRPr="000F12FB" w:rsidTr="00101C8B">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01C8B" w:rsidP="00101C8B">
            <w:pPr>
              <w:ind w:firstLine="21"/>
              <w:jc w:val="both"/>
              <w:rPr>
                <w:rFonts w:eastAsia="Calibri"/>
                <w:b/>
                <w:i/>
                <w:sz w:val="24"/>
                <w:szCs w:val="24"/>
              </w:rPr>
            </w:pPr>
            <w:r w:rsidRPr="000F12FB">
              <w:rPr>
                <w:b/>
                <w:i/>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01C8B" w:rsidRPr="000F12FB" w:rsidTr="00101C8B">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101C8B">
            <w:pPr>
              <w:rPr>
                <w:sz w:val="24"/>
                <w:szCs w:val="24"/>
              </w:rPr>
            </w:pPr>
            <w:r w:rsidRPr="000F12FB">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101C8B">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101C8B">
            <w:pPr>
              <w:jc w:val="center"/>
              <w:rPr>
                <w:rFonts w:eastAsia="Calibri"/>
                <w:sz w:val="24"/>
                <w:szCs w:val="24"/>
              </w:rPr>
            </w:pPr>
            <w:r w:rsidRPr="000F12FB">
              <w:rPr>
                <w:rFonts w:eastAsia="Calibri"/>
                <w:sz w:val="24"/>
                <w:szCs w:val="24"/>
              </w:rPr>
              <w:t>80 %</w:t>
            </w:r>
          </w:p>
        </w:tc>
      </w:tr>
      <w:tr w:rsidR="00101C8B" w:rsidRPr="000F12FB" w:rsidTr="00101C8B">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101C8B" w:rsidRPr="00101C8B" w:rsidRDefault="00101C8B" w:rsidP="00101C8B">
            <w:pPr>
              <w:jc w:val="both"/>
              <w:rPr>
                <w:rFonts w:eastAsia="Calibri"/>
                <w:b/>
                <w:i/>
                <w:sz w:val="24"/>
                <w:szCs w:val="24"/>
              </w:rPr>
            </w:pPr>
            <w:r w:rsidRPr="00101C8B">
              <w:rPr>
                <w:rFonts w:eastAsia="Calibri"/>
                <w:b/>
                <w:i/>
                <w:sz w:val="24"/>
                <w:szCs w:val="24"/>
              </w:rPr>
              <w:t>иные параметры разрешенного строительства, реконструкции объектов капитального строительства</w:t>
            </w:r>
          </w:p>
        </w:tc>
      </w:tr>
      <w:tr w:rsidR="00101C8B" w:rsidRPr="000F12FB" w:rsidTr="00101C8B">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101C8B">
            <w:pPr>
              <w:rPr>
                <w:sz w:val="24"/>
                <w:szCs w:val="24"/>
              </w:rPr>
            </w:pPr>
            <w:r>
              <w:rPr>
                <w:sz w:val="24"/>
                <w:szCs w:val="24"/>
              </w:rPr>
              <w:t>максимальный класс опасности объекта капитального строительства в соответствии с СанПин 2.2.1/2.1.1.1200 «Санитарно-защитные зоны и санитарная классификация предприятий, сооружений и иных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101C8B">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101C8B" w:rsidRDefault="00101C8B" w:rsidP="00101C8B">
            <w:pPr>
              <w:jc w:val="center"/>
              <w:rPr>
                <w:rFonts w:eastAsia="Calibri"/>
                <w:sz w:val="24"/>
                <w:szCs w:val="24"/>
                <w:lang w:val="en-US"/>
              </w:rPr>
            </w:pPr>
            <w:r>
              <w:rPr>
                <w:rFonts w:eastAsia="Calibri"/>
                <w:sz w:val="24"/>
                <w:szCs w:val="24"/>
                <w:lang w:val="en-US"/>
              </w:rPr>
              <w:t>III</w:t>
            </w:r>
          </w:p>
        </w:tc>
      </w:tr>
      <w:tr w:rsidR="00ED3EF2" w:rsidRPr="000F12FB" w:rsidTr="00101C8B">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ED3EF2" w:rsidRPr="00ED3EF2" w:rsidRDefault="00ED3EF2" w:rsidP="00A748BC">
            <w:pPr>
              <w:rPr>
                <w:sz w:val="24"/>
                <w:szCs w:val="24"/>
              </w:rPr>
            </w:pPr>
            <w:r>
              <w:rPr>
                <w:sz w:val="24"/>
                <w:szCs w:val="24"/>
              </w:rPr>
              <w:t>размер</w:t>
            </w:r>
            <w:r w:rsidRPr="00ED3EF2">
              <w:rPr>
                <w:sz w:val="24"/>
                <w:szCs w:val="24"/>
              </w:rPr>
              <w:t xml:space="preserve"> санитарно-защитн</w:t>
            </w:r>
            <w:r>
              <w:rPr>
                <w:sz w:val="24"/>
                <w:szCs w:val="24"/>
              </w:rPr>
              <w:t>ой</w:t>
            </w:r>
            <w:r w:rsidRPr="00ED3EF2">
              <w:rPr>
                <w:sz w:val="24"/>
                <w:szCs w:val="24"/>
              </w:rPr>
              <w:t xml:space="preserve"> зон</w:t>
            </w:r>
            <w:r>
              <w:rPr>
                <w:sz w:val="24"/>
                <w:szCs w:val="24"/>
              </w:rPr>
              <w:t>ы,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3EF2" w:rsidRPr="000F12FB" w:rsidRDefault="00ED3EF2" w:rsidP="00A748BC">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3EF2" w:rsidRPr="00ED3EF2" w:rsidRDefault="00ED3EF2" w:rsidP="00A748BC">
            <w:pPr>
              <w:jc w:val="center"/>
              <w:rPr>
                <w:rFonts w:eastAsia="Calibri"/>
                <w:sz w:val="24"/>
                <w:szCs w:val="24"/>
              </w:rPr>
            </w:pPr>
            <w:r>
              <w:rPr>
                <w:rFonts w:eastAsia="Calibri"/>
                <w:sz w:val="24"/>
                <w:szCs w:val="24"/>
              </w:rPr>
              <w:t>300</w:t>
            </w:r>
          </w:p>
        </w:tc>
      </w:tr>
    </w:tbl>
    <w:p w:rsidR="00AB31C7" w:rsidRPr="003C103A" w:rsidRDefault="00AB31C7" w:rsidP="00AB31C7">
      <w:pPr>
        <w:jc w:val="both"/>
        <w:rPr>
          <w:rFonts w:eastAsia="Calibri"/>
          <w:szCs w:val="24"/>
        </w:rPr>
      </w:pPr>
      <w:r w:rsidRPr="003C103A">
        <w:rPr>
          <w:color w:val="2D2D2D"/>
          <w:spacing w:val="2"/>
          <w:sz w:val="21"/>
          <w:szCs w:val="21"/>
          <w:shd w:val="clear" w:color="auto" w:fill="FFFFFF"/>
        </w:rPr>
        <w:t>*</w:t>
      </w:r>
      <w:r w:rsidRPr="003C103A">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F2706C" w:rsidRDefault="00F2706C" w:rsidP="00AB31C7">
      <w:pPr>
        <w:jc w:val="both"/>
        <w:rPr>
          <w:rFonts w:eastAsia="Calibri"/>
          <w:szCs w:val="24"/>
          <w:highlight w:val="cyan"/>
        </w:rPr>
      </w:pPr>
    </w:p>
    <w:p w:rsidR="00101C8B" w:rsidRPr="00814AA8" w:rsidRDefault="00101C8B" w:rsidP="00045352">
      <w:pPr>
        <w:pStyle w:val="3"/>
      </w:pPr>
      <w:bookmarkStart w:id="421" w:name="_Toc86663071"/>
      <w:r>
        <w:t>П2</w:t>
      </w:r>
      <w:r w:rsidRPr="00814AA8">
        <w:t xml:space="preserve">. Зона производственных объектов </w:t>
      </w:r>
      <w:r>
        <w:rPr>
          <w:lang w:val="en-US"/>
        </w:rPr>
        <w:t>I</w:t>
      </w:r>
      <w:r w:rsidRPr="00814AA8">
        <w:rPr>
          <w:lang w:val="en-US"/>
        </w:rPr>
        <w:t>V</w:t>
      </w:r>
      <w:r w:rsidRPr="00814AA8">
        <w:t xml:space="preserve"> класса санитарной классификации</w:t>
      </w:r>
      <w:bookmarkEnd w:id="421"/>
    </w:p>
    <w:p w:rsidR="00101C8B" w:rsidRPr="00004B0E" w:rsidRDefault="00101C8B" w:rsidP="00101C8B">
      <w:pPr>
        <w:pStyle w:val="affff"/>
      </w:pPr>
      <w:r w:rsidRPr="00004B0E">
        <w:rPr>
          <w:b/>
        </w:rPr>
        <w:t>Таблица </w:t>
      </w:r>
      <w:r w:rsidR="001721DD">
        <w:rPr>
          <w:b/>
        </w:rPr>
        <w:t>19</w:t>
      </w:r>
      <w:r>
        <w:rPr>
          <w:b/>
        </w:rPr>
        <w:t>.3</w:t>
      </w:r>
      <w:r w:rsidRPr="00004B0E">
        <w:rPr>
          <w:b/>
        </w:rPr>
        <w:t>. </w:t>
      </w:r>
      <w:r w:rsidRPr="00004B0E">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5"/>
        <w:gridCol w:w="4823"/>
        <w:gridCol w:w="1901"/>
      </w:tblGrid>
      <w:tr w:rsidR="00101C8B" w:rsidRPr="00814AA8" w:rsidTr="00101C8B">
        <w:tc>
          <w:tcPr>
            <w:tcW w:w="2915" w:type="dxa"/>
          </w:tcPr>
          <w:p w:rsidR="00101C8B" w:rsidRPr="009551DB" w:rsidRDefault="00101C8B" w:rsidP="00101C8B">
            <w:pPr>
              <w:spacing w:after="120"/>
              <w:jc w:val="center"/>
              <w:rPr>
                <w:sz w:val="24"/>
                <w:szCs w:val="24"/>
              </w:rPr>
            </w:pPr>
            <w:r w:rsidRPr="009551DB">
              <w:rPr>
                <w:sz w:val="24"/>
                <w:szCs w:val="24"/>
              </w:rPr>
              <w:t xml:space="preserve">Наименование вида разрешенного использования </w:t>
            </w:r>
            <w:r w:rsidRPr="009551DB">
              <w:rPr>
                <w:sz w:val="24"/>
                <w:szCs w:val="24"/>
              </w:rPr>
              <w:lastRenderedPageBreak/>
              <w:t>земельного участка</w:t>
            </w:r>
          </w:p>
        </w:tc>
        <w:tc>
          <w:tcPr>
            <w:tcW w:w="4823" w:type="dxa"/>
          </w:tcPr>
          <w:p w:rsidR="00101C8B" w:rsidRPr="009551DB" w:rsidRDefault="00101C8B" w:rsidP="00101C8B">
            <w:pPr>
              <w:spacing w:after="120"/>
              <w:jc w:val="center"/>
              <w:rPr>
                <w:sz w:val="24"/>
                <w:szCs w:val="24"/>
              </w:rPr>
            </w:pPr>
            <w:r w:rsidRPr="009551DB">
              <w:rPr>
                <w:sz w:val="24"/>
                <w:szCs w:val="24"/>
              </w:rPr>
              <w:lastRenderedPageBreak/>
              <w:t>Описание вида разрешенного использования земельного участка</w:t>
            </w:r>
          </w:p>
        </w:tc>
        <w:tc>
          <w:tcPr>
            <w:tcW w:w="1901" w:type="dxa"/>
          </w:tcPr>
          <w:p w:rsidR="00101C8B" w:rsidRPr="009551DB" w:rsidRDefault="00101C8B" w:rsidP="00101C8B">
            <w:pPr>
              <w:spacing w:after="120"/>
              <w:jc w:val="center"/>
              <w:rPr>
                <w:sz w:val="24"/>
                <w:szCs w:val="24"/>
              </w:rPr>
            </w:pPr>
            <w:r>
              <w:rPr>
                <w:sz w:val="24"/>
                <w:szCs w:val="24"/>
              </w:rPr>
              <w:t xml:space="preserve">Код (числовое обозначение) вида </w:t>
            </w:r>
            <w:r>
              <w:rPr>
                <w:sz w:val="24"/>
                <w:szCs w:val="24"/>
              </w:rPr>
              <w:lastRenderedPageBreak/>
              <w:t xml:space="preserve">разрешенного использования </w:t>
            </w:r>
          </w:p>
        </w:tc>
      </w:tr>
      <w:tr w:rsidR="00101C8B" w:rsidRPr="00814AA8" w:rsidTr="00101C8B">
        <w:tc>
          <w:tcPr>
            <w:tcW w:w="9639" w:type="dxa"/>
            <w:gridSpan w:val="3"/>
          </w:tcPr>
          <w:p w:rsidR="00101C8B" w:rsidRPr="00814AA8" w:rsidRDefault="00101C8B" w:rsidP="00101C8B">
            <w:pPr>
              <w:spacing w:after="120"/>
              <w:jc w:val="center"/>
              <w:rPr>
                <w:b/>
                <w:sz w:val="24"/>
                <w:szCs w:val="24"/>
              </w:rPr>
            </w:pPr>
            <w:r w:rsidRPr="00814AA8">
              <w:rPr>
                <w:b/>
                <w:sz w:val="24"/>
                <w:szCs w:val="24"/>
              </w:rPr>
              <w:lastRenderedPageBreak/>
              <w:t>Основные виды разрешенного использования</w:t>
            </w:r>
          </w:p>
        </w:tc>
      </w:tr>
      <w:tr w:rsidR="00101C8B" w:rsidRPr="00814AA8" w:rsidTr="00101C8B">
        <w:tc>
          <w:tcPr>
            <w:tcW w:w="2915" w:type="dxa"/>
          </w:tcPr>
          <w:p w:rsidR="00101C8B" w:rsidRPr="00814AA8" w:rsidRDefault="00101C8B" w:rsidP="00101C8B">
            <w:pPr>
              <w:pStyle w:val="ConsPlusNormal"/>
              <w:ind w:firstLine="0"/>
              <w:rPr>
                <w:rFonts w:ascii="Times New Roman" w:hAnsi="Times New Roman"/>
                <w:sz w:val="24"/>
                <w:szCs w:val="24"/>
              </w:rPr>
            </w:pPr>
            <w:r w:rsidRPr="00814AA8">
              <w:rPr>
                <w:rFonts w:ascii="Times New Roman" w:hAnsi="Times New Roman"/>
                <w:sz w:val="24"/>
                <w:szCs w:val="24"/>
              </w:rPr>
              <w:t>Коммунальное обслуживание</w:t>
            </w:r>
          </w:p>
        </w:tc>
        <w:tc>
          <w:tcPr>
            <w:tcW w:w="4823" w:type="dxa"/>
          </w:tcPr>
          <w:p w:rsidR="00101C8B" w:rsidRPr="001F7308" w:rsidRDefault="00101C8B" w:rsidP="00101C8B">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F7308">
                <w:rPr>
                  <w:rFonts w:ascii="Times New Roman" w:hAnsi="Times New Roman"/>
                  <w:sz w:val="24"/>
                  <w:szCs w:val="24"/>
                </w:rPr>
                <w:t>кодами 3.1.1</w:t>
              </w:r>
            </w:hyperlink>
            <w:r w:rsidRPr="001F7308">
              <w:rPr>
                <w:rFonts w:ascii="Times New Roman" w:hAnsi="Times New Roman"/>
                <w:sz w:val="24"/>
                <w:szCs w:val="24"/>
              </w:rPr>
              <w:t xml:space="preserve"> - </w:t>
            </w:r>
            <w:hyperlink w:anchor="P202" w:history="1">
              <w:r w:rsidRPr="001F7308">
                <w:rPr>
                  <w:rFonts w:ascii="Times New Roman" w:hAnsi="Times New Roman"/>
                  <w:sz w:val="24"/>
                  <w:szCs w:val="24"/>
                </w:rPr>
                <w:t>3.1.2</w:t>
              </w:r>
            </w:hyperlink>
          </w:p>
        </w:tc>
        <w:tc>
          <w:tcPr>
            <w:tcW w:w="1901" w:type="dxa"/>
          </w:tcPr>
          <w:p w:rsidR="00101C8B" w:rsidRPr="00814AA8" w:rsidRDefault="00101C8B" w:rsidP="00101C8B">
            <w:pPr>
              <w:pStyle w:val="ConsPlusNormal"/>
              <w:ind w:firstLine="0"/>
              <w:jc w:val="center"/>
              <w:rPr>
                <w:rFonts w:ascii="Times New Roman" w:hAnsi="Times New Roman"/>
                <w:sz w:val="24"/>
                <w:szCs w:val="24"/>
              </w:rPr>
            </w:pPr>
            <w:r w:rsidRPr="00814AA8">
              <w:rPr>
                <w:rFonts w:ascii="Times New Roman" w:hAnsi="Times New Roman"/>
                <w:sz w:val="24"/>
                <w:szCs w:val="24"/>
              </w:rPr>
              <w:t>3.1</w:t>
            </w:r>
          </w:p>
        </w:tc>
      </w:tr>
      <w:tr w:rsidR="00E0286E" w:rsidRPr="00814AA8" w:rsidTr="00101C8B">
        <w:tc>
          <w:tcPr>
            <w:tcW w:w="2915" w:type="dxa"/>
          </w:tcPr>
          <w:p w:rsidR="00E0286E" w:rsidRDefault="00E0286E" w:rsidP="00C31599">
            <w:pPr>
              <w:widowControl/>
              <w:rPr>
                <w:sz w:val="24"/>
                <w:szCs w:val="24"/>
              </w:rPr>
            </w:pPr>
            <w:r>
              <w:rPr>
                <w:sz w:val="24"/>
                <w:szCs w:val="24"/>
              </w:rPr>
              <w:t>Объекты дорожного сервиса</w:t>
            </w:r>
          </w:p>
        </w:tc>
        <w:tc>
          <w:tcPr>
            <w:tcW w:w="4823" w:type="dxa"/>
          </w:tcPr>
          <w:p w:rsidR="00E0286E" w:rsidRPr="001F7308" w:rsidRDefault="00E0286E">
            <w:pPr>
              <w:widowControl/>
              <w:jc w:val="both"/>
              <w:rPr>
                <w:sz w:val="24"/>
                <w:szCs w:val="24"/>
              </w:rPr>
            </w:pPr>
            <w:r w:rsidRPr="001F7308">
              <w:rPr>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8" w:history="1">
              <w:r w:rsidRPr="001F7308">
                <w:rPr>
                  <w:sz w:val="24"/>
                  <w:szCs w:val="24"/>
                </w:rPr>
                <w:t>кодами 4.9.1.1</w:t>
              </w:r>
            </w:hyperlink>
            <w:r w:rsidRPr="001F7308">
              <w:rPr>
                <w:sz w:val="24"/>
                <w:szCs w:val="24"/>
              </w:rPr>
              <w:t xml:space="preserve"> - </w:t>
            </w:r>
            <w:hyperlink r:id="rId89" w:history="1">
              <w:r w:rsidRPr="001F7308">
                <w:rPr>
                  <w:sz w:val="24"/>
                  <w:szCs w:val="24"/>
                </w:rPr>
                <w:t>4.9.1.4</w:t>
              </w:r>
            </w:hyperlink>
          </w:p>
        </w:tc>
        <w:tc>
          <w:tcPr>
            <w:tcW w:w="1901" w:type="dxa"/>
          </w:tcPr>
          <w:p w:rsidR="00E0286E" w:rsidRDefault="00E0286E">
            <w:pPr>
              <w:widowControl/>
              <w:jc w:val="center"/>
              <w:rPr>
                <w:sz w:val="24"/>
                <w:szCs w:val="24"/>
              </w:rPr>
            </w:pPr>
            <w:r>
              <w:rPr>
                <w:sz w:val="24"/>
                <w:szCs w:val="24"/>
              </w:rPr>
              <w:t>4.9.1</w:t>
            </w:r>
          </w:p>
        </w:tc>
      </w:tr>
      <w:tr w:rsidR="00E0286E" w:rsidRPr="00814AA8" w:rsidTr="00101C8B">
        <w:tc>
          <w:tcPr>
            <w:tcW w:w="2915" w:type="dxa"/>
          </w:tcPr>
          <w:p w:rsidR="00E0286E" w:rsidRPr="00814AA8" w:rsidRDefault="00E0286E" w:rsidP="00A748BC">
            <w:pPr>
              <w:pStyle w:val="ConsPlusNormal"/>
              <w:ind w:firstLine="0"/>
              <w:rPr>
                <w:rFonts w:ascii="Times New Roman" w:hAnsi="Times New Roman"/>
                <w:sz w:val="24"/>
                <w:szCs w:val="24"/>
              </w:rPr>
            </w:pPr>
            <w:r w:rsidRPr="00814AA8">
              <w:rPr>
                <w:rFonts w:ascii="Times New Roman" w:hAnsi="Times New Roman"/>
                <w:sz w:val="24"/>
                <w:szCs w:val="24"/>
              </w:rPr>
              <w:t>Производственная деятельность</w:t>
            </w:r>
          </w:p>
        </w:tc>
        <w:tc>
          <w:tcPr>
            <w:tcW w:w="4823" w:type="dxa"/>
          </w:tcPr>
          <w:p w:rsidR="00E0286E" w:rsidRPr="001F7308" w:rsidRDefault="00E0286E" w:rsidP="00A748BC">
            <w:pPr>
              <w:pStyle w:val="ConsPlusNormal"/>
              <w:ind w:firstLine="0"/>
              <w:jc w:val="both"/>
              <w:rPr>
                <w:rFonts w:ascii="Times New Roman" w:hAnsi="Times New Roman"/>
                <w:sz w:val="24"/>
                <w:szCs w:val="24"/>
              </w:rPr>
            </w:pPr>
            <w:r w:rsidRPr="001F7308">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01" w:type="dxa"/>
          </w:tcPr>
          <w:p w:rsidR="00E0286E" w:rsidRPr="00814AA8" w:rsidRDefault="00E0286E" w:rsidP="00A748BC">
            <w:pPr>
              <w:pStyle w:val="ConsPlusNormal"/>
              <w:ind w:firstLine="0"/>
              <w:jc w:val="center"/>
              <w:rPr>
                <w:rFonts w:ascii="Times New Roman" w:hAnsi="Times New Roman"/>
                <w:sz w:val="24"/>
                <w:szCs w:val="24"/>
              </w:rPr>
            </w:pPr>
            <w:r w:rsidRPr="00814AA8">
              <w:rPr>
                <w:rFonts w:ascii="Times New Roman" w:hAnsi="Times New Roman"/>
                <w:sz w:val="24"/>
                <w:szCs w:val="24"/>
              </w:rPr>
              <w:t>6.0</w:t>
            </w:r>
          </w:p>
        </w:tc>
      </w:tr>
      <w:tr w:rsidR="00111208" w:rsidRPr="00814AA8" w:rsidTr="00101C8B">
        <w:tc>
          <w:tcPr>
            <w:tcW w:w="2915" w:type="dxa"/>
          </w:tcPr>
          <w:p w:rsidR="00111208" w:rsidRPr="000F12FB" w:rsidRDefault="00111208" w:rsidP="00223E16">
            <w:pPr>
              <w:pStyle w:val="ConsPlusNormal"/>
              <w:ind w:firstLine="0"/>
              <w:jc w:val="both"/>
              <w:rPr>
                <w:rFonts w:ascii="Times New Roman" w:hAnsi="Times New Roman"/>
                <w:sz w:val="24"/>
                <w:szCs w:val="24"/>
              </w:rPr>
            </w:pPr>
            <w:r w:rsidRPr="000F12FB">
              <w:rPr>
                <w:rFonts w:ascii="Times New Roman" w:hAnsi="Times New Roman"/>
                <w:sz w:val="24"/>
                <w:szCs w:val="24"/>
              </w:rPr>
              <w:t>Предпринимательство</w:t>
            </w:r>
          </w:p>
        </w:tc>
        <w:tc>
          <w:tcPr>
            <w:tcW w:w="4823" w:type="dxa"/>
          </w:tcPr>
          <w:p w:rsidR="00111208" w:rsidRPr="001F7308" w:rsidRDefault="00111208" w:rsidP="00223E16">
            <w:pPr>
              <w:pStyle w:val="ConsPlusNormal"/>
              <w:ind w:firstLine="0"/>
              <w:jc w:val="both"/>
              <w:rPr>
                <w:rFonts w:ascii="Times New Roman" w:hAnsi="Times New Roman"/>
                <w:sz w:val="24"/>
                <w:szCs w:val="24"/>
              </w:rPr>
            </w:pPr>
            <w:r w:rsidRPr="001F7308">
              <w:rPr>
                <w:rFonts w:ascii="Times New Roman" w:hAnsi="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11208" w:rsidRPr="001F7308" w:rsidRDefault="00111208" w:rsidP="00223E16">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1F7308">
                <w:rPr>
                  <w:rFonts w:ascii="Times New Roman" w:hAnsi="Times New Roman"/>
                  <w:sz w:val="24"/>
                  <w:szCs w:val="24"/>
                </w:rPr>
                <w:t>кодами 4.1</w:t>
              </w:r>
            </w:hyperlink>
            <w:r w:rsidRPr="001F7308">
              <w:rPr>
                <w:rFonts w:ascii="Times New Roman" w:hAnsi="Times New Roman"/>
                <w:sz w:val="24"/>
                <w:szCs w:val="24"/>
              </w:rPr>
              <w:t xml:space="preserve"> - </w:t>
            </w:r>
            <w:hyperlink w:anchor="P404" w:history="1">
              <w:r w:rsidRPr="001F7308">
                <w:rPr>
                  <w:rFonts w:ascii="Times New Roman" w:hAnsi="Times New Roman"/>
                  <w:sz w:val="24"/>
                  <w:szCs w:val="24"/>
                </w:rPr>
                <w:t>4.10</w:t>
              </w:r>
            </w:hyperlink>
          </w:p>
        </w:tc>
        <w:tc>
          <w:tcPr>
            <w:tcW w:w="1901" w:type="dxa"/>
          </w:tcPr>
          <w:p w:rsidR="00111208" w:rsidRPr="000F12FB" w:rsidRDefault="00111208" w:rsidP="00223E16">
            <w:pPr>
              <w:pStyle w:val="ConsPlusNormal"/>
              <w:ind w:firstLine="0"/>
              <w:jc w:val="center"/>
              <w:rPr>
                <w:rFonts w:ascii="Times New Roman" w:hAnsi="Times New Roman"/>
                <w:sz w:val="24"/>
                <w:szCs w:val="24"/>
              </w:rPr>
            </w:pPr>
            <w:r w:rsidRPr="000F12FB">
              <w:rPr>
                <w:rFonts w:ascii="Times New Roman" w:hAnsi="Times New Roman"/>
                <w:sz w:val="24"/>
                <w:szCs w:val="24"/>
              </w:rPr>
              <w:t>4.0</w:t>
            </w:r>
          </w:p>
        </w:tc>
      </w:tr>
      <w:tr w:rsidR="00111208" w:rsidRPr="00814AA8" w:rsidTr="00101C8B">
        <w:tc>
          <w:tcPr>
            <w:tcW w:w="2915" w:type="dxa"/>
          </w:tcPr>
          <w:p w:rsidR="00111208" w:rsidRPr="000F12FB" w:rsidRDefault="00111208" w:rsidP="00223E16">
            <w:pPr>
              <w:pStyle w:val="ConsPlusNormal"/>
              <w:ind w:firstLine="0"/>
              <w:jc w:val="both"/>
              <w:rPr>
                <w:rFonts w:ascii="Times New Roman" w:hAnsi="Times New Roman"/>
                <w:sz w:val="24"/>
                <w:szCs w:val="24"/>
              </w:rPr>
            </w:pPr>
            <w:r w:rsidRPr="000F12FB">
              <w:rPr>
                <w:rFonts w:ascii="Times New Roman" w:hAnsi="Times New Roman"/>
                <w:sz w:val="24"/>
                <w:szCs w:val="24"/>
              </w:rPr>
              <w:t>Служебные гаражи</w:t>
            </w:r>
          </w:p>
        </w:tc>
        <w:tc>
          <w:tcPr>
            <w:tcW w:w="4823" w:type="dxa"/>
          </w:tcPr>
          <w:p w:rsidR="00111208" w:rsidRPr="001F7308" w:rsidRDefault="00111208" w:rsidP="00223E16">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1F7308">
                <w:rPr>
                  <w:rFonts w:ascii="Times New Roman" w:hAnsi="Times New Roman"/>
                  <w:sz w:val="24"/>
                  <w:szCs w:val="24"/>
                </w:rPr>
                <w:t>кодами 3.0</w:t>
              </w:r>
            </w:hyperlink>
            <w:r w:rsidRPr="001F7308">
              <w:rPr>
                <w:rFonts w:ascii="Times New Roman" w:hAnsi="Times New Roman"/>
                <w:sz w:val="24"/>
                <w:szCs w:val="24"/>
              </w:rPr>
              <w:t xml:space="preserve">, </w:t>
            </w:r>
            <w:hyperlink w:anchor="P333" w:history="1">
              <w:r w:rsidRPr="001F7308">
                <w:rPr>
                  <w:rFonts w:ascii="Times New Roman" w:hAnsi="Times New Roman"/>
                  <w:sz w:val="24"/>
                  <w:szCs w:val="24"/>
                </w:rPr>
                <w:t>4.0</w:t>
              </w:r>
            </w:hyperlink>
            <w:r w:rsidRPr="001F7308">
              <w:rPr>
                <w:rFonts w:ascii="Times New Roman" w:hAnsi="Times New Roman"/>
                <w:sz w:val="24"/>
                <w:szCs w:val="24"/>
              </w:rPr>
              <w:t>, а также для стоянки и хранения транспортных средств общего пользования, в том числе в депо</w:t>
            </w:r>
          </w:p>
        </w:tc>
        <w:tc>
          <w:tcPr>
            <w:tcW w:w="1901" w:type="dxa"/>
          </w:tcPr>
          <w:p w:rsidR="00111208" w:rsidRPr="000F12FB" w:rsidRDefault="00111208" w:rsidP="00223E16">
            <w:pPr>
              <w:spacing w:after="120"/>
              <w:jc w:val="center"/>
              <w:rPr>
                <w:sz w:val="24"/>
                <w:szCs w:val="24"/>
              </w:rPr>
            </w:pPr>
            <w:r w:rsidRPr="000F12FB">
              <w:rPr>
                <w:sz w:val="24"/>
                <w:szCs w:val="24"/>
              </w:rPr>
              <w:t>4.9</w:t>
            </w:r>
          </w:p>
        </w:tc>
      </w:tr>
      <w:tr w:rsidR="00111208" w:rsidRPr="00814AA8" w:rsidTr="00101C8B">
        <w:tc>
          <w:tcPr>
            <w:tcW w:w="9639" w:type="dxa"/>
            <w:gridSpan w:val="3"/>
          </w:tcPr>
          <w:p w:rsidR="00111208" w:rsidRPr="00814AA8" w:rsidRDefault="00111208" w:rsidP="00101C8B">
            <w:pPr>
              <w:spacing w:after="120"/>
              <w:jc w:val="center"/>
              <w:rPr>
                <w:b/>
                <w:sz w:val="24"/>
                <w:szCs w:val="24"/>
              </w:rPr>
            </w:pPr>
            <w:r w:rsidRPr="00814AA8">
              <w:rPr>
                <w:b/>
                <w:sz w:val="24"/>
                <w:szCs w:val="24"/>
              </w:rPr>
              <w:t>Условно разрешенные виды использования</w:t>
            </w:r>
          </w:p>
        </w:tc>
      </w:tr>
      <w:tr w:rsidR="00111208" w:rsidRPr="00814AA8" w:rsidTr="00223E16">
        <w:tc>
          <w:tcPr>
            <w:tcW w:w="9639" w:type="dxa"/>
            <w:gridSpan w:val="3"/>
          </w:tcPr>
          <w:p w:rsidR="00111208" w:rsidRPr="00111208" w:rsidRDefault="00111208" w:rsidP="00A748BC">
            <w:pPr>
              <w:pStyle w:val="ConsPlusNormal"/>
              <w:ind w:firstLine="0"/>
              <w:jc w:val="center"/>
              <w:rPr>
                <w:rFonts w:ascii="Times New Roman" w:hAnsi="Times New Roman"/>
                <w:sz w:val="24"/>
                <w:szCs w:val="24"/>
              </w:rPr>
            </w:pPr>
            <w:r w:rsidRPr="00111208">
              <w:rPr>
                <w:rFonts w:ascii="Times New Roman" w:eastAsia="Calibri" w:hAnsi="Times New Roman"/>
                <w:sz w:val="24"/>
                <w:szCs w:val="24"/>
              </w:rPr>
              <w:t>не подлежит установлению</w:t>
            </w:r>
          </w:p>
        </w:tc>
      </w:tr>
    </w:tbl>
    <w:p w:rsidR="00101C8B" w:rsidRPr="00084A06" w:rsidRDefault="00101C8B" w:rsidP="00101C8B">
      <w:pPr>
        <w:pStyle w:val="affff"/>
      </w:pPr>
      <w:r w:rsidRPr="00004B0E">
        <w:rPr>
          <w:b/>
        </w:rPr>
        <w:t>Таблица 20</w:t>
      </w:r>
      <w:r>
        <w:rPr>
          <w:b/>
        </w:rPr>
        <w:t>.4</w:t>
      </w:r>
      <w:r w:rsidRPr="00004B0E">
        <w:rPr>
          <w:b/>
        </w:rPr>
        <w:t>.</w:t>
      </w:r>
      <w:r>
        <w:t> </w:t>
      </w:r>
      <w:r w:rsidRPr="00A40E01">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B31C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6"/>
        <w:gridCol w:w="2282"/>
        <w:gridCol w:w="1921"/>
      </w:tblGrid>
      <w:tr w:rsidR="00101C8B" w:rsidRPr="000F12FB" w:rsidTr="00A748BC">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01C8B" w:rsidP="00A748BC">
            <w:pPr>
              <w:ind w:hanging="7"/>
              <w:jc w:val="center"/>
              <w:rPr>
                <w:rFonts w:eastAsia="Calibri"/>
                <w:sz w:val="24"/>
                <w:szCs w:val="24"/>
              </w:rPr>
            </w:pPr>
            <w:r w:rsidRPr="000F12FB">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01C8B" w:rsidP="00A748BC">
            <w:pPr>
              <w:jc w:val="center"/>
              <w:rPr>
                <w:rFonts w:eastAsia="Calibri"/>
                <w:sz w:val="24"/>
                <w:szCs w:val="24"/>
              </w:rPr>
            </w:pPr>
            <w:r w:rsidRPr="000F12FB">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01C8B" w:rsidP="00A748BC">
            <w:pPr>
              <w:jc w:val="center"/>
              <w:rPr>
                <w:rFonts w:eastAsia="Calibri"/>
                <w:sz w:val="24"/>
                <w:szCs w:val="24"/>
              </w:rPr>
            </w:pPr>
            <w:r w:rsidRPr="000F12FB">
              <w:rPr>
                <w:sz w:val="24"/>
                <w:szCs w:val="24"/>
              </w:rPr>
              <w:t>Значение показателя</w:t>
            </w:r>
          </w:p>
        </w:tc>
      </w:tr>
      <w:tr w:rsidR="00101C8B" w:rsidRPr="000F12FB" w:rsidTr="00A748BC">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01C8B" w:rsidP="00A748BC">
            <w:pPr>
              <w:jc w:val="both"/>
              <w:rPr>
                <w:rFonts w:eastAsia="Calibri"/>
                <w:b/>
                <w:i/>
                <w:sz w:val="24"/>
                <w:szCs w:val="24"/>
              </w:rPr>
            </w:pPr>
            <w:r w:rsidRPr="000F12FB">
              <w:rPr>
                <w:rFonts w:eastAsia="Calibri"/>
                <w:b/>
                <w:i/>
                <w:sz w:val="24"/>
                <w:szCs w:val="24"/>
              </w:rPr>
              <w:t>предельные (минимальные и (или) максимальные) размеры земельных участков, в том числе их площадь:</w:t>
            </w:r>
          </w:p>
        </w:tc>
      </w:tr>
      <w:tr w:rsidR="00101C8B" w:rsidRPr="000F12FB" w:rsidTr="00A748BC">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A748BC">
            <w:pPr>
              <w:ind w:hanging="7"/>
              <w:rPr>
                <w:rFonts w:eastAsia="Calibri"/>
                <w:sz w:val="24"/>
                <w:szCs w:val="24"/>
              </w:rPr>
            </w:pPr>
            <w:r w:rsidRPr="000F12FB">
              <w:rPr>
                <w:rFonts w:eastAsia="Calibri"/>
                <w:sz w:val="24"/>
                <w:szCs w:val="24"/>
              </w:rPr>
              <w:lastRenderedPageBreak/>
              <w:t>минимальная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A748BC">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A748BC">
            <w:pPr>
              <w:jc w:val="center"/>
              <w:rPr>
                <w:rFonts w:eastAsia="Calibri"/>
                <w:sz w:val="24"/>
                <w:szCs w:val="24"/>
              </w:rPr>
            </w:pPr>
            <w:r w:rsidRPr="000F12FB">
              <w:rPr>
                <w:rFonts w:eastAsia="Calibri"/>
                <w:sz w:val="24"/>
                <w:szCs w:val="24"/>
              </w:rPr>
              <w:t>не подлежит установлению</w:t>
            </w:r>
          </w:p>
        </w:tc>
      </w:tr>
      <w:tr w:rsidR="00101C8B" w:rsidRPr="000F12FB" w:rsidTr="00A748BC">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A748BC">
            <w:pPr>
              <w:ind w:hanging="7"/>
              <w:rPr>
                <w:rFonts w:eastAsia="Calibri"/>
                <w:sz w:val="24"/>
                <w:szCs w:val="24"/>
              </w:rPr>
            </w:pPr>
            <w:r w:rsidRPr="000F12FB">
              <w:rPr>
                <w:rFonts w:eastAsia="Calibri"/>
                <w:sz w:val="24"/>
                <w:szCs w:val="24"/>
              </w:rPr>
              <w:t>максимальная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A748BC">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A748BC">
            <w:pPr>
              <w:jc w:val="center"/>
              <w:rPr>
                <w:rFonts w:eastAsia="Calibri"/>
                <w:sz w:val="24"/>
                <w:szCs w:val="24"/>
              </w:rPr>
            </w:pPr>
            <w:r w:rsidRPr="000F12FB">
              <w:rPr>
                <w:rFonts w:eastAsia="Calibri"/>
                <w:sz w:val="24"/>
                <w:szCs w:val="24"/>
              </w:rPr>
              <w:t>не подлежит установлению</w:t>
            </w:r>
          </w:p>
        </w:tc>
      </w:tr>
      <w:tr w:rsidR="00101C8B" w:rsidRPr="000F12FB" w:rsidTr="00A748BC">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01C8B" w:rsidP="00A748BC">
            <w:pPr>
              <w:widowControl/>
              <w:jc w:val="both"/>
              <w:rPr>
                <w:b/>
                <w:bCs/>
                <w:i/>
                <w:iCs/>
                <w:sz w:val="24"/>
                <w:szCs w:val="24"/>
              </w:rPr>
            </w:pPr>
            <w:r w:rsidRPr="000F12FB">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F12FB">
              <w:rPr>
                <w:rFonts w:eastAsia="Calibri"/>
                <w:b/>
                <w:i/>
                <w:sz w:val="24"/>
                <w:szCs w:val="24"/>
              </w:rPr>
              <w:t>:</w:t>
            </w:r>
          </w:p>
        </w:tc>
      </w:tr>
      <w:tr w:rsidR="00101C8B" w:rsidRPr="000F12FB" w:rsidTr="00A748BC">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A748BC">
            <w:pPr>
              <w:rPr>
                <w:rFonts w:eastAsia="Calibri"/>
                <w:sz w:val="24"/>
                <w:szCs w:val="24"/>
              </w:rPr>
            </w:pPr>
            <w:r w:rsidRPr="000F12FB">
              <w:rPr>
                <w:sz w:val="24"/>
                <w:szCs w:val="24"/>
              </w:rPr>
              <w:t>минимальный отступ от границ земельного участка до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A748BC">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244BA8" w:rsidP="00A748BC">
            <w:pPr>
              <w:jc w:val="center"/>
              <w:rPr>
                <w:rFonts w:eastAsia="Calibri"/>
                <w:sz w:val="24"/>
                <w:szCs w:val="24"/>
              </w:rPr>
            </w:pPr>
            <w:r>
              <w:rPr>
                <w:rFonts w:eastAsia="Calibri"/>
                <w:sz w:val="24"/>
                <w:szCs w:val="24"/>
              </w:rPr>
              <w:t>3</w:t>
            </w:r>
          </w:p>
        </w:tc>
      </w:tr>
      <w:tr w:rsidR="00101C8B" w:rsidRPr="000F12FB" w:rsidTr="00A748BC">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01C8B" w:rsidP="009E4158">
            <w:pPr>
              <w:widowControl/>
              <w:jc w:val="both"/>
              <w:rPr>
                <w:b/>
                <w:i/>
                <w:sz w:val="24"/>
                <w:szCs w:val="24"/>
              </w:rPr>
            </w:pPr>
            <w:r w:rsidRPr="000F12FB">
              <w:rPr>
                <w:b/>
                <w:i/>
                <w:sz w:val="24"/>
                <w:szCs w:val="24"/>
              </w:rPr>
              <w:t xml:space="preserve">предельное количество этажей зданий, строений, сооружений:  </w:t>
            </w:r>
          </w:p>
        </w:tc>
      </w:tr>
      <w:tr w:rsidR="00101C8B" w:rsidRPr="000F12FB" w:rsidTr="00A748BC">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01C8B" w:rsidP="00A748BC">
            <w:pPr>
              <w:ind w:hanging="7"/>
              <w:rPr>
                <w:rFonts w:eastAsia="Calibri"/>
                <w:sz w:val="24"/>
                <w:szCs w:val="24"/>
              </w:rPr>
            </w:pPr>
            <w:r w:rsidRPr="000F12FB">
              <w:rPr>
                <w:sz w:val="24"/>
                <w:szCs w:val="24"/>
              </w:rPr>
              <w:t>предельное количество этажей зданий, строений, сооружений</w:t>
            </w:r>
            <w:r w:rsidRPr="000F12FB">
              <w:rPr>
                <w:rFonts w:eastAsia="Calibri"/>
                <w:sz w:val="24"/>
                <w:szCs w:val="24"/>
              </w:rPr>
              <w:t>, эт.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01C8B" w:rsidP="00A748BC">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11208" w:rsidP="00A748BC">
            <w:pPr>
              <w:jc w:val="center"/>
              <w:rPr>
                <w:rFonts w:eastAsia="Calibri"/>
                <w:sz w:val="24"/>
                <w:szCs w:val="24"/>
              </w:rPr>
            </w:pPr>
            <w:r>
              <w:rPr>
                <w:rFonts w:eastAsia="Calibri"/>
                <w:sz w:val="24"/>
                <w:szCs w:val="24"/>
              </w:rPr>
              <w:t>2</w:t>
            </w:r>
          </w:p>
        </w:tc>
      </w:tr>
      <w:tr w:rsidR="00101C8B" w:rsidRPr="000F12FB" w:rsidTr="00A748BC">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101C8B" w:rsidRPr="000F12FB" w:rsidRDefault="00101C8B" w:rsidP="00A748BC">
            <w:pPr>
              <w:ind w:firstLine="21"/>
              <w:jc w:val="both"/>
              <w:rPr>
                <w:rFonts w:eastAsia="Calibri"/>
                <w:b/>
                <w:i/>
                <w:sz w:val="24"/>
                <w:szCs w:val="24"/>
              </w:rPr>
            </w:pPr>
            <w:r w:rsidRPr="000F12FB">
              <w:rPr>
                <w:b/>
                <w:i/>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01C8B" w:rsidRPr="000F12FB" w:rsidTr="00A748BC">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A748BC">
            <w:pPr>
              <w:rPr>
                <w:sz w:val="24"/>
                <w:szCs w:val="24"/>
              </w:rPr>
            </w:pPr>
            <w:r w:rsidRPr="000F12FB">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A748BC">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101C8B" w:rsidP="00A748BC">
            <w:pPr>
              <w:jc w:val="center"/>
              <w:rPr>
                <w:rFonts w:eastAsia="Calibri"/>
                <w:sz w:val="24"/>
                <w:szCs w:val="24"/>
              </w:rPr>
            </w:pPr>
            <w:r w:rsidRPr="000F12FB">
              <w:rPr>
                <w:rFonts w:eastAsia="Calibri"/>
                <w:sz w:val="24"/>
                <w:szCs w:val="24"/>
              </w:rPr>
              <w:t>80 %</w:t>
            </w:r>
          </w:p>
        </w:tc>
      </w:tr>
      <w:tr w:rsidR="00101C8B" w:rsidRPr="000F12FB" w:rsidTr="00A748BC">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101C8B" w:rsidRPr="000F12FB" w:rsidRDefault="00B670A4" w:rsidP="00B670A4">
            <w:pPr>
              <w:jc w:val="both"/>
              <w:rPr>
                <w:rFonts w:eastAsia="Calibri"/>
                <w:sz w:val="24"/>
                <w:szCs w:val="24"/>
              </w:rPr>
            </w:pPr>
            <w:r w:rsidRPr="00101C8B">
              <w:rPr>
                <w:rFonts w:eastAsia="Calibri"/>
                <w:b/>
                <w:i/>
                <w:sz w:val="24"/>
                <w:szCs w:val="24"/>
              </w:rPr>
              <w:t>иные параметры разрешенного строительства, реконструкции объектов капитального строительства</w:t>
            </w:r>
          </w:p>
        </w:tc>
      </w:tr>
      <w:tr w:rsidR="00B670A4" w:rsidRPr="000F12FB" w:rsidTr="00A748BC">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B670A4" w:rsidRPr="000F12FB" w:rsidRDefault="00B670A4" w:rsidP="00A748BC">
            <w:pPr>
              <w:rPr>
                <w:sz w:val="24"/>
                <w:szCs w:val="24"/>
              </w:rPr>
            </w:pPr>
            <w:r>
              <w:rPr>
                <w:sz w:val="24"/>
                <w:szCs w:val="24"/>
              </w:rPr>
              <w:t>максимальный класс опасности объекта капитального строительства в соответствии с СанПин 2.2.1/2.1.1.1200 «Санитарно-защитные зоны и санитарная классификация предприятий, сооружений и иных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70A4" w:rsidRPr="000F12FB" w:rsidRDefault="00B670A4" w:rsidP="00A748BC">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70A4" w:rsidRPr="00B670A4" w:rsidRDefault="00B670A4" w:rsidP="00A748BC">
            <w:pPr>
              <w:jc w:val="center"/>
              <w:rPr>
                <w:rFonts w:eastAsia="Calibri"/>
                <w:sz w:val="24"/>
                <w:szCs w:val="24"/>
              </w:rPr>
            </w:pPr>
            <w:r>
              <w:rPr>
                <w:rFonts w:eastAsia="Calibri"/>
                <w:sz w:val="24"/>
                <w:szCs w:val="24"/>
                <w:lang w:val="en-US"/>
              </w:rPr>
              <w:t>IV</w:t>
            </w:r>
          </w:p>
        </w:tc>
      </w:tr>
      <w:tr w:rsidR="00ED3EF2" w:rsidRPr="000F12FB" w:rsidTr="00A748BC">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ED3EF2" w:rsidRPr="00ED3EF2" w:rsidRDefault="00ED3EF2" w:rsidP="00A748BC">
            <w:pPr>
              <w:rPr>
                <w:sz w:val="24"/>
                <w:szCs w:val="24"/>
              </w:rPr>
            </w:pPr>
            <w:r>
              <w:rPr>
                <w:sz w:val="24"/>
                <w:szCs w:val="24"/>
              </w:rPr>
              <w:t>размер</w:t>
            </w:r>
            <w:r w:rsidRPr="00ED3EF2">
              <w:rPr>
                <w:sz w:val="24"/>
                <w:szCs w:val="24"/>
              </w:rPr>
              <w:t xml:space="preserve"> санитарно-защитн</w:t>
            </w:r>
            <w:r>
              <w:rPr>
                <w:sz w:val="24"/>
                <w:szCs w:val="24"/>
              </w:rPr>
              <w:t>ой</w:t>
            </w:r>
            <w:r w:rsidRPr="00ED3EF2">
              <w:rPr>
                <w:sz w:val="24"/>
                <w:szCs w:val="24"/>
              </w:rPr>
              <w:t xml:space="preserve"> зон</w:t>
            </w:r>
            <w:r>
              <w:rPr>
                <w:sz w:val="24"/>
                <w:szCs w:val="24"/>
              </w:rPr>
              <w:t>ы,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3EF2" w:rsidRPr="000F12FB" w:rsidRDefault="00ED3EF2" w:rsidP="00A748BC">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3EF2" w:rsidRPr="00ED3EF2" w:rsidRDefault="00ED3EF2" w:rsidP="00A748BC">
            <w:pPr>
              <w:jc w:val="center"/>
              <w:rPr>
                <w:rFonts w:eastAsia="Calibri"/>
                <w:sz w:val="24"/>
                <w:szCs w:val="24"/>
              </w:rPr>
            </w:pPr>
            <w:r>
              <w:rPr>
                <w:rFonts w:eastAsia="Calibri"/>
                <w:sz w:val="24"/>
                <w:szCs w:val="24"/>
              </w:rPr>
              <w:t>100</w:t>
            </w:r>
          </w:p>
        </w:tc>
      </w:tr>
    </w:tbl>
    <w:p w:rsidR="00AB31C7" w:rsidRPr="00244BA8" w:rsidRDefault="00AB31C7" w:rsidP="00AB31C7">
      <w:pPr>
        <w:jc w:val="both"/>
        <w:rPr>
          <w:rFonts w:eastAsia="Calibri"/>
          <w:szCs w:val="24"/>
        </w:rPr>
      </w:pPr>
      <w:r w:rsidRPr="00244BA8">
        <w:rPr>
          <w:color w:val="2D2D2D"/>
          <w:spacing w:val="2"/>
          <w:sz w:val="21"/>
          <w:szCs w:val="21"/>
          <w:shd w:val="clear" w:color="auto" w:fill="FFFFFF"/>
        </w:rPr>
        <w:t>*</w:t>
      </w:r>
      <w:r w:rsidRPr="00244BA8">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F2706C" w:rsidRDefault="00F2706C" w:rsidP="00AB31C7">
      <w:pPr>
        <w:jc w:val="both"/>
        <w:rPr>
          <w:rFonts w:eastAsia="Calibri"/>
          <w:szCs w:val="24"/>
          <w:highlight w:val="cyan"/>
        </w:rPr>
      </w:pPr>
    </w:p>
    <w:p w:rsidR="00F2706C" w:rsidRDefault="00F2706C" w:rsidP="00AB31C7">
      <w:pPr>
        <w:jc w:val="both"/>
        <w:rPr>
          <w:color w:val="2D2D2D"/>
          <w:spacing w:val="2"/>
          <w:sz w:val="21"/>
          <w:szCs w:val="21"/>
          <w:highlight w:val="cyan"/>
          <w:shd w:val="clear" w:color="auto" w:fill="FFFFFF"/>
        </w:rPr>
      </w:pPr>
    </w:p>
    <w:p w:rsidR="00CF60A8" w:rsidRPr="00814AA8" w:rsidRDefault="00CF60A8" w:rsidP="00045352">
      <w:pPr>
        <w:pStyle w:val="3"/>
      </w:pPr>
      <w:bookmarkStart w:id="422" w:name="_Toc86663072"/>
      <w:r w:rsidRPr="00814AA8">
        <w:t xml:space="preserve">П3. </w:t>
      </w:r>
      <w:bookmarkEnd w:id="406"/>
      <w:bookmarkEnd w:id="407"/>
      <w:bookmarkEnd w:id="408"/>
      <w:r w:rsidRPr="00814AA8">
        <w:t xml:space="preserve">Зона производственных объектов </w:t>
      </w:r>
      <w:r w:rsidRPr="00814AA8">
        <w:rPr>
          <w:lang w:val="en-US"/>
        </w:rPr>
        <w:t>V</w:t>
      </w:r>
      <w:r w:rsidRPr="00814AA8">
        <w:t xml:space="preserve"> класса санитарной классификации</w:t>
      </w:r>
      <w:bookmarkEnd w:id="409"/>
      <w:bookmarkEnd w:id="410"/>
      <w:bookmarkEnd w:id="411"/>
      <w:bookmarkEnd w:id="412"/>
      <w:bookmarkEnd w:id="413"/>
      <w:bookmarkEnd w:id="414"/>
      <w:bookmarkEnd w:id="415"/>
      <w:bookmarkEnd w:id="416"/>
      <w:bookmarkEnd w:id="422"/>
    </w:p>
    <w:p w:rsidR="00CF60A8" w:rsidRPr="00004B0E" w:rsidRDefault="00AA0E00" w:rsidP="00004B0E">
      <w:pPr>
        <w:pStyle w:val="affff"/>
      </w:pPr>
      <w:r w:rsidRPr="00004B0E">
        <w:rPr>
          <w:b/>
        </w:rPr>
        <w:t>Таблица </w:t>
      </w:r>
      <w:r w:rsidR="001721DD">
        <w:rPr>
          <w:b/>
        </w:rPr>
        <w:t>19</w:t>
      </w:r>
      <w:r w:rsidR="00622F2C">
        <w:rPr>
          <w:b/>
        </w:rPr>
        <w:t>.5</w:t>
      </w:r>
      <w:r w:rsidR="00084A06" w:rsidRPr="00004B0E">
        <w:rPr>
          <w:b/>
        </w:rPr>
        <w:t>. </w:t>
      </w:r>
      <w:r w:rsidR="00071112" w:rsidRPr="00004B0E">
        <w:t>В</w:t>
      </w:r>
      <w:r w:rsidR="00CF60A8" w:rsidRPr="00004B0E">
        <w:t>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5"/>
        <w:gridCol w:w="4823"/>
        <w:gridCol w:w="1901"/>
      </w:tblGrid>
      <w:tr w:rsidR="009551DB" w:rsidRPr="00814AA8" w:rsidTr="009551DB">
        <w:tc>
          <w:tcPr>
            <w:tcW w:w="2915" w:type="dxa"/>
          </w:tcPr>
          <w:p w:rsidR="009551DB" w:rsidRPr="009551DB" w:rsidRDefault="009551DB" w:rsidP="00C37CA5">
            <w:pPr>
              <w:spacing w:after="120"/>
              <w:jc w:val="center"/>
              <w:rPr>
                <w:sz w:val="24"/>
                <w:szCs w:val="24"/>
              </w:rPr>
            </w:pPr>
            <w:r w:rsidRPr="009551DB">
              <w:rPr>
                <w:sz w:val="24"/>
                <w:szCs w:val="24"/>
              </w:rPr>
              <w:t>Наименование вида разрешенного использования земельного участка</w:t>
            </w:r>
          </w:p>
        </w:tc>
        <w:tc>
          <w:tcPr>
            <w:tcW w:w="4823" w:type="dxa"/>
          </w:tcPr>
          <w:p w:rsidR="009551DB" w:rsidRPr="009551DB" w:rsidRDefault="009551DB" w:rsidP="00C37CA5">
            <w:pPr>
              <w:spacing w:after="120"/>
              <w:jc w:val="center"/>
              <w:rPr>
                <w:sz w:val="24"/>
                <w:szCs w:val="24"/>
              </w:rPr>
            </w:pPr>
            <w:r w:rsidRPr="009551DB">
              <w:rPr>
                <w:sz w:val="24"/>
                <w:szCs w:val="24"/>
              </w:rPr>
              <w:t>Описание вида разрешенного использования земельного участка</w:t>
            </w:r>
          </w:p>
        </w:tc>
        <w:tc>
          <w:tcPr>
            <w:tcW w:w="1901" w:type="dxa"/>
          </w:tcPr>
          <w:p w:rsidR="009551DB" w:rsidRPr="009551DB" w:rsidRDefault="00F87AFB" w:rsidP="00004B0E">
            <w:pPr>
              <w:spacing w:after="120"/>
              <w:jc w:val="center"/>
              <w:rPr>
                <w:sz w:val="24"/>
                <w:szCs w:val="24"/>
              </w:rPr>
            </w:pPr>
            <w:r>
              <w:rPr>
                <w:sz w:val="24"/>
                <w:szCs w:val="24"/>
              </w:rPr>
              <w:t xml:space="preserve">Код (числовое обозначение) вида разрешенного использования </w:t>
            </w:r>
          </w:p>
        </w:tc>
      </w:tr>
      <w:tr w:rsidR="009551DB" w:rsidRPr="00814AA8" w:rsidTr="009551DB">
        <w:tc>
          <w:tcPr>
            <w:tcW w:w="9639" w:type="dxa"/>
            <w:gridSpan w:val="3"/>
          </w:tcPr>
          <w:p w:rsidR="009551DB" w:rsidRPr="00814AA8" w:rsidRDefault="009551DB" w:rsidP="00C37CA5">
            <w:pPr>
              <w:spacing w:after="120"/>
              <w:jc w:val="center"/>
              <w:rPr>
                <w:b/>
                <w:sz w:val="24"/>
                <w:szCs w:val="24"/>
              </w:rPr>
            </w:pPr>
            <w:r w:rsidRPr="00814AA8">
              <w:rPr>
                <w:b/>
                <w:sz w:val="24"/>
                <w:szCs w:val="24"/>
              </w:rPr>
              <w:t>Основные виды разрешенного использования</w:t>
            </w:r>
          </w:p>
        </w:tc>
      </w:tr>
      <w:tr w:rsidR="009551DB" w:rsidRPr="00814AA8" w:rsidTr="009551DB">
        <w:tc>
          <w:tcPr>
            <w:tcW w:w="2915" w:type="dxa"/>
          </w:tcPr>
          <w:p w:rsidR="009551DB" w:rsidRPr="00814AA8" w:rsidRDefault="009551DB" w:rsidP="00C37CA5">
            <w:pPr>
              <w:pStyle w:val="ConsPlusNormal"/>
              <w:ind w:firstLine="0"/>
              <w:rPr>
                <w:rFonts w:ascii="Times New Roman" w:hAnsi="Times New Roman"/>
                <w:sz w:val="24"/>
                <w:szCs w:val="24"/>
              </w:rPr>
            </w:pPr>
            <w:r w:rsidRPr="00814AA8">
              <w:rPr>
                <w:rFonts w:ascii="Times New Roman" w:hAnsi="Times New Roman"/>
                <w:sz w:val="24"/>
                <w:szCs w:val="24"/>
              </w:rPr>
              <w:t>Коммунальное обслуживание</w:t>
            </w:r>
          </w:p>
        </w:tc>
        <w:tc>
          <w:tcPr>
            <w:tcW w:w="4823" w:type="dxa"/>
          </w:tcPr>
          <w:p w:rsidR="009551DB" w:rsidRPr="000F12FB" w:rsidRDefault="009551DB" w:rsidP="000F12FB">
            <w:pPr>
              <w:pStyle w:val="ConsPlusNormal"/>
              <w:ind w:firstLine="0"/>
              <w:jc w:val="both"/>
              <w:rPr>
                <w:rFonts w:ascii="Times New Roman" w:hAnsi="Times New Roman"/>
                <w:sz w:val="24"/>
                <w:szCs w:val="24"/>
              </w:rPr>
            </w:pPr>
            <w:r w:rsidRPr="000F12FB">
              <w:rPr>
                <w:rFonts w:ascii="Times New Roman" w:hAnsi="Times New Roman"/>
                <w:sz w:val="24"/>
                <w:szCs w:val="24"/>
              </w:rPr>
              <w:t xml:space="preserve">Размещение зданий и сооружений в целях обеспечения физических и юридических </w:t>
            </w:r>
            <w:r w:rsidRPr="000F12FB">
              <w:rPr>
                <w:rFonts w:ascii="Times New Roman" w:hAnsi="Times New Roman"/>
                <w:sz w:val="24"/>
                <w:szCs w:val="24"/>
              </w:rPr>
              <w:lastRenderedPageBreak/>
              <w:t>лиц коммунальными услугами. Содержание данного в</w:t>
            </w:r>
            <w:r w:rsidRPr="001F7308">
              <w:rPr>
                <w:rFonts w:ascii="Times New Roman" w:hAnsi="Times New Roman"/>
                <w:sz w:val="24"/>
                <w:szCs w:val="24"/>
              </w:rPr>
              <w:t xml:space="preserve">ида разрешенного использования включает в себя содержание видов разрешенного использования с </w:t>
            </w:r>
            <w:hyperlink w:anchor="P198" w:history="1">
              <w:r w:rsidRPr="001F7308">
                <w:rPr>
                  <w:rFonts w:ascii="Times New Roman" w:hAnsi="Times New Roman"/>
                  <w:sz w:val="24"/>
                  <w:szCs w:val="24"/>
                </w:rPr>
                <w:t>кодами 3.1.1</w:t>
              </w:r>
            </w:hyperlink>
            <w:r w:rsidRPr="001F7308">
              <w:rPr>
                <w:rFonts w:ascii="Times New Roman" w:hAnsi="Times New Roman"/>
                <w:sz w:val="24"/>
                <w:szCs w:val="24"/>
              </w:rPr>
              <w:t xml:space="preserve"> - </w:t>
            </w:r>
            <w:hyperlink w:anchor="P202" w:history="1">
              <w:r w:rsidRPr="001F7308">
                <w:rPr>
                  <w:rFonts w:ascii="Times New Roman" w:hAnsi="Times New Roman"/>
                  <w:sz w:val="24"/>
                  <w:szCs w:val="24"/>
                </w:rPr>
                <w:t>3.1.2</w:t>
              </w:r>
            </w:hyperlink>
          </w:p>
        </w:tc>
        <w:tc>
          <w:tcPr>
            <w:tcW w:w="1901" w:type="dxa"/>
          </w:tcPr>
          <w:p w:rsidR="009551DB" w:rsidRPr="00814AA8" w:rsidRDefault="009551DB" w:rsidP="00C37CA5">
            <w:pPr>
              <w:pStyle w:val="ConsPlusNormal"/>
              <w:ind w:firstLine="0"/>
              <w:jc w:val="center"/>
              <w:rPr>
                <w:rFonts w:ascii="Times New Roman" w:hAnsi="Times New Roman"/>
                <w:sz w:val="24"/>
                <w:szCs w:val="24"/>
              </w:rPr>
            </w:pPr>
            <w:r w:rsidRPr="00814AA8">
              <w:rPr>
                <w:rFonts w:ascii="Times New Roman" w:hAnsi="Times New Roman"/>
                <w:sz w:val="24"/>
                <w:szCs w:val="24"/>
              </w:rPr>
              <w:lastRenderedPageBreak/>
              <w:t>3.1</w:t>
            </w:r>
          </w:p>
        </w:tc>
      </w:tr>
      <w:tr w:rsidR="00BB0694" w:rsidRPr="00814AA8" w:rsidTr="009551DB">
        <w:tc>
          <w:tcPr>
            <w:tcW w:w="2915" w:type="dxa"/>
          </w:tcPr>
          <w:p w:rsidR="00BB0694" w:rsidRPr="00BB0694" w:rsidRDefault="00BB0694">
            <w:pPr>
              <w:widowControl/>
              <w:jc w:val="both"/>
              <w:rPr>
                <w:bCs/>
                <w:sz w:val="24"/>
                <w:szCs w:val="24"/>
              </w:rPr>
            </w:pPr>
            <w:r w:rsidRPr="00BB0694">
              <w:rPr>
                <w:bCs/>
                <w:sz w:val="24"/>
                <w:szCs w:val="24"/>
              </w:rPr>
              <w:lastRenderedPageBreak/>
              <w:t>Ремонт автомобилей</w:t>
            </w:r>
          </w:p>
        </w:tc>
        <w:tc>
          <w:tcPr>
            <w:tcW w:w="4823" w:type="dxa"/>
          </w:tcPr>
          <w:p w:rsidR="00BB0694" w:rsidRPr="00BB0694" w:rsidRDefault="00BB0694">
            <w:pPr>
              <w:widowControl/>
              <w:jc w:val="both"/>
              <w:rPr>
                <w:bCs/>
                <w:sz w:val="24"/>
                <w:szCs w:val="24"/>
              </w:rPr>
            </w:pPr>
            <w:r w:rsidRPr="00BB0694">
              <w:rPr>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01" w:type="dxa"/>
          </w:tcPr>
          <w:p w:rsidR="00BB0694" w:rsidRPr="00BB0694" w:rsidRDefault="00BB0694">
            <w:pPr>
              <w:widowControl/>
              <w:jc w:val="center"/>
              <w:rPr>
                <w:bCs/>
                <w:sz w:val="24"/>
                <w:szCs w:val="24"/>
              </w:rPr>
            </w:pPr>
            <w:r w:rsidRPr="00BB0694">
              <w:rPr>
                <w:bCs/>
                <w:sz w:val="24"/>
                <w:szCs w:val="24"/>
              </w:rPr>
              <w:t>4.9.1.4</w:t>
            </w:r>
          </w:p>
        </w:tc>
      </w:tr>
      <w:tr w:rsidR="009551DB" w:rsidRPr="00814AA8" w:rsidTr="009551DB">
        <w:tc>
          <w:tcPr>
            <w:tcW w:w="2915" w:type="dxa"/>
          </w:tcPr>
          <w:p w:rsidR="009551DB" w:rsidRPr="00814AA8" w:rsidRDefault="009551DB" w:rsidP="00C37CA5">
            <w:pPr>
              <w:pStyle w:val="ConsPlusNormal"/>
              <w:ind w:firstLine="0"/>
              <w:rPr>
                <w:rFonts w:ascii="Times New Roman" w:hAnsi="Times New Roman"/>
                <w:sz w:val="24"/>
                <w:szCs w:val="24"/>
              </w:rPr>
            </w:pPr>
            <w:r w:rsidRPr="00814AA8">
              <w:rPr>
                <w:rFonts w:ascii="Times New Roman" w:hAnsi="Times New Roman"/>
                <w:sz w:val="24"/>
                <w:szCs w:val="24"/>
              </w:rPr>
              <w:t>Производственная деятельность</w:t>
            </w:r>
          </w:p>
        </w:tc>
        <w:tc>
          <w:tcPr>
            <w:tcW w:w="4823" w:type="dxa"/>
          </w:tcPr>
          <w:p w:rsidR="009551DB" w:rsidRPr="000F12FB" w:rsidRDefault="009551DB" w:rsidP="000F12FB">
            <w:pPr>
              <w:pStyle w:val="ConsPlusNormal"/>
              <w:ind w:firstLine="0"/>
              <w:jc w:val="both"/>
              <w:rPr>
                <w:rFonts w:ascii="Times New Roman" w:hAnsi="Times New Roman"/>
                <w:sz w:val="24"/>
                <w:szCs w:val="24"/>
              </w:rPr>
            </w:pPr>
            <w:r w:rsidRPr="000F12FB">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01" w:type="dxa"/>
          </w:tcPr>
          <w:p w:rsidR="009551DB" w:rsidRPr="00814AA8" w:rsidRDefault="009551DB" w:rsidP="00C37CA5">
            <w:pPr>
              <w:pStyle w:val="ConsPlusNormal"/>
              <w:ind w:firstLine="0"/>
              <w:jc w:val="center"/>
              <w:rPr>
                <w:rFonts w:ascii="Times New Roman" w:hAnsi="Times New Roman"/>
                <w:sz w:val="24"/>
                <w:szCs w:val="24"/>
              </w:rPr>
            </w:pPr>
            <w:r w:rsidRPr="00814AA8">
              <w:rPr>
                <w:rFonts w:ascii="Times New Roman" w:hAnsi="Times New Roman"/>
                <w:sz w:val="24"/>
                <w:szCs w:val="24"/>
              </w:rPr>
              <w:t>6.0</w:t>
            </w:r>
          </w:p>
        </w:tc>
      </w:tr>
      <w:tr w:rsidR="009551DB" w:rsidRPr="00814AA8" w:rsidTr="009551DB">
        <w:tc>
          <w:tcPr>
            <w:tcW w:w="2915" w:type="dxa"/>
          </w:tcPr>
          <w:p w:rsidR="009551DB" w:rsidRPr="00814AA8" w:rsidRDefault="009551DB" w:rsidP="00C37CA5">
            <w:pPr>
              <w:pStyle w:val="ConsPlusNormal"/>
              <w:ind w:firstLine="0"/>
              <w:rPr>
                <w:rFonts w:ascii="Times New Roman" w:hAnsi="Times New Roman"/>
                <w:sz w:val="24"/>
                <w:szCs w:val="24"/>
              </w:rPr>
            </w:pPr>
            <w:r w:rsidRPr="00814AA8">
              <w:rPr>
                <w:rFonts w:ascii="Times New Roman" w:hAnsi="Times New Roman"/>
                <w:sz w:val="24"/>
                <w:szCs w:val="24"/>
              </w:rPr>
              <w:t>Фармацевтическая промышленность</w:t>
            </w:r>
          </w:p>
        </w:tc>
        <w:tc>
          <w:tcPr>
            <w:tcW w:w="4823" w:type="dxa"/>
          </w:tcPr>
          <w:p w:rsidR="009551DB" w:rsidRPr="000F12FB" w:rsidRDefault="009551DB" w:rsidP="000F12FB">
            <w:pPr>
              <w:pStyle w:val="ConsPlusNormal"/>
              <w:ind w:firstLine="0"/>
              <w:jc w:val="both"/>
              <w:rPr>
                <w:rFonts w:ascii="Times New Roman" w:hAnsi="Times New Roman"/>
                <w:sz w:val="24"/>
                <w:szCs w:val="24"/>
              </w:rPr>
            </w:pPr>
            <w:r w:rsidRPr="000F12FB">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01" w:type="dxa"/>
          </w:tcPr>
          <w:p w:rsidR="009551DB" w:rsidRPr="00814AA8" w:rsidRDefault="009551DB" w:rsidP="00C37CA5">
            <w:pPr>
              <w:pStyle w:val="ConsPlusNormal"/>
              <w:ind w:firstLine="0"/>
              <w:jc w:val="center"/>
              <w:rPr>
                <w:rFonts w:ascii="Times New Roman" w:hAnsi="Times New Roman"/>
                <w:sz w:val="24"/>
                <w:szCs w:val="24"/>
              </w:rPr>
            </w:pPr>
            <w:r w:rsidRPr="00814AA8">
              <w:rPr>
                <w:rFonts w:ascii="Times New Roman" w:hAnsi="Times New Roman"/>
                <w:sz w:val="24"/>
                <w:szCs w:val="24"/>
              </w:rPr>
              <w:t>6.3.1</w:t>
            </w:r>
          </w:p>
        </w:tc>
      </w:tr>
      <w:tr w:rsidR="009551DB" w:rsidRPr="00814AA8" w:rsidTr="009551DB">
        <w:tc>
          <w:tcPr>
            <w:tcW w:w="2915" w:type="dxa"/>
          </w:tcPr>
          <w:p w:rsidR="009551DB" w:rsidRPr="00814AA8" w:rsidRDefault="009551DB" w:rsidP="00C37CA5">
            <w:pPr>
              <w:pStyle w:val="ConsPlusNormal"/>
              <w:ind w:firstLine="0"/>
              <w:jc w:val="both"/>
              <w:rPr>
                <w:rFonts w:ascii="Times New Roman" w:hAnsi="Times New Roman"/>
                <w:sz w:val="24"/>
                <w:szCs w:val="24"/>
              </w:rPr>
            </w:pPr>
            <w:r w:rsidRPr="00814AA8">
              <w:rPr>
                <w:rFonts w:ascii="Times New Roman" w:hAnsi="Times New Roman"/>
                <w:sz w:val="24"/>
                <w:szCs w:val="24"/>
              </w:rPr>
              <w:t>Строительная промышленность</w:t>
            </w:r>
          </w:p>
        </w:tc>
        <w:tc>
          <w:tcPr>
            <w:tcW w:w="4823" w:type="dxa"/>
          </w:tcPr>
          <w:p w:rsidR="009551DB" w:rsidRPr="000F12FB" w:rsidRDefault="009551DB" w:rsidP="000F12FB">
            <w:pPr>
              <w:pStyle w:val="ConsPlusNormal"/>
              <w:ind w:firstLine="0"/>
              <w:jc w:val="both"/>
              <w:rPr>
                <w:rFonts w:ascii="Times New Roman" w:hAnsi="Times New Roman"/>
                <w:sz w:val="24"/>
                <w:szCs w:val="24"/>
              </w:rPr>
            </w:pPr>
            <w:r w:rsidRPr="000F12FB">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01" w:type="dxa"/>
          </w:tcPr>
          <w:p w:rsidR="009551DB" w:rsidRPr="00814AA8" w:rsidRDefault="009551DB" w:rsidP="00C37CA5">
            <w:pPr>
              <w:pStyle w:val="ConsPlusNormal"/>
              <w:ind w:firstLine="0"/>
              <w:jc w:val="center"/>
              <w:rPr>
                <w:rFonts w:ascii="Times New Roman" w:hAnsi="Times New Roman"/>
                <w:sz w:val="24"/>
                <w:szCs w:val="24"/>
              </w:rPr>
            </w:pPr>
            <w:r w:rsidRPr="00814AA8">
              <w:rPr>
                <w:rFonts w:ascii="Times New Roman" w:hAnsi="Times New Roman"/>
                <w:sz w:val="24"/>
                <w:szCs w:val="24"/>
              </w:rPr>
              <w:t>6.6</w:t>
            </w:r>
          </w:p>
        </w:tc>
      </w:tr>
      <w:tr w:rsidR="009551DB" w:rsidRPr="00814AA8" w:rsidTr="009551DB">
        <w:tc>
          <w:tcPr>
            <w:tcW w:w="2915" w:type="dxa"/>
          </w:tcPr>
          <w:p w:rsidR="009551DB" w:rsidRPr="00814AA8" w:rsidRDefault="009551DB" w:rsidP="00C37CA5">
            <w:pPr>
              <w:pStyle w:val="ConsPlusNormal"/>
              <w:ind w:firstLine="0"/>
              <w:jc w:val="both"/>
              <w:rPr>
                <w:rFonts w:ascii="Times New Roman" w:hAnsi="Times New Roman"/>
                <w:sz w:val="24"/>
                <w:szCs w:val="24"/>
              </w:rPr>
            </w:pPr>
            <w:r w:rsidRPr="00814AA8">
              <w:rPr>
                <w:rFonts w:ascii="Times New Roman" w:hAnsi="Times New Roman"/>
                <w:sz w:val="24"/>
                <w:szCs w:val="24"/>
              </w:rPr>
              <w:t>Связь</w:t>
            </w:r>
          </w:p>
        </w:tc>
        <w:tc>
          <w:tcPr>
            <w:tcW w:w="4823" w:type="dxa"/>
          </w:tcPr>
          <w:p w:rsidR="009551DB" w:rsidRPr="000F12FB" w:rsidRDefault="009551DB" w:rsidP="000F12FB">
            <w:pPr>
              <w:pStyle w:val="ConsPlusNormal"/>
              <w:ind w:firstLine="0"/>
              <w:jc w:val="both"/>
              <w:rPr>
                <w:rFonts w:ascii="Times New Roman" w:hAnsi="Times New Roman"/>
                <w:sz w:val="24"/>
                <w:szCs w:val="24"/>
              </w:rPr>
            </w:pPr>
            <w:r w:rsidRPr="000F12FB">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w:t>
            </w:r>
            <w:r w:rsidRPr="001F7308">
              <w:rPr>
                <w:rFonts w:ascii="Times New Roman" w:hAnsi="Times New Roman"/>
                <w:sz w:val="24"/>
                <w:szCs w:val="24"/>
              </w:rPr>
              <w:t xml:space="preserve">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1F7308">
                <w:rPr>
                  <w:rFonts w:ascii="Times New Roman" w:hAnsi="Times New Roman"/>
                  <w:sz w:val="24"/>
                  <w:szCs w:val="24"/>
                </w:rPr>
                <w:t>кодами 3.1.1</w:t>
              </w:r>
            </w:hyperlink>
            <w:r w:rsidRPr="001F7308">
              <w:rPr>
                <w:rFonts w:ascii="Times New Roman" w:hAnsi="Times New Roman"/>
                <w:sz w:val="24"/>
                <w:szCs w:val="24"/>
              </w:rPr>
              <w:t xml:space="preserve">, </w:t>
            </w:r>
            <w:hyperlink w:anchor="P220" w:history="1">
              <w:r w:rsidRPr="001F7308">
                <w:rPr>
                  <w:rFonts w:ascii="Times New Roman" w:hAnsi="Times New Roman"/>
                  <w:sz w:val="24"/>
                  <w:szCs w:val="24"/>
                </w:rPr>
                <w:t>3.2.3</w:t>
              </w:r>
            </w:hyperlink>
          </w:p>
        </w:tc>
        <w:tc>
          <w:tcPr>
            <w:tcW w:w="1901" w:type="dxa"/>
          </w:tcPr>
          <w:p w:rsidR="009551DB" w:rsidRPr="00814AA8" w:rsidRDefault="009551DB" w:rsidP="00C37CA5">
            <w:pPr>
              <w:pStyle w:val="ConsPlusNormal"/>
              <w:ind w:firstLine="0"/>
              <w:jc w:val="center"/>
              <w:rPr>
                <w:rFonts w:ascii="Times New Roman" w:hAnsi="Times New Roman"/>
                <w:sz w:val="24"/>
                <w:szCs w:val="24"/>
              </w:rPr>
            </w:pPr>
            <w:r w:rsidRPr="00814AA8">
              <w:rPr>
                <w:rFonts w:ascii="Times New Roman" w:hAnsi="Times New Roman"/>
                <w:sz w:val="24"/>
                <w:szCs w:val="24"/>
              </w:rPr>
              <w:t>6.8</w:t>
            </w:r>
          </w:p>
        </w:tc>
      </w:tr>
      <w:tr w:rsidR="009551DB" w:rsidRPr="00814AA8" w:rsidTr="009551DB">
        <w:tc>
          <w:tcPr>
            <w:tcW w:w="2915" w:type="dxa"/>
          </w:tcPr>
          <w:p w:rsidR="009551DB" w:rsidRPr="00814AA8" w:rsidRDefault="009551DB" w:rsidP="00C37CA5">
            <w:pPr>
              <w:pStyle w:val="ConsPlusNormal"/>
              <w:ind w:firstLine="0"/>
              <w:jc w:val="both"/>
              <w:rPr>
                <w:rFonts w:ascii="Times New Roman" w:hAnsi="Times New Roman"/>
                <w:sz w:val="24"/>
                <w:szCs w:val="24"/>
              </w:rPr>
            </w:pPr>
            <w:r w:rsidRPr="00814AA8">
              <w:rPr>
                <w:rFonts w:ascii="Times New Roman" w:hAnsi="Times New Roman"/>
                <w:sz w:val="24"/>
                <w:szCs w:val="24"/>
              </w:rPr>
              <w:t>Склады</w:t>
            </w:r>
          </w:p>
        </w:tc>
        <w:tc>
          <w:tcPr>
            <w:tcW w:w="4823" w:type="dxa"/>
          </w:tcPr>
          <w:p w:rsidR="009551DB" w:rsidRPr="000F12FB" w:rsidRDefault="009551DB" w:rsidP="000F12FB">
            <w:pPr>
              <w:pStyle w:val="ConsPlusNormal"/>
              <w:ind w:firstLine="0"/>
              <w:jc w:val="both"/>
              <w:rPr>
                <w:rFonts w:ascii="Times New Roman" w:hAnsi="Times New Roman"/>
                <w:sz w:val="24"/>
                <w:szCs w:val="24"/>
              </w:rPr>
            </w:pPr>
            <w:r w:rsidRPr="000F12FB">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0F12FB">
              <w:rPr>
                <w:rFonts w:ascii="Times New Roman" w:hAnsi="Times New Roman"/>
                <w:sz w:val="24"/>
                <w:szCs w:val="24"/>
              </w:rPr>
              <w:lastRenderedPageBreak/>
              <w:t>станции, элеваторы и продовольственные склады, за исключением железнодорожных перевалочных складов</w:t>
            </w:r>
          </w:p>
        </w:tc>
        <w:tc>
          <w:tcPr>
            <w:tcW w:w="1901" w:type="dxa"/>
          </w:tcPr>
          <w:p w:rsidR="009551DB" w:rsidRPr="00814AA8" w:rsidRDefault="009551DB" w:rsidP="00C37CA5">
            <w:pPr>
              <w:pStyle w:val="ConsPlusNormal"/>
              <w:ind w:firstLine="0"/>
              <w:jc w:val="center"/>
              <w:rPr>
                <w:rFonts w:ascii="Times New Roman" w:hAnsi="Times New Roman"/>
                <w:sz w:val="24"/>
                <w:szCs w:val="24"/>
              </w:rPr>
            </w:pPr>
            <w:r w:rsidRPr="00814AA8">
              <w:rPr>
                <w:rFonts w:ascii="Times New Roman" w:hAnsi="Times New Roman"/>
                <w:sz w:val="24"/>
                <w:szCs w:val="24"/>
              </w:rPr>
              <w:lastRenderedPageBreak/>
              <w:t>6.9</w:t>
            </w:r>
          </w:p>
        </w:tc>
      </w:tr>
      <w:tr w:rsidR="00F749B0" w:rsidRPr="00814AA8" w:rsidTr="009551DB">
        <w:tc>
          <w:tcPr>
            <w:tcW w:w="2915" w:type="dxa"/>
          </w:tcPr>
          <w:p w:rsidR="00F749B0" w:rsidRPr="00F749B0" w:rsidRDefault="00F749B0" w:rsidP="00A810A8">
            <w:pPr>
              <w:pStyle w:val="ConsPlusNormal"/>
              <w:ind w:firstLine="0"/>
              <w:rPr>
                <w:rFonts w:ascii="Times New Roman" w:hAnsi="Times New Roman"/>
                <w:sz w:val="24"/>
                <w:szCs w:val="24"/>
              </w:rPr>
            </w:pPr>
            <w:r w:rsidRPr="00F749B0">
              <w:rPr>
                <w:rFonts w:ascii="Times New Roman" w:hAnsi="Times New Roman"/>
                <w:sz w:val="24"/>
                <w:szCs w:val="24"/>
              </w:rPr>
              <w:lastRenderedPageBreak/>
              <w:t>Складские площадки</w:t>
            </w:r>
          </w:p>
        </w:tc>
        <w:tc>
          <w:tcPr>
            <w:tcW w:w="4823" w:type="dxa"/>
          </w:tcPr>
          <w:p w:rsidR="00F749B0" w:rsidRPr="00F749B0" w:rsidRDefault="00F749B0" w:rsidP="00A810A8">
            <w:pPr>
              <w:pStyle w:val="ConsPlusNormal"/>
              <w:ind w:firstLine="0"/>
              <w:jc w:val="both"/>
              <w:rPr>
                <w:rFonts w:ascii="Times New Roman" w:hAnsi="Times New Roman"/>
                <w:sz w:val="24"/>
                <w:szCs w:val="24"/>
              </w:rPr>
            </w:pPr>
            <w:r w:rsidRPr="00F749B0">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01" w:type="dxa"/>
          </w:tcPr>
          <w:p w:rsidR="00F749B0" w:rsidRPr="00F749B0" w:rsidRDefault="00F749B0" w:rsidP="00A810A8">
            <w:pPr>
              <w:pStyle w:val="ConsPlusNormal"/>
              <w:ind w:firstLine="0"/>
              <w:jc w:val="center"/>
              <w:rPr>
                <w:rFonts w:ascii="Times New Roman" w:hAnsi="Times New Roman"/>
                <w:sz w:val="24"/>
                <w:szCs w:val="24"/>
              </w:rPr>
            </w:pPr>
            <w:r w:rsidRPr="00F749B0">
              <w:rPr>
                <w:rFonts w:ascii="Times New Roman" w:hAnsi="Times New Roman"/>
                <w:sz w:val="24"/>
                <w:szCs w:val="24"/>
              </w:rPr>
              <w:t>6.9.1</w:t>
            </w:r>
          </w:p>
        </w:tc>
      </w:tr>
      <w:tr w:rsidR="00435BBD" w:rsidRPr="00814AA8" w:rsidTr="009551DB">
        <w:tc>
          <w:tcPr>
            <w:tcW w:w="2915" w:type="dxa"/>
          </w:tcPr>
          <w:p w:rsidR="00435BBD" w:rsidRPr="000F12FB" w:rsidRDefault="00435BBD" w:rsidP="008D2CF4">
            <w:pPr>
              <w:rPr>
                <w:sz w:val="24"/>
                <w:szCs w:val="24"/>
              </w:rPr>
            </w:pPr>
            <w:r w:rsidRPr="000F12FB">
              <w:rPr>
                <w:sz w:val="24"/>
                <w:szCs w:val="24"/>
              </w:rPr>
              <w:t>Земельные участки (территории) общего пользования</w:t>
            </w:r>
          </w:p>
        </w:tc>
        <w:tc>
          <w:tcPr>
            <w:tcW w:w="4823" w:type="dxa"/>
          </w:tcPr>
          <w:p w:rsidR="00435BBD" w:rsidRPr="001F7308" w:rsidRDefault="00435BBD" w:rsidP="000F12FB">
            <w:pPr>
              <w:widowControl/>
              <w:jc w:val="both"/>
              <w:rPr>
                <w:sz w:val="24"/>
                <w:szCs w:val="24"/>
              </w:rPr>
            </w:pPr>
            <w:r w:rsidRPr="001F7308">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1F7308">
                <w:rPr>
                  <w:sz w:val="24"/>
                  <w:szCs w:val="24"/>
                </w:rPr>
                <w:t>кодами 12.0.1</w:t>
              </w:r>
            </w:hyperlink>
            <w:r w:rsidRPr="001F7308">
              <w:rPr>
                <w:sz w:val="24"/>
                <w:szCs w:val="24"/>
              </w:rPr>
              <w:t xml:space="preserve"> - </w:t>
            </w:r>
            <w:hyperlink r:id="rId91" w:history="1">
              <w:r w:rsidRPr="001F7308">
                <w:rPr>
                  <w:sz w:val="24"/>
                  <w:szCs w:val="24"/>
                </w:rPr>
                <w:t>12.0.2</w:t>
              </w:r>
            </w:hyperlink>
          </w:p>
        </w:tc>
        <w:tc>
          <w:tcPr>
            <w:tcW w:w="1901" w:type="dxa"/>
          </w:tcPr>
          <w:p w:rsidR="00435BBD" w:rsidRPr="000F12FB" w:rsidRDefault="00435BBD">
            <w:pPr>
              <w:widowControl/>
              <w:jc w:val="center"/>
              <w:rPr>
                <w:sz w:val="24"/>
                <w:szCs w:val="24"/>
              </w:rPr>
            </w:pPr>
            <w:r w:rsidRPr="000F12FB">
              <w:rPr>
                <w:sz w:val="24"/>
                <w:szCs w:val="24"/>
              </w:rPr>
              <w:t>12.0</w:t>
            </w:r>
          </w:p>
        </w:tc>
      </w:tr>
      <w:tr w:rsidR="009551DB" w:rsidRPr="00814AA8" w:rsidTr="009551DB">
        <w:tc>
          <w:tcPr>
            <w:tcW w:w="9639" w:type="dxa"/>
            <w:gridSpan w:val="3"/>
          </w:tcPr>
          <w:p w:rsidR="009551DB" w:rsidRPr="001F7308" w:rsidRDefault="009551DB" w:rsidP="00C37CA5">
            <w:pPr>
              <w:spacing w:after="120"/>
              <w:jc w:val="center"/>
              <w:rPr>
                <w:b/>
                <w:sz w:val="24"/>
                <w:szCs w:val="24"/>
              </w:rPr>
            </w:pPr>
            <w:r w:rsidRPr="001F7308">
              <w:rPr>
                <w:b/>
                <w:sz w:val="24"/>
                <w:szCs w:val="24"/>
              </w:rPr>
              <w:t>Условно разрешенные виды использования</w:t>
            </w:r>
          </w:p>
        </w:tc>
      </w:tr>
      <w:tr w:rsidR="009551DB" w:rsidRPr="00814AA8" w:rsidTr="009551DB">
        <w:tc>
          <w:tcPr>
            <w:tcW w:w="2915" w:type="dxa"/>
          </w:tcPr>
          <w:p w:rsidR="009551DB" w:rsidRPr="000F12FB" w:rsidRDefault="009551DB" w:rsidP="00C37CA5">
            <w:pPr>
              <w:pStyle w:val="ConsPlusNormal"/>
              <w:ind w:firstLine="0"/>
              <w:jc w:val="both"/>
              <w:rPr>
                <w:rFonts w:ascii="Times New Roman" w:hAnsi="Times New Roman"/>
                <w:sz w:val="24"/>
                <w:szCs w:val="24"/>
              </w:rPr>
            </w:pPr>
            <w:r w:rsidRPr="000F12FB">
              <w:rPr>
                <w:rFonts w:ascii="Times New Roman" w:hAnsi="Times New Roman"/>
                <w:sz w:val="24"/>
                <w:szCs w:val="24"/>
              </w:rPr>
              <w:t>Хранение автотранспорта</w:t>
            </w:r>
          </w:p>
        </w:tc>
        <w:tc>
          <w:tcPr>
            <w:tcW w:w="4823" w:type="dxa"/>
          </w:tcPr>
          <w:p w:rsidR="009551DB" w:rsidRPr="00FC44DF" w:rsidRDefault="00FC44DF" w:rsidP="00C37CA5">
            <w:pPr>
              <w:pStyle w:val="ConsPlusNormal"/>
              <w:ind w:firstLine="0"/>
              <w:jc w:val="both"/>
              <w:rPr>
                <w:rFonts w:ascii="Times New Roman" w:hAnsi="Times New Roman"/>
                <w:sz w:val="24"/>
                <w:szCs w:val="24"/>
              </w:rPr>
            </w:pPr>
            <w:r w:rsidRPr="00FC44DF">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0" w:history="1">
              <w:r w:rsidRPr="00FC44DF">
                <w:rPr>
                  <w:rFonts w:ascii="Times New Roman" w:hAnsi="Times New Roman"/>
                  <w:color w:val="0000FF"/>
                  <w:sz w:val="24"/>
                  <w:szCs w:val="24"/>
                </w:rPr>
                <w:t>кодами 2.7.2</w:t>
              </w:r>
            </w:hyperlink>
            <w:r w:rsidRPr="00FC44DF">
              <w:rPr>
                <w:rFonts w:ascii="Times New Roman" w:hAnsi="Times New Roman"/>
                <w:sz w:val="24"/>
                <w:szCs w:val="24"/>
              </w:rPr>
              <w:t xml:space="preserve">, </w:t>
            </w:r>
            <w:hyperlink w:anchor="P332" w:history="1">
              <w:r w:rsidRPr="00FC44DF">
                <w:rPr>
                  <w:rFonts w:ascii="Times New Roman" w:hAnsi="Times New Roman"/>
                  <w:color w:val="0000FF"/>
                  <w:sz w:val="24"/>
                  <w:szCs w:val="24"/>
                </w:rPr>
                <w:t>4.9</w:t>
              </w:r>
            </w:hyperlink>
          </w:p>
        </w:tc>
        <w:tc>
          <w:tcPr>
            <w:tcW w:w="1901" w:type="dxa"/>
          </w:tcPr>
          <w:p w:rsidR="009551DB" w:rsidRPr="000F12FB" w:rsidRDefault="009551DB" w:rsidP="00C37CA5">
            <w:pPr>
              <w:jc w:val="center"/>
              <w:rPr>
                <w:sz w:val="24"/>
                <w:szCs w:val="24"/>
              </w:rPr>
            </w:pPr>
            <w:r w:rsidRPr="000F12FB">
              <w:rPr>
                <w:sz w:val="24"/>
                <w:szCs w:val="24"/>
              </w:rPr>
              <w:t>2.7.1</w:t>
            </w:r>
          </w:p>
        </w:tc>
      </w:tr>
      <w:tr w:rsidR="00EB35A5" w:rsidRPr="00814AA8" w:rsidTr="009551DB">
        <w:tc>
          <w:tcPr>
            <w:tcW w:w="2915" w:type="dxa"/>
          </w:tcPr>
          <w:p w:rsidR="00EB35A5" w:rsidRPr="000F12FB" w:rsidRDefault="00EB35A5" w:rsidP="008D2CF4">
            <w:pPr>
              <w:rPr>
                <w:sz w:val="24"/>
                <w:szCs w:val="24"/>
              </w:rPr>
            </w:pPr>
            <w:r w:rsidRPr="000F12FB">
              <w:rPr>
                <w:sz w:val="24"/>
                <w:szCs w:val="24"/>
              </w:rPr>
              <w:t>Общественное использование объектов капитального строительства</w:t>
            </w:r>
          </w:p>
        </w:tc>
        <w:tc>
          <w:tcPr>
            <w:tcW w:w="4823" w:type="dxa"/>
          </w:tcPr>
          <w:p w:rsidR="00EB35A5" w:rsidRPr="001F7308" w:rsidRDefault="00EB35A5" w:rsidP="00BA1CB8">
            <w:pPr>
              <w:widowControl/>
              <w:jc w:val="both"/>
              <w:rPr>
                <w:sz w:val="24"/>
                <w:szCs w:val="24"/>
              </w:rPr>
            </w:pPr>
            <w:r w:rsidRPr="001F7308">
              <w:rPr>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92" w:history="1">
              <w:r w:rsidRPr="001F7308">
                <w:rPr>
                  <w:sz w:val="24"/>
                  <w:szCs w:val="24"/>
                </w:rPr>
                <w:t>кодами 3.1</w:t>
              </w:r>
            </w:hyperlink>
            <w:r w:rsidRPr="001F7308">
              <w:rPr>
                <w:sz w:val="24"/>
                <w:szCs w:val="24"/>
              </w:rPr>
              <w:t xml:space="preserve"> - </w:t>
            </w:r>
            <w:hyperlink r:id="rId93" w:history="1">
              <w:r w:rsidRPr="001F7308">
                <w:rPr>
                  <w:sz w:val="24"/>
                  <w:szCs w:val="24"/>
                </w:rPr>
                <w:t>3.10.2</w:t>
              </w:r>
            </w:hyperlink>
          </w:p>
        </w:tc>
        <w:tc>
          <w:tcPr>
            <w:tcW w:w="1901" w:type="dxa"/>
          </w:tcPr>
          <w:p w:rsidR="00EB35A5" w:rsidRPr="000F12FB" w:rsidRDefault="00EB35A5" w:rsidP="00BA1CB8">
            <w:pPr>
              <w:widowControl/>
              <w:jc w:val="center"/>
              <w:rPr>
                <w:sz w:val="24"/>
                <w:szCs w:val="24"/>
              </w:rPr>
            </w:pPr>
            <w:r w:rsidRPr="000F12FB">
              <w:rPr>
                <w:sz w:val="24"/>
                <w:szCs w:val="24"/>
              </w:rPr>
              <w:t>3.0</w:t>
            </w:r>
          </w:p>
        </w:tc>
      </w:tr>
      <w:tr w:rsidR="00EB35A5" w:rsidRPr="00814AA8" w:rsidTr="009551DB">
        <w:tc>
          <w:tcPr>
            <w:tcW w:w="2915" w:type="dxa"/>
          </w:tcPr>
          <w:p w:rsidR="00EB35A5" w:rsidRPr="000F12FB" w:rsidRDefault="00EB35A5" w:rsidP="00BA1CB8">
            <w:pPr>
              <w:pStyle w:val="ConsPlusNormal"/>
              <w:ind w:firstLine="0"/>
              <w:jc w:val="both"/>
              <w:rPr>
                <w:rFonts w:ascii="Times New Roman" w:hAnsi="Times New Roman"/>
                <w:sz w:val="24"/>
                <w:szCs w:val="24"/>
              </w:rPr>
            </w:pPr>
            <w:r w:rsidRPr="000F12FB">
              <w:rPr>
                <w:rFonts w:ascii="Times New Roman" w:hAnsi="Times New Roman"/>
                <w:sz w:val="24"/>
                <w:szCs w:val="24"/>
              </w:rPr>
              <w:t>Предпринимательство</w:t>
            </w:r>
          </w:p>
        </w:tc>
        <w:tc>
          <w:tcPr>
            <w:tcW w:w="4823" w:type="dxa"/>
          </w:tcPr>
          <w:p w:rsidR="00EB35A5" w:rsidRPr="001F7308" w:rsidRDefault="00EB35A5" w:rsidP="00BA1CB8">
            <w:pPr>
              <w:pStyle w:val="ConsPlusNormal"/>
              <w:ind w:firstLine="0"/>
              <w:jc w:val="both"/>
              <w:rPr>
                <w:rFonts w:ascii="Times New Roman" w:hAnsi="Times New Roman"/>
                <w:sz w:val="24"/>
                <w:szCs w:val="24"/>
              </w:rPr>
            </w:pPr>
            <w:r w:rsidRPr="001F7308">
              <w:rPr>
                <w:rFonts w:ascii="Times New Roman" w:hAnsi="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B35A5" w:rsidRPr="001F7308" w:rsidRDefault="00EB35A5" w:rsidP="00BA1CB8">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1F7308">
                <w:rPr>
                  <w:rFonts w:ascii="Times New Roman" w:hAnsi="Times New Roman"/>
                  <w:sz w:val="24"/>
                  <w:szCs w:val="24"/>
                </w:rPr>
                <w:t>кодами 4.1</w:t>
              </w:r>
            </w:hyperlink>
            <w:r w:rsidRPr="001F7308">
              <w:rPr>
                <w:rFonts w:ascii="Times New Roman" w:hAnsi="Times New Roman"/>
                <w:sz w:val="24"/>
                <w:szCs w:val="24"/>
              </w:rPr>
              <w:t xml:space="preserve"> - </w:t>
            </w:r>
            <w:hyperlink w:anchor="P404" w:history="1">
              <w:r w:rsidRPr="001F7308">
                <w:rPr>
                  <w:rFonts w:ascii="Times New Roman" w:hAnsi="Times New Roman"/>
                  <w:sz w:val="24"/>
                  <w:szCs w:val="24"/>
                </w:rPr>
                <w:t>4.10</w:t>
              </w:r>
            </w:hyperlink>
          </w:p>
        </w:tc>
        <w:tc>
          <w:tcPr>
            <w:tcW w:w="1901" w:type="dxa"/>
          </w:tcPr>
          <w:p w:rsidR="00EB35A5" w:rsidRPr="000F12FB" w:rsidRDefault="00EB35A5" w:rsidP="00BA1CB8">
            <w:pPr>
              <w:pStyle w:val="ConsPlusNormal"/>
              <w:ind w:firstLine="0"/>
              <w:jc w:val="center"/>
              <w:rPr>
                <w:rFonts w:ascii="Times New Roman" w:hAnsi="Times New Roman"/>
                <w:sz w:val="24"/>
                <w:szCs w:val="24"/>
              </w:rPr>
            </w:pPr>
            <w:r w:rsidRPr="000F12FB">
              <w:rPr>
                <w:rFonts w:ascii="Times New Roman" w:hAnsi="Times New Roman"/>
                <w:sz w:val="24"/>
                <w:szCs w:val="24"/>
              </w:rPr>
              <w:t>4.0</w:t>
            </w:r>
          </w:p>
        </w:tc>
      </w:tr>
      <w:tr w:rsidR="003046D8" w:rsidRPr="00814AA8" w:rsidTr="00A7322B">
        <w:tc>
          <w:tcPr>
            <w:tcW w:w="2915" w:type="dxa"/>
            <w:shd w:val="clear" w:color="auto" w:fill="auto"/>
          </w:tcPr>
          <w:p w:rsidR="003046D8" w:rsidRPr="003046D8" w:rsidRDefault="003046D8" w:rsidP="00BA1CB8">
            <w:pPr>
              <w:pStyle w:val="ConsPlusNormal"/>
              <w:ind w:firstLine="0"/>
              <w:jc w:val="both"/>
              <w:rPr>
                <w:rFonts w:ascii="Times New Roman" w:hAnsi="Times New Roman"/>
                <w:sz w:val="24"/>
                <w:szCs w:val="24"/>
              </w:rPr>
            </w:pPr>
            <w:r w:rsidRPr="003046D8">
              <w:rPr>
                <w:rFonts w:ascii="Times New Roman" w:hAnsi="Times New Roman"/>
                <w:sz w:val="24"/>
                <w:szCs w:val="24"/>
              </w:rPr>
              <w:t>Заправка транспортных средств</w:t>
            </w:r>
          </w:p>
        </w:tc>
        <w:tc>
          <w:tcPr>
            <w:tcW w:w="4823" w:type="dxa"/>
            <w:shd w:val="clear" w:color="auto" w:fill="auto"/>
          </w:tcPr>
          <w:p w:rsidR="003046D8" w:rsidRPr="001F7308" w:rsidRDefault="003046D8" w:rsidP="00BA1CB8">
            <w:pPr>
              <w:pStyle w:val="ConsPlusNormal"/>
              <w:ind w:firstLine="0"/>
              <w:jc w:val="both"/>
              <w:rPr>
                <w:rFonts w:ascii="Times New Roman" w:hAnsi="Times New Roman"/>
                <w:sz w:val="24"/>
                <w:szCs w:val="24"/>
              </w:rPr>
            </w:pPr>
            <w:r w:rsidRPr="001F7308">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01" w:type="dxa"/>
            <w:shd w:val="clear" w:color="auto" w:fill="auto"/>
          </w:tcPr>
          <w:p w:rsidR="003046D8" w:rsidRPr="003046D8" w:rsidRDefault="003046D8" w:rsidP="00BA1CB8">
            <w:pPr>
              <w:spacing w:after="120"/>
              <w:jc w:val="center"/>
              <w:rPr>
                <w:snapToGrid w:val="0"/>
                <w:sz w:val="24"/>
                <w:szCs w:val="24"/>
              </w:rPr>
            </w:pPr>
            <w:r w:rsidRPr="003046D8">
              <w:rPr>
                <w:snapToGrid w:val="0"/>
                <w:sz w:val="24"/>
                <w:szCs w:val="24"/>
              </w:rPr>
              <w:t>4.9.1.1</w:t>
            </w:r>
          </w:p>
        </w:tc>
      </w:tr>
      <w:tr w:rsidR="003046D8" w:rsidRPr="00814AA8" w:rsidTr="00A7322B">
        <w:tc>
          <w:tcPr>
            <w:tcW w:w="2915" w:type="dxa"/>
            <w:shd w:val="clear" w:color="auto" w:fill="auto"/>
          </w:tcPr>
          <w:p w:rsidR="003046D8" w:rsidRPr="003046D8" w:rsidRDefault="003046D8" w:rsidP="00BA1CB8">
            <w:pPr>
              <w:pStyle w:val="ConsPlusNormal"/>
              <w:ind w:firstLine="0"/>
              <w:jc w:val="both"/>
              <w:rPr>
                <w:rFonts w:ascii="Times New Roman" w:hAnsi="Times New Roman"/>
                <w:sz w:val="24"/>
                <w:szCs w:val="24"/>
              </w:rPr>
            </w:pPr>
            <w:r w:rsidRPr="003046D8">
              <w:rPr>
                <w:rFonts w:ascii="Times New Roman" w:hAnsi="Times New Roman"/>
                <w:sz w:val="24"/>
                <w:szCs w:val="24"/>
              </w:rPr>
              <w:t>Обеспечение дорожного отдыха</w:t>
            </w:r>
          </w:p>
        </w:tc>
        <w:tc>
          <w:tcPr>
            <w:tcW w:w="4823" w:type="dxa"/>
            <w:shd w:val="clear" w:color="auto" w:fill="auto"/>
          </w:tcPr>
          <w:p w:rsidR="003046D8" w:rsidRPr="001F7308" w:rsidRDefault="003046D8" w:rsidP="00BA1CB8">
            <w:pPr>
              <w:pStyle w:val="ConsPlusNormal"/>
              <w:ind w:firstLine="0"/>
              <w:jc w:val="both"/>
              <w:rPr>
                <w:rFonts w:ascii="Times New Roman" w:hAnsi="Times New Roman"/>
                <w:sz w:val="24"/>
                <w:szCs w:val="24"/>
              </w:rPr>
            </w:pPr>
            <w:r w:rsidRPr="001F7308">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01" w:type="dxa"/>
            <w:shd w:val="clear" w:color="auto" w:fill="auto"/>
          </w:tcPr>
          <w:p w:rsidR="003046D8" w:rsidRPr="003046D8" w:rsidRDefault="003046D8" w:rsidP="00BA1CB8">
            <w:pPr>
              <w:spacing w:after="120"/>
              <w:jc w:val="center"/>
              <w:rPr>
                <w:snapToGrid w:val="0"/>
                <w:sz w:val="24"/>
                <w:szCs w:val="24"/>
              </w:rPr>
            </w:pPr>
            <w:r w:rsidRPr="003046D8">
              <w:rPr>
                <w:snapToGrid w:val="0"/>
                <w:sz w:val="24"/>
                <w:szCs w:val="24"/>
              </w:rPr>
              <w:t>4.9.1.2</w:t>
            </w:r>
          </w:p>
        </w:tc>
      </w:tr>
      <w:tr w:rsidR="003046D8" w:rsidRPr="00814AA8" w:rsidTr="00A7322B">
        <w:tc>
          <w:tcPr>
            <w:tcW w:w="2915" w:type="dxa"/>
            <w:shd w:val="clear" w:color="auto" w:fill="auto"/>
          </w:tcPr>
          <w:p w:rsidR="003046D8" w:rsidRPr="003046D8" w:rsidRDefault="003046D8" w:rsidP="00BA1CB8">
            <w:pPr>
              <w:pStyle w:val="ConsPlusNormal"/>
              <w:ind w:firstLine="0"/>
              <w:jc w:val="both"/>
              <w:rPr>
                <w:rFonts w:ascii="Times New Roman" w:hAnsi="Times New Roman"/>
                <w:sz w:val="24"/>
                <w:szCs w:val="24"/>
              </w:rPr>
            </w:pPr>
            <w:r w:rsidRPr="003046D8">
              <w:rPr>
                <w:rFonts w:ascii="Times New Roman" w:hAnsi="Times New Roman"/>
                <w:sz w:val="24"/>
                <w:szCs w:val="24"/>
              </w:rPr>
              <w:t>Автомобильные мойки</w:t>
            </w:r>
          </w:p>
        </w:tc>
        <w:tc>
          <w:tcPr>
            <w:tcW w:w="4823" w:type="dxa"/>
            <w:shd w:val="clear" w:color="auto" w:fill="auto"/>
          </w:tcPr>
          <w:p w:rsidR="003046D8" w:rsidRPr="001F7308" w:rsidRDefault="003046D8" w:rsidP="00BA1CB8">
            <w:pPr>
              <w:pStyle w:val="ConsPlusNormal"/>
              <w:ind w:firstLine="0"/>
              <w:jc w:val="both"/>
              <w:rPr>
                <w:rFonts w:ascii="Times New Roman" w:hAnsi="Times New Roman"/>
                <w:sz w:val="24"/>
                <w:szCs w:val="24"/>
              </w:rPr>
            </w:pPr>
            <w:r w:rsidRPr="001F7308">
              <w:rPr>
                <w:rFonts w:ascii="Times New Roman" w:hAnsi="Times New Roman"/>
                <w:sz w:val="24"/>
                <w:szCs w:val="24"/>
              </w:rPr>
              <w:t>Размещение автомобильных моек, а также размещение магазинов сопутствующей торговли</w:t>
            </w:r>
          </w:p>
        </w:tc>
        <w:tc>
          <w:tcPr>
            <w:tcW w:w="1901" w:type="dxa"/>
            <w:shd w:val="clear" w:color="auto" w:fill="auto"/>
          </w:tcPr>
          <w:p w:rsidR="003046D8" w:rsidRPr="003046D8" w:rsidRDefault="003046D8" w:rsidP="00BA1CB8">
            <w:pPr>
              <w:spacing w:after="120"/>
              <w:jc w:val="center"/>
              <w:rPr>
                <w:snapToGrid w:val="0"/>
                <w:sz w:val="24"/>
                <w:szCs w:val="24"/>
              </w:rPr>
            </w:pPr>
            <w:r w:rsidRPr="003046D8">
              <w:rPr>
                <w:snapToGrid w:val="0"/>
                <w:sz w:val="24"/>
                <w:szCs w:val="24"/>
              </w:rPr>
              <w:t>4.9.1.3</w:t>
            </w:r>
          </w:p>
        </w:tc>
      </w:tr>
      <w:tr w:rsidR="009551DB" w:rsidRPr="00814AA8" w:rsidTr="009551DB">
        <w:tc>
          <w:tcPr>
            <w:tcW w:w="2915" w:type="dxa"/>
          </w:tcPr>
          <w:p w:rsidR="009551DB" w:rsidRPr="000F12FB" w:rsidRDefault="009551DB" w:rsidP="00C37CA5">
            <w:pPr>
              <w:pStyle w:val="ConsPlusNormal"/>
              <w:ind w:firstLine="0"/>
              <w:rPr>
                <w:rFonts w:ascii="Times New Roman" w:hAnsi="Times New Roman"/>
                <w:sz w:val="24"/>
                <w:szCs w:val="24"/>
              </w:rPr>
            </w:pPr>
            <w:r w:rsidRPr="000F12FB">
              <w:rPr>
                <w:rFonts w:ascii="Times New Roman" w:hAnsi="Times New Roman"/>
                <w:sz w:val="24"/>
                <w:szCs w:val="24"/>
              </w:rPr>
              <w:lastRenderedPageBreak/>
              <w:t>Автомобильный транспорт</w:t>
            </w:r>
          </w:p>
        </w:tc>
        <w:tc>
          <w:tcPr>
            <w:tcW w:w="4823" w:type="dxa"/>
          </w:tcPr>
          <w:p w:rsidR="009551DB" w:rsidRPr="001F7308" w:rsidRDefault="009551DB" w:rsidP="00C37CA5">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1F7308">
                <w:rPr>
                  <w:rFonts w:ascii="Times New Roman" w:hAnsi="Times New Roman"/>
                  <w:sz w:val="24"/>
                  <w:szCs w:val="24"/>
                </w:rPr>
                <w:t>кодами 7.2.1</w:t>
              </w:r>
            </w:hyperlink>
            <w:r w:rsidRPr="001F7308">
              <w:rPr>
                <w:rFonts w:ascii="Times New Roman" w:hAnsi="Times New Roman"/>
                <w:sz w:val="24"/>
                <w:szCs w:val="24"/>
              </w:rPr>
              <w:t xml:space="preserve">- </w:t>
            </w:r>
            <w:hyperlink w:anchor="P567" w:history="1">
              <w:r w:rsidRPr="001F7308">
                <w:rPr>
                  <w:rFonts w:ascii="Times New Roman" w:hAnsi="Times New Roman"/>
                  <w:sz w:val="24"/>
                  <w:szCs w:val="24"/>
                </w:rPr>
                <w:t>7.2.3</w:t>
              </w:r>
            </w:hyperlink>
          </w:p>
        </w:tc>
        <w:tc>
          <w:tcPr>
            <w:tcW w:w="1901" w:type="dxa"/>
          </w:tcPr>
          <w:p w:rsidR="009551DB" w:rsidRPr="000F12FB" w:rsidRDefault="009551DB" w:rsidP="00C37CA5">
            <w:pPr>
              <w:jc w:val="center"/>
              <w:rPr>
                <w:sz w:val="24"/>
                <w:szCs w:val="24"/>
              </w:rPr>
            </w:pPr>
            <w:r w:rsidRPr="000F12FB">
              <w:rPr>
                <w:sz w:val="24"/>
                <w:szCs w:val="24"/>
              </w:rPr>
              <w:t>7.2</w:t>
            </w:r>
          </w:p>
        </w:tc>
      </w:tr>
      <w:tr w:rsidR="00EB35A5" w:rsidRPr="00814AA8" w:rsidTr="009551DB">
        <w:tc>
          <w:tcPr>
            <w:tcW w:w="2915" w:type="dxa"/>
          </w:tcPr>
          <w:p w:rsidR="00EB35A5" w:rsidRPr="000F12FB" w:rsidRDefault="00EB35A5" w:rsidP="00BA1CB8">
            <w:pPr>
              <w:pStyle w:val="ConsPlusNormal"/>
              <w:ind w:firstLine="0"/>
              <w:rPr>
                <w:rFonts w:ascii="Times New Roman" w:hAnsi="Times New Roman"/>
                <w:sz w:val="24"/>
                <w:szCs w:val="24"/>
              </w:rPr>
            </w:pPr>
            <w:r w:rsidRPr="000F12FB">
              <w:rPr>
                <w:rFonts w:ascii="Times New Roman" w:hAnsi="Times New Roman"/>
                <w:sz w:val="24"/>
                <w:szCs w:val="24"/>
              </w:rPr>
              <w:t>Водный транспорт</w:t>
            </w:r>
          </w:p>
        </w:tc>
        <w:tc>
          <w:tcPr>
            <w:tcW w:w="4823" w:type="dxa"/>
          </w:tcPr>
          <w:p w:rsidR="00EB35A5" w:rsidRPr="000F12FB" w:rsidRDefault="00EB35A5" w:rsidP="00BA1CB8">
            <w:pPr>
              <w:pStyle w:val="ConsPlusNormal"/>
              <w:ind w:firstLine="0"/>
              <w:jc w:val="both"/>
              <w:rPr>
                <w:rFonts w:ascii="Times New Roman" w:hAnsi="Times New Roman"/>
                <w:sz w:val="24"/>
                <w:szCs w:val="24"/>
              </w:rPr>
            </w:pPr>
            <w:r w:rsidRPr="000F12FB">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01" w:type="dxa"/>
          </w:tcPr>
          <w:p w:rsidR="00EB35A5" w:rsidRPr="000F12FB" w:rsidRDefault="00EB35A5" w:rsidP="00BA1CB8">
            <w:pPr>
              <w:pStyle w:val="ConsPlusNormal"/>
              <w:ind w:firstLine="0"/>
              <w:jc w:val="center"/>
              <w:rPr>
                <w:rFonts w:ascii="Times New Roman" w:hAnsi="Times New Roman"/>
                <w:sz w:val="24"/>
                <w:szCs w:val="24"/>
              </w:rPr>
            </w:pPr>
            <w:r w:rsidRPr="000F12FB">
              <w:rPr>
                <w:rFonts w:ascii="Times New Roman" w:hAnsi="Times New Roman"/>
                <w:sz w:val="24"/>
                <w:szCs w:val="24"/>
              </w:rPr>
              <w:t>7.3</w:t>
            </w:r>
          </w:p>
        </w:tc>
      </w:tr>
      <w:tr w:rsidR="00EB35A5" w:rsidRPr="00814AA8" w:rsidTr="009551DB">
        <w:tc>
          <w:tcPr>
            <w:tcW w:w="2915" w:type="dxa"/>
          </w:tcPr>
          <w:p w:rsidR="00EB35A5" w:rsidRPr="000F12FB" w:rsidRDefault="00EB35A5" w:rsidP="00C37CA5">
            <w:pPr>
              <w:pStyle w:val="ConsPlusNormal"/>
              <w:ind w:firstLine="0"/>
              <w:jc w:val="both"/>
              <w:rPr>
                <w:rFonts w:ascii="Times New Roman" w:hAnsi="Times New Roman"/>
                <w:sz w:val="24"/>
                <w:szCs w:val="24"/>
              </w:rPr>
            </w:pPr>
            <w:r w:rsidRPr="000F12FB">
              <w:rPr>
                <w:rFonts w:ascii="Times New Roman" w:hAnsi="Times New Roman"/>
                <w:sz w:val="24"/>
                <w:szCs w:val="24"/>
              </w:rPr>
              <w:t>Трубопроводный транспорт</w:t>
            </w:r>
          </w:p>
        </w:tc>
        <w:tc>
          <w:tcPr>
            <w:tcW w:w="4823" w:type="dxa"/>
          </w:tcPr>
          <w:p w:rsidR="00EB35A5" w:rsidRPr="000F12FB" w:rsidRDefault="00EB35A5" w:rsidP="00C37CA5">
            <w:pPr>
              <w:pStyle w:val="ConsPlusNormal"/>
              <w:ind w:firstLine="0"/>
              <w:jc w:val="both"/>
              <w:rPr>
                <w:rFonts w:ascii="Times New Roman" w:hAnsi="Times New Roman"/>
                <w:sz w:val="24"/>
                <w:szCs w:val="24"/>
              </w:rPr>
            </w:pPr>
            <w:r w:rsidRPr="000F12FB">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01" w:type="dxa"/>
          </w:tcPr>
          <w:p w:rsidR="00EB35A5" w:rsidRPr="000F12FB" w:rsidRDefault="00EB35A5" w:rsidP="00C37CA5">
            <w:pPr>
              <w:jc w:val="center"/>
              <w:rPr>
                <w:sz w:val="24"/>
                <w:szCs w:val="24"/>
              </w:rPr>
            </w:pPr>
            <w:r w:rsidRPr="000F12FB">
              <w:rPr>
                <w:sz w:val="24"/>
                <w:szCs w:val="24"/>
              </w:rPr>
              <w:t>7.5</w:t>
            </w:r>
          </w:p>
        </w:tc>
      </w:tr>
    </w:tbl>
    <w:p w:rsidR="00CF60A8" w:rsidRPr="00084A06" w:rsidRDefault="00084A06" w:rsidP="00004B0E">
      <w:pPr>
        <w:pStyle w:val="affff"/>
      </w:pPr>
      <w:r w:rsidRPr="00004B0E">
        <w:rPr>
          <w:b/>
        </w:rPr>
        <w:t>Таблица </w:t>
      </w:r>
      <w:r w:rsidR="001721DD">
        <w:rPr>
          <w:b/>
        </w:rPr>
        <w:t>19</w:t>
      </w:r>
      <w:r w:rsidRPr="00004B0E">
        <w:rPr>
          <w:b/>
        </w:rPr>
        <w:t>.</w:t>
      </w:r>
      <w:r w:rsidR="00622F2C">
        <w:rPr>
          <w:b/>
        </w:rPr>
        <w:t>6</w:t>
      </w:r>
      <w:r w:rsidRPr="00004B0E">
        <w:rPr>
          <w:b/>
        </w:rPr>
        <w:t>.</w:t>
      </w:r>
      <w:r>
        <w:t> </w:t>
      </w:r>
      <w:r w:rsidR="00004B0E" w:rsidRPr="00A40E01">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B31C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6"/>
        <w:gridCol w:w="2282"/>
        <w:gridCol w:w="1921"/>
      </w:tblGrid>
      <w:tr w:rsidR="00EB35A5"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5A5" w:rsidRPr="000F12FB" w:rsidRDefault="00EB35A5" w:rsidP="00004B0E">
            <w:pPr>
              <w:ind w:hanging="7"/>
              <w:jc w:val="center"/>
              <w:rPr>
                <w:rFonts w:eastAsia="Calibri"/>
                <w:sz w:val="24"/>
                <w:szCs w:val="24"/>
              </w:rPr>
            </w:pPr>
            <w:r w:rsidRPr="000F12FB">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5A5" w:rsidRPr="000F12FB" w:rsidRDefault="00EB35A5" w:rsidP="00004B0E">
            <w:pPr>
              <w:jc w:val="center"/>
              <w:rPr>
                <w:rFonts w:eastAsia="Calibri"/>
                <w:sz w:val="24"/>
                <w:szCs w:val="24"/>
              </w:rPr>
            </w:pPr>
            <w:r w:rsidRPr="000F12FB">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5A5" w:rsidRPr="000F12FB" w:rsidRDefault="00EB35A5" w:rsidP="00004B0E">
            <w:pPr>
              <w:jc w:val="center"/>
              <w:rPr>
                <w:rFonts w:eastAsia="Calibri"/>
                <w:sz w:val="24"/>
                <w:szCs w:val="24"/>
              </w:rPr>
            </w:pPr>
            <w:r w:rsidRPr="000F12FB">
              <w:rPr>
                <w:sz w:val="24"/>
                <w:szCs w:val="24"/>
              </w:rPr>
              <w:t>Значение показателя</w:t>
            </w:r>
          </w:p>
        </w:tc>
      </w:tr>
      <w:tr w:rsidR="00EB35A5" w:rsidRPr="000F12FB" w:rsidTr="00004B0E">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EB35A5" w:rsidRPr="000F12FB" w:rsidRDefault="00EB35A5" w:rsidP="00BA1CB8">
            <w:pPr>
              <w:jc w:val="both"/>
              <w:rPr>
                <w:rFonts w:eastAsia="Calibri"/>
                <w:b/>
                <w:i/>
                <w:sz w:val="24"/>
                <w:szCs w:val="24"/>
              </w:rPr>
            </w:pPr>
            <w:r w:rsidRPr="000F12FB">
              <w:rPr>
                <w:rFonts w:eastAsia="Calibri"/>
                <w:b/>
                <w:i/>
                <w:sz w:val="24"/>
                <w:szCs w:val="24"/>
              </w:rPr>
              <w:t>предельные (минимальные и (или) максимальные) размеры земельных участков, в том числе их площадь:</w:t>
            </w:r>
          </w:p>
        </w:tc>
      </w:tr>
      <w:tr w:rsidR="00EB35A5"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EB35A5" w:rsidRPr="000F12FB" w:rsidRDefault="00EB35A5" w:rsidP="00BA1CB8">
            <w:pPr>
              <w:ind w:hanging="7"/>
              <w:rPr>
                <w:rFonts w:eastAsia="Calibri"/>
                <w:sz w:val="24"/>
                <w:szCs w:val="24"/>
              </w:rPr>
            </w:pPr>
            <w:r w:rsidRPr="000F12FB">
              <w:rPr>
                <w:rFonts w:eastAsia="Calibri"/>
                <w:sz w:val="24"/>
                <w:szCs w:val="24"/>
              </w:rPr>
              <w:t>минимальная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35A5" w:rsidRPr="000F12FB" w:rsidRDefault="00EB35A5"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35A5" w:rsidRPr="000F12FB" w:rsidRDefault="00EB35A5" w:rsidP="000F12FB">
            <w:pPr>
              <w:jc w:val="center"/>
              <w:rPr>
                <w:rFonts w:eastAsia="Calibri"/>
                <w:sz w:val="24"/>
                <w:szCs w:val="24"/>
              </w:rPr>
            </w:pPr>
            <w:r w:rsidRPr="000F12FB">
              <w:rPr>
                <w:rFonts w:eastAsia="Calibri"/>
                <w:sz w:val="24"/>
                <w:szCs w:val="24"/>
              </w:rPr>
              <w:t>не подлежит установлению</w:t>
            </w:r>
          </w:p>
        </w:tc>
      </w:tr>
      <w:tr w:rsidR="00EB35A5"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EB35A5" w:rsidRPr="000F12FB" w:rsidRDefault="00EB35A5" w:rsidP="00BA1CB8">
            <w:pPr>
              <w:ind w:hanging="7"/>
              <w:rPr>
                <w:rFonts w:eastAsia="Calibri"/>
                <w:sz w:val="24"/>
                <w:szCs w:val="24"/>
              </w:rPr>
            </w:pPr>
            <w:r w:rsidRPr="000F12FB">
              <w:rPr>
                <w:rFonts w:eastAsia="Calibri"/>
                <w:sz w:val="24"/>
                <w:szCs w:val="24"/>
              </w:rPr>
              <w:t>максимальная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35A5" w:rsidRPr="000F12FB" w:rsidRDefault="00EB35A5"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35A5" w:rsidRPr="000F12FB" w:rsidRDefault="00EB35A5" w:rsidP="000F12FB">
            <w:pPr>
              <w:jc w:val="center"/>
              <w:rPr>
                <w:rFonts w:eastAsia="Calibri"/>
                <w:sz w:val="24"/>
                <w:szCs w:val="24"/>
              </w:rPr>
            </w:pPr>
            <w:r w:rsidRPr="000F12FB">
              <w:rPr>
                <w:rFonts w:eastAsia="Calibri"/>
                <w:sz w:val="24"/>
                <w:szCs w:val="24"/>
              </w:rPr>
              <w:t>не подлежит установлению</w:t>
            </w:r>
          </w:p>
        </w:tc>
      </w:tr>
      <w:tr w:rsidR="00EB35A5" w:rsidRPr="000F12FB" w:rsidTr="00004B0E">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EB35A5" w:rsidRPr="000F12FB" w:rsidRDefault="00EB35A5" w:rsidP="00BA1CB8">
            <w:pPr>
              <w:widowControl/>
              <w:jc w:val="both"/>
              <w:rPr>
                <w:b/>
                <w:bCs/>
                <w:i/>
                <w:iCs/>
                <w:sz w:val="24"/>
                <w:szCs w:val="24"/>
              </w:rPr>
            </w:pPr>
            <w:r w:rsidRPr="000F12FB">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F12FB">
              <w:rPr>
                <w:rFonts w:eastAsia="Calibri"/>
                <w:b/>
                <w:i/>
                <w:sz w:val="24"/>
                <w:szCs w:val="24"/>
              </w:rPr>
              <w:t>:</w:t>
            </w:r>
          </w:p>
        </w:tc>
      </w:tr>
      <w:tr w:rsidR="00EB35A5"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EB35A5" w:rsidRPr="000F12FB" w:rsidRDefault="00EB35A5" w:rsidP="00BA1CB8">
            <w:pPr>
              <w:rPr>
                <w:rFonts w:eastAsia="Calibri"/>
                <w:sz w:val="24"/>
                <w:szCs w:val="24"/>
              </w:rPr>
            </w:pPr>
            <w:r w:rsidRPr="000F12FB">
              <w:rPr>
                <w:sz w:val="24"/>
                <w:szCs w:val="24"/>
              </w:rPr>
              <w:t>минимальный отступ от границ земельного участка до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35A5" w:rsidRPr="000F12FB" w:rsidRDefault="00EB35A5"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35A5" w:rsidRPr="000F12FB" w:rsidRDefault="006C2F65" w:rsidP="000F12FB">
            <w:pPr>
              <w:jc w:val="center"/>
              <w:rPr>
                <w:rFonts w:eastAsia="Calibri"/>
                <w:sz w:val="24"/>
                <w:szCs w:val="24"/>
              </w:rPr>
            </w:pPr>
            <w:r>
              <w:rPr>
                <w:rFonts w:eastAsia="Calibri"/>
                <w:sz w:val="24"/>
                <w:szCs w:val="24"/>
              </w:rPr>
              <w:t>3</w:t>
            </w:r>
          </w:p>
        </w:tc>
      </w:tr>
      <w:tr w:rsidR="00EB35A5" w:rsidRPr="000F12FB" w:rsidTr="00004B0E">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EB35A5" w:rsidRPr="000F12FB" w:rsidRDefault="00EB35A5" w:rsidP="009E4158">
            <w:pPr>
              <w:widowControl/>
              <w:jc w:val="both"/>
              <w:rPr>
                <w:b/>
                <w:i/>
                <w:sz w:val="24"/>
                <w:szCs w:val="24"/>
              </w:rPr>
            </w:pPr>
            <w:r w:rsidRPr="000F12FB">
              <w:rPr>
                <w:b/>
                <w:i/>
                <w:sz w:val="24"/>
                <w:szCs w:val="24"/>
              </w:rPr>
              <w:t xml:space="preserve">предельное количество этажей зданий, строений, сооружений:  </w:t>
            </w:r>
          </w:p>
        </w:tc>
      </w:tr>
      <w:tr w:rsidR="00EB35A5" w:rsidRPr="000F12FB" w:rsidTr="006C2F65">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5A5" w:rsidRPr="000F12FB" w:rsidRDefault="00EB35A5" w:rsidP="00BA1CB8">
            <w:pPr>
              <w:ind w:hanging="7"/>
              <w:rPr>
                <w:rFonts w:eastAsia="Calibri"/>
                <w:sz w:val="24"/>
                <w:szCs w:val="24"/>
              </w:rPr>
            </w:pPr>
            <w:r w:rsidRPr="000F12FB">
              <w:rPr>
                <w:sz w:val="24"/>
                <w:szCs w:val="24"/>
              </w:rPr>
              <w:t>предельное количество этажей зданий, строений, сооружений</w:t>
            </w:r>
            <w:r w:rsidRPr="000F12FB">
              <w:rPr>
                <w:rFonts w:eastAsia="Calibri"/>
                <w:sz w:val="24"/>
                <w:szCs w:val="24"/>
              </w:rPr>
              <w:t>, эт.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5A5" w:rsidRPr="000F12FB" w:rsidRDefault="00EB35A5" w:rsidP="00B965A2">
            <w:pPr>
              <w:jc w:val="center"/>
              <w:rPr>
                <w:rFonts w:eastAsia="Calibri"/>
                <w:sz w:val="24"/>
                <w:szCs w:val="24"/>
              </w:rPr>
            </w:pPr>
            <w:r w:rsidRPr="000F12FB">
              <w:rPr>
                <w:rFonts w:eastAsia="Calibri"/>
                <w:sz w:val="24"/>
                <w:szCs w:val="24"/>
              </w:rPr>
              <w:t xml:space="preserve">для всех видов разрешенного </w:t>
            </w:r>
            <w:r w:rsidRPr="000F12FB">
              <w:rPr>
                <w:rFonts w:eastAsia="Calibri"/>
                <w:sz w:val="24"/>
                <w:szCs w:val="24"/>
              </w:rPr>
              <w:lastRenderedPageBreak/>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5A5" w:rsidRPr="000F12FB" w:rsidRDefault="00BB0694" w:rsidP="006C2F65">
            <w:pPr>
              <w:jc w:val="center"/>
              <w:rPr>
                <w:rFonts w:eastAsia="Calibri"/>
                <w:sz w:val="24"/>
                <w:szCs w:val="24"/>
              </w:rPr>
            </w:pPr>
            <w:r>
              <w:rPr>
                <w:rFonts w:eastAsia="Calibri"/>
                <w:sz w:val="24"/>
                <w:szCs w:val="24"/>
              </w:rPr>
              <w:lastRenderedPageBreak/>
              <w:t>5</w:t>
            </w:r>
          </w:p>
        </w:tc>
      </w:tr>
      <w:tr w:rsidR="00EB35A5" w:rsidRPr="000F12FB" w:rsidTr="00004B0E">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EB35A5" w:rsidRPr="000F12FB" w:rsidRDefault="00EB35A5" w:rsidP="00BA1CB8">
            <w:pPr>
              <w:ind w:firstLine="21"/>
              <w:jc w:val="both"/>
              <w:rPr>
                <w:rFonts w:eastAsia="Calibri"/>
                <w:b/>
                <w:i/>
                <w:sz w:val="24"/>
                <w:szCs w:val="24"/>
              </w:rPr>
            </w:pPr>
            <w:r w:rsidRPr="000F12FB">
              <w:rPr>
                <w:b/>
                <w:i/>
                <w:sz w:val="24"/>
                <w:szCs w:val="24"/>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B35A5"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EB35A5" w:rsidRPr="000F12FB" w:rsidRDefault="00EB35A5" w:rsidP="00BA1CB8">
            <w:pPr>
              <w:rPr>
                <w:sz w:val="24"/>
                <w:szCs w:val="24"/>
              </w:rPr>
            </w:pPr>
            <w:r w:rsidRPr="000F12FB">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35A5" w:rsidRPr="000F12FB" w:rsidRDefault="00EB35A5"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35A5" w:rsidRPr="000F12FB" w:rsidRDefault="00DC66B7" w:rsidP="00BA1CB8">
            <w:pPr>
              <w:jc w:val="center"/>
              <w:rPr>
                <w:rFonts w:eastAsia="Calibri"/>
                <w:sz w:val="24"/>
                <w:szCs w:val="24"/>
              </w:rPr>
            </w:pPr>
            <w:r w:rsidRPr="000F12FB">
              <w:rPr>
                <w:rFonts w:eastAsia="Calibri"/>
                <w:sz w:val="24"/>
                <w:szCs w:val="24"/>
              </w:rPr>
              <w:t>80 %</w:t>
            </w:r>
          </w:p>
        </w:tc>
      </w:tr>
      <w:tr w:rsidR="00622F2C" w:rsidRPr="000F12FB" w:rsidTr="00A748BC">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622F2C" w:rsidRPr="000F12FB" w:rsidRDefault="00B670A4" w:rsidP="00B670A4">
            <w:pPr>
              <w:jc w:val="both"/>
              <w:rPr>
                <w:rFonts w:eastAsia="Calibri"/>
                <w:sz w:val="24"/>
                <w:szCs w:val="24"/>
              </w:rPr>
            </w:pPr>
            <w:r w:rsidRPr="00101C8B">
              <w:rPr>
                <w:rFonts w:eastAsia="Calibri"/>
                <w:b/>
                <w:i/>
                <w:sz w:val="24"/>
                <w:szCs w:val="24"/>
              </w:rPr>
              <w:t>иные параметры разрешенного строительства, реконструкции объектов капитального строительства</w:t>
            </w:r>
          </w:p>
        </w:tc>
      </w:tr>
      <w:tr w:rsidR="00B670A4"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B670A4" w:rsidRPr="000F12FB" w:rsidRDefault="00B670A4" w:rsidP="00A748BC">
            <w:pPr>
              <w:rPr>
                <w:sz w:val="24"/>
                <w:szCs w:val="24"/>
              </w:rPr>
            </w:pPr>
            <w:r>
              <w:rPr>
                <w:sz w:val="24"/>
                <w:szCs w:val="24"/>
              </w:rPr>
              <w:t>максимальный класс опасности объекта капитального строительства в соответствии с СанПин 2.2.1/2.1.1.1200 «Санитарно-защитные зоны и санитарная классификация предприятий, сооружений и иных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70A4" w:rsidRPr="000F12FB" w:rsidRDefault="00B670A4" w:rsidP="00A748BC">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670A4" w:rsidRPr="00B670A4" w:rsidRDefault="00B670A4" w:rsidP="00A748BC">
            <w:pPr>
              <w:jc w:val="center"/>
              <w:rPr>
                <w:rFonts w:eastAsia="Calibri"/>
                <w:sz w:val="24"/>
                <w:szCs w:val="24"/>
              </w:rPr>
            </w:pPr>
            <w:r>
              <w:rPr>
                <w:rFonts w:eastAsia="Calibri"/>
                <w:sz w:val="24"/>
                <w:szCs w:val="24"/>
                <w:lang w:val="en-US"/>
              </w:rPr>
              <w:t>V</w:t>
            </w:r>
          </w:p>
        </w:tc>
      </w:tr>
      <w:tr w:rsidR="00ED3EF2"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ED3EF2" w:rsidRPr="00ED3EF2" w:rsidRDefault="00ED3EF2" w:rsidP="00ED3EF2">
            <w:pPr>
              <w:rPr>
                <w:sz w:val="24"/>
                <w:szCs w:val="24"/>
              </w:rPr>
            </w:pPr>
            <w:r>
              <w:rPr>
                <w:sz w:val="24"/>
                <w:szCs w:val="24"/>
              </w:rPr>
              <w:t>размер</w:t>
            </w:r>
            <w:r w:rsidRPr="00ED3EF2">
              <w:rPr>
                <w:sz w:val="24"/>
                <w:szCs w:val="24"/>
              </w:rPr>
              <w:t xml:space="preserve"> санитарно-защитн</w:t>
            </w:r>
            <w:r>
              <w:rPr>
                <w:sz w:val="24"/>
                <w:szCs w:val="24"/>
              </w:rPr>
              <w:t>ой</w:t>
            </w:r>
            <w:r w:rsidRPr="00ED3EF2">
              <w:rPr>
                <w:sz w:val="24"/>
                <w:szCs w:val="24"/>
              </w:rPr>
              <w:t xml:space="preserve"> зон</w:t>
            </w:r>
            <w:r>
              <w:rPr>
                <w:sz w:val="24"/>
                <w:szCs w:val="24"/>
              </w:rPr>
              <w:t>ы,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3EF2" w:rsidRPr="000F12FB" w:rsidRDefault="00ED3EF2" w:rsidP="00A748BC">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3EF2" w:rsidRPr="00ED3EF2" w:rsidRDefault="00ED3EF2" w:rsidP="00A748BC">
            <w:pPr>
              <w:jc w:val="center"/>
              <w:rPr>
                <w:rFonts w:eastAsia="Calibri"/>
                <w:sz w:val="24"/>
                <w:szCs w:val="24"/>
              </w:rPr>
            </w:pPr>
            <w:r>
              <w:rPr>
                <w:rFonts w:eastAsia="Calibri"/>
                <w:sz w:val="24"/>
                <w:szCs w:val="24"/>
              </w:rPr>
              <w:t>50</w:t>
            </w:r>
          </w:p>
        </w:tc>
      </w:tr>
    </w:tbl>
    <w:p w:rsidR="00AB31C7" w:rsidRPr="00244BA8" w:rsidRDefault="00AB31C7" w:rsidP="00AB31C7">
      <w:pPr>
        <w:jc w:val="both"/>
        <w:rPr>
          <w:color w:val="2D2D2D"/>
          <w:spacing w:val="2"/>
          <w:sz w:val="21"/>
          <w:szCs w:val="21"/>
          <w:shd w:val="clear" w:color="auto" w:fill="FFFFFF"/>
        </w:rPr>
      </w:pPr>
      <w:bookmarkStart w:id="423" w:name="_Toc16082336"/>
      <w:bookmarkStart w:id="424" w:name="_Toc17981107"/>
      <w:bookmarkStart w:id="425" w:name="_Toc37336015"/>
      <w:bookmarkStart w:id="426" w:name="_Toc37336149"/>
      <w:bookmarkStart w:id="427" w:name="_Toc37337557"/>
      <w:bookmarkStart w:id="428" w:name="_Toc37337633"/>
      <w:bookmarkStart w:id="429" w:name="_Toc37337715"/>
      <w:bookmarkStart w:id="430" w:name="_Toc47614747"/>
      <w:r w:rsidRPr="00244BA8">
        <w:rPr>
          <w:color w:val="2D2D2D"/>
          <w:spacing w:val="2"/>
          <w:sz w:val="21"/>
          <w:szCs w:val="21"/>
          <w:shd w:val="clear" w:color="auto" w:fill="FFFFFF"/>
        </w:rPr>
        <w:t>*</w:t>
      </w:r>
      <w:r w:rsidRPr="00244BA8">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084A06" w:rsidRDefault="00AC7B01" w:rsidP="00045352">
      <w:pPr>
        <w:pStyle w:val="3"/>
      </w:pPr>
      <w:bookmarkStart w:id="431" w:name="_Toc86663073"/>
      <w:r w:rsidRPr="00814AA8">
        <w:t>П4</w:t>
      </w:r>
      <w:r w:rsidR="001752C9" w:rsidRPr="00814AA8">
        <w:t xml:space="preserve">. Зона </w:t>
      </w:r>
      <w:bookmarkEnd w:id="417"/>
      <w:bookmarkEnd w:id="418"/>
      <w:bookmarkEnd w:id="419"/>
      <w:r w:rsidRPr="00814AA8">
        <w:t>коммунально-складского назначения</w:t>
      </w:r>
      <w:bookmarkEnd w:id="423"/>
      <w:bookmarkEnd w:id="424"/>
      <w:bookmarkEnd w:id="425"/>
      <w:bookmarkEnd w:id="426"/>
      <w:bookmarkEnd w:id="427"/>
      <w:bookmarkEnd w:id="428"/>
      <w:bookmarkEnd w:id="429"/>
      <w:bookmarkEnd w:id="430"/>
      <w:bookmarkEnd w:id="431"/>
    </w:p>
    <w:p w:rsidR="001752C9" w:rsidRPr="00084A06" w:rsidRDefault="00AA0E00" w:rsidP="00004B0E">
      <w:pPr>
        <w:pStyle w:val="affff"/>
      </w:pPr>
      <w:r w:rsidRPr="00004B0E">
        <w:rPr>
          <w:b/>
        </w:rPr>
        <w:t>Таблица </w:t>
      </w:r>
      <w:r w:rsidR="001721DD">
        <w:rPr>
          <w:b/>
        </w:rPr>
        <w:t>19</w:t>
      </w:r>
      <w:r w:rsidR="0066346C">
        <w:rPr>
          <w:b/>
        </w:rPr>
        <w:t>.7</w:t>
      </w:r>
      <w:r w:rsidR="00084A06" w:rsidRPr="00004B0E">
        <w:rPr>
          <w:b/>
        </w:rPr>
        <w:t>.</w:t>
      </w:r>
      <w:r w:rsidR="00084A06">
        <w:t> </w:t>
      </w:r>
      <w:r w:rsidR="00AC7B01" w:rsidRPr="00084A06">
        <w:t>В</w:t>
      </w:r>
      <w:r w:rsidR="001752C9" w:rsidRPr="00084A06">
        <w:t>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4839"/>
        <w:gridCol w:w="1901"/>
      </w:tblGrid>
      <w:tr w:rsidR="00EB35A5" w:rsidRPr="000F12FB" w:rsidTr="00EB35A5">
        <w:tc>
          <w:tcPr>
            <w:tcW w:w="2899" w:type="dxa"/>
          </w:tcPr>
          <w:p w:rsidR="00EB35A5" w:rsidRPr="000F12FB" w:rsidRDefault="00EB35A5" w:rsidP="00C37CA5">
            <w:pPr>
              <w:spacing w:after="120"/>
              <w:jc w:val="center"/>
              <w:rPr>
                <w:sz w:val="24"/>
                <w:szCs w:val="24"/>
              </w:rPr>
            </w:pPr>
            <w:r w:rsidRPr="000F12FB">
              <w:rPr>
                <w:sz w:val="24"/>
                <w:szCs w:val="24"/>
              </w:rPr>
              <w:t>Наименование вида разрешенного использования земельного участка</w:t>
            </w:r>
          </w:p>
        </w:tc>
        <w:tc>
          <w:tcPr>
            <w:tcW w:w="4839" w:type="dxa"/>
          </w:tcPr>
          <w:p w:rsidR="00EB35A5" w:rsidRPr="000F12FB" w:rsidRDefault="00EB35A5" w:rsidP="00C37CA5">
            <w:pPr>
              <w:spacing w:after="120"/>
              <w:jc w:val="center"/>
              <w:rPr>
                <w:sz w:val="24"/>
                <w:szCs w:val="24"/>
              </w:rPr>
            </w:pPr>
            <w:r w:rsidRPr="000F12FB">
              <w:rPr>
                <w:sz w:val="24"/>
                <w:szCs w:val="24"/>
              </w:rPr>
              <w:t>Описание вида разрешенного использования земельного участка</w:t>
            </w:r>
          </w:p>
        </w:tc>
        <w:tc>
          <w:tcPr>
            <w:tcW w:w="1901" w:type="dxa"/>
          </w:tcPr>
          <w:p w:rsidR="00EB35A5" w:rsidRPr="000F12FB" w:rsidRDefault="00F87AFB" w:rsidP="00004B0E">
            <w:pPr>
              <w:spacing w:after="120"/>
              <w:jc w:val="center"/>
              <w:rPr>
                <w:sz w:val="24"/>
                <w:szCs w:val="24"/>
              </w:rPr>
            </w:pPr>
            <w:r>
              <w:rPr>
                <w:sz w:val="24"/>
                <w:szCs w:val="24"/>
              </w:rPr>
              <w:t xml:space="preserve">Код (числовое обозначение) вида разрешенного использования </w:t>
            </w:r>
          </w:p>
        </w:tc>
      </w:tr>
      <w:tr w:rsidR="00EB35A5" w:rsidRPr="000F12FB" w:rsidTr="00EB35A5">
        <w:tc>
          <w:tcPr>
            <w:tcW w:w="9639" w:type="dxa"/>
            <w:gridSpan w:val="3"/>
          </w:tcPr>
          <w:p w:rsidR="00EB35A5" w:rsidRPr="000F12FB" w:rsidRDefault="00EB35A5" w:rsidP="00C37CA5">
            <w:pPr>
              <w:spacing w:after="120"/>
              <w:jc w:val="center"/>
              <w:rPr>
                <w:b/>
                <w:sz w:val="24"/>
                <w:szCs w:val="24"/>
              </w:rPr>
            </w:pPr>
            <w:r w:rsidRPr="000F12FB">
              <w:rPr>
                <w:b/>
                <w:sz w:val="24"/>
                <w:szCs w:val="24"/>
              </w:rPr>
              <w:t>Основные виды разрешенного использования</w:t>
            </w:r>
          </w:p>
        </w:tc>
      </w:tr>
      <w:tr w:rsidR="00EB35A5" w:rsidRPr="000F12FB" w:rsidTr="00EB35A5">
        <w:tc>
          <w:tcPr>
            <w:tcW w:w="2899" w:type="dxa"/>
          </w:tcPr>
          <w:p w:rsidR="00EB35A5" w:rsidRPr="000F12FB" w:rsidRDefault="00EB35A5" w:rsidP="008D2CF4">
            <w:pPr>
              <w:rPr>
                <w:sz w:val="24"/>
                <w:szCs w:val="24"/>
              </w:rPr>
            </w:pPr>
            <w:r w:rsidRPr="000F12FB">
              <w:rPr>
                <w:sz w:val="24"/>
                <w:szCs w:val="24"/>
              </w:rPr>
              <w:t>Общественное использование объектов капитального строительства</w:t>
            </w:r>
          </w:p>
        </w:tc>
        <w:tc>
          <w:tcPr>
            <w:tcW w:w="4839" w:type="dxa"/>
          </w:tcPr>
          <w:p w:rsidR="00EB35A5" w:rsidRPr="001F7308" w:rsidRDefault="00EB35A5" w:rsidP="00BA1CB8">
            <w:pPr>
              <w:widowControl/>
              <w:jc w:val="both"/>
              <w:rPr>
                <w:sz w:val="24"/>
                <w:szCs w:val="24"/>
              </w:rPr>
            </w:pPr>
            <w:r w:rsidRPr="001F7308">
              <w:rPr>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94" w:history="1">
              <w:r w:rsidRPr="001F7308">
                <w:rPr>
                  <w:sz w:val="24"/>
                  <w:szCs w:val="24"/>
                </w:rPr>
                <w:t>кодами 3.1</w:t>
              </w:r>
            </w:hyperlink>
            <w:r w:rsidRPr="001F7308">
              <w:rPr>
                <w:sz w:val="24"/>
                <w:szCs w:val="24"/>
              </w:rPr>
              <w:t xml:space="preserve"> - </w:t>
            </w:r>
            <w:hyperlink r:id="rId95" w:history="1">
              <w:r w:rsidRPr="001F7308">
                <w:rPr>
                  <w:sz w:val="24"/>
                  <w:szCs w:val="24"/>
                </w:rPr>
                <w:t>3.10.2</w:t>
              </w:r>
            </w:hyperlink>
          </w:p>
        </w:tc>
        <w:tc>
          <w:tcPr>
            <w:tcW w:w="1901" w:type="dxa"/>
          </w:tcPr>
          <w:p w:rsidR="00EB35A5" w:rsidRPr="000F12FB" w:rsidRDefault="00EB35A5" w:rsidP="00BA1CB8">
            <w:pPr>
              <w:widowControl/>
              <w:jc w:val="center"/>
              <w:rPr>
                <w:sz w:val="24"/>
                <w:szCs w:val="24"/>
              </w:rPr>
            </w:pPr>
            <w:r w:rsidRPr="000F12FB">
              <w:rPr>
                <w:sz w:val="24"/>
                <w:szCs w:val="24"/>
              </w:rPr>
              <w:t>3.0</w:t>
            </w:r>
          </w:p>
        </w:tc>
      </w:tr>
      <w:tr w:rsidR="00EB35A5" w:rsidRPr="000F12FB" w:rsidTr="00EB35A5">
        <w:tc>
          <w:tcPr>
            <w:tcW w:w="2899" w:type="dxa"/>
          </w:tcPr>
          <w:p w:rsidR="00EB35A5" w:rsidRPr="000F12FB" w:rsidRDefault="00EB35A5" w:rsidP="00475604">
            <w:pPr>
              <w:pStyle w:val="ConsPlusNormal"/>
              <w:ind w:firstLine="0"/>
              <w:jc w:val="both"/>
              <w:rPr>
                <w:rFonts w:ascii="Times New Roman" w:hAnsi="Times New Roman"/>
                <w:sz w:val="24"/>
                <w:szCs w:val="24"/>
              </w:rPr>
            </w:pPr>
            <w:r w:rsidRPr="000F12FB">
              <w:rPr>
                <w:rFonts w:ascii="Times New Roman" w:hAnsi="Times New Roman"/>
                <w:sz w:val="24"/>
                <w:szCs w:val="24"/>
              </w:rPr>
              <w:t>Предпринимательство</w:t>
            </w:r>
          </w:p>
        </w:tc>
        <w:tc>
          <w:tcPr>
            <w:tcW w:w="4839" w:type="dxa"/>
          </w:tcPr>
          <w:p w:rsidR="00EB35A5" w:rsidRPr="001F7308" w:rsidRDefault="00EB35A5" w:rsidP="00475604">
            <w:pPr>
              <w:pStyle w:val="ConsPlusNormal"/>
              <w:ind w:firstLine="0"/>
              <w:jc w:val="both"/>
              <w:rPr>
                <w:rFonts w:ascii="Times New Roman" w:hAnsi="Times New Roman"/>
                <w:sz w:val="24"/>
                <w:szCs w:val="24"/>
              </w:rPr>
            </w:pPr>
            <w:r w:rsidRPr="001F7308">
              <w:rPr>
                <w:rFonts w:ascii="Times New Roman" w:hAnsi="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B35A5" w:rsidRPr="001F7308" w:rsidRDefault="00EB35A5" w:rsidP="00475604">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1F7308">
                <w:rPr>
                  <w:rFonts w:ascii="Times New Roman" w:hAnsi="Times New Roman"/>
                  <w:sz w:val="24"/>
                  <w:szCs w:val="24"/>
                </w:rPr>
                <w:t>кодами 4.1</w:t>
              </w:r>
            </w:hyperlink>
            <w:r w:rsidRPr="001F7308">
              <w:rPr>
                <w:rFonts w:ascii="Times New Roman" w:hAnsi="Times New Roman"/>
                <w:sz w:val="24"/>
                <w:szCs w:val="24"/>
              </w:rPr>
              <w:t xml:space="preserve"> - </w:t>
            </w:r>
            <w:hyperlink w:anchor="P404" w:history="1">
              <w:r w:rsidRPr="001F7308">
                <w:rPr>
                  <w:rFonts w:ascii="Times New Roman" w:hAnsi="Times New Roman"/>
                  <w:sz w:val="24"/>
                  <w:szCs w:val="24"/>
                </w:rPr>
                <w:t>4.10</w:t>
              </w:r>
            </w:hyperlink>
          </w:p>
        </w:tc>
        <w:tc>
          <w:tcPr>
            <w:tcW w:w="1901" w:type="dxa"/>
          </w:tcPr>
          <w:p w:rsidR="00EB35A5" w:rsidRPr="000F12FB" w:rsidRDefault="00EB35A5" w:rsidP="00475604">
            <w:pPr>
              <w:pStyle w:val="ConsPlusNormal"/>
              <w:ind w:firstLine="0"/>
              <w:jc w:val="center"/>
              <w:rPr>
                <w:rFonts w:ascii="Times New Roman" w:hAnsi="Times New Roman"/>
                <w:sz w:val="24"/>
                <w:szCs w:val="24"/>
              </w:rPr>
            </w:pPr>
            <w:r w:rsidRPr="000F12FB">
              <w:rPr>
                <w:rFonts w:ascii="Times New Roman" w:hAnsi="Times New Roman"/>
                <w:sz w:val="24"/>
                <w:szCs w:val="24"/>
              </w:rPr>
              <w:t>4.0</w:t>
            </w:r>
          </w:p>
        </w:tc>
      </w:tr>
      <w:tr w:rsidR="003176D2" w:rsidRPr="000F12FB" w:rsidTr="00EB35A5">
        <w:tc>
          <w:tcPr>
            <w:tcW w:w="2899" w:type="dxa"/>
          </w:tcPr>
          <w:p w:rsidR="003176D2" w:rsidRPr="000F12FB" w:rsidRDefault="003176D2" w:rsidP="00BA1CB8">
            <w:pPr>
              <w:pStyle w:val="ConsPlusNormal"/>
              <w:ind w:firstLine="0"/>
              <w:jc w:val="both"/>
              <w:rPr>
                <w:rFonts w:ascii="Times New Roman" w:hAnsi="Times New Roman"/>
                <w:sz w:val="24"/>
                <w:szCs w:val="24"/>
              </w:rPr>
            </w:pPr>
            <w:r w:rsidRPr="000F12FB">
              <w:rPr>
                <w:rFonts w:ascii="Times New Roman" w:hAnsi="Times New Roman"/>
                <w:sz w:val="24"/>
                <w:szCs w:val="24"/>
              </w:rPr>
              <w:t>Строительная промышленность</w:t>
            </w:r>
          </w:p>
        </w:tc>
        <w:tc>
          <w:tcPr>
            <w:tcW w:w="4839" w:type="dxa"/>
          </w:tcPr>
          <w:p w:rsidR="003176D2" w:rsidRPr="000F12FB" w:rsidRDefault="003176D2" w:rsidP="00BA1CB8">
            <w:pPr>
              <w:pStyle w:val="ConsPlusNormal"/>
              <w:ind w:firstLine="0"/>
              <w:jc w:val="both"/>
              <w:rPr>
                <w:rFonts w:ascii="Times New Roman" w:hAnsi="Times New Roman"/>
                <w:sz w:val="24"/>
                <w:szCs w:val="24"/>
              </w:rPr>
            </w:pPr>
            <w:r w:rsidRPr="000F12FB">
              <w:rPr>
                <w:rFonts w:ascii="Times New Roman" w:hAnsi="Times New Roman"/>
                <w:sz w:val="24"/>
                <w:szCs w:val="24"/>
              </w:rPr>
              <w:t xml:space="preserve">Размещение объектов капитального строительства, предназначенных для производства: строительных материалов </w:t>
            </w:r>
            <w:r w:rsidRPr="000F12FB">
              <w:rPr>
                <w:rFonts w:ascii="Times New Roman" w:hAnsi="Times New Roman"/>
                <w:sz w:val="24"/>
                <w:szCs w:val="24"/>
              </w:rPr>
              <w:lastRenderedPageBreak/>
              <w:t>(кирпичей,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01" w:type="dxa"/>
          </w:tcPr>
          <w:p w:rsidR="003176D2" w:rsidRPr="000F12FB" w:rsidRDefault="003176D2" w:rsidP="00BA1CB8">
            <w:pPr>
              <w:pStyle w:val="ConsPlusNormal"/>
              <w:ind w:firstLine="0"/>
              <w:jc w:val="center"/>
              <w:rPr>
                <w:rFonts w:ascii="Times New Roman" w:hAnsi="Times New Roman"/>
                <w:sz w:val="24"/>
                <w:szCs w:val="24"/>
              </w:rPr>
            </w:pPr>
            <w:r w:rsidRPr="000F12FB">
              <w:rPr>
                <w:rFonts w:ascii="Times New Roman" w:hAnsi="Times New Roman"/>
                <w:sz w:val="24"/>
                <w:szCs w:val="24"/>
              </w:rPr>
              <w:lastRenderedPageBreak/>
              <w:t>6.6</w:t>
            </w:r>
          </w:p>
        </w:tc>
      </w:tr>
      <w:tr w:rsidR="00EB35A5" w:rsidRPr="000F12FB" w:rsidTr="00EB35A5">
        <w:tc>
          <w:tcPr>
            <w:tcW w:w="2899" w:type="dxa"/>
          </w:tcPr>
          <w:p w:rsidR="00EB35A5" w:rsidRPr="000F12FB" w:rsidRDefault="00EB35A5" w:rsidP="00C37CA5">
            <w:pPr>
              <w:pStyle w:val="ConsPlusNormal"/>
              <w:ind w:firstLine="0"/>
              <w:jc w:val="both"/>
              <w:rPr>
                <w:rFonts w:ascii="Times New Roman" w:hAnsi="Times New Roman"/>
                <w:sz w:val="24"/>
                <w:szCs w:val="24"/>
              </w:rPr>
            </w:pPr>
            <w:r w:rsidRPr="000F12FB">
              <w:rPr>
                <w:rFonts w:ascii="Times New Roman" w:hAnsi="Times New Roman"/>
                <w:sz w:val="24"/>
                <w:szCs w:val="24"/>
              </w:rPr>
              <w:lastRenderedPageBreak/>
              <w:t>Связь</w:t>
            </w:r>
          </w:p>
        </w:tc>
        <w:tc>
          <w:tcPr>
            <w:tcW w:w="4839" w:type="dxa"/>
          </w:tcPr>
          <w:p w:rsidR="00EB35A5" w:rsidRPr="001F7308" w:rsidRDefault="00EB35A5" w:rsidP="00C37CA5">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1F7308">
                <w:rPr>
                  <w:rFonts w:ascii="Times New Roman" w:hAnsi="Times New Roman"/>
                  <w:sz w:val="24"/>
                  <w:szCs w:val="24"/>
                </w:rPr>
                <w:t>кодами 3.1.1</w:t>
              </w:r>
            </w:hyperlink>
            <w:r w:rsidRPr="001F7308">
              <w:rPr>
                <w:rFonts w:ascii="Times New Roman" w:hAnsi="Times New Roman"/>
                <w:sz w:val="24"/>
                <w:szCs w:val="24"/>
              </w:rPr>
              <w:t xml:space="preserve">, </w:t>
            </w:r>
            <w:hyperlink w:anchor="P220" w:history="1">
              <w:r w:rsidRPr="001F7308">
                <w:rPr>
                  <w:rFonts w:ascii="Times New Roman" w:hAnsi="Times New Roman"/>
                  <w:sz w:val="24"/>
                  <w:szCs w:val="24"/>
                </w:rPr>
                <w:t>3.2.3</w:t>
              </w:r>
            </w:hyperlink>
          </w:p>
        </w:tc>
        <w:tc>
          <w:tcPr>
            <w:tcW w:w="1901" w:type="dxa"/>
          </w:tcPr>
          <w:p w:rsidR="00EB35A5" w:rsidRPr="000F12FB" w:rsidRDefault="00EB35A5" w:rsidP="00C37CA5">
            <w:pPr>
              <w:pStyle w:val="ConsPlusNormal"/>
              <w:ind w:firstLine="0"/>
              <w:jc w:val="center"/>
              <w:rPr>
                <w:rFonts w:ascii="Times New Roman" w:hAnsi="Times New Roman"/>
                <w:sz w:val="24"/>
                <w:szCs w:val="24"/>
              </w:rPr>
            </w:pPr>
            <w:r w:rsidRPr="000F12FB">
              <w:rPr>
                <w:rFonts w:ascii="Times New Roman" w:hAnsi="Times New Roman"/>
                <w:sz w:val="24"/>
                <w:szCs w:val="24"/>
              </w:rPr>
              <w:t>6.8</w:t>
            </w:r>
          </w:p>
        </w:tc>
      </w:tr>
      <w:tr w:rsidR="00EB35A5" w:rsidRPr="000F12FB" w:rsidTr="00EB35A5">
        <w:tc>
          <w:tcPr>
            <w:tcW w:w="2899" w:type="dxa"/>
          </w:tcPr>
          <w:p w:rsidR="00EB35A5" w:rsidRPr="000F12FB" w:rsidRDefault="00EB35A5" w:rsidP="00C37CA5">
            <w:pPr>
              <w:pStyle w:val="ConsPlusNormal"/>
              <w:ind w:firstLine="0"/>
              <w:jc w:val="both"/>
              <w:rPr>
                <w:rFonts w:ascii="Times New Roman" w:hAnsi="Times New Roman"/>
                <w:sz w:val="24"/>
                <w:szCs w:val="24"/>
              </w:rPr>
            </w:pPr>
            <w:r w:rsidRPr="000F12FB">
              <w:rPr>
                <w:rFonts w:ascii="Times New Roman" w:hAnsi="Times New Roman"/>
                <w:sz w:val="24"/>
                <w:szCs w:val="24"/>
              </w:rPr>
              <w:t>Склады</w:t>
            </w:r>
          </w:p>
        </w:tc>
        <w:tc>
          <w:tcPr>
            <w:tcW w:w="4839" w:type="dxa"/>
          </w:tcPr>
          <w:p w:rsidR="00EB35A5" w:rsidRPr="001F7308" w:rsidRDefault="00EB35A5" w:rsidP="00C37CA5">
            <w:pPr>
              <w:pStyle w:val="ConsPlusNormal"/>
              <w:ind w:firstLine="0"/>
              <w:jc w:val="both"/>
              <w:rPr>
                <w:rFonts w:ascii="Times New Roman" w:hAnsi="Times New Roman"/>
                <w:sz w:val="24"/>
                <w:szCs w:val="24"/>
              </w:rPr>
            </w:pPr>
            <w:r w:rsidRPr="001F7308">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01" w:type="dxa"/>
          </w:tcPr>
          <w:p w:rsidR="00EB35A5" w:rsidRPr="000F12FB" w:rsidRDefault="00EB35A5" w:rsidP="00C37CA5">
            <w:pPr>
              <w:pStyle w:val="ConsPlusNormal"/>
              <w:ind w:firstLine="0"/>
              <w:jc w:val="center"/>
              <w:rPr>
                <w:rFonts w:ascii="Times New Roman" w:hAnsi="Times New Roman"/>
                <w:sz w:val="24"/>
                <w:szCs w:val="24"/>
              </w:rPr>
            </w:pPr>
            <w:r w:rsidRPr="000F12FB">
              <w:rPr>
                <w:rFonts w:ascii="Times New Roman" w:hAnsi="Times New Roman"/>
                <w:sz w:val="24"/>
                <w:szCs w:val="24"/>
              </w:rPr>
              <w:t>6.9</w:t>
            </w:r>
          </w:p>
        </w:tc>
      </w:tr>
      <w:tr w:rsidR="00F749B0" w:rsidRPr="000F12FB" w:rsidTr="00EB35A5">
        <w:tc>
          <w:tcPr>
            <w:tcW w:w="2899" w:type="dxa"/>
          </w:tcPr>
          <w:p w:rsidR="00F749B0" w:rsidRPr="00F749B0" w:rsidRDefault="00F749B0" w:rsidP="00F749B0">
            <w:pPr>
              <w:pStyle w:val="ConsPlusNormal"/>
              <w:ind w:firstLine="0"/>
              <w:rPr>
                <w:rFonts w:ascii="Times New Roman" w:hAnsi="Times New Roman"/>
                <w:sz w:val="24"/>
                <w:szCs w:val="24"/>
              </w:rPr>
            </w:pPr>
            <w:r w:rsidRPr="00F749B0">
              <w:rPr>
                <w:rFonts w:ascii="Times New Roman" w:hAnsi="Times New Roman"/>
                <w:sz w:val="24"/>
                <w:szCs w:val="24"/>
              </w:rPr>
              <w:t>Складские площадки</w:t>
            </w:r>
          </w:p>
        </w:tc>
        <w:tc>
          <w:tcPr>
            <w:tcW w:w="4839" w:type="dxa"/>
          </w:tcPr>
          <w:p w:rsidR="00F749B0" w:rsidRPr="001F7308" w:rsidRDefault="00F749B0" w:rsidP="00F749B0">
            <w:pPr>
              <w:pStyle w:val="ConsPlusNormal"/>
              <w:ind w:firstLine="0"/>
              <w:jc w:val="both"/>
              <w:rPr>
                <w:rFonts w:ascii="Times New Roman" w:hAnsi="Times New Roman"/>
                <w:sz w:val="24"/>
                <w:szCs w:val="24"/>
              </w:rPr>
            </w:pPr>
            <w:r w:rsidRPr="001F7308">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01" w:type="dxa"/>
          </w:tcPr>
          <w:p w:rsidR="00F749B0" w:rsidRPr="00F749B0" w:rsidRDefault="00F749B0" w:rsidP="00F749B0">
            <w:pPr>
              <w:pStyle w:val="ConsPlusNormal"/>
              <w:ind w:firstLine="0"/>
              <w:jc w:val="center"/>
              <w:rPr>
                <w:rFonts w:ascii="Times New Roman" w:hAnsi="Times New Roman"/>
                <w:sz w:val="24"/>
                <w:szCs w:val="24"/>
              </w:rPr>
            </w:pPr>
            <w:r w:rsidRPr="00F749B0">
              <w:rPr>
                <w:rFonts w:ascii="Times New Roman" w:hAnsi="Times New Roman"/>
                <w:sz w:val="24"/>
                <w:szCs w:val="24"/>
              </w:rPr>
              <w:t>6.9.1</w:t>
            </w:r>
          </w:p>
        </w:tc>
      </w:tr>
      <w:tr w:rsidR="00EB35A5" w:rsidRPr="000F12FB" w:rsidTr="00EB35A5">
        <w:tc>
          <w:tcPr>
            <w:tcW w:w="2899" w:type="dxa"/>
          </w:tcPr>
          <w:p w:rsidR="00EB35A5" w:rsidRPr="000F12FB" w:rsidRDefault="00EB35A5" w:rsidP="00C37CA5">
            <w:pPr>
              <w:pStyle w:val="ConsPlusNormal"/>
              <w:ind w:firstLine="0"/>
              <w:jc w:val="both"/>
              <w:rPr>
                <w:rFonts w:ascii="Times New Roman" w:hAnsi="Times New Roman"/>
                <w:sz w:val="24"/>
                <w:szCs w:val="24"/>
              </w:rPr>
            </w:pPr>
            <w:r w:rsidRPr="000F12FB">
              <w:rPr>
                <w:rFonts w:ascii="Times New Roman" w:hAnsi="Times New Roman"/>
                <w:sz w:val="24"/>
                <w:szCs w:val="24"/>
              </w:rPr>
              <w:t>Транспорт</w:t>
            </w:r>
          </w:p>
        </w:tc>
        <w:tc>
          <w:tcPr>
            <w:tcW w:w="4839" w:type="dxa"/>
          </w:tcPr>
          <w:p w:rsidR="00EB35A5" w:rsidRPr="001F7308" w:rsidRDefault="00EB35A5" w:rsidP="00C37CA5">
            <w:pPr>
              <w:pStyle w:val="ConsPlusNormal"/>
              <w:ind w:firstLine="0"/>
              <w:jc w:val="both"/>
              <w:rPr>
                <w:rFonts w:ascii="Times New Roman" w:hAnsi="Times New Roman"/>
                <w:sz w:val="24"/>
                <w:szCs w:val="24"/>
              </w:rPr>
            </w:pPr>
            <w:r w:rsidRPr="001F7308">
              <w:rPr>
                <w:rFonts w:ascii="Times New Roman" w:hAnsi="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EB35A5" w:rsidRPr="001F7308" w:rsidRDefault="00EB35A5" w:rsidP="00C37CA5">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1F7308">
                <w:rPr>
                  <w:rFonts w:ascii="Times New Roman" w:hAnsi="Times New Roman"/>
                  <w:sz w:val="24"/>
                  <w:szCs w:val="24"/>
                </w:rPr>
                <w:t>кодами 7.1</w:t>
              </w:r>
            </w:hyperlink>
            <w:r w:rsidRPr="001F7308">
              <w:rPr>
                <w:rFonts w:ascii="Times New Roman" w:hAnsi="Times New Roman"/>
                <w:sz w:val="24"/>
                <w:szCs w:val="24"/>
              </w:rPr>
              <w:t xml:space="preserve"> - </w:t>
            </w:r>
            <w:hyperlink w:anchor="P580" w:history="1">
              <w:r w:rsidRPr="001F7308">
                <w:rPr>
                  <w:rFonts w:ascii="Times New Roman" w:hAnsi="Times New Roman"/>
                  <w:sz w:val="24"/>
                  <w:szCs w:val="24"/>
                </w:rPr>
                <w:t>7.5</w:t>
              </w:r>
            </w:hyperlink>
          </w:p>
        </w:tc>
        <w:tc>
          <w:tcPr>
            <w:tcW w:w="1901" w:type="dxa"/>
          </w:tcPr>
          <w:p w:rsidR="00EB35A5" w:rsidRPr="000F12FB" w:rsidRDefault="00EB35A5" w:rsidP="00C37CA5">
            <w:pPr>
              <w:pStyle w:val="ConsPlusNormal"/>
              <w:ind w:firstLine="0"/>
              <w:jc w:val="center"/>
              <w:rPr>
                <w:rFonts w:ascii="Times New Roman" w:hAnsi="Times New Roman"/>
                <w:sz w:val="24"/>
                <w:szCs w:val="24"/>
              </w:rPr>
            </w:pPr>
            <w:r w:rsidRPr="000F12FB">
              <w:rPr>
                <w:rFonts w:ascii="Times New Roman" w:hAnsi="Times New Roman"/>
                <w:sz w:val="24"/>
                <w:szCs w:val="24"/>
              </w:rPr>
              <w:t>7.0</w:t>
            </w:r>
          </w:p>
        </w:tc>
      </w:tr>
      <w:tr w:rsidR="003176D2" w:rsidRPr="000F12FB" w:rsidTr="00EB35A5">
        <w:tc>
          <w:tcPr>
            <w:tcW w:w="2899" w:type="dxa"/>
          </w:tcPr>
          <w:p w:rsidR="003176D2" w:rsidRPr="000F12FB" w:rsidRDefault="003176D2" w:rsidP="008D2CF4">
            <w:pPr>
              <w:rPr>
                <w:sz w:val="24"/>
                <w:szCs w:val="24"/>
              </w:rPr>
            </w:pPr>
            <w:r w:rsidRPr="000F12FB">
              <w:rPr>
                <w:sz w:val="24"/>
                <w:szCs w:val="24"/>
              </w:rPr>
              <w:t>Земельные участки (территории) общего пользования</w:t>
            </w:r>
          </w:p>
        </w:tc>
        <w:tc>
          <w:tcPr>
            <w:tcW w:w="4839" w:type="dxa"/>
          </w:tcPr>
          <w:p w:rsidR="003176D2" w:rsidRPr="001F7308" w:rsidRDefault="003176D2" w:rsidP="000F12FB">
            <w:pPr>
              <w:widowControl/>
              <w:jc w:val="both"/>
              <w:rPr>
                <w:sz w:val="24"/>
                <w:szCs w:val="24"/>
              </w:rPr>
            </w:pPr>
            <w:r w:rsidRPr="001F7308">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6" w:history="1">
              <w:r w:rsidRPr="001F7308">
                <w:rPr>
                  <w:sz w:val="24"/>
                  <w:szCs w:val="24"/>
                </w:rPr>
                <w:t>кодами 12.0.1</w:t>
              </w:r>
            </w:hyperlink>
            <w:r w:rsidRPr="001F7308">
              <w:rPr>
                <w:sz w:val="24"/>
                <w:szCs w:val="24"/>
              </w:rPr>
              <w:t xml:space="preserve"> - </w:t>
            </w:r>
            <w:hyperlink r:id="rId97" w:history="1">
              <w:r w:rsidRPr="001F7308">
                <w:rPr>
                  <w:sz w:val="24"/>
                  <w:szCs w:val="24"/>
                </w:rPr>
                <w:t>12.0.2</w:t>
              </w:r>
            </w:hyperlink>
          </w:p>
        </w:tc>
        <w:tc>
          <w:tcPr>
            <w:tcW w:w="1901" w:type="dxa"/>
          </w:tcPr>
          <w:p w:rsidR="003176D2" w:rsidRPr="000F12FB" w:rsidRDefault="003176D2" w:rsidP="00BA1CB8">
            <w:pPr>
              <w:widowControl/>
              <w:jc w:val="center"/>
              <w:rPr>
                <w:sz w:val="24"/>
                <w:szCs w:val="24"/>
              </w:rPr>
            </w:pPr>
            <w:r w:rsidRPr="000F12FB">
              <w:rPr>
                <w:sz w:val="24"/>
                <w:szCs w:val="24"/>
              </w:rPr>
              <w:t>12.0</w:t>
            </w:r>
          </w:p>
        </w:tc>
      </w:tr>
      <w:tr w:rsidR="00EB35A5" w:rsidRPr="000F12FB" w:rsidTr="00EB35A5">
        <w:tc>
          <w:tcPr>
            <w:tcW w:w="9639" w:type="dxa"/>
            <w:gridSpan w:val="3"/>
          </w:tcPr>
          <w:p w:rsidR="00EB35A5" w:rsidRPr="000F12FB" w:rsidRDefault="00EB35A5" w:rsidP="00C37CA5">
            <w:pPr>
              <w:spacing w:after="120"/>
              <w:jc w:val="center"/>
              <w:rPr>
                <w:b/>
                <w:sz w:val="24"/>
                <w:szCs w:val="24"/>
              </w:rPr>
            </w:pPr>
            <w:r w:rsidRPr="000F12FB">
              <w:rPr>
                <w:b/>
                <w:sz w:val="24"/>
                <w:szCs w:val="24"/>
              </w:rPr>
              <w:t>Условно разрешенные виды использования</w:t>
            </w:r>
          </w:p>
        </w:tc>
      </w:tr>
      <w:tr w:rsidR="00EB35A5" w:rsidRPr="000F12FB" w:rsidTr="00EB35A5">
        <w:tc>
          <w:tcPr>
            <w:tcW w:w="2899" w:type="dxa"/>
          </w:tcPr>
          <w:p w:rsidR="00EB35A5" w:rsidRPr="000F12FB" w:rsidRDefault="00EB35A5" w:rsidP="00C37CA5">
            <w:pPr>
              <w:pStyle w:val="ConsPlusNormal"/>
              <w:ind w:firstLine="0"/>
              <w:jc w:val="both"/>
              <w:rPr>
                <w:rFonts w:ascii="Times New Roman" w:hAnsi="Times New Roman"/>
                <w:sz w:val="24"/>
                <w:szCs w:val="24"/>
              </w:rPr>
            </w:pPr>
            <w:r w:rsidRPr="000F12FB">
              <w:rPr>
                <w:rFonts w:ascii="Times New Roman" w:hAnsi="Times New Roman"/>
                <w:sz w:val="24"/>
                <w:szCs w:val="24"/>
              </w:rPr>
              <w:t>Хранение автотранспорта</w:t>
            </w:r>
          </w:p>
        </w:tc>
        <w:tc>
          <w:tcPr>
            <w:tcW w:w="4839" w:type="dxa"/>
          </w:tcPr>
          <w:p w:rsidR="00EB35A5" w:rsidRPr="00FC44DF" w:rsidRDefault="00FC44DF" w:rsidP="00C37CA5">
            <w:pPr>
              <w:pStyle w:val="ConsPlusNormal"/>
              <w:ind w:firstLine="0"/>
              <w:jc w:val="both"/>
              <w:rPr>
                <w:rFonts w:ascii="Times New Roman" w:hAnsi="Times New Roman"/>
                <w:sz w:val="24"/>
                <w:szCs w:val="24"/>
              </w:rPr>
            </w:pPr>
            <w:r w:rsidRPr="00FC44DF">
              <w:rPr>
                <w:rFonts w:ascii="Times New Roman" w:hAnsi="Times New Roman"/>
                <w:sz w:val="24"/>
                <w:szCs w:val="24"/>
              </w:rPr>
              <w:t xml:space="preserve">Размещение отдельно стоящих и </w:t>
            </w:r>
            <w:r w:rsidRPr="00FC44DF">
              <w:rPr>
                <w:rFonts w:ascii="Times New Roman" w:hAnsi="Times New Roman"/>
                <w:sz w:val="24"/>
                <w:szCs w:val="24"/>
              </w:rPr>
              <w:lastRenderedPageBreak/>
              <w:t xml:space="preserve">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0" w:history="1">
              <w:r w:rsidRPr="00FC44DF">
                <w:rPr>
                  <w:rFonts w:ascii="Times New Roman" w:hAnsi="Times New Roman"/>
                  <w:color w:val="0000FF"/>
                  <w:sz w:val="24"/>
                  <w:szCs w:val="24"/>
                </w:rPr>
                <w:t>кодами 2.7.2</w:t>
              </w:r>
            </w:hyperlink>
            <w:r w:rsidRPr="00FC44DF">
              <w:rPr>
                <w:rFonts w:ascii="Times New Roman" w:hAnsi="Times New Roman"/>
                <w:sz w:val="24"/>
                <w:szCs w:val="24"/>
              </w:rPr>
              <w:t xml:space="preserve">, </w:t>
            </w:r>
            <w:hyperlink w:anchor="P332" w:history="1">
              <w:r w:rsidRPr="00FC44DF">
                <w:rPr>
                  <w:rFonts w:ascii="Times New Roman" w:hAnsi="Times New Roman"/>
                  <w:color w:val="0000FF"/>
                  <w:sz w:val="24"/>
                  <w:szCs w:val="24"/>
                </w:rPr>
                <w:t>4.9</w:t>
              </w:r>
            </w:hyperlink>
          </w:p>
        </w:tc>
        <w:tc>
          <w:tcPr>
            <w:tcW w:w="1901" w:type="dxa"/>
          </w:tcPr>
          <w:p w:rsidR="00EB35A5" w:rsidRPr="000F12FB" w:rsidRDefault="00EB35A5" w:rsidP="00C37CA5">
            <w:pPr>
              <w:jc w:val="center"/>
              <w:rPr>
                <w:sz w:val="24"/>
                <w:szCs w:val="24"/>
              </w:rPr>
            </w:pPr>
            <w:r w:rsidRPr="000F12FB">
              <w:rPr>
                <w:sz w:val="24"/>
                <w:szCs w:val="24"/>
              </w:rPr>
              <w:lastRenderedPageBreak/>
              <w:t>2.7.1</w:t>
            </w:r>
          </w:p>
        </w:tc>
      </w:tr>
      <w:tr w:rsidR="00EB35A5" w:rsidRPr="000F12FB" w:rsidTr="00EB35A5">
        <w:tc>
          <w:tcPr>
            <w:tcW w:w="2899" w:type="dxa"/>
          </w:tcPr>
          <w:p w:rsidR="00EB35A5" w:rsidRPr="000F12FB" w:rsidRDefault="00EB35A5" w:rsidP="00AD2F7A">
            <w:pPr>
              <w:pStyle w:val="ConsPlusNormal"/>
              <w:ind w:firstLine="0"/>
              <w:rPr>
                <w:rFonts w:ascii="Times New Roman" w:hAnsi="Times New Roman"/>
                <w:sz w:val="24"/>
                <w:szCs w:val="24"/>
              </w:rPr>
            </w:pPr>
            <w:r w:rsidRPr="000F12FB">
              <w:rPr>
                <w:rFonts w:ascii="Times New Roman" w:hAnsi="Times New Roman"/>
                <w:sz w:val="24"/>
                <w:szCs w:val="24"/>
              </w:rPr>
              <w:lastRenderedPageBreak/>
              <w:t>Производственная деятельность</w:t>
            </w:r>
          </w:p>
        </w:tc>
        <w:tc>
          <w:tcPr>
            <w:tcW w:w="4839" w:type="dxa"/>
          </w:tcPr>
          <w:p w:rsidR="00EB35A5" w:rsidRPr="000F12FB" w:rsidRDefault="00EB35A5" w:rsidP="00AD2F7A">
            <w:pPr>
              <w:pStyle w:val="ConsPlusNormal"/>
              <w:ind w:firstLine="0"/>
              <w:jc w:val="both"/>
              <w:rPr>
                <w:rFonts w:ascii="Times New Roman" w:hAnsi="Times New Roman"/>
                <w:sz w:val="24"/>
                <w:szCs w:val="24"/>
              </w:rPr>
            </w:pPr>
            <w:r w:rsidRPr="000F12FB">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01" w:type="dxa"/>
          </w:tcPr>
          <w:p w:rsidR="00EB35A5" w:rsidRPr="000F12FB" w:rsidRDefault="00EB35A5" w:rsidP="00AD2F7A">
            <w:pPr>
              <w:pStyle w:val="ConsPlusNormal"/>
              <w:ind w:firstLine="0"/>
              <w:jc w:val="center"/>
              <w:rPr>
                <w:rFonts w:ascii="Times New Roman" w:hAnsi="Times New Roman"/>
                <w:sz w:val="24"/>
                <w:szCs w:val="24"/>
              </w:rPr>
            </w:pPr>
            <w:r w:rsidRPr="000F12FB">
              <w:rPr>
                <w:rFonts w:ascii="Times New Roman" w:hAnsi="Times New Roman"/>
                <w:sz w:val="24"/>
                <w:szCs w:val="24"/>
              </w:rPr>
              <w:t>6.0</w:t>
            </w:r>
          </w:p>
        </w:tc>
      </w:tr>
    </w:tbl>
    <w:p w:rsidR="003176D2" w:rsidRDefault="003176D2" w:rsidP="00AC7B01">
      <w:pPr>
        <w:spacing w:after="120"/>
        <w:rPr>
          <w:b/>
          <w:sz w:val="24"/>
          <w:szCs w:val="24"/>
        </w:rPr>
      </w:pPr>
    </w:p>
    <w:p w:rsidR="001752C9" w:rsidRPr="00084A06" w:rsidRDefault="00AA0E00" w:rsidP="00004B0E">
      <w:pPr>
        <w:pStyle w:val="affff"/>
      </w:pPr>
      <w:r w:rsidRPr="00004B0E">
        <w:rPr>
          <w:b/>
        </w:rPr>
        <w:t>Таблица </w:t>
      </w:r>
      <w:r w:rsidR="001721DD">
        <w:rPr>
          <w:b/>
        </w:rPr>
        <w:t>19</w:t>
      </w:r>
      <w:r w:rsidR="0066346C">
        <w:rPr>
          <w:b/>
        </w:rPr>
        <w:t>.8</w:t>
      </w:r>
      <w:r w:rsidR="00084A06" w:rsidRPr="00004B0E">
        <w:rPr>
          <w:b/>
        </w:rPr>
        <w:t>.</w:t>
      </w:r>
      <w:r w:rsidR="00084A06">
        <w:t> </w:t>
      </w:r>
      <w:r w:rsidR="00004B0E" w:rsidRPr="00A40E01">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B31C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7"/>
        <w:gridCol w:w="2302"/>
        <w:gridCol w:w="1930"/>
      </w:tblGrid>
      <w:tr w:rsidR="003176D2"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176D2" w:rsidRPr="000F12FB" w:rsidRDefault="003176D2" w:rsidP="00004B0E">
            <w:pPr>
              <w:ind w:hanging="7"/>
              <w:jc w:val="center"/>
              <w:rPr>
                <w:rFonts w:eastAsia="Calibri"/>
                <w:sz w:val="24"/>
                <w:szCs w:val="24"/>
              </w:rPr>
            </w:pPr>
            <w:bookmarkStart w:id="432" w:name="_Toc16082337"/>
            <w:bookmarkStart w:id="433" w:name="_Toc10123219"/>
            <w:bookmarkStart w:id="434" w:name="_Toc10125344"/>
            <w:bookmarkStart w:id="435" w:name="_Toc14772921"/>
            <w:r w:rsidRPr="000F12FB">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176D2" w:rsidRPr="000F12FB" w:rsidRDefault="003176D2" w:rsidP="00004B0E">
            <w:pPr>
              <w:jc w:val="center"/>
              <w:rPr>
                <w:rFonts w:eastAsia="Calibri"/>
                <w:sz w:val="24"/>
                <w:szCs w:val="24"/>
              </w:rPr>
            </w:pPr>
            <w:r w:rsidRPr="000F12FB">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176D2" w:rsidRPr="000F12FB" w:rsidRDefault="003176D2" w:rsidP="00004B0E">
            <w:pPr>
              <w:jc w:val="center"/>
              <w:rPr>
                <w:rFonts w:eastAsia="Calibri"/>
                <w:sz w:val="24"/>
                <w:szCs w:val="24"/>
              </w:rPr>
            </w:pPr>
            <w:r w:rsidRPr="000F12FB">
              <w:rPr>
                <w:sz w:val="24"/>
                <w:szCs w:val="24"/>
              </w:rPr>
              <w:t>Значение показателя</w:t>
            </w:r>
          </w:p>
        </w:tc>
      </w:tr>
      <w:tr w:rsidR="003176D2" w:rsidRPr="000F12FB" w:rsidTr="00004B0E">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3176D2" w:rsidRPr="000F12FB" w:rsidRDefault="003176D2" w:rsidP="00BA1CB8">
            <w:pPr>
              <w:jc w:val="both"/>
              <w:rPr>
                <w:rFonts w:eastAsia="Calibri"/>
                <w:b/>
                <w:i/>
                <w:sz w:val="24"/>
                <w:szCs w:val="24"/>
              </w:rPr>
            </w:pPr>
            <w:r w:rsidRPr="000F12FB">
              <w:rPr>
                <w:rFonts w:eastAsia="Calibri"/>
                <w:b/>
                <w:i/>
                <w:sz w:val="24"/>
                <w:szCs w:val="24"/>
              </w:rPr>
              <w:t>предельные (минимальные и (или) максимальные) размеры земельных участков, в том числе их площадь:</w:t>
            </w:r>
          </w:p>
        </w:tc>
      </w:tr>
      <w:tr w:rsidR="003176D2"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3176D2" w:rsidRPr="000F12FB" w:rsidRDefault="003176D2" w:rsidP="00BA1CB8">
            <w:pPr>
              <w:ind w:hanging="7"/>
              <w:rPr>
                <w:rFonts w:eastAsia="Calibri"/>
                <w:sz w:val="24"/>
                <w:szCs w:val="24"/>
              </w:rPr>
            </w:pPr>
            <w:r w:rsidRPr="000F12FB">
              <w:rPr>
                <w:rFonts w:eastAsia="Calibri"/>
                <w:sz w:val="24"/>
                <w:szCs w:val="24"/>
              </w:rPr>
              <w:t>минимальная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76D2" w:rsidRPr="000F12FB" w:rsidRDefault="003176D2"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76D2" w:rsidRPr="000F12FB" w:rsidRDefault="003176D2" w:rsidP="000F12FB">
            <w:pPr>
              <w:jc w:val="center"/>
              <w:rPr>
                <w:rFonts w:eastAsia="Calibri"/>
                <w:sz w:val="24"/>
                <w:szCs w:val="24"/>
              </w:rPr>
            </w:pPr>
            <w:r w:rsidRPr="000F12FB">
              <w:rPr>
                <w:rFonts w:eastAsia="Calibri"/>
                <w:sz w:val="24"/>
                <w:szCs w:val="24"/>
              </w:rPr>
              <w:t>не подлежит установлению</w:t>
            </w:r>
          </w:p>
        </w:tc>
      </w:tr>
      <w:tr w:rsidR="003176D2"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3176D2" w:rsidRPr="000F12FB" w:rsidRDefault="003176D2" w:rsidP="00BA1CB8">
            <w:pPr>
              <w:ind w:hanging="7"/>
              <w:rPr>
                <w:rFonts w:eastAsia="Calibri"/>
                <w:sz w:val="24"/>
                <w:szCs w:val="24"/>
              </w:rPr>
            </w:pPr>
            <w:r w:rsidRPr="000F12FB">
              <w:rPr>
                <w:rFonts w:eastAsia="Calibri"/>
                <w:sz w:val="24"/>
                <w:szCs w:val="24"/>
              </w:rPr>
              <w:t>максимальная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76D2" w:rsidRPr="000F12FB" w:rsidRDefault="003176D2"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76D2" w:rsidRPr="000F12FB" w:rsidRDefault="003176D2" w:rsidP="000F12FB">
            <w:pPr>
              <w:jc w:val="center"/>
              <w:rPr>
                <w:rFonts w:eastAsia="Calibri"/>
                <w:sz w:val="24"/>
                <w:szCs w:val="24"/>
              </w:rPr>
            </w:pPr>
            <w:r w:rsidRPr="000F12FB">
              <w:rPr>
                <w:rFonts w:eastAsia="Calibri"/>
                <w:sz w:val="24"/>
                <w:szCs w:val="24"/>
              </w:rPr>
              <w:t>не подлежит установлению</w:t>
            </w:r>
          </w:p>
        </w:tc>
      </w:tr>
      <w:tr w:rsidR="003176D2" w:rsidRPr="000F12FB" w:rsidTr="00004B0E">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3176D2" w:rsidRPr="000F12FB" w:rsidRDefault="003176D2" w:rsidP="00BA1CB8">
            <w:pPr>
              <w:widowControl/>
              <w:jc w:val="both"/>
              <w:rPr>
                <w:b/>
                <w:bCs/>
                <w:i/>
                <w:iCs/>
                <w:sz w:val="24"/>
                <w:szCs w:val="24"/>
              </w:rPr>
            </w:pPr>
            <w:r w:rsidRPr="000F12FB">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F12FB">
              <w:rPr>
                <w:rFonts w:eastAsia="Calibri"/>
                <w:b/>
                <w:i/>
                <w:sz w:val="24"/>
                <w:szCs w:val="24"/>
              </w:rPr>
              <w:t>:</w:t>
            </w:r>
          </w:p>
        </w:tc>
      </w:tr>
      <w:tr w:rsidR="003176D2"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3176D2" w:rsidRPr="000F12FB" w:rsidRDefault="003176D2" w:rsidP="00BA1CB8">
            <w:pPr>
              <w:rPr>
                <w:rFonts w:eastAsia="Calibri"/>
                <w:sz w:val="24"/>
                <w:szCs w:val="24"/>
              </w:rPr>
            </w:pPr>
            <w:r w:rsidRPr="000F12FB">
              <w:rPr>
                <w:sz w:val="24"/>
                <w:szCs w:val="24"/>
              </w:rPr>
              <w:t>минимальный отступ от границ земельного участка до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76D2" w:rsidRPr="000F12FB" w:rsidRDefault="003176D2"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76D2" w:rsidRPr="000F12FB" w:rsidRDefault="00204111" w:rsidP="000F12FB">
            <w:pPr>
              <w:jc w:val="center"/>
              <w:rPr>
                <w:rFonts w:eastAsia="Calibri"/>
                <w:sz w:val="24"/>
                <w:szCs w:val="24"/>
              </w:rPr>
            </w:pPr>
            <w:r>
              <w:rPr>
                <w:rFonts w:eastAsia="Calibri"/>
                <w:sz w:val="24"/>
                <w:szCs w:val="24"/>
              </w:rPr>
              <w:t>3</w:t>
            </w:r>
          </w:p>
        </w:tc>
      </w:tr>
      <w:tr w:rsidR="003176D2" w:rsidRPr="000F12FB" w:rsidTr="00004B0E">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3176D2" w:rsidRPr="000F12FB" w:rsidRDefault="003176D2" w:rsidP="009E4158">
            <w:pPr>
              <w:widowControl/>
              <w:jc w:val="both"/>
              <w:rPr>
                <w:b/>
                <w:i/>
                <w:sz w:val="24"/>
                <w:szCs w:val="24"/>
              </w:rPr>
            </w:pPr>
            <w:r w:rsidRPr="000F12FB">
              <w:rPr>
                <w:b/>
                <w:i/>
                <w:sz w:val="24"/>
                <w:szCs w:val="24"/>
              </w:rPr>
              <w:t xml:space="preserve">предельное количество этажей зданий, строений, сооружений:  </w:t>
            </w:r>
          </w:p>
        </w:tc>
      </w:tr>
      <w:tr w:rsidR="003176D2"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176D2" w:rsidRPr="000F12FB" w:rsidRDefault="003176D2" w:rsidP="00BA1CB8">
            <w:pPr>
              <w:ind w:hanging="7"/>
              <w:rPr>
                <w:rFonts w:eastAsia="Calibri"/>
                <w:sz w:val="24"/>
                <w:szCs w:val="24"/>
              </w:rPr>
            </w:pPr>
            <w:r w:rsidRPr="000F12FB">
              <w:rPr>
                <w:sz w:val="24"/>
                <w:szCs w:val="24"/>
              </w:rPr>
              <w:t>предельное количество этажей зданий, строений, сооружений</w:t>
            </w:r>
            <w:r w:rsidRPr="000F12FB">
              <w:rPr>
                <w:rFonts w:eastAsia="Calibri"/>
                <w:sz w:val="24"/>
                <w:szCs w:val="24"/>
              </w:rPr>
              <w:t>, эт.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176D2" w:rsidRPr="000F12FB" w:rsidRDefault="003176D2"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176D2" w:rsidRPr="000F12FB" w:rsidRDefault="00A11026" w:rsidP="000F12FB">
            <w:pPr>
              <w:jc w:val="center"/>
              <w:rPr>
                <w:rFonts w:eastAsia="Calibri"/>
                <w:sz w:val="24"/>
                <w:szCs w:val="24"/>
              </w:rPr>
            </w:pPr>
            <w:r>
              <w:rPr>
                <w:rFonts w:eastAsia="Calibri"/>
                <w:sz w:val="24"/>
                <w:szCs w:val="24"/>
              </w:rPr>
              <w:t>3</w:t>
            </w:r>
          </w:p>
        </w:tc>
      </w:tr>
      <w:tr w:rsidR="003176D2" w:rsidRPr="000F12FB" w:rsidTr="00004B0E">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3176D2" w:rsidRPr="000F12FB" w:rsidRDefault="003176D2" w:rsidP="00BA1CB8">
            <w:pPr>
              <w:ind w:firstLine="21"/>
              <w:jc w:val="both"/>
              <w:rPr>
                <w:rFonts w:eastAsia="Calibri"/>
                <w:b/>
                <w:i/>
                <w:sz w:val="24"/>
                <w:szCs w:val="24"/>
              </w:rPr>
            </w:pPr>
            <w:r w:rsidRPr="000F12FB">
              <w:rPr>
                <w:b/>
                <w:i/>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176D2" w:rsidRPr="000F12FB" w:rsidTr="00004B0E">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3176D2" w:rsidRPr="000F12FB" w:rsidRDefault="003176D2" w:rsidP="00BA1CB8">
            <w:pPr>
              <w:rPr>
                <w:sz w:val="24"/>
                <w:szCs w:val="24"/>
              </w:rPr>
            </w:pPr>
            <w:r w:rsidRPr="000F12FB">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176D2" w:rsidRPr="000F12FB" w:rsidRDefault="003176D2" w:rsidP="00B965A2">
            <w:pPr>
              <w:jc w:val="center"/>
              <w:rPr>
                <w:rFonts w:eastAsia="Calibri"/>
                <w:sz w:val="24"/>
                <w:szCs w:val="24"/>
              </w:rPr>
            </w:pPr>
            <w:r w:rsidRPr="000F12FB">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176D2" w:rsidRPr="000F12FB" w:rsidRDefault="00DC66B7" w:rsidP="00BA1CB8">
            <w:pPr>
              <w:jc w:val="center"/>
              <w:rPr>
                <w:rFonts w:eastAsia="Calibri"/>
                <w:sz w:val="24"/>
                <w:szCs w:val="24"/>
              </w:rPr>
            </w:pPr>
            <w:r w:rsidRPr="000F12FB">
              <w:rPr>
                <w:rFonts w:eastAsia="Calibri"/>
                <w:sz w:val="24"/>
                <w:szCs w:val="24"/>
              </w:rPr>
              <w:t>6</w:t>
            </w:r>
            <w:r w:rsidR="003176D2" w:rsidRPr="000F12FB">
              <w:rPr>
                <w:rFonts w:eastAsia="Calibri"/>
                <w:sz w:val="24"/>
                <w:szCs w:val="24"/>
              </w:rPr>
              <w:t>0 %</w:t>
            </w:r>
          </w:p>
        </w:tc>
      </w:tr>
    </w:tbl>
    <w:p w:rsidR="00AB31C7" w:rsidRPr="00244BA8" w:rsidRDefault="00AB31C7" w:rsidP="00AB31C7">
      <w:pPr>
        <w:jc w:val="both"/>
        <w:rPr>
          <w:color w:val="2D2D2D"/>
          <w:spacing w:val="2"/>
          <w:sz w:val="21"/>
          <w:szCs w:val="21"/>
          <w:shd w:val="clear" w:color="auto" w:fill="FFFFFF"/>
        </w:rPr>
      </w:pPr>
      <w:bookmarkStart w:id="436" w:name="_Toc16082338"/>
      <w:bookmarkStart w:id="437" w:name="_Toc17981109"/>
      <w:bookmarkStart w:id="438" w:name="_Toc37336017"/>
      <w:bookmarkStart w:id="439" w:name="_Toc37336151"/>
      <w:bookmarkStart w:id="440" w:name="_Toc37337559"/>
      <w:bookmarkStart w:id="441" w:name="_Toc37337635"/>
      <w:bookmarkStart w:id="442" w:name="_Toc37337717"/>
      <w:bookmarkStart w:id="443" w:name="_Toc47614749"/>
      <w:bookmarkEnd w:id="432"/>
      <w:r w:rsidRPr="00244BA8">
        <w:rPr>
          <w:color w:val="2D2D2D"/>
          <w:spacing w:val="2"/>
          <w:sz w:val="21"/>
          <w:szCs w:val="21"/>
          <w:shd w:val="clear" w:color="auto" w:fill="FFFFFF"/>
        </w:rPr>
        <w:t>*</w:t>
      </w:r>
      <w:r w:rsidRPr="00244BA8">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084A06" w:rsidRDefault="001752C9" w:rsidP="00045352">
      <w:pPr>
        <w:pStyle w:val="3"/>
      </w:pPr>
      <w:bookmarkStart w:id="444" w:name="_Toc86663074"/>
      <w:r w:rsidRPr="003C2BFA">
        <w:lastRenderedPageBreak/>
        <w:t>И</w:t>
      </w:r>
      <w:r w:rsidR="00CF60A8" w:rsidRPr="003C2BFA">
        <w:t>1</w:t>
      </w:r>
      <w:r w:rsidRPr="003C2BFA">
        <w:t xml:space="preserve">. </w:t>
      </w:r>
      <w:bookmarkEnd w:id="433"/>
      <w:bookmarkEnd w:id="434"/>
      <w:bookmarkEnd w:id="435"/>
      <w:r w:rsidR="00CF60A8" w:rsidRPr="003C2BFA">
        <w:t>Зона электроснабжения</w:t>
      </w:r>
      <w:bookmarkEnd w:id="436"/>
      <w:bookmarkEnd w:id="437"/>
      <w:bookmarkEnd w:id="438"/>
      <w:bookmarkEnd w:id="439"/>
      <w:bookmarkEnd w:id="440"/>
      <w:bookmarkEnd w:id="441"/>
      <w:bookmarkEnd w:id="442"/>
      <w:bookmarkEnd w:id="443"/>
      <w:bookmarkEnd w:id="444"/>
    </w:p>
    <w:p w:rsidR="001752C9" w:rsidRPr="00C226AC" w:rsidRDefault="00AA0E00" w:rsidP="004E7C57">
      <w:pPr>
        <w:pStyle w:val="affff"/>
      </w:pPr>
      <w:r w:rsidRPr="004E7C57">
        <w:rPr>
          <w:b/>
        </w:rPr>
        <w:t>Таблица </w:t>
      </w:r>
      <w:r w:rsidR="001721DD">
        <w:rPr>
          <w:b/>
        </w:rPr>
        <w:t>19</w:t>
      </w:r>
      <w:r w:rsidR="0066346C">
        <w:rPr>
          <w:b/>
        </w:rPr>
        <w:t>.9</w:t>
      </w:r>
      <w:r w:rsidR="00084A06" w:rsidRPr="004E7C57">
        <w:rPr>
          <w:b/>
        </w:rPr>
        <w:t>.</w:t>
      </w:r>
      <w:r w:rsidR="00084A06" w:rsidRPr="00C226AC">
        <w:t> </w:t>
      </w:r>
      <w:r w:rsidR="000626CC" w:rsidRPr="00C226AC">
        <w:t>В</w:t>
      </w:r>
      <w:r w:rsidR="001752C9" w:rsidRPr="00C226AC">
        <w:t>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4849"/>
        <w:gridCol w:w="1901"/>
      </w:tblGrid>
      <w:tr w:rsidR="00BA1CB8" w:rsidRPr="000F12FB" w:rsidTr="00BA1CB8">
        <w:tc>
          <w:tcPr>
            <w:tcW w:w="2889" w:type="dxa"/>
          </w:tcPr>
          <w:p w:rsidR="00BA1CB8" w:rsidRPr="000F12FB" w:rsidRDefault="00BA1CB8" w:rsidP="00C37CA5">
            <w:pPr>
              <w:spacing w:after="120"/>
              <w:jc w:val="center"/>
              <w:rPr>
                <w:sz w:val="24"/>
                <w:szCs w:val="24"/>
              </w:rPr>
            </w:pPr>
            <w:r w:rsidRPr="000F12FB">
              <w:rPr>
                <w:sz w:val="24"/>
                <w:szCs w:val="24"/>
              </w:rPr>
              <w:t>Наименование вида разрешенного использования земельного участка</w:t>
            </w:r>
          </w:p>
        </w:tc>
        <w:tc>
          <w:tcPr>
            <w:tcW w:w="4849" w:type="dxa"/>
          </w:tcPr>
          <w:p w:rsidR="00BA1CB8" w:rsidRPr="000F12FB" w:rsidRDefault="00BA1CB8" w:rsidP="00C37CA5">
            <w:pPr>
              <w:spacing w:after="120"/>
              <w:jc w:val="center"/>
              <w:rPr>
                <w:sz w:val="24"/>
                <w:szCs w:val="24"/>
              </w:rPr>
            </w:pPr>
            <w:r w:rsidRPr="000F12FB">
              <w:rPr>
                <w:sz w:val="24"/>
                <w:szCs w:val="24"/>
              </w:rPr>
              <w:t>Описание вида разрешенного использования земельного участка</w:t>
            </w:r>
          </w:p>
        </w:tc>
        <w:tc>
          <w:tcPr>
            <w:tcW w:w="1901" w:type="dxa"/>
          </w:tcPr>
          <w:p w:rsidR="00BA1CB8" w:rsidRPr="000F12FB" w:rsidRDefault="00F87AFB" w:rsidP="004E7C57">
            <w:pPr>
              <w:spacing w:after="120"/>
              <w:jc w:val="center"/>
              <w:rPr>
                <w:sz w:val="24"/>
                <w:szCs w:val="24"/>
              </w:rPr>
            </w:pPr>
            <w:r>
              <w:rPr>
                <w:sz w:val="24"/>
                <w:szCs w:val="24"/>
              </w:rPr>
              <w:t xml:space="preserve">Код (числовое обозначение) вида разрешенного использования </w:t>
            </w:r>
          </w:p>
        </w:tc>
      </w:tr>
      <w:tr w:rsidR="00BA1CB8" w:rsidRPr="000F12FB" w:rsidTr="00BA1CB8">
        <w:tc>
          <w:tcPr>
            <w:tcW w:w="9639" w:type="dxa"/>
            <w:gridSpan w:val="3"/>
          </w:tcPr>
          <w:p w:rsidR="00BA1CB8" w:rsidRPr="000F12FB" w:rsidRDefault="00BA1CB8" w:rsidP="00C37CA5">
            <w:pPr>
              <w:spacing w:after="120"/>
              <w:jc w:val="center"/>
              <w:rPr>
                <w:b/>
                <w:sz w:val="24"/>
                <w:szCs w:val="24"/>
              </w:rPr>
            </w:pPr>
            <w:r w:rsidRPr="000F12FB">
              <w:rPr>
                <w:b/>
                <w:sz w:val="24"/>
                <w:szCs w:val="24"/>
              </w:rPr>
              <w:t>Основные виды разрешенного использования</w:t>
            </w:r>
          </w:p>
        </w:tc>
      </w:tr>
      <w:tr w:rsidR="00BA1CB8" w:rsidRPr="000F12FB" w:rsidTr="00BA1CB8">
        <w:tc>
          <w:tcPr>
            <w:tcW w:w="2889" w:type="dxa"/>
          </w:tcPr>
          <w:p w:rsidR="00BA1CB8" w:rsidRPr="000F12FB" w:rsidRDefault="00BA1CB8" w:rsidP="00C37CA5">
            <w:pPr>
              <w:pStyle w:val="ConsPlusNormal"/>
              <w:ind w:firstLine="0"/>
              <w:rPr>
                <w:rFonts w:ascii="Times New Roman" w:hAnsi="Times New Roman"/>
                <w:sz w:val="24"/>
                <w:szCs w:val="24"/>
              </w:rPr>
            </w:pPr>
            <w:r w:rsidRPr="000F12FB">
              <w:rPr>
                <w:rFonts w:ascii="Times New Roman" w:hAnsi="Times New Roman"/>
                <w:sz w:val="24"/>
                <w:szCs w:val="24"/>
              </w:rPr>
              <w:t>Коммунальное обслуживание</w:t>
            </w:r>
          </w:p>
        </w:tc>
        <w:tc>
          <w:tcPr>
            <w:tcW w:w="4849" w:type="dxa"/>
          </w:tcPr>
          <w:p w:rsidR="00BA1CB8" w:rsidRPr="001F7308" w:rsidRDefault="00BA1CB8" w:rsidP="00C37CA5">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F7308">
                <w:rPr>
                  <w:rFonts w:ascii="Times New Roman" w:hAnsi="Times New Roman"/>
                  <w:sz w:val="24"/>
                  <w:szCs w:val="24"/>
                </w:rPr>
                <w:t>кодами 3.1.1</w:t>
              </w:r>
            </w:hyperlink>
            <w:r w:rsidRPr="001F7308">
              <w:rPr>
                <w:rFonts w:ascii="Times New Roman" w:hAnsi="Times New Roman"/>
                <w:sz w:val="24"/>
                <w:szCs w:val="24"/>
              </w:rPr>
              <w:t xml:space="preserve"> - </w:t>
            </w:r>
            <w:hyperlink w:anchor="P202" w:history="1">
              <w:r w:rsidRPr="001F7308">
                <w:rPr>
                  <w:rFonts w:ascii="Times New Roman" w:hAnsi="Times New Roman"/>
                  <w:sz w:val="24"/>
                  <w:szCs w:val="24"/>
                </w:rPr>
                <w:t>3.1.2</w:t>
              </w:r>
            </w:hyperlink>
          </w:p>
        </w:tc>
        <w:tc>
          <w:tcPr>
            <w:tcW w:w="1901" w:type="dxa"/>
          </w:tcPr>
          <w:p w:rsidR="00BA1CB8" w:rsidRPr="000F12FB" w:rsidRDefault="00BA1CB8" w:rsidP="00C37CA5">
            <w:pPr>
              <w:pStyle w:val="ConsPlusNormal"/>
              <w:ind w:firstLine="0"/>
              <w:jc w:val="center"/>
              <w:rPr>
                <w:rFonts w:ascii="Times New Roman" w:hAnsi="Times New Roman"/>
                <w:sz w:val="24"/>
                <w:szCs w:val="24"/>
              </w:rPr>
            </w:pPr>
            <w:r w:rsidRPr="000F12FB">
              <w:rPr>
                <w:rFonts w:ascii="Times New Roman" w:hAnsi="Times New Roman"/>
                <w:sz w:val="24"/>
                <w:szCs w:val="24"/>
              </w:rPr>
              <w:t>3.1</w:t>
            </w:r>
          </w:p>
        </w:tc>
      </w:tr>
      <w:tr w:rsidR="00BA1CB8" w:rsidRPr="000F12FB" w:rsidTr="00BA1CB8">
        <w:tc>
          <w:tcPr>
            <w:tcW w:w="2889" w:type="dxa"/>
          </w:tcPr>
          <w:p w:rsidR="00BA1CB8" w:rsidRPr="000F12FB" w:rsidRDefault="00BA1CB8" w:rsidP="008D2CF4">
            <w:pPr>
              <w:rPr>
                <w:sz w:val="24"/>
                <w:szCs w:val="24"/>
              </w:rPr>
            </w:pPr>
            <w:r w:rsidRPr="000F12FB">
              <w:rPr>
                <w:sz w:val="24"/>
                <w:szCs w:val="24"/>
              </w:rPr>
              <w:t>Земельные участки (территории) общего пользования</w:t>
            </w:r>
          </w:p>
        </w:tc>
        <w:tc>
          <w:tcPr>
            <w:tcW w:w="4849" w:type="dxa"/>
          </w:tcPr>
          <w:p w:rsidR="00BA1CB8" w:rsidRPr="001F7308" w:rsidRDefault="00BA1CB8" w:rsidP="00BA1CB8">
            <w:pPr>
              <w:widowControl/>
              <w:jc w:val="both"/>
              <w:rPr>
                <w:sz w:val="24"/>
                <w:szCs w:val="24"/>
              </w:rPr>
            </w:pPr>
            <w:r w:rsidRPr="001F7308">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8" w:history="1">
              <w:r w:rsidRPr="001F7308">
                <w:rPr>
                  <w:sz w:val="24"/>
                  <w:szCs w:val="24"/>
                </w:rPr>
                <w:t>кодами 12.0.1</w:t>
              </w:r>
            </w:hyperlink>
            <w:r w:rsidRPr="001F7308">
              <w:rPr>
                <w:sz w:val="24"/>
                <w:szCs w:val="24"/>
              </w:rPr>
              <w:t xml:space="preserve"> - </w:t>
            </w:r>
            <w:hyperlink r:id="rId99" w:history="1">
              <w:r w:rsidRPr="001F7308">
                <w:rPr>
                  <w:sz w:val="24"/>
                  <w:szCs w:val="24"/>
                </w:rPr>
                <w:t>12.0.2</w:t>
              </w:r>
            </w:hyperlink>
          </w:p>
        </w:tc>
        <w:tc>
          <w:tcPr>
            <w:tcW w:w="1901" w:type="dxa"/>
          </w:tcPr>
          <w:p w:rsidR="00BA1CB8" w:rsidRPr="000F12FB" w:rsidRDefault="00BA1CB8" w:rsidP="00BA1CB8">
            <w:pPr>
              <w:widowControl/>
              <w:jc w:val="center"/>
              <w:rPr>
                <w:sz w:val="24"/>
                <w:szCs w:val="24"/>
              </w:rPr>
            </w:pPr>
            <w:r w:rsidRPr="000F12FB">
              <w:rPr>
                <w:sz w:val="24"/>
                <w:szCs w:val="24"/>
              </w:rPr>
              <w:t>12.0</w:t>
            </w:r>
          </w:p>
        </w:tc>
      </w:tr>
      <w:tr w:rsidR="00BA1CB8" w:rsidRPr="000F12FB" w:rsidTr="00BA1CB8">
        <w:tc>
          <w:tcPr>
            <w:tcW w:w="9639" w:type="dxa"/>
            <w:gridSpan w:val="3"/>
          </w:tcPr>
          <w:p w:rsidR="00BA1CB8" w:rsidRPr="000F12FB" w:rsidRDefault="00BA1CB8" w:rsidP="00C37CA5">
            <w:pPr>
              <w:spacing w:after="120"/>
              <w:jc w:val="center"/>
              <w:rPr>
                <w:b/>
                <w:sz w:val="24"/>
                <w:szCs w:val="24"/>
              </w:rPr>
            </w:pPr>
            <w:r w:rsidRPr="000F12FB">
              <w:rPr>
                <w:b/>
                <w:sz w:val="24"/>
                <w:szCs w:val="24"/>
              </w:rPr>
              <w:t>Условно разрешенные виды использования</w:t>
            </w:r>
          </w:p>
        </w:tc>
      </w:tr>
      <w:tr w:rsidR="006C2F65" w:rsidRPr="000F12FB" w:rsidTr="00B95520">
        <w:tc>
          <w:tcPr>
            <w:tcW w:w="9639" w:type="dxa"/>
            <w:gridSpan w:val="3"/>
          </w:tcPr>
          <w:p w:rsidR="006C2F65" w:rsidRPr="000F12FB" w:rsidRDefault="006C2F65" w:rsidP="00C37CA5">
            <w:pPr>
              <w:jc w:val="center"/>
              <w:rPr>
                <w:sz w:val="24"/>
                <w:szCs w:val="24"/>
              </w:rPr>
            </w:pPr>
            <w:r>
              <w:rPr>
                <w:sz w:val="24"/>
                <w:szCs w:val="24"/>
              </w:rPr>
              <w:t>н</w:t>
            </w:r>
            <w:r w:rsidRPr="000F12FB">
              <w:rPr>
                <w:sz w:val="24"/>
                <w:szCs w:val="24"/>
              </w:rPr>
              <w:t>е подлежит установлению</w:t>
            </w:r>
          </w:p>
        </w:tc>
      </w:tr>
    </w:tbl>
    <w:p w:rsidR="001752C9" w:rsidRPr="00746CE0" w:rsidRDefault="00AA0E00" w:rsidP="004E7C57">
      <w:pPr>
        <w:pStyle w:val="affff"/>
      </w:pPr>
      <w:r w:rsidRPr="004E7C57">
        <w:rPr>
          <w:b/>
        </w:rPr>
        <w:t>Таблица </w:t>
      </w:r>
      <w:r w:rsidR="001721DD">
        <w:rPr>
          <w:b/>
        </w:rPr>
        <w:t>19</w:t>
      </w:r>
      <w:r w:rsidR="0066346C">
        <w:rPr>
          <w:b/>
        </w:rPr>
        <w:t>.10</w:t>
      </w:r>
      <w:r w:rsidR="00045210" w:rsidRPr="004E7C57">
        <w:rPr>
          <w:b/>
        </w:rPr>
        <w:t>.</w:t>
      </w:r>
      <w:r w:rsidR="00045210" w:rsidRPr="00746CE0">
        <w:t> </w:t>
      </w:r>
      <w:r w:rsidR="004E7C57" w:rsidRPr="00A40E01">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B31C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3"/>
        <w:gridCol w:w="3365"/>
        <w:gridCol w:w="1861"/>
      </w:tblGrid>
      <w:tr w:rsidR="00BA1CB8"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1CB8" w:rsidRPr="004A30E2" w:rsidRDefault="00BA1CB8" w:rsidP="004E7C57">
            <w:pPr>
              <w:ind w:hanging="7"/>
              <w:jc w:val="center"/>
              <w:rPr>
                <w:rFonts w:eastAsia="Calibri"/>
                <w:sz w:val="24"/>
                <w:szCs w:val="24"/>
              </w:rPr>
            </w:pPr>
            <w:r w:rsidRPr="004A30E2">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1CB8" w:rsidRPr="004A30E2" w:rsidRDefault="00BA1CB8" w:rsidP="004E7C57">
            <w:pPr>
              <w:jc w:val="center"/>
              <w:rPr>
                <w:rFonts w:eastAsia="Calibri"/>
                <w:sz w:val="24"/>
                <w:szCs w:val="24"/>
              </w:rPr>
            </w:pPr>
            <w:r w:rsidRPr="004A30E2">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1CB8" w:rsidRPr="004A30E2" w:rsidRDefault="00BA1CB8" w:rsidP="004E7C57">
            <w:pPr>
              <w:jc w:val="center"/>
              <w:rPr>
                <w:rFonts w:eastAsia="Calibri"/>
                <w:sz w:val="24"/>
                <w:szCs w:val="24"/>
              </w:rPr>
            </w:pPr>
            <w:r w:rsidRPr="004A30E2">
              <w:rPr>
                <w:sz w:val="24"/>
                <w:szCs w:val="24"/>
              </w:rPr>
              <w:t>Значение показателя</w:t>
            </w:r>
          </w:p>
        </w:tc>
      </w:tr>
      <w:tr w:rsidR="00BA1CB8"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BA1CB8" w:rsidRPr="004A30E2" w:rsidRDefault="00BA1CB8" w:rsidP="00BA1CB8">
            <w:pPr>
              <w:jc w:val="both"/>
              <w:rPr>
                <w:rFonts w:eastAsia="Calibri"/>
                <w:b/>
                <w:i/>
                <w:sz w:val="24"/>
                <w:szCs w:val="24"/>
              </w:rPr>
            </w:pPr>
            <w:r w:rsidRPr="004A30E2">
              <w:rPr>
                <w:rFonts w:eastAsia="Calibri"/>
                <w:b/>
                <w:i/>
                <w:sz w:val="24"/>
                <w:szCs w:val="24"/>
              </w:rPr>
              <w:t>предельные (минимальные и (или) максимальные) размеры земельных участков, в том числе их площадь:</w:t>
            </w:r>
          </w:p>
        </w:tc>
      </w:tr>
      <w:tr w:rsidR="00BA1CB8"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BA1CB8" w:rsidRPr="004A30E2" w:rsidRDefault="00BA1CB8" w:rsidP="00BA1CB8">
            <w:pPr>
              <w:ind w:hanging="7"/>
              <w:rPr>
                <w:rFonts w:eastAsia="Calibri"/>
                <w:sz w:val="24"/>
                <w:szCs w:val="24"/>
              </w:rPr>
            </w:pPr>
            <w:r w:rsidRPr="004A30E2">
              <w:rPr>
                <w:rFonts w:eastAsia="Calibri"/>
                <w:sz w:val="24"/>
                <w:szCs w:val="24"/>
              </w:rPr>
              <w:t>минимальная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A1CB8" w:rsidRPr="004A30E2" w:rsidRDefault="00BA1CB8" w:rsidP="00B965A2">
            <w:pPr>
              <w:jc w:val="center"/>
              <w:rPr>
                <w:rFonts w:eastAsia="Calibri"/>
                <w:sz w:val="24"/>
                <w:szCs w:val="24"/>
              </w:rPr>
            </w:pPr>
            <w:r w:rsidRPr="004A30E2">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A1CB8" w:rsidRPr="004A30E2" w:rsidRDefault="00BA1CB8" w:rsidP="004A30E2">
            <w:pPr>
              <w:jc w:val="center"/>
              <w:rPr>
                <w:rFonts w:eastAsia="Calibri"/>
                <w:sz w:val="24"/>
                <w:szCs w:val="24"/>
              </w:rPr>
            </w:pPr>
            <w:r w:rsidRPr="004A30E2">
              <w:rPr>
                <w:rFonts w:eastAsia="Calibri"/>
                <w:sz w:val="24"/>
                <w:szCs w:val="24"/>
              </w:rPr>
              <w:t>не подлежит установлению</w:t>
            </w:r>
          </w:p>
        </w:tc>
      </w:tr>
      <w:tr w:rsidR="00BA1CB8"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BA1CB8" w:rsidRPr="004A30E2" w:rsidRDefault="00BA1CB8" w:rsidP="00BA1CB8">
            <w:pPr>
              <w:ind w:hanging="7"/>
              <w:rPr>
                <w:rFonts w:eastAsia="Calibri"/>
                <w:sz w:val="24"/>
                <w:szCs w:val="24"/>
              </w:rPr>
            </w:pPr>
            <w:r w:rsidRPr="004A30E2">
              <w:rPr>
                <w:rFonts w:eastAsia="Calibri"/>
                <w:sz w:val="24"/>
                <w:szCs w:val="24"/>
              </w:rPr>
              <w:t>максимальная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A1CB8" w:rsidRPr="004A30E2" w:rsidRDefault="00BA1CB8" w:rsidP="00B965A2">
            <w:pPr>
              <w:jc w:val="center"/>
              <w:rPr>
                <w:rFonts w:eastAsia="Calibri"/>
                <w:sz w:val="24"/>
                <w:szCs w:val="24"/>
              </w:rPr>
            </w:pPr>
            <w:r w:rsidRPr="004A30E2">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A1CB8" w:rsidRPr="004A30E2" w:rsidRDefault="00BA1CB8" w:rsidP="004A30E2">
            <w:pPr>
              <w:jc w:val="center"/>
              <w:rPr>
                <w:rFonts w:eastAsia="Calibri"/>
                <w:sz w:val="24"/>
                <w:szCs w:val="24"/>
              </w:rPr>
            </w:pPr>
            <w:r w:rsidRPr="004A30E2">
              <w:rPr>
                <w:rFonts w:eastAsia="Calibri"/>
                <w:sz w:val="24"/>
                <w:szCs w:val="24"/>
              </w:rPr>
              <w:t>не подлежит установлению</w:t>
            </w:r>
          </w:p>
        </w:tc>
      </w:tr>
      <w:tr w:rsidR="00BA1CB8"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BA1CB8" w:rsidRPr="004A30E2" w:rsidRDefault="00BA1CB8" w:rsidP="00BA1CB8">
            <w:pPr>
              <w:widowControl/>
              <w:jc w:val="both"/>
              <w:rPr>
                <w:b/>
                <w:bCs/>
                <w:i/>
                <w:iCs/>
                <w:sz w:val="24"/>
                <w:szCs w:val="24"/>
              </w:rPr>
            </w:pPr>
            <w:r w:rsidRPr="004A30E2">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A30E2">
              <w:rPr>
                <w:rFonts w:eastAsia="Calibri"/>
                <w:b/>
                <w:i/>
                <w:sz w:val="24"/>
                <w:szCs w:val="24"/>
              </w:rPr>
              <w:t>:</w:t>
            </w:r>
          </w:p>
        </w:tc>
      </w:tr>
      <w:tr w:rsidR="00244BA8" w:rsidRPr="004A30E2" w:rsidTr="00BB2F48">
        <w:trPr>
          <w:trHeight w:val="227"/>
        </w:trPr>
        <w:tc>
          <w:tcPr>
            <w:tcW w:w="0" w:type="auto"/>
            <w:vMerge w:val="restart"/>
            <w:tcBorders>
              <w:top w:val="single" w:sz="4" w:space="0" w:color="auto"/>
              <w:left w:val="single" w:sz="4" w:space="0" w:color="auto"/>
              <w:right w:val="single" w:sz="4" w:space="0" w:color="auto"/>
            </w:tcBorders>
            <w:shd w:val="clear" w:color="auto" w:fill="auto"/>
          </w:tcPr>
          <w:p w:rsidR="00244BA8" w:rsidRPr="004A30E2" w:rsidRDefault="00244BA8" w:rsidP="00BA1CB8">
            <w:pPr>
              <w:rPr>
                <w:rFonts w:eastAsia="Calibri"/>
                <w:sz w:val="24"/>
                <w:szCs w:val="24"/>
              </w:rPr>
            </w:pPr>
            <w:r w:rsidRPr="004A30E2">
              <w:rPr>
                <w:sz w:val="24"/>
                <w:szCs w:val="24"/>
              </w:rPr>
              <w:t>минимальный отступ от границ земельного участка до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4BA8" w:rsidRPr="004A30E2" w:rsidRDefault="001B2A8D" w:rsidP="001B2A8D">
            <w:pPr>
              <w:jc w:val="center"/>
              <w:rPr>
                <w:rFonts w:eastAsia="Calibri"/>
                <w:sz w:val="24"/>
                <w:szCs w:val="24"/>
              </w:rPr>
            </w:pPr>
            <w:r>
              <w:rPr>
                <w:sz w:val="24"/>
                <w:szCs w:val="24"/>
              </w:rPr>
              <w:t>а</w:t>
            </w:r>
            <w:r w:rsidRPr="000F12FB">
              <w:rPr>
                <w:sz w:val="24"/>
                <w:szCs w:val="24"/>
              </w:rPr>
              <w:t xml:space="preserve">дминистративные здания организаций, обеспечивающих предоставление </w:t>
            </w:r>
            <w:r w:rsidRPr="000F12FB">
              <w:rPr>
                <w:sz w:val="24"/>
                <w:szCs w:val="24"/>
              </w:rPr>
              <w:lastRenderedPageBreak/>
              <w:t>коммунальных услуг</w:t>
            </w:r>
            <w:r>
              <w:rPr>
                <w:sz w:val="24"/>
                <w:szCs w:val="24"/>
              </w:rPr>
              <w:t xml:space="preserve">, код </w:t>
            </w:r>
            <w:r w:rsidR="00244BA8" w:rsidRPr="000F12FB">
              <w:rPr>
                <w:sz w:val="24"/>
                <w:szCs w:val="24"/>
              </w:rPr>
              <w:t>3.1.2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4BA8" w:rsidRPr="004A30E2" w:rsidRDefault="00244BA8" w:rsidP="004A30E2">
            <w:pPr>
              <w:jc w:val="center"/>
              <w:rPr>
                <w:rFonts w:eastAsia="Calibri"/>
                <w:sz w:val="24"/>
                <w:szCs w:val="24"/>
              </w:rPr>
            </w:pPr>
            <w:r>
              <w:rPr>
                <w:rFonts w:eastAsia="Calibri"/>
                <w:sz w:val="24"/>
                <w:szCs w:val="24"/>
              </w:rPr>
              <w:lastRenderedPageBreak/>
              <w:t>3</w:t>
            </w:r>
          </w:p>
        </w:tc>
      </w:tr>
      <w:tr w:rsidR="00244BA8" w:rsidRPr="004A30E2" w:rsidTr="00BB2F48">
        <w:trPr>
          <w:trHeight w:val="227"/>
        </w:trPr>
        <w:tc>
          <w:tcPr>
            <w:tcW w:w="0" w:type="auto"/>
            <w:vMerge/>
            <w:tcBorders>
              <w:left w:val="single" w:sz="4" w:space="0" w:color="auto"/>
              <w:bottom w:val="single" w:sz="4" w:space="0" w:color="auto"/>
              <w:right w:val="single" w:sz="4" w:space="0" w:color="auto"/>
            </w:tcBorders>
            <w:shd w:val="clear" w:color="auto" w:fill="auto"/>
          </w:tcPr>
          <w:p w:rsidR="00244BA8" w:rsidRPr="004A30E2" w:rsidRDefault="00244BA8" w:rsidP="00BA1CB8">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4BA8" w:rsidRPr="004A30E2" w:rsidRDefault="00244BA8" w:rsidP="00C47D18">
            <w:pPr>
              <w:jc w:val="center"/>
              <w:rPr>
                <w:rFonts w:eastAsia="Calibri"/>
                <w:sz w:val="24"/>
                <w:szCs w:val="24"/>
              </w:rPr>
            </w:pPr>
            <w:r w:rsidRPr="004A30E2">
              <w:rPr>
                <w:rFonts w:eastAsia="Calibri"/>
                <w:sz w:val="24"/>
                <w:szCs w:val="24"/>
              </w:rPr>
              <w:t xml:space="preserve">для </w:t>
            </w:r>
            <w:r w:rsidR="00C47D18">
              <w:rPr>
                <w:rFonts w:eastAsia="Calibri"/>
                <w:sz w:val="24"/>
                <w:szCs w:val="24"/>
              </w:rPr>
              <w:t>иных</w:t>
            </w:r>
            <w:r w:rsidRPr="004A30E2">
              <w:rPr>
                <w:rFonts w:eastAsia="Calibri"/>
                <w:sz w:val="24"/>
                <w:szCs w:val="24"/>
              </w:rPr>
              <w:t xml:space="preserve">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4BA8" w:rsidRPr="004A30E2" w:rsidRDefault="00244BA8" w:rsidP="00BB2F48">
            <w:pPr>
              <w:jc w:val="center"/>
              <w:rPr>
                <w:rFonts w:eastAsia="Calibri"/>
                <w:sz w:val="24"/>
                <w:szCs w:val="24"/>
              </w:rPr>
            </w:pPr>
            <w:r w:rsidRPr="004A30E2">
              <w:rPr>
                <w:rFonts w:eastAsia="Calibri"/>
                <w:sz w:val="24"/>
                <w:szCs w:val="24"/>
              </w:rPr>
              <w:t>не подлежит установлению</w:t>
            </w:r>
          </w:p>
        </w:tc>
      </w:tr>
      <w:tr w:rsidR="00244BA8"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244BA8" w:rsidRPr="004A30E2" w:rsidRDefault="00244BA8" w:rsidP="009E4158">
            <w:pPr>
              <w:widowControl/>
              <w:jc w:val="both"/>
              <w:rPr>
                <w:b/>
                <w:i/>
                <w:sz w:val="24"/>
                <w:szCs w:val="24"/>
              </w:rPr>
            </w:pPr>
            <w:r w:rsidRPr="004A30E2">
              <w:rPr>
                <w:b/>
                <w:i/>
                <w:sz w:val="24"/>
                <w:szCs w:val="24"/>
              </w:rPr>
              <w:t xml:space="preserve">предельное количество этажей зданий, строений, сооружений:  </w:t>
            </w:r>
          </w:p>
        </w:tc>
      </w:tr>
      <w:tr w:rsidR="00244BA8" w:rsidRPr="004A30E2" w:rsidTr="00BB2F48">
        <w:trPr>
          <w:trHeight w:val="227"/>
        </w:trPr>
        <w:tc>
          <w:tcPr>
            <w:tcW w:w="0" w:type="auto"/>
            <w:vMerge w:val="restart"/>
            <w:tcBorders>
              <w:top w:val="single" w:sz="4" w:space="0" w:color="auto"/>
              <w:left w:val="single" w:sz="4" w:space="0" w:color="auto"/>
              <w:right w:val="single" w:sz="4" w:space="0" w:color="auto"/>
            </w:tcBorders>
            <w:shd w:val="clear" w:color="auto" w:fill="auto"/>
            <w:hideMark/>
          </w:tcPr>
          <w:p w:rsidR="00244BA8" w:rsidRPr="004A30E2" w:rsidRDefault="00244BA8" w:rsidP="00BA1CB8">
            <w:pPr>
              <w:ind w:hanging="7"/>
              <w:rPr>
                <w:rFonts w:eastAsia="Calibri"/>
                <w:sz w:val="24"/>
                <w:szCs w:val="24"/>
              </w:rPr>
            </w:pPr>
            <w:r w:rsidRPr="004A30E2">
              <w:rPr>
                <w:sz w:val="24"/>
                <w:szCs w:val="24"/>
              </w:rPr>
              <w:t>предельное количество этажей зданий, строений, сооружений</w:t>
            </w:r>
            <w:r w:rsidRPr="004A30E2">
              <w:rPr>
                <w:rFonts w:eastAsia="Calibri"/>
                <w:sz w:val="24"/>
                <w:szCs w:val="24"/>
              </w:rPr>
              <w:t>, эт.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44BA8" w:rsidRPr="004A30E2" w:rsidRDefault="001B2A8D" w:rsidP="00244BA8">
            <w:pPr>
              <w:jc w:val="center"/>
              <w:rPr>
                <w:rFonts w:eastAsia="Calibri"/>
                <w:sz w:val="24"/>
                <w:szCs w:val="24"/>
              </w:rPr>
            </w:pPr>
            <w:r>
              <w:rPr>
                <w:sz w:val="24"/>
                <w:szCs w:val="24"/>
              </w:rPr>
              <w:t>а</w:t>
            </w:r>
            <w:r w:rsidRPr="000F12FB">
              <w:rPr>
                <w:sz w:val="24"/>
                <w:szCs w:val="24"/>
              </w:rPr>
              <w:t>дминистративные здания организаций, обеспечивающих предоставление коммунальных услуг</w:t>
            </w:r>
            <w:r>
              <w:rPr>
                <w:sz w:val="24"/>
                <w:szCs w:val="24"/>
              </w:rPr>
              <w:t xml:space="preserve">, код </w:t>
            </w:r>
            <w:r w:rsidRPr="000F12FB">
              <w:rPr>
                <w:sz w:val="24"/>
                <w:szCs w:val="24"/>
              </w:rPr>
              <w:t>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44BA8" w:rsidRPr="004A30E2" w:rsidRDefault="00C47D18" w:rsidP="00244BA8">
            <w:pPr>
              <w:jc w:val="center"/>
              <w:rPr>
                <w:rFonts w:eastAsia="Calibri"/>
                <w:sz w:val="24"/>
                <w:szCs w:val="24"/>
              </w:rPr>
            </w:pPr>
            <w:r>
              <w:rPr>
                <w:rFonts w:eastAsia="Calibri"/>
                <w:sz w:val="24"/>
                <w:szCs w:val="24"/>
              </w:rPr>
              <w:t>3</w:t>
            </w:r>
          </w:p>
        </w:tc>
      </w:tr>
      <w:tr w:rsidR="00244BA8" w:rsidRPr="004A30E2" w:rsidTr="00BB2F48">
        <w:trPr>
          <w:trHeight w:val="227"/>
        </w:trPr>
        <w:tc>
          <w:tcPr>
            <w:tcW w:w="0" w:type="auto"/>
            <w:vMerge/>
            <w:tcBorders>
              <w:left w:val="single" w:sz="4" w:space="0" w:color="auto"/>
              <w:bottom w:val="single" w:sz="4" w:space="0" w:color="auto"/>
              <w:right w:val="single" w:sz="4" w:space="0" w:color="auto"/>
            </w:tcBorders>
            <w:shd w:val="clear" w:color="auto" w:fill="auto"/>
            <w:hideMark/>
          </w:tcPr>
          <w:p w:rsidR="00244BA8" w:rsidRPr="004A30E2" w:rsidRDefault="00244BA8" w:rsidP="00BA1CB8">
            <w:pPr>
              <w:ind w:hanging="7"/>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44BA8" w:rsidRPr="004A30E2" w:rsidRDefault="00244BA8" w:rsidP="00C47D18">
            <w:pPr>
              <w:jc w:val="center"/>
              <w:rPr>
                <w:rFonts w:eastAsia="Calibri"/>
                <w:sz w:val="24"/>
                <w:szCs w:val="24"/>
              </w:rPr>
            </w:pPr>
            <w:r w:rsidRPr="004A30E2">
              <w:rPr>
                <w:rFonts w:eastAsia="Calibri"/>
                <w:sz w:val="24"/>
                <w:szCs w:val="24"/>
              </w:rPr>
              <w:t xml:space="preserve">для </w:t>
            </w:r>
            <w:r w:rsidR="00C47D18">
              <w:rPr>
                <w:rFonts w:eastAsia="Calibri"/>
                <w:sz w:val="24"/>
                <w:szCs w:val="24"/>
              </w:rPr>
              <w:t>иных</w:t>
            </w:r>
            <w:r w:rsidRPr="004A30E2">
              <w:rPr>
                <w:rFonts w:eastAsia="Calibri"/>
                <w:sz w:val="24"/>
                <w:szCs w:val="24"/>
              </w:rPr>
              <w:t xml:space="preserve">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44BA8" w:rsidRPr="004A30E2" w:rsidRDefault="00244BA8" w:rsidP="00BB2F48">
            <w:pPr>
              <w:jc w:val="center"/>
              <w:rPr>
                <w:rFonts w:eastAsia="Calibri"/>
                <w:sz w:val="24"/>
                <w:szCs w:val="24"/>
              </w:rPr>
            </w:pPr>
            <w:r w:rsidRPr="004A30E2">
              <w:rPr>
                <w:rFonts w:eastAsia="Calibri"/>
                <w:sz w:val="24"/>
                <w:szCs w:val="24"/>
              </w:rPr>
              <w:t>не подлежит установлению</w:t>
            </w:r>
          </w:p>
        </w:tc>
      </w:tr>
      <w:tr w:rsidR="00244BA8"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244BA8" w:rsidRPr="004A30E2" w:rsidRDefault="00244BA8" w:rsidP="00BA1CB8">
            <w:pPr>
              <w:ind w:firstLine="21"/>
              <w:jc w:val="both"/>
              <w:rPr>
                <w:rFonts w:eastAsia="Calibri"/>
                <w:b/>
                <w:i/>
                <w:sz w:val="24"/>
                <w:szCs w:val="24"/>
              </w:rPr>
            </w:pPr>
            <w:r w:rsidRPr="004A30E2">
              <w:rPr>
                <w:b/>
                <w:i/>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44BA8"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244BA8" w:rsidRPr="004A30E2" w:rsidRDefault="00244BA8" w:rsidP="00BA1CB8">
            <w:pPr>
              <w:rPr>
                <w:sz w:val="24"/>
                <w:szCs w:val="24"/>
              </w:rPr>
            </w:pPr>
            <w:r w:rsidRPr="004A30E2">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4BA8" w:rsidRPr="004A30E2" w:rsidRDefault="00244BA8" w:rsidP="00B965A2">
            <w:pPr>
              <w:jc w:val="center"/>
              <w:rPr>
                <w:rFonts w:eastAsia="Calibri"/>
                <w:sz w:val="24"/>
                <w:szCs w:val="24"/>
              </w:rPr>
            </w:pPr>
            <w:r w:rsidRPr="004A30E2">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4BA8" w:rsidRPr="004A30E2" w:rsidRDefault="00244BA8" w:rsidP="00BA1CB8">
            <w:pPr>
              <w:jc w:val="center"/>
              <w:rPr>
                <w:rFonts w:eastAsia="Calibri"/>
                <w:sz w:val="24"/>
                <w:szCs w:val="24"/>
              </w:rPr>
            </w:pPr>
            <w:r w:rsidRPr="004A30E2">
              <w:rPr>
                <w:rFonts w:eastAsia="Calibri"/>
                <w:sz w:val="24"/>
                <w:szCs w:val="24"/>
              </w:rPr>
              <w:t>не подлежит установлению</w:t>
            </w:r>
          </w:p>
        </w:tc>
      </w:tr>
    </w:tbl>
    <w:p w:rsidR="00AB31C7" w:rsidRPr="00244BA8" w:rsidRDefault="00AB31C7" w:rsidP="00AB31C7">
      <w:pPr>
        <w:jc w:val="both"/>
        <w:rPr>
          <w:color w:val="2D2D2D"/>
          <w:spacing w:val="2"/>
          <w:sz w:val="21"/>
          <w:szCs w:val="21"/>
          <w:shd w:val="clear" w:color="auto" w:fill="FFFFFF"/>
        </w:rPr>
      </w:pPr>
      <w:bookmarkStart w:id="445" w:name="_Toc16082339"/>
      <w:bookmarkStart w:id="446" w:name="_Toc17981110"/>
      <w:bookmarkStart w:id="447" w:name="_Toc37336018"/>
      <w:bookmarkStart w:id="448" w:name="_Toc37336152"/>
      <w:bookmarkStart w:id="449" w:name="_Toc37337560"/>
      <w:bookmarkStart w:id="450" w:name="_Toc37337636"/>
      <w:bookmarkStart w:id="451" w:name="_Toc37337718"/>
      <w:bookmarkStart w:id="452" w:name="_Toc47614750"/>
      <w:bookmarkStart w:id="453" w:name="_Toc10123220"/>
      <w:bookmarkStart w:id="454" w:name="_Toc10125345"/>
      <w:r w:rsidRPr="00244BA8">
        <w:rPr>
          <w:color w:val="2D2D2D"/>
          <w:spacing w:val="2"/>
          <w:sz w:val="21"/>
          <w:szCs w:val="21"/>
          <w:shd w:val="clear" w:color="auto" w:fill="FFFFFF"/>
        </w:rPr>
        <w:t>*</w:t>
      </w:r>
      <w:r w:rsidRPr="00244BA8">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A17873" w:rsidRPr="00814AA8" w:rsidRDefault="00A17873" w:rsidP="00045352">
      <w:pPr>
        <w:pStyle w:val="3"/>
      </w:pPr>
      <w:bookmarkStart w:id="455" w:name="_Toc86663075"/>
      <w:r w:rsidRPr="00814AA8">
        <w:t>И</w:t>
      </w:r>
      <w:r w:rsidR="00F51219" w:rsidRPr="00814AA8">
        <w:t>2</w:t>
      </w:r>
      <w:r w:rsidRPr="00814AA8">
        <w:t>. Зона водоснабжения и очистки стоков</w:t>
      </w:r>
      <w:bookmarkEnd w:id="445"/>
      <w:bookmarkEnd w:id="446"/>
      <w:bookmarkEnd w:id="447"/>
      <w:bookmarkEnd w:id="448"/>
      <w:bookmarkEnd w:id="449"/>
      <w:bookmarkEnd w:id="450"/>
      <w:bookmarkEnd w:id="451"/>
      <w:bookmarkEnd w:id="452"/>
      <w:bookmarkEnd w:id="455"/>
    </w:p>
    <w:p w:rsidR="00A17873" w:rsidRPr="00C226AC" w:rsidRDefault="00AA0E00" w:rsidP="004E7C57">
      <w:pPr>
        <w:pStyle w:val="affff"/>
      </w:pPr>
      <w:r w:rsidRPr="004E7C57">
        <w:rPr>
          <w:b/>
        </w:rPr>
        <w:t>Таблица </w:t>
      </w:r>
      <w:r w:rsidR="001721DD">
        <w:rPr>
          <w:b/>
        </w:rPr>
        <w:t>19</w:t>
      </w:r>
      <w:r w:rsidR="0066346C">
        <w:rPr>
          <w:b/>
        </w:rPr>
        <w:t>.11</w:t>
      </w:r>
      <w:r w:rsidR="00084A06" w:rsidRPr="004E7C57">
        <w:rPr>
          <w:b/>
        </w:rPr>
        <w:t>.</w:t>
      </w:r>
      <w:r w:rsidR="00084A06" w:rsidRPr="00C226AC">
        <w:t> </w:t>
      </w:r>
      <w:r w:rsidR="00A17873" w:rsidRPr="00C226AC">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4849"/>
        <w:gridCol w:w="1901"/>
      </w:tblGrid>
      <w:tr w:rsidR="00BA1CB8" w:rsidRPr="004A30E2" w:rsidTr="00BA1CB8">
        <w:tc>
          <w:tcPr>
            <w:tcW w:w="2889" w:type="dxa"/>
          </w:tcPr>
          <w:p w:rsidR="00BA1CB8" w:rsidRPr="004A30E2" w:rsidRDefault="00BA1CB8" w:rsidP="00BA1CB8">
            <w:pPr>
              <w:spacing w:after="120"/>
              <w:jc w:val="center"/>
              <w:rPr>
                <w:sz w:val="24"/>
                <w:szCs w:val="24"/>
              </w:rPr>
            </w:pPr>
            <w:r w:rsidRPr="004A30E2">
              <w:rPr>
                <w:sz w:val="24"/>
                <w:szCs w:val="24"/>
              </w:rPr>
              <w:t>Наименование вида разрешенного использования земельного участка</w:t>
            </w:r>
          </w:p>
        </w:tc>
        <w:tc>
          <w:tcPr>
            <w:tcW w:w="4849" w:type="dxa"/>
          </w:tcPr>
          <w:p w:rsidR="00BA1CB8" w:rsidRPr="004A30E2" w:rsidRDefault="00BA1CB8" w:rsidP="00BA1CB8">
            <w:pPr>
              <w:spacing w:after="120"/>
              <w:jc w:val="center"/>
              <w:rPr>
                <w:sz w:val="24"/>
                <w:szCs w:val="24"/>
              </w:rPr>
            </w:pPr>
            <w:r w:rsidRPr="004A30E2">
              <w:rPr>
                <w:sz w:val="24"/>
                <w:szCs w:val="24"/>
              </w:rPr>
              <w:t>Описание вида разрешенного использования земельного участка</w:t>
            </w:r>
          </w:p>
        </w:tc>
        <w:tc>
          <w:tcPr>
            <w:tcW w:w="1901" w:type="dxa"/>
          </w:tcPr>
          <w:p w:rsidR="00BA1CB8" w:rsidRPr="004A30E2" w:rsidRDefault="00F87AFB" w:rsidP="004E7C57">
            <w:pPr>
              <w:spacing w:after="120"/>
              <w:jc w:val="center"/>
              <w:rPr>
                <w:sz w:val="24"/>
                <w:szCs w:val="24"/>
              </w:rPr>
            </w:pPr>
            <w:r>
              <w:rPr>
                <w:sz w:val="24"/>
                <w:szCs w:val="24"/>
              </w:rPr>
              <w:t xml:space="preserve">Код (числовое обозначение) вида разрешенного использования </w:t>
            </w:r>
          </w:p>
        </w:tc>
      </w:tr>
      <w:tr w:rsidR="00BA1CB8" w:rsidRPr="004A30E2" w:rsidTr="00BA1CB8">
        <w:tc>
          <w:tcPr>
            <w:tcW w:w="9639" w:type="dxa"/>
            <w:gridSpan w:val="3"/>
          </w:tcPr>
          <w:p w:rsidR="00BA1CB8" w:rsidRPr="004A30E2" w:rsidRDefault="00BA1CB8" w:rsidP="00BA1CB8">
            <w:pPr>
              <w:spacing w:after="120"/>
              <w:jc w:val="center"/>
              <w:rPr>
                <w:b/>
                <w:sz w:val="24"/>
                <w:szCs w:val="24"/>
              </w:rPr>
            </w:pPr>
            <w:r w:rsidRPr="004A30E2">
              <w:rPr>
                <w:b/>
                <w:sz w:val="24"/>
                <w:szCs w:val="24"/>
              </w:rPr>
              <w:t>Основные виды разрешенного использования</w:t>
            </w:r>
          </w:p>
        </w:tc>
      </w:tr>
      <w:tr w:rsidR="00BA1CB8" w:rsidRPr="004A30E2" w:rsidTr="00BA1CB8">
        <w:tc>
          <w:tcPr>
            <w:tcW w:w="2889" w:type="dxa"/>
          </w:tcPr>
          <w:p w:rsidR="00BA1CB8" w:rsidRPr="004A30E2" w:rsidRDefault="00BA1CB8" w:rsidP="00BA1CB8">
            <w:pPr>
              <w:pStyle w:val="ConsPlusNormal"/>
              <w:ind w:firstLine="0"/>
              <w:rPr>
                <w:rFonts w:ascii="Times New Roman" w:hAnsi="Times New Roman"/>
                <w:sz w:val="24"/>
                <w:szCs w:val="24"/>
              </w:rPr>
            </w:pPr>
            <w:r w:rsidRPr="004A30E2">
              <w:rPr>
                <w:rFonts w:ascii="Times New Roman" w:hAnsi="Times New Roman"/>
                <w:sz w:val="24"/>
                <w:szCs w:val="24"/>
              </w:rPr>
              <w:t>Коммунальное обслуживание</w:t>
            </w:r>
          </w:p>
        </w:tc>
        <w:tc>
          <w:tcPr>
            <w:tcW w:w="4849" w:type="dxa"/>
          </w:tcPr>
          <w:p w:rsidR="00BA1CB8" w:rsidRPr="001F7308" w:rsidRDefault="00BA1CB8" w:rsidP="00BA1CB8">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F7308">
                <w:rPr>
                  <w:rFonts w:ascii="Times New Roman" w:hAnsi="Times New Roman"/>
                  <w:sz w:val="24"/>
                  <w:szCs w:val="24"/>
                </w:rPr>
                <w:t>кодами 3.1.1</w:t>
              </w:r>
            </w:hyperlink>
            <w:r w:rsidRPr="001F7308">
              <w:rPr>
                <w:rFonts w:ascii="Times New Roman" w:hAnsi="Times New Roman"/>
                <w:sz w:val="24"/>
                <w:szCs w:val="24"/>
              </w:rPr>
              <w:t xml:space="preserve"> - </w:t>
            </w:r>
            <w:hyperlink w:anchor="P202" w:history="1">
              <w:r w:rsidRPr="001F7308">
                <w:rPr>
                  <w:rFonts w:ascii="Times New Roman" w:hAnsi="Times New Roman"/>
                  <w:sz w:val="24"/>
                  <w:szCs w:val="24"/>
                </w:rPr>
                <w:t>3.1.2</w:t>
              </w:r>
            </w:hyperlink>
          </w:p>
        </w:tc>
        <w:tc>
          <w:tcPr>
            <w:tcW w:w="1901" w:type="dxa"/>
          </w:tcPr>
          <w:p w:rsidR="00BA1CB8" w:rsidRPr="004A30E2" w:rsidRDefault="00BA1CB8" w:rsidP="00BA1CB8">
            <w:pPr>
              <w:pStyle w:val="ConsPlusNormal"/>
              <w:ind w:firstLine="0"/>
              <w:jc w:val="center"/>
              <w:rPr>
                <w:rFonts w:ascii="Times New Roman" w:hAnsi="Times New Roman"/>
                <w:sz w:val="24"/>
                <w:szCs w:val="24"/>
              </w:rPr>
            </w:pPr>
            <w:r w:rsidRPr="004A30E2">
              <w:rPr>
                <w:rFonts w:ascii="Times New Roman" w:hAnsi="Times New Roman"/>
                <w:sz w:val="24"/>
                <w:szCs w:val="24"/>
              </w:rPr>
              <w:t>3.1</w:t>
            </w:r>
          </w:p>
        </w:tc>
      </w:tr>
      <w:tr w:rsidR="00BA1CB8" w:rsidRPr="004A30E2" w:rsidTr="00BA1CB8">
        <w:tc>
          <w:tcPr>
            <w:tcW w:w="2889" w:type="dxa"/>
          </w:tcPr>
          <w:p w:rsidR="00BA1CB8" w:rsidRPr="004A30E2" w:rsidRDefault="00BA1CB8" w:rsidP="008D2CF4">
            <w:pPr>
              <w:rPr>
                <w:sz w:val="24"/>
                <w:szCs w:val="24"/>
              </w:rPr>
            </w:pPr>
            <w:r w:rsidRPr="004A30E2">
              <w:rPr>
                <w:sz w:val="24"/>
                <w:szCs w:val="24"/>
              </w:rPr>
              <w:t>Земельные участки (территории) общего пользования</w:t>
            </w:r>
          </w:p>
        </w:tc>
        <w:tc>
          <w:tcPr>
            <w:tcW w:w="4849" w:type="dxa"/>
          </w:tcPr>
          <w:p w:rsidR="00BA1CB8" w:rsidRPr="001F7308" w:rsidRDefault="00BA1CB8" w:rsidP="00BA1CB8">
            <w:pPr>
              <w:widowControl/>
              <w:jc w:val="both"/>
              <w:rPr>
                <w:sz w:val="24"/>
                <w:szCs w:val="24"/>
              </w:rPr>
            </w:pPr>
            <w:r w:rsidRPr="001F7308">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0" w:history="1">
              <w:r w:rsidRPr="001F7308">
                <w:rPr>
                  <w:sz w:val="24"/>
                  <w:szCs w:val="24"/>
                </w:rPr>
                <w:t>кодами 12.0.1</w:t>
              </w:r>
            </w:hyperlink>
            <w:r w:rsidRPr="001F7308">
              <w:rPr>
                <w:sz w:val="24"/>
                <w:szCs w:val="24"/>
              </w:rPr>
              <w:t xml:space="preserve"> - </w:t>
            </w:r>
            <w:hyperlink r:id="rId101" w:history="1">
              <w:r w:rsidRPr="001F7308">
                <w:rPr>
                  <w:sz w:val="24"/>
                  <w:szCs w:val="24"/>
                </w:rPr>
                <w:t>12.0.2</w:t>
              </w:r>
            </w:hyperlink>
          </w:p>
        </w:tc>
        <w:tc>
          <w:tcPr>
            <w:tcW w:w="1901" w:type="dxa"/>
          </w:tcPr>
          <w:p w:rsidR="00BA1CB8" w:rsidRPr="004A30E2" w:rsidRDefault="00BA1CB8" w:rsidP="00BA1CB8">
            <w:pPr>
              <w:widowControl/>
              <w:jc w:val="center"/>
              <w:rPr>
                <w:sz w:val="24"/>
                <w:szCs w:val="24"/>
              </w:rPr>
            </w:pPr>
            <w:r w:rsidRPr="004A30E2">
              <w:rPr>
                <w:sz w:val="24"/>
                <w:szCs w:val="24"/>
              </w:rPr>
              <w:t>12.0</w:t>
            </w:r>
          </w:p>
        </w:tc>
      </w:tr>
      <w:tr w:rsidR="00BA1CB8" w:rsidRPr="004A30E2" w:rsidTr="00BA1CB8">
        <w:tc>
          <w:tcPr>
            <w:tcW w:w="9639" w:type="dxa"/>
            <w:gridSpan w:val="3"/>
          </w:tcPr>
          <w:p w:rsidR="00BA1CB8" w:rsidRPr="004A30E2" w:rsidRDefault="00BA1CB8" w:rsidP="00BA1CB8">
            <w:pPr>
              <w:spacing w:after="120"/>
              <w:jc w:val="center"/>
              <w:rPr>
                <w:b/>
                <w:sz w:val="24"/>
                <w:szCs w:val="24"/>
              </w:rPr>
            </w:pPr>
            <w:r w:rsidRPr="004A30E2">
              <w:rPr>
                <w:b/>
                <w:sz w:val="24"/>
                <w:szCs w:val="24"/>
              </w:rPr>
              <w:t>Условно разрешенные виды использования</w:t>
            </w:r>
          </w:p>
        </w:tc>
      </w:tr>
      <w:tr w:rsidR="00011822" w:rsidRPr="004A30E2" w:rsidTr="00B95520">
        <w:tc>
          <w:tcPr>
            <w:tcW w:w="9639" w:type="dxa"/>
            <w:gridSpan w:val="3"/>
          </w:tcPr>
          <w:p w:rsidR="00011822" w:rsidRPr="004A30E2" w:rsidRDefault="00011822" w:rsidP="00BA1CB8">
            <w:pPr>
              <w:jc w:val="center"/>
              <w:rPr>
                <w:sz w:val="24"/>
                <w:szCs w:val="24"/>
              </w:rPr>
            </w:pPr>
            <w:r>
              <w:rPr>
                <w:sz w:val="24"/>
                <w:szCs w:val="24"/>
              </w:rPr>
              <w:t>н</w:t>
            </w:r>
            <w:r w:rsidRPr="004A30E2">
              <w:rPr>
                <w:sz w:val="24"/>
                <w:szCs w:val="24"/>
              </w:rPr>
              <w:t>е подлежит установлению</w:t>
            </w:r>
          </w:p>
        </w:tc>
      </w:tr>
    </w:tbl>
    <w:p w:rsidR="00A17873" w:rsidRPr="00084A06" w:rsidRDefault="00AA0E00" w:rsidP="004E7C57">
      <w:pPr>
        <w:pStyle w:val="affff"/>
      </w:pPr>
      <w:r w:rsidRPr="004E7C57">
        <w:rPr>
          <w:b/>
        </w:rPr>
        <w:t>Таблица </w:t>
      </w:r>
      <w:r w:rsidR="001721DD">
        <w:rPr>
          <w:b/>
        </w:rPr>
        <w:t>19</w:t>
      </w:r>
      <w:r w:rsidR="0066346C">
        <w:rPr>
          <w:b/>
        </w:rPr>
        <w:t>.12</w:t>
      </w:r>
      <w:r w:rsidR="00084A06" w:rsidRPr="004E7C57">
        <w:rPr>
          <w:b/>
        </w:rPr>
        <w:t>.</w:t>
      </w:r>
      <w:r w:rsidR="00084A06">
        <w:t> </w:t>
      </w:r>
      <w:r w:rsidR="004E7C57" w:rsidRPr="00A40E01">
        <w:t xml:space="preserve">Предельные (минимальные и(или) максимальные) размеры земельных участков и предельные параметры разрешенного строительства, </w:t>
      </w:r>
      <w:r w:rsidR="004E7C57" w:rsidRPr="00A40E01">
        <w:lastRenderedPageBreak/>
        <w:t>реконструкции объектов капитального строительства</w:t>
      </w:r>
      <w:r w:rsidR="00AB31C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3"/>
        <w:gridCol w:w="3365"/>
        <w:gridCol w:w="1861"/>
      </w:tblGrid>
      <w:tr w:rsidR="00CC4272"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C4272" w:rsidRPr="004A30E2" w:rsidRDefault="00CC4272" w:rsidP="004E7C57">
            <w:pPr>
              <w:ind w:hanging="7"/>
              <w:jc w:val="center"/>
              <w:rPr>
                <w:rFonts w:eastAsia="Calibri"/>
                <w:sz w:val="24"/>
                <w:szCs w:val="24"/>
              </w:rPr>
            </w:pPr>
            <w:r w:rsidRPr="004A30E2">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C4272" w:rsidRPr="004A30E2" w:rsidRDefault="00CC4272" w:rsidP="004E7C57">
            <w:pPr>
              <w:jc w:val="center"/>
              <w:rPr>
                <w:rFonts w:eastAsia="Calibri"/>
                <w:sz w:val="24"/>
                <w:szCs w:val="24"/>
              </w:rPr>
            </w:pPr>
            <w:r w:rsidRPr="004A30E2">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C4272" w:rsidRPr="004A30E2" w:rsidRDefault="00CC4272" w:rsidP="004E7C57">
            <w:pPr>
              <w:jc w:val="center"/>
              <w:rPr>
                <w:rFonts w:eastAsia="Calibri"/>
                <w:sz w:val="24"/>
                <w:szCs w:val="24"/>
              </w:rPr>
            </w:pPr>
            <w:r w:rsidRPr="004A30E2">
              <w:rPr>
                <w:sz w:val="24"/>
                <w:szCs w:val="24"/>
              </w:rPr>
              <w:t>Значение показателя</w:t>
            </w:r>
          </w:p>
        </w:tc>
      </w:tr>
      <w:tr w:rsidR="00CC4272"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C4272" w:rsidRPr="004A30E2" w:rsidRDefault="00CC4272" w:rsidP="00D7244E">
            <w:pPr>
              <w:jc w:val="both"/>
              <w:rPr>
                <w:rFonts w:eastAsia="Calibri"/>
                <w:b/>
                <w:i/>
                <w:sz w:val="24"/>
                <w:szCs w:val="24"/>
              </w:rPr>
            </w:pPr>
            <w:r w:rsidRPr="004A30E2">
              <w:rPr>
                <w:rFonts w:eastAsia="Calibri"/>
                <w:b/>
                <w:i/>
                <w:sz w:val="24"/>
                <w:szCs w:val="24"/>
              </w:rPr>
              <w:t>предельные (минимальные и (или) максимальные) размеры земельных участков, в том числе их площадь:</w:t>
            </w:r>
          </w:p>
        </w:tc>
      </w:tr>
      <w:tr w:rsidR="00CC4272"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CC4272" w:rsidRPr="004A30E2" w:rsidRDefault="00CC4272" w:rsidP="00D7244E">
            <w:pPr>
              <w:ind w:hanging="7"/>
              <w:rPr>
                <w:rFonts w:eastAsia="Calibri"/>
                <w:sz w:val="24"/>
                <w:szCs w:val="24"/>
              </w:rPr>
            </w:pPr>
            <w:r w:rsidRPr="004A30E2">
              <w:rPr>
                <w:rFonts w:eastAsia="Calibri"/>
                <w:sz w:val="24"/>
                <w:szCs w:val="24"/>
              </w:rPr>
              <w:t>минимальная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C4272" w:rsidRPr="004A30E2" w:rsidRDefault="00CC4272" w:rsidP="00B965A2">
            <w:pPr>
              <w:jc w:val="center"/>
              <w:rPr>
                <w:rFonts w:eastAsia="Calibri"/>
                <w:sz w:val="24"/>
                <w:szCs w:val="24"/>
              </w:rPr>
            </w:pPr>
            <w:r w:rsidRPr="004A30E2">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C4272" w:rsidRPr="004A30E2" w:rsidRDefault="00CC4272" w:rsidP="004A30E2">
            <w:pPr>
              <w:jc w:val="center"/>
              <w:rPr>
                <w:rFonts w:eastAsia="Calibri"/>
                <w:sz w:val="24"/>
                <w:szCs w:val="24"/>
              </w:rPr>
            </w:pPr>
            <w:r w:rsidRPr="004A30E2">
              <w:rPr>
                <w:rFonts w:eastAsia="Calibri"/>
                <w:sz w:val="24"/>
                <w:szCs w:val="24"/>
              </w:rPr>
              <w:t>не подлежит установлению</w:t>
            </w:r>
          </w:p>
        </w:tc>
      </w:tr>
      <w:tr w:rsidR="00CC4272"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CC4272" w:rsidRPr="004A30E2" w:rsidRDefault="00CC4272" w:rsidP="00D7244E">
            <w:pPr>
              <w:ind w:hanging="7"/>
              <w:rPr>
                <w:rFonts w:eastAsia="Calibri"/>
                <w:sz w:val="24"/>
                <w:szCs w:val="24"/>
              </w:rPr>
            </w:pPr>
            <w:r w:rsidRPr="004A30E2">
              <w:rPr>
                <w:rFonts w:eastAsia="Calibri"/>
                <w:sz w:val="24"/>
                <w:szCs w:val="24"/>
              </w:rPr>
              <w:t>максимальная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C4272" w:rsidRPr="004A30E2" w:rsidRDefault="00CC4272" w:rsidP="00B965A2">
            <w:pPr>
              <w:jc w:val="center"/>
              <w:rPr>
                <w:rFonts w:eastAsia="Calibri"/>
                <w:sz w:val="24"/>
                <w:szCs w:val="24"/>
              </w:rPr>
            </w:pPr>
            <w:r w:rsidRPr="004A30E2">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C4272" w:rsidRPr="004A30E2" w:rsidRDefault="00CC4272" w:rsidP="004A30E2">
            <w:pPr>
              <w:jc w:val="center"/>
              <w:rPr>
                <w:rFonts w:eastAsia="Calibri"/>
                <w:sz w:val="24"/>
                <w:szCs w:val="24"/>
              </w:rPr>
            </w:pPr>
            <w:r w:rsidRPr="004A30E2">
              <w:rPr>
                <w:rFonts w:eastAsia="Calibri"/>
                <w:sz w:val="24"/>
                <w:szCs w:val="24"/>
              </w:rPr>
              <w:t>не подлежит установлению</w:t>
            </w:r>
          </w:p>
        </w:tc>
      </w:tr>
      <w:tr w:rsidR="00CC4272"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C4272" w:rsidRPr="004A30E2" w:rsidRDefault="00CC4272" w:rsidP="00D7244E">
            <w:pPr>
              <w:widowControl/>
              <w:jc w:val="both"/>
              <w:rPr>
                <w:b/>
                <w:bCs/>
                <w:i/>
                <w:iCs/>
                <w:sz w:val="24"/>
                <w:szCs w:val="24"/>
              </w:rPr>
            </w:pPr>
            <w:r w:rsidRPr="004A30E2">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A30E2">
              <w:rPr>
                <w:rFonts w:eastAsia="Calibri"/>
                <w:b/>
                <w:i/>
                <w:sz w:val="24"/>
                <w:szCs w:val="24"/>
              </w:rPr>
              <w:t>:</w:t>
            </w:r>
          </w:p>
        </w:tc>
      </w:tr>
      <w:tr w:rsidR="00244BA8" w:rsidRPr="004A30E2" w:rsidTr="00BB2F48">
        <w:trPr>
          <w:trHeight w:val="227"/>
        </w:trPr>
        <w:tc>
          <w:tcPr>
            <w:tcW w:w="0" w:type="auto"/>
            <w:vMerge w:val="restart"/>
            <w:tcBorders>
              <w:top w:val="single" w:sz="4" w:space="0" w:color="auto"/>
              <w:left w:val="single" w:sz="4" w:space="0" w:color="auto"/>
              <w:right w:val="single" w:sz="4" w:space="0" w:color="auto"/>
            </w:tcBorders>
            <w:shd w:val="clear" w:color="auto" w:fill="auto"/>
          </w:tcPr>
          <w:p w:rsidR="00244BA8" w:rsidRPr="004A30E2" w:rsidRDefault="00244BA8" w:rsidP="00D7244E">
            <w:pPr>
              <w:rPr>
                <w:rFonts w:eastAsia="Calibri"/>
                <w:sz w:val="24"/>
                <w:szCs w:val="24"/>
              </w:rPr>
            </w:pPr>
            <w:r w:rsidRPr="004A30E2">
              <w:rPr>
                <w:sz w:val="24"/>
                <w:szCs w:val="24"/>
              </w:rPr>
              <w:t>минимальный отступ от границ земельного участка до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4BA8" w:rsidRPr="004A30E2" w:rsidRDefault="001B2A8D" w:rsidP="00B965A2">
            <w:pPr>
              <w:jc w:val="center"/>
              <w:rPr>
                <w:rFonts w:eastAsia="Calibri"/>
                <w:sz w:val="24"/>
                <w:szCs w:val="24"/>
              </w:rPr>
            </w:pPr>
            <w:r>
              <w:rPr>
                <w:sz w:val="24"/>
                <w:szCs w:val="24"/>
              </w:rPr>
              <w:t>а</w:t>
            </w:r>
            <w:r w:rsidRPr="000F12FB">
              <w:rPr>
                <w:sz w:val="24"/>
                <w:szCs w:val="24"/>
              </w:rPr>
              <w:t>дминистративные здания организаций, обеспечивающих предоставление коммунальных услуг</w:t>
            </w:r>
            <w:r>
              <w:rPr>
                <w:sz w:val="24"/>
                <w:szCs w:val="24"/>
              </w:rPr>
              <w:t xml:space="preserve">, код </w:t>
            </w:r>
            <w:r w:rsidRPr="000F12FB">
              <w:rPr>
                <w:sz w:val="24"/>
                <w:szCs w:val="24"/>
              </w:rPr>
              <w:t>3.1.2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4BA8" w:rsidRPr="004A30E2" w:rsidRDefault="00244BA8" w:rsidP="004A30E2">
            <w:pPr>
              <w:jc w:val="center"/>
              <w:rPr>
                <w:rFonts w:eastAsia="Calibri"/>
                <w:sz w:val="24"/>
                <w:szCs w:val="24"/>
              </w:rPr>
            </w:pPr>
            <w:r>
              <w:rPr>
                <w:rFonts w:eastAsia="Calibri"/>
                <w:sz w:val="24"/>
                <w:szCs w:val="24"/>
              </w:rPr>
              <w:t>3</w:t>
            </w:r>
          </w:p>
        </w:tc>
      </w:tr>
      <w:tr w:rsidR="00244BA8" w:rsidRPr="004A30E2" w:rsidTr="00BB2F48">
        <w:trPr>
          <w:trHeight w:val="227"/>
        </w:trPr>
        <w:tc>
          <w:tcPr>
            <w:tcW w:w="0" w:type="auto"/>
            <w:vMerge/>
            <w:tcBorders>
              <w:left w:val="single" w:sz="4" w:space="0" w:color="auto"/>
              <w:bottom w:val="single" w:sz="4" w:space="0" w:color="auto"/>
              <w:right w:val="single" w:sz="4" w:space="0" w:color="auto"/>
            </w:tcBorders>
            <w:shd w:val="clear" w:color="auto" w:fill="auto"/>
          </w:tcPr>
          <w:p w:rsidR="00244BA8" w:rsidRPr="004A30E2" w:rsidRDefault="00244BA8" w:rsidP="00D7244E">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4BA8" w:rsidRPr="004A30E2" w:rsidRDefault="00244BA8" w:rsidP="00C47D18">
            <w:pPr>
              <w:jc w:val="center"/>
              <w:rPr>
                <w:rFonts w:eastAsia="Calibri"/>
                <w:sz w:val="24"/>
                <w:szCs w:val="24"/>
              </w:rPr>
            </w:pPr>
            <w:r w:rsidRPr="004A30E2">
              <w:rPr>
                <w:rFonts w:eastAsia="Calibri"/>
                <w:sz w:val="24"/>
                <w:szCs w:val="24"/>
              </w:rPr>
              <w:t xml:space="preserve">для </w:t>
            </w:r>
            <w:r w:rsidR="00C47D18">
              <w:rPr>
                <w:rFonts w:eastAsia="Calibri"/>
                <w:sz w:val="24"/>
                <w:szCs w:val="24"/>
              </w:rPr>
              <w:t>иных</w:t>
            </w:r>
            <w:r w:rsidRPr="004A30E2">
              <w:rPr>
                <w:rFonts w:eastAsia="Calibri"/>
                <w:sz w:val="24"/>
                <w:szCs w:val="24"/>
              </w:rPr>
              <w:t xml:space="preserve">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4BA8" w:rsidRPr="004A30E2" w:rsidRDefault="00244BA8" w:rsidP="00BB2F48">
            <w:pPr>
              <w:jc w:val="center"/>
              <w:rPr>
                <w:rFonts w:eastAsia="Calibri"/>
                <w:sz w:val="24"/>
                <w:szCs w:val="24"/>
              </w:rPr>
            </w:pPr>
            <w:r w:rsidRPr="004A30E2">
              <w:rPr>
                <w:rFonts w:eastAsia="Calibri"/>
                <w:sz w:val="24"/>
                <w:szCs w:val="24"/>
              </w:rPr>
              <w:t>не подлежит установлению</w:t>
            </w:r>
          </w:p>
        </w:tc>
      </w:tr>
      <w:tr w:rsidR="00244BA8"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244BA8" w:rsidRPr="004A30E2" w:rsidRDefault="00244BA8" w:rsidP="009E4158">
            <w:pPr>
              <w:widowControl/>
              <w:jc w:val="both"/>
              <w:rPr>
                <w:b/>
                <w:i/>
                <w:sz w:val="24"/>
                <w:szCs w:val="24"/>
              </w:rPr>
            </w:pPr>
            <w:r w:rsidRPr="004A30E2">
              <w:rPr>
                <w:b/>
                <w:i/>
                <w:sz w:val="24"/>
                <w:szCs w:val="24"/>
              </w:rPr>
              <w:t xml:space="preserve">предельное количество этажей зданий, строений, сооружений:  </w:t>
            </w:r>
          </w:p>
        </w:tc>
      </w:tr>
      <w:tr w:rsidR="00C47D18" w:rsidRPr="004A30E2" w:rsidTr="00BB2F48">
        <w:trPr>
          <w:trHeight w:val="227"/>
        </w:trPr>
        <w:tc>
          <w:tcPr>
            <w:tcW w:w="0" w:type="auto"/>
            <w:vMerge w:val="restart"/>
            <w:tcBorders>
              <w:top w:val="single" w:sz="4" w:space="0" w:color="auto"/>
              <w:left w:val="single" w:sz="4" w:space="0" w:color="auto"/>
              <w:right w:val="single" w:sz="4" w:space="0" w:color="auto"/>
            </w:tcBorders>
            <w:shd w:val="clear" w:color="auto" w:fill="auto"/>
            <w:hideMark/>
          </w:tcPr>
          <w:p w:rsidR="00C47D18" w:rsidRPr="004A30E2" w:rsidRDefault="00C47D18" w:rsidP="00D7244E">
            <w:pPr>
              <w:ind w:hanging="7"/>
              <w:rPr>
                <w:rFonts w:eastAsia="Calibri"/>
                <w:sz w:val="24"/>
                <w:szCs w:val="24"/>
              </w:rPr>
            </w:pPr>
            <w:r w:rsidRPr="004A30E2">
              <w:rPr>
                <w:sz w:val="24"/>
                <w:szCs w:val="24"/>
              </w:rPr>
              <w:t>предельное количество этажей зданий, строений, сооружений</w:t>
            </w:r>
            <w:r w:rsidRPr="004A30E2">
              <w:rPr>
                <w:rFonts w:eastAsia="Calibri"/>
                <w:sz w:val="24"/>
                <w:szCs w:val="24"/>
              </w:rPr>
              <w:t>, эт.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47D18" w:rsidRPr="004A30E2" w:rsidRDefault="001B2A8D" w:rsidP="00B965A2">
            <w:pPr>
              <w:jc w:val="center"/>
              <w:rPr>
                <w:rFonts w:eastAsia="Calibri"/>
                <w:sz w:val="24"/>
                <w:szCs w:val="24"/>
              </w:rPr>
            </w:pPr>
            <w:r>
              <w:rPr>
                <w:sz w:val="24"/>
                <w:szCs w:val="24"/>
              </w:rPr>
              <w:t>а</w:t>
            </w:r>
            <w:r w:rsidRPr="000F12FB">
              <w:rPr>
                <w:sz w:val="24"/>
                <w:szCs w:val="24"/>
              </w:rPr>
              <w:t>дминистративные здания организаций, обеспечивающих предоставление коммунальных услуг</w:t>
            </w:r>
            <w:r>
              <w:rPr>
                <w:sz w:val="24"/>
                <w:szCs w:val="24"/>
              </w:rPr>
              <w:t xml:space="preserve">, код </w:t>
            </w:r>
            <w:r w:rsidRPr="000F12FB">
              <w:rPr>
                <w:sz w:val="24"/>
                <w:szCs w:val="24"/>
              </w:rPr>
              <w:t>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7D18" w:rsidRPr="004A30E2" w:rsidRDefault="00C47D18" w:rsidP="004A30E2">
            <w:pPr>
              <w:jc w:val="center"/>
              <w:rPr>
                <w:rFonts w:eastAsia="Calibri"/>
                <w:sz w:val="24"/>
                <w:szCs w:val="24"/>
              </w:rPr>
            </w:pPr>
            <w:r>
              <w:rPr>
                <w:rFonts w:eastAsia="Calibri"/>
                <w:sz w:val="24"/>
                <w:szCs w:val="24"/>
              </w:rPr>
              <w:t>3</w:t>
            </w:r>
          </w:p>
        </w:tc>
      </w:tr>
      <w:tr w:rsidR="00C47D18" w:rsidRPr="004A30E2" w:rsidTr="00BB2F48">
        <w:trPr>
          <w:trHeight w:val="227"/>
        </w:trPr>
        <w:tc>
          <w:tcPr>
            <w:tcW w:w="0" w:type="auto"/>
            <w:vMerge/>
            <w:tcBorders>
              <w:left w:val="single" w:sz="4" w:space="0" w:color="auto"/>
              <w:bottom w:val="single" w:sz="4" w:space="0" w:color="auto"/>
              <w:right w:val="single" w:sz="4" w:space="0" w:color="auto"/>
            </w:tcBorders>
            <w:shd w:val="clear" w:color="auto" w:fill="auto"/>
            <w:hideMark/>
          </w:tcPr>
          <w:p w:rsidR="00C47D18" w:rsidRPr="004A30E2" w:rsidRDefault="00C47D18" w:rsidP="00D7244E">
            <w:pPr>
              <w:ind w:hanging="7"/>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47D18" w:rsidRPr="004A30E2" w:rsidRDefault="00C47D18" w:rsidP="00C47D18">
            <w:pPr>
              <w:jc w:val="center"/>
              <w:rPr>
                <w:rFonts w:eastAsia="Calibri"/>
                <w:sz w:val="24"/>
                <w:szCs w:val="24"/>
              </w:rPr>
            </w:pPr>
            <w:r w:rsidRPr="004A30E2">
              <w:rPr>
                <w:rFonts w:eastAsia="Calibri"/>
                <w:sz w:val="24"/>
                <w:szCs w:val="24"/>
              </w:rPr>
              <w:t xml:space="preserve">для </w:t>
            </w:r>
            <w:r>
              <w:rPr>
                <w:rFonts w:eastAsia="Calibri"/>
                <w:sz w:val="24"/>
                <w:szCs w:val="24"/>
              </w:rPr>
              <w:t>иных</w:t>
            </w:r>
            <w:r w:rsidRPr="004A30E2">
              <w:rPr>
                <w:rFonts w:eastAsia="Calibri"/>
                <w:sz w:val="24"/>
                <w:szCs w:val="24"/>
              </w:rPr>
              <w:t xml:space="preserve">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7D18" w:rsidRPr="004A30E2" w:rsidRDefault="00C47D18" w:rsidP="00BB2F48">
            <w:pPr>
              <w:jc w:val="center"/>
              <w:rPr>
                <w:rFonts w:eastAsia="Calibri"/>
                <w:sz w:val="24"/>
                <w:szCs w:val="24"/>
              </w:rPr>
            </w:pPr>
            <w:r w:rsidRPr="004A30E2">
              <w:rPr>
                <w:rFonts w:eastAsia="Calibri"/>
                <w:sz w:val="24"/>
                <w:szCs w:val="24"/>
              </w:rPr>
              <w:t>не подлежит установлению</w:t>
            </w:r>
          </w:p>
        </w:tc>
      </w:tr>
      <w:tr w:rsidR="00C47D18"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47D18" w:rsidRPr="004A30E2" w:rsidRDefault="00C47D18" w:rsidP="00D7244E">
            <w:pPr>
              <w:ind w:firstLine="21"/>
              <w:jc w:val="both"/>
              <w:rPr>
                <w:rFonts w:eastAsia="Calibri"/>
                <w:b/>
                <w:i/>
                <w:sz w:val="24"/>
                <w:szCs w:val="24"/>
              </w:rPr>
            </w:pPr>
            <w:r w:rsidRPr="004A30E2">
              <w:rPr>
                <w:b/>
                <w:i/>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47D18"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C47D18" w:rsidRPr="004A30E2" w:rsidRDefault="00C47D18" w:rsidP="00D7244E">
            <w:pPr>
              <w:rPr>
                <w:sz w:val="24"/>
                <w:szCs w:val="24"/>
              </w:rPr>
            </w:pPr>
            <w:r w:rsidRPr="004A30E2">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7D18" w:rsidRPr="004A30E2" w:rsidRDefault="00C47D18" w:rsidP="00B965A2">
            <w:pPr>
              <w:jc w:val="center"/>
              <w:rPr>
                <w:rFonts w:eastAsia="Calibri"/>
                <w:sz w:val="24"/>
                <w:szCs w:val="24"/>
              </w:rPr>
            </w:pPr>
            <w:r w:rsidRPr="004A30E2">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47D18" w:rsidRPr="004A30E2" w:rsidRDefault="00C47D18" w:rsidP="00D7244E">
            <w:pPr>
              <w:jc w:val="center"/>
              <w:rPr>
                <w:rFonts w:eastAsia="Calibri"/>
                <w:sz w:val="24"/>
                <w:szCs w:val="24"/>
              </w:rPr>
            </w:pPr>
            <w:r w:rsidRPr="004A30E2">
              <w:rPr>
                <w:rFonts w:eastAsia="Calibri"/>
                <w:sz w:val="24"/>
                <w:szCs w:val="24"/>
              </w:rPr>
              <w:t>не подлежит установлению</w:t>
            </w:r>
          </w:p>
        </w:tc>
      </w:tr>
    </w:tbl>
    <w:p w:rsidR="00AB31C7" w:rsidRPr="00244BA8" w:rsidRDefault="00AB31C7" w:rsidP="00AB31C7">
      <w:pPr>
        <w:jc w:val="both"/>
        <w:rPr>
          <w:rFonts w:eastAsia="Calibri"/>
          <w:szCs w:val="24"/>
        </w:rPr>
      </w:pPr>
      <w:bookmarkStart w:id="456" w:name="_Toc16082340"/>
      <w:bookmarkStart w:id="457" w:name="_Toc17981111"/>
      <w:bookmarkStart w:id="458" w:name="_Toc37336019"/>
      <w:bookmarkStart w:id="459" w:name="_Toc37336153"/>
      <w:bookmarkStart w:id="460" w:name="_Toc37337561"/>
      <w:bookmarkStart w:id="461" w:name="_Toc37337637"/>
      <w:bookmarkStart w:id="462" w:name="_Toc37337719"/>
      <w:bookmarkStart w:id="463" w:name="_Toc47614751"/>
      <w:r w:rsidRPr="00244BA8">
        <w:rPr>
          <w:color w:val="2D2D2D"/>
          <w:spacing w:val="2"/>
          <w:sz w:val="21"/>
          <w:szCs w:val="21"/>
          <w:shd w:val="clear" w:color="auto" w:fill="FFFFFF"/>
        </w:rPr>
        <w:t>*</w:t>
      </w:r>
      <w:r w:rsidRPr="00244BA8">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A17873" w:rsidRPr="00814AA8" w:rsidRDefault="00A17873" w:rsidP="00045352">
      <w:pPr>
        <w:pStyle w:val="3"/>
      </w:pPr>
      <w:bookmarkStart w:id="464" w:name="_Toc86663076"/>
      <w:r w:rsidRPr="00814AA8">
        <w:t>И</w:t>
      </w:r>
      <w:r w:rsidR="00F51219" w:rsidRPr="00814AA8">
        <w:t>3</w:t>
      </w:r>
      <w:r w:rsidRPr="00814AA8">
        <w:t>. Зона объектов связи</w:t>
      </w:r>
      <w:bookmarkEnd w:id="456"/>
      <w:bookmarkEnd w:id="457"/>
      <w:bookmarkEnd w:id="458"/>
      <w:bookmarkEnd w:id="459"/>
      <w:bookmarkEnd w:id="460"/>
      <w:bookmarkEnd w:id="461"/>
      <w:bookmarkEnd w:id="462"/>
      <w:bookmarkEnd w:id="463"/>
      <w:bookmarkEnd w:id="464"/>
    </w:p>
    <w:p w:rsidR="00A17873" w:rsidRPr="00084A06" w:rsidRDefault="00AA0E00" w:rsidP="004E7C57">
      <w:pPr>
        <w:pStyle w:val="affff"/>
      </w:pPr>
      <w:r w:rsidRPr="004E7C57">
        <w:rPr>
          <w:b/>
        </w:rPr>
        <w:t>Таблица </w:t>
      </w:r>
      <w:r w:rsidR="001721DD">
        <w:rPr>
          <w:b/>
        </w:rPr>
        <w:t>19</w:t>
      </w:r>
      <w:r w:rsidR="0066346C">
        <w:rPr>
          <w:b/>
        </w:rPr>
        <w:t>.13</w:t>
      </w:r>
      <w:r w:rsidR="00084A06" w:rsidRPr="004E7C57">
        <w:rPr>
          <w:b/>
        </w:rPr>
        <w:t>.</w:t>
      </w:r>
      <w:r w:rsidR="00084A06">
        <w:t> </w:t>
      </w:r>
      <w:r w:rsidR="00A17873" w:rsidRPr="00084A06">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4849"/>
        <w:gridCol w:w="1901"/>
      </w:tblGrid>
      <w:tr w:rsidR="00CC4272" w:rsidRPr="004A30E2" w:rsidTr="00D7244E">
        <w:tc>
          <w:tcPr>
            <w:tcW w:w="2889" w:type="dxa"/>
          </w:tcPr>
          <w:p w:rsidR="00CC4272" w:rsidRPr="004A30E2" w:rsidRDefault="00CC4272" w:rsidP="00D7244E">
            <w:pPr>
              <w:spacing w:after="120"/>
              <w:jc w:val="center"/>
              <w:rPr>
                <w:sz w:val="24"/>
                <w:szCs w:val="24"/>
              </w:rPr>
            </w:pPr>
            <w:r w:rsidRPr="004A30E2">
              <w:rPr>
                <w:sz w:val="24"/>
                <w:szCs w:val="24"/>
              </w:rPr>
              <w:t xml:space="preserve">Наименование вида разрешенного использования </w:t>
            </w:r>
            <w:r w:rsidRPr="004A30E2">
              <w:rPr>
                <w:sz w:val="24"/>
                <w:szCs w:val="24"/>
              </w:rPr>
              <w:lastRenderedPageBreak/>
              <w:t>земельного участка</w:t>
            </w:r>
          </w:p>
        </w:tc>
        <w:tc>
          <w:tcPr>
            <w:tcW w:w="4849" w:type="dxa"/>
          </w:tcPr>
          <w:p w:rsidR="00CC4272" w:rsidRPr="004A30E2" w:rsidRDefault="00CC4272" w:rsidP="00D7244E">
            <w:pPr>
              <w:spacing w:after="120"/>
              <w:jc w:val="center"/>
              <w:rPr>
                <w:sz w:val="24"/>
                <w:szCs w:val="24"/>
              </w:rPr>
            </w:pPr>
            <w:r w:rsidRPr="004A30E2">
              <w:rPr>
                <w:sz w:val="24"/>
                <w:szCs w:val="24"/>
              </w:rPr>
              <w:lastRenderedPageBreak/>
              <w:t>Описание вида разрешенного использования земельного участка</w:t>
            </w:r>
          </w:p>
        </w:tc>
        <w:tc>
          <w:tcPr>
            <w:tcW w:w="1901" w:type="dxa"/>
          </w:tcPr>
          <w:p w:rsidR="00CC4272" w:rsidRPr="004A30E2" w:rsidRDefault="00F87AFB" w:rsidP="004E7C57">
            <w:pPr>
              <w:spacing w:after="120"/>
              <w:jc w:val="center"/>
              <w:rPr>
                <w:sz w:val="24"/>
                <w:szCs w:val="24"/>
              </w:rPr>
            </w:pPr>
            <w:r>
              <w:rPr>
                <w:sz w:val="24"/>
                <w:szCs w:val="24"/>
              </w:rPr>
              <w:t xml:space="preserve">Код (числовое обозначение) вида разрешенного </w:t>
            </w:r>
            <w:r>
              <w:rPr>
                <w:sz w:val="24"/>
                <w:szCs w:val="24"/>
              </w:rPr>
              <w:lastRenderedPageBreak/>
              <w:t xml:space="preserve">использования </w:t>
            </w:r>
          </w:p>
        </w:tc>
      </w:tr>
      <w:tr w:rsidR="00CC4272" w:rsidRPr="004A30E2" w:rsidTr="00D7244E">
        <w:tc>
          <w:tcPr>
            <w:tcW w:w="9639" w:type="dxa"/>
            <w:gridSpan w:val="3"/>
          </w:tcPr>
          <w:p w:rsidR="00CC4272" w:rsidRPr="004A30E2" w:rsidRDefault="00CC4272" w:rsidP="00D7244E">
            <w:pPr>
              <w:spacing w:after="120"/>
              <w:jc w:val="center"/>
              <w:rPr>
                <w:b/>
                <w:sz w:val="24"/>
                <w:szCs w:val="24"/>
              </w:rPr>
            </w:pPr>
            <w:r w:rsidRPr="004A30E2">
              <w:rPr>
                <w:b/>
                <w:sz w:val="24"/>
                <w:szCs w:val="24"/>
              </w:rPr>
              <w:lastRenderedPageBreak/>
              <w:t>Основные виды разрешенного использования</w:t>
            </w:r>
          </w:p>
        </w:tc>
      </w:tr>
      <w:tr w:rsidR="006C2F65" w:rsidRPr="004A30E2" w:rsidTr="00D7244E">
        <w:tc>
          <w:tcPr>
            <w:tcW w:w="2889" w:type="dxa"/>
          </w:tcPr>
          <w:p w:rsidR="006C2F65" w:rsidRDefault="006C2F65">
            <w:pPr>
              <w:widowControl/>
              <w:jc w:val="both"/>
              <w:rPr>
                <w:sz w:val="24"/>
                <w:szCs w:val="24"/>
              </w:rPr>
            </w:pPr>
            <w:r>
              <w:rPr>
                <w:sz w:val="24"/>
                <w:szCs w:val="24"/>
              </w:rPr>
              <w:t>Связь</w:t>
            </w:r>
          </w:p>
        </w:tc>
        <w:tc>
          <w:tcPr>
            <w:tcW w:w="4849" w:type="dxa"/>
          </w:tcPr>
          <w:p w:rsidR="006C2F65" w:rsidRDefault="006C2F65">
            <w:pPr>
              <w:widowControl/>
              <w:jc w:val="both"/>
              <w:rPr>
                <w:sz w:val="24"/>
                <w:szCs w:val="24"/>
              </w:rPr>
            </w:pPr>
            <w:r>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w:t>
            </w:r>
            <w:r w:rsidRPr="001F7308">
              <w:rPr>
                <w:sz w:val="24"/>
                <w:szCs w:val="24"/>
              </w:rPr>
              <w:t xml:space="preserve">диовещания, за исключением объектов связи, размещение которых предусмотрено содержанием видов разрешенного использования с </w:t>
            </w:r>
            <w:hyperlink r:id="rId102" w:history="1">
              <w:r w:rsidRPr="001F7308">
                <w:rPr>
                  <w:sz w:val="24"/>
                  <w:szCs w:val="24"/>
                </w:rPr>
                <w:t>кодами 3.1.1</w:t>
              </w:r>
            </w:hyperlink>
            <w:r w:rsidRPr="001F7308">
              <w:rPr>
                <w:sz w:val="24"/>
                <w:szCs w:val="24"/>
              </w:rPr>
              <w:t xml:space="preserve">, </w:t>
            </w:r>
            <w:hyperlink r:id="rId103" w:history="1">
              <w:r w:rsidRPr="001F7308">
                <w:rPr>
                  <w:sz w:val="24"/>
                  <w:szCs w:val="24"/>
                </w:rPr>
                <w:t>3.2.3</w:t>
              </w:r>
            </w:hyperlink>
          </w:p>
        </w:tc>
        <w:tc>
          <w:tcPr>
            <w:tcW w:w="1901" w:type="dxa"/>
          </w:tcPr>
          <w:p w:rsidR="006C2F65" w:rsidRDefault="006C2F65">
            <w:pPr>
              <w:widowControl/>
              <w:jc w:val="center"/>
              <w:rPr>
                <w:sz w:val="24"/>
                <w:szCs w:val="24"/>
              </w:rPr>
            </w:pPr>
            <w:r>
              <w:rPr>
                <w:sz w:val="24"/>
                <w:szCs w:val="24"/>
              </w:rPr>
              <w:t>6.8</w:t>
            </w:r>
          </w:p>
        </w:tc>
      </w:tr>
      <w:tr w:rsidR="00CC4272" w:rsidRPr="004A30E2" w:rsidTr="00D7244E">
        <w:tc>
          <w:tcPr>
            <w:tcW w:w="9639" w:type="dxa"/>
            <w:gridSpan w:val="3"/>
          </w:tcPr>
          <w:p w:rsidR="00CC4272" w:rsidRPr="004A30E2" w:rsidRDefault="00CC4272" w:rsidP="00D7244E">
            <w:pPr>
              <w:spacing w:after="120"/>
              <w:jc w:val="center"/>
              <w:rPr>
                <w:b/>
                <w:sz w:val="24"/>
                <w:szCs w:val="24"/>
              </w:rPr>
            </w:pPr>
            <w:r w:rsidRPr="004A30E2">
              <w:rPr>
                <w:b/>
                <w:sz w:val="24"/>
                <w:szCs w:val="24"/>
              </w:rPr>
              <w:t>Условно разрешенные виды использования</w:t>
            </w:r>
          </w:p>
        </w:tc>
      </w:tr>
      <w:tr w:rsidR="00011822" w:rsidRPr="004A30E2" w:rsidTr="00B95520">
        <w:tc>
          <w:tcPr>
            <w:tcW w:w="9639" w:type="dxa"/>
            <w:gridSpan w:val="3"/>
          </w:tcPr>
          <w:p w:rsidR="00011822" w:rsidRPr="004A30E2" w:rsidRDefault="00011822" w:rsidP="00D7244E">
            <w:pPr>
              <w:jc w:val="center"/>
              <w:rPr>
                <w:sz w:val="24"/>
                <w:szCs w:val="24"/>
              </w:rPr>
            </w:pPr>
            <w:r>
              <w:rPr>
                <w:sz w:val="24"/>
                <w:szCs w:val="24"/>
              </w:rPr>
              <w:t>н</w:t>
            </w:r>
            <w:r w:rsidRPr="004A30E2">
              <w:rPr>
                <w:sz w:val="24"/>
                <w:szCs w:val="24"/>
              </w:rPr>
              <w:t>е подлежит установлению</w:t>
            </w:r>
          </w:p>
        </w:tc>
      </w:tr>
    </w:tbl>
    <w:p w:rsidR="00A17873" w:rsidRPr="00084A06" w:rsidRDefault="00AA0E00" w:rsidP="004E7C57">
      <w:pPr>
        <w:pStyle w:val="affff"/>
      </w:pPr>
      <w:r w:rsidRPr="004E7C57">
        <w:rPr>
          <w:b/>
        </w:rPr>
        <w:t>Таблица </w:t>
      </w:r>
      <w:r w:rsidR="001721DD">
        <w:rPr>
          <w:b/>
        </w:rPr>
        <w:t>19</w:t>
      </w:r>
      <w:r w:rsidR="0066346C">
        <w:rPr>
          <w:b/>
        </w:rPr>
        <w:t>.14</w:t>
      </w:r>
      <w:r w:rsidR="00084A06" w:rsidRPr="004E7C57">
        <w:rPr>
          <w:b/>
        </w:rPr>
        <w:t>.</w:t>
      </w:r>
      <w:r w:rsidR="00084A06">
        <w:t> </w:t>
      </w:r>
      <w:r w:rsidR="004E7C57" w:rsidRPr="00A40E01">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B31C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7"/>
        <w:gridCol w:w="2302"/>
        <w:gridCol w:w="1930"/>
      </w:tblGrid>
      <w:tr w:rsidR="00CC4272"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C4272" w:rsidRPr="004A30E2" w:rsidRDefault="00CC4272" w:rsidP="004E7C57">
            <w:pPr>
              <w:ind w:hanging="7"/>
              <w:jc w:val="center"/>
              <w:rPr>
                <w:rFonts w:eastAsia="Calibri"/>
                <w:sz w:val="24"/>
                <w:szCs w:val="24"/>
              </w:rPr>
            </w:pPr>
            <w:r w:rsidRPr="004A30E2">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C4272" w:rsidRPr="004A30E2" w:rsidRDefault="00CC4272" w:rsidP="004E7C57">
            <w:pPr>
              <w:jc w:val="center"/>
              <w:rPr>
                <w:rFonts w:eastAsia="Calibri"/>
                <w:sz w:val="24"/>
                <w:szCs w:val="24"/>
              </w:rPr>
            </w:pPr>
            <w:r w:rsidRPr="004A30E2">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C4272" w:rsidRPr="004A30E2" w:rsidRDefault="00CC4272" w:rsidP="004E7C57">
            <w:pPr>
              <w:jc w:val="center"/>
              <w:rPr>
                <w:rFonts w:eastAsia="Calibri"/>
                <w:sz w:val="24"/>
                <w:szCs w:val="24"/>
              </w:rPr>
            </w:pPr>
            <w:r w:rsidRPr="004A30E2">
              <w:rPr>
                <w:sz w:val="24"/>
                <w:szCs w:val="24"/>
              </w:rPr>
              <w:t>Значение показателя</w:t>
            </w:r>
          </w:p>
        </w:tc>
      </w:tr>
      <w:tr w:rsidR="00CC4272"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C4272" w:rsidRPr="004A30E2" w:rsidRDefault="00CC4272" w:rsidP="00D7244E">
            <w:pPr>
              <w:jc w:val="both"/>
              <w:rPr>
                <w:rFonts w:eastAsia="Calibri"/>
                <w:b/>
                <w:i/>
                <w:sz w:val="24"/>
                <w:szCs w:val="24"/>
              </w:rPr>
            </w:pPr>
            <w:r w:rsidRPr="004A30E2">
              <w:rPr>
                <w:rFonts w:eastAsia="Calibri"/>
                <w:b/>
                <w:i/>
                <w:sz w:val="24"/>
                <w:szCs w:val="24"/>
              </w:rPr>
              <w:t>предельные (минимальные и (или) максимальные) размеры земельных участков, в том числе их площадь:</w:t>
            </w:r>
          </w:p>
        </w:tc>
      </w:tr>
      <w:tr w:rsidR="00CC4272"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CC4272" w:rsidRPr="004A30E2" w:rsidRDefault="00CC4272" w:rsidP="00D7244E">
            <w:pPr>
              <w:ind w:hanging="7"/>
              <w:rPr>
                <w:rFonts w:eastAsia="Calibri"/>
                <w:sz w:val="24"/>
                <w:szCs w:val="24"/>
              </w:rPr>
            </w:pPr>
            <w:r w:rsidRPr="004A30E2">
              <w:rPr>
                <w:rFonts w:eastAsia="Calibri"/>
                <w:sz w:val="24"/>
                <w:szCs w:val="24"/>
              </w:rPr>
              <w:t>минимальная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C4272" w:rsidRPr="004A30E2" w:rsidRDefault="00CC4272" w:rsidP="00B965A2">
            <w:pPr>
              <w:jc w:val="center"/>
              <w:rPr>
                <w:rFonts w:eastAsia="Calibri"/>
                <w:sz w:val="24"/>
                <w:szCs w:val="24"/>
              </w:rPr>
            </w:pPr>
            <w:r w:rsidRPr="004A30E2">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C4272" w:rsidRPr="004A30E2" w:rsidRDefault="00CC4272" w:rsidP="004A30E2">
            <w:pPr>
              <w:jc w:val="center"/>
              <w:rPr>
                <w:rFonts w:eastAsia="Calibri"/>
                <w:sz w:val="24"/>
                <w:szCs w:val="24"/>
              </w:rPr>
            </w:pPr>
            <w:r w:rsidRPr="004A30E2">
              <w:rPr>
                <w:rFonts w:eastAsia="Calibri"/>
                <w:sz w:val="24"/>
                <w:szCs w:val="24"/>
              </w:rPr>
              <w:t>не подлежит установлению</w:t>
            </w:r>
          </w:p>
        </w:tc>
      </w:tr>
      <w:tr w:rsidR="00CC4272"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CC4272" w:rsidRPr="004A30E2" w:rsidRDefault="00CC4272" w:rsidP="00D7244E">
            <w:pPr>
              <w:ind w:hanging="7"/>
              <w:rPr>
                <w:rFonts w:eastAsia="Calibri"/>
                <w:sz w:val="24"/>
                <w:szCs w:val="24"/>
              </w:rPr>
            </w:pPr>
            <w:r w:rsidRPr="004A30E2">
              <w:rPr>
                <w:rFonts w:eastAsia="Calibri"/>
                <w:sz w:val="24"/>
                <w:szCs w:val="24"/>
              </w:rPr>
              <w:t>максимальная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C4272" w:rsidRPr="004A30E2" w:rsidRDefault="00CC4272" w:rsidP="00B965A2">
            <w:pPr>
              <w:jc w:val="center"/>
              <w:rPr>
                <w:rFonts w:eastAsia="Calibri"/>
                <w:sz w:val="24"/>
                <w:szCs w:val="24"/>
              </w:rPr>
            </w:pPr>
            <w:r w:rsidRPr="004A30E2">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C4272" w:rsidRPr="004A30E2" w:rsidRDefault="00CC4272" w:rsidP="004A30E2">
            <w:pPr>
              <w:jc w:val="center"/>
              <w:rPr>
                <w:rFonts w:eastAsia="Calibri"/>
                <w:sz w:val="24"/>
                <w:szCs w:val="24"/>
              </w:rPr>
            </w:pPr>
            <w:r w:rsidRPr="004A30E2">
              <w:rPr>
                <w:rFonts w:eastAsia="Calibri"/>
                <w:sz w:val="24"/>
                <w:szCs w:val="24"/>
              </w:rPr>
              <w:t>не подлежит установлению</w:t>
            </w:r>
          </w:p>
        </w:tc>
      </w:tr>
      <w:tr w:rsidR="00CC4272"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C4272" w:rsidRPr="004A30E2" w:rsidRDefault="00CC4272" w:rsidP="00D7244E">
            <w:pPr>
              <w:widowControl/>
              <w:jc w:val="both"/>
              <w:rPr>
                <w:b/>
                <w:bCs/>
                <w:i/>
                <w:iCs/>
                <w:sz w:val="24"/>
                <w:szCs w:val="24"/>
              </w:rPr>
            </w:pPr>
            <w:r w:rsidRPr="004A30E2">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A30E2">
              <w:rPr>
                <w:rFonts w:eastAsia="Calibri"/>
                <w:b/>
                <w:i/>
                <w:sz w:val="24"/>
                <w:szCs w:val="24"/>
              </w:rPr>
              <w:t>:</w:t>
            </w:r>
          </w:p>
        </w:tc>
      </w:tr>
      <w:tr w:rsidR="00CC4272"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CC4272" w:rsidRPr="004A30E2" w:rsidRDefault="00CC4272" w:rsidP="00D7244E">
            <w:pPr>
              <w:rPr>
                <w:rFonts w:eastAsia="Calibri"/>
                <w:sz w:val="24"/>
                <w:szCs w:val="24"/>
              </w:rPr>
            </w:pPr>
            <w:r w:rsidRPr="004A30E2">
              <w:rPr>
                <w:sz w:val="24"/>
                <w:szCs w:val="24"/>
              </w:rPr>
              <w:t>минимальный отступ от границ земельного участка до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C4272" w:rsidRPr="004A30E2" w:rsidRDefault="00CC4272" w:rsidP="00B965A2">
            <w:pPr>
              <w:jc w:val="center"/>
              <w:rPr>
                <w:rFonts w:eastAsia="Calibri"/>
                <w:sz w:val="24"/>
                <w:szCs w:val="24"/>
              </w:rPr>
            </w:pPr>
            <w:r w:rsidRPr="004A30E2">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C4272" w:rsidRPr="004A30E2" w:rsidRDefault="00011822" w:rsidP="004A30E2">
            <w:pPr>
              <w:jc w:val="center"/>
              <w:rPr>
                <w:rFonts w:eastAsia="Calibri"/>
                <w:sz w:val="24"/>
                <w:szCs w:val="24"/>
              </w:rPr>
            </w:pPr>
            <w:r w:rsidRPr="004A30E2">
              <w:rPr>
                <w:rFonts w:eastAsia="Calibri"/>
                <w:sz w:val="24"/>
                <w:szCs w:val="24"/>
              </w:rPr>
              <w:t>не подлежит установлению</w:t>
            </w:r>
          </w:p>
        </w:tc>
      </w:tr>
      <w:tr w:rsidR="00CC4272"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C4272" w:rsidRPr="004A30E2" w:rsidRDefault="00CC4272" w:rsidP="00D7244E">
            <w:pPr>
              <w:widowControl/>
              <w:jc w:val="both"/>
              <w:rPr>
                <w:b/>
                <w:i/>
                <w:sz w:val="24"/>
                <w:szCs w:val="24"/>
              </w:rPr>
            </w:pPr>
            <w:r w:rsidRPr="004A30E2">
              <w:rPr>
                <w:b/>
                <w:i/>
                <w:sz w:val="24"/>
                <w:szCs w:val="24"/>
              </w:rPr>
              <w:t xml:space="preserve">предельная высота зданий, строений, сооружений:  </w:t>
            </w:r>
          </w:p>
        </w:tc>
      </w:tr>
      <w:tr w:rsidR="00CC4272"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C4272" w:rsidRPr="004A30E2" w:rsidRDefault="00ED573D" w:rsidP="009E2BDB">
            <w:pPr>
              <w:ind w:hanging="7"/>
              <w:rPr>
                <w:rFonts w:eastAsia="Calibri"/>
                <w:sz w:val="24"/>
                <w:szCs w:val="24"/>
              </w:rPr>
            </w:pPr>
            <w:r w:rsidRPr="004A30E2">
              <w:rPr>
                <w:sz w:val="24"/>
                <w:szCs w:val="24"/>
              </w:rPr>
              <w:t>П</w:t>
            </w:r>
            <w:r w:rsidR="00CC4272" w:rsidRPr="004A30E2">
              <w:rPr>
                <w:sz w:val="24"/>
                <w:szCs w:val="24"/>
              </w:rPr>
              <w:t>редельн</w:t>
            </w:r>
            <w:r w:rsidR="006C2F65">
              <w:rPr>
                <w:sz w:val="24"/>
                <w:szCs w:val="24"/>
              </w:rPr>
              <w:t>ая</w:t>
            </w:r>
            <w:r w:rsidR="00662409">
              <w:rPr>
                <w:sz w:val="24"/>
                <w:szCs w:val="24"/>
              </w:rPr>
              <w:t xml:space="preserve"> </w:t>
            </w:r>
            <w:r w:rsidR="006C2F65">
              <w:rPr>
                <w:sz w:val="24"/>
                <w:szCs w:val="24"/>
              </w:rPr>
              <w:t>высота</w:t>
            </w:r>
            <w:r w:rsidR="00662409">
              <w:rPr>
                <w:sz w:val="24"/>
                <w:szCs w:val="24"/>
              </w:rPr>
              <w:t xml:space="preserve"> </w:t>
            </w:r>
            <w:r w:rsidR="009E2BDB">
              <w:rPr>
                <w:sz w:val="24"/>
                <w:szCs w:val="24"/>
              </w:rPr>
              <w:t>антенно-мачтовых сооружений, строений, устройств</w:t>
            </w:r>
            <w:r w:rsidR="00CC4272" w:rsidRPr="004A30E2">
              <w:rPr>
                <w:rFonts w:eastAsia="Calibri"/>
                <w:sz w:val="24"/>
                <w:szCs w:val="24"/>
              </w:rPr>
              <w:t xml:space="preserve">, </w:t>
            </w:r>
            <w:r w:rsidR="006C2F65">
              <w:rPr>
                <w:rFonts w:eastAsia="Calibri"/>
                <w:sz w:val="24"/>
                <w:szCs w:val="24"/>
              </w:rPr>
              <w:t>м</w:t>
            </w:r>
            <w:r w:rsidR="00CC4272" w:rsidRPr="004A30E2">
              <w:rPr>
                <w:rFonts w:eastAsia="Calibri"/>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C4272" w:rsidRPr="004A30E2" w:rsidRDefault="00CC4272" w:rsidP="00B965A2">
            <w:pPr>
              <w:jc w:val="center"/>
              <w:rPr>
                <w:rFonts w:eastAsia="Calibri"/>
                <w:sz w:val="24"/>
                <w:szCs w:val="24"/>
              </w:rPr>
            </w:pPr>
            <w:r w:rsidRPr="004A30E2">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4272" w:rsidRPr="004A30E2" w:rsidRDefault="006C2F65" w:rsidP="004A30E2">
            <w:pPr>
              <w:jc w:val="center"/>
              <w:rPr>
                <w:rFonts w:eastAsia="Calibri"/>
                <w:sz w:val="24"/>
                <w:szCs w:val="24"/>
              </w:rPr>
            </w:pPr>
            <w:r>
              <w:rPr>
                <w:rFonts w:eastAsia="Calibri"/>
                <w:sz w:val="24"/>
                <w:szCs w:val="24"/>
              </w:rPr>
              <w:t>40</w:t>
            </w:r>
          </w:p>
        </w:tc>
      </w:tr>
      <w:tr w:rsidR="00CC4272"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C4272" w:rsidRPr="004A30E2" w:rsidRDefault="00CC4272" w:rsidP="00D7244E">
            <w:pPr>
              <w:ind w:firstLine="21"/>
              <w:jc w:val="both"/>
              <w:rPr>
                <w:rFonts w:eastAsia="Calibri"/>
                <w:b/>
                <w:i/>
                <w:sz w:val="24"/>
                <w:szCs w:val="24"/>
              </w:rPr>
            </w:pPr>
            <w:r w:rsidRPr="004A30E2">
              <w:rPr>
                <w:b/>
                <w:i/>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C4272"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CC4272" w:rsidRPr="004A30E2" w:rsidRDefault="00CC4272" w:rsidP="00D7244E">
            <w:pPr>
              <w:rPr>
                <w:sz w:val="24"/>
                <w:szCs w:val="24"/>
              </w:rPr>
            </w:pPr>
            <w:r w:rsidRPr="004A30E2">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C4272" w:rsidRPr="004A30E2" w:rsidRDefault="00CC4272" w:rsidP="00B965A2">
            <w:pPr>
              <w:jc w:val="center"/>
              <w:rPr>
                <w:rFonts w:eastAsia="Calibri"/>
                <w:sz w:val="24"/>
                <w:szCs w:val="24"/>
              </w:rPr>
            </w:pPr>
            <w:r w:rsidRPr="004A30E2">
              <w:rPr>
                <w:rFonts w:eastAsia="Calibri"/>
                <w:sz w:val="24"/>
                <w:szCs w:val="24"/>
              </w:rPr>
              <w:t xml:space="preserve">для всех видов разрешенного </w:t>
            </w:r>
            <w:r w:rsidRPr="004A30E2">
              <w:rPr>
                <w:rFonts w:eastAsia="Calibri"/>
                <w:sz w:val="24"/>
                <w:szCs w:val="24"/>
              </w:rPr>
              <w:lastRenderedPageBreak/>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C4272" w:rsidRPr="004A30E2" w:rsidRDefault="00CC4272" w:rsidP="00D7244E">
            <w:pPr>
              <w:jc w:val="center"/>
              <w:rPr>
                <w:rFonts w:eastAsia="Calibri"/>
                <w:sz w:val="24"/>
                <w:szCs w:val="24"/>
              </w:rPr>
            </w:pPr>
            <w:r w:rsidRPr="004A30E2">
              <w:rPr>
                <w:rFonts w:eastAsia="Calibri"/>
                <w:sz w:val="24"/>
                <w:szCs w:val="24"/>
              </w:rPr>
              <w:lastRenderedPageBreak/>
              <w:t>не подлежит установлению</w:t>
            </w:r>
          </w:p>
        </w:tc>
      </w:tr>
    </w:tbl>
    <w:p w:rsidR="00AB31C7" w:rsidRPr="00C47D18" w:rsidRDefault="00AB31C7" w:rsidP="00AB31C7">
      <w:pPr>
        <w:jc w:val="both"/>
        <w:rPr>
          <w:color w:val="2D2D2D"/>
          <w:spacing w:val="2"/>
          <w:sz w:val="21"/>
          <w:szCs w:val="21"/>
          <w:shd w:val="clear" w:color="auto" w:fill="FFFFFF"/>
        </w:rPr>
      </w:pPr>
      <w:bookmarkStart w:id="465" w:name="_Toc16082341"/>
      <w:bookmarkStart w:id="466" w:name="_Toc17981112"/>
      <w:bookmarkStart w:id="467" w:name="_Toc37336020"/>
      <w:bookmarkStart w:id="468" w:name="_Toc37336154"/>
      <w:bookmarkStart w:id="469" w:name="_Toc37337562"/>
      <w:bookmarkStart w:id="470" w:name="_Toc37337638"/>
      <w:bookmarkStart w:id="471" w:name="_Toc37337720"/>
      <w:bookmarkStart w:id="472" w:name="_Toc47614752"/>
      <w:r w:rsidRPr="00C47D18">
        <w:rPr>
          <w:color w:val="2D2D2D"/>
          <w:spacing w:val="2"/>
          <w:sz w:val="21"/>
          <w:szCs w:val="21"/>
          <w:shd w:val="clear" w:color="auto" w:fill="FFFFFF"/>
        </w:rPr>
        <w:lastRenderedPageBreak/>
        <w:t>*</w:t>
      </w:r>
      <w:r w:rsidRPr="00C47D18">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A17873" w:rsidRPr="00814AA8" w:rsidRDefault="00A17873" w:rsidP="00045352">
      <w:pPr>
        <w:pStyle w:val="3"/>
      </w:pPr>
      <w:bookmarkStart w:id="473" w:name="_Toc86663077"/>
      <w:r w:rsidRPr="00814AA8">
        <w:t xml:space="preserve">И4. Зона </w:t>
      </w:r>
      <w:r w:rsidR="00636104">
        <w:t xml:space="preserve">объектов </w:t>
      </w:r>
      <w:r w:rsidRPr="00814AA8">
        <w:t>теплоснабжения и газоснабжения</w:t>
      </w:r>
      <w:bookmarkEnd w:id="465"/>
      <w:bookmarkEnd w:id="466"/>
      <w:bookmarkEnd w:id="467"/>
      <w:bookmarkEnd w:id="468"/>
      <w:bookmarkEnd w:id="469"/>
      <w:bookmarkEnd w:id="470"/>
      <w:bookmarkEnd w:id="471"/>
      <w:bookmarkEnd w:id="472"/>
      <w:bookmarkEnd w:id="473"/>
    </w:p>
    <w:p w:rsidR="00A17873" w:rsidRPr="00814AA8" w:rsidRDefault="00AA0E00" w:rsidP="004E7C57">
      <w:pPr>
        <w:pStyle w:val="affff"/>
      </w:pPr>
      <w:r w:rsidRPr="004E7C57">
        <w:rPr>
          <w:b/>
        </w:rPr>
        <w:t>Таблица </w:t>
      </w:r>
      <w:r w:rsidR="001721DD">
        <w:rPr>
          <w:b/>
        </w:rPr>
        <w:t>19</w:t>
      </w:r>
      <w:r w:rsidR="00084A06" w:rsidRPr="004E7C57">
        <w:rPr>
          <w:b/>
        </w:rPr>
        <w:t>.1</w:t>
      </w:r>
      <w:r w:rsidR="0066346C">
        <w:rPr>
          <w:b/>
        </w:rPr>
        <w:t>5</w:t>
      </w:r>
      <w:r w:rsidR="00084A06" w:rsidRPr="004E7C57">
        <w:rPr>
          <w:b/>
        </w:rPr>
        <w:t>.</w:t>
      </w:r>
      <w:r w:rsidR="00084A06" w:rsidRPr="00C226AC">
        <w:t> </w:t>
      </w:r>
      <w:r w:rsidR="00A17873" w:rsidRPr="00084A06">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4849"/>
        <w:gridCol w:w="1901"/>
      </w:tblGrid>
      <w:tr w:rsidR="00022825" w:rsidRPr="004A30E2" w:rsidTr="00D7244E">
        <w:tc>
          <w:tcPr>
            <w:tcW w:w="2889" w:type="dxa"/>
          </w:tcPr>
          <w:p w:rsidR="00022825" w:rsidRPr="004A30E2" w:rsidRDefault="00022825" w:rsidP="00D7244E">
            <w:pPr>
              <w:spacing w:after="120"/>
              <w:jc w:val="center"/>
              <w:rPr>
                <w:sz w:val="24"/>
                <w:szCs w:val="24"/>
              </w:rPr>
            </w:pPr>
            <w:r w:rsidRPr="004A30E2">
              <w:rPr>
                <w:sz w:val="24"/>
                <w:szCs w:val="24"/>
              </w:rPr>
              <w:t>Наименование вида разрешенного использования земельного участка</w:t>
            </w:r>
          </w:p>
        </w:tc>
        <w:tc>
          <w:tcPr>
            <w:tcW w:w="4849" w:type="dxa"/>
          </w:tcPr>
          <w:p w:rsidR="00022825" w:rsidRPr="004A30E2" w:rsidRDefault="00022825" w:rsidP="00D7244E">
            <w:pPr>
              <w:spacing w:after="120"/>
              <w:jc w:val="center"/>
              <w:rPr>
                <w:sz w:val="24"/>
                <w:szCs w:val="24"/>
              </w:rPr>
            </w:pPr>
            <w:r w:rsidRPr="004A30E2">
              <w:rPr>
                <w:sz w:val="24"/>
                <w:szCs w:val="24"/>
              </w:rPr>
              <w:t>Описание вида разрешенного использования земельного участка</w:t>
            </w:r>
          </w:p>
        </w:tc>
        <w:tc>
          <w:tcPr>
            <w:tcW w:w="1901" w:type="dxa"/>
          </w:tcPr>
          <w:p w:rsidR="00022825" w:rsidRPr="004A30E2" w:rsidRDefault="00F87AFB" w:rsidP="004E7C57">
            <w:pPr>
              <w:spacing w:after="120"/>
              <w:jc w:val="center"/>
              <w:rPr>
                <w:sz w:val="24"/>
                <w:szCs w:val="24"/>
              </w:rPr>
            </w:pPr>
            <w:r>
              <w:rPr>
                <w:sz w:val="24"/>
                <w:szCs w:val="24"/>
              </w:rPr>
              <w:t xml:space="preserve">Код (числовое обозначение) вида разрешенного использования </w:t>
            </w:r>
          </w:p>
        </w:tc>
      </w:tr>
      <w:tr w:rsidR="00022825" w:rsidRPr="004A30E2" w:rsidTr="00D7244E">
        <w:tc>
          <w:tcPr>
            <w:tcW w:w="9639" w:type="dxa"/>
            <w:gridSpan w:val="3"/>
          </w:tcPr>
          <w:p w:rsidR="00022825" w:rsidRPr="004A30E2" w:rsidRDefault="00022825" w:rsidP="00D7244E">
            <w:pPr>
              <w:spacing w:after="120"/>
              <w:jc w:val="center"/>
              <w:rPr>
                <w:b/>
                <w:sz w:val="24"/>
                <w:szCs w:val="24"/>
              </w:rPr>
            </w:pPr>
            <w:r w:rsidRPr="004A30E2">
              <w:rPr>
                <w:b/>
                <w:sz w:val="24"/>
                <w:szCs w:val="24"/>
              </w:rPr>
              <w:t>Основные виды разрешенного использования</w:t>
            </w:r>
          </w:p>
        </w:tc>
      </w:tr>
      <w:tr w:rsidR="00022825" w:rsidRPr="004A30E2" w:rsidTr="00D7244E">
        <w:tc>
          <w:tcPr>
            <w:tcW w:w="2889" w:type="dxa"/>
          </w:tcPr>
          <w:p w:rsidR="00022825" w:rsidRPr="004A30E2" w:rsidRDefault="00022825" w:rsidP="00D7244E">
            <w:pPr>
              <w:pStyle w:val="ConsPlusNormal"/>
              <w:ind w:firstLine="0"/>
              <w:rPr>
                <w:rFonts w:ascii="Times New Roman" w:hAnsi="Times New Roman"/>
                <w:sz w:val="24"/>
                <w:szCs w:val="24"/>
              </w:rPr>
            </w:pPr>
            <w:r w:rsidRPr="004A30E2">
              <w:rPr>
                <w:rFonts w:ascii="Times New Roman" w:hAnsi="Times New Roman"/>
                <w:sz w:val="24"/>
                <w:szCs w:val="24"/>
              </w:rPr>
              <w:t>Коммунальное обслуживание</w:t>
            </w:r>
          </w:p>
        </w:tc>
        <w:tc>
          <w:tcPr>
            <w:tcW w:w="4849" w:type="dxa"/>
          </w:tcPr>
          <w:p w:rsidR="00022825" w:rsidRPr="001F7308" w:rsidRDefault="00022825" w:rsidP="00D7244E">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F7308">
                <w:rPr>
                  <w:rFonts w:ascii="Times New Roman" w:hAnsi="Times New Roman"/>
                  <w:sz w:val="24"/>
                  <w:szCs w:val="24"/>
                </w:rPr>
                <w:t>кодами 3.1.1</w:t>
              </w:r>
            </w:hyperlink>
            <w:r w:rsidRPr="001F7308">
              <w:rPr>
                <w:rFonts w:ascii="Times New Roman" w:hAnsi="Times New Roman"/>
                <w:sz w:val="24"/>
                <w:szCs w:val="24"/>
              </w:rPr>
              <w:t xml:space="preserve"> - </w:t>
            </w:r>
            <w:hyperlink w:anchor="P202" w:history="1">
              <w:r w:rsidRPr="001F7308">
                <w:rPr>
                  <w:rFonts w:ascii="Times New Roman" w:hAnsi="Times New Roman"/>
                  <w:sz w:val="24"/>
                  <w:szCs w:val="24"/>
                </w:rPr>
                <w:t>3.1.2</w:t>
              </w:r>
            </w:hyperlink>
          </w:p>
        </w:tc>
        <w:tc>
          <w:tcPr>
            <w:tcW w:w="1901" w:type="dxa"/>
          </w:tcPr>
          <w:p w:rsidR="00022825" w:rsidRPr="004A30E2" w:rsidRDefault="00022825" w:rsidP="00D7244E">
            <w:pPr>
              <w:pStyle w:val="ConsPlusNormal"/>
              <w:ind w:firstLine="0"/>
              <w:jc w:val="center"/>
              <w:rPr>
                <w:rFonts w:ascii="Times New Roman" w:hAnsi="Times New Roman"/>
                <w:sz w:val="24"/>
                <w:szCs w:val="24"/>
              </w:rPr>
            </w:pPr>
            <w:r w:rsidRPr="004A30E2">
              <w:rPr>
                <w:rFonts w:ascii="Times New Roman" w:hAnsi="Times New Roman"/>
                <w:sz w:val="24"/>
                <w:szCs w:val="24"/>
              </w:rPr>
              <w:t>3.1</w:t>
            </w:r>
          </w:p>
        </w:tc>
      </w:tr>
      <w:tr w:rsidR="00022825" w:rsidRPr="004A30E2" w:rsidTr="00D7244E">
        <w:tc>
          <w:tcPr>
            <w:tcW w:w="2889" w:type="dxa"/>
          </w:tcPr>
          <w:p w:rsidR="00022825" w:rsidRPr="004A30E2" w:rsidRDefault="00022825" w:rsidP="008D2CF4">
            <w:pPr>
              <w:rPr>
                <w:sz w:val="24"/>
                <w:szCs w:val="24"/>
              </w:rPr>
            </w:pPr>
            <w:r w:rsidRPr="004A30E2">
              <w:rPr>
                <w:sz w:val="24"/>
                <w:szCs w:val="24"/>
              </w:rPr>
              <w:t>Земельные участки (территории) общего пользования</w:t>
            </w:r>
          </w:p>
        </w:tc>
        <w:tc>
          <w:tcPr>
            <w:tcW w:w="4849" w:type="dxa"/>
          </w:tcPr>
          <w:p w:rsidR="00022825" w:rsidRPr="001F7308" w:rsidRDefault="00022825" w:rsidP="004A30E2">
            <w:pPr>
              <w:widowControl/>
              <w:jc w:val="both"/>
              <w:rPr>
                <w:sz w:val="24"/>
                <w:szCs w:val="24"/>
              </w:rPr>
            </w:pPr>
            <w:r w:rsidRPr="001F7308">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4" w:history="1">
              <w:r w:rsidRPr="001F7308">
                <w:rPr>
                  <w:sz w:val="24"/>
                  <w:szCs w:val="24"/>
                </w:rPr>
                <w:t>кодами 12.0.1</w:t>
              </w:r>
            </w:hyperlink>
            <w:r w:rsidRPr="001F7308">
              <w:rPr>
                <w:sz w:val="24"/>
                <w:szCs w:val="24"/>
              </w:rPr>
              <w:t xml:space="preserve"> - </w:t>
            </w:r>
            <w:hyperlink r:id="rId105" w:history="1">
              <w:r w:rsidRPr="001F7308">
                <w:rPr>
                  <w:sz w:val="24"/>
                  <w:szCs w:val="24"/>
                </w:rPr>
                <w:t>12.0.2</w:t>
              </w:r>
            </w:hyperlink>
          </w:p>
        </w:tc>
        <w:tc>
          <w:tcPr>
            <w:tcW w:w="1901" w:type="dxa"/>
          </w:tcPr>
          <w:p w:rsidR="00022825" w:rsidRPr="004A30E2" w:rsidRDefault="00022825" w:rsidP="00D7244E">
            <w:pPr>
              <w:widowControl/>
              <w:jc w:val="center"/>
              <w:rPr>
                <w:sz w:val="24"/>
                <w:szCs w:val="24"/>
              </w:rPr>
            </w:pPr>
            <w:r w:rsidRPr="004A30E2">
              <w:rPr>
                <w:sz w:val="24"/>
                <w:szCs w:val="24"/>
              </w:rPr>
              <w:t>12.0</w:t>
            </w:r>
          </w:p>
        </w:tc>
      </w:tr>
      <w:tr w:rsidR="00022825" w:rsidRPr="004A30E2" w:rsidTr="00D7244E">
        <w:tc>
          <w:tcPr>
            <w:tcW w:w="9639" w:type="dxa"/>
            <w:gridSpan w:val="3"/>
          </w:tcPr>
          <w:p w:rsidR="00022825" w:rsidRPr="004A30E2" w:rsidRDefault="00022825" w:rsidP="00D7244E">
            <w:pPr>
              <w:spacing w:after="120"/>
              <w:jc w:val="center"/>
              <w:rPr>
                <w:b/>
                <w:sz w:val="24"/>
                <w:szCs w:val="24"/>
              </w:rPr>
            </w:pPr>
            <w:r w:rsidRPr="004A30E2">
              <w:rPr>
                <w:b/>
                <w:sz w:val="24"/>
                <w:szCs w:val="24"/>
              </w:rPr>
              <w:t>Условно разрешенные виды использования</w:t>
            </w:r>
          </w:p>
        </w:tc>
      </w:tr>
      <w:tr w:rsidR="00B965A2" w:rsidRPr="004A30E2" w:rsidTr="00B965A2">
        <w:tc>
          <w:tcPr>
            <w:tcW w:w="9639" w:type="dxa"/>
            <w:gridSpan w:val="3"/>
          </w:tcPr>
          <w:p w:rsidR="00B965A2" w:rsidRPr="004A30E2" w:rsidRDefault="00B965A2" w:rsidP="00D7244E">
            <w:pPr>
              <w:jc w:val="center"/>
              <w:rPr>
                <w:sz w:val="24"/>
                <w:szCs w:val="24"/>
              </w:rPr>
            </w:pPr>
            <w:r>
              <w:rPr>
                <w:sz w:val="24"/>
                <w:szCs w:val="24"/>
              </w:rPr>
              <w:t>н</w:t>
            </w:r>
            <w:r w:rsidRPr="004A30E2">
              <w:rPr>
                <w:sz w:val="24"/>
                <w:szCs w:val="24"/>
              </w:rPr>
              <w:t>е подлежит установлению</w:t>
            </w:r>
          </w:p>
        </w:tc>
      </w:tr>
    </w:tbl>
    <w:p w:rsidR="00A17873" w:rsidRPr="00084A06" w:rsidRDefault="00AA0E00" w:rsidP="004E7C57">
      <w:pPr>
        <w:pStyle w:val="affff"/>
      </w:pPr>
      <w:r w:rsidRPr="004E7C57">
        <w:rPr>
          <w:b/>
        </w:rPr>
        <w:t>Таблица </w:t>
      </w:r>
      <w:r w:rsidR="001721DD">
        <w:rPr>
          <w:b/>
        </w:rPr>
        <w:t>19</w:t>
      </w:r>
      <w:r w:rsidR="00084A06" w:rsidRPr="004E7C57">
        <w:rPr>
          <w:b/>
        </w:rPr>
        <w:t>.1</w:t>
      </w:r>
      <w:r w:rsidR="0066346C">
        <w:rPr>
          <w:b/>
        </w:rPr>
        <w:t>6</w:t>
      </w:r>
      <w:r w:rsidR="00084A06" w:rsidRPr="004E7C57">
        <w:rPr>
          <w:b/>
        </w:rPr>
        <w:t>.</w:t>
      </w:r>
      <w:r w:rsidR="00084A06">
        <w:t> </w:t>
      </w:r>
      <w:r w:rsidR="004E7C57" w:rsidRPr="00A40E01">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B31C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3"/>
        <w:gridCol w:w="3365"/>
        <w:gridCol w:w="1861"/>
      </w:tblGrid>
      <w:tr w:rsidR="00022825"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2825" w:rsidRPr="004A30E2" w:rsidRDefault="00022825" w:rsidP="004E7C57">
            <w:pPr>
              <w:ind w:hanging="7"/>
              <w:jc w:val="center"/>
              <w:rPr>
                <w:rFonts w:eastAsia="Calibri"/>
                <w:sz w:val="24"/>
                <w:szCs w:val="24"/>
              </w:rPr>
            </w:pPr>
            <w:r w:rsidRPr="004A30E2">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2825" w:rsidRPr="004A30E2" w:rsidRDefault="00022825" w:rsidP="004E7C57">
            <w:pPr>
              <w:jc w:val="center"/>
              <w:rPr>
                <w:rFonts w:eastAsia="Calibri"/>
                <w:sz w:val="24"/>
                <w:szCs w:val="24"/>
              </w:rPr>
            </w:pPr>
            <w:r w:rsidRPr="004A30E2">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2825" w:rsidRPr="004A30E2" w:rsidRDefault="00022825" w:rsidP="004E7C57">
            <w:pPr>
              <w:jc w:val="center"/>
              <w:rPr>
                <w:rFonts w:eastAsia="Calibri"/>
                <w:sz w:val="24"/>
                <w:szCs w:val="24"/>
              </w:rPr>
            </w:pPr>
            <w:r w:rsidRPr="004A30E2">
              <w:rPr>
                <w:sz w:val="24"/>
                <w:szCs w:val="24"/>
              </w:rPr>
              <w:t>Значение показателя</w:t>
            </w:r>
          </w:p>
        </w:tc>
      </w:tr>
      <w:tr w:rsidR="00022825"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022825" w:rsidRPr="004A30E2" w:rsidRDefault="00022825" w:rsidP="00D7244E">
            <w:pPr>
              <w:jc w:val="both"/>
              <w:rPr>
                <w:rFonts w:eastAsia="Calibri"/>
                <w:b/>
                <w:i/>
                <w:sz w:val="24"/>
                <w:szCs w:val="24"/>
              </w:rPr>
            </w:pPr>
            <w:r w:rsidRPr="004A30E2">
              <w:rPr>
                <w:rFonts w:eastAsia="Calibri"/>
                <w:b/>
                <w:i/>
                <w:sz w:val="24"/>
                <w:szCs w:val="24"/>
              </w:rPr>
              <w:t>предельные (минимальные и (или) максимальные) размеры земельных участков, в том числе их площадь:</w:t>
            </w:r>
          </w:p>
        </w:tc>
      </w:tr>
      <w:tr w:rsidR="00022825"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022825" w:rsidRPr="004A30E2" w:rsidRDefault="00022825" w:rsidP="00D7244E">
            <w:pPr>
              <w:ind w:hanging="7"/>
              <w:rPr>
                <w:rFonts w:eastAsia="Calibri"/>
                <w:sz w:val="24"/>
                <w:szCs w:val="24"/>
              </w:rPr>
            </w:pPr>
            <w:r w:rsidRPr="004A30E2">
              <w:rPr>
                <w:rFonts w:eastAsia="Calibri"/>
                <w:sz w:val="24"/>
                <w:szCs w:val="24"/>
              </w:rPr>
              <w:t>минимальная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2825" w:rsidRPr="004A30E2" w:rsidRDefault="00022825" w:rsidP="00B933B0">
            <w:pPr>
              <w:jc w:val="center"/>
              <w:rPr>
                <w:rFonts w:eastAsia="Calibri"/>
                <w:sz w:val="24"/>
                <w:szCs w:val="24"/>
              </w:rPr>
            </w:pPr>
            <w:r w:rsidRPr="004A30E2">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2825" w:rsidRPr="004A30E2" w:rsidRDefault="00022825" w:rsidP="004A30E2">
            <w:pPr>
              <w:jc w:val="center"/>
              <w:rPr>
                <w:rFonts w:eastAsia="Calibri"/>
                <w:sz w:val="24"/>
                <w:szCs w:val="24"/>
              </w:rPr>
            </w:pPr>
            <w:r w:rsidRPr="004A30E2">
              <w:rPr>
                <w:rFonts w:eastAsia="Calibri"/>
                <w:sz w:val="24"/>
                <w:szCs w:val="24"/>
              </w:rPr>
              <w:t>не подлежит установлению</w:t>
            </w:r>
          </w:p>
        </w:tc>
      </w:tr>
      <w:tr w:rsidR="00022825"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022825" w:rsidRPr="004A30E2" w:rsidRDefault="00022825" w:rsidP="00D7244E">
            <w:pPr>
              <w:ind w:hanging="7"/>
              <w:rPr>
                <w:rFonts w:eastAsia="Calibri"/>
                <w:sz w:val="24"/>
                <w:szCs w:val="24"/>
              </w:rPr>
            </w:pPr>
            <w:r w:rsidRPr="004A30E2">
              <w:rPr>
                <w:rFonts w:eastAsia="Calibri"/>
                <w:sz w:val="24"/>
                <w:szCs w:val="24"/>
              </w:rPr>
              <w:t>максимальная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2825" w:rsidRPr="004A30E2" w:rsidRDefault="00022825" w:rsidP="00B933B0">
            <w:pPr>
              <w:jc w:val="center"/>
              <w:rPr>
                <w:rFonts w:eastAsia="Calibri"/>
                <w:sz w:val="24"/>
                <w:szCs w:val="24"/>
              </w:rPr>
            </w:pPr>
            <w:r w:rsidRPr="004A30E2">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22825" w:rsidRPr="004A30E2" w:rsidRDefault="00022825" w:rsidP="004A30E2">
            <w:pPr>
              <w:jc w:val="center"/>
              <w:rPr>
                <w:rFonts w:eastAsia="Calibri"/>
                <w:sz w:val="24"/>
                <w:szCs w:val="24"/>
              </w:rPr>
            </w:pPr>
            <w:r w:rsidRPr="004A30E2">
              <w:rPr>
                <w:rFonts w:eastAsia="Calibri"/>
                <w:sz w:val="24"/>
                <w:szCs w:val="24"/>
              </w:rPr>
              <w:t>не подлежит установлению</w:t>
            </w:r>
          </w:p>
        </w:tc>
      </w:tr>
      <w:tr w:rsidR="00022825"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022825" w:rsidRPr="004A30E2" w:rsidRDefault="00022825" w:rsidP="00D7244E">
            <w:pPr>
              <w:widowControl/>
              <w:jc w:val="both"/>
              <w:rPr>
                <w:b/>
                <w:bCs/>
                <w:i/>
                <w:iCs/>
                <w:sz w:val="24"/>
                <w:szCs w:val="24"/>
              </w:rPr>
            </w:pPr>
            <w:r w:rsidRPr="004A30E2">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A30E2">
              <w:rPr>
                <w:rFonts w:eastAsia="Calibri"/>
                <w:b/>
                <w:i/>
                <w:sz w:val="24"/>
                <w:szCs w:val="24"/>
              </w:rPr>
              <w:t>:</w:t>
            </w:r>
          </w:p>
        </w:tc>
      </w:tr>
      <w:tr w:rsidR="00C47D18" w:rsidRPr="004A30E2" w:rsidTr="00BB2F48">
        <w:trPr>
          <w:trHeight w:val="227"/>
        </w:trPr>
        <w:tc>
          <w:tcPr>
            <w:tcW w:w="0" w:type="auto"/>
            <w:vMerge w:val="restart"/>
            <w:tcBorders>
              <w:top w:val="single" w:sz="4" w:space="0" w:color="auto"/>
              <w:left w:val="single" w:sz="4" w:space="0" w:color="auto"/>
              <w:right w:val="single" w:sz="4" w:space="0" w:color="auto"/>
            </w:tcBorders>
            <w:shd w:val="clear" w:color="auto" w:fill="auto"/>
          </w:tcPr>
          <w:p w:rsidR="00C47D18" w:rsidRPr="004A30E2" w:rsidRDefault="00C47D18" w:rsidP="00D7244E">
            <w:pPr>
              <w:rPr>
                <w:rFonts w:eastAsia="Calibri"/>
                <w:sz w:val="24"/>
                <w:szCs w:val="24"/>
              </w:rPr>
            </w:pPr>
            <w:r w:rsidRPr="004A30E2">
              <w:rPr>
                <w:sz w:val="24"/>
                <w:szCs w:val="24"/>
              </w:rPr>
              <w:lastRenderedPageBreak/>
              <w:t>минимальный отступ от границ земельного участка до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47D18" w:rsidRPr="004A30E2" w:rsidRDefault="00E31710" w:rsidP="00C47D18">
            <w:pPr>
              <w:jc w:val="center"/>
              <w:rPr>
                <w:rFonts w:eastAsia="Calibri"/>
                <w:sz w:val="24"/>
                <w:szCs w:val="24"/>
              </w:rPr>
            </w:pPr>
            <w:r>
              <w:rPr>
                <w:sz w:val="24"/>
                <w:szCs w:val="24"/>
              </w:rPr>
              <w:t>а</w:t>
            </w:r>
            <w:r w:rsidRPr="000F12FB">
              <w:rPr>
                <w:sz w:val="24"/>
                <w:szCs w:val="24"/>
              </w:rPr>
              <w:t>дминистративные здания организаций, обеспечивающих предоставление коммунальных услуг</w:t>
            </w:r>
            <w:r>
              <w:rPr>
                <w:sz w:val="24"/>
                <w:szCs w:val="24"/>
              </w:rPr>
              <w:t xml:space="preserve">, код </w:t>
            </w:r>
            <w:r w:rsidRPr="000F12FB">
              <w:rPr>
                <w:sz w:val="24"/>
                <w:szCs w:val="24"/>
              </w:rPr>
              <w:t>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47D18" w:rsidRPr="004A30E2" w:rsidRDefault="00C47D18" w:rsidP="00C47D18">
            <w:pPr>
              <w:jc w:val="center"/>
              <w:rPr>
                <w:rFonts w:eastAsia="Calibri"/>
                <w:sz w:val="24"/>
                <w:szCs w:val="24"/>
              </w:rPr>
            </w:pPr>
            <w:r>
              <w:rPr>
                <w:rFonts w:eastAsia="Calibri"/>
                <w:sz w:val="24"/>
                <w:szCs w:val="24"/>
              </w:rPr>
              <w:t>3</w:t>
            </w:r>
          </w:p>
        </w:tc>
      </w:tr>
      <w:tr w:rsidR="00C47D18" w:rsidRPr="004A30E2" w:rsidTr="00BB2F48">
        <w:trPr>
          <w:trHeight w:val="227"/>
        </w:trPr>
        <w:tc>
          <w:tcPr>
            <w:tcW w:w="0" w:type="auto"/>
            <w:vMerge/>
            <w:tcBorders>
              <w:left w:val="single" w:sz="4" w:space="0" w:color="auto"/>
              <w:bottom w:val="single" w:sz="4" w:space="0" w:color="auto"/>
              <w:right w:val="single" w:sz="4" w:space="0" w:color="auto"/>
            </w:tcBorders>
            <w:shd w:val="clear" w:color="auto" w:fill="auto"/>
          </w:tcPr>
          <w:p w:rsidR="00C47D18" w:rsidRPr="004A30E2" w:rsidRDefault="00C47D18" w:rsidP="00D7244E">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7D18" w:rsidRPr="004A30E2" w:rsidRDefault="00C47D18" w:rsidP="00C47D18">
            <w:pPr>
              <w:jc w:val="center"/>
              <w:rPr>
                <w:rFonts w:eastAsia="Calibri"/>
                <w:sz w:val="24"/>
                <w:szCs w:val="24"/>
              </w:rPr>
            </w:pPr>
            <w:r w:rsidRPr="004A30E2">
              <w:rPr>
                <w:rFonts w:eastAsia="Calibri"/>
                <w:sz w:val="24"/>
                <w:szCs w:val="24"/>
              </w:rPr>
              <w:t xml:space="preserve">для </w:t>
            </w:r>
            <w:r>
              <w:rPr>
                <w:rFonts w:eastAsia="Calibri"/>
                <w:sz w:val="24"/>
                <w:szCs w:val="24"/>
              </w:rPr>
              <w:t>иных</w:t>
            </w:r>
            <w:r w:rsidRPr="004A30E2">
              <w:rPr>
                <w:rFonts w:eastAsia="Calibri"/>
                <w:sz w:val="24"/>
                <w:szCs w:val="24"/>
              </w:rPr>
              <w:t xml:space="preserve">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7D18" w:rsidRPr="004A30E2" w:rsidRDefault="00C47D18" w:rsidP="00BB2F48">
            <w:pPr>
              <w:jc w:val="center"/>
              <w:rPr>
                <w:rFonts w:eastAsia="Calibri"/>
                <w:sz w:val="24"/>
                <w:szCs w:val="24"/>
              </w:rPr>
            </w:pPr>
            <w:r w:rsidRPr="004A30E2">
              <w:rPr>
                <w:rFonts w:eastAsia="Calibri"/>
                <w:sz w:val="24"/>
                <w:szCs w:val="24"/>
              </w:rPr>
              <w:t>не подлежит установлению</w:t>
            </w:r>
          </w:p>
        </w:tc>
      </w:tr>
      <w:tr w:rsidR="00C47D18"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47D18" w:rsidRPr="004A30E2" w:rsidRDefault="00C47D18" w:rsidP="009E4158">
            <w:pPr>
              <w:widowControl/>
              <w:jc w:val="both"/>
              <w:rPr>
                <w:b/>
                <w:i/>
                <w:sz w:val="24"/>
                <w:szCs w:val="24"/>
              </w:rPr>
            </w:pPr>
            <w:r w:rsidRPr="004A30E2">
              <w:rPr>
                <w:b/>
                <w:i/>
                <w:sz w:val="24"/>
                <w:szCs w:val="24"/>
              </w:rPr>
              <w:t xml:space="preserve">предельное количество этажей зданий, строений, сооружений:  </w:t>
            </w:r>
          </w:p>
        </w:tc>
      </w:tr>
      <w:tr w:rsidR="00C47D18" w:rsidRPr="004A30E2" w:rsidTr="00BB2F48">
        <w:trPr>
          <w:trHeight w:val="227"/>
        </w:trPr>
        <w:tc>
          <w:tcPr>
            <w:tcW w:w="0" w:type="auto"/>
            <w:vMerge w:val="restart"/>
            <w:tcBorders>
              <w:top w:val="single" w:sz="4" w:space="0" w:color="auto"/>
              <w:left w:val="single" w:sz="4" w:space="0" w:color="auto"/>
              <w:right w:val="single" w:sz="4" w:space="0" w:color="auto"/>
            </w:tcBorders>
            <w:shd w:val="clear" w:color="auto" w:fill="auto"/>
            <w:hideMark/>
          </w:tcPr>
          <w:p w:rsidR="00C47D18" w:rsidRPr="004A30E2" w:rsidRDefault="00C47D18" w:rsidP="00D7244E">
            <w:pPr>
              <w:ind w:hanging="7"/>
              <w:rPr>
                <w:rFonts w:eastAsia="Calibri"/>
                <w:sz w:val="24"/>
                <w:szCs w:val="24"/>
              </w:rPr>
            </w:pPr>
            <w:r w:rsidRPr="004A30E2">
              <w:rPr>
                <w:sz w:val="24"/>
                <w:szCs w:val="24"/>
              </w:rPr>
              <w:t>предельное количество этажей зданий, строений, сооружений</w:t>
            </w:r>
            <w:r w:rsidRPr="004A30E2">
              <w:rPr>
                <w:rFonts w:eastAsia="Calibri"/>
                <w:sz w:val="24"/>
                <w:szCs w:val="24"/>
              </w:rPr>
              <w:t>, эт.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7D18" w:rsidRPr="004A30E2" w:rsidRDefault="00E31710" w:rsidP="00C47D18">
            <w:pPr>
              <w:jc w:val="center"/>
              <w:rPr>
                <w:rFonts w:eastAsia="Calibri"/>
                <w:sz w:val="24"/>
                <w:szCs w:val="24"/>
              </w:rPr>
            </w:pPr>
            <w:r>
              <w:rPr>
                <w:sz w:val="24"/>
                <w:szCs w:val="24"/>
              </w:rPr>
              <w:t>а</w:t>
            </w:r>
            <w:r w:rsidRPr="000F12FB">
              <w:rPr>
                <w:sz w:val="24"/>
                <w:szCs w:val="24"/>
              </w:rPr>
              <w:t>дминистративные здания организаций, обеспечивающих предоставление коммунальных услуг</w:t>
            </w:r>
            <w:r>
              <w:rPr>
                <w:sz w:val="24"/>
                <w:szCs w:val="24"/>
              </w:rPr>
              <w:t xml:space="preserve">, код </w:t>
            </w:r>
            <w:r w:rsidRPr="000F12FB">
              <w:rPr>
                <w:sz w:val="24"/>
                <w:szCs w:val="24"/>
              </w:rPr>
              <w:t>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7D18" w:rsidRPr="004A30E2" w:rsidRDefault="00C47D18" w:rsidP="00C47D18">
            <w:pPr>
              <w:jc w:val="center"/>
              <w:rPr>
                <w:rFonts w:eastAsia="Calibri"/>
                <w:sz w:val="24"/>
                <w:szCs w:val="24"/>
              </w:rPr>
            </w:pPr>
            <w:r>
              <w:rPr>
                <w:rFonts w:eastAsia="Calibri"/>
                <w:sz w:val="24"/>
                <w:szCs w:val="24"/>
              </w:rPr>
              <w:t>3</w:t>
            </w:r>
          </w:p>
        </w:tc>
      </w:tr>
      <w:tr w:rsidR="00C47D18" w:rsidRPr="004A30E2" w:rsidTr="00BB2F48">
        <w:trPr>
          <w:trHeight w:val="227"/>
        </w:trPr>
        <w:tc>
          <w:tcPr>
            <w:tcW w:w="0" w:type="auto"/>
            <w:vMerge/>
            <w:tcBorders>
              <w:left w:val="single" w:sz="4" w:space="0" w:color="auto"/>
              <w:bottom w:val="single" w:sz="4" w:space="0" w:color="auto"/>
              <w:right w:val="single" w:sz="4" w:space="0" w:color="auto"/>
            </w:tcBorders>
            <w:shd w:val="clear" w:color="auto" w:fill="auto"/>
            <w:hideMark/>
          </w:tcPr>
          <w:p w:rsidR="00C47D18" w:rsidRPr="004A30E2" w:rsidRDefault="00C47D18" w:rsidP="00D7244E">
            <w:pPr>
              <w:ind w:hanging="7"/>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47D18" w:rsidRPr="004A30E2" w:rsidRDefault="00C47D18" w:rsidP="00BB2F48">
            <w:pPr>
              <w:jc w:val="center"/>
              <w:rPr>
                <w:rFonts w:eastAsia="Calibri"/>
                <w:sz w:val="24"/>
                <w:szCs w:val="24"/>
              </w:rPr>
            </w:pPr>
            <w:r>
              <w:rPr>
                <w:rFonts w:eastAsia="Calibri"/>
                <w:sz w:val="24"/>
                <w:szCs w:val="24"/>
              </w:rPr>
              <w:t>для иных</w:t>
            </w:r>
            <w:r w:rsidRPr="004A30E2">
              <w:rPr>
                <w:rFonts w:eastAsia="Calibri"/>
                <w:sz w:val="24"/>
                <w:szCs w:val="24"/>
              </w:rPr>
              <w:t xml:space="preserve">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7D18" w:rsidRPr="004A30E2" w:rsidRDefault="00C47D18" w:rsidP="00BB2F48">
            <w:pPr>
              <w:jc w:val="center"/>
              <w:rPr>
                <w:rFonts w:eastAsia="Calibri"/>
                <w:sz w:val="24"/>
                <w:szCs w:val="24"/>
              </w:rPr>
            </w:pPr>
            <w:r w:rsidRPr="004A30E2">
              <w:rPr>
                <w:rFonts w:eastAsia="Calibri"/>
                <w:sz w:val="24"/>
                <w:szCs w:val="24"/>
              </w:rPr>
              <w:t>не подлежит установлению</w:t>
            </w:r>
          </w:p>
        </w:tc>
      </w:tr>
      <w:tr w:rsidR="00C47D18"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47D18" w:rsidRPr="004A30E2" w:rsidRDefault="00C47D18" w:rsidP="00D7244E">
            <w:pPr>
              <w:ind w:firstLine="21"/>
              <w:jc w:val="both"/>
              <w:rPr>
                <w:rFonts w:eastAsia="Calibri"/>
                <w:b/>
                <w:i/>
                <w:sz w:val="24"/>
                <w:szCs w:val="24"/>
              </w:rPr>
            </w:pPr>
            <w:r w:rsidRPr="004A30E2">
              <w:rPr>
                <w:b/>
                <w:i/>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47D18"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C47D18" w:rsidRPr="004A30E2" w:rsidRDefault="00C47D18" w:rsidP="00D7244E">
            <w:pPr>
              <w:rPr>
                <w:sz w:val="24"/>
                <w:szCs w:val="24"/>
              </w:rPr>
            </w:pPr>
            <w:r w:rsidRPr="004A30E2">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7D18" w:rsidRPr="004A30E2" w:rsidRDefault="00C47D18" w:rsidP="00B933B0">
            <w:pPr>
              <w:jc w:val="center"/>
              <w:rPr>
                <w:rFonts w:eastAsia="Calibri"/>
                <w:sz w:val="24"/>
                <w:szCs w:val="24"/>
              </w:rPr>
            </w:pPr>
            <w:r w:rsidRPr="004A30E2">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47D18" w:rsidRPr="004A30E2" w:rsidRDefault="00C47D18" w:rsidP="00D7244E">
            <w:pPr>
              <w:jc w:val="center"/>
              <w:rPr>
                <w:rFonts w:eastAsia="Calibri"/>
                <w:sz w:val="24"/>
                <w:szCs w:val="24"/>
              </w:rPr>
            </w:pPr>
            <w:r w:rsidRPr="004A30E2">
              <w:rPr>
                <w:rFonts w:eastAsia="Calibri"/>
                <w:sz w:val="24"/>
                <w:szCs w:val="24"/>
              </w:rPr>
              <w:t>не подлежит установлению</w:t>
            </w:r>
          </w:p>
        </w:tc>
      </w:tr>
    </w:tbl>
    <w:p w:rsidR="00AB31C7" w:rsidRPr="00C47D18" w:rsidRDefault="00AB31C7" w:rsidP="00AB31C7">
      <w:pPr>
        <w:jc w:val="both"/>
        <w:rPr>
          <w:color w:val="2D2D2D"/>
          <w:spacing w:val="2"/>
          <w:sz w:val="21"/>
          <w:szCs w:val="21"/>
          <w:shd w:val="clear" w:color="auto" w:fill="FFFFFF"/>
        </w:rPr>
      </w:pPr>
      <w:bookmarkStart w:id="474" w:name="_Toc16082342"/>
      <w:bookmarkStart w:id="475" w:name="_Toc17981113"/>
      <w:bookmarkStart w:id="476" w:name="_Toc37336021"/>
      <w:bookmarkStart w:id="477" w:name="_Toc37336155"/>
      <w:bookmarkStart w:id="478" w:name="_Toc37337563"/>
      <w:bookmarkStart w:id="479" w:name="_Toc37337639"/>
      <w:bookmarkStart w:id="480" w:name="_Toc37337721"/>
      <w:bookmarkStart w:id="481" w:name="_Toc47614753"/>
      <w:r w:rsidRPr="00C47D18">
        <w:rPr>
          <w:color w:val="2D2D2D"/>
          <w:spacing w:val="2"/>
          <w:sz w:val="21"/>
          <w:szCs w:val="21"/>
          <w:shd w:val="clear" w:color="auto" w:fill="FFFFFF"/>
        </w:rPr>
        <w:t>*</w:t>
      </w:r>
      <w:r w:rsidRPr="00C47D18">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F51219" w:rsidRPr="00814AA8" w:rsidRDefault="00F51219" w:rsidP="00045352">
      <w:pPr>
        <w:pStyle w:val="3"/>
      </w:pPr>
      <w:bookmarkStart w:id="482" w:name="_Toc86663078"/>
      <w:r w:rsidRPr="00814AA8">
        <w:t>И5. Зона размещения трубопроводного транспорта</w:t>
      </w:r>
      <w:bookmarkEnd w:id="474"/>
      <w:bookmarkEnd w:id="475"/>
      <w:bookmarkEnd w:id="476"/>
      <w:bookmarkEnd w:id="477"/>
      <w:bookmarkEnd w:id="478"/>
      <w:bookmarkEnd w:id="479"/>
      <w:bookmarkEnd w:id="480"/>
      <w:bookmarkEnd w:id="481"/>
      <w:bookmarkEnd w:id="482"/>
    </w:p>
    <w:p w:rsidR="00F51219" w:rsidRPr="008D2CF4" w:rsidRDefault="008D2CF4" w:rsidP="004E7C57">
      <w:pPr>
        <w:pStyle w:val="affff"/>
      </w:pPr>
      <w:r w:rsidRPr="004E7C57">
        <w:rPr>
          <w:b/>
        </w:rPr>
        <w:t>Табл</w:t>
      </w:r>
      <w:r w:rsidR="00AA0E00" w:rsidRPr="004E7C57">
        <w:rPr>
          <w:b/>
        </w:rPr>
        <w:t>ица </w:t>
      </w:r>
      <w:r w:rsidR="001721DD">
        <w:rPr>
          <w:b/>
        </w:rPr>
        <w:t>19</w:t>
      </w:r>
      <w:r w:rsidRPr="004E7C57">
        <w:rPr>
          <w:b/>
        </w:rPr>
        <w:t>.1</w:t>
      </w:r>
      <w:r w:rsidR="0066346C">
        <w:rPr>
          <w:b/>
        </w:rPr>
        <w:t>7</w:t>
      </w:r>
      <w:r w:rsidRPr="004E7C57">
        <w:rPr>
          <w:b/>
        </w:rPr>
        <w:t>.</w:t>
      </w:r>
      <w:r>
        <w:t> </w:t>
      </w:r>
      <w:r w:rsidR="00F51219" w:rsidRPr="008D2CF4">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4853"/>
        <w:gridCol w:w="1901"/>
      </w:tblGrid>
      <w:tr w:rsidR="00022825" w:rsidRPr="00814AA8" w:rsidTr="00022825">
        <w:tc>
          <w:tcPr>
            <w:tcW w:w="2885" w:type="dxa"/>
          </w:tcPr>
          <w:p w:rsidR="00022825" w:rsidRPr="00022825" w:rsidRDefault="00022825" w:rsidP="00C37CA5">
            <w:pPr>
              <w:spacing w:after="120"/>
              <w:jc w:val="center"/>
              <w:rPr>
                <w:sz w:val="24"/>
                <w:szCs w:val="24"/>
              </w:rPr>
            </w:pPr>
            <w:r w:rsidRPr="00022825">
              <w:rPr>
                <w:sz w:val="24"/>
                <w:szCs w:val="24"/>
              </w:rPr>
              <w:t>Наименование вида разрешенного использования земельного участка</w:t>
            </w:r>
          </w:p>
        </w:tc>
        <w:tc>
          <w:tcPr>
            <w:tcW w:w="4853" w:type="dxa"/>
          </w:tcPr>
          <w:p w:rsidR="00022825" w:rsidRPr="00022825" w:rsidRDefault="00022825" w:rsidP="00C37CA5">
            <w:pPr>
              <w:spacing w:after="120"/>
              <w:jc w:val="center"/>
              <w:rPr>
                <w:sz w:val="24"/>
                <w:szCs w:val="24"/>
              </w:rPr>
            </w:pPr>
            <w:r w:rsidRPr="00022825">
              <w:rPr>
                <w:sz w:val="24"/>
                <w:szCs w:val="24"/>
              </w:rPr>
              <w:t>Описание вида разрешенного использования земельного участка</w:t>
            </w:r>
          </w:p>
        </w:tc>
        <w:tc>
          <w:tcPr>
            <w:tcW w:w="1901" w:type="dxa"/>
          </w:tcPr>
          <w:p w:rsidR="00022825" w:rsidRPr="00022825" w:rsidRDefault="00F87AFB" w:rsidP="004E7C57">
            <w:pPr>
              <w:spacing w:after="120"/>
              <w:jc w:val="center"/>
              <w:rPr>
                <w:sz w:val="24"/>
                <w:szCs w:val="24"/>
              </w:rPr>
            </w:pPr>
            <w:r>
              <w:rPr>
                <w:sz w:val="24"/>
                <w:szCs w:val="24"/>
              </w:rPr>
              <w:t xml:space="preserve">Код (числовое обозначение) вида разрешенного использования </w:t>
            </w:r>
          </w:p>
        </w:tc>
      </w:tr>
      <w:tr w:rsidR="00022825" w:rsidRPr="00814AA8" w:rsidTr="00022825">
        <w:tc>
          <w:tcPr>
            <w:tcW w:w="9639" w:type="dxa"/>
            <w:gridSpan w:val="3"/>
          </w:tcPr>
          <w:p w:rsidR="00022825" w:rsidRPr="00814AA8" w:rsidRDefault="00022825" w:rsidP="00C37CA5">
            <w:pPr>
              <w:spacing w:after="120"/>
              <w:jc w:val="center"/>
              <w:rPr>
                <w:b/>
                <w:sz w:val="24"/>
                <w:szCs w:val="24"/>
              </w:rPr>
            </w:pPr>
            <w:r w:rsidRPr="00814AA8">
              <w:rPr>
                <w:b/>
                <w:sz w:val="24"/>
                <w:szCs w:val="24"/>
              </w:rPr>
              <w:t>Основные виды разрешенного использования</w:t>
            </w:r>
          </w:p>
        </w:tc>
      </w:tr>
      <w:tr w:rsidR="00022825" w:rsidRPr="00814AA8" w:rsidTr="00022825">
        <w:tc>
          <w:tcPr>
            <w:tcW w:w="2885" w:type="dxa"/>
          </w:tcPr>
          <w:p w:rsidR="00022825" w:rsidRPr="00814AA8" w:rsidRDefault="00022825" w:rsidP="00C37CA5">
            <w:pPr>
              <w:pStyle w:val="ConsPlusNormal"/>
              <w:ind w:firstLine="0"/>
              <w:jc w:val="both"/>
              <w:rPr>
                <w:rFonts w:ascii="Times New Roman" w:hAnsi="Times New Roman"/>
                <w:sz w:val="24"/>
                <w:szCs w:val="24"/>
              </w:rPr>
            </w:pPr>
            <w:r w:rsidRPr="00814AA8">
              <w:rPr>
                <w:rFonts w:ascii="Times New Roman" w:hAnsi="Times New Roman"/>
                <w:sz w:val="24"/>
                <w:szCs w:val="24"/>
              </w:rPr>
              <w:t>Трубопроводный транспорт</w:t>
            </w:r>
          </w:p>
        </w:tc>
        <w:tc>
          <w:tcPr>
            <w:tcW w:w="4853" w:type="dxa"/>
          </w:tcPr>
          <w:p w:rsidR="00022825" w:rsidRPr="00814AA8" w:rsidRDefault="00022825" w:rsidP="00C37CA5">
            <w:pPr>
              <w:pStyle w:val="ConsPlusNormal"/>
              <w:ind w:firstLine="0"/>
              <w:jc w:val="both"/>
              <w:rPr>
                <w:rFonts w:ascii="Times New Roman" w:hAnsi="Times New Roman"/>
                <w:sz w:val="24"/>
                <w:szCs w:val="24"/>
              </w:rPr>
            </w:pPr>
            <w:r w:rsidRPr="00814AA8">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01" w:type="dxa"/>
          </w:tcPr>
          <w:p w:rsidR="00022825" w:rsidRPr="00814AA8" w:rsidRDefault="00022825" w:rsidP="00C37CA5">
            <w:pPr>
              <w:pStyle w:val="ConsPlusNormal"/>
              <w:ind w:firstLine="0"/>
              <w:jc w:val="center"/>
              <w:rPr>
                <w:rFonts w:ascii="Times New Roman" w:hAnsi="Times New Roman"/>
                <w:sz w:val="24"/>
                <w:szCs w:val="24"/>
              </w:rPr>
            </w:pPr>
            <w:r w:rsidRPr="00814AA8">
              <w:rPr>
                <w:rFonts w:ascii="Times New Roman" w:hAnsi="Times New Roman"/>
                <w:sz w:val="24"/>
                <w:szCs w:val="24"/>
              </w:rPr>
              <w:t>7.5</w:t>
            </w:r>
          </w:p>
        </w:tc>
      </w:tr>
      <w:tr w:rsidR="00022825" w:rsidRPr="00814AA8" w:rsidTr="00022825">
        <w:tc>
          <w:tcPr>
            <w:tcW w:w="9639" w:type="dxa"/>
            <w:gridSpan w:val="3"/>
          </w:tcPr>
          <w:p w:rsidR="00022825" w:rsidRPr="00814AA8" w:rsidRDefault="00022825" w:rsidP="00C37CA5">
            <w:pPr>
              <w:spacing w:after="120"/>
              <w:jc w:val="center"/>
              <w:rPr>
                <w:b/>
                <w:sz w:val="24"/>
                <w:szCs w:val="24"/>
              </w:rPr>
            </w:pPr>
            <w:r w:rsidRPr="00814AA8">
              <w:rPr>
                <w:b/>
                <w:sz w:val="24"/>
                <w:szCs w:val="24"/>
              </w:rPr>
              <w:t>Условно разрешенные виды использования</w:t>
            </w:r>
          </w:p>
        </w:tc>
      </w:tr>
      <w:tr w:rsidR="00204111" w:rsidRPr="00814AA8" w:rsidTr="00A810A8">
        <w:tc>
          <w:tcPr>
            <w:tcW w:w="9639" w:type="dxa"/>
            <w:gridSpan w:val="3"/>
          </w:tcPr>
          <w:p w:rsidR="00204111" w:rsidRPr="00814AA8" w:rsidRDefault="00204111" w:rsidP="00C37CA5">
            <w:pPr>
              <w:jc w:val="center"/>
              <w:rPr>
                <w:sz w:val="24"/>
                <w:szCs w:val="24"/>
              </w:rPr>
            </w:pPr>
            <w:r>
              <w:rPr>
                <w:sz w:val="24"/>
                <w:szCs w:val="24"/>
              </w:rPr>
              <w:t>н</w:t>
            </w:r>
            <w:r w:rsidRPr="00814AA8">
              <w:rPr>
                <w:sz w:val="24"/>
                <w:szCs w:val="24"/>
              </w:rPr>
              <w:t>е подлежит установлению</w:t>
            </w:r>
          </w:p>
        </w:tc>
      </w:tr>
    </w:tbl>
    <w:p w:rsidR="00F51219" w:rsidRPr="008D2CF4" w:rsidRDefault="008D2CF4" w:rsidP="004E7C57">
      <w:pPr>
        <w:pStyle w:val="affff"/>
      </w:pPr>
      <w:r w:rsidRPr="004E7C57">
        <w:rPr>
          <w:b/>
        </w:rPr>
        <w:t>Таблица </w:t>
      </w:r>
      <w:r w:rsidR="001721DD">
        <w:rPr>
          <w:b/>
        </w:rPr>
        <w:t>19</w:t>
      </w:r>
      <w:r w:rsidR="0066346C">
        <w:rPr>
          <w:b/>
        </w:rPr>
        <w:t>.18</w:t>
      </w:r>
      <w:r w:rsidRPr="004E7C57">
        <w:rPr>
          <w:b/>
        </w:rPr>
        <w:t>.</w:t>
      </w:r>
      <w:r w:rsidRPr="008D2CF4">
        <w:t> </w:t>
      </w:r>
      <w:r w:rsidR="004E7C57" w:rsidRPr="00A40E01">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B31C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7"/>
        <w:gridCol w:w="2302"/>
        <w:gridCol w:w="1930"/>
      </w:tblGrid>
      <w:tr w:rsidR="000A5F00"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A5F00" w:rsidRPr="004A30E2" w:rsidRDefault="000A5F00" w:rsidP="004E7C57">
            <w:pPr>
              <w:ind w:hanging="7"/>
              <w:jc w:val="center"/>
              <w:rPr>
                <w:rFonts w:eastAsia="Calibri"/>
                <w:sz w:val="24"/>
                <w:szCs w:val="24"/>
              </w:rPr>
            </w:pPr>
            <w:r w:rsidRPr="004A30E2">
              <w:rPr>
                <w:rFonts w:eastAsia="Calibri"/>
                <w:sz w:val="24"/>
                <w:szCs w:val="24"/>
              </w:rPr>
              <w:t xml:space="preserve">Предельные (минимальные и (или) </w:t>
            </w:r>
            <w:r w:rsidRPr="004A30E2">
              <w:rPr>
                <w:rFonts w:eastAsia="Calibri"/>
                <w:sz w:val="24"/>
                <w:szCs w:val="24"/>
              </w:rPr>
              <w:lastRenderedPageBreak/>
              <w:t>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A5F00" w:rsidRPr="004A30E2" w:rsidRDefault="000A5F00" w:rsidP="004E7C57">
            <w:pPr>
              <w:jc w:val="center"/>
              <w:rPr>
                <w:rFonts w:eastAsia="Calibri"/>
                <w:sz w:val="24"/>
                <w:szCs w:val="24"/>
              </w:rPr>
            </w:pPr>
            <w:r w:rsidRPr="004A30E2">
              <w:rPr>
                <w:sz w:val="24"/>
                <w:szCs w:val="24"/>
              </w:rPr>
              <w:lastRenderedPageBreak/>
              <w:t xml:space="preserve">Вид разрешенного </w:t>
            </w:r>
            <w:r w:rsidRPr="004A30E2">
              <w:rPr>
                <w:sz w:val="24"/>
                <w:szCs w:val="24"/>
              </w:rPr>
              <w:lastRenderedPageBreak/>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A5F00" w:rsidRPr="004A30E2" w:rsidRDefault="000A5F00" w:rsidP="004E7C57">
            <w:pPr>
              <w:jc w:val="center"/>
              <w:rPr>
                <w:rFonts w:eastAsia="Calibri"/>
                <w:sz w:val="24"/>
                <w:szCs w:val="24"/>
              </w:rPr>
            </w:pPr>
            <w:r w:rsidRPr="004A30E2">
              <w:rPr>
                <w:sz w:val="24"/>
                <w:szCs w:val="24"/>
              </w:rPr>
              <w:lastRenderedPageBreak/>
              <w:t xml:space="preserve">Значение </w:t>
            </w:r>
            <w:r w:rsidRPr="004A30E2">
              <w:rPr>
                <w:sz w:val="24"/>
                <w:szCs w:val="24"/>
              </w:rPr>
              <w:lastRenderedPageBreak/>
              <w:t>показателя</w:t>
            </w:r>
          </w:p>
        </w:tc>
      </w:tr>
      <w:tr w:rsidR="000A5F00"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0A5F00" w:rsidRPr="004A30E2" w:rsidRDefault="000A5F00" w:rsidP="00D7244E">
            <w:pPr>
              <w:jc w:val="both"/>
              <w:rPr>
                <w:rFonts w:eastAsia="Calibri"/>
                <w:b/>
                <w:i/>
                <w:sz w:val="24"/>
                <w:szCs w:val="24"/>
              </w:rPr>
            </w:pPr>
            <w:r w:rsidRPr="004A30E2">
              <w:rPr>
                <w:rFonts w:eastAsia="Calibri"/>
                <w:b/>
                <w:i/>
                <w:sz w:val="24"/>
                <w:szCs w:val="24"/>
              </w:rPr>
              <w:lastRenderedPageBreak/>
              <w:t>предельные (минимальные и (или) максимальные) размеры земельных участков, в том числе их площадь:</w:t>
            </w:r>
          </w:p>
        </w:tc>
      </w:tr>
      <w:tr w:rsidR="000A5F00"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0A5F00" w:rsidRPr="004A30E2" w:rsidRDefault="000A5F00" w:rsidP="00D7244E">
            <w:pPr>
              <w:ind w:hanging="7"/>
              <w:rPr>
                <w:rFonts w:eastAsia="Calibri"/>
                <w:sz w:val="24"/>
                <w:szCs w:val="24"/>
              </w:rPr>
            </w:pPr>
            <w:r w:rsidRPr="004A30E2">
              <w:rPr>
                <w:rFonts w:eastAsia="Calibri"/>
                <w:sz w:val="24"/>
                <w:szCs w:val="24"/>
              </w:rPr>
              <w:t>минимальная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5F00" w:rsidRPr="004A30E2" w:rsidRDefault="000A5F00" w:rsidP="00B933B0">
            <w:pPr>
              <w:jc w:val="center"/>
              <w:rPr>
                <w:rFonts w:eastAsia="Calibri"/>
                <w:sz w:val="24"/>
                <w:szCs w:val="24"/>
              </w:rPr>
            </w:pPr>
            <w:r w:rsidRPr="004A30E2">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5F00" w:rsidRPr="004A30E2" w:rsidRDefault="000A5F00" w:rsidP="004A30E2">
            <w:pPr>
              <w:jc w:val="center"/>
              <w:rPr>
                <w:rFonts w:eastAsia="Calibri"/>
                <w:sz w:val="24"/>
                <w:szCs w:val="24"/>
              </w:rPr>
            </w:pPr>
            <w:r w:rsidRPr="004A30E2">
              <w:rPr>
                <w:rFonts w:eastAsia="Calibri"/>
                <w:sz w:val="24"/>
                <w:szCs w:val="24"/>
              </w:rPr>
              <w:t>не подлежит установлению</w:t>
            </w:r>
          </w:p>
        </w:tc>
      </w:tr>
      <w:tr w:rsidR="000A5F00"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0A5F00" w:rsidRPr="004A30E2" w:rsidRDefault="000A5F00" w:rsidP="00D7244E">
            <w:pPr>
              <w:ind w:hanging="7"/>
              <w:rPr>
                <w:rFonts w:eastAsia="Calibri"/>
                <w:sz w:val="24"/>
                <w:szCs w:val="24"/>
              </w:rPr>
            </w:pPr>
            <w:r w:rsidRPr="004A30E2">
              <w:rPr>
                <w:rFonts w:eastAsia="Calibri"/>
                <w:sz w:val="24"/>
                <w:szCs w:val="24"/>
              </w:rPr>
              <w:t>максимальная площадь земельного участка,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5F00" w:rsidRPr="004A30E2" w:rsidRDefault="000A5F00" w:rsidP="00B933B0">
            <w:pPr>
              <w:jc w:val="center"/>
              <w:rPr>
                <w:rFonts w:eastAsia="Calibri"/>
                <w:sz w:val="24"/>
                <w:szCs w:val="24"/>
              </w:rPr>
            </w:pPr>
            <w:r w:rsidRPr="004A30E2">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5F00" w:rsidRPr="004A30E2" w:rsidRDefault="000A5F00" w:rsidP="004A30E2">
            <w:pPr>
              <w:jc w:val="center"/>
              <w:rPr>
                <w:rFonts w:eastAsia="Calibri"/>
                <w:sz w:val="24"/>
                <w:szCs w:val="24"/>
              </w:rPr>
            </w:pPr>
            <w:r w:rsidRPr="004A30E2">
              <w:rPr>
                <w:rFonts w:eastAsia="Calibri"/>
                <w:sz w:val="24"/>
                <w:szCs w:val="24"/>
              </w:rPr>
              <w:t>не подлежит установлению</w:t>
            </w:r>
          </w:p>
        </w:tc>
      </w:tr>
      <w:tr w:rsidR="000A5F00"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0A5F00" w:rsidRPr="004A30E2" w:rsidRDefault="000A5F00" w:rsidP="00D7244E">
            <w:pPr>
              <w:widowControl/>
              <w:jc w:val="both"/>
              <w:rPr>
                <w:b/>
                <w:bCs/>
                <w:i/>
                <w:iCs/>
                <w:sz w:val="24"/>
                <w:szCs w:val="24"/>
              </w:rPr>
            </w:pPr>
            <w:r w:rsidRPr="004A30E2">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A30E2">
              <w:rPr>
                <w:rFonts w:eastAsia="Calibri"/>
                <w:b/>
                <w:i/>
                <w:sz w:val="24"/>
                <w:szCs w:val="24"/>
              </w:rPr>
              <w:t>:</w:t>
            </w:r>
          </w:p>
        </w:tc>
      </w:tr>
      <w:tr w:rsidR="000A5F00"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0A5F00" w:rsidRPr="004A30E2" w:rsidRDefault="000A5F00" w:rsidP="00D7244E">
            <w:pPr>
              <w:rPr>
                <w:rFonts w:eastAsia="Calibri"/>
                <w:sz w:val="24"/>
                <w:szCs w:val="24"/>
              </w:rPr>
            </w:pPr>
            <w:r w:rsidRPr="004A30E2">
              <w:rPr>
                <w:sz w:val="24"/>
                <w:szCs w:val="24"/>
              </w:rPr>
              <w:t>минимальный отступ от границ земельного участка до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5F00" w:rsidRPr="004A30E2" w:rsidRDefault="000A5F00" w:rsidP="00B933B0">
            <w:pPr>
              <w:jc w:val="center"/>
              <w:rPr>
                <w:rFonts w:eastAsia="Calibri"/>
                <w:sz w:val="24"/>
                <w:szCs w:val="24"/>
              </w:rPr>
            </w:pPr>
            <w:r w:rsidRPr="004A30E2">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5F00" w:rsidRPr="004A30E2" w:rsidRDefault="000A5F00" w:rsidP="004A30E2">
            <w:pPr>
              <w:jc w:val="center"/>
              <w:rPr>
                <w:rFonts w:eastAsia="Calibri"/>
                <w:sz w:val="24"/>
                <w:szCs w:val="24"/>
              </w:rPr>
            </w:pPr>
            <w:r w:rsidRPr="004A30E2">
              <w:rPr>
                <w:rFonts w:eastAsia="Calibri"/>
                <w:sz w:val="24"/>
                <w:szCs w:val="24"/>
              </w:rPr>
              <w:t>не подлежит установлению</w:t>
            </w:r>
          </w:p>
        </w:tc>
      </w:tr>
      <w:tr w:rsidR="000A5F00"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0A5F00" w:rsidRPr="004A30E2" w:rsidRDefault="000A5F00" w:rsidP="009E4158">
            <w:pPr>
              <w:widowControl/>
              <w:jc w:val="both"/>
              <w:rPr>
                <w:b/>
                <w:i/>
                <w:sz w:val="24"/>
                <w:szCs w:val="24"/>
              </w:rPr>
            </w:pPr>
            <w:r w:rsidRPr="004A30E2">
              <w:rPr>
                <w:b/>
                <w:i/>
                <w:sz w:val="24"/>
                <w:szCs w:val="24"/>
              </w:rPr>
              <w:t xml:space="preserve">предельное количество этажей зданий, строений, сооружений:  </w:t>
            </w:r>
          </w:p>
        </w:tc>
      </w:tr>
      <w:tr w:rsidR="000A5F00"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A5F00" w:rsidRPr="004A30E2" w:rsidRDefault="000A5F00" w:rsidP="00D7244E">
            <w:pPr>
              <w:ind w:hanging="7"/>
              <w:rPr>
                <w:rFonts w:eastAsia="Calibri"/>
                <w:sz w:val="24"/>
                <w:szCs w:val="24"/>
              </w:rPr>
            </w:pPr>
            <w:r w:rsidRPr="004A30E2">
              <w:rPr>
                <w:sz w:val="24"/>
                <w:szCs w:val="24"/>
              </w:rPr>
              <w:t>предельное количество этажей зданий, строений, сооружений</w:t>
            </w:r>
            <w:r w:rsidRPr="004A30E2">
              <w:rPr>
                <w:rFonts w:eastAsia="Calibri"/>
                <w:sz w:val="24"/>
                <w:szCs w:val="24"/>
              </w:rPr>
              <w:t>, эт.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A5F00" w:rsidRPr="004A30E2" w:rsidRDefault="000A5F00" w:rsidP="00B933B0">
            <w:pPr>
              <w:jc w:val="center"/>
              <w:rPr>
                <w:rFonts w:eastAsia="Calibri"/>
                <w:sz w:val="24"/>
                <w:szCs w:val="24"/>
              </w:rPr>
            </w:pPr>
            <w:r w:rsidRPr="004A30E2">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5F00" w:rsidRPr="004A30E2" w:rsidRDefault="000A5F00" w:rsidP="004A30E2">
            <w:pPr>
              <w:jc w:val="center"/>
              <w:rPr>
                <w:rFonts w:eastAsia="Calibri"/>
                <w:sz w:val="24"/>
                <w:szCs w:val="24"/>
              </w:rPr>
            </w:pPr>
            <w:r w:rsidRPr="004A30E2">
              <w:rPr>
                <w:rFonts w:eastAsia="Calibri"/>
                <w:sz w:val="24"/>
                <w:szCs w:val="24"/>
              </w:rPr>
              <w:t>не подлежит установлению</w:t>
            </w:r>
          </w:p>
        </w:tc>
      </w:tr>
      <w:tr w:rsidR="000A5F00" w:rsidRPr="004A30E2" w:rsidTr="004E7C57">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0A5F00" w:rsidRPr="004A30E2" w:rsidRDefault="000A5F00" w:rsidP="00D7244E">
            <w:pPr>
              <w:ind w:firstLine="21"/>
              <w:jc w:val="both"/>
              <w:rPr>
                <w:rFonts w:eastAsia="Calibri"/>
                <w:b/>
                <w:i/>
                <w:sz w:val="24"/>
                <w:szCs w:val="24"/>
              </w:rPr>
            </w:pPr>
            <w:r w:rsidRPr="004A30E2">
              <w:rPr>
                <w:b/>
                <w:i/>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A5F00" w:rsidRPr="004A30E2" w:rsidTr="004E7C57">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0A5F00" w:rsidRPr="004A30E2" w:rsidRDefault="000A5F00" w:rsidP="00D7244E">
            <w:pPr>
              <w:rPr>
                <w:sz w:val="24"/>
                <w:szCs w:val="24"/>
              </w:rPr>
            </w:pPr>
            <w:r w:rsidRPr="004A30E2">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A5F00" w:rsidRPr="004A30E2" w:rsidRDefault="000A5F00" w:rsidP="00B933B0">
            <w:pPr>
              <w:jc w:val="center"/>
              <w:rPr>
                <w:rFonts w:eastAsia="Calibri"/>
                <w:sz w:val="24"/>
                <w:szCs w:val="24"/>
              </w:rPr>
            </w:pPr>
            <w:r w:rsidRPr="004A30E2">
              <w:rPr>
                <w:rFonts w:eastAsia="Calibri"/>
                <w:sz w:val="24"/>
                <w:szCs w:val="24"/>
              </w:rPr>
              <w:t>для всех видов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5F00" w:rsidRPr="004A30E2" w:rsidRDefault="000A5F00" w:rsidP="00D7244E">
            <w:pPr>
              <w:jc w:val="center"/>
              <w:rPr>
                <w:rFonts w:eastAsia="Calibri"/>
                <w:sz w:val="24"/>
                <w:szCs w:val="24"/>
              </w:rPr>
            </w:pPr>
            <w:r w:rsidRPr="004A30E2">
              <w:rPr>
                <w:rFonts w:eastAsia="Calibri"/>
                <w:sz w:val="24"/>
                <w:szCs w:val="24"/>
              </w:rPr>
              <w:t>не подлежит установлению</w:t>
            </w:r>
          </w:p>
        </w:tc>
      </w:tr>
    </w:tbl>
    <w:p w:rsidR="00AB31C7" w:rsidRPr="00C47D18" w:rsidRDefault="00AB31C7" w:rsidP="00AB31C7">
      <w:pPr>
        <w:jc w:val="both"/>
        <w:rPr>
          <w:color w:val="2D2D2D"/>
          <w:spacing w:val="2"/>
          <w:sz w:val="21"/>
          <w:szCs w:val="21"/>
          <w:shd w:val="clear" w:color="auto" w:fill="FFFFFF"/>
        </w:rPr>
      </w:pPr>
      <w:r w:rsidRPr="00C47D18">
        <w:rPr>
          <w:color w:val="2D2D2D"/>
          <w:spacing w:val="2"/>
          <w:sz w:val="21"/>
          <w:szCs w:val="21"/>
          <w:shd w:val="clear" w:color="auto" w:fill="FFFFFF"/>
        </w:rPr>
        <w:t>*</w:t>
      </w:r>
      <w:r w:rsidRPr="00C47D18">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65452A" w:rsidRPr="00814AA8" w:rsidRDefault="0065452A" w:rsidP="00045352">
      <w:pPr>
        <w:pStyle w:val="3"/>
      </w:pPr>
      <w:bookmarkStart w:id="483" w:name="_Toc86663079"/>
      <w:r>
        <w:t>Т</w:t>
      </w:r>
      <w:r w:rsidRPr="00814AA8">
        <w:t xml:space="preserve">. Зона </w:t>
      </w:r>
      <w:r>
        <w:t>внешнего</w:t>
      </w:r>
      <w:r w:rsidRPr="00814AA8">
        <w:t xml:space="preserve"> транспорта</w:t>
      </w:r>
      <w:bookmarkEnd w:id="483"/>
    </w:p>
    <w:p w:rsidR="00195038" w:rsidRPr="002F3193" w:rsidRDefault="00AA0E00" w:rsidP="002F3193">
      <w:pPr>
        <w:pStyle w:val="affff"/>
      </w:pPr>
      <w:r w:rsidRPr="002F3193">
        <w:rPr>
          <w:b/>
        </w:rPr>
        <w:t>Таблица </w:t>
      </w:r>
      <w:r w:rsidR="001721DD">
        <w:rPr>
          <w:b/>
        </w:rPr>
        <w:t>19</w:t>
      </w:r>
      <w:r w:rsidR="008D2CF4" w:rsidRPr="002F3193">
        <w:rPr>
          <w:b/>
        </w:rPr>
        <w:t>.1</w:t>
      </w:r>
      <w:r w:rsidR="0066346C">
        <w:rPr>
          <w:b/>
        </w:rPr>
        <w:t>9</w:t>
      </w:r>
      <w:r w:rsidR="008D2CF4" w:rsidRPr="002F3193">
        <w:rPr>
          <w:b/>
        </w:rPr>
        <w:t>.</w:t>
      </w:r>
      <w:r w:rsidR="008D2CF4" w:rsidRPr="002F3193">
        <w:t> </w:t>
      </w:r>
      <w:r w:rsidR="00195038" w:rsidRPr="002F3193">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4857"/>
        <w:gridCol w:w="1901"/>
      </w:tblGrid>
      <w:tr w:rsidR="00224278" w:rsidRPr="00195038" w:rsidTr="002F3193">
        <w:tc>
          <w:tcPr>
            <w:tcW w:w="2881" w:type="dxa"/>
          </w:tcPr>
          <w:p w:rsidR="00224278" w:rsidRPr="00224278" w:rsidRDefault="00224278" w:rsidP="00C85AB2">
            <w:pPr>
              <w:spacing w:after="120"/>
              <w:jc w:val="center"/>
              <w:rPr>
                <w:sz w:val="24"/>
                <w:szCs w:val="24"/>
              </w:rPr>
            </w:pPr>
            <w:r w:rsidRPr="00224278">
              <w:rPr>
                <w:sz w:val="24"/>
                <w:szCs w:val="24"/>
              </w:rPr>
              <w:t>Наименование вида разрешенного использования земельного участка</w:t>
            </w:r>
          </w:p>
        </w:tc>
        <w:tc>
          <w:tcPr>
            <w:tcW w:w="4857" w:type="dxa"/>
          </w:tcPr>
          <w:p w:rsidR="00224278" w:rsidRPr="00224278" w:rsidRDefault="00224278" w:rsidP="00C85AB2">
            <w:pPr>
              <w:spacing w:after="120"/>
              <w:jc w:val="center"/>
              <w:rPr>
                <w:sz w:val="24"/>
                <w:szCs w:val="24"/>
              </w:rPr>
            </w:pPr>
            <w:r w:rsidRPr="00224278">
              <w:rPr>
                <w:sz w:val="24"/>
                <w:szCs w:val="24"/>
              </w:rPr>
              <w:t>Описание вида разрешенного использования земельного участка</w:t>
            </w:r>
          </w:p>
        </w:tc>
        <w:tc>
          <w:tcPr>
            <w:tcW w:w="1901" w:type="dxa"/>
          </w:tcPr>
          <w:p w:rsidR="00224278" w:rsidRPr="00224278" w:rsidRDefault="00F87AFB" w:rsidP="002F3193">
            <w:pPr>
              <w:spacing w:after="120"/>
              <w:jc w:val="center"/>
              <w:rPr>
                <w:sz w:val="24"/>
                <w:szCs w:val="24"/>
              </w:rPr>
            </w:pPr>
            <w:r>
              <w:rPr>
                <w:sz w:val="24"/>
                <w:szCs w:val="24"/>
              </w:rPr>
              <w:t xml:space="preserve">Код (числовое обозначение) вида разрешенного использования </w:t>
            </w:r>
          </w:p>
        </w:tc>
      </w:tr>
      <w:tr w:rsidR="00224278" w:rsidRPr="00195038" w:rsidTr="002F3193">
        <w:tc>
          <w:tcPr>
            <w:tcW w:w="9639" w:type="dxa"/>
            <w:gridSpan w:val="3"/>
          </w:tcPr>
          <w:p w:rsidR="00224278" w:rsidRPr="00195038" w:rsidRDefault="00224278" w:rsidP="00C85AB2">
            <w:pPr>
              <w:spacing w:after="120"/>
              <w:jc w:val="center"/>
              <w:rPr>
                <w:b/>
                <w:sz w:val="24"/>
                <w:szCs w:val="24"/>
              </w:rPr>
            </w:pPr>
            <w:r w:rsidRPr="00195038">
              <w:rPr>
                <w:b/>
                <w:sz w:val="24"/>
                <w:szCs w:val="24"/>
              </w:rPr>
              <w:t>Основные виды разрешенного использования</w:t>
            </w:r>
          </w:p>
        </w:tc>
      </w:tr>
      <w:tr w:rsidR="00224278" w:rsidRPr="00195038" w:rsidTr="002F3193">
        <w:tc>
          <w:tcPr>
            <w:tcW w:w="2881" w:type="dxa"/>
          </w:tcPr>
          <w:p w:rsidR="00224278" w:rsidRPr="00195038" w:rsidRDefault="00224278" w:rsidP="002F3193">
            <w:pPr>
              <w:pStyle w:val="ConsPlusNormal"/>
              <w:ind w:firstLine="0"/>
              <w:rPr>
                <w:rFonts w:ascii="Times New Roman" w:hAnsi="Times New Roman"/>
                <w:sz w:val="24"/>
                <w:szCs w:val="24"/>
              </w:rPr>
            </w:pPr>
            <w:r w:rsidRPr="00195038">
              <w:rPr>
                <w:rFonts w:ascii="Times New Roman" w:hAnsi="Times New Roman"/>
                <w:sz w:val="24"/>
                <w:szCs w:val="24"/>
              </w:rPr>
              <w:t>Объекты дорожного сервиса</w:t>
            </w:r>
          </w:p>
        </w:tc>
        <w:tc>
          <w:tcPr>
            <w:tcW w:w="4857" w:type="dxa"/>
          </w:tcPr>
          <w:p w:rsidR="00224278" w:rsidRPr="001F7308" w:rsidRDefault="00224278" w:rsidP="00EF6BBF">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1F7308">
                <w:rPr>
                  <w:rFonts w:ascii="Times New Roman" w:hAnsi="Times New Roman"/>
                  <w:sz w:val="24"/>
                  <w:szCs w:val="24"/>
                </w:rPr>
                <w:t>кодами 4.9.1.1</w:t>
              </w:r>
            </w:hyperlink>
            <w:r w:rsidRPr="001F7308">
              <w:rPr>
                <w:rFonts w:ascii="Times New Roman" w:hAnsi="Times New Roman"/>
                <w:sz w:val="24"/>
                <w:szCs w:val="24"/>
              </w:rPr>
              <w:t xml:space="preserve"> - </w:t>
            </w:r>
            <w:hyperlink w:anchor="P402" w:history="1">
              <w:r w:rsidRPr="001F7308">
                <w:rPr>
                  <w:rFonts w:ascii="Times New Roman" w:hAnsi="Times New Roman"/>
                  <w:sz w:val="24"/>
                  <w:szCs w:val="24"/>
                </w:rPr>
                <w:t>4.9.1.4</w:t>
              </w:r>
            </w:hyperlink>
          </w:p>
        </w:tc>
        <w:tc>
          <w:tcPr>
            <w:tcW w:w="1901" w:type="dxa"/>
          </w:tcPr>
          <w:p w:rsidR="00224278" w:rsidRPr="00195038" w:rsidRDefault="00224278" w:rsidP="00EF6BBF">
            <w:pPr>
              <w:pStyle w:val="ConsPlusNormal"/>
              <w:ind w:firstLine="0"/>
              <w:jc w:val="center"/>
              <w:rPr>
                <w:rFonts w:ascii="Times New Roman" w:hAnsi="Times New Roman"/>
                <w:sz w:val="24"/>
                <w:szCs w:val="24"/>
              </w:rPr>
            </w:pPr>
            <w:r w:rsidRPr="00195038">
              <w:rPr>
                <w:rFonts w:ascii="Times New Roman" w:hAnsi="Times New Roman"/>
                <w:sz w:val="24"/>
                <w:szCs w:val="24"/>
              </w:rPr>
              <w:t>4.9.1</w:t>
            </w:r>
          </w:p>
        </w:tc>
      </w:tr>
      <w:tr w:rsidR="00224278" w:rsidRPr="00195038" w:rsidTr="002F3193">
        <w:tc>
          <w:tcPr>
            <w:tcW w:w="2881" w:type="dxa"/>
          </w:tcPr>
          <w:p w:rsidR="00224278" w:rsidRPr="00195038" w:rsidRDefault="00224278" w:rsidP="002F3193">
            <w:pPr>
              <w:pStyle w:val="ConsPlusNormal"/>
              <w:ind w:firstLine="0"/>
              <w:rPr>
                <w:rFonts w:ascii="Times New Roman" w:hAnsi="Times New Roman"/>
                <w:sz w:val="24"/>
                <w:szCs w:val="24"/>
              </w:rPr>
            </w:pPr>
            <w:r w:rsidRPr="00195038">
              <w:rPr>
                <w:rFonts w:ascii="Times New Roman" w:hAnsi="Times New Roman"/>
                <w:sz w:val="24"/>
                <w:szCs w:val="24"/>
              </w:rPr>
              <w:t>Автомобильный транспорт</w:t>
            </w:r>
          </w:p>
        </w:tc>
        <w:tc>
          <w:tcPr>
            <w:tcW w:w="4857" w:type="dxa"/>
          </w:tcPr>
          <w:p w:rsidR="00224278" w:rsidRPr="001F7308" w:rsidRDefault="00224278" w:rsidP="00F00499">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Размещение зданий и сооружений автомобильного транспорта. Содержание данного вида разрешенного использования </w:t>
            </w:r>
            <w:r w:rsidRPr="001F7308">
              <w:rPr>
                <w:rFonts w:ascii="Times New Roman" w:hAnsi="Times New Roman"/>
                <w:sz w:val="24"/>
                <w:szCs w:val="24"/>
              </w:rPr>
              <w:lastRenderedPageBreak/>
              <w:t xml:space="preserve">включает в себя содержание видов разрешенного использования с </w:t>
            </w:r>
            <w:hyperlink w:anchor="P559" w:history="1">
              <w:r w:rsidRPr="001F7308">
                <w:rPr>
                  <w:rFonts w:ascii="Times New Roman" w:hAnsi="Times New Roman"/>
                  <w:sz w:val="24"/>
                  <w:szCs w:val="24"/>
                </w:rPr>
                <w:t>кодами 7.2.1</w:t>
              </w:r>
            </w:hyperlink>
            <w:r w:rsidRPr="001F7308">
              <w:rPr>
                <w:rFonts w:ascii="Times New Roman" w:hAnsi="Times New Roman"/>
                <w:sz w:val="24"/>
                <w:szCs w:val="24"/>
              </w:rPr>
              <w:t xml:space="preserve"> - </w:t>
            </w:r>
            <w:hyperlink w:anchor="P567" w:history="1">
              <w:r w:rsidRPr="001F7308">
                <w:rPr>
                  <w:rFonts w:ascii="Times New Roman" w:hAnsi="Times New Roman"/>
                  <w:sz w:val="24"/>
                  <w:szCs w:val="24"/>
                </w:rPr>
                <w:t>7.2.3</w:t>
              </w:r>
            </w:hyperlink>
          </w:p>
        </w:tc>
        <w:tc>
          <w:tcPr>
            <w:tcW w:w="1901" w:type="dxa"/>
          </w:tcPr>
          <w:p w:rsidR="00224278" w:rsidRPr="00195038" w:rsidRDefault="00224278" w:rsidP="00F00499">
            <w:pPr>
              <w:pStyle w:val="ConsPlusNormal"/>
              <w:ind w:firstLine="0"/>
              <w:jc w:val="center"/>
              <w:rPr>
                <w:rFonts w:ascii="Times New Roman" w:hAnsi="Times New Roman"/>
                <w:sz w:val="24"/>
                <w:szCs w:val="24"/>
              </w:rPr>
            </w:pPr>
            <w:r w:rsidRPr="00195038">
              <w:rPr>
                <w:rFonts w:ascii="Times New Roman" w:hAnsi="Times New Roman"/>
                <w:sz w:val="24"/>
                <w:szCs w:val="24"/>
              </w:rPr>
              <w:lastRenderedPageBreak/>
              <w:t>7.2</w:t>
            </w:r>
          </w:p>
        </w:tc>
      </w:tr>
      <w:tr w:rsidR="00224278" w:rsidRPr="00195038" w:rsidTr="002F3193">
        <w:tc>
          <w:tcPr>
            <w:tcW w:w="2881" w:type="dxa"/>
          </w:tcPr>
          <w:p w:rsidR="00224278" w:rsidRPr="00195038" w:rsidRDefault="00224278" w:rsidP="002F3193">
            <w:pPr>
              <w:pStyle w:val="ConsPlusNormal"/>
              <w:ind w:firstLine="0"/>
              <w:rPr>
                <w:rFonts w:ascii="Times New Roman" w:hAnsi="Times New Roman"/>
                <w:sz w:val="24"/>
                <w:szCs w:val="24"/>
              </w:rPr>
            </w:pPr>
            <w:r w:rsidRPr="00195038">
              <w:rPr>
                <w:rFonts w:ascii="Times New Roman" w:hAnsi="Times New Roman"/>
                <w:sz w:val="24"/>
                <w:szCs w:val="24"/>
              </w:rPr>
              <w:lastRenderedPageBreak/>
              <w:t>Размещение автомобильных дорог</w:t>
            </w:r>
          </w:p>
        </w:tc>
        <w:tc>
          <w:tcPr>
            <w:tcW w:w="4857" w:type="dxa"/>
          </w:tcPr>
          <w:p w:rsidR="00224278" w:rsidRPr="001F7308" w:rsidRDefault="00224278" w:rsidP="00F00499">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1F7308">
                <w:rPr>
                  <w:rFonts w:ascii="Times New Roman" w:hAnsi="Times New Roman"/>
                  <w:sz w:val="24"/>
                  <w:szCs w:val="24"/>
                </w:rPr>
                <w:t>кодами 2.7.1</w:t>
              </w:r>
            </w:hyperlink>
            <w:r w:rsidRPr="001F7308">
              <w:rPr>
                <w:rFonts w:ascii="Times New Roman" w:hAnsi="Times New Roman"/>
                <w:sz w:val="24"/>
                <w:szCs w:val="24"/>
              </w:rPr>
              <w:t xml:space="preserve">, </w:t>
            </w:r>
            <w:hyperlink w:anchor="P382" w:history="1">
              <w:r w:rsidRPr="001F7308">
                <w:rPr>
                  <w:rFonts w:ascii="Times New Roman" w:hAnsi="Times New Roman"/>
                  <w:sz w:val="24"/>
                  <w:szCs w:val="24"/>
                </w:rPr>
                <w:t>4.9</w:t>
              </w:r>
            </w:hyperlink>
            <w:r w:rsidRPr="001F7308">
              <w:rPr>
                <w:rFonts w:ascii="Times New Roman" w:hAnsi="Times New Roman"/>
                <w:sz w:val="24"/>
                <w:szCs w:val="24"/>
              </w:rPr>
              <w:t xml:space="preserve">, </w:t>
            </w:r>
            <w:hyperlink w:anchor="P567" w:history="1">
              <w:r w:rsidRPr="001F7308">
                <w:rPr>
                  <w:rFonts w:ascii="Times New Roman" w:hAnsi="Times New Roman"/>
                  <w:sz w:val="24"/>
                  <w:szCs w:val="24"/>
                </w:rPr>
                <w:t>7.2.3</w:t>
              </w:r>
            </w:hyperlink>
            <w:r w:rsidRPr="001F7308">
              <w:rPr>
                <w:rFonts w:ascii="Times New Roman" w:hAnsi="Times New Roman"/>
                <w:sz w:val="24"/>
                <w:szCs w:val="24"/>
              </w:rPr>
              <w:t>, а также некапитальных сооружений, предназначенных для охраны транспортных средств;</w:t>
            </w:r>
          </w:p>
          <w:p w:rsidR="00224278" w:rsidRPr="001F7308" w:rsidRDefault="00224278" w:rsidP="00F00499">
            <w:pPr>
              <w:pStyle w:val="ConsPlusNormal"/>
              <w:ind w:firstLine="0"/>
              <w:jc w:val="both"/>
              <w:rPr>
                <w:rFonts w:ascii="Times New Roman" w:hAnsi="Times New Roman"/>
                <w:sz w:val="24"/>
                <w:szCs w:val="24"/>
              </w:rPr>
            </w:pPr>
            <w:r w:rsidRPr="001F7308">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901" w:type="dxa"/>
          </w:tcPr>
          <w:p w:rsidR="00224278" w:rsidRPr="00195038" w:rsidRDefault="00224278" w:rsidP="00F00499">
            <w:pPr>
              <w:pStyle w:val="ConsPlusNormal"/>
              <w:ind w:firstLine="0"/>
              <w:jc w:val="center"/>
              <w:rPr>
                <w:rFonts w:ascii="Times New Roman" w:hAnsi="Times New Roman"/>
                <w:sz w:val="24"/>
                <w:szCs w:val="24"/>
              </w:rPr>
            </w:pPr>
            <w:bookmarkStart w:id="484" w:name="P559"/>
            <w:bookmarkEnd w:id="484"/>
            <w:r w:rsidRPr="00195038">
              <w:rPr>
                <w:rFonts w:ascii="Times New Roman" w:hAnsi="Times New Roman"/>
                <w:sz w:val="24"/>
                <w:szCs w:val="24"/>
              </w:rPr>
              <w:t>7.2.1</w:t>
            </w:r>
          </w:p>
        </w:tc>
      </w:tr>
      <w:tr w:rsidR="00224278" w:rsidRPr="00195038" w:rsidTr="002F3193">
        <w:tc>
          <w:tcPr>
            <w:tcW w:w="2881" w:type="dxa"/>
          </w:tcPr>
          <w:p w:rsidR="00224278" w:rsidRPr="00195038" w:rsidRDefault="00224278" w:rsidP="00F00499">
            <w:pPr>
              <w:pStyle w:val="ConsPlusNormal"/>
              <w:ind w:firstLine="0"/>
              <w:jc w:val="both"/>
              <w:rPr>
                <w:rFonts w:ascii="Times New Roman" w:hAnsi="Times New Roman"/>
                <w:sz w:val="24"/>
                <w:szCs w:val="24"/>
              </w:rPr>
            </w:pPr>
            <w:r w:rsidRPr="00195038">
              <w:rPr>
                <w:rFonts w:ascii="Times New Roman" w:hAnsi="Times New Roman"/>
                <w:sz w:val="24"/>
                <w:szCs w:val="24"/>
              </w:rPr>
              <w:t>Обслуживание перевозок пассажиров</w:t>
            </w:r>
          </w:p>
        </w:tc>
        <w:tc>
          <w:tcPr>
            <w:tcW w:w="4857" w:type="dxa"/>
          </w:tcPr>
          <w:p w:rsidR="00224278" w:rsidRPr="001F7308" w:rsidRDefault="00224278" w:rsidP="00F00499">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1F7308">
                <w:rPr>
                  <w:rFonts w:ascii="Times New Roman" w:hAnsi="Times New Roman"/>
                  <w:sz w:val="24"/>
                  <w:szCs w:val="24"/>
                </w:rPr>
                <w:t>кодом 7.6</w:t>
              </w:r>
            </w:hyperlink>
          </w:p>
        </w:tc>
        <w:tc>
          <w:tcPr>
            <w:tcW w:w="1901" w:type="dxa"/>
          </w:tcPr>
          <w:p w:rsidR="00224278" w:rsidRPr="00195038" w:rsidRDefault="00224278" w:rsidP="00F00499">
            <w:pPr>
              <w:pStyle w:val="ConsPlusNormal"/>
              <w:ind w:firstLine="0"/>
              <w:jc w:val="center"/>
              <w:rPr>
                <w:rFonts w:ascii="Times New Roman" w:hAnsi="Times New Roman"/>
                <w:sz w:val="24"/>
                <w:szCs w:val="24"/>
              </w:rPr>
            </w:pPr>
            <w:r w:rsidRPr="00195038">
              <w:rPr>
                <w:rFonts w:ascii="Times New Roman" w:hAnsi="Times New Roman"/>
                <w:sz w:val="24"/>
                <w:szCs w:val="24"/>
              </w:rPr>
              <w:t>7.2.2</w:t>
            </w:r>
          </w:p>
        </w:tc>
      </w:tr>
      <w:tr w:rsidR="00224278" w:rsidRPr="00195038" w:rsidTr="002F3193">
        <w:tc>
          <w:tcPr>
            <w:tcW w:w="2881" w:type="dxa"/>
          </w:tcPr>
          <w:p w:rsidR="00224278" w:rsidRPr="00195038" w:rsidRDefault="00224278" w:rsidP="00F00499">
            <w:pPr>
              <w:pStyle w:val="ConsPlusNormal"/>
              <w:ind w:firstLine="0"/>
              <w:jc w:val="both"/>
              <w:rPr>
                <w:rFonts w:ascii="Times New Roman" w:hAnsi="Times New Roman"/>
                <w:sz w:val="24"/>
                <w:szCs w:val="24"/>
              </w:rPr>
            </w:pPr>
            <w:r w:rsidRPr="00195038">
              <w:rPr>
                <w:rFonts w:ascii="Times New Roman" w:hAnsi="Times New Roman"/>
                <w:sz w:val="24"/>
                <w:szCs w:val="24"/>
              </w:rPr>
              <w:t>Стоянки транспорта общего пользования</w:t>
            </w:r>
          </w:p>
        </w:tc>
        <w:tc>
          <w:tcPr>
            <w:tcW w:w="4857" w:type="dxa"/>
          </w:tcPr>
          <w:p w:rsidR="00224278" w:rsidRPr="001F7308" w:rsidRDefault="00224278" w:rsidP="00F00499">
            <w:pPr>
              <w:pStyle w:val="ConsPlusNormal"/>
              <w:ind w:firstLine="0"/>
              <w:jc w:val="both"/>
              <w:rPr>
                <w:rFonts w:ascii="Times New Roman" w:hAnsi="Times New Roman"/>
                <w:sz w:val="24"/>
                <w:szCs w:val="24"/>
              </w:rPr>
            </w:pPr>
            <w:r w:rsidRPr="001F7308">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901" w:type="dxa"/>
          </w:tcPr>
          <w:p w:rsidR="00224278" w:rsidRPr="00195038" w:rsidRDefault="00224278" w:rsidP="00F00499">
            <w:pPr>
              <w:pStyle w:val="ConsPlusNormal"/>
              <w:ind w:firstLine="0"/>
              <w:jc w:val="center"/>
              <w:rPr>
                <w:rFonts w:ascii="Times New Roman" w:hAnsi="Times New Roman"/>
                <w:sz w:val="24"/>
                <w:szCs w:val="24"/>
              </w:rPr>
            </w:pPr>
            <w:bookmarkStart w:id="485" w:name="P567"/>
            <w:bookmarkEnd w:id="485"/>
            <w:r w:rsidRPr="00195038">
              <w:rPr>
                <w:rFonts w:ascii="Times New Roman" w:hAnsi="Times New Roman"/>
                <w:sz w:val="24"/>
                <w:szCs w:val="24"/>
              </w:rPr>
              <w:t>7.2.3</w:t>
            </w:r>
          </w:p>
        </w:tc>
      </w:tr>
      <w:tr w:rsidR="00224278" w:rsidRPr="00195038" w:rsidTr="002F3193">
        <w:tc>
          <w:tcPr>
            <w:tcW w:w="2881" w:type="dxa"/>
          </w:tcPr>
          <w:p w:rsidR="00224278" w:rsidRPr="00F00499" w:rsidRDefault="00224278" w:rsidP="00F00499">
            <w:pPr>
              <w:pStyle w:val="ConsPlusNormal"/>
              <w:ind w:firstLine="0"/>
              <w:rPr>
                <w:rFonts w:ascii="Times New Roman" w:hAnsi="Times New Roman"/>
                <w:sz w:val="24"/>
                <w:szCs w:val="24"/>
              </w:rPr>
            </w:pPr>
            <w:r w:rsidRPr="00F00499">
              <w:rPr>
                <w:rFonts w:ascii="Times New Roman" w:hAnsi="Times New Roman"/>
                <w:sz w:val="24"/>
                <w:szCs w:val="24"/>
              </w:rPr>
              <w:t>Водный транспорт</w:t>
            </w:r>
          </w:p>
        </w:tc>
        <w:tc>
          <w:tcPr>
            <w:tcW w:w="4857" w:type="dxa"/>
          </w:tcPr>
          <w:p w:rsidR="00224278" w:rsidRPr="001F7308" w:rsidRDefault="00224278" w:rsidP="00F00499">
            <w:pPr>
              <w:pStyle w:val="ConsPlusNormal"/>
              <w:ind w:firstLine="0"/>
              <w:jc w:val="both"/>
              <w:rPr>
                <w:rFonts w:ascii="Times New Roman" w:hAnsi="Times New Roman"/>
                <w:sz w:val="24"/>
                <w:szCs w:val="24"/>
              </w:rPr>
            </w:pPr>
            <w:r w:rsidRPr="001F7308">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01" w:type="dxa"/>
          </w:tcPr>
          <w:p w:rsidR="00224278" w:rsidRPr="00F00499" w:rsidRDefault="00224278" w:rsidP="00F00499">
            <w:pPr>
              <w:pStyle w:val="ConsPlusNormal"/>
              <w:ind w:firstLine="0"/>
              <w:jc w:val="center"/>
              <w:rPr>
                <w:rFonts w:ascii="Times New Roman" w:hAnsi="Times New Roman"/>
                <w:sz w:val="24"/>
                <w:szCs w:val="24"/>
              </w:rPr>
            </w:pPr>
            <w:r w:rsidRPr="00F00499">
              <w:rPr>
                <w:rFonts w:ascii="Times New Roman" w:hAnsi="Times New Roman"/>
                <w:sz w:val="24"/>
                <w:szCs w:val="24"/>
              </w:rPr>
              <w:t>7.3</w:t>
            </w:r>
          </w:p>
        </w:tc>
      </w:tr>
      <w:tr w:rsidR="00224278" w:rsidRPr="00195038" w:rsidTr="002F3193">
        <w:tc>
          <w:tcPr>
            <w:tcW w:w="9639" w:type="dxa"/>
            <w:gridSpan w:val="3"/>
          </w:tcPr>
          <w:p w:rsidR="00224278" w:rsidRPr="001F7308" w:rsidRDefault="00224278" w:rsidP="00C85AB2">
            <w:pPr>
              <w:spacing w:after="120"/>
              <w:jc w:val="center"/>
              <w:rPr>
                <w:b/>
                <w:sz w:val="24"/>
                <w:szCs w:val="24"/>
              </w:rPr>
            </w:pPr>
            <w:r w:rsidRPr="001F7308">
              <w:rPr>
                <w:b/>
                <w:sz w:val="24"/>
                <w:szCs w:val="24"/>
              </w:rPr>
              <w:t>Условно разрешенные виды использования</w:t>
            </w:r>
          </w:p>
        </w:tc>
      </w:tr>
      <w:tr w:rsidR="00224278" w:rsidRPr="00195038" w:rsidTr="002F3193">
        <w:tc>
          <w:tcPr>
            <w:tcW w:w="2881" w:type="dxa"/>
          </w:tcPr>
          <w:p w:rsidR="00224278" w:rsidRPr="00195038" w:rsidRDefault="00224278" w:rsidP="00EF6BBF">
            <w:pPr>
              <w:pStyle w:val="ConsPlusNormal"/>
              <w:ind w:firstLine="0"/>
              <w:rPr>
                <w:rFonts w:ascii="Times New Roman" w:hAnsi="Times New Roman"/>
                <w:sz w:val="24"/>
                <w:szCs w:val="24"/>
              </w:rPr>
            </w:pPr>
            <w:r w:rsidRPr="00195038">
              <w:rPr>
                <w:rFonts w:ascii="Times New Roman" w:hAnsi="Times New Roman"/>
                <w:sz w:val="24"/>
                <w:szCs w:val="24"/>
              </w:rPr>
              <w:t>Коммунальное обслуживание</w:t>
            </w:r>
          </w:p>
        </w:tc>
        <w:tc>
          <w:tcPr>
            <w:tcW w:w="4857" w:type="dxa"/>
          </w:tcPr>
          <w:p w:rsidR="00224278" w:rsidRPr="001F7308" w:rsidRDefault="00224278" w:rsidP="00EF6BBF">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F7308">
                <w:rPr>
                  <w:rFonts w:ascii="Times New Roman" w:hAnsi="Times New Roman"/>
                  <w:sz w:val="24"/>
                  <w:szCs w:val="24"/>
                </w:rPr>
                <w:t>кодами 3.1.1</w:t>
              </w:r>
            </w:hyperlink>
            <w:r w:rsidRPr="001F7308">
              <w:rPr>
                <w:rFonts w:ascii="Times New Roman" w:hAnsi="Times New Roman"/>
                <w:sz w:val="24"/>
                <w:szCs w:val="24"/>
              </w:rPr>
              <w:t xml:space="preserve"> - </w:t>
            </w:r>
            <w:hyperlink w:anchor="P202" w:history="1">
              <w:r w:rsidRPr="001F7308">
                <w:rPr>
                  <w:rFonts w:ascii="Times New Roman" w:hAnsi="Times New Roman"/>
                  <w:sz w:val="24"/>
                  <w:szCs w:val="24"/>
                </w:rPr>
                <w:t>3.1.2</w:t>
              </w:r>
            </w:hyperlink>
          </w:p>
        </w:tc>
        <w:tc>
          <w:tcPr>
            <w:tcW w:w="1901" w:type="dxa"/>
          </w:tcPr>
          <w:p w:rsidR="00224278" w:rsidRPr="00195038" w:rsidRDefault="00224278" w:rsidP="00EF6BBF">
            <w:pPr>
              <w:pStyle w:val="ConsPlusNormal"/>
              <w:ind w:firstLine="0"/>
              <w:jc w:val="center"/>
              <w:rPr>
                <w:rFonts w:ascii="Times New Roman" w:hAnsi="Times New Roman"/>
                <w:sz w:val="24"/>
                <w:szCs w:val="24"/>
              </w:rPr>
            </w:pPr>
            <w:r w:rsidRPr="00195038">
              <w:rPr>
                <w:rFonts w:ascii="Times New Roman" w:hAnsi="Times New Roman"/>
                <w:sz w:val="24"/>
                <w:szCs w:val="24"/>
              </w:rPr>
              <w:t>3.1</w:t>
            </w:r>
          </w:p>
        </w:tc>
      </w:tr>
    </w:tbl>
    <w:p w:rsidR="00195038" w:rsidRDefault="00AA0E00" w:rsidP="002F3193">
      <w:pPr>
        <w:pStyle w:val="affff"/>
      </w:pPr>
      <w:r w:rsidRPr="002F3193">
        <w:rPr>
          <w:b/>
        </w:rPr>
        <w:t>Таблица </w:t>
      </w:r>
      <w:r w:rsidR="001721DD">
        <w:rPr>
          <w:b/>
        </w:rPr>
        <w:t>19</w:t>
      </w:r>
      <w:r w:rsidR="0066346C">
        <w:rPr>
          <w:b/>
        </w:rPr>
        <w:t>.20</w:t>
      </w:r>
      <w:r w:rsidR="008D2CF4" w:rsidRPr="002F3193">
        <w:rPr>
          <w:b/>
        </w:rPr>
        <w:t>.</w:t>
      </w:r>
      <w:r w:rsidR="008D2CF4" w:rsidRPr="008D2CF4">
        <w:t> </w:t>
      </w:r>
      <w:r w:rsidR="002F3193" w:rsidRPr="00A40E01">
        <w:t xml:space="preserve">Предельные (минимальные и(или) максимальные) размеры земельных участков и предельные параметры разрешенного строительства, </w:t>
      </w:r>
      <w:r w:rsidR="002F3193" w:rsidRPr="00A40E01">
        <w:lastRenderedPageBreak/>
        <w:t>реконструкции объектов капитального строительства</w:t>
      </w:r>
      <w:r w:rsidR="00AB31C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7"/>
        <w:gridCol w:w="2302"/>
        <w:gridCol w:w="1930"/>
      </w:tblGrid>
      <w:tr w:rsidR="00224278" w:rsidRPr="00814AA8" w:rsidTr="002F3193">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4278" w:rsidRPr="00814AA8" w:rsidRDefault="00224278" w:rsidP="00746CE0">
            <w:pPr>
              <w:ind w:hanging="7"/>
              <w:jc w:val="center"/>
              <w:rPr>
                <w:rFonts w:eastAsia="Calibri"/>
                <w:sz w:val="24"/>
                <w:szCs w:val="24"/>
              </w:rPr>
            </w:pPr>
            <w:r w:rsidRPr="00814AA8">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4278" w:rsidRPr="003D5A97" w:rsidRDefault="00224278" w:rsidP="00746CE0">
            <w:pPr>
              <w:ind w:firstLine="21"/>
              <w:jc w:val="center"/>
              <w:rPr>
                <w:rFonts w:eastAsia="Calibri"/>
                <w:sz w:val="24"/>
                <w:szCs w:val="24"/>
              </w:rPr>
            </w:pPr>
            <w:r w:rsidRPr="003D5A97">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4278" w:rsidRPr="003D5A97" w:rsidRDefault="00224278" w:rsidP="00746CE0">
            <w:pPr>
              <w:ind w:firstLine="21"/>
              <w:jc w:val="center"/>
              <w:rPr>
                <w:rFonts w:eastAsia="Calibri"/>
                <w:sz w:val="24"/>
                <w:szCs w:val="24"/>
              </w:rPr>
            </w:pPr>
            <w:r w:rsidRPr="003D5A97">
              <w:rPr>
                <w:sz w:val="24"/>
                <w:szCs w:val="24"/>
              </w:rPr>
              <w:t>Значение показателя</w:t>
            </w:r>
          </w:p>
        </w:tc>
      </w:tr>
      <w:tr w:rsidR="00224278" w:rsidRPr="00814AA8" w:rsidTr="002F3193">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224278" w:rsidRPr="00814AA8" w:rsidRDefault="00224278" w:rsidP="00746CE0">
            <w:pPr>
              <w:jc w:val="both"/>
              <w:rPr>
                <w:rFonts w:eastAsia="Calibri"/>
                <w:b/>
                <w:i/>
                <w:sz w:val="24"/>
                <w:szCs w:val="24"/>
              </w:rPr>
            </w:pPr>
            <w:r w:rsidRPr="00814AA8">
              <w:rPr>
                <w:rFonts w:eastAsia="Calibri"/>
                <w:b/>
                <w:i/>
                <w:sz w:val="24"/>
                <w:szCs w:val="24"/>
              </w:rPr>
              <w:t>предельные (минимальные и (или) максимальные) размеры земельных участков, в том числе их площадь:</w:t>
            </w:r>
          </w:p>
        </w:tc>
      </w:tr>
      <w:tr w:rsidR="00224278" w:rsidRPr="00814AA8" w:rsidTr="002F3193">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224278" w:rsidRPr="00814AA8" w:rsidRDefault="00224278" w:rsidP="00746CE0">
            <w:pPr>
              <w:ind w:hanging="7"/>
              <w:rPr>
                <w:rFonts w:eastAsia="Calibri"/>
                <w:sz w:val="24"/>
                <w:szCs w:val="24"/>
              </w:rPr>
            </w:pPr>
            <w:r>
              <w:rPr>
                <w:rFonts w:eastAsia="Calibri"/>
                <w:sz w:val="24"/>
                <w:szCs w:val="24"/>
              </w:rPr>
              <w:t>минимальная площадь земельного участка</w:t>
            </w:r>
            <w:r w:rsidRPr="00814AA8">
              <w:rPr>
                <w:rFonts w:eastAsia="Calibri"/>
                <w:sz w:val="24"/>
                <w:szCs w:val="24"/>
              </w:rPr>
              <w:t>,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24278" w:rsidRPr="00814AA8" w:rsidRDefault="00224278" w:rsidP="00E629BF">
            <w:pPr>
              <w:ind w:firstLine="21"/>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24278" w:rsidRPr="00814AA8" w:rsidRDefault="00224278" w:rsidP="00746CE0">
            <w:pPr>
              <w:ind w:firstLine="21"/>
              <w:jc w:val="center"/>
              <w:rPr>
                <w:rFonts w:eastAsia="Calibri"/>
                <w:sz w:val="24"/>
                <w:szCs w:val="24"/>
              </w:rPr>
            </w:pPr>
            <w:r w:rsidRPr="00814AA8">
              <w:rPr>
                <w:rFonts w:eastAsia="Calibri"/>
                <w:sz w:val="24"/>
                <w:szCs w:val="24"/>
              </w:rPr>
              <w:t>не подлежит установлению</w:t>
            </w:r>
          </w:p>
        </w:tc>
      </w:tr>
      <w:tr w:rsidR="00224278" w:rsidRPr="00814AA8" w:rsidTr="002F3193">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224278" w:rsidRPr="00814AA8" w:rsidRDefault="00224278" w:rsidP="00746CE0">
            <w:pPr>
              <w:ind w:hanging="7"/>
              <w:rPr>
                <w:rFonts w:eastAsia="Calibri"/>
                <w:sz w:val="24"/>
                <w:szCs w:val="24"/>
              </w:rPr>
            </w:pPr>
            <w:r>
              <w:rPr>
                <w:rFonts w:eastAsia="Calibri"/>
                <w:sz w:val="24"/>
                <w:szCs w:val="24"/>
              </w:rPr>
              <w:t>максимальная площадь земельного участка</w:t>
            </w:r>
            <w:r w:rsidRPr="00814AA8">
              <w:rPr>
                <w:rFonts w:eastAsia="Calibri"/>
                <w:sz w:val="24"/>
                <w:szCs w:val="24"/>
              </w:rPr>
              <w:t>,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24278" w:rsidRPr="00814AA8" w:rsidRDefault="00224278" w:rsidP="00E629BF">
            <w:pPr>
              <w:ind w:firstLine="21"/>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24278" w:rsidRPr="00814AA8" w:rsidRDefault="00224278" w:rsidP="00746CE0">
            <w:pPr>
              <w:ind w:firstLine="21"/>
              <w:jc w:val="center"/>
              <w:rPr>
                <w:rFonts w:eastAsia="Calibri"/>
                <w:sz w:val="24"/>
                <w:szCs w:val="24"/>
              </w:rPr>
            </w:pPr>
            <w:r w:rsidRPr="00814AA8">
              <w:rPr>
                <w:rFonts w:eastAsia="Calibri"/>
                <w:sz w:val="24"/>
                <w:szCs w:val="24"/>
              </w:rPr>
              <w:t>не подлежит установлению</w:t>
            </w:r>
          </w:p>
        </w:tc>
      </w:tr>
      <w:tr w:rsidR="00224278" w:rsidRPr="00814AA8" w:rsidTr="002F3193">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224278" w:rsidRPr="008C7165" w:rsidRDefault="00224278" w:rsidP="00746CE0">
            <w:pPr>
              <w:widowControl/>
              <w:jc w:val="both"/>
              <w:rPr>
                <w:b/>
                <w:bCs/>
                <w:i/>
                <w:iCs/>
                <w:sz w:val="24"/>
                <w:szCs w:val="24"/>
              </w:rPr>
            </w:pPr>
            <w:r>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14AA8">
              <w:rPr>
                <w:rFonts w:eastAsia="Calibri"/>
                <w:b/>
                <w:i/>
                <w:sz w:val="24"/>
                <w:szCs w:val="24"/>
              </w:rPr>
              <w:t>:</w:t>
            </w:r>
          </w:p>
        </w:tc>
      </w:tr>
      <w:tr w:rsidR="00224278" w:rsidRPr="00814AA8" w:rsidTr="002F3193">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224278" w:rsidRPr="008C7165" w:rsidRDefault="0012546F" w:rsidP="00746CE0">
            <w:pPr>
              <w:rPr>
                <w:rFonts w:eastAsia="Calibri"/>
                <w:sz w:val="24"/>
                <w:szCs w:val="24"/>
              </w:rPr>
            </w:pPr>
            <w:r>
              <w:rPr>
                <w:sz w:val="24"/>
                <w:szCs w:val="24"/>
              </w:rPr>
              <w:t>м</w:t>
            </w:r>
            <w:r w:rsidR="00224278" w:rsidRPr="008C7165">
              <w:rPr>
                <w:sz w:val="24"/>
                <w:szCs w:val="24"/>
              </w:rPr>
              <w:t>инимальн</w:t>
            </w:r>
            <w:r w:rsidR="00224278">
              <w:rPr>
                <w:sz w:val="24"/>
                <w:szCs w:val="24"/>
              </w:rPr>
              <w:t>ый</w:t>
            </w:r>
            <w:r w:rsidR="00662409">
              <w:rPr>
                <w:sz w:val="24"/>
                <w:szCs w:val="24"/>
              </w:rPr>
              <w:t xml:space="preserve"> </w:t>
            </w:r>
            <w:r w:rsidR="00224278">
              <w:rPr>
                <w:sz w:val="24"/>
                <w:szCs w:val="24"/>
              </w:rPr>
              <w:t>отступ</w:t>
            </w:r>
            <w:r w:rsidR="00662409">
              <w:rPr>
                <w:sz w:val="24"/>
                <w:szCs w:val="24"/>
              </w:rPr>
              <w:t xml:space="preserve"> </w:t>
            </w:r>
            <w:r w:rsidR="00224278" w:rsidRPr="00BE23F3">
              <w:rPr>
                <w:bCs/>
                <w:iCs/>
                <w:sz w:val="24"/>
                <w:szCs w:val="24"/>
              </w:rPr>
              <w:t>от границ земельн</w:t>
            </w:r>
            <w:r w:rsidR="00224278">
              <w:rPr>
                <w:bCs/>
                <w:iCs/>
                <w:sz w:val="24"/>
                <w:szCs w:val="24"/>
              </w:rPr>
              <w:t>ого</w:t>
            </w:r>
            <w:r w:rsidR="00224278" w:rsidRPr="00BE23F3">
              <w:rPr>
                <w:bCs/>
                <w:iCs/>
                <w:sz w:val="24"/>
                <w:szCs w:val="24"/>
              </w:rPr>
              <w:t xml:space="preserve"> участк</w:t>
            </w:r>
            <w:r w:rsidR="00224278">
              <w:rPr>
                <w:bCs/>
                <w:iCs/>
                <w:sz w:val="24"/>
                <w:szCs w:val="24"/>
              </w:rPr>
              <w:t>а до</w:t>
            </w:r>
            <w:r w:rsidR="00224278" w:rsidRPr="008C7165">
              <w:rPr>
                <w:sz w:val="24"/>
                <w:szCs w:val="24"/>
              </w:rPr>
              <w:t xml:space="preserve">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24278" w:rsidRPr="00814AA8" w:rsidRDefault="00224278" w:rsidP="00E629BF">
            <w:pPr>
              <w:ind w:firstLine="29"/>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24278" w:rsidRPr="00814AA8" w:rsidRDefault="00EA7C31" w:rsidP="00746CE0">
            <w:pPr>
              <w:ind w:firstLine="29"/>
              <w:jc w:val="center"/>
              <w:rPr>
                <w:rFonts w:eastAsia="Calibri"/>
                <w:sz w:val="24"/>
                <w:szCs w:val="24"/>
              </w:rPr>
            </w:pPr>
            <w:r>
              <w:rPr>
                <w:rFonts w:eastAsia="Calibri"/>
                <w:sz w:val="24"/>
                <w:szCs w:val="24"/>
              </w:rPr>
              <w:t>3</w:t>
            </w:r>
          </w:p>
        </w:tc>
      </w:tr>
      <w:tr w:rsidR="00224278" w:rsidRPr="00814AA8" w:rsidTr="002F3193">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224278" w:rsidRPr="008C7165" w:rsidRDefault="00224278" w:rsidP="009E4158">
            <w:pPr>
              <w:widowControl/>
              <w:jc w:val="both"/>
              <w:rPr>
                <w:b/>
                <w:i/>
                <w:sz w:val="24"/>
                <w:szCs w:val="24"/>
              </w:rPr>
            </w:pPr>
            <w:r w:rsidRPr="008C7165">
              <w:rPr>
                <w:b/>
                <w:i/>
                <w:sz w:val="24"/>
                <w:szCs w:val="24"/>
              </w:rPr>
              <w:t xml:space="preserve">предельное количество этажей </w:t>
            </w:r>
            <w:r>
              <w:rPr>
                <w:b/>
                <w:i/>
                <w:sz w:val="24"/>
                <w:szCs w:val="24"/>
              </w:rPr>
              <w:t xml:space="preserve">зданий, строений, сооружений:  </w:t>
            </w:r>
          </w:p>
        </w:tc>
      </w:tr>
      <w:tr w:rsidR="00224278" w:rsidRPr="00814AA8" w:rsidTr="002F3193">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4278" w:rsidRPr="00814AA8" w:rsidRDefault="00224278" w:rsidP="00746CE0">
            <w:pPr>
              <w:ind w:hanging="7"/>
              <w:rPr>
                <w:rFonts w:eastAsia="Calibri"/>
                <w:sz w:val="24"/>
                <w:szCs w:val="24"/>
              </w:rPr>
            </w:pPr>
            <w:r w:rsidRPr="001451ED">
              <w:rPr>
                <w:sz w:val="24"/>
                <w:szCs w:val="24"/>
              </w:rPr>
              <w:t>предельное количество этажей зданий, строений, сооружений</w:t>
            </w:r>
            <w:r w:rsidRPr="001451ED">
              <w:rPr>
                <w:rFonts w:eastAsia="Calibri"/>
                <w:sz w:val="24"/>
                <w:szCs w:val="24"/>
              </w:rPr>
              <w:t>,</w:t>
            </w:r>
            <w:r w:rsidR="00662409">
              <w:rPr>
                <w:rFonts w:eastAsia="Calibri"/>
                <w:sz w:val="24"/>
                <w:szCs w:val="24"/>
              </w:rPr>
              <w:t xml:space="preserve"> </w:t>
            </w:r>
            <w:r>
              <w:rPr>
                <w:rFonts w:eastAsia="Calibri"/>
                <w:sz w:val="24"/>
                <w:szCs w:val="24"/>
              </w:rPr>
              <w:t>эт.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4278" w:rsidRPr="00814AA8" w:rsidRDefault="00224278" w:rsidP="00E629BF">
            <w:pPr>
              <w:ind w:firstLine="21"/>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4278" w:rsidRPr="00814AA8" w:rsidRDefault="00204111" w:rsidP="00746CE0">
            <w:pPr>
              <w:ind w:firstLine="21"/>
              <w:jc w:val="center"/>
              <w:rPr>
                <w:rFonts w:eastAsia="Calibri"/>
                <w:sz w:val="24"/>
                <w:szCs w:val="24"/>
              </w:rPr>
            </w:pPr>
            <w:r>
              <w:rPr>
                <w:rFonts w:eastAsia="Calibri"/>
                <w:sz w:val="24"/>
                <w:szCs w:val="24"/>
              </w:rPr>
              <w:t>3</w:t>
            </w:r>
          </w:p>
        </w:tc>
      </w:tr>
      <w:tr w:rsidR="00224278" w:rsidRPr="00814AA8" w:rsidTr="002F3193">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224278" w:rsidRPr="001451ED" w:rsidRDefault="00224278" w:rsidP="00746CE0">
            <w:pPr>
              <w:ind w:firstLine="21"/>
              <w:jc w:val="both"/>
              <w:rPr>
                <w:rFonts w:eastAsia="Calibri"/>
                <w:b/>
                <w:i/>
                <w:sz w:val="24"/>
                <w:szCs w:val="24"/>
              </w:rPr>
            </w:pPr>
            <w:r w:rsidRPr="001451ED">
              <w:rPr>
                <w:b/>
                <w:i/>
                <w:sz w:val="24"/>
                <w:szCs w:val="24"/>
              </w:rPr>
              <w:t xml:space="preserve">максимальный </w:t>
            </w:r>
            <w:r>
              <w:rPr>
                <w:b/>
                <w:i/>
                <w:sz w:val="24"/>
                <w:szCs w:val="24"/>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24278" w:rsidRPr="00814AA8" w:rsidTr="002F3193">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224278" w:rsidRPr="001451ED" w:rsidRDefault="00224278" w:rsidP="00746CE0">
            <w:r w:rsidRPr="001451ED">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24278" w:rsidRPr="00814AA8" w:rsidRDefault="00224278" w:rsidP="00E629BF">
            <w:pPr>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4278" w:rsidRPr="00A04776" w:rsidRDefault="00EA7C31" w:rsidP="00746CE0">
            <w:pPr>
              <w:jc w:val="center"/>
              <w:rPr>
                <w:rFonts w:eastAsia="Calibri"/>
                <w:color w:val="000000"/>
                <w:sz w:val="24"/>
                <w:szCs w:val="24"/>
              </w:rPr>
            </w:pPr>
            <w:r w:rsidRPr="00814AA8">
              <w:rPr>
                <w:rFonts w:eastAsia="Calibri"/>
                <w:sz w:val="24"/>
                <w:szCs w:val="24"/>
              </w:rPr>
              <w:t>не подлежит установлению</w:t>
            </w:r>
          </w:p>
        </w:tc>
      </w:tr>
    </w:tbl>
    <w:p w:rsidR="00F2706C" w:rsidRPr="001F7308" w:rsidRDefault="00AB31C7" w:rsidP="00AB31C7">
      <w:pPr>
        <w:jc w:val="both"/>
        <w:rPr>
          <w:rFonts w:eastAsia="Calibri"/>
          <w:szCs w:val="24"/>
        </w:rPr>
      </w:pPr>
      <w:bookmarkStart w:id="486" w:name="_Toc14772922"/>
      <w:bookmarkStart w:id="487" w:name="_Toc16082343"/>
      <w:bookmarkStart w:id="488" w:name="_Toc17981115"/>
      <w:bookmarkStart w:id="489" w:name="_Toc37336023"/>
      <w:bookmarkStart w:id="490" w:name="_Toc37336157"/>
      <w:bookmarkStart w:id="491" w:name="_Toc37337565"/>
      <w:bookmarkStart w:id="492" w:name="_Toc37337641"/>
      <w:bookmarkStart w:id="493" w:name="_Toc37337723"/>
      <w:bookmarkStart w:id="494" w:name="_Toc47614755"/>
      <w:r w:rsidRPr="00C47D18">
        <w:rPr>
          <w:color w:val="2D2D2D"/>
          <w:spacing w:val="2"/>
          <w:sz w:val="21"/>
          <w:szCs w:val="21"/>
          <w:shd w:val="clear" w:color="auto" w:fill="FFFFFF"/>
        </w:rPr>
        <w:t>*</w:t>
      </w:r>
      <w:r w:rsidRPr="00C47D18">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F2706C" w:rsidRDefault="00F2706C" w:rsidP="00AB31C7">
      <w:pPr>
        <w:jc w:val="both"/>
        <w:rPr>
          <w:color w:val="2D2D2D"/>
          <w:spacing w:val="2"/>
          <w:sz w:val="21"/>
          <w:szCs w:val="21"/>
          <w:highlight w:val="cyan"/>
          <w:shd w:val="clear" w:color="auto" w:fill="FFFFFF"/>
        </w:rPr>
      </w:pPr>
    </w:p>
    <w:p w:rsidR="001752C9" w:rsidRPr="00814AA8" w:rsidRDefault="008E5F6D" w:rsidP="00045352">
      <w:pPr>
        <w:pStyle w:val="3"/>
      </w:pPr>
      <w:bookmarkStart w:id="495" w:name="_Toc86663080"/>
      <w:r w:rsidRPr="00814AA8">
        <w:t>Т</w:t>
      </w:r>
      <w:r w:rsidR="00732F67" w:rsidRPr="00814AA8">
        <w:t>1</w:t>
      </w:r>
      <w:r w:rsidR="001752C9" w:rsidRPr="00814AA8">
        <w:t xml:space="preserve">. Зона </w:t>
      </w:r>
      <w:bookmarkEnd w:id="453"/>
      <w:bookmarkEnd w:id="454"/>
      <w:bookmarkEnd w:id="486"/>
      <w:r w:rsidR="00732F67" w:rsidRPr="00814AA8">
        <w:t>индивидуального транспорта</w:t>
      </w:r>
      <w:bookmarkEnd w:id="487"/>
      <w:bookmarkEnd w:id="488"/>
      <w:bookmarkEnd w:id="489"/>
      <w:bookmarkEnd w:id="490"/>
      <w:bookmarkEnd w:id="491"/>
      <w:bookmarkEnd w:id="492"/>
      <w:bookmarkEnd w:id="493"/>
      <w:bookmarkEnd w:id="494"/>
      <w:bookmarkEnd w:id="495"/>
    </w:p>
    <w:p w:rsidR="001752C9" w:rsidRPr="008D2CF4" w:rsidRDefault="00AA0E00" w:rsidP="00E629BF">
      <w:pPr>
        <w:pStyle w:val="affff"/>
      </w:pPr>
      <w:r w:rsidRPr="00E629BF">
        <w:rPr>
          <w:b/>
        </w:rPr>
        <w:t>Таблица </w:t>
      </w:r>
      <w:r w:rsidR="001721DD">
        <w:rPr>
          <w:b/>
        </w:rPr>
        <w:t>19</w:t>
      </w:r>
      <w:r w:rsidR="008D2CF4" w:rsidRPr="00E629BF">
        <w:rPr>
          <w:b/>
        </w:rPr>
        <w:t>.</w:t>
      </w:r>
      <w:r w:rsidR="0066346C">
        <w:rPr>
          <w:b/>
        </w:rPr>
        <w:t>21</w:t>
      </w:r>
      <w:r w:rsidR="008D2CF4" w:rsidRPr="00E629BF">
        <w:rPr>
          <w:b/>
        </w:rPr>
        <w:t>.</w:t>
      </w:r>
      <w:r w:rsidR="008D2CF4" w:rsidRPr="008D2CF4">
        <w:t> </w:t>
      </w:r>
      <w:r w:rsidR="00732F67" w:rsidRPr="008D2CF4">
        <w:t>В</w:t>
      </w:r>
      <w:r w:rsidR="001752C9" w:rsidRPr="008D2CF4">
        <w:t>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4857"/>
        <w:gridCol w:w="1901"/>
      </w:tblGrid>
      <w:tr w:rsidR="00224278" w:rsidRPr="00814AA8" w:rsidTr="00E629BF">
        <w:tc>
          <w:tcPr>
            <w:tcW w:w="2881" w:type="dxa"/>
          </w:tcPr>
          <w:p w:rsidR="00224278" w:rsidRPr="00224278" w:rsidRDefault="00224278" w:rsidP="00C37CA5">
            <w:pPr>
              <w:spacing w:after="120"/>
              <w:jc w:val="center"/>
              <w:rPr>
                <w:sz w:val="24"/>
                <w:szCs w:val="24"/>
              </w:rPr>
            </w:pPr>
            <w:r w:rsidRPr="00224278">
              <w:rPr>
                <w:sz w:val="24"/>
                <w:szCs w:val="24"/>
              </w:rPr>
              <w:t>Наименование вида разрешенного использования земельного участка</w:t>
            </w:r>
          </w:p>
        </w:tc>
        <w:tc>
          <w:tcPr>
            <w:tcW w:w="4857" w:type="dxa"/>
          </w:tcPr>
          <w:p w:rsidR="00224278" w:rsidRPr="00224278" w:rsidRDefault="00224278" w:rsidP="00C37CA5">
            <w:pPr>
              <w:spacing w:after="120"/>
              <w:jc w:val="center"/>
              <w:rPr>
                <w:sz w:val="24"/>
                <w:szCs w:val="24"/>
              </w:rPr>
            </w:pPr>
            <w:r w:rsidRPr="00224278">
              <w:rPr>
                <w:sz w:val="24"/>
                <w:szCs w:val="24"/>
              </w:rPr>
              <w:t>Описание вида разрешенного использования земельного участка</w:t>
            </w:r>
          </w:p>
        </w:tc>
        <w:tc>
          <w:tcPr>
            <w:tcW w:w="1901" w:type="dxa"/>
          </w:tcPr>
          <w:p w:rsidR="00224278" w:rsidRPr="00224278" w:rsidRDefault="00F87AFB" w:rsidP="00E629BF">
            <w:pPr>
              <w:spacing w:after="120"/>
              <w:jc w:val="center"/>
              <w:rPr>
                <w:sz w:val="24"/>
                <w:szCs w:val="24"/>
              </w:rPr>
            </w:pPr>
            <w:r>
              <w:rPr>
                <w:sz w:val="24"/>
                <w:szCs w:val="24"/>
              </w:rPr>
              <w:t xml:space="preserve">Код (числовое обозначение) вида разрешенного использования </w:t>
            </w:r>
          </w:p>
        </w:tc>
      </w:tr>
      <w:tr w:rsidR="00224278" w:rsidRPr="00814AA8" w:rsidTr="00E629BF">
        <w:tc>
          <w:tcPr>
            <w:tcW w:w="9639" w:type="dxa"/>
            <w:gridSpan w:val="3"/>
          </w:tcPr>
          <w:p w:rsidR="00224278" w:rsidRPr="00814AA8" w:rsidRDefault="00224278" w:rsidP="00C37CA5">
            <w:pPr>
              <w:spacing w:after="120"/>
              <w:jc w:val="center"/>
              <w:rPr>
                <w:b/>
                <w:sz w:val="24"/>
                <w:szCs w:val="24"/>
              </w:rPr>
            </w:pPr>
            <w:r w:rsidRPr="00814AA8">
              <w:rPr>
                <w:b/>
                <w:sz w:val="24"/>
                <w:szCs w:val="24"/>
              </w:rPr>
              <w:t>Основные виды разрешенного использования</w:t>
            </w:r>
          </w:p>
        </w:tc>
      </w:tr>
      <w:tr w:rsidR="00224278" w:rsidRPr="00814AA8" w:rsidTr="00E629BF">
        <w:tc>
          <w:tcPr>
            <w:tcW w:w="2881" w:type="dxa"/>
          </w:tcPr>
          <w:p w:rsidR="00224278" w:rsidRPr="00662409" w:rsidRDefault="00662409" w:rsidP="00E629BF">
            <w:pPr>
              <w:pStyle w:val="ConsPlusNormal"/>
              <w:ind w:firstLine="0"/>
              <w:rPr>
                <w:rFonts w:ascii="Times New Roman" w:hAnsi="Times New Roman"/>
                <w:sz w:val="24"/>
                <w:szCs w:val="24"/>
              </w:rPr>
            </w:pPr>
            <w:r w:rsidRPr="00662409">
              <w:rPr>
                <w:rFonts w:ascii="Times New Roman" w:hAnsi="Times New Roman"/>
                <w:sz w:val="24"/>
                <w:szCs w:val="24"/>
              </w:rPr>
              <w:t>Размещение гаражей для собственных нужд</w:t>
            </w:r>
          </w:p>
        </w:tc>
        <w:tc>
          <w:tcPr>
            <w:tcW w:w="4857" w:type="dxa"/>
          </w:tcPr>
          <w:p w:rsidR="00224278" w:rsidRPr="00662409" w:rsidRDefault="00662409" w:rsidP="00C37CA5">
            <w:pPr>
              <w:pStyle w:val="ConsPlusNormal"/>
              <w:ind w:firstLine="0"/>
              <w:jc w:val="both"/>
              <w:rPr>
                <w:rFonts w:ascii="Times New Roman" w:hAnsi="Times New Roman"/>
                <w:sz w:val="24"/>
                <w:szCs w:val="24"/>
              </w:rPr>
            </w:pPr>
            <w:r w:rsidRPr="00662409">
              <w:rPr>
                <w:rFonts w:ascii="Times New Roman" w:hAnsi="Times New Roman"/>
                <w:sz w:val="24"/>
                <w:szCs w:val="24"/>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w:t>
            </w:r>
            <w:r w:rsidRPr="00662409">
              <w:rPr>
                <w:rFonts w:ascii="Times New Roman" w:hAnsi="Times New Roman"/>
                <w:sz w:val="24"/>
                <w:szCs w:val="24"/>
              </w:rPr>
              <w:lastRenderedPageBreak/>
              <w:t>ними крышу, фундамент и коммуникации</w:t>
            </w:r>
          </w:p>
        </w:tc>
        <w:tc>
          <w:tcPr>
            <w:tcW w:w="1901" w:type="dxa"/>
          </w:tcPr>
          <w:p w:rsidR="00224278" w:rsidRPr="00814AA8" w:rsidRDefault="00224278" w:rsidP="00662409">
            <w:pPr>
              <w:pStyle w:val="ConsPlusNormal"/>
              <w:ind w:firstLine="0"/>
              <w:jc w:val="center"/>
              <w:rPr>
                <w:rFonts w:ascii="Times New Roman" w:hAnsi="Times New Roman"/>
                <w:sz w:val="24"/>
                <w:szCs w:val="24"/>
              </w:rPr>
            </w:pPr>
            <w:r w:rsidRPr="00814AA8">
              <w:rPr>
                <w:rFonts w:ascii="Times New Roman" w:hAnsi="Times New Roman"/>
                <w:sz w:val="24"/>
                <w:szCs w:val="24"/>
              </w:rPr>
              <w:lastRenderedPageBreak/>
              <w:t>2.7.</w:t>
            </w:r>
            <w:r w:rsidR="00662409">
              <w:rPr>
                <w:rFonts w:ascii="Times New Roman" w:hAnsi="Times New Roman"/>
                <w:sz w:val="24"/>
                <w:szCs w:val="24"/>
              </w:rPr>
              <w:t>2</w:t>
            </w:r>
          </w:p>
        </w:tc>
      </w:tr>
      <w:tr w:rsidR="00C5799D" w:rsidRPr="00814AA8" w:rsidTr="00E629BF">
        <w:tc>
          <w:tcPr>
            <w:tcW w:w="2881" w:type="dxa"/>
          </w:tcPr>
          <w:p w:rsidR="00C5799D" w:rsidRPr="00814AA8" w:rsidRDefault="00C5799D" w:rsidP="00E629BF">
            <w:pPr>
              <w:pStyle w:val="ConsPlusNormal"/>
              <w:ind w:firstLine="0"/>
              <w:rPr>
                <w:rFonts w:ascii="Times New Roman" w:hAnsi="Times New Roman"/>
                <w:sz w:val="24"/>
                <w:szCs w:val="24"/>
              </w:rPr>
            </w:pPr>
            <w:r w:rsidRPr="00814AA8">
              <w:rPr>
                <w:rFonts w:ascii="Times New Roman" w:hAnsi="Times New Roman"/>
                <w:sz w:val="24"/>
                <w:szCs w:val="24"/>
              </w:rPr>
              <w:lastRenderedPageBreak/>
              <w:t>Объекты дорожного сервиса</w:t>
            </w:r>
          </w:p>
        </w:tc>
        <w:tc>
          <w:tcPr>
            <w:tcW w:w="4857" w:type="dxa"/>
          </w:tcPr>
          <w:p w:rsidR="00C5799D" w:rsidRPr="001F7308" w:rsidRDefault="00C5799D" w:rsidP="00746CE0">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1F7308">
                <w:rPr>
                  <w:rFonts w:ascii="Times New Roman" w:hAnsi="Times New Roman"/>
                  <w:sz w:val="24"/>
                  <w:szCs w:val="24"/>
                </w:rPr>
                <w:t>кодами 4.9.1.1</w:t>
              </w:r>
            </w:hyperlink>
            <w:r w:rsidRPr="001F7308">
              <w:rPr>
                <w:rFonts w:ascii="Times New Roman" w:hAnsi="Times New Roman"/>
                <w:sz w:val="24"/>
                <w:szCs w:val="24"/>
              </w:rPr>
              <w:t xml:space="preserve"> - </w:t>
            </w:r>
            <w:hyperlink w:anchor="P402" w:history="1">
              <w:r w:rsidRPr="001F7308">
                <w:rPr>
                  <w:rFonts w:ascii="Times New Roman" w:hAnsi="Times New Roman"/>
                  <w:sz w:val="24"/>
                  <w:szCs w:val="24"/>
                </w:rPr>
                <w:t>4.9.1.4</w:t>
              </w:r>
            </w:hyperlink>
          </w:p>
        </w:tc>
        <w:tc>
          <w:tcPr>
            <w:tcW w:w="1901" w:type="dxa"/>
          </w:tcPr>
          <w:p w:rsidR="00C5799D" w:rsidRPr="00814AA8" w:rsidRDefault="00C5799D" w:rsidP="00746CE0">
            <w:pPr>
              <w:pStyle w:val="ConsPlusNormal"/>
              <w:ind w:firstLine="0"/>
              <w:jc w:val="center"/>
              <w:rPr>
                <w:rFonts w:ascii="Times New Roman" w:hAnsi="Times New Roman"/>
                <w:sz w:val="24"/>
                <w:szCs w:val="24"/>
              </w:rPr>
            </w:pPr>
            <w:r w:rsidRPr="00814AA8">
              <w:rPr>
                <w:rFonts w:ascii="Times New Roman" w:hAnsi="Times New Roman"/>
                <w:sz w:val="24"/>
                <w:szCs w:val="24"/>
              </w:rPr>
              <w:t>4.9.1</w:t>
            </w:r>
          </w:p>
        </w:tc>
      </w:tr>
      <w:tr w:rsidR="004D1FEF" w:rsidRPr="00814AA8" w:rsidTr="00E629BF">
        <w:tc>
          <w:tcPr>
            <w:tcW w:w="2881" w:type="dxa"/>
          </w:tcPr>
          <w:p w:rsidR="004D1FEF" w:rsidRDefault="004D1FEF">
            <w:pPr>
              <w:widowControl/>
              <w:jc w:val="both"/>
              <w:rPr>
                <w:sz w:val="24"/>
                <w:szCs w:val="24"/>
              </w:rPr>
            </w:pPr>
            <w:r>
              <w:rPr>
                <w:sz w:val="24"/>
                <w:szCs w:val="24"/>
              </w:rPr>
              <w:t>Площадки для занятий спортом</w:t>
            </w:r>
          </w:p>
        </w:tc>
        <w:tc>
          <w:tcPr>
            <w:tcW w:w="4857" w:type="dxa"/>
          </w:tcPr>
          <w:p w:rsidR="004D1FEF" w:rsidRPr="001F7308" w:rsidRDefault="004D1FEF">
            <w:pPr>
              <w:widowControl/>
              <w:jc w:val="both"/>
              <w:rPr>
                <w:sz w:val="24"/>
                <w:szCs w:val="24"/>
              </w:rPr>
            </w:pPr>
            <w:r w:rsidRPr="001F7308">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01" w:type="dxa"/>
          </w:tcPr>
          <w:p w:rsidR="004D1FEF" w:rsidRDefault="004D1FEF">
            <w:pPr>
              <w:widowControl/>
              <w:jc w:val="center"/>
              <w:rPr>
                <w:sz w:val="24"/>
                <w:szCs w:val="24"/>
              </w:rPr>
            </w:pPr>
            <w:r>
              <w:rPr>
                <w:sz w:val="24"/>
                <w:szCs w:val="24"/>
              </w:rPr>
              <w:t>5.1.3</w:t>
            </w:r>
          </w:p>
        </w:tc>
      </w:tr>
      <w:tr w:rsidR="00224278" w:rsidRPr="00814AA8" w:rsidTr="00E629BF">
        <w:tc>
          <w:tcPr>
            <w:tcW w:w="9639" w:type="dxa"/>
            <w:gridSpan w:val="3"/>
          </w:tcPr>
          <w:p w:rsidR="00224278" w:rsidRPr="001F7308" w:rsidRDefault="00224278" w:rsidP="00C37CA5">
            <w:pPr>
              <w:spacing w:after="120"/>
              <w:jc w:val="center"/>
              <w:rPr>
                <w:b/>
                <w:sz w:val="24"/>
                <w:szCs w:val="24"/>
              </w:rPr>
            </w:pPr>
            <w:r w:rsidRPr="001F7308">
              <w:rPr>
                <w:b/>
                <w:sz w:val="24"/>
                <w:szCs w:val="24"/>
              </w:rPr>
              <w:t>Условно разрешенные виды использования</w:t>
            </w:r>
          </w:p>
        </w:tc>
      </w:tr>
      <w:tr w:rsidR="00C5799D" w:rsidRPr="00814AA8" w:rsidTr="00E629BF">
        <w:tc>
          <w:tcPr>
            <w:tcW w:w="2881" w:type="dxa"/>
          </w:tcPr>
          <w:p w:rsidR="00C5799D" w:rsidRPr="00814AA8" w:rsidRDefault="00C5799D" w:rsidP="00AD2F7A">
            <w:pPr>
              <w:pStyle w:val="ConsPlusNormal"/>
              <w:ind w:firstLine="0"/>
              <w:rPr>
                <w:rFonts w:ascii="Times New Roman" w:hAnsi="Times New Roman"/>
                <w:sz w:val="24"/>
                <w:szCs w:val="24"/>
              </w:rPr>
            </w:pPr>
            <w:r w:rsidRPr="00814AA8">
              <w:rPr>
                <w:rFonts w:ascii="Times New Roman" w:hAnsi="Times New Roman"/>
                <w:sz w:val="24"/>
                <w:szCs w:val="24"/>
              </w:rPr>
              <w:t>Коммунальное обслуживание</w:t>
            </w:r>
          </w:p>
        </w:tc>
        <w:tc>
          <w:tcPr>
            <w:tcW w:w="4857" w:type="dxa"/>
          </w:tcPr>
          <w:p w:rsidR="00C5799D" w:rsidRPr="001F7308" w:rsidRDefault="00C5799D" w:rsidP="00AD2F7A">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F7308">
                <w:rPr>
                  <w:rFonts w:ascii="Times New Roman" w:hAnsi="Times New Roman"/>
                  <w:sz w:val="24"/>
                  <w:szCs w:val="24"/>
                </w:rPr>
                <w:t>кодами 3.1.1</w:t>
              </w:r>
            </w:hyperlink>
            <w:r w:rsidRPr="001F7308">
              <w:rPr>
                <w:rFonts w:ascii="Times New Roman" w:hAnsi="Times New Roman"/>
                <w:sz w:val="24"/>
                <w:szCs w:val="24"/>
              </w:rPr>
              <w:t xml:space="preserve"> - </w:t>
            </w:r>
            <w:hyperlink w:anchor="P202" w:history="1">
              <w:r w:rsidRPr="001F7308">
                <w:rPr>
                  <w:rFonts w:ascii="Times New Roman" w:hAnsi="Times New Roman"/>
                  <w:sz w:val="24"/>
                  <w:szCs w:val="24"/>
                </w:rPr>
                <w:t>3.1.2</w:t>
              </w:r>
            </w:hyperlink>
          </w:p>
        </w:tc>
        <w:tc>
          <w:tcPr>
            <w:tcW w:w="1901" w:type="dxa"/>
          </w:tcPr>
          <w:p w:rsidR="00C5799D" w:rsidRPr="00814AA8" w:rsidRDefault="00C5799D" w:rsidP="00AD2F7A">
            <w:pPr>
              <w:pStyle w:val="ConsPlusNormal"/>
              <w:ind w:firstLine="0"/>
              <w:jc w:val="center"/>
              <w:rPr>
                <w:rFonts w:ascii="Times New Roman" w:hAnsi="Times New Roman"/>
                <w:sz w:val="24"/>
                <w:szCs w:val="24"/>
              </w:rPr>
            </w:pPr>
            <w:r w:rsidRPr="00814AA8">
              <w:rPr>
                <w:rFonts w:ascii="Times New Roman" w:hAnsi="Times New Roman"/>
                <w:sz w:val="24"/>
                <w:szCs w:val="24"/>
              </w:rPr>
              <w:t>3.1</w:t>
            </w:r>
          </w:p>
        </w:tc>
      </w:tr>
    </w:tbl>
    <w:p w:rsidR="00BA74BD" w:rsidRPr="00814AA8" w:rsidRDefault="00AA0E00" w:rsidP="00E629BF">
      <w:pPr>
        <w:pStyle w:val="affff"/>
      </w:pPr>
      <w:r w:rsidRPr="00E629BF">
        <w:rPr>
          <w:b/>
        </w:rPr>
        <w:t>Таблица </w:t>
      </w:r>
      <w:r w:rsidR="001721DD">
        <w:rPr>
          <w:b/>
        </w:rPr>
        <w:t>19</w:t>
      </w:r>
      <w:r w:rsidR="008D2CF4" w:rsidRPr="00E629BF">
        <w:rPr>
          <w:b/>
        </w:rPr>
        <w:t>.</w:t>
      </w:r>
      <w:r w:rsidR="0066346C">
        <w:rPr>
          <w:b/>
        </w:rPr>
        <w:t>22</w:t>
      </w:r>
      <w:r w:rsidR="008D2CF4" w:rsidRPr="00E629BF">
        <w:rPr>
          <w:b/>
        </w:rPr>
        <w:t>.</w:t>
      </w:r>
      <w:r w:rsidR="008D2CF4" w:rsidRPr="008D2CF4">
        <w:t> </w:t>
      </w:r>
      <w:r w:rsidR="00E629BF" w:rsidRPr="00A40E01">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B31C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2413"/>
        <w:gridCol w:w="1923"/>
      </w:tblGrid>
      <w:tr w:rsidR="00453858"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53858" w:rsidRPr="00814AA8" w:rsidRDefault="00453858" w:rsidP="00746CE0">
            <w:pPr>
              <w:ind w:hanging="7"/>
              <w:jc w:val="center"/>
              <w:rPr>
                <w:rFonts w:eastAsia="Calibri"/>
                <w:sz w:val="24"/>
                <w:szCs w:val="24"/>
              </w:rPr>
            </w:pPr>
            <w:r w:rsidRPr="00814AA8">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53858" w:rsidRPr="003D5A97" w:rsidRDefault="00453858" w:rsidP="00746CE0">
            <w:pPr>
              <w:ind w:firstLine="21"/>
              <w:jc w:val="center"/>
              <w:rPr>
                <w:rFonts w:eastAsia="Calibri"/>
                <w:sz w:val="24"/>
                <w:szCs w:val="24"/>
              </w:rPr>
            </w:pPr>
            <w:r w:rsidRPr="003D5A97">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53858" w:rsidRPr="003D5A97" w:rsidRDefault="00453858" w:rsidP="00746CE0">
            <w:pPr>
              <w:ind w:firstLine="21"/>
              <w:jc w:val="center"/>
              <w:rPr>
                <w:rFonts w:eastAsia="Calibri"/>
                <w:sz w:val="24"/>
                <w:szCs w:val="24"/>
              </w:rPr>
            </w:pPr>
            <w:r w:rsidRPr="003D5A97">
              <w:rPr>
                <w:sz w:val="24"/>
                <w:szCs w:val="24"/>
              </w:rPr>
              <w:t>Значение показателя</w:t>
            </w:r>
          </w:p>
        </w:tc>
      </w:tr>
      <w:tr w:rsidR="00453858" w:rsidRPr="00814AA8" w:rsidTr="00E629BF">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453858" w:rsidRPr="00814AA8" w:rsidRDefault="00453858" w:rsidP="00746CE0">
            <w:pPr>
              <w:jc w:val="both"/>
              <w:rPr>
                <w:rFonts w:eastAsia="Calibri"/>
                <w:b/>
                <w:i/>
                <w:sz w:val="24"/>
                <w:szCs w:val="24"/>
              </w:rPr>
            </w:pPr>
            <w:r w:rsidRPr="00814AA8">
              <w:rPr>
                <w:rFonts w:eastAsia="Calibri"/>
                <w:b/>
                <w:i/>
                <w:sz w:val="24"/>
                <w:szCs w:val="24"/>
              </w:rPr>
              <w:t>предельные (минимальные и (или) максимальные) размеры земельных участков, в том числе их площадь:</w:t>
            </w:r>
          </w:p>
        </w:tc>
      </w:tr>
      <w:tr w:rsidR="00453858"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453858" w:rsidRPr="00814AA8" w:rsidRDefault="00453858" w:rsidP="00B95520">
            <w:pPr>
              <w:ind w:hanging="7"/>
              <w:rPr>
                <w:rFonts w:eastAsia="Calibri"/>
                <w:sz w:val="24"/>
                <w:szCs w:val="24"/>
              </w:rPr>
            </w:pPr>
            <w:r>
              <w:rPr>
                <w:rFonts w:eastAsia="Calibri"/>
                <w:sz w:val="24"/>
                <w:szCs w:val="24"/>
              </w:rPr>
              <w:t>минимальная площадь земельного участка</w:t>
            </w:r>
            <w:r w:rsidR="004D1FEF">
              <w:rPr>
                <w:rFonts w:eastAsia="Calibri"/>
                <w:sz w:val="24"/>
                <w:szCs w:val="24"/>
              </w:rPr>
              <w:t xml:space="preserve"> под размещение </w:t>
            </w:r>
            <w:r w:rsidR="004D1FEF" w:rsidRPr="00814AA8">
              <w:rPr>
                <w:sz w:val="24"/>
                <w:szCs w:val="24"/>
              </w:rPr>
              <w:t>отдельно стоящих</w:t>
            </w:r>
            <w:r w:rsidR="00DF69FF">
              <w:rPr>
                <w:sz w:val="24"/>
                <w:szCs w:val="24"/>
              </w:rPr>
              <w:t xml:space="preserve"> и пристроенных</w:t>
            </w:r>
            <w:r w:rsidR="004D1FEF">
              <w:rPr>
                <w:sz w:val="24"/>
                <w:szCs w:val="24"/>
              </w:rPr>
              <w:t xml:space="preserve"> гаражей</w:t>
            </w:r>
            <w:r w:rsidR="00683EA2">
              <w:rPr>
                <w:sz w:val="24"/>
                <w:szCs w:val="24"/>
              </w:rPr>
              <w:t xml:space="preserve"> на </w:t>
            </w:r>
            <w:r w:rsidR="00B95520">
              <w:rPr>
                <w:sz w:val="24"/>
                <w:szCs w:val="24"/>
              </w:rPr>
              <w:t>одно</w:t>
            </w:r>
            <w:r w:rsidR="00662409">
              <w:rPr>
                <w:sz w:val="24"/>
                <w:szCs w:val="24"/>
              </w:rPr>
              <w:t xml:space="preserve"> </w:t>
            </w:r>
            <w:r w:rsidR="00683EA2">
              <w:rPr>
                <w:sz w:val="24"/>
                <w:szCs w:val="24"/>
              </w:rPr>
              <w:t>машин</w:t>
            </w:r>
            <w:r w:rsidR="00DF69FF">
              <w:rPr>
                <w:sz w:val="24"/>
                <w:szCs w:val="24"/>
              </w:rPr>
              <w:t>о-место</w:t>
            </w:r>
            <w:r w:rsidRPr="00814AA8">
              <w:rPr>
                <w:rFonts w:eastAsia="Calibri"/>
                <w:sz w:val="24"/>
                <w:szCs w:val="24"/>
              </w:rPr>
              <w:t>,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3858" w:rsidRPr="00814AA8" w:rsidRDefault="00453858" w:rsidP="00746CE0">
            <w:pPr>
              <w:ind w:firstLine="21"/>
              <w:jc w:val="center"/>
              <w:rPr>
                <w:rFonts w:eastAsia="Calibri"/>
                <w:sz w:val="24"/>
                <w:szCs w:val="24"/>
              </w:rPr>
            </w:pPr>
            <w:r>
              <w:rPr>
                <w:sz w:val="24"/>
                <w:szCs w:val="24"/>
              </w:rPr>
              <w:t>х</w:t>
            </w:r>
            <w:r w:rsidRPr="00814AA8">
              <w:rPr>
                <w:sz w:val="24"/>
                <w:szCs w:val="24"/>
              </w:rPr>
              <w:t>ранение автотранспорта</w:t>
            </w:r>
            <w:r>
              <w:rPr>
                <w:sz w:val="24"/>
                <w:szCs w:val="24"/>
              </w:rPr>
              <w:t>, код. 2.7.1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3858" w:rsidRPr="00814AA8" w:rsidRDefault="00453858" w:rsidP="00453858">
            <w:pPr>
              <w:ind w:firstLine="21"/>
              <w:jc w:val="center"/>
              <w:rPr>
                <w:rFonts w:eastAsia="Calibri"/>
                <w:sz w:val="24"/>
                <w:szCs w:val="24"/>
              </w:rPr>
            </w:pPr>
            <w:r>
              <w:rPr>
                <w:rFonts w:eastAsia="Calibri"/>
                <w:sz w:val="24"/>
                <w:szCs w:val="24"/>
              </w:rPr>
              <w:t>2</w:t>
            </w:r>
            <w:r w:rsidR="00B95520">
              <w:rPr>
                <w:rFonts w:eastAsia="Calibri"/>
                <w:sz w:val="24"/>
                <w:szCs w:val="24"/>
              </w:rPr>
              <w:t>5</w:t>
            </w:r>
          </w:p>
        </w:tc>
      </w:tr>
      <w:tr w:rsidR="00453858"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453858" w:rsidRDefault="00453858" w:rsidP="00746CE0">
            <w:pPr>
              <w:ind w:hanging="7"/>
              <w:rPr>
                <w:rFonts w:eastAsia="Calibri"/>
                <w:sz w:val="24"/>
                <w:szCs w:val="24"/>
              </w:rPr>
            </w:pPr>
            <w:r>
              <w:rPr>
                <w:rFonts w:eastAsia="Calibri"/>
                <w:sz w:val="24"/>
                <w:szCs w:val="24"/>
              </w:rPr>
              <w:t>минимальная площадь земельного участка</w:t>
            </w:r>
            <w:r w:rsidRPr="00814AA8">
              <w:rPr>
                <w:rFonts w:eastAsia="Calibri"/>
                <w:sz w:val="24"/>
                <w:szCs w:val="24"/>
              </w:rPr>
              <w:t>,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3858" w:rsidRDefault="00453858" w:rsidP="00DF69FF">
            <w:pPr>
              <w:ind w:firstLine="21"/>
              <w:jc w:val="center"/>
              <w:rPr>
                <w:rFonts w:eastAsia="Calibri"/>
                <w:sz w:val="24"/>
                <w:szCs w:val="24"/>
              </w:rPr>
            </w:pPr>
            <w:r>
              <w:rPr>
                <w:rFonts w:eastAsia="Calibri"/>
                <w:sz w:val="24"/>
                <w:szCs w:val="24"/>
              </w:rPr>
              <w:t xml:space="preserve">для </w:t>
            </w:r>
            <w:r w:rsidR="00DF69FF">
              <w:rPr>
                <w:rFonts w:eastAsia="Calibri"/>
                <w:sz w:val="24"/>
                <w:szCs w:val="24"/>
              </w:rPr>
              <w:t>иных</w:t>
            </w:r>
            <w:r>
              <w:rPr>
                <w:rFonts w:eastAsia="Calibri"/>
                <w:sz w:val="24"/>
                <w:szCs w:val="24"/>
              </w:rPr>
              <w:t xml:space="preserve">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3858" w:rsidRPr="00814AA8" w:rsidRDefault="00453858" w:rsidP="00453858">
            <w:pPr>
              <w:ind w:firstLine="21"/>
              <w:jc w:val="center"/>
              <w:rPr>
                <w:rFonts w:eastAsia="Calibri"/>
                <w:sz w:val="24"/>
                <w:szCs w:val="24"/>
              </w:rPr>
            </w:pPr>
            <w:r w:rsidRPr="00814AA8">
              <w:rPr>
                <w:rFonts w:eastAsia="Calibri"/>
                <w:sz w:val="24"/>
                <w:szCs w:val="24"/>
              </w:rPr>
              <w:t>не подлежит установлению</w:t>
            </w:r>
          </w:p>
        </w:tc>
      </w:tr>
      <w:tr w:rsidR="00453858"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453858" w:rsidRDefault="00453858" w:rsidP="00DF69FF">
            <w:pPr>
              <w:ind w:hanging="7"/>
              <w:rPr>
                <w:rFonts w:eastAsia="Calibri"/>
                <w:sz w:val="24"/>
                <w:szCs w:val="24"/>
              </w:rPr>
            </w:pPr>
            <w:r>
              <w:rPr>
                <w:rFonts w:eastAsia="Calibri"/>
                <w:sz w:val="24"/>
                <w:szCs w:val="24"/>
              </w:rPr>
              <w:t>максимальная площадь земельного участка</w:t>
            </w:r>
            <w:r w:rsidR="004D1FEF">
              <w:rPr>
                <w:rFonts w:eastAsia="Calibri"/>
                <w:sz w:val="24"/>
                <w:szCs w:val="24"/>
              </w:rPr>
              <w:t xml:space="preserve"> под размещение </w:t>
            </w:r>
            <w:r w:rsidR="004D1FEF" w:rsidRPr="00814AA8">
              <w:rPr>
                <w:sz w:val="24"/>
                <w:szCs w:val="24"/>
              </w:rPr>
              <w:t>отдельно стоящих</w:t>
            </w:r>
            <w:r w:rsidR="004D1FEF">
              <w:rPr>
                <w:sz w:val="24"/>
                <w:szCs w:val="24"/>
              </w:rPr>
              <w:t xml:space="preserve"> гаражей</w:t>
            </w:r>
            <w:r w:rsidR="00DF69FF">
              <w:rPr>
                <w:sz w:val="24"/>
                <w:szCs w:val="24"/>
              </w:rPr>
              <w:t xml:space="preserve"> и пристроенных на </w:t>
            </w:r>
            <w:r w:rsidR="00B95520">
              <w:rPr>
                <w:sz w:val="24"/>
                <w:szCs w:val="24"/>
              </w:rPr>
              <w:t>одно</w:t>
            </w:r>
            <w:r w:rsidR="00662409">
              <w:rPr>
                <w:sz w:val="24"/>
                <w:szCs w:val="24"/>
              </w:rPr>
              <w:t xml:space="preserve"> </w:t>
            </w:r>
            <w:r w:rsidR="00DF69FF">
              <w:rPr>
                <w:sz w:val="24"/>
                <w:szCs w:val="24"/>
              </w:rPr>
              <w:t>машино-место</w:t>
            </w:r>
            <w:r w:rsidRPr="00814AA8">
              <w:rPr>
                <w:rFonts w:eastAsia="Calibri"/>
                <w:sz w:val="24"/>
                <w:szCs w:val="24"/>
              </w:rPr>
              <w:t>,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3858" w:rsidRDefault="00453858" w:rsidP="00746CE0">
            <w:pPr>
              <w:ind w:firstLine="21"/>
              <w:jc w:val="center"/>
              <w:rPr>
                <w:rFonts w:eastAsia="Calibri"/>
                <w:sz w:val="24"/>
                <w:szCs w:val="24"/>
              </w:rPr>
            </w:pPr>
            <w:r>
              <w:rPr>
                <w:sz w:val="24"/>
                <w:szCs w:val="24"/>
              </w:rPr>
              <w:t>х</w:t>
            </w:r>
            <w:r w:rsidRPr="00814AA8">
              <w:rPr>
                <w:sz w:val="24"/>
                <w:szCs w:val="24"/>
              </w:rPr>
              <w:t>ранение автотранспорта</w:t>
            </w:r>
            <w:r>
              <w:rPr>
                <w:sz w:val="24"/>
                <w:szCs w:val="24"/>
              </w:rPr>
              <w:t>, код. 2.7.1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3858" w:rsidRPr="00814AA8" w:rsidRDefault="00453858" w:rsidP="00453858">
            <w:pPr>
              <w:ind w:firstLine="21"/>
              <w:jc w:val="center"/>
              <w:rPr>
                <w:rFonts w:eastAsia="Calibri"/>
                <w:sz w:val="24"/>
                <w:szCs w:val="24"/>
              </w:rPr>
            </w:pPr>
            <w:r>
              <w:rPr>
                <w:rFonts w:eastAsia="Calibri"/>
                <w:sz w:val="24"/>
                <w:szCs w:val="24"/>
              </w:rPr>
              <w:t>30</w:t>
            </w:r>
          </w:p>
        </w:tc>
      </w:tr>
      <w:tr w:rsidR="00453858"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453858" w:rsidRPr="00814AA8" w:rsidRDefault="00453858" w:rsidP="00746CE0">
            <w:pPr>
              <w:ind w:hanging="7"/>
              <w:rPr>
                <w:rFonts w:eastAsia="Calibri"/>
                <w:sz w:val="24"/>
                <w:szCs w:val="24"/>
              </w:rPr>
            </w:pPr>
            <w:r>
              <w:rPr>
                <w:rFonts w:eastAsia="Calibri"/>
                <w:sz w:val="24"/>
                <w:szCs w:val="24"/>
              </w:rPr>
              <w:t>максимальная площадь земельного участка</w:t>
            </w:r>
            <w:r w:rsidRPr="00814AA8">
              <w:rPr>
                <w:rFonts w:eastAsia="Calibri"/>
                <w:sz w:val="24"/>
                <w:szCs w:val="24"/>
              </w:rPr>
              <w:t>,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53858" w:rsidRPr="00814AA8" w:rsidRDefault="00453858" w:rsidP="00DF69FF">
            <w:pPr>
              <w:ind w:firstLine="21"/>
              <w:jc w:val="center"/>
              <w:rPr>
                <w:rFonts w:eastAsia="Calibri"/>
                <w:sz w:val="24"/>
                <w:szCs w:val="24"/>
              </w:rPr>
            </w:pPr>
            <w:r>
              <w:rPr>
                <w:rFonts w:eastAsia="Calibri"/>
                <w:sz w:val="24"/>
                <w:szCs w:val="24"/>
              </w:rPr>
              <w:t xml:space="preserve">для </w:t>
            </w:r>
            <w:r w:rsidR="00DF69FF">
              <w:rPr>
                <w:rFonts w:eastAsia="Calibri"/>
                <w:sz w:val="24"/>
                <w:szCs w:val="24"/>
              </w:rPr>
              <w:t>иных</w:t>
            </w:r>
            <w:r>
              <w:rPr>
                <w:rFonts w:eastAsia="Calibri"/>
                <w:sz w:val="24"/>
                <w:szCs w:val="24"/>
              </w:rPr>
              <w:t xml:space="preserve">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3858" w:rsidRPr="00814AA8" w:rsidRDefault="00453858" w:rsidP="00453858">
            <w:pPr>
              <w:ind w:firstLine="21"/>
              <w:jc w:val="center"/>
              <w:rPr>
                <w:rFonts w:eastAsia="Calibri"/>
                <w:sz w:val="24"/>
                <w:szCs w:val="24"/>
              </w:rPr>
            </w:pPr>
            <w:r w:rsidRPr="00814AA8">
              <w:rPr>
                <w:rFonts w:eastAsia="Calibri"/>
                <w:sz w:val="24"/>
                <w:szCs w:val="24"/>
              </w:rPr>
              <w:t>не подлежит установлению</w:t>
            </w:r>
          </w:p>
        </w:tc>
      </w:tr>
      <w:tr w:rsidR="00453858" w:rsidRPr="00814AA8" w:rsidTr="00E629BF">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453858" w:rsidRPr="008C7165" w:rsidRDefault="00453858" w:rsidP="00746CE0">
            <w:pPr>
              <w:widowControl/>
              <w:jc w:val="both"/>
              <w:rPr>
                <w:b/>
                <w:bCs/>
                <w:i/>
                <w:iCs/>
                <w:sz w:val="24"/>
                <w:szCs w:val="24"/>
              </w:rPr>
            </w:pPr>
            <w:r>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14AA8">
              <w:rPr>
                <w:rFonts w:eastAsia="Calibri"/>
                <w:b/>
                <w:i/>
                <w:sz w:val="24"/>
                <w:szCs w:val="24"/>
              </w:rPr>
              <w:t>:</w:t>
            </w:r>
          </w:p>
        </w:tc>
      </w:tr>
      <w:tr w:rsidR="00683EA2"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683EA2" w:rsidRPr="008C7165" w:rsidRDefault="0012546F" w:rsidP="00683EA2">
            <w:pPr>
              <w:rPr>
                <w:rFonts w:eastAsia="Calibri"/>
                <w:sz w:val="24"/>
                <w:szCs w:val="24"/>
              </w:rPr>
            </w:pPr>
            <w:r>
              <w:rPr>
                <w:sz w:val="24"/>
                <w:szCs w:val="24"/>
              </w:rPr>
              <w:t>м</w:t>
            </w:r>
            <w:r w:rsidR="00683EA2" w:rsidRPr="008C7165">
              <w:rPr>
                <w:sz w:val="24"/>
                <w:szCs w:val="24"/>
              </w:rPr>
              <w:t>инимальн</w:t>
            </w:r>
            <w:r w:rsidR="00683EA2">
              <w:rPr>
                <w:sz w:val="24"/>
                <w:szCs w:val="24"/>
              </w:rPr>
              <w:t>ый</w:t>
            </w:r>
            <w:r w:rsidR="00662409">
              <w:rPr>
                <w:sz w:val="24"/>
                <w:szCs w:val="24"/>
              </w:rPr>
              <w:t xml:space="preserve"> </w:t>
            </w:r>
            <w:r w:rsidR="00683EA2">
              <w:rPr>
                <w:sz w:val="24"/>
                <w:szCs w:val="24"/>
              </w:rPr>
              <w:t>отступ</w:t>
            </w:r>
            <w:r w:rsidR="00662409">
              <w:rPr>
                <w:sz w:val="24"/>
                <w:szCs w:val="24"/>
              </w:rPr>
              <w:t xml:space="preserve"> </w:t>
            </w:r>
            <w:r w:rsidR="00683EA2" w:rsidRPr="00BE23F3">
              <w:rPr>
                <w:bCs/>
                <w:iCs/>
                <w:sz w:val="24"/>
                <w:szCs w:val="24"/>
              </w:rPr>
              <w:t>от границ земельн</w:t>
            </w:r>
            <w:r w:rsidR="00683EA2">
              <w:rPr>
                <w:bCs/>
                <w:iCs/>
                <w:sz w:val="24"/>
                <w:szCs w:val="24"/>
              </w:rPr>
              <w:t>ого</w:t>
            </w:r>
            <w:r w:rsidR="00683EA2" w:rsidRPr="00BE23F3">
              <w:rPr>
                <w:bCs/>
                <w:iCs/>
                <w:sz w:val="24"/>
                <w:szCs w:val="24"/>
              </w:rPr>
              <w:t xml:space="preserve"> участк</w:t>
            </w:r>
            <w:r w:rsidR="00683EA2">
              <w:rPr>
                <w:bCs/>
                <w:iCs/>
                <w:sz w:val="24"/>
                <w:szCs w:val="24"/>
              </w:rPr>
              <w:t>а до</w:t>
            </w:r>
            <w:r w:rsidR="00683EA2" w:rsidRPr="008C7165">
              <w:rPr>
                <w:sz w:val="24"/>
                <w:szCs w:val="24"/>
              </w:rPr>
              <w:t xml:space="preserve">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3EA2" w:rsidRPr="00814AA8" w:rsidRDefault="00DF69FF" w:rsidP="00DF69FF">
            <w:pPr>
              <w:ind w:firstLine="29"/>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3EA2" w:rsidRPr="00814AA8" w:rsidRDefault="00DF69FF" w:rsidP="00B95520">
            <w:pPr>
              <w:ind w:firstLine="29"/>
              <w:jc w:val="center"/>
              <w:rPr>
                <w:rFonts w:eastAsia="Calibri"/>
                <w:sz w:val="24"/>
                <w:szCs w:val="24"/>
              </w:rPr>
            </w:pPr>
            <w:r w:rsidRPr="00814AA8">
              <w:rPr>
                <w:rFonts w:eastAsia="Calibri"/>
                <w:sz w:val="24"/>
                <w:szCs w:val="24"/>
              </w:rPr>
              <w:t>не подлежит установлению</w:t>
            </w:r>
          </w:p>
        </w:tc>
      </w:tr>
      <w:tr w:rsidR="00683EA2" w:rsidRPr="00814AA8" w:rsidTr="00E629BF">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683EA2" w:rsidRPr="008C7165" w:rsidRDefault="00683EA2" w:rsidP="00746CE0">
            <w:pPr>
              <w:widowControl/>
              <w:jc w:val="both"/>
              <w:rPr>
                <w:b/>
                <w:i/>
                <w:sz w:val="24"/>
                <w:szCs w:val="24"/>
              </w:rPr>
            </w:pPr>
            <w:r w:rsidRPr="008C7165">
              <w:rPr>
                <w:b/>
                <w:i/>
                <w:sz w:val="24"/>
                <w:szCs w:val="24"/>
              </w:rPr>
              <w:t>предельное количество этажей или предельн</w:t>
            </w:r>
            <w:r>
              <w:rPr>
                <w:b/>
                <w:i/>
                <w:sz w:val="24"/>
                <w:szCs w:val="24"/>
              </w:rPr>
              <w:t>ая</w:t>
            </w:r>
            <w:r w:rsidRPr="008C7165">
              <w:rPr>
                <w:b/>
                <w:i/>
                <w:sz w:val="24"/>
                <w:szCs w:val="24"/>
              </w:rPr>
              <w:t xml:space="preserve"> выс</w:t>
            </w:r>
            <w:r>
              <w:rPr>
                <w:b/>
                <w:i/>
                <w:sz w:val="24"/>
                <w:szCs w:val="24"/>
              </w:rPr>
              <w:t xml:space="preserve">ота зданий, строений, сооружений:  </w:t>
            </w:r>
          </w:p>
        </w:tc>
      </w:tr>
      <w:tr w:rsidR="00683EA2"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3EA2" w:rsidRPr="00814AA8" w:rsidRDefault="00ED573D" w:rsidP="00DF69FF">
            <w:pPr>
              <w:ind w:hanging="7"/>
              <w:rPr>
                <w:rFonts w:eastAsia="Calibri"/>
                <w:sz w:val="24"/>
                <w:szCs w:val="24"/>
              </w:rPr>
            </w:pPr>
            <w:r w:rsidRPr="001451ED">
              <w:rPr>
                <w:sz w:val="24"/>
                <w:szCs w:val="24"/>
              </w:rPr>
              <w:lastRenderedPageBreak/>
              <w:t>П</w:t>
            </w:r>
            <w:r w:rsidR="00683EA2" w:rsidRPr="001451ED">
              <w:rPr>
                <w:sz w:val="24"/>
                <w:szCs w:val="24"/>
              </w:rPr>
              <w:t>редельн</w:t>
            </w:r>
            <w:r w:rsidR="00DF69FF">
              <w:rPr>
                <w:sz w:val="24"/>
                <w:szCs w:val="24"/>
              </w:rPr>
              <w:t>ая</w:t>
            </w:r>
            <w:r w:rsidR="00662409">
              <w:rPr>
                <w:sz w:val="24"/>
                <w:szCs w:val="24"/>
              </w:rPr>
              <w:t xml:space="preserve"> </w:t>
            </w:r>
            <w:r w:rsidR="00DF69FF">
              <w:rPr>
                <w:sz w:val="24"/>
                <w:szCs w:val="24"/>
              </w:rPr>
              <w:t>высота</w:t>
            </w:r>
            <w:r w:rsidR="00662409">
              <w:rPr>
                <w:sz w:val="24"/>
                <w:szCs w:val="24"/>
              </w:rPr>
              <w:t xml:space="preserve"> </w:t>
            </w:r>
            <w:r w:rsidR="00683EA2" w:rsidRPr="00814AA8">
              <w:rPr>
                <w:sz w:val="24"/>
                <w:szCs w:val="24"/>
              </w:rPr>
              <w:t>отдельно стоящих</w:t>
            </w:r>
            <w:r w:rsidR="00675D35">
              <w:rPr>
                <w:sz w:val="24"/>
                <w:szCs w:val="24"/>
              </w:rPr>
              <w:t xml:space="preserve"> и</w:t>
            </w:r>
            <w:r w:rsidR="00683EA2">
              <w:rPr>
                <w:sz w:val="24"/>
                <w:szCs w:val="24"/>
              </w:rPr>
              <w:t xml:space="preserve"> пристроенных гаражей</w:t>
            </w:r>
            <w:r w:rsidR="00DF69FF">
              <w:rPr>
                <w:sz w:val="24"/>
                <w:szCs w:val="24"/>
              </w:rPr>
              <w:t xml:space="preserve"> на </w:t>
            </w:r>
            <w:r w:rsidR="00B95520">
              <w:rPr>
                <w:sz w:val="24"/>
                <w:szCs w:val="24"/>
              </w:rPr>
              <w:t>одно</w:t>
            </w:r>
            <w:r w:rsidR="00662409">
              <w:rPr>
                <w:sz w:val="24"/>
                <w:szCs w:val="24"/>
              </w:rPr>
              <w:t xml:space="preserve"> </w:t>
            </w:r>
            <w:r w:rsidR="00DF69FF">
              <w:rPr>
                <w:sz w:val="24"/>
                <w:szCs w:val="24"/>
              </w:rPr>
              <w:t>машино-место</w:t>
            </w:r>
            <w:r w:rsidR="00683EA2" w:rsidRPr="001451ED">
              <w:rPr>
                <w:rFonts w:eastAsia="Calibri"/>
                <w:sz w:val="24"/>
                <w:szCs w:val="24"/>
              </w:rPr>
              <w:t>,</w:t>
            </w:r>
            <w:r w:rsidR="00662409">
              <w:rPr>
                <w:rFonts w:eastAsia="Calibri"/>
                <w:sz w:val="24"/>
                <w:szCs w:val="24"/>
              </w:rPr>
              <w:t> </w:t>
            </w:r>
            <w:r w:rsidR="00DF69FF">
              <w:rPr>
                <w:rFonts w:eastAsia="Calibri"/>
                <w:sz w:val="24"/>
                <w:szCs w:val="24"/>
              </w:rPr>
              <w:t>м</w:t>
            </w:r>
            <w:r w:rsidR="00683EA2">
              <w:rPr>
                <w:rFonts w:eastAsia="Calibri"/>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3EA2" w:rsidRPr="00814AA8" w:rsidRDefault="00683EA2" w:rsidP="00746CE0">
            <w:pPr>
              <w:ind w:firstLine="21"/>
              <w:jc w:val="center"/>
              <w:rPr>
                <w:rFonts w:eastAsia="Calibri"/>
                <w:sz w:val="24"/>
                <w:szCs w:val="24"/>
              </w:rPr>
            </w:pPr>
            <w:r>
              <w:rPr>
                <w:sz w:val="24"/>
                <w:szCs w:val="24"/>
              </w:rPr>
              <w:t>х</w:t>
            </w:r>
            <w:r w:rsidRPr="00814AA8">
              <w:rPr>
                <w:sz w:val="24"/>
                <w:szCs w:val="24"/>
              </w:rPr>
              <w:t>ранение автотранспорта</w:t>
            </w:r>
            <w:r>
              <w:rPr>
                <w:sz w:val="24"/>
                <w:szCs w:val="24"/>
              </w:rPr>
              <w:t>, код. 2.7.1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3EA2" w:rsidRPr="00814AA8" w:rsidRDefault="00EA7C31" w:rsidP="00746CE0">
            <w:pPr>
              <w:ind w:firstLine="21"/>
              <w:jc w:val="center"/>
              <w:rPr>
                <w:rFonts w:eastAsia="Calibri"/>
                <w:sz w:val="24"/>
                <w:szCs w:val="24"/>
              </w:rPr>
            </w:pPr>
            <w:r>
              <w:rPr>
                <w:rFonts w:eastAsia="Calibri"/>
                <w:sz w:val="24"/>
                <w:szCs w:val="24"/>
              </w:rPr>
              <w:t>3</w:t>
            </w:r>
          </w:p>
        </w:tc>
      </w:tr>
      <w:tr w:rsidR="00683EA2"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3EA2" w:rsidRPr="00814AA8" w:rsidRDefault="00683EA2" w:rsidP="00746CE0">
            <w:pPr>
              <w:ind w:hanging="7"/>
              <w:rPr>
                <w:rFonts w:eastAsia="Calibri"/>
                <w:sz w:val="24"/>
                <w:szCs w:val="24"/>
              </w:rPr>
            </w:pPr>
            <w:r w:rsidRPr="001451ED">
              <w:rPr>
                <w:sz w:val="24"/>
                <w:szCs w:val="24"/>
              </w:rPr>
              <w:t>предельное количество этажей зданий, строений, сооружений</w:t>
            </w:r>
            <w:r w:rsidRPr="001451ED">
              <w:rPr>
                <w:rFonts w:eastAsia="Calibri"/>
                <w:sz w:val="24"/>
                <w:szCs w:val="24"/>
              </w:rPr>
              <w:t>,</w:t>
            </w:r>
            <w:r w:rsidR="00662409">
              <w:rPr>
                <w:rFonts w:eastAsia="Calibri"/>
                <w:sz w:val="24"/>
                <w:szCs w:val="24"/>
              </w:rPr>
              <w:t xml:space="preserve"> </w:t>
            </w:r>
            <w:r>
              <w:rPr>
                <w:rFonts w:eastAsia="Calibri"/>
                <w:sz w:val="24"/>
                <w:szCs w:val="24"/>
              </w:rPr>
              <w:t>эт.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83EA2" w:rsidRPr="00814AA8" w:rsidRDefault="00683EA2" w:rsidP="00453858">
            <w:pPr>
              <w:ind w:firstLine="21"/>
              <w:jc w:val="center"/>
              <w:rPr>
                <w:rFonts w:eastAsia="Calibri"/>
                <w:sz w:val="24"/>
                <w:szCs w:val="24"/>
              </w:rPr>
            </w:pPr>
            <w:r>
              <w:rPr>
                <w:rFonts w:eastAsia="Calibri"/>
                <w:sz w:val="24"/>
                <w:szCs w:val="24"/>
              </w:rPr>
              <w:t xml:space="preserve">для иных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3EA2" w:rsidRPr="00814AA8" w:rsidRDefault="000B2CFC" w:rsidP="00746CE0">
            <w:pPr>
              <w:ind w:firstLine="21"/>
              <w:jc w:val="center"/>
              <w:rPr>
                <w:rFonts w:eastAsia="Calibri"/>
                <w:sz w:val="24"/>
                <w:szCs w:val="24"/>
              </w:rPr>
            </w:pPr>
            <w:r>
              <w:rPr>
                <w:rFonts w:eastAsia="Calibri"/>
                <w:sz w:val="24"/>
                <w:szCs w:val="24"/>
              </w:rPr>
              <w:t>2</w:t>
            </w:r>
          </w:p>
        </w:tc>
      </w:tr>
      <w:tr w:rsidR="00683EA2" w:rsidRPr="00814AA8" w:rsidTr="00E629BF">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683EA2" w:rsidRPr="001451ED" w:rsidRDefault="00683EA2" w:rsidP="00746CE0">
            <w:pPr>
              <w:ind w:firstLine="21"/>
              <w:jc w:val="both"/>
              <w:rPr>
                <w:rFonts w:eastAsia="Calibri"/>
                <w:b/>
                <w:i/>
                <w:sz w:val="24"/>
                <w:szCs w:val="24"/>
              </w:rPr>
            </w:pPr>
            <w:r w:rsidRPr="001451ED">
              <w:rPr>
                <w:b/>
                <w:i/>
                <w:sz w:val="24"/>
                <w:szCs w:val="24"/>
              </w:rPr>
              <w:t xml:space="preserve">максимальный </w:t>
            </w:r>
            <w:r>
              <w:rPr>
                <w:b/>
                <w:i/>
                <w:sz w:val="24"/>
                <w:szCs w:val="24"/>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83EA2"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683EA2" w:rsidRPr="001451ED" w:rsidRDefault="00683EA2" w:rsidP="00746CE0">
            <w:r w:rsidRPr="001451ED">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83EA2" w:rsidRPr="00814AA8" w:rsidRDefault="00683EA2" w:rsidP="00746CE0">
            <w:pPr>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83EA2" w:rsidRPr="00A04776" w:rsidRDefault="00683EA2" w:rsidP="00746CE0">
            <w:pPr>
              <w:jc w:val="center"/>
              <w:rPr>
                <w:rFonts w:eastAsia="Calibri"/>
                <w:color w:val="000000"/>
                <w:sz w:val="24"/>
                <w:szCs w:val="24"/>
              </w:rPr>
            </w:pPr>
            <w:r w:rsidRPr="00814AA8">
              <w:rPr>
                <w:rFonts w:eastAsia="Calibri"/>
                <w:sz w:val="24"/>
                <w:szCs w:val="24"/>
              </w:rPr>
              <w:t>не подлежит установлению</w:t>
            </w:r>
          </w:p>
        </w:tc>
      </w:tr>
    </w:tbl>
    <w:p w:rsidR="00AB31C7" w:rsidRPr="00C47D18" w:rsidRDefault="00AB31C7" w:rsidP="00AB31C7">
      <w:pPr>
        <w:jc w:val="both"/>
        <w:rPr>
          <w:color w:val="2D2D2D"/>
          <w:spacing w:val="2"/>
          <w:sz w:val="21"/>
          <w:szCs w:val="21"/>
          <w:shd w:val="clear" w:color="auto" w:fill="FFFFFF"/>
        </w:rPr>
      </w:pPr>
      <w:bookmarkStart w:id="496" w:name="_Toc16082344"/>
      <w:bookmarkStart w:id="497" w:name="_Toc17981116"/>
      <w:bookmarkStart w:id="498" w:name="_Toc37336024"/>
      <w:bookmarkStart w:id="499" w:name="_Toc37336158"/>
      <w:bookmarkStart w:id="500" w:name="_Toc37337566"/>
      <w:bookmarkStart w:id="501" w:name="_Toc37337642"/>
      <w:bookmarkStart w:id="502" w:name="_Toc37337724"/>
      <w:bookmarkStart w:id="503" w:name="_Toc47614756"/>
      <w:r w:rsidRPr="00C47D18">
        <w:rPr>
          <w:color w:val="2D2D2D"/>
          <w:spacing w:val="2"/>
          <w:sz w:val="21"/>
          <w:szCs w:val="21"/>
          <w:shd w:val="clear" w:color="auto" w:fill="FFFFFF"/>
        </w:rPr>
        <w:t>*</w:t>
      </w:r>
      <w:r w:rsidRPr="00C47D18">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3D6FD3" w:rsidRPr="00814AA8" w:rsidRDefault="003D6FD3" w:rsidP="00045352">
      <w:pPr>
        <w:pStyle w:val="3"/>
      </w:pPr>
      <w:bookmarkStart w:id="504" w:name="_Toc86663081"/>
      <w:r w:rsidRPr="00814AA8">
        <w:t>Т2. Зона транспор</w:t>
      </w:r>
      <w:bookmarkEnd w:id="496"/>
      <w:bookmarkEnd w:id="497"/>
      <w:bookmarkEnd w:id="498"/>
      <w:bookmarkEnd w:id="499"/>
      <w:bookmarkEnd w:id="500"/>
      <w:bookmarkEnd w:id="501"/>
      <w:bookmarkEnd w:id="502"/>
      <w:bookmarkEnd w:id="503"/>
      <w:r w:rsidR="007F7B1D">
        <w:t>тной инфраструктуры</w:t>
      </w:r>
      <w:bookmarkEnd w:id="504"/>
    </w:p>
    <w:p w:rsidR="003D6FD3" w:rsidRPr="008D2CF4" w:rsidRDefault="00AA0E00" w:rsidP="00E629BF">
      <w:pPr>
        <w:pStyle w:val="affff"/>
      </w:pPr>
      <w:r w:rsidRPr="00E629BF">
        <w:rPr>
          <w:b/>
        </w:rPr>
        <w:t>Таблица </w:t>
      </w:r>
      <w:r w:rsidR="001721DD">
        <w:rPr>
          <w:b/>
        </w:rPr>
        <w:t>19</w:t>
      </w:r>
      <w:r w:rsidR="008D2CF4" w:rsidRPr="00E629BF">
        <w:rPr>
          <w:b/>
        </w:rPr>
        <w:t>.</w:t>
      </w:r>
      <w:r w:rsidR="0066346C">
        <w:rPr>
          <w:b/>
        </w:rPr>
        <w:t>23</w:t>
      </w:r>
      <w:r w:rsidR="008D2CF4" w:rsidRPr="00E629BF">
        <w:rPr>
          <w:b/>
        </w:rPr>
        <w:t>.</w:t>
      </w:r>
      <w:r w:rsidR="008D2CF4" w:rsidRPr="008D2CF4">
        <w:t> </w:t>
      </w:r>
      <w:r w:rsidR="003D6FD3" w:rsidRPr="008D2CF4">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1"/>
        <w:gridCol w:w="5157"/>
        <w:gridCol w:w="1901"/>
      </w:tblGrid>
      <w:tr w:rsidR="00C5799D" w:rsidRPr="00814AA8" w:rsidTr="00F2706C">
        <w:tc>
          <w:tcPr>
            <w:tcW w:w="2581" w:type="dxa"/>
          </w:tcPr>
          <w:p w:rsidR="00C5799D" w:rsidRPr="00C5799D" w:rsidRDefault="00C5799D" w:rsidP="00A522D3">
            <w:pPr>
              <w:spacing w:after="120"/>
              <w:jc w:val="center"/>
              <w:rPr>
                <w:sz w:val="24"/>
                <w:szCs w:val="24"/>
              </w:rPr>
            </w:pPr>
            <w:r w:rsidRPr="00C5799D">
              <w:rPr>
                <w:sz w:val="24"/>
                <w:szCs w:val="24"/>
              </w:rPr>
              <w:t>Наименование вида разрешенного использования земельного участка</w:t>
            </w:r>
          </w:p>
        </w:tc>
        <w:tc>
          <w:tcPr>
            <w:tcW w:w="5157" w:type="dxa"/>
          </w:tcPr>
          <w:p w:rsidR="00C5799D" w:rsidRPr="00C5799D" w:rsidRDefault="00C5799D" w:rsidP="00A522D3">
            <w:pPr>
              <w:spacing w:after="120"/>
              <w:jc w:val="center"/>
              <w:rPr>
                <w:sz w:val="24"/>
                <w:szCs w:val="24"/>
              </w:rPr>
            </w:pPr>
            <w:r w:rsidRPr="00C5799D">
              <w:rPr>
                <w:sz w:val="24"/>
                <w:szCs w:val="24"/>
              </w:rPr>
              <w:t>Описание вида разрешенного использования земельного участка</w:t>
            </w:r>
          </w:p>
        </w:tc>
        <w:tc>
          <w:tcPr>
            <w:tcW w:w="1901" w:type="dxa"/>
          </w:tcPr>
          <w:p w:rsidR="00C5799D" w:rsidRPr="00C5799D" w:rsidRDefault="00F87AFB" w:rsidP="00E629BF">
            <w:pPr>
              <w:spacing w:after="120"/>
              <w:jc w:val="center"/>
              <w:rPr>
                <w:sz w:val="24"/>
                <w:szCs w:val="24"/>
              </w:rPr>
            </w:pPr>
            <w:r>
              <w:rPr>
                <w:sz w:val="24"/>
                <w:szCs w:val="24"/>
              </w:rPr>
              <w:t xml:space="preserve">Код (числовое обозначение) вида разрешенного использования </w:t>
            </w:r>
          </w:p>
        </w:tc>
      </w:tr>
      <w:tr w:rsidR="00C5799D" w:rsidRPr="00814AA8" w:rsidTr="00F2706C">
        <w:tc>
          <w:tcPr>
            <w:tcW w:w="9639" w:type="dxa"/>
            <w:gridSpan w:val="3"/>
          </w:tcPr>
          <w:p w:rsidR="00C5799D" w:rsidRPr="00814AA8" w:rsidRDefault="00C5799D" w:rsidP="00A522D3">
            <w:pPr>
              <w:spacing w:after="120"/>
              <w:jc w:val="center"/>
              <w:rPr>
                <w:b/>
                <w:sz w:val="24"/>
                <w:szCs w:val="24"/>
              </w:rPr>
            </w:pPr>
            <w:r w:rsidRPr="00814AA8">
              <w:rPr>
                <w:b/>
                <w:sz w:val="24"/>
                <w:szCs w:val="24"/>
              </w:rPr>
              <w:t>Основные виды разрешенного использования</w:t>
            </w:r>
          </w:p>
        </w:tc>
      </w:tr>
      <w:tr w:rsidR="00585745" w:rsidRPr="00814AA8" w:rsidTr="00F2706C">
        <w:tc>
          <w:tcPr>
            <w:tcW w:w="2581" w:type="dxa"/>
          </w:tcPr>
          <w:p w:rsidR="00585745" w:rsidRPr="00814AA8" w:rsidRDefault="00585745" w:rsidP="00585745">
            <w:pPr>
              <w:pStyle w:val="ConsPlusNormal"/>
              <w:ind w:firstLine="0"/>
              <w:jc w:val="both"/>
              <w:rPr>
                <w:rFonts w:ascii="Times New Roman" w:hAnsi="Times New Roman"/>
                <w:sz w:val="24"/>
                <w:szCs w:val="24"/>
              </w:rPr>
            </w:pPr>
            <w:r w:rsidRPr="00814AA8">
              <w:rPr>
                <w:rFonts w:ascii="Times New Roman" w:hAnsi="Times New Roman"/>
                <w:sz w:val="24"/>
                <w:szCs w:val="24"/>
              </w:rPr>
              <w:t>Хранение автотранспорта</w:t>
            </w:r>
          </w:p>
        </w:tc>
        <w:tc>
          <w:tcPr>
            <w:tcW w:w="5157" w:type="dxa"/>
          </w:tcPr>
          <w:p w:rsidR="00585745" w:rsidRPr="00662409" w:rsidRDefault="00662409" w:rsidP="00585745">
            <w:pPr>
              <w:pStyle w:val="ConsPlusNormal"/>
              <w:ind w:firstLine="0"/>
              <w:jc w:val="both"/>
              <w:rPr>
                <w:rFonts w:ascii="Times New Roman" w:hAnsi="Times New Roman"/>
                <w:sz w:val="24"/>
                <w:szCs w:val="24"/>
              </w:rPr>
            </w:pPr>
            <w:r w:rsidRPr="0066240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80" w:history="1">
              <w:r w:rsidRPr="00662409">
                <w:rPr>
                  <w:rFonts w:ascii="Times New Roman" w:hAnsi="Times New Roman"/>
                  <w:color w:val="0000FF"/>
                  <w:sz w:val="24"/>
                  <w:szCs w:val="24"/>
                </w:rPr>
                <w:t>кодами 2.7.2</w:t>
              </w:r>
            </w:hyperlink>
            <w:r w:rsidRPr="00662409">
              <w:rPr>
                <w:rFonts w:ascii="Times New Roman" w:hAnsi="Times New Roman"/>
                <w:sz w:val="24"/>
                <w:szCs w:val="24"/>
              </w:rPr>
              <w:t xml:space="preserve">, </w:t>
            </w:r>
            <w:hyperlink w:anchor="P332" w:history="1">
              <w:r w:rsidRPr="00662409">
                <w:rPr>
                  <w:rFonts w:ascii="Times New Roman" w:hAnsi="Times New Roman"/>
                  <w:color w:val="0000FF"/>
                  <w:sz w:val="24"/>
                  <w:szCs w:val="24"/>
                </w:rPr>
                <w:t>4.9</w:t>
              </w:r>
            </w:hyperlink>
          </w:p>
        </w:tc>
        <w:tc>
          <w:tcPr>
            <w:tcW w:w="1901" w:type="dxa"/>
          </w:tcPr>
          <w:p w:rsidR="00585745" w:rsidRPr="00814AA8" w:rsidRDefault="00585745" w:rsidP="00585745">
            <w:pPr>
              <w:pStyle w:val="ConsPlusNormal"/>
              <w:ind w:firstLine="0"/>
              <w:jc w:val="center"/>
              <w:rPr>
                <w:rFonts w:ascii="Times New Roman" w:hAnsi="Times New Roman"/>
                <w:sz w:val="24"/>
                <w:szCs w:val="24"/>
              </w:rPr>
            </w:pPr>
            <w:r w:rsidRPr="00814AA8">
              <w:rPr>
                <w:rFonts w:ascii="Times New Roman" w:hAnsi="Times New Roman"/>
                <w:sz w:val="24"/>
                <w:szCs w:val="24"/>
              </w:rPr>
              <w:t>2.7.1</w:t>
            </w:r>
          </w:p>
        </w:tc>
      </w:tr>
      <w:tr w:rsidR="00585745" w:rsidRPr="00814AA8" w:rsidTr="00F2706C">
        <w:tc>
          <w:tcPr>
            <w:tcW w:w="2581" w:type="dxa"/>
          </w:tcPr>
          <w:p w:rsidR="00585745" w:rsidRPr="00814AA8" w:rsidRDefault="00585745" w:rsidP="00585745">
            <w:pPr>
              <w:pStyle w:val="ConsPlusNormal"/>
              <w:ind w:firstLine="0"/>
              <w:jc w:val="both"/>
              <w:rPr>
                <w:rFonts w:ascii="Times New Roman" w:hAnsi="Times New Roman"/>
                <w:sz w:val="24"/>
                <w:szCs w:val="24"/>
              </w:rPr>
            </w:pPr>
            <w:r w:rsidRPr="00814AA8">
              <w:rPr>
                <w:rFonts w:ascii="Times New Roman" w:hAnsi="Times New Roman"/>
                <w:sz w:val="24"/>
                <w:szCs w:val="24"/>
              </w:rPr>
              <w:t>Служебные гаражи</w:t>
            </w:r>
          </w:p>
        </w:tc>
        <w:tc>
          <w:tcPr>
            <w:tcW w:w="5157" w:type="dxa"/>
          </w:tcPr>
          <w:p w:rsidR="00585745" w:rsidRPr="001F7308" w:rsidRDefault="00585745" w:rsidP="00585745">
            <w:pPr>
              <w:pStyle w:val="ConsPlusNormal"/>
              <w:ind w:firstLine="0"/>
              <w:jc w:val="both"/>
              <w:rPr>
                <w:rFonts w:ascii="Times New Roman" w:hAnsi="Times New Roman"/>
                <w:sz w:val="24"/>
                <w:szCs w:val="24"/>
              </w:rPr>
            </w:pPr>
            <w:r w:rsidRPr="001F7308">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1F7308">
                <w:rPr>
                  <w:rFonts w:ascii="Times New Roman" w:hAnsi="Times New Roman"/>
                  <w:sz w:val="24"/>
                  <w:szCs w:val="24"/>
                </w:rPr>
                <w:t>кодами 3.0</w:t>
              </w:r>
            </w:hyperlink>
            <w:r w:rsidRPr="001F7308">
              <w:rPr>
                <w:rFonts w:ascii="Times New Roman" w:hAnsi="Times New Roman"/>
                <w:sz w:val="24"/>
                <w:szCs w:val="24"/>
              </w:rPr>
              <w:t xml:space="preserve">, </w:t>
            </w:r>
            <w:hyperlink w:anchor="P333" w:history="1">
              <w:r w:rsidRPr="001F7308">
                <w:rPr>
                  <w:rFonts w:ascii="Times New Roman" w:hAnsi="Times New Roman"/>
                  <w:sz w:val="24"/>
                  <w:szCs w:val="24"/>
                </w:rPr>
                <w:t>4.0</w:t>
              </w:r>
            </w:hyperlink>
            <w:r w:rsidRPr="001F7308">
              <w:rPr>
                <w:rFonts w:ascii="Times New Roman" w:hAnsi="Times New Roman"/>
                <w:sz w:val="24"/>
                <w:szCs w:val="24"/>
              </w:rPr>
              <w:t>, а также для стоянки и хранения транспортных средств общего пользования, в том числе в депо</w:t>
            </w:r>
          </w:p>
        </w:tc>
        <w:tc>
          <w:tcPr>
            <w:tcW w:w="1901" w:type="dxa"/>
          </w:tcPr>
          <w:p w:rsidR="00585745" w:rsidRPr="00814AA8" w:rsidRDefault="00585745" w:rsidP="00585745">
            <w:pPr>
              <w:jc w:val="center"/>
              <w:rPr>
                <w:sz w:val="24"/>
                <w:szCs w:val="24"/>
              </w:rPr>
            </w:pPr>
            <w:r w:rsidRPr="00814AA8">
              <w:rPr>
                <w:sz w:val="24"/>
                <w:szCs w:val="24"/>
              </w:rPr>
              <w:t>4.9</w:t>
            </w:r>
          </w:p>
        </w:tc>
      </w:tr>
      <w:tr w:rsidR="00585745" w:rsidRPr="00814AA8" w:rsidTr="00F2706C">
        <w:tc>
          <w:tcPr>
            <w:tcW w:w="2581" w:type="dxa"/>
          </w:tcPr>
          <w:p w:rsidR="00585745" w:rsidRDefault="00585745" w:rsidP="00585745">
            <w:pPr>
              <w:widowControl/>
              <w:jc w:val="both"/>
              <w:rPr>
                <w:sz w:val="24"/>
                <w:szCs w:val="24"/>
              </w:rPr>
            </w:pPr>
            <w:r>
              <w:rPr>
                <w:sz w:val="24"/>
                <w:szCs w:val="24"/>
              </w:rPr>
              <w:t>Предпринимательство</w:t>
            </w:r>
          </w:p>
        </w:tc>
        <w:tc>
          <w:tcPr>
            <w:tcW w:w="5157" w:type="dxa"/>
          </w:tcPr>
          <w:p w:rsidR="00585745" w:rsidRPr="001F7308" w:rsidRDefault="00585745" w:rsidP="00585745">
            <w:pPr>
              <w:widowControl/>
              <w:jc w:val="both"/>
              <w:rPr>
                <w:sz w:val="24"/>
                <w:szCs w:val="24"/>
              </w:rPr>
            </w:pPr>
            <w:r w:rsidRPr="001F7308">
              <w:rPr>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85745" w:rsidRPr="001F7308" w:rsidRDefault="00585745" w:rsidP="00585745">
            <w:pPr>
              <w:widowControl/>
              <w:jc w:val="both"/>
              <w:rPr>
                <w:sz w:val="24"/>
                <w:szCs w:val="24"/>
              </w:rPr>
            </w:pPr>
            <w:r w:rsidRPr="001F7308">
              <w:rPr>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06" w:history="1">
              <w:r w:rsidRPr="001F7308">
                <w:rPr>
                  <w:sz w:val="24"/>
                  <w:szCs w:val="24"/>
                </w:rPr>
                <w:t>кодами 4.1</w:t>
              </w:r>
            </w:hyperlink>
            <w:r w:rsidRPr="001F7308">
              <w:rPr>
                <w:sz w:val="24"/>
                <w:szCs w:val="24"/>
              </w:rPr>
              <w:t xml:space="preserve"> - </w:t>
            </w:r>
            <w:hyperlink r:id="rId107" w:history="1">
              <w:r w:rsidRPr="001F7308">
                <w:rPr>
                  <w:sz w:val="24"/>
                  <w:szCs w:val="24"/>
                </w:rPr>
                <w:t>4.10</w:t>
              </w:r>
            </w:hyperlink>
          </w:p>
        </w:tc>
        <w:tc>
          <w:tcPr>
            <w:tcW w:w="1901" w:type="dxa"/>
          </w:tcPr>
          <w:p w:rsidR="00585745" w:rsidRDefault="00585745" w:rsidP="00585745">
            <w:pPr>
              <w:widowControl/>
              <w:jc w:val="center"/>
              <w:rPr>
                <w:sz w:val="24"/>
                <w:szCs w:val="24"/>
              </w:rPr>
            </w:pPr>
            <w:r>
              <w:rPr>
                <w:sz w:val="24"/>
                <w:szCs w:val="24"/>
              </w:rPr>
              <w:t>4.0</w:t>
            </w:r>
          </w:p>
        </w:tc>
      </w:tr>
      <w:tr w:rsidR="00585745" w:rsidRPr="00814AA8" w:rsidTr="00F2706C">
        <w:tc>
          <w:tcPr>
            <w:tcW w:w="9639" w:type="dxa"/>
            <w:gridSpan w:val="3"/>
          </w:tcPr>
          <w:p w:rsidR="00585745" w:rsidRPr="00814AA8" w:rsidRDefault="00585745" w:rsidP="00585745">
            <w:pPr>
              <w:spacing w:after="120"/>
              <w:jc w:val="center"/>
              <w:rPr>
                <w:b/>
                <w:sz w:val="24"/>
                <w:szCs w:val="24"/>
              </w:rPr>
            </w:pPr>
            <w:r w:rsidRPr="00814AA8">
              <w:rPr>
                <w:b/>
                <w:sz w:val="24"/>
                <w:szCs w:val="24"/>
              </w:rPr>
              <w:lastRenderedPageBreak/>
              <w:t>Условно разрешенные виды использования</w:t>
            </w:r>
          </w:p>
        </w:tc>
      </w:tr>
      <w:tr w:rsidR="00585745" w:rsidRPr="00814AA8" w:rsidTr="00F2706C">
        <w:tc>
          <w:tcPr>
            <w:tcW w:w="2581" w:type="dxa"/>
          </w:tcPr>
          <w:p w:rsidR="00585745" w:rsidRPr="00814AA8" w:rsidRDefault="00585745" w:rsidP="00585745">
            <w:pPr>
              <w:pStyle w:val="ConsPlusNormal"/>
              <w:ind w:firstLine="0"/>
              <w:rPr>
                <w:rFonts w:ascii="Times New Roman" w:hAnsi="Times New Roman"/>
                <w:sz w:val="24"/>
                <w:szCs w:val="24"/>
              </w:rPr>
            </w:pPr>
            <w:r w:rsidRPr="00814AA8">
              <w:rPr>
                <w:rFonts w:ascii="Times New Roman" w:hAnsi="Times New Roman"/>
                <w:sz w:val="24"/>
                <w:szCs w:val="24"/>
              </w:rPr>
              <w:t>Коммунальное обслуживание</w:t>
            </w:r>
          </w:p>
        </w:tc>
        <w:tc>
          <w:tcPr>
            <w:tcW w:w="5157" w:type="dxa"/>
          </w:tcPr>
          <w:p w:rsidR="00585745" w:rsidRPr="00814AA8" w:rsidRDefault="00585745" w:rsidP="00585745">
            <w:pPr>
              <w:pStyle w:val="ConsPlusNormal"/>
              <w:ind w:firstLine="0"/>
              <w:jc w:val="both"/>
              <w:rPr>
                <w:rFonts w:ascii="Times New Roman" w:hAnsi="Times New Roman"/>
                <w:sz w:val="24"/>
                <w:szCs w:val="24"/>
              </w:rPr>
            </w:pPr>
            <w:r w:rsidRPr="00814AA8">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w:t>
            </w:r>
            <w:r w:rsidRPr="001F7308">
              <w:rPr>
                <w:rFonts w:ascii="Times New Roman" w:hAnsi="Times New Roman"/>
                <w:sz w:val="24"/>
                <w:szCs w:val="24"/>
              </w:rPr>
              <w:t xml:space="preserve">вида разрешенного использования включает в себя содержание видов разрешенного использования с </w:t>
            </w:r>
            <w:hyperlink w:anchor="P198" w:history="1">
              <w:r w:rsidRPr="001F7308">
                <w:rPr>
                  <w:rFonts w:ascii="Times New Roman" w:hAnsi="Times New Roman"/>
                  <w:sz w:val="24"/>
                  <w:szCs w:val="24"/>
                </w:rPr>
                <w:t>кодами 3.1.1</w:t>
              </w:r>
            </w:hyperlink>
            <w:r w:rsidRPr="001F7308">
              <w:rPr>
                <w:rFonts w:ascii="Times New Roman" w:hAnsi="Times New Roman"/>
                <w:sz w:val="24"/>
                <w:szCs w:val="24"/>
              </w:rPr>
              <w:t xml:space="preserve"> - </w:t>
            </w:r>
            <w:hyperlink w:anchor="P202" w:history="1">
              <w:r w:rsidRPr="001F7308">
                <w:rPr>
                  <w:rFonts w:ascii="Times New Roman" w:hAnsi="Times New Roman"/>
                  <w:sz w:val="24"/>
                  <w:szCs w:val="24"/>
                </w:rPr>
                <w:t>3.1.2</w:t>
              </w:r>
            </w:hyperlink>
          </w:p>
        </w:tc>
        <w:tc>
          <w:tcPr>
            <w:tcW w:w="1901" w:type="dxa"/>
          </w:tcPr>
          <w:p w:rsidR="00585745" w:rsidRPr="00814AA8" w:rsidRDefault="00585745" w:rsidP="00585745">
            <w:pPr>
              <w:pStyle w:val="ConsPlusNormal"/>
              <w:ind w:firstLine="0"/>
              <w:jc w:val="center"/>
              <w:rPr>
                <w:rFonts w:ascii="Times New Roman" w:hAnsi="Times New Roman"/>
                <w:sz w:val="24"/>
                <w:szCs w:val="24"/>
              </w:rPr>
            </w:pPr>
            <w:r w:rsidRPr="00814AA8">
              <w:rPr>
                <w:rFonts w:ascii="Times New Roman" w:hAnsi="Times New Roman"/>
                <w:sz w:val="24"/>
                <w:szCs w:val="24"/>
              </w:rPr>
              <w:t>3.1</w:t>
            </w:r>
          </w:p>
        </w:tc>
      </w:tr>
    </w:tbl>
    <w:p w:rsidR="003D6FD3" w:rsidRDefault="00AA0E00" w:rsidP="00E629BF">
      <w:pPr>
        <w:pStyle w:val="affff"/>
      </w:pPr>
      <w:r w:rsidRPr="00E629BF">
        <w:rPr>
          <w:b/>
        </w:rPr>
        <w:t>Таблица </w:t>
      </w:r>
      <w:r w:rsidR="001721DD">
        <w:rPr>
          <w:b/>
        </w:rPr>
        <w:t>19</w:t>
      </w:r>
      <w:r w:rsidR="0066346C">
        <w:rPr>
          <w:b/>
        </w:rPr>
        <w:t>.24</w:t>
      </w:r>
      <w:r w:rsidR="008D2CF4" w:rsidRPr="00E629BF">
        <w:rPr>
          <w:b/>
        </w:rPr>
        <w:t>.</w:t>
      </w:r>
      <w:r w:rsidR="008D2CF4" w:rsidRPr="008D2CF4">
        <w:t> </w:t>
      </w:r>
      <w:r w:rsidR="00E629BF" w:rsidRPr="00A40E01">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B31C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7"/>
        <w:gridCol w:w="2302"/>
        <w:gridCol w:w="1930"/>
      </w:tblGrid>
      <w:tr w:rsidR="00C5799D"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5799D" w:rsidRPr="00814AA8" w:rsidRDefault="00C5799D" w:rsidP="00746CE0">
            <w:pPr>
              <w:ind w:hanging="7"/>
              <w:jc w:val="center"/>
              <w:rPr>
                <w:rFonts w:eastAsia="Calibri"/>
                <w:sz w:val="24"/>
                <w:szCs w:val="24"/>
              </w:rPr>
            </w:pPr>
            <w:r w:rsidRPr="00814AA8">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5799D" w:rsidRPr="003D5A97" w:rsidRDefault="00C5799D" w:rsidP="00746CE0">
            <w:pPr>
              <w:ind w:firstLine="21"/>
              <w:jc w:val="center"/>
              <w:rPr>
                <w:rFonts w:eastAsia="Calibri"/>
                <w:sz w:val="24"/>
                <w:szCs w:val="24"/>
              </w:rPr>
            </w:pPr>
            <w:r w:rsidRPr="003D5A97">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5799D" w:rsidRPr="003D5A97" w:rsidRDefault="00C5799D" w:rsidP="00746CE0">
            <w:pPr>
              <w:ind w:firstLine="21"/>
              <w:jc w:val="center"/>
              <w:rPr>
                <w:rFonts w:eastAsia="Calibri"/>
                <w:sz w:val="24"/>
                <w:szCs w:val="24"/>
              </w:rPr>
            </w:pPr>
            <w:r w:rsidRPr="003D5A97">
              <w:rPr>
                <w:sz w:val="24"/>
                <w:szCs w:val="24"/>
              </w:rPr>
              <w:t>Значение показателя</w:t>
            </w:r>
          </w:p>
        </w:tc>
      </w:tr>
      <w:tr w:rsidR="00C5799D" w:rsidRPr="00814AA8" w:rsidTr="00E629BF">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5799D" w:rsidRPr="00814AA8" w:rsidRDefault="00C5799D" w:rsidP="00746CE0">
            <w:pPr>
              <w:jc w:val="both"/>
              <w:rPr>
                <w:rFonts w:eastAsia="Calibri"/>
                <w:b/>
                <w:i/>
                <w:sz w:val="24"/>
                <w:szCs w:val="24"/>
              </w:rPr>
            </w:pPr>
            <w:r w:rsidRPr="00814AA8">
              <w:rPr>
                <w:rFonts w:eastAsia="Calibri"/>
                <w:b/>
                <w:i/>
                <w:sz w:val="24"/>
                <w:szCs w:val="24"/>
              </w:rPr>
              <w:t>предельные (минимальные и (или) максимальные) размеры земельных участков, в том числе их площадь:</w:t>
            </w:r>
          </w:p>
        </w:tc>
      </w:tr>
      <w:tr w:rsidR="00C5799D"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C5799D" w:rsidRPr="00814AA8" w:rsidRDefault="00C5799D" w:rsidP="00746CE0">
            <w:pPr>
              <w:ind w:hanging="7"/>
              <w:rPr>
                <w:rFonts w:eastAsia="Calibri"/>
                <w:sz w:val="24"/>
                <w:szCs w:val="24"/>
              </w:rPr>
            </w:pPr>
            <w:r>
              <w:rPr>
                <w:rFonts w:eastAsia="Calibri"/>
                <w:sz w:val="24"/>
                <w:szCs w:val="24"/>
              </w:rPr>
              <w:t>минимальная площадь земельного участка</w:t>
            </w:r>
            <w:r w:rsidRPr="00814AA8">
              <w:rPr>
                <w:rFonts w:eastAsia="Calibri"/>
                <w:sz w:val="24"/>
                <w:szCs w:val="24"/>
              </w:rPr>
              <w:t>,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799D" w:rsidRPr="00814AA8" w:rsidRDefault="00C5799D" w:rsidP="00746CE0">
            <w:pPr>
              <w:ind w:firstLine="21"/>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799D" w:rsidRPr="00814AA8" w:rsidRDefault="00C5799D" w:rsidP="00746CE0">
            <w:pPr>
              <w:ind w:firstLine="21"/>
              <w:jc w:val="center"/>
              <w:rPr>
                <w:rFonts w:eastAsia="Calibri"/>
                <w:sz w:val="24"/>
                <w:szCs w:val="24"/>
              </w:rPr>
            </w:pPr>
            <w:r w:rsidRPr="00814AA8">
              <w:rPr>
                <w:rFonts w:eastAsia="Calibri"/>
                <w:sz w:val="24"/>
                <w:szCs w:val="24"/>
              </w:rPr>
              <w:t>не подлежит установлению</w:t>
            </w:r>
          </w:p>
        </w:tc>
      </w:tr>
      <w:tr w:rsidR="00C5799D"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C5799D" w:rsidRPr="00814AA8" w:rsidRDefault="00C5799D" w:rsidP="00746CE0">
            <w:pPr>
              <w:ind w:hanging="7"/>
              <w:rPr>
                <w:rFonts w:eastAsia="Calibri"/>
                <w:sz w:val="24"/>
                <w:szCs w:val="24"/>
              </w:rPr>
            </w:pPr>
            <w:r>
              <w:rPr>
                <w:rFonts w:eastAsia="Calibri"/>
                <w:sz w:val="24"/>
                <w:szCs w:val="24"/>
              </w:rPr>
              <w:t>максимальная площадь земельного участка</w:t>
            </w:r>
            <w:r w:rsidRPr="00814AA8">
              <w:rPr>
                <w:rFonts w:eastAsia="Calibri"/>
                <w:sz w:val="24"/>
                <w:szCs w:val="24"/>
              </w:rPr>
              <w:t>,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799D" w:rsidRPr="00814AA8" w:rsidRDefault="00C5799D" w:rsidP="00746CE0">
            <w:pPr>
              <w:ind w:firstLine="21"/>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799D" w:rsidRPr="00814AA8" w:rsidRDefault="00C5799D" w:rsidP="00746CE0">
            <w:pPr>
              <w:ind w:firstLine="21"/>
              <w:jc w:val="center"/>
              <w:rPr>
                <w:rFonts w:eastAsia="Calibri"/>
                <w:sz w:val="24"/>
                <w:szCs w:val="24"/>
              </w:rPr>
            </w:pPr>
            <w:r w:rsidRPr="00814AA8">
              <w:rPr>
                <w:rFonts w:eastAsia="Calibri"/>
                <w:sz w:val="24"/>
                <w:szCs w:val="24"/>
              </w:rPr>
              <w:t>не подлежит установлению</w:t>
            </w:r>
          </w:p>
        </w:tc>
      </w:tr>
      <w:tr w:rsidR="00C5799D" w:rsidRPr="00814AA8" w:rsidTr="00E629BF">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5799D" w:rsidRPr="008C7165" w:rsidRDefault="00C5799D" w:rsidP="00746CE0">
            <w:pPr>
              <w:widowControl/>
              <w:jc w:val="both"/>
              <w:rPr>
                <w:b/>
                <w:bCs/>
                <w:i/>
                <w:iCs/>
                <w:sz w:val="24"/>
                <w:szCs w:val="24"/>
              </w:rPr>
            </w:pPr>
            <w:r>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14AA8">
              <w:rPr>
                <w:rFonts w:eastAsia="Calibri"/>
                <w:b/>
                <w:i/>
                <w:sz w:val="24"/>
                <w:szCs w:val="24"/>
              </w:rPr>
              <w:t>:</w:t>
            </w:r>
          </w:p>
        </w:tc>
      </w:tr>
      <w:tr w:rsidR="00C5799D"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C5799D" w:rsidRPr="008C7165" w:rsidRDefault="0012546F" w:rsidP="00746CE0">
            <w:pPr>
              <w:rPr>
                <w:rFonts w:eastAsia="Calibri"/>
                <w:sz w:val="24"/>
                <w:szCs w:val="24"/>
              </w:rPr>
            </w:pPr>
            <w:r>
              <w:rPr>
                <w:sz w:val="24"/>
                <w:szCs w:val="24"/>
              </w:rPr>
              <w:t>м</w:t>
            </w:r>
            <w:r w:rsidR="00C5799D" w:rsidRPr="008C7165">
              <w:rPr>
                <w:sz w:val="24"/>
                <w:szCs w:val="24"/>
              </w:rPr>
              <w:t>инимальн</w:t>
            </w:r>
            <w:r w:rsidR="00C5799D">
              <w:rPr>
                <w:sz w:val="24"/>
                <w:szCs w:val="24"/>
              </w:rPr>
              <w:t>ый</w:t>
            </w:r>
            <w:r w:rsidR="00662409">
              <w:rPr>
                <w:sz w:val="24"/>
                <w:szCs w:val="24"/>
              </w:rPr>
              <w:t xml:space="preserve"> </w:t>
            </w:r>
            <w:r w:rsidR="00C5799D">
              <w:rPr>
                <w:sz w:val="24"/>
                <w:szCs w:val="24"/>
              </w:rPr>
              <w:t>отступ</w:t>
            </w:r>
            <w:r w:rsidR="00662409">
              <w:rPr>
                <w:sz w:val="24"/>
                <w:szCs w:val="24"/>
              </w:rPr>
              <w:t xml:space="preserve"> </w:t>
            </w:r>
            <w:r w:rsidR="00C5799D" w:rsidRPr="00BE23F3">
              <w:rPr>
                <w:bCs/>
                <w:iCs/>
                <w:sz w:val="24"/>
                <w:szCs w:val="24"/>
              </w:rPr>
              <w:t>от границ земельн</w:t>
            </w:r>
            <w:r w:rsidR="00C5799D">
              <w:rPr>
                <w:bCs/>
                <w:iCs/>
                <w:sz w:val="24"/>
                <w:szCs w:val="24"/>
              </w:rPr>
              <w:t>ого</w:t>
            </w:r>
            <w:r w:rsidR="00C5799D" w:rsidRPr="00BE23F3">
              <w:rPr>
                <w:bCs/>
                <w:iCs/>
                <w:sz w:val="24"/>
                <w:szCs w:val="24"/>
              </w:rPr>
              <w:t xml:space="preserve"> участк</w:t>
            </w:r>
            <w:r w:rsidR="00C5799D">
              <w:rPr>
                <w:bCs/>
                <w:iCs/>
                <w:sz w:val="24"/>
                <w:szCs w:val="24"/>
              </w:rPr>
              <w:t>а до</w:t>
            </w:r>
            <w:r w:rsidR="00C5799D" w:rsidRPr="008C7165">
              <w:rPr>
                <w:sz w:val="24"/>
                <w:szCs w:val="24"/>
              </w:rPr>
              <w:t xml:space="preserve">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799D" w:rsidRPr="00814AA8" w:rsidRDefault="00C5799D" w:rsidP="00746CE0">
            <w:pPr>
              <w:ind w:firstLine="29"/>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799D" w:rsidRPr="00814AA8" w:rsidRDefault="00C5799D" w:rsidP="00746CE0">
            <w:pPr>
              <w:ind w:firstLine="29"/>
              <w:jc w:val="center"/>
              <w:rPr>
                <w:rFonts w:eastAsia="Calibri"/>
                <w:sz w:val="24"/>
                <w:szCs w:val="24"/>
              </w:rPr>
            </w:pPr>
            <w:r w:rsidRPr="00814AA8">
              <w:rPr>
                <w:rFonts w:eastAsia="Calibri"/>
                <w:sz w:val="24"/>
                <w:szCs w:val="24"/>
              </w:rPr>
              <w:t>не подлежит установлению</w:t>
            </w:r>
          </w:p>
        </w:tc>
      </w:tr>
      <w:tr w:rsidR="00C5799D" w:rsidRPr="00814AA8" w:rsidTr="00E629BF">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5799D" w:rsidRPr="008C7165" w:rsidRDefault="00C5799D" w:rsidP="009E4158">
            <w:pPr>
              <w:widowControl/>
              <w:jc w:val="both"/>
              <w:rPr>
                <w:b/>
                <w:i/>
                <w:sz w:val="24"/>
                <w:szCs w:val="24"/>
              </w:rPr>
            </w:pPr>
            <w:r w:rsidRPr="008C7165">
              <w:rPr>
                <w:b/>
                <w:i/>
                <w:sz w:val="24"/>
                <w:szCs w:val="24"/>
              </w:rPr>
              <w:t>предельное количество этажей или</w:t>
            </w:r>
            <w:r>
              <w:rPr>
                <w:b/>
                <w:i/>
                <w:sz w:val="24"/>
                <w:szCs w:val="24"/>
              </w:rPr>
              <w:t xml:space="preserve">, строений, сооружений:  </w:t>
            </w:r>
          </w:p>
        </w:tc>
      </w:tr>
      <w:tr w:rsidR="00C5799D"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5799D" w:rsidRPr="00814AA8" w:rsidRDefault="00C5799D" w:rsidP="00746CE0">
            <w:pPr>
              <w:ind w:hanging="7"/>
              <w:rPr>
                <w:rFonts w:eastAsia="Calibri"/>
                <w:sz w:val="24"/>
                <w:szCs w:val="24"/>
              </w:rPr>
            </w:pPr>
            <w:r w:rsidRPr="001451ED">
              <w:rPr>
                <w:sz w:val="24"/>
                <w:szCs w:val="24"/>
              </w:rPr>
              <w:t>предельное количество этажей зданий, строений, сооружений</w:t>
            </w:r>
            <w:r w:rsidRPr="001451ED">
              <w:rPr>
                <w:rFonts w:eastAsia="Calibri"/>
                <w:sz w:val="24"/>
                <w:szCs w:val="24"/>
              </w:rPr>
              <w:t>,</w:t>
            </w:r>
            <w:r w:rsidR="00662409">
              <w:rPr>
                <w:rFonts w:eastAsia="Calibri"/>
                <w:sz w:val="24"/>
                <w:szCs w:val="24"/>
              </w:rPr>
              <w:t xml:space="preserve"> </w:t>
            </w:r>
            <w:r>
              <w:rPr>
                <w:rFonts w:eastAsia="Calibri"/>
                <w:sz w:val="24"/>
                <w:szCs w:val="24"/>
              </w:rPr>
              <w:t>эт.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5799D" w:rsidRPr="00814AA8" w:rsidRDefault="00C5799D" w:rsidP="00746CE0">
            <w:pPr>
              <w:ind w:firstLine="21"/>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5799D" w:rsidRPr="00814AA8" w:rsidRDefault="000B2CFC" w:rsidP="00746CE0">
            <w:pPr>
              <w:ind w:firstLine="21"/>
              <w:jc w:val="center"/>
              <w:rPr>
                <w:rFonts w:eastAsia="Calibri"/>
                <w:sz w:val="24"/>
                <w:szCs w:val="24"/>
              </w:rPr>
            </w:pPr>
            <w:r>
              <w:rPr>
                <w:rFonts w:eastAsia="Calibri"/>
                <w:sz w:val="24"/>
                <w:szCs w:val="24"/>
              </w:rPr>
              <w:t>2</w:t>
            </w:r>
          </w:p>
        </w:tc>
      </w:tr>
      <w:tr w:rsidR="00C5799D" w:rsidRPr="00814AA8" w:rsidTr="00E629BF">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5799D" w:rsidRPr="001451ED" w:rsidRDefault="00C5799D" w:rsidP="00746CE0">
            <w:pPr>
              <w:ind w:firstLine="21"/>
              <w:jc w:val="both"/>
              <w:rPr>
                <w:rFonts w:eastAsia="Calibri"/>
                <w:b/>
                <w:i/>
                <w:sz w:val="24"/>
                <w:szCs w:val="24"/>
              </w:rPr>
            </w:pPr>
            <w:r w:rsidRPr="001451ED">
              <w:rPr>
                <w:b/>
                <w:i/>
                <w:sz w:val="24"/>
                <w:szCs w:val="24"/>
              </w:rPr>
              <w:t xml:space="preserve">максимальный </w:t>
            </w:r>
            <w:r>
              <w:rPr>
                <w:b/>
                <w:i/>
                <w:sz w:val="24"/>
                <w:szCs w:val="24"/>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799D"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C5799D" w:rsidRPr="001451ED" w:rsidRDefault="00C5799D" w:rsidP="00746CE0">
            <w:r w:rsidRPr="001451ED">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799D" w:rsidRPr="00814AA8" w:rsidRDefault="00C5799D" w:rsidP="00746CE0">
            <w:pPr>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99D" w:rsidRPr="00A04776" w:rsidRDefault="00EA7C31" w:rsidP="00746CE0">
            <w:pPr>
              <w:jc w:val="center"/>
              <w:rPr>
                <w:rFonts w:eastAsia="Calibri"/>
                <w:color w:val="000000"/>
                <w:sz w:val="24"/>
                <w:szCs w:val="24"/>
              </w:rPr>
            </w:pPr>
            <w:r w:rsidRPr="00814AA8">
              <w:rPr>
                <w:rFonts w:eastAsia="Calibri"/>
                <w:sz w:val="24"/>
                <w:szCs w:val="24"/>
              </w:rPr>
              <w:t>не подлежит установлению</w:t>
            </w:r>
          </w:p>
        </w:tc>
      </w:tr>
    </w:tbl>
    <w:p w:rsidR="00AB31C7" w:rsidRPr="00C47D18" w:rsidRDefault="00AB31C7" w:rsidP="00AB31C7">
      <w:pPr>
        <w:jc w:val="both"/>
        <w:rPr>
          <w:color w:val="2D2D2D"/>
          <w:spacing w:val="2"/>
          <w:sz w:val="21"/>
          <w:szCs w:val="21"/>
          <w:shd w:val="clear" w:color="auto" w:fill="FFFFFF"/>
        </w:rPr>
      </w:pPr>
      <w:bookmarkStart w:id="505" w:name="_Toc14772925"/>
      <w:bookmarkStart w:id="506" w:name="_Toc16082345"/>
      <w:bookmarkStart w:id="507" w:name="_Toc17981117"/>
      <w:bookmarkStart w:id="508" w:name="_Toc37336025"/>
      <w:bookmarkStart w:id="509" w:name="_Toc37336159"/>
      <w:bookmarkStart w:id="510" w:name="_Toc37337495"/>
      <w:bookmarkStart w:id="511" w:name="_Toc37337567"/>
      <w:bookmarkStart w:id="512" w:name="_Toc37337643"/>
      <w:bookmarkStart w:id="513" w:name="_Toc37337725"/>
      <w:bookmarkStart w:id="514" w:name="_Toc47614757"/>
      <w:r w:rsidRPr="00C47D18">
        <w:rPr>
          <w:color w:val="2D2D2D"/>
          <w:spacing w:val="2"/>
          <w:sz w:val="21"/>
          <w:szCs w:val="21"/>
          <w:shd w:val="clear" w:color="auto" w:fill="FFFFFF"/>
        </w:rPr>
        <w:t>*</w:t>
      </w:r>
      <w:r w:rsidRPr="00C47D18">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7D409A" w:rsidRPr="00814AA8" w:rsidRDefault="001721DD" w:rsidP="00045352">
      <w:pPr>
        <w:pStyle w:val="3"/>
      </w:pPr>
      <w:bookmarkStart w:id="515" w:name="_Toc86663082"/>
      <w:r>
        <w:lastRenderedPageBreak/>
        <w:t>Статья 20</w:t>
      </w:r>
      <w:r w:rsidR="008D2CF4">
        <w:t>. </w:t>
      </w:r>
      <w:r w:rsidR="00C97DA8">
        <w:t>З</w:t>
      </w:r>
      <w:r w:rsidR="00C97DA8" w:rsidRPr="008D2CF4">
        <w:t>оны сельскохозяйственного использования</w:t>
      </w:r>
      <w:bookmarkEnd w:id="505"/>
      <w:bookmarkEnd w:id="506"/>
      <w:bookmarkEnd w:id="507"/>
      <w:bookmarkEnd w:id="508"/>
      <w:bookmarkEnd w:id="509"/>
      <w:bookmarkEnd w:id="510"/>
      <w:bookmarkEnd w:id="511"/>
      <w:bookmarkEnd w:id="512"/>
      <w:bookmarkEnd w:id="513"/>
      <w:bookmarkEnd w:id="514"/>
      <w:bookmarkEnd w:id="515"/>
    </w:p>
    <w:p w:rsidR="00AF4BA6" w:rsidRPr="00814AA8" w:rsidRDefault="00AF4BA6" w:rsidP="00045352">
      <w:pPr>
        <w:pStyle w:val="3"/>
      </w:pPr>
      <w:bookmarkStart w:id="516" w:name="_Toc9337960"/>
      <w:bookmarkStart w:id="517" w:name="_Toc14772926"/>
      <w:bookmarkStart w:id="518" w:name="_Toc16082346"/>
      <w:bookmarkStart w:id="519" w:name="_Toc17981118"/>
      <w:bookmarkStart w:id="520" w:name="_Toc37336026"/>
      <w:bookmarkStart w:id="521" w:name="_Toc37336160"/>
      <w:bookmarkStart w:id="522" w:name="_Toc37337568"/>
      <w:bookmarkStart w:id="523" w:name="_Toc37337644"/>
      <w:bookmarkStart w:id="524" w:name="_Toc37337726"/>
      <w:bookmarkStart w:id="525" w:name="_Toc47614758"/>
      <w:bookmarkStart w:id="526" w:name="_Toc86663083"/>
      <w:r w:rsidRPr="00814AA8">
        <w:t>СХ1. Зона объектов сельскохозяйственного производства</w:t>
      </w:r>
      <w:bookmarkEnd w:id="516"/>
      <w:bookmarkEnd w:id="517"/>
      <w:bookmarkEnd w:id="518"/>
      <w:bookmarkEnd w:id="519"/>
      <w:bookmarkEnd w:id="520"/>
      <w:bookmarkEnd w:id="521"/>
      <w:bookmarkEnd w:id="522"/>
      <w:bookmarkEnd w:id="523"/>
      <w:bookmarkEnd w:id="524"/>
      <w:bookmarkEnd w:id="525"/>
      <w:bookmarkEnd w:id="526"/>
    </w:p>
    <w:p w:rsidR="00DC0218" w:rsidRPr="00E629BF" w:rsidRDefault="00C97DA8" w:rsidP="00E629BF">
      <w:pPr>
        <w:pStyle w:val="affff"/>
      </w:pPr>
      <w:r w:rsidRPr="00E629BF">
        <w:rPr>
          <w:b/>
        </w:rPr>
        <w:t>Таблица </w:t>
      </w:r>
      <w:r w:rsidR="001721DD">
        <w:rPr>
          <w:b/>
        </w:rPr>
        <w:t>20</w:t>
      </w:r>
      <w:r w:rsidRPr="00E629BF">
        <w:rPr>
          <w:b/>
        </w:rPr>
        <w:t>.1.</w:t>
      </w:r>
      <w:r w:rsidRPr="00E629BF">
        <w:t> </w:t>
      </w:r>
      <w:r w:rsidR="007D409A" w:rsidRPr="00E629BF">
        <w:t>В</w:t>
      </w:r>
      <w:r w:rsidR="00DC0218" w:rsidRPr="00E629BF">
        <w:t>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4793"/>
        <w:gridCol w:w="1922"/>
      </w:tblGrid>
      <w:tr w:rsidR="004C602A" w:rsidRPr="00746CE0" w:rsidTr="00E629BF">
        <w:tc>
          <w:tcPr>
            <w:tcW w:w="2924" w:type="dxa"/>
          </w:tcPr>
          <w:p w:rsidR="004C602A" w:rsidRPr="00746CE0" w:rsidRDefault="004C602A" w:rsidP="00A522D3">
            <w:pPr>
              <w:spacing w:after="120"/>
              <w:jc w:val="center"/>
              <w:rPr>
                <w:sz w:val="24"/>
                <w:szCs w:val="24"/>
              </w:rPr>
            </w:pPr>
            <w:r w:rsidRPr="00746CE0">
              <w:rPr>
                <w:sz w:val="24"/>
                <w:szCs w:val="24"/>
              </w:rPr>
              <w:t>Наименование вида разрешенного использования земельного участка</w:t>
            </w:r>
          </w:p>
        </w:tc>
        <w:tc>
          <w:tcPr>
            <w:tcW w:w="4793" w:type="dxa"/>
          </w:tcPr>
          <w:p w:rsidR="004C602A" w:rsidRPr="00746CE0" w:rsidRDefault="004C602A" w:rsidP="00A522D3">
            <w:pPr>
              <w:spacing w:after="120"/>
              <w:jc w:val="center"/>
              <w:rPr>
                <w:sz w:val="24"/>
                <w:szCs w:val="24"/>
              </w:rPr>
            </w:pPr>
            <w:r w:rsidRPr="00746CE0">
              <w:rPr>
                <w:sz w:val="24"/>
                <w:szCs w:val="24"/>
              </w:rPr>
              <w:t>Описание вида разрешенного использования земельного участка</w:t>
            </w:r>
          </w:p>
        </w:tc>
        <w:tc>
          <w:tcPr>
            <w:tcW w:w="1922" w:type="dxa"/>
          </w:tcPr>
          <w:p w:rsidR="004C602A" w:rsidRPr="00746CE0" w:rsidRDefault="00F87AFB" w:rsidP="00E629BF">
            <w:pPr>
              <w:spacing w:after="120"/>
              <w:jc w:val="center"/>
              <w:rPr>
                <w:sz w:val="24"/>
                <w:szCs w:val="24"/>
              </w:rPr>
            </w:pPr>
            <w:r>
              <w:rPr>
                <w:sz w:val="24"/>
                <w:szCs w:val="24"/>
              </w:rPr>
              <w:t xml:space="preserve">Код (числовое обозначение) вида разрешенного использования </w:t>
            </w:r>
          </w:p>
        </w:tc>
      </w:tr>
      <w:tr w:rsidR="004C602A" w:rsidRPr="004C602A" w:rsidTr="00E629BF">
        <w:tc>
          <w:tcPr>
            <w:tcW w:w="9639" w:type="dxa"/>
            <w:gridSpan w:val="3"/>
          </w:tcPr>
          <w:p w:rsidR="004C602A" w:rsidRPr="004C602A" w:rsidRDefault="004C602A" w:rsidP="00A522D3">
            <w:pPr>
              <w:spacing w:after="120"/>
              <w:jc w:val="center"/>
              <w:rPr>
                <w:b/>
                <w:sz w:val="24"/>
                <w:szCs w:val="24"/>
              </w:rPr>
            </w:pPr>
            <w:r w:rsidRPr="004C602A">
              <w:rPr>
                <w:b/>
                <w:sz w:val="24"/>
                <w:szCs w:val="24"/>
              </w:rPr>
              <w:t>Основные виды разрешенного использования</w:t>
            </w:r>
          </w:p>
        </w:tc>
      </w:tr>
      <w:tr w:rsidR="004C602A" w:rsidRPr="004C602A" w:rsidTr="00E629BF">
        <w:tc>
          <w:tcPr>
            <w:tcW w:w="2924" w:type="dxa"/>
          </w:tcPr>
          <w:p w:rsidR="004C602A" w:rsidRPr="004C602A" w:rsidRDefault="004C602A" w:rsidP="00EC128B">
            <w:pPr>
              <w:pStyle w:val="ConsPlusNormal"/>
              <w:ind w:firstLine="0"/>
              <w:rPr>
                <w:rFonts w:ascii="Times New Roman" w:hAnsi="Times New Roman"/>
                <w:sz w:val="24"/>
                <w:szCs w:val="24"/>
              </w:rPr>
            </w:pPr>
            <w:r w:rsidRPr="004C602A">
              <w:rPr>
                <w:rFonts w:ascii="Times New Roman" w:hAnsi="Times New Roman"/>
                <w:sz w:val="24"/>
                <w:szCs w:val="24"/>
              </w:rPr>
              <w:t>Сельскохозяйственное использование</w:t>
            </w:r>
          </w:p>
        </w:tc>
        <w:tc>
          <w:tcPr>
            <w:tcW w:w="4793" w:type="dxa"/>
          </w:tcPr>
          <w:p w:rsidR="004C602A" w:rsidRPr="004C602A" w:rsidRDefault="004C602A" w:rsidP="004C602A">
            <w:pPr>
              <w:pStyle w:val="ConsPlusNormal"/>
              <w:ind w:hanging="88"/>
              <w:jc w:val="both"/>
              <w:rPr>
                <w:rFonts w:ascii="Times New Roman" w:hAnsi="Times New Roman"/>
                <w:sz w:val="24"/>
                <w:szCs w:val="24"/>
              </w:rPr>
            </w:pPr>
            <w:r w:rsidRPr="004C602A">
              <w:rPr>
                <w:rFonts w:ascii="Times New Roman" w:hAnsi="Times New Roman"/>
                <w:sz w:val="24"/>
                <w:szCs w:val="24"/>
              </w:rPr>
              <w:t>Ведение сельского хозяйства.</w:t>
            </w:r>
          </w:p>
          <w:p w:rsidR="004C602A" w:rsidRPr="004C602A" w:rsidRDefault="004C602A" w:rsidP="004C602A">
            <w:pPr>
              <w:pStyle w:val="ConsPlusNormal"/>
              <w:ind w:hanging="88"/>
              <w:jc w:val="both"/>
              <w:rPr>
                <w:rFonts w:ascii="Times New Roman" w:hAnsi="Times New Roman"/>
                <w:sz w:val="24"/>
                <w:szCs w:val="24"/>
              </w:rPr>
            </w:pPr>
            <w:r w:rsidRPr="004C602A">
              <w:rPr>
                <w:rFonts w:ascii="Times New Roman" w:hAnsi="Times New Roman"/>
                <w:sz w:val="24"/>
                <w:szCs w:val="24"/>
              </w:rPr>
              <w:t>Содержание данного вида разрешенного использования включает в себя содержание ви</w:t>
            </w:r>
            <w:r w:rsidRPr="006E6B26">
              <w:rPr>
                <w:rFonts w:ascii="Times New Roman" w:hAnsi="Times New Roman"/>
                <w:sz w:val="24"/>
                <w:szCs w:val="24"/>
              </w:rPr>
              <w:t xml:space="preserve">дов разрешенного использования с </w:t>
            </w:r>
            <w:hyperlink w:anchor="P51" w:history="1">
              <w:r w:rsidRPr="006E6B26">
                <w:rPr>
                  <w:rFonts w:ascii="Times New Roman" w:hAnsi="Times New Roman"/>
                  <w:sz w:val="24"/>
                  <w:szCs w:val="24"/>
                </w:rPr>
                <w:t>кодами 1.1</w:t>
              </w:r>
            </w:hyperlink>
            <w:r w:rsidRPr="006E6B26">
              <w:rPr>
                <w:rFonts w:ascii="Times New Roman" w:hAnsi="Times New Roman"/>
                <w:sz w:val="24"/>
                <w:szCs w:val="24"/>
              </w:rPr>
              <w:t xml:space="preserve"> - </w:t>
            </w:r>
            <w:hyperlink w:anchor="P124" w:history="1">
              <w:r w:rsidRPr="006E6B26">
                <w:rPr>
                  <w:rFonts w:ascii="Times New Roman" w:hAnsi="Times New Roman"/>
                  <w:sz w:val="24"/>
                  <w:szCs w:val="24"/>
                </w:rPr>
                <w:t>1.20</w:t>
              </w:r>
            </w:hyperlink>
            <w:r w:rsidRPr="006E6B26">
              <w:rPr>
                <w:rFonts w:ascii="Times New Roman" w:hAnsi="Times New Roman"/>
                <w:sz w:val="24"/>
                <w:szCs w:val="24"/>
              </w:rPr>
              <w:t>, в том числе размещение зданий и сооружений, используемых для хранения и переработки сельскохозяйствен</w:t>
            </w:r>
            <w:r w:rsidRPr="004C602A">
              <w:rPr>
                <w:rFonts w:ascii="Times New Roman" w:hAnsi="Times New Roman"/>
                <w:sz w:val="24"/>
                <w:szCs w:val="24"/>
              </w:rPr>
              <w:t>ной продукции</w:t>
            </w:r>
          </w:p>
        </w:tc>
        <w:tc>
          <w:tcPr>
            <w:tcW w:w="1922" w:type="dxa"/>
          </w:tcPr>
          <w:p w:rsidR="004C602A" w:rsidRPr="004C602A" w:rsidRDefault="004C602A" w:rsidP="003F58E1">
            <w:pPr>
              <w:pStyle w:val="ConsPlusNormal"/>
              <w:ind w:firstLine="0"/>
              <w:jc w:val="center"/>
              <w:rPr>
                <w:rFonts w:ascii="Times New Roman" w:hAnsi="Times New Roman"/>
                <w:sz w:val="24"/>
                <w:szCs w:val="24"/>
              </w:rPr>
            </w:pPr>
            <w:r w:rsidRPr="004C602A">
              <w:rPr>
                <w:rFonts w:ascii="Times New Roman" w:hAnsi="Times New Roman"/>
                <w:sz w:val="24"/>
                <w:szCs w:val="24"/>
              </w:rPr>
              <w:t>1.0</w:t>
            </w:r>
          </w:p>
        </w:tc>
      </w:tr>
      <w:tr w:rsidR="004C602A" w:rsidRPr="004C602A" w:rsidTr="00E629BF">
        <w:tc>
          <w:tcPr>
            <w:tcW w:w="2924" w:type="dxa"/>
          </w:tcPr>
          <w:p w:rsidR="004C602A" w:rsidRPr="004C602A" w:rsidRDefault="004C602A" w:rsidP="00746CE0">
            <w:pPr>
              <w:pStyle w:val="ConsPlusNormal"/>
              <w:ind w:firstLine="0"/>
              <w:rPr>
                <w:rFonts w:ascii="Times New Roman" w:hAnsi="Times New Roman"/>
                <w:sz w:val="24"/>
                <w:szCs w:val="24"/>
              </w:rPr>
            </w:pPr>
            <w:r w:rsidRPr="004C602A">
              <w:rPr>
                <w:rFonts w:ascii="Times New Roman" w:hAnsi="Times New Roman"/>
                <w:sz w:val="24"/>
                <w:szCs w:val="24"/>
              </w:rPr>
              <w:t>Деловое управление</w:t>
            </w:r>
          </w:p>
        </w:tc>
        <w:tc>
          <w:tcPr>
            <w:tcW w:w="4793" w:type="dxa"/>
          </w:tcPr>
          <w:p w:rsidR="004C602A" w:rsidRPr="004C602A" w:rsidRDefault="004C602A" w:rsidP="00746CE0">
            <w:pPr>
              <w:pStyle w:val="ConsPlusNormal"/>
              <w:ind w:firstLine="0"/>
              <w:jc w:val="both"/>
              <w:rPr>
                <w:rFonts w:ascii="Times New Roman" w:hAnsi="Times New Roman"/>
                <w:sz w:val="24"/>
                <w:szCs w:val="24"/>
              </w:rPr>
            </w:pPr>
            <w:r w:rsidRPr="004C602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22" w:type="dxa"/>
          </w:tcPr>
          <w:p w:rsidR="004C602A" w:rsidRPr="004C602A" w:rsidRDefault="004C602A" w:rsidP="00746CE0">
            <w:pPr>
              <w:pStyle w:val="ConsPlusNormal"/>
              <w:rPr>
                <w:rFonts w:ascii="Times New Roman" w:hAnsi="Times New Roman"/>
                <w:sz w:val="24"/>
                <w:szCs w:val="24"/>
              </w:rPr>
            </w:pPr>
            <w:r w:rsidRPr="004C602A">
              <w:rPr>
                <w:rFonts w:ascii="Times New Roman" w:hAnsi="Times New Roman"/>
                <w:sz w:val="24"/>
                <w:szCs w:val="24"/>
              </w:rPr>
              <w:t>4.1</w:t>
            </w:r>
          </w:p>
        </w:tc>
      </w:tr>
      <w:tr w:rsidR="004C602A" w:rsidRPr="004C602A" w:rsidTr="00E629BF">
        <w:tc>
          <w:tcPr>
            <w:tcW w:w="2924" w:type="dxa"/>
          </w:tcPr>
          <w:p w:rsidR="004C602A" w:rsidRPr="004C602A" w:rsidRDefault="004C602A" w:rsidP="009E2312">
            <w:pPr>
              <w:pStyle w:val="ConsPlusNormal"/>
              <w:ind w:firstLine="0"/>
              <w:rPr>
                <w:rFonts w:ascii="Times New Roman" w:hAnsi="Times New Roman"/>
                <w:sz w:val="24"/>
                <w:szCs w:val="24"/>
              </w:rPr>
            </w:pPr>
            <w:r w:rsidRPr="004C602A">
              <w:rPr>
                <w:rFonts w:ascii="Times New Roman" w:hAnsi="Times New Roman"/>
                <w:sz w:val="24"/>
                <w:szCs w:val="24"/>
              </w:rPr>
              <w:t>Пищевая промышленность</w:t>
            </w:r>
          </w:p>
        </w:tc>
        <w:tc>
          <w:tcPr>
            <w:tcW w:w="4793" w:type="dxa"/>
          </w:tcPr>
          <w:p w:rsidR="004C602A" w:rsidRPr="004C602A" w:rsidRDefault="004C602A" w:rsidP="004C602A">
            <w:pPr>
              <w:pStyle w:val="ConsPlusNormal"/>
              <w:ind w:hanging="88"/>
              <w:jc w:val="both"/>
              <w:rPr>
                <w:rFonts w:ascii="Times New Roman" w:hAnsi="Times New Roman"/>
                <w:sz w:val="24"/>
                <w:szCs w:val="24"/>
              </w:rPr>
            </w:pPr>
            <w:r w:rsidRPr="004C602A">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22" w:type="dxa"/>
          </w:tcPr>
          <w:p w:rsidR="004C602A" w:rsidRPr="004C602A" w:rsidRDefault="004C602A" w:rsidP="003F58E1">
            <w:pPr>
              <w:pStyle w:val="ConsPlusNormal"/>
              <w:ind w:firstLine="0"/>
              <w:jc w:val="center"/>
              <w:rPr>
                <w:rFonts w:ascii="Times New Roman" w:hAnsi="Times New Roman"/>
                <w:sz w:val="24"/>
                <w:szCs w:val="24"/>
              </w:rPr>
            </w:pPr>
            <w:r w:rsidRPr="004C602A">
              <w:rPr>
                <w:rFonts w:ascii="Times New Roman" w:hAnsi="Times New Roman"/>
                <w:sz w:val="24"/>
                <w:szCs w:val="24"/>
              </w:rPr>
              <w:t>6.4</w:t>
            </w:r>
          </w:p>
        </w:tc>
      </w:tr>
      <w:tr w:rsidR="005E16BD" w:rsidRPr="004C602A" w:rsidTr="00E629BF">
        <w:tc>
          <w:tcPr>
            <w:tcW w:w="2924" w:type="dxa"/>
          </w:tcPr>
          <w:p w:rsidR="005E16BD" w:rsidRPr="004C602A" w:rsidRDefault="005E16BD" w:rsidP="005E16BD">
            <w:pPr>
              <w:pStyle w:val="ConsPlusNormal"/>
              <w:ind w:firstLine="0"/>
              <w:rPr>
                <w:rFonts w:ascii="Times New Roman" w:hAnsi="Times New Roman"/>
                <w:sz w:val="24"/>
                <w:szCs w:val="24"/>
              </w:rPr>
            </w:pPr>
            <w:r w:rsidRPr="004C602A">
              <w:rPr>
                <w:rFonts w:ascii="Times New Roman" w:hAnsi="Times New Roman"/>
                <w:sz w:val="24"/>
                <w:szCs w:val="24"/>
              </w:rPr>
              <w:t>Коммунальное обслуживание</w:t>
            </w:r>
          </w:p>
        </w:tc>
        <w:tc>
          <w:tcPr>
            <w:tcW w:w="4793" w:type="dxa"/>
          </w:tcPr>
          <w:p w:rsidR="005E16BD" w:rsidRPr="004C602A" w:rsidRDefault="005E16BD" w:rsidP="005E16BD">
            <w:pPr>
              <w:pStyle w:val="ConsPlusNormal"/>
              <w:ind w:hanging="88"/>
              <w:jc w:val="both"/>
              <w:rPr>
                <w:rFonts w:ascii="Times New Roman" w:hAnsi="Times New Roman"/>
                <w:sz w:val="24"/>
                <w:szCs w:val="24"/>
              </w:rPr>
            </w:pPr>
            <w:r w:rsidRPr="004C602A">
              <w:rPr>
                <w:rFonts w:ascii="Times New Roman" w:hAnsi="Times New Roman"/>
                <w:sz w:val="24"/>
                <w:szCs w:val="24"/>
              </w:rPr>
              <w:t>Размещение зданий и сооружений в целях обес</w:t>
            </w:r>
            <w:r w:rsidRPr="009C3A8E">
              <w:rPr>
                <w:rFonts w:ascii="Times New Roman" w:hAnsi="Times New Roman"/>
                <w:sz w:val="24"/>
                <w:szCs w:val="24"/>
              </w:rPr>
              <w:t xml:space="preserve">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C3A8E">
                <w:rPr>
                  <w:rFonts w:ascii="Times New Roman" w:hAnsi="Times New Roman"/>
                  <w:sz w:val="24"/>
                  <w:szCs w:val="24"/>
                </w:rPr>
                <w:t>кодами 3.1.1</w:t>
              </w:r>
            </w:hyperlink>
            <w:r w:rsidRPr="009C3A8E">
              <w:rPr>
                <w:rFonts w:ascii="Times New Roman" w:hAnsi="Times New Roman"/>
                <w:sz w:val="24"/>
                <w:szCs w:val="24"/>
              </w:rPr>
              <w:t xml:space="preserve"> - </w:t>
            </w:r>
            <w:hyperlink w:anchor="P202" w:history="1">
              <w:r w:rsidRPr="009C3A8E">
                <w:rPr>
                  <w:rFonts w:ascii="Times New Roman" w:hAnsi="Times New Roman"/>
                  <w:sz w:val="24"/>
                  <w:szCs w:val="24"/>
                </w:rPr>
                <w:t>3.1.2</w:t>
              </w:r>
            </w:hyperlink>
          </w:p>
        </w:tc>
        <w:tc>
          <w:tcPr>
            <w:tcW w:w="1922" w:type="dxa"/>
          </w:tcPr>
          <w:p w:rsidR="005E16BD" w:rsidRPr="004C602A" w:rsidRDefault="005E16BD" w:rsidP="005E16BD">
            <w:pPr>
              <w:pStyle w:val="ConsPlusNormal"/>
              <w:ind w:firstLine="0"/>
              <w:jc w:val="center"/>
              <w:rPr>
                <w:rFonts w:ascii="Times New Roman" w:hAnsi="Times New Roman"/>
                <w:sz w:val="24"/>
                <w:szCs w:val="24"/>
              </w:rPr>
            </w:pPr>
            <w:r w:rsidRPr="004C602A">
              <w:rPr>
                <w:rFonts w:ascii="Times New Roman" w:hAnsi="Times New Roman"/>
                <w:sz w:val="24"/>
                <w:szCs w:val="24"/>
              </w:rPr>
              <w:t>3.1</w:t>
            </w:r>
          </w:p>
        </w:tc>
      </w:tr>
      <w:tr w:rsidR="004C602A" w:rsidRPr="004C602A" w:rsidTr="00E629BF">
        <w:tc>
          <w:tcPr>
            <w:tcW w:w="9639" w:type="dxa"/>
            <w:gridSpan w:val="3"/>
          </w:tcPr>
          <w:p w:rsidR="004C602A" w:rsidRPr="004C602A" w:rsidRDefault="004C602A" w:rsidP="004C602A">
            <w:pPr>
              <w:spacing w:after="120"/>
              <w:jc w:val="center"/>
              <w:rPr>
                <w:b/>
                <w:sz w:val="24"/>
                <w:szCs w:val="24"/>
              </w:rPr>
            </w:pPr>
            <w:r w:rsidRPr="004C602A">
              <w:rPr>
                <w:b/>
                <w:sz w:val="24"/>
                <w:szCs w:val="24"/>
              </w:rPr>
              <w:t>Условно разрешенные виды использования</w:t>
            </w:r>
          </w:p>
        </w:tc>
      </w:tr>
      <w:tr w:rsidR="004C602A" w:rsidRPr="004C602A" w:rsidTr="00E629BF">
        <w:tc>
          <w:tcPr>
            <w:tcW w:w="2924" w:type="dxa"/>
          </w:tcPr>
          <w:p w:rsidR="004C602A" w:rsidRPr="004C602A" w:rsidRDefault="004C602A" w:rsidP="00746CE0">
            <w:pPr>
              <w:pStyle w:val="ConsPlusNormal"/>
              <w:ind w:firstLine="0"/>
              <w:rPr>
                <w:rFonts w:ascii="Times New Roman" w:hAnsi="Times New Roman"/>
                <w:sz w:val="24"/>
                <w:szCs w:val="24"/>
              </w:rPr>
            </w:pPr>
            <w:r w:rsidRPr="004C602A">
              <w:rPr>
                <w:rFonts w:ascii="Times New Roman" w:hAnsi="Times New Roman"/>
                <w:sz w:val="24"/>
                <w:szCs w:val="24"/>
              </w:rPr>
              <w:t>Магазины</w:t>
            </w:r>
          </w:p>
        </w:tc>
        <w:tc>
          <w:tcPr>
            <w:tcW w:w="4793" w:type="dxa"/>
          </w:tcPr>
          <w:p w:rsidR="004C602A" w:rsidRPr="004C602A" w:rsidRDefault="004C602A" w:rsidP="00746CE0">
            <w:pPr>
              <w:pStyle w:val="ConsPlusNormal"/>
              <w:ind w:firstLine="0"/>
              <w:jc w:val="both"/>
              <w:rPr>
                <w:rFonts w:ascii="Times New Roman" w:hAnsi="Times New Roman"/>
                <w:sz w:val="24"/>
                <w:szCs w:val="24"/>
              </w:rPr>
            </w:pPr>
            <w:r w:rsidRPr="004C602A">
              <w:rPr>
                <w:rFonts w:ascii="Times New Roman" w:hAnsi="Times New Roman"/>
                <w:sz w:val="24"/>
                <w:szCs w:val="24"/>
              </w:rPr>
              <w:t xml:space="preserve">Размещение объектов капитального строительства, предназначенных для </w:t>
            </w:r>
            <w:r w:rsidRPr="004C602A">
              <w:rPr>
                <w:rFonts w:ascii="Times New Roman" w:hAnsi="Times New Roman"/>
                <w:sz w:val="24"/>
                <w:szCs w:val="24"/>
              </w:rPr>
              <w:lastRenderedPageBreak/>
              <w:t>продажи товаров, торговая площадь которых составляет до 5000 кв. м</w:t>
            </w:r>
          </w:p>
        </w:tc>
        <w:tc>
          <w:tcPr>
            <w:tcW w:w="1922" w:type="dxa"/>
          </w:tcPr>
          <w:p w:rsidR="004C602A" w:rsidRPr="004C602A" w:rsidRDefault="004C602A" w:rsidP="00746CE0">
            <w:pPr>
              <w:pStyle w:val="ConsPlusNormal"/>
              <w:rPr>
                <w:rFonts w:ascii="Times New Roman" w:hAnsi="Times New Roman"/>
                <w:sz w:val="24"/>
                <w:szCs w:val="24"/>
              </w:rPr>
            </w:pPr>
            <w:r w:rsidRPr="004C602A">
              <w:rPr>
                <w:rFonts w:ascii="Times New Roman" w:hAnsi="Times New Roman"/>
                <w:sz w:val="24"/>
                <w:szCs w:val="24"/>
              </w:rPr>
              <w:lastRenderedPageBreak/>
              <w:t>4.4</w:t>
            </w:r>
          </w:p>
        </w:tc>
      </w:tr>
      <w:tr w:rsidR="004C602A" w:rsidRPr="004C602A" w:rsidTr="00E629BF">
        <w:tc>
          <w:tcPr>
            <w:tcW w:w="2924" w:type="dxa"/>
          </w:tcPr>
          <w:p w:rsidR="004C602A" w:rsidRPr="004C602A" w:rsidRDefault="004C602A" w:rsidP="009E2312">
            <w:pPr>
              <w:pStyle w:val="ConsPlusNormal"/>
              <w:ind w:firstLine="0"/>
              <w:rPr>
                <w:rFonts w:ascii="Times New Roman" w:hAnsi="Times New Roman"/>
                <w:sz w:val="24"/>
                <w:szCs w:val="24"/>
              </w:rPr>
            </w:pPr>
            <w:r w:rsidRPr="004C602A">
              <w:rPr>
                <w:rFonts w:ascii="Times New Roman" w:hAnsi="Times New Roman"/>
                <w:sz w:val="24"/>
                <w:szCs w:val="24"/>
              </w:rPr>
              <w:lastRenderedPageBreak/>
              <w:t>Общественное питание</w:t>
            </w:r>
          </w:p>
        </w:tc>
        <w:tc>
          <w:tcPr>
            <w:tcW w:w="4793" w:type="dxa"/>
          </w:tcPr>
          <w:p w:rsidR="004C602A" w:rsidRPr="004C602A" w:rsidRDefault="004C602A" w:rsidP="004C602A">
            <w:pPr>
              <w:pStyle w:val="ConsPlusNormal"/>
              <w:ind w:firstLine="0"/>
              <w:jc w:val="both"/>
              <w:rPr>
                <w:rFonts w:ascii="Times New Roman" w:hAnsi="Times New Roman"/>
                <w:sz w:val="24"/>
                <w:szCs w:val="24"/>
              </w:rPr>
            </w:pPr>
            <w:r w:rsidRPr="004C602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22" w:type="dxa"/>
          </w:tcPr>
          <w:p w:rsidR="004C602A" w:rsidRPr="004C602A" w:rsidRDefault="004C602A" w:rsidP="00A522D3">
            <w:pPr>
              <w:pStyle w:val="ConsPlusNormal"/>
              <w:rPr>
                <w:rFonts w:ascii="Times New Roman" w:hAnsi="Times New Roman"/>
                <w:sz w:val="24"/>
                <w:szCs w:val="24"/>
              </w:rPr>
            </w:pPr>
            <w:r w:rsidRPr="004C602A">
              <w:rPr>
                <w:rFonts w:ascii="Times New Roman" w:hAnsi="Times New Roman"/>
                <w:sz w:val="24"/>
                <w:szCs w:val="24"/>
              </w:rPr>
              <w:t>4.6</w:t>
            </w:r>
          </w:p>
        </w:tc>
      </w:tr>
    </w:tbl>
    <w:p w:rsidR="00F87AFB" w:rsidRDefault="00C97DA8" w:rsidP="00E629BF">
      <w:pPr>
        <w:pStyle w:val="affff"/>
      </w:pPr>
      <w:r w:rsidRPr="00E629BF">
        <w:rPr>
          <w:b/>
        </w:rPr>
        <w:t>Таблица 2</w:t>
      </w:r>
      <w:r w:rsidR="001721DD">
        <w:rPr>
          <w:b/>
        </w:rPr>
        <w:t>0</w:t>
      </w:r>
      <w:r w:rsidRPr="00E629BF">
        <w:rPr>
          <w:b/>
        </w:rPr>
        <w:t>.2</w:t>
      </w:r>
      <w:r w:rsidRPr="008D2CF4">
        <w:t>. </w:t>
      </w:r>
      <w:r w:rsidR="00F87AFB">
        <w:t>Предельные (минимальные и(или) максимальные) размеры земельных участков и предельные параметры разрешенного строительства, реконструкции объекто</w:t>
      </w:r>
      <w:r w:rsidR="00AB31C7">
        <w:t>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7"/>
        <w:gridCol w:w="2302"/>
        <w:gridCol w:w="1930"/>
      </w:tblGrid>
      <w:tr w:rsidR="00CE57DE"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57DE" w:rsidRPr="00814AA8" w:rsidRDefault="00CE57DE" w:rsidP="00A810A8">
            <w:pPr>
              <w:ind w:hanging="7"/>
              <w:jc w:val="center"/>
              <w:rPr>
                <w:rFonts w:eastAsia="Calibri"/>
                <w:sz w:val="24"/>
                <w:szCs w:val="24"/>
              </w:rPr>
            </w:pPr>
            <w:bookmarkStart w:id="527" w:name="_Toc8743241"/>
            <w:bookmarkStart w:id="528" w:name="_Toc9337961"/>
            <w:r w:rsidRPr="00814AA8">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57DE" w:rsidRPr="003D5A97" w:rsidRDefault="00CE57DE" w:rsidP="00A810A8">
            <w:pPr>
              <w:ind w:firstLine="21"/>
              <w:jc w:val="center"/>
              <w:rPr>
                <w:rFonts w:eastAsia="Calibri"/>
                <w:sz w:val="24"/>
                <w:szCs w:val="24"/>
              </w:rPr>
            </w:pPr>
            <w:r w:rsidRPr="003D5A97">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57DE" w:rsidRPr="003D5A97" w:rsidRDefault="00CE57DE" w:rsidP="00A810A8">
            <w:pPr>
              <w:ind w:firstLine="21"/>
              <w:jc w:val="center"/>
              <w:rPr>
                <w:rFonts w:eastAsia="Calibri"/>
                <w:sz w:val="24"/>
                <w:szCs w:val="24"/>
              </w:rPr>
            </w:pPr>
            <w:r w:rsidRPr="003D5A97">
              <w:rPr>
                <w:sz w:val="24"/>
                <w:szCs w:val="24"/>
              </w:rPr>
              <w:t>Значение показателя</w:t>
            </w:r>
          </w:p>
        </w:tc>
      </w:tr>
      <w:tr w:rsidR="00CE57DE" w:rsidRPr="00814AA8" w:rsidTr="00E629BF">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E57DE" w:rsidRPr="00814AA8" w:rsidRDefault="00CE57DE" w:rsidP="00A810A8">
            <w:pPr>
              <w:jc w:val="both"/>
              <w:rPr>
                <w:rFonts w:eastAsia="Calibri"/>
                <w:b/>
                <w:i/>
                <w:sz w:val="24"/>
                <w:szCs w:val="24"/>
              </w:rPr>
            </w:pPr>
            <w:r w:rsidRPr="00814AA8">
              <w:rPr>
                <w:rFonts w:eastAsia="Calibri"/>
                <w:b/>
                <w:i/>
                <w:sz w:val="24"/>
                <w:szCs w:val="24"/>
              </w:rPr>
              <w:t>предельные (минимальные и (или) максимальные) размеры земельных участков, в том числе их площадь:</w:t>
            </w:r>
          </w:p>
        </w:tc>
      </w:tr>
      <w:tr w:rsidR="00CE57DE"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CE57DE" w:rsidRPr="00814AA8" w:rsidRDefault="00CE57DE" w:rsidP="00A810A8">
            <w:pPr>
              <w:ind w:hanging="7"/>
              <w:rPr>
                <w:rFonts w:eastAsia="Calibri"/>
                <w:sz w:val="24"/>
                <w:szCs w:val="24"/>
              </w:rPr>
            </w:pPr>
            <w:r>
              <w:rPr>
                <w:rFonts w:eastAsia="Calibri"/>
                <w:sz w:val="24"/>
                <w:szCs w:val="24"/>
              </w:rPr>
              <w:t>минимальная площадь земельного участка</w:t>
            </w:r>
            <w:r w:rsidRPr="00814AA8">
              <w:rPr>
                <w:rFonts w:eastAsia="Calibri"/>
                <w:sz w:val="24"/>
                <w:szCs w:val="24"/>
              </w:rPr>
              <w:t>,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57DE" w:rsidRPr="00814AA8" w:rsidRDefault="00CE57DE" w:rsidP="00A810A8">
            <w:pPr>
              <w:ind w:firstLine="21"/>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57DE" w:rsidRPr="00814AA8" w:rsidRDefault="00CE57DE" w:rsidP="00A810A8">
            <w:pPr>
              <w:ind w:firstLine="21"/>
              <w:jc w:val="center"/>
              <w:rPr>
                <w:rFonts w:eastAsia="Calibri"/>
                <w:sz w:val="24"/>
                <w:szCs w:val="24"/>
              </w:rPr>
            </w:pPr>
            <w:r w:rsidRPr="00814AA8">
              <w:rPr>
                <w:rFonts w:eastAsia="Calibri"/>
                <w:sz w:val="24"/>
                <w:szCs w:val="24"/>
              </w:rPr>
              <w:t>не подлежит установлению</w:t>
            </w:r>
          </w:p>
        </w:tc>
      </w:tr>
      <w:tr w:rsidR="00CE57DE"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CE57DE" w:rsidRPr="00814AA8" w:rsidRDefault="00CE57DE" w:rsidP="00A810A8">
            <w:pPr>
              <w:ind w:hanging="7"/>
              <w:rPr>
                <w:rFonts w:eastAsia="Calibri"/>
                <w:sz w:val="24"/>
                <w:szCs w:val="24"/>
              </w:rPr>
            </w:pPr>
            <w:r>
              <w:rPr>
                <w:rFonts w:eastAsia="Calibri"/>
                <w:sz w:val="24"/>
                <w:szCs w:val="24"/>
              </w:rPr>
              <w:t>максимальная площадь земельного участка</w:t>
            </w:r>
            <w:r w:rsidRPr="00814AA8">
              <w:rPr>
                <w:rFonts w:eastAsia="Calibri"/>
                <w:sz w:val="24"/>
                <w:szCs w:val="24"/>
              </w:rPr>
              <w:t>,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57DE" w:rsidRPr="00814AA8" w:rsidRDefault="00CE57DE" w:rsidP="00A810A8">
            <w:pPr>
              <w:ind w:firstLine="21"/>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57DE" w:rsidRPr="00814AA8" w:rsidRDefault="00CE57DE" w:rsidP="00A810A8">
            <w:pPr>
              <w:ind w:firstLine="21"/>
              <w:jc w:val="center"/>
              <w:rPr>
                <w:rFonts w:eastAsia="Calibri"/>
                <w:sz w:val="24"/>
                <w:szCs w:val="24"/>
              </w:rPr>
            </w:pPr>
            <w:r w:rsidRPr="00814AA8">
              <w:rPr>
                <w:rFonts w:eastAsia="Calibri"/>
                <w:sz w:val="24"/>
                <w:szCs w:val="24"/>
              </w:rPr>
              <w:t>не подлежит установлению</w:t>
            </w:r>
          </w:p>
        </w:tc>
      </w:tr>
      <w:tr w:rsidR="00CE57DE" w:rsidRPr="00814AA8" w:rsidTr="00E629BF">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E57DE" w:rsidRPr="008C7165" w:rsidRDefault="00CE57DE" w:rsidP="00A810A8">
            <w:pPr>
              <w:widowControl/>
              <w:jc w:val="both"/>
              <w:rPr>
                <w:b/>
                <w:bCs/>
                <w:i/>
                <w:iCs/>
                <w:sz w:val="24"/>
                <w:szCs w:val="24"/>
              </w:rPr>
            </w:pPr>
            <w:r>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14AA8">
              <w:rPr>
                <w:rFonts w:eastAsia="Calibri"/>
                <w:b/>
                <w:i/>
                <w:sz w:val="24"/>
                <w:szCs w:val="24"/>
              </w:rPr>
              <w:t>:</w:t>
            </w:r>
          </w:p>
        </w:tc>
      </w:tr>
      <w:tr w:rsidR="00CE57DE"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CE57DE" w:rsidRPr="008C7165" w:rsidRDefault="0012546F" w:rsidP="00A810A8">
            <w:pPr>
              <w:rPr>
                <w:rFonts w:eastAsia="Calibri"/>
                <w:sz w:val="24"/>
                <w:szCs w:val="24"/>
              </w:rPr>
            </w:pPr>
            <w:r>
              <w:rPr>
                <w:sz w:val="24"/>
                <w:szCs w:val="24"/>
              </w:rPr>
              <w:t>м</w:t>
            </w:r>
            <w:r w:rsidR="00CE57DE" w:rsidRPr="008C7165">
              <w:rPr>
                <w:sz w:val="24"/>
                <w:szCs w:val="24"/>
              </w:rPr>
              <w:t>инимальн</w:t>
            </w:r>
            <w:r w:rsidR="00CE57DE">
              <w:rPr>
                <w:sz w:val="24"/>
                <w:szCs w:val="24"/>
              </w:rPr>
              <w:t>ый</w:t>
            </w:r>
            <w:r w:rsidR="00662409">
              <w:rPr>
                <w:sz w:val="24"/>
                <w:szCs w:val="24"/>
              </w:rPr>
              <w:t xml:space="preserve"> </w:t>
            </w:r>
            <w:r w:rsidR="00CE57DE">
              <w:rPr>
                <w:sz w:val="24"/>
                <w:szCs w:val="24"/>
              </w:rPr>
              <w:t>отступ</w:t>
            </w:r>
            <w:r w:rsidR="00662409">
              <w:rPr>
                <w:sz w:val="24"/>
                <w:szCs w:val="24"/>
              </w:rPr>
              <w:t xml:space="preserve"> </w:t>
            </w:r>
            <w:r w:rsidR="00CE57DE" w:rsidRPr="00BE23F3">
              <w:rPr>
                <w:bCs/>
                <w:iCs/>
                <w:sz w:val="24"/>
                <w:szCs w:val="24"/>
              </w:rPr>
              <w:t>от границ земельн</w:t>
            </w:r>
            <w:r w:rsidR="00CE57DE">
              <w:rPr>
                <w:bCs/>
                <w:iCs/>
                <w:sz w:val="24"/>
                <w:szCs w:val="24"/>
              </w:rPr>
              <w:t>ого</w:t>
            </w:r>
            <w:r w:rsidR="00CE57DE" w:rsidRPr="00BE23F3">
              <w:rPr>
                <w:bCs/>
                <w:iCs/>
                <w:sz w:val="24"/>
                <w:szCs w:val="24"/>
              </w:rPr>
              <w:t xml:space="preserve"> участк</w:t>
            </w:r>
            <w:r w:rsidR="00CE57DE">
              <w:rPr>
                <w:bCs/>
                <w:iCs/>
                <w:sz w:val="24"/>
                <w:szCs w:val="24"/>
              </w:rPr>
              <w:t>а до</w:t>
            </w:r>
            <w:r w:rsidR="00CE57DE" w:rsidRPr="008C7165">
              <w:rPr>
                <w:sz w:val="24"/>
                <w:szCs w:val="24"/>
              </w:rPr>
              <w:t xml:space="preserve">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57DE" w:rsidRPr="00814AA8" w:rsidRDefault="00CE57DE" w:rsidP="00A810A8">
            <w:pPr>
              <w:ind w:firstLine="29"/>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57DE" w:rsidRPr="00814AA8" w:rsidRDefault="00CE57DE" w:rsidP="00A810A8">
            <w:pPr>
              <w:ind w:firstLine="29"/>
              <w:jc w:val="center"/>
              <w:rPr>
                <w:rFonts w:eastAsia="Calibri"/>
                <w:sz w:val="24"/>
                <w:szCs w:val="24"/>
              </w:rPr>
            </w:pPr>
            <w:r>
              <w:rPr>
                <w:rFonts w:eastAsia="Calibri"/>
                <w:sz w:val="24"/>
                <w:szCs w:val="24"/>
              </w:rPr>
              <w:t>3</w:t>
            </w:r>
          </w:p>
        </w:tc>
      </w:tr>
      <w:tr w:rsidR="00CE57DE" w:rsidRPr="00814AA8" w:rsidTr="00E629BF">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E57DE" w:rsidRPr="008C7165" w:rsidRDefault="00CE57DE" w:rsidP="009E4158">
            <w:pPr>
              <w:widowControl/>
              <w:jc w:val="both"/>
              <w:rPr>
                <w:b/>
                <w:i/>
                <w:sz w:val="24"/>
                <w:szCs w:val="24"/>
              </w:rPr>
            </w:pPr>
            <w:r w:rsidRPr="008C7165">
              <w:rPr>
                <w:b/>
                <w:i/>
                <w:sz w:val="24"/>
                <w:szCs w:val="24"/>
              </w:rPr>
              <w:t xml:space="preserve">предельное количество этажей </w:t>
            </w:r>
            <w:r>
              <w:rPr>
                <w:b/>
                <w:i/>
                <w:sz w:val="24"/>
                <w:szCs w:val="24"/>
              </w:rPr>
              <w:t xml:space="preserve">зданий, строений, сооружений:  </w:t>
            </w:r>
          </w:p>
        </w:tc>
      </w:tr>
      <w:tr w:rsidR="00CE57DE"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57DE" w:rsidRPr="00814AA8" w:rsidRDefault="00CE57DE" w:rsidP="00A810A8">
            <w:pPr>
              <w:ind w:hanging="7"/>
              <w:rPr>
                <w:rFonts w:eastAsia="Calibri"/>
                <w:sz w:val="24"/>
                <w:szCs w:val="24"/>
              </w:rPr>
            </w:pPr>
            <w:r w:rsidRPr="001451ED">
              <w:rPr>
                <w:sz w:val="24"/>
                <w:szCs w:val="24"/>
              </w:rPr>
              <w:t>предельное количество этажей зданий, строений, сооружений</w:t>
            </w:r>
            <w:r w:rsidRPr="001451ED">
              <w:rPr>
                <w:rFonts w:eastAsia="Calibri"/>
                <w:sz w:val="24"/>
                <w:szCs w:val="24"/>
              </w:rPr>
              <w:t>,</w:t>
            </w:r>
            <w:r w:rsidR="00662409">
              <w:rPr>
                <w:rFonts w:eastAsia="Calibri"/>
                <w:sz w:val="24"/>
                <w:szCs w:val="24"/>
              </w:rPr>
              <w:t xml:space="preserve"> </w:t>
            </w:r>
            <w:r>
              <w:rPr>
                <w:rFonts w:eastAsia="Calibri"/>
                <w:sz w:val="24"/>
                <w:szCs w:val="24"/>
              </w:rPr>
              <w:t>эт.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57DE" w:rsidRPr="00814AA8" w:rsidRDefault="00CE57DE" w:rsidP="00A810A8">
            <w:pPr>
              <w:ind w:firstLine="21"/>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57DE" w:rsidRPr="00814AA8" w:rsidRDefault="00CE57DE" w:rsidP="00A810A8">
            <w:pPr>
              <w:ind w:firstLine="21"/>
              <w:jc w:val="center"/>
              <w:rPr>
                <w:rFonts w:eastAsia="Calibri"/>
                <w:sz w:val="24"/>
                <w:szCs w:val="24"/>
              </w:rPr>
            </w:pPr>
            <w:r>
              <w:rPr>
                <w:rFonts w:eastAsia="Calibri"/>
                <w:sz w:val="24"/>
                <w:szCs w:val="24"/>
              </w:rPr>
              <w:t>5</w:t>
            </w:r>
          </w:p>
        </w:tc>
      </w:tr>
      <w:tr w:rsidR="00CE57DE" w:rsidRPr="00814AA8" w:rsidTr="00E629BF">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E57DE" w:rsidRPr="001451ED" w:rsidRDefault="00CE57DE" w:rsidP="00A810A8">
            <w:pPr>
              <w:ind w:firstLine="21"/>
              <w:jc w:val="both"/>
              <w:rPr>
                <w:rFonts w:eastAsia="Calibri"/>
                <w:b/>
                <w:i/>
                <w:sz w:val="24"/>
                <w:szCs w:val="24"/>
              </w:rPr>
            </w:pPr>
            <w:r w:rsidRPr="001451ED">
              <w:rPr>
                <w:b/>
                <w:i/>
                <w:sz w:val="24"/>
                <w:szCs w:val="24"/>
              </w:rPr>
              <w:t xml:space="preserve">максимальный </w:t>
            </w:r>
            <w:r>
              <w:rPr>
                <w:b/>
                <w:i/>
                <w:sz w:val="24"/>
                <w:szCs w:val="24"/>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E57DE"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CE57DE" w:rsidRPr="001451ED" w:rsidRDefault="00CE57DE" w:rsidP="00A810A8">
            <w:r w:rsidRPr="001451ED">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57DE" w:rsidRPr="00814AA8" w:rsidRDefault="00CE57DE" w:rsidP="00A810A8">
            <w:pPr>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E57DE" w:rsidRPr="00A04776" w:rsidRDefault="00CE57DE" w:rsidP="00A810A8">
            <w:pPr>
              <w:jc w:val="center"/>
              <w:rPr>
                <w:rFonts w:eastAsia="Calibri"/>
                <w:color w:val="000000"/>
                <w:sz w:val="24"/>
                <w:szCs w:val="24"/>
              </w:rPr>
            </w:pPr>
            <w:r w:rsidRPr="00814AA8">
              <w:rPr>
                <w:rFonts w:eastAsia="Calibri"/>
                <w:sz w:val="24"/>
                <w:szCs w:val="24"/>
              </w:rPr>
              <w:t>не подлежит установлению</w:t>
            </w:r>
          </w:p>
        </w:tc>
      </w:tr>
    </w:tbl>
    <w:p w:rsidR="00AB31C7" w:rsidRPr="00C47D18" w:rsidRDefault="00AB31C7" w:rsidP="00AB31C7">
      <w:pPr>
        <w:jc w:val="both"/>
        <w:rPr>
          <w:color w:val="2D2D2D"/>
          <w:spacing w:val="2"/>
          <w:sz w:val="21"/>
          <w:szCs w:val="21"/>
          <w:shd w:val="clear" w:color="auto" w:fill="FFFFFF"/>
        </w:rPr>
      </w:pPr>
      <w:bookmarkStart w:id="529" w:name="_Toc14772927"/>
      <w:bookmarkStart w:id="530" w:name="_Toc16082347"/>
      <w:bookmarkStart w:id="531" w:name="_Toc17981119"/>
      <w:bookmarkStart w:id="532" w:name="_Toc37336027"/>
      <w:bookmarkStart w:id="533" w:name="_Toc37336161"/>
      <w:bookmarkStart w:id="534" w:name="_Toc37337569"/>
      <w:bookmarkStart w:id="535" w:name="_Toc37337645"/>
      <w:bookmarkStart w:id="536" w:name="_Toc37337727"/>
      <w:bookmarkStart w:id="537" w:name="_Toc47614759"/>
      <w:r w:rsidRPr="00C47D18">
        <w:rPr>
          <w:color w:val="2D2D2D"/>
          <w:spacing w:val="2"/>
          <w:sz w:val="21"/>
          <w:szCs w:val="21"/>
          <w:shd w:val="clear" w:color="auto" w:fill="FFFFFF"/>
        </w:rPr>
        <w:t>*</w:t>
      </w:r>
      <w:r w:rsidRPr="00C47D18">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AF4BA6" w:rsidRPr="00814AA8" w:rsidRDefault="00AF4BA6" w:rsidP="00045352">
      <w:pPr>
        <w:pStyle w:val="3"/>
      </w:pPr>
      <w:bookmarkStart w:id="538" w:name="_Toc86663084"/>
      <w:r w:rsidRPr="00C47D18">
        <w:t xml:space="preserve">СХ2. Зона </w:t>
      </w:r>
      <w:r w:rsidR="00726A50" w:rsidRPr="00C47D18">
        <w:t xml:space="preserve">ведения </w:t>
      </w:r>
      <w:r w:rsidRPr="00C47D18">
        <w:t>садоводств</w:t>
      </w:r>
      <w:bookmarkEnd w:id="527"/>
      <w:bookmarkEnd w:id="528"/>
      <w:bookmarkEnd w:id="529"/>
      <w:bookmarkEnd w:id="530"/>
      <w:bookmarkEnd w:id="531"/>
      <w:bookmarkEnd w:id="532"/>
      <w:bookmarkEnd w:id="533"/>
      <w:bookmarkEnd w:id="534"/>
      <w:bookmarkEnd w:id="535"/>
      <w:bookmarkEnd w:id="536"/>
      <w:bookmarkEnd w:id="537"/>
      <w:r w:rsidR="00770D8F" w:rsidRPr="00C47D18">
        <w:t>а и огородничества</w:t>
      </w:r>
      <w:bookmarkEnd w:id="538"/>
    </w:p>
    <w:p w:rsidR="00DC0218" w:rsidRPr="00E629BF" w:rsidRDefault="00C97DA8" w:rsidP="00E629BF">
      <w:pPr>
        <w:pStyle w:val="affff"/>
        <w:rPr>
          <w:b/>
        </w:rPr>
      </w:pPr>
      <w:r w:rsidRPr="00E629BF">
        <w:rPr>
          <w:b/>
        </w:rPr>
        <w:t>Таблица </w:t>
      </w:r>
      <w:r w:rsidR="001721DD">
        <w:rPr>
          <w:b/>
        </w:rPr>
        <w:t>20</w:t>
      </w:r>
      <w:r w:rsidRPr="00E629BF">
        <w:rPr>
          <w:b/>
        </w:rPr>
        <w:t>.3. </w:t>
      </w:r>
      <w:r w:rsidR="00B25CED" w:rsidRPr="00E629BF">
        <w:rPr>
          <w:b/>
        </w:rPr>
        <w:t>В</w:t>
      </w:r>
      <w:r w:rsidR="00DC0218" w:rsidRPr="00E629BF">
        <w:rPr>
          <w:b/>
        </w:rPr>
        <w:t>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4859"/>
        <w:gridCol w:w="1901"/>
      </w:tblGrid>
      <w:tr w:rsidR="00204111" w:rsidRPr="00814AA8" w:rsidTr="00E629BF">
        <w:tc>
          <w:tcPr>
            <w:tcW w:w="2879" w:type="dxa"/>
          </w:tcPr>
          <w:p w:rsidR="00204111" w:rsidRPr="00746CE0" w:rsidRDefault="00204111" w:rsidP="00814AA8">
            <w:pPr>
              <w:spacing w:after="120"/>
              <w:jc w:val="center"/>
              <w:rPr>
                <w:sz w:val="24"/>
                <w:szCs w:val="24"/>
              </w:rPr>
            </w:pPr>
            <w:r w:rsidRPr="00746CE0">
              <w:rPr>
                <w:sz w:val="24"/>
                <w:szCs w:val="24"/>
              </w:rPr>
              <w:t xml:space="preserve">Наименование вида разрешенного </w:t>
            </w:r>
            <w:r w:rsidRPr="00746CE0">
              <w:rPr>
                <w:sz w:val="24"/>
                <w:szCs w:val="24"/>
              </w:rPr>
              <w:lastRenderedPageBreak/>
              <w:t>использования земельного участка</w:t>
            </w:r>
          </w:p>
        </w:tc>
        <w:tc>
          <w:tcPr>
            <w:tcW w:w="4859" w:type="dxa"/>
          </w:tcPr>
          <w:p w:rsidR="00204111" w:rsidRPr="00746CE0" w:rsidRDefault="00204111" w:rsidP="00814AA8">
            <w:pPr>
              <w:spacing w:after="120"/>
              <w:jc w:val="center"/>
              <w:rPr>
                <w:sz w:val="24"/>
                <w:szCs w:val="24"/>
              </w:rPr>
            </w:pPr>
            <w:r w:rsidRPr="00746CE0">
              <w:rPr>
                <w:sz w:val="24"/>
                <w:szCs w:val="24"/>
              </w:rPr>
              <w:lastRenderedPageBreak/>
              <w:t>Описание вида разрешенного использования земельного участка</w:t>
            </w:r>
          </w:p>
        </w:tc>
        <w:tc>
          <w:tcPr>
            <w:tcW w:w="1901" w:type="dxa"/>
          </w:tcPr>
          <w:p w:rsidR="00204111" w:rsidRPr="00746CE0" w:rsidRDefault="00F87AFB" w:rsidP="00814AA8">
            <w:pPr>
              <w:spacing w:after="120"/>
              <w:jc w:val="center"/>
              <w:rPr>
                <w:sz w:val="24"/>
                <w:szCs w:val="24"/>
              </w:rPr>
            </w:pPr>
            <w:r>
              <w:rPr>
                <w:sz w:val="24"/>
                <w:szCs w:val="24"/>
              </w:rPr>
              <w:t xml:space="preserve">Код (числовое обозначение) </w:t>
            </w:r>
            <w:r>
              <w:rPr>
                <w:sz w:val="24"/>
                <w:szCs w:val="24"/>
              </w:rPr>
              <w:lastRenderedPageBreak/>
              <w:t xml:space="preserve">вида разрешенного использования </w:t>
            </w:r>
          </w:p>
        </w:tc>
      </w:tr>
      <w:tr w:rsidR="00204111" w:rsidRPr="00814AA8" w:rsidTr="00E629BF">
        <w:tc>
          <w:tcPr>
            <w:tcW w:w="9639" w:type="dxa"/>
            <w:gridSpan w:val="3"/>
          </w:tcPr>
          <w:p w:rsidR="00204111" w:rsidRPr="00814AA8" w:rsidRDefault="00204111" w:rsidP="00814AA8">
            <w:pPr>
              <w:spacing w:after="120"/>
              <w:jc w:val="center"/>
              <w:rPr>
                <w:b/>
                <w:sz w:val="24"/>
                <w:szCs w:val="24"/>
              </w:rPr>
            </w:pPr>
            <w:r w:rsidRPr="00814AA8">
              <w:rPr>
                <w:b/>
                <w:sz w:val="24"/>
                <w:szCs w:val="24"/>
              </w:rPr>
              <w:lastRenderedPageBreak/>
              <w:t>Основные виды разрешенного использования</w:t>
            </w:r>
          </w:p>
        </w:tc>
      </w:tr>
      <w:tr w:rsidR="00204111" w:rsidRPr="00814AA8" w:rsidTr="00E629BF">
        <w:tc>
          <w:tcPr>
            <w:tcW w:w="2879" w:type="dxa"/>
          </w:tcPr>
          <w:p w:rsidR="00204111" w:rsidRPr="00814AA8" w:rsidRDefault="00204111" w:rsidP="007B034E">
            <w:pPr>
              <w:pStyle w:val="ConsPlusNormal"/>
              <w:ind w:firstLine="0"/>
              <w:rPr>
                <w:rFonts w:ascii="Times New Roman" w:hAnsi="Times New Roman"/>
                <w:sz w:val="24"/>
                <w:szCs w:val="24"/>
              </w:rPr>
            </w:pPr>
            <w:r w:rsidRPr="00814AA8">
              <w:rPr>
                <w:rFonts w:ascii="Times New Roman" w:hAnsi="Times New Roman"/>
                <w:sz w:val="24"/>
                <w:szCs w:val="24"/>
              </w:rPr>
              <w:t>Коммунальное обслуживание</w:t>
            </w:r>
          </w:p>
        </w:tc>
        <w:tc>
          <w:tcPr>
            <w:tcW w:w="4859" w:type="dxa"/>
          </w:tcPr>
          <w:p w:rsidR="00204111" w:rsidRPr="00814AA8" w:rsidRDefault="00204111" w:rsidP="007B034E">
            <w:pPr>
              <w:pStyle w:val="ConsPlusNormal"/>
              <w:ind w:firstLine="0"/>
              <w:jc w:val="both"/>
              <w:rPr>
                <w:rFonts w:ascii="Times New Roman" w:hAnsi="Times New Roman"/>
                <w:sz w:val="24"/>
                <w:szCs w:val="24"/>
              </w:rPr>
            </w:pPr>
            <w:r w:rsidRPr="00814AA8">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814AA8">
                <w:rPr>
                  <w:rFonts w:ascii="Times New Roman" w:hAnsi="Times New Roman"/>
                  <w:color w:val="0000FF"/>
                  <w:sz w:val="24"/>
                  <w:szCs w:val="24"/>
                </w:rPr>
                <w:t>кодами 3.1.1</w:t>
              </w:r>
            </w:hyperlink>
            <w:r w:rsidRPr="00814AA8">
              <w:rPr>
                <w:rFonts w:ascii="Times New Roman" w:hAnsi="Times New Roman"/>
                <w:sz w:val="24"/>
                <w:szCs w:val="24"/>
              </w:rPr>
              <w:t xml:space="preserve"> - </w:t>
            </w:r>
            <w:hyperlink w:anchor="P202" w:history="1">
              <w:r w:rsidRPr="00814AA8">
                <w:rPr>
                  <w:rFonts w:ascii="Times New Roman" w:hAnsi="Times New Roman"/>
                  <w:color w:val="0000FF"/>
                  <w:sz w:val="24"/>
                  <w:szCs w:val="24"/>
                </w:rPr>
                <w:t>3.1.2</w:t>
              </w:r>
            </w:hyperlink>
          </w:p>
        </w:tc>
        <w:tc>
          <w:tcPr>
            <w:tcW w:w="1901" w:type="dxa"/>
          </w:tcPr>
          <w:p w:rsidR="00204111" w:rsidRPr="00814AA8" w:rsidRDefault="00204111" w:rsidP="00FC413D">
            <w:pPr>
              <w:pStyle w:val="ConsPlusNormal"/>
              <w:ind w:firstLine="0"/>
              <w:jc w:val="center"/>
              <w:rPr>
                <w:rFonts w:ascii="Times New Roman" w:hAnsi="Times New Roman"/>
                <w:sz w:val="24"/>
                <w:szCs w:val="24"/>
              </w:rPr>
            </w:pPr>
            <w:r w:rsidRPr="00814AA8">
              <w:rPr>
                <w:rFonts w:ascii="Times New Roman" w:hAnsi="Times New Roman"/>
                <w:sz w:val="24"/>
                <w:szCs w:val="24"/>
              </w:rPr>
              <w:t>3.1</w:t>
            </w:r>
          </w:p>
        </w:tc>
      </w:tr>
      <w:tr w:rsidR="00204111" w:rsidRPr="00814AA8" w:rsidTr="00E629BF">
        <w:tc>
          <w:tcPr>
            <w:tcW w:w="2879" w:type="dxa"/>
          </w:tcPr>
          <w:p w:rsidR="00204111" w:rsidRPr="003F58E1" w:rsidRDefault="00204111" w:rsidP="007B034E">
            <w:pPr>
              <w:pStyle w:val="ConsPlusNormal"/>
              <w:ind w:firstLine="0"/>
              <w:rPr>
                <w:rFonts w:ascii="Times New Roman" w:hAnsi="Times New Roman"/>
                <w:sz w:val="24"/>
                <w:szCs w:val="24"/>
              </w:rPr>
            </w:pPr>
            <w:r w:rsidRPr="003F58E1">
              <w:rPr>
                <w:rFonts w:ascii="Times New Roman" w:hAnsi="Times New Roman"/>
                <w:sz w:val="24"/>
                <w:szCs w:val="24"/>
              </w:rPr>
              <w:t>Амбулаторно-поликлиническое обслуживание</w:t>
            </w:r>
          </w:p>
        </w:tc>
        <w:tc>
          <w:tcPr>
            <w:tcW w:w="4859" w:type="dxa"/>
          </w:tcPr>
          <w:p w:rsidR="00204111" w:rsidRPr="003F58E1" w:rsidRDefault="00204111" w:rsidP="007B034E">
            <w:pPr>
              <w:pStyle w:val="ConsPlusNormal"/>
              <w:ind w:firstLine="0"/>
              <w:jc w:val="both"/>
              <w:rPr>
                <w:rFonts w:ascii="Times New Roman" w:hAnsi="Times New Roman"/>
                <w:sz w:val="24"/>
                <w:szCs w:val="24"/>
              </w:rPr>
            </w:pPr>
            <w:r w:rsidRPr="003F58E1">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01" w:type="dxa"/>
          </w:tcPr>
          <w:p w:rsidR="00204111" w:rsidRPr="003F58E1" w:rsidRDefault="00204111" w:rsidP="006B6864">
            <w:pPr>
              <w:pStyle w:val="ConsPlusNormal"/>
              <w:ind w:firstLine="0"/>
              <w:jc w:val="center"/>
              <w:rPr>
                <w:rFonts w:ascii="Times New Roman" w:hAnsi="Times New Roman"/>
                <w:sz w:val="24"/>
                <w:szCs w:val="24"/>
              </w:rPr>
            </w:pPr>
            <w:r w:rsidRPr="003F58E1">
              <w:rPr>
                <w:rFonts w:ascii="Times New Roman" w:hAnsi="Times New Roman"/>
                <w:sz w:val="24"/>
                <w:szCs w:val="24"/>
              </w:rPr>
              <w:t>3.4.1</w:t>
            </w:r>
          </w:p>
          <w:p w:rsidR="00204111" w:rsidRPr="003F58E1" w:rsidRDefault="00204111" w:rsidP="007B034E">
            <w:pPr>
              <w:pStyle w:val="ConsPlusNormal"/>
              <w:rPr>
                <w:rFonts w:ascii="Times New Roman" w:hAnsi="Times New Roman"/>
                <w:sz w:val="24"/>
                <w:szCs w:val="24"/>
              </w:rPr>
            </w:pPr>
          </w:p>
        </w:tc>
      </w:tr>
      <w:tr w:rsidR="00204111" w:rsidRPr="00814AA8" w:rsidTr="00E629BF">
        <w:tc>
          <w:tcPr>
            <w:tcW w:w="2879" w:type="dxa"/>
          </w:tcPr>
          <w:p w:rsidR="00204111" w:rsidRPr="00814AA8" w:rsidRDefault="00204111" w:rsidP="007B034E">
            <w:pPr>
              <w:pStyle w:val="ConsPlusNormal"/>
              <w:ind w:firstLine="0"/>
              <w:rPr>
                <w:rFonts w:ascii="Times New Roman" w:hAnsi="Times New Roman"/>
                <w:sz w:val="24"/>
                <w:szCs w:val="24"/>
              </w:rPr>
            </w:pPr>
            <w:r w:rsidRPr="00814AA8">
              <w:rPr>
                <w:rFonts w:ascii="Times New Roman" w:hAnsi="Times New Roman"/>
                <w:sz w:val="24"/>
                <w:szCs w:val="24"/>
              </w:rPr>
              <w:t>Магазины</w:t>
            </w:r>
          </w:p>
        </w:tc>
        <w:tc>
          <w:tcPr>
            <w:tcW w:w="4859" w:type="dxa"/>
          </w:tcPr>
          <w:p w:rsidR="00204111" w:rsidRPr="00814AA8" w:rsidRDefault="00204111" w:rsidP="007B034E">
            <w:pPr>
              <w:pStyle w:val="ConsPlusNormal"/>
              <w:ind w:firstLine="0"/>
              <w:jc w:val="both"/>
              <w:rPr>
                <w:rFonts w:ascii="Times New Roman" w:hAnsi="Times New Roman"/>
                <w:sz w:val="24"/>
                <w:szCs w:val="24"/>
              </w:rPr>
            </w:pPr>
            <w:r w:rsidRPr="00814AA8">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01" w:type="dxa"/>
          </w:tcPr>
          <w:p w:rsidR="00204111" w:rsidRPr="00814AA8" w:rsidRDefault="00204111" w:rsidP="007B034E">
            <w:pPr>
              <w:pStyle w:val="ConsPlusNormal"/>
              <w:rPr>
                <w:rFonts w:ascii="Times New Roman" w:hAnsi="Times New Roman"/>
                <w:sz w:val="24"/>
                <w:szCs w:val="24"/>
              </w:rPr>
            </w:pPr>
            <w:r w:rsidRPr="00814AA8">
              <w:rPr>
                <w:rFonts w:ascii="Times New Roman" w:hAnsi="Times New Roman"/>
                <w:sz w:val="24"/>
                <w:szCs w:val="24"/>
              </w:rPr>
              <w:t>4.4</w:t>
            </w:r>
          </w:p>
        </w:tc>
      </w:tr>
      <w:tr w:rsidR="00CE5E77" w:rsidRPr="00814AA8" w:rsidTr="00E629BF">
        <w:tc>
          <w:tcPr>
            <w:tcW w:w="2879" w:type="dxa"/>
          </w:tcPr>
          <w:p w:rsidR="00CE5E77" w:rsidRPr="00CE5E77" w:rsidRDefault="00CE5E77" w:rsidP="00CE5E77">
            <w:pPr>
              <w:pStyle w:val="ConsPlusNormal"/>
              <w:ind w:firstLine="0"/>
              <w:rPr>
                <w:rFonts w:ascii="Times New Roman" w:hAnsi="Times New Roman"/>
                <w:sz w:val="24"/>
                <w:szCs w:val="24"/>
              </w:rPr>
            </w:pPr>
            <w:r w:rsidRPr="00CE5E77">
              <w:rPr>
                <w:rFonts w:ascii="Times New Roman" w:hAnsi="Times New Roman"/>
                <w:sz w:val="24"/>
                <w:szCs w:val="24"/>
              </w:rPr>
              <w:t>Площадки для занятий спортом</w:t>
            </w:r>
          </w:p>
        </w:tc>
        <w:tc>
          <w:tcPr>
            <w:tcW w:w="4859" w:type="dxa"/>
          </w:tcPr>
          <w:p w:rsidR="00CE5E77" w:rsidRPr="00CE5E77" w:rsidRDefault="00CE5E77" w:rsidP="00CE5E77">
            <w:pPr>
              <w:pStyle w:val="ConsPlusNormal"/>
              <w:ind w:firstLine="0"/>
              <w:jc w:val="both"/>
              <w:rPr>
                <w:rFonts w:ascii="Times New Roman" w:hAnsi="Times New Roman"/>
                <w:sz w:val="24"/>
                <w:szCs w:val="24"/>
              </w:rPr>
            </w:pPr>
            <w:r w:rsidRPr="00CE5E7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01" w:type="dxa"/>
          </w:tcPr>
          <w:p w:rsidR="00CE5E77" w:rsidRPr="00CE5E77" w:rsidRDefault="00CE5E77" w:rsidP="00CE5E77">
            <w:pPr>
              <w:pStyle w:val="ConsPlusNormal"/>
              <w:ind w:firstLine="0"/>
              <w:jc w:val="center"/>
              <w:rPr>
                <w:rFonts w:ascii="Times New Roman" w:hAnsi="Times New Roman"/>
                <w:sz w:val="24"/>
                <w:szCs w:val="24"/>
              </w:rPr>
            </w:pPr>
            <w:r w:rsidRPr="00CE5E77">
              <w:rPr>
                <w:rFonts w:ascii="Times New Roman" w:hAnsi="Times New Roman"/>
                <w:sz w:val="24"/>
                <w:szCs w:val="24"/>
              </w:rPr>
              <w:t>5.1.3</w:t>
            </w:r>
          </w:p>
        </w:tc>
      </w:tr>
      <w:tr w:rsidR="006B6864" w:rsidRPr="00814AA8" w:rsidTr="00E629BF">
        <w:tc>
          <w:tcPr>
            <w:tcW w:w="2879" w:type="dxa"/>
          </w:tcPr>
          <w:p w:rsidR="006B6864" w:rsidRPr="004A30E2" w:rsidRDefault="006B6864" w:rsidP="00A810A8">
            <w:pPr>
              <w:rPr>
                <w:sz w:val="24"/>
                <w:szCs w:val="24"/>
              </w:rPr>
            </w:pPr>
            <w:r w:rsidRPr="004A30E2">
              <w:rPr>
                <w:sz w:val="24"/>
                <w:szCs w:val="24"/>
              </w:rPr>
              <w:t>Земельные участки (территории) общего пользования</w:t>
            </w:r>
          </w:p>
        </w:tc>
        <w:tc>
          <w:tcPr>
            <w:tcW w:w="4859" w:type="dxa"/>
          </w:tcPr>
          <w:p w:rsidR="006B6864" w:rsidRPr="004A30E2" w:rsidRDefault="006B6864" w:rsidP="00A810A8">
            <w:pPr>
              <w:widowControl/>
              <w:jc w:val="both"/>
              <w:rPr>
                <w:sz w:val="24"/>
                <w:szCs w:val="24"/>
              </w:rPr>
            </w:pPr>
            <w:r w:rsidRPr="004A30E2">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8" w:history="1">
              <w:r w:rsidRPr="004A30E2">
                <w:rPr>
                  <w:color w:val="0000FF"/>
                  <w:sz w:val="24"/>
                  <w:szCs w:val="24"/>
                </w:rPr>
                <w:t>кодами 12.0.1</w:t>
              </w:r>
            </w:hyperlink>
            <w:r w:rsidRPr="004A30E2">
              <w:rPr>
                <w:sz w:val="24"/>
                <w:szCs w:val="24"/>
              </w:rPr>
              <w:t xml:space="preserve"> - </w:t>
            </w:r>
            <w:hyperlink r:id="rId109" w:history="1">
              <w:r w:rsidRPr="004A30E2">
                <w:rPr>
                  <w:color w:val="0000FF"/>
                  <w:sz w:val="24"/>
                  <w:szCs w:val="24"/>
                </w:rPr>
                <w:t>12.0.2</w:t>
              </w:r>
            </w:hyperlink>
          </w:p>
        </w:tc>
        <w:tc>
          <w:tcPr>
            <w:tcW w:w="1901" w:type="dxa"/>
          </w:tcPr>
          <w:p w:rsidR="006B6864" w:rsidRPr="004A30E2" w:rsidRDefault="006B6864" w:rsidP="00A810A8">
            <w:pPr>
              <w:widowControl/>
              <w:jc w:val="center"/>
              <w:rPr>
                <w:sz w:val="24"/>
                <w:szCs w:val="24"/>
              </w:rPr>
            </w:pPr>
            <w:r w:rsidRPr="004A30E2">
              <w:rPr>
                <w:sz w:val="24"/>
                <w:szCs w:val="24"/>
              </w:rPr>
              <w:t>12.0</w:t>
            </w:r>
          </w:p>
        </w:tc>
      </w:tr>
      <w:tr w:rsidR="00D70EA7" w:rsidRPr="00814AA8" w:rsidTr="00E629BF">
        <w:tc>
          <w:tcPr>
            <w:tcW w:w="2879" w:type="dxa"/>
          </w:tcPr>
          <w:p w:rsidR="00D70EA7" w:rsidRPr="00D70EA7" w:rsidRDefault="00D70EA7" w:rsidP="00D70EA7">
            <w:pPr>
              <w:pStyle w:val="ConsPlusNormal"/>
              <w:ind w:firstLine="0"/>
              <w:rPr>
                <w:rFonts w:ascii="Times New Roman" w:hAnsi="Times New Roman"/>
                <w:sz w:val="24"/>
                <w:szCs w:val="24"/>
              </w:rPr>
            </w:pPr>
            <w:r w:rsidRPr="00D70EA7">
              <w:rPr>
                <w:rFonts w:ascii="Times New Roman" w:hAnsi="Times New Roman"/>
                <w:sz w:val="24"/>
                <w:szCs w:val="24"/>
              </w:rPr>
              <w:t>Земельные участки общего назначения</w:t>
            </w:r>
          </w:p>
        </w:tc>
        <w:tc>
          <w:tcPr>
            <w:tcW w:w="4859" w:type="dxa"/>
          </w:tcPr>
          <w:p w:rsidR="00D70EA7" w:rsidRPr="00D70EA7" w:rsidRDefault="00D70EA7" w:rsidP="00D70EA7">
            <w:pPr>
              <w:pStyle w:val="ConsPlusNormal"/>
              <w:ind w:firstLine="0"/>
              <w:jc w:val="both"/>
              <w:rPr>
                <w:rFonts w:ascii="Times New Roman" w:hAnsi="Times New Roman"/>
                <w:sz w:val="24"/>
                <w:szCs w:val="24"/>
              </w:rPr>
            </w:pPr>
            <w:r w:rsidRPr="00D70EA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и(или) для размещения объектов капитального строительства, относящихся к имуществу общего пользования</w:t>
            </w:r>
          </w:p>
        </w:tc>
        <w:tc>
          <w:tcPr>
            <w:tcW w:w="1901" w:type="dxa"/>
          </w:tcPr>
          <w:p w:rsidR="00D70EA7" w:rsidRPr="00D70EA7" w:rsidRDefault="00D70EA7" w:rsidP="00D70EA7">
            <w:pPr>
              <w:pStyle w:val="ConsPlusNormal"/>
              <w:ind w:firstLine="0"/>
              <w:jc w:val="center"/>
              <w:rPr>
                <w:rFonts w:ascii="Times New Roman" w:hAnsi="Times New Roman"/>
                <w:sz w:val="24"/>
                <w:szCs w:val="24"/>
              </w:rPr>
            </w:pPr>
            <w:r w:rsidRPr="00D70EA7">
              <w:rPr>
                <w:rFonts w:ascii="Times New Roman" w:hAnsi="Times New Roman"/>
                <w:sz w:val="24"/>
                <w:szCs w:val="24"/>
              </w:rPr>
              <w:t>13.0</w:t>
            </w:r>
          </w:p>
        </w:tc>
      </w:tr>
      <w:tr w:rsidR="00D70EA7" w:rsidRPr="00814AA8" w:rsidTr="00E629BF">
        <w:tc>
          <w:tcPr>
            <w:tcW w:w="2879" w:type="dxa"/>
          </w:tcPr>
          <w:p w:rsidR="00D70EA7" w:rsidRPr="00D70EA7" w:rsidRDefault="00D70EA7" w:rsidP="00D70EA7">
            <w:pPr>
              <w:pStyle w:val="ConsPlusNormal"/>
              <w:ind w:firstLine="0"/>
              <w:rPr>
                <w:rFonts w:ascii="Times New Roman" w:hAnsi="Times New Roman"/>
                <w:sz w:val="24"/>
                <w:szCs w:val="24"/>
              </w:rPr>
            </w:pPr>
            <w:r w:rsidRPr="00D70EA7">
              <w:rPr>
                <w:rFonts w:ascii="Times New Roman" w:hAnsi="Times New Roman"/>
                <w:sz w:val="24"/>
                <w:szCs w:val="24"/>
              </w:rPr>
              <w:t>Ведение садоводства</w:t>
            </w:r>
          </w:p>
        </w:tc>
        <w:tc>
          <w:tcPr>
            <w:tcW w:w="4859" w:type="dxa"/>
          </w:tcPr>
          <w:p w:rsidR="00D70EA7" w:rsidRPr="00D70EA7" w:rsidRDefault="00D70EA7" w:rsidP="00D70EA7">
            <w:pPr>
              <w:pStyle w:val="ConsPlusNormal"/>
              <w:ind w:firstLine="0"/>
              <w:jc w:val="both"/>
              <w:rPr>
                <w:rFonts w:ascii="Times New Roman" w:hAnsi="Times New Roman"/>
                <w:sz w:val="24"/>
                <w:szCs w:val="24"/>
              </w:rPr>
            </w:pPr>
            <w:r w:rsidRPr="00D70EA7">
              <w:rPr>
                <w:rFonts w:ascii="Times New Roman" w:hAnsi="Times New Roman"/>
                <w:sz w:val="24"/>
                <w:szCs w:val="24"/>
              </w:rPr>
              <w:t>Осуществление отдыха и(или) выращивание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901" w:type="dxa"/>
          </w:tcPr>
          <w:p w:rsidR="00D70EA7" w:rsidRPr="00D70EA7" w:rsidRDefault="00D70EA7" w:rsidP="00D70EA7">
            <w:pPr>
              <w:pStyle w:val="ConsPlusNormal"/>
              <w:ind w:firstLine="0"/>
              <w:jc w:val="center"/>
              <w:rPr>
                <w:rFonts w:ascii="Times New Roman" w:hAnsi="Times New Roman"/>
                <w:sz w:val="24"/>
                <w:szCs w:val="24"/>
              </w:rPr>
            </w:pPr>
            <w:r w:rsidRPr="00D70EA7">
              <w:rPr>
                <w:rFonts w:ascii="Times New Roman" w:hAnsi="Times New Roman"/>
                <w:sz w:val="24"/>
                <w:szCs w:val="24"/>
              </w:rPr>
              <w:t>13.2</w:t>
            </w:r>
          </w:p>
        </w:tc>
      </w:tr>
      <w:tr w:rsidR="00204111" w:rsidRPr="00814AA8" w:rsidTr="00E629BF">
        <w:tc>
          <w:tcPr>
            <w:tcW w:w="9639" w:type="dxa"/>
            <w:gridSpan w:val="3"/>
          </w:tcPr>
          <w:p w:rsidR="00204111" w:rsidRPr="00814AA8" w:rsidRDefault="00204111" w:rsidP="00814AA8">
            <w:pPr>
              <w:spacing w:after="120"/>
              <w:jc w:val="center"/>
              <w:rPr>
                <w:b/>
                <w:sz w:val="24"/>
                <w:szCs w:val="24"/>
              </w:rPr>
            </w:pPr>
            <w:r w:rsidRPr="00814AA8">
              <w:rPr>
                <w:b/>
                <w:sz w:val="24"/>
                <w:szCs w:val="24"/>
              </w:rPr>
              <w:lastRenderedPageBreak/>
              <w:t>Условно разрешенные виды использования</w:t>
            </w:r>
          </w:p>
        </w:tc>
      </w:tr>
      <w:tr w:rsidR="00204111" w:rsidRPr="00814AA8" w:rsidTr="00E629BF">
        <w:tc>
          <w:tcPr>
            <w:tcW w:w="2879" w:type="dxa"/>
          </w:tcPr>
          <w:p w:rsidR="00204111" w:rsidRPr="00814AA8" w:rsidRDefault="00204111" w:rsidP="007B034E">
            <w:pPr>
              <w:pStyle w:val="ConsPlusNormal"/>
              <w:ind w:firstLine="57"/>
              <w:rPr>
                <w:rFonts w:ascii="Times New Roman" w:hAnsi="Times New Roman"/>
                <w:sz w:val="24"/>
                <w:szCs w:val="24"/>
              </w:rPr>
            </w:pPr>
            <w:r w:rsidRPr="00814AA8">
              <w:rPr>
                <w:rFonts w:ascii="Times New Roman" w:hAnsi="Times New Roman"/>
                <w:sz w:val="24"/>
                <w:szCs w:val="24"/>
              </w:rPr>
              <w:t>Деловое управление</w:t>
            </w:r>
          </w:p>
        </w:tc>
        <w:tc>
          <w:tcPr>
            <w:tcW w:w="4859" w:type="dxa"/>
          </w:tcPr>
          <w:p w:rsidR="00204111" w:rsidRPr="00814AA8" w:rsidRDefault="00204111" w:rsidP="007B034E">
            <w:pPr>
              <w:pStyle w:val="ConsPlusNormal"/>
              <w:ind w:hanging="59"/>
              <w:jc w:val="both"/>
              <w:rPr>
                <w:rFonts w:ascii="Times New Roman" w:hAnsi="Times New Roman"/>
                <w:sz w:val="24"/>
                <w:szCs w:val="24"/>
              </w:rPr>
            </w:pPr>
            <w:r w:rsidRPr="00814AA8">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01" w:type="dxa"/>
          </w:tcPr>
          <w:p w:rsidR="00204111" w:rsidRPr="00814AA8" w:rsidRDefault="00204111" w:rsidP="007B034E">
            <w:pPr>
              <w:pStyle w:val="ConsPlusNormal"/>
              <w:rPr>
                <w:rFonts w:ascii="Times New Roman" w:hAnsi="Times New Roman"/>
                <w:sz w:val="24"/>
                <w:szCs w:val="24"/>
              </w:rPr>
            </w:pPr>
            <w:r w:rsidRPr="00814AA8">
              <w:rPr>
                <w:rFonts w:ascii="Times New Roman" w:hAnsi="Times New Roman"/>
                <w:sz w:val="24"/>
                <w:szCs w:val="24"/>
              </w:rPr>
              <w:t>4.1</w:t>
            </w:r>
          </w:p>
        </w:tc>
      </w:tr>
      <w:tr w:rsidR="00204111" w:rsidRPr="00814AA8" w:rsidTr="00E629BF">
        <w:tc>
          <w:tcPr>
            <w:tcW w:w="2879" w:type="dxa"/>
          </w:tcPr>
          <w:p w:rsidR="00204111" w:rsidRPr="00814AA8" w:rsidRDefault="00204111" w:rsidP="007B034E">
            <w:pPr>
              <w:pStyle w:val="ConsPlusNormal"/>
              <w:ind w:firstLine="57"/>
              <w:jc w:val="both"/>
              <w:rPr>
                <w:rFonts w:ascii="Times New Roman" w:hAnsi="Times New Roman"/>
                <w:sz w:val="24"/>
                <w:szCs w:val="24"/>
              </w:rPr>
            </w:pPr>
            <w:r w:rsidRPr="00814AA8">
              <w:rPr>
                <w:rFonts w:ascii="Times New Roman" w:hAnsi="Times New Roman"/>
                <w:sz w:val="24"/>
                <w:szCs w:val="24"/>
              </w:rPr>
              <w:t>Общественное питание</w:t>
            </w:r>
          </w:p>
        </w:tc>
        <w:tc>
          <w:tcPr>
            <w:tcW w:w="4859" w:type="dxa"/>
          </w:tcPr>
          <w:p w:rsidR="00204111" w:rsidRPr="00814AA8" w:rsidRDefault="00204111" w:rsidP="007B034E">
            <w:pPr>
              <w:pStyle w:val="ConsPlusNormal"/>
              <w:ind w:hanging="59"/>
              <w:jc w:val="both"/>
              <w:rPr>
                <w:rFonts w:ascii="Times New Roman" w:hAnsi="Times New Roman"/>
                <w:sz w:val="24"/>
                <w:szCs w:val="24"/>
              </w:rPr>
            </w:pPr>
            <w:r w:rsidRPr="00814AA8">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01" w:type="dxa"/>
          </w:tcPr>
          <w:p w:rsidR="00204111" w:rsidRPr="00814AA8" w:rsidRDefault="00204111" w:rsidP="007B034E">
            <w:pPr>
              <w:pStyle w:val="ConsPlusNormal"/>
              <w:rPr>
                <w:rFonts w:ascii="Times New Roman" w:hAnsi="Times New Roman"/>
                <w:sz w:val="24"/>
                <w:szCs w:val="24"/>
              </w:rPr>
            </w:pPr>
            <w:r w:rsidRPr="00814AA8">
              <w:rPr>
                <w:rFonts w:ascii="Times New Roman" w:hAnsi="Times New Roman"/>
                <w:sz w:val="24"/>
                <w:szCs w:val="24"/>
              </w:rPr>
              <w:t>4.6</w:t>
            </w:r>
          </w:p>
        </w:tc>
      </w:tr>
    </w:tbl>
    <w:p w:rsidR="00DC0218" w:rsidRPr="00F87AFB" w:rsidRDefault="00C97DA8" w:rsidP="00E629BF">
      <w:pPr>
        <w:pStyle w:val="affff"/>
      </w:pPr>
      <w:r w:rsidRPr="00E629BF">
        <w:rPr>
          <w:b/>
        </w:rPr>
        <w:t>Таблица 2</w:t>
      </w:r>
      <w:r w:rsidR="001721DD">
        <w:rPr>
          <w:b/>
        </w:rPr>
        <w:t>0</w:t>
      </w:r>
      <w:r w:rsidRPr="00E629BF">
        <w:rPr>
          <w:b/>
        </w:rPr>
        <w:t>.4.</w:t>
      </w:r>
      <w:r w:rsidRPr="00F87AFB">
        <w:t> </w:t>
      </w:r>
      <w:r w:rsidR="00E629BF" w:rsidRPr="00A40E01">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B31C7">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9"/>
        <w:gridCol w:w="2072"/>
        <w:gridCol w:w="3528"/>
      </w:tblGrid>
      <w:tr w:rsidR="00204111" w:rsidRPr="00814AA8" w:rsidTr="00A810A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4111" w:rsidRPr="00814AA8" w:rsidRDefault="00204111" w:rsidP="00A810A8">
            <w:pPr>
              <w:ind w:hanging="7"/>
              <w:jc w:val="center"/>
              <w:rPr>
                <w:rFonts w:eastAsia="Calibri"/>
                <w:sz w:val="24"/>
                <w:szCs w:val="24"/>
              </w:rPr>
            </w:pPr>
            <w:bookmarkStart w:id="539" w:name="_Toc10123232"/>
            <w:bookmarkStart w:id="540" w:name="_Toc10125357"/>
            <w:bookmarkStart w:id="541" w:name="_Toc14772928"/>
            <w:bookmarkStart w:id="542" w:name="_Toc16082348"/>
            <w:r w:rsidRPr="00814AA8">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4111" w:rsidRPr="003D5A97" w:rsidRDefault="00204111" w:rsidP="00A810A8">
            <w:pPr>
              <w:ind w:firstLine="21"/>
              <w:jc w:val="center"/>
              <w:rPr>
                <w:rFonts w:eastAsia="Calibri"/>
                <w:sz w:val="24"/>
                <w:szCs w:val="24"/>
              </w:rPr>
            </w:pPr>
            <w:r w:rsidRPr="003D5A97">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04111" w:rsidRPr="003D5A97" w:rsidRDefault="00204111" w:rsidP="00A810A8">
            <w:pPr>
              <w:ind w:firstLine="21"/>
              <w:jc w:val="center"/>
              <w:rPr>
                <w:rFonts w:eastAsia="Calibri"/>
                <w:sz w:val="24"/>
                <w:szCs w:val="24"/>
              </w:rPr>
            </w:pPr>
            <w:r w:rsidRPr="003D5A97">
              <w:rPr>
                <w:sz w:val="24"/>
                <w:szCs w:val="24"/>
              </w:rPr>
              <w:t>Значение показателя</w:t>
            </w:r>
          </w:p>
        </w:tc>
      </w:tr>
      <w:tr w:rsidR="00204111" w:rsidRPr="00814AA8" w:rsidTr="00A810A8">
        <w:trPr>
          <w:trHeight w:val="227"/>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204111" w:rsidRPr="00814AA8" w:rsidRDefault="00204111" w:rsidP="00A810A8">
            <w:pPr>
              <w:jc w:val="both"/>
              <w:rPr>
                <w:rFonts w:eastAsia="Calibri"/>
                <w:b/>
                <w:i/>
                <w:sz w:val="24"/>
                <w:szCs w:val="24"/>
              </w:rPr>
            </w:pPr>
            <w:r w:rsidRPr="00814AA8">
              <w:rPr>
                <w:rFonts w:eastAsia="Calibri"/>
                <w:b/>
                <w:i/>
                <w:sz w:val="24"/>
                <w:szCs w:val="24"/>
              </w:rPr>
              <w:t>предельные (минимальные и (или) максимальные) размеры земельных участков, в том числе их площадь:</w:t>
            </w:r>
          </w:p>
        </w:tc>
      </w:tr>
      <w:tr w:rsidR="00204111" w:rsidRPr="00814AA8" w:rsidTr="00A810A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04111" w:rsidRPr="00814AA8" w:rsidRDefault="00204111" w:rsidP="00A810A8">
            <w:pPr>
              <w:ind w:hanging="7"/>
              <w:rPr>
                <w:rFonts w:eastAsia="Calibri"/>
                <w:sz w:val="24"/>
                <w:szCs w:val="24"/>
              </w:rPr>
            </w:pPr>
            <w:r>
              <w:rPr>
                <w:rFonts w:eastAsia="Calibri"/>
                <w:sz w:val="24"/>
                <w:szCs w:val="24"/>
              </w:rPr>
              <w:t>минимальная площадь земельного участка</w:t>
            </w:r>
            <w:r w:rsidRPr="00814AA8">
              <w:rPr>
                <w:rFonts w:eastAsia="Calibri"/>
                <w:sz w:val="24"/>
                <w:szCs w:val="24"/>
              </w:rPr>
              <w:t>,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4111" w:rsidRPr="00814AA8" w:rsidRDefault="00CE5E77" w:rsidP="00204111">
            <w:pPr>
              <w:ind w:firstLine="21"/>
              <w:jc w:val="center"/>
              <w:rPr>
                <w:rFonts w:eastAsia="Calibri"/>
                <w:sz w:val="24"/>
                <w:szCs w:val="24"/>
              </w:rPr>
            </w:pPr>
            <w:r>
              <w:rPr>
                <w:sz w:val="24"/>
                <w:szCs w:val="24"/>
              </w:rPr>
              <w:t>в</w:t>
            </w:r>
            <w:r w:rsidRPr="00814AA8">
              <w:rPr>
                <w:sz w:val="24"/>
                <w:szCs w:val="24"/>
              </w:rPr>
              <w:t>едение садоводства</w:t>
            </w:r>
            <w:r>
              <w:rPr>
                <w:sz w:val="24"/>
                <w:szCs w:val="24"/>
              </w:rPr>
              <w:t>, код 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4111" w:rsidRPr="00814AA8" w:rsidRDefault="00CE5E77" w:rsidP="00A810A8">
            <w:pPr>
              <w:ind w:firstLine="21"/>
              <w:jc w:val="center"/>
              <w:rPr>
                <w:rFonts w:eastAsia="Calibri"/>
                <w:sz w:val="24"/>
                <w:szCs w:val="24"/>
              </w:rPr>
            </w:pPr>
            <w:r>
              <w:rPr>
                <w:rFonts w:eastAsia="Calibri"/>
                <w:sz w:val="24"/>
                <w:szCs w:val="24"/>
              </w:rPr>
              <w:t>500</w:t>
            </w:r>
          </w:p>
        </w:tc>
      </w:tr>
      <w:tr w:rsidR="00204111" w:rsidRPr="00814AA8" w:rsidTr="00A810A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04111" w:rsidRPr="00814AA8" w:rsidRDefault="00204111" w:rsidP="00A810A8">
            <w:pPr>
              <w:ind w:hanging="7"/>
              <w:rPr>
                <w:rFonts w:eastAsia="Calibri"/>
                <w:sz w:val="24"/>
                <w:szCs w:val="24"/>
              </w:rPr>
            </w:pPr>
            <w:r>
              <w:rPr>
                <w:rFonts w:eastAsia="Calibri"/>
                <w:sz w:val="24"/>
                <w:szCs w:val="24"/>
              </w:rPr>
              <w:t>минимальная площадь земельного участка</w:t>
            </w:r>
            <w:r w:rsidRPr="00814AA8">
              <w:rPr>
                <w:rFonts w:eastAsia="Calibri"/>
                <w:sz w:val="24"/>
                <w:szCs w:val="24"/>
              </w:rPr>
              <w:t>,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4111" w:rsidRPr="00814AA8" w:rsidRDefault="00204111" w:rsidP="00A810A8">
            <w:pPr>
              <w:ind w:firstLine="21"/>
              <w:jc w:val="center"/>
              <w:rPr>
                <w:rFonts w:eastAsia="Calibri"/>
                <w:sz w:val="24"/>
                <w:szCs w:val="24"/>
              </w:rPr>
            </w:pPr>
            <w:r>
              <w:rPr>
                <w:rFonts w:eastAsia="Calibri"/>
                <w:sz w:val="24"/>
                <w:szCs w:val="24"/>
              </w:rPr>
              <w:t xml:space="preserve">для иных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4111" w:rsidRPr="00814AA8" w:rsidRDefault="00204111" w:rsidP="00A810A8">
            <w:pPr>
              <w:ind w:firstLine="21"/>
              <w:jc w:val="center"/>
              <w:rPr>
                <w:rFonts w:eastAsia="Calibri"/>
                <w:sz w:val="24"/>
                <w:szCs w:val="24"/>
              </w:rPr>
            </w:pPr>
            <w:r w:rsidRPr="00814AA8">
              <w:rPr>
                <w:rFonts w:eastAsia="Calibri"/>
                <w:sz w:val="24"/>
                <w:szCs w:val="24"/>
              </w:rPr>
              <w:t>не подлежит установлению</w:t>
            </w:r>
          </w:p>
        </w:tc>
      </w:tr>
      <w:tr w:rsidR="00204111" w:rsidRPr="00814AA8" w:rsidTr="00A810A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204111" w:rsidRPr="00814AA8" w:rsidRDefault="00CE5E77" w:rsidP="00A810A8">
            <w:pPr>
              <w:ind w:hanging="7"/>
              <w:rPr>
                <w:rFonts w:eastAsia="Calibri"/>
                <w:sz w:val="24"/>
                <w:szCs w:val="24"/>
              </w:rPr>
            </w:pPr>
            <w:r>
              <w:rPr>
                <w:rFonts w:eastAsia="Calibri"/>
                <w:sz w:val="24"/>
                <w:szCs w:val="24"/>
              </w:rPr>
              <w:t>максимальная площадь земельного участка</w:t>
            </w:r>
            <w:r w:rsidRPr="00814AA8">
              <w:rPr>
                <w:rFonts w:eastAsia="Calibri"/>
                <w:sz w:val="24"/>
                <w:szCs w:val="24"/>
              </w:rPr>
              <w:t>,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4111" w:rsidRPr="00814AA8" w:rsidRDefault="00CE5E77" w:rsidP="00A810A8">
            <w:pPr>
              <w:ind w:firstLine="21"/>
              <w:jc w:val="center"/>
              <w:rPr>
                <w:rFonts w:eastAsia="Calibri"/>
                <w:sz w:val="24"/>
                <w:szCs w:val="24"/>
              </w:rPr>
            </w:pPr>
            <w:r>
              <w:rPr>
                <w:sz w:val="24"/>
                <w:szCs w:val="24"/>
              </w:rPr>
              <w:t>в</w:t>
            </w:r>
            <w:r w:rsidRPr="00814AA8">
              <w:rPr>
                <w:sz w:val="24"/>
                <w:szCs w:val="24"/>
              </w:rPr>
              <w:t>едение садоводства</w:t>
            </w:r>
            <w:r>
              <w:rPr>
                <w:sz w:val="24"/>
                <w:szCs w:val="24"/>
              </w:rPr>
              <w:t>, код 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4111" w:rsidRPr="00814AA8" w:rsidRDefault="00CE5E77" w:rsidP="00A810A8">
            <w:pPr>
              <w:ind w:firstLine="21"/>
              <w:jc w:val="center"/>
              <w:rPr>
                <w:rFonts w:eastAsia="Calibri"/>
                <w:sz w:val="24"/>
                <w:szCs w:val="24"/>
              </w:rPr>
            </w:pPr>
            <w:r>
              <w:rPr>
                <w:rFonts w:eastAsia="Calibri"/>
                <w:sz w:val="24"/>
                <w:szCs w:val="24"/>
              </w:rPr>
              <w:t>1500</w:t>
            </w:r>
          </w:p>
        </w:tc>
      </w:tr>
      <w:tr w:rsidR="00CE5E77" w:rsidRPr="00814AA8" w:rsidTr="00A810A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E5E77" w:rsidRPr="00814AA8" w:rsidRDefault="00CE5E77" w:rsidP="00A810A8">
            <w:pPr>
              <w:ind w:hanging="7"/>
              <w:rPr>
                <w:rFonts w:eastAsia="Calibri"/>
                <w:sz w:val="24"/>
                <w:szCs w:val="24"/>
              </w:rPr>
            </w:pPr>
            <w:r>
              <w:rPr>
                <w:rFonts w:eastAsia="Calibri"/>
                <w:sz w:val="24"/>
                <w:szCs w:val="24"/>
              </w:rPr>
              <w:t>максимальная площадь земельного участка</w:t>
            </w:r>
            <w:r w:rsidRPr="00814AA8">
              <w:rPr>
                <w:rFonts w:eastAsia="Calibri"/>
                <w:sz w:val="24"/>
                <w:szCs w:val="24"/>
              </w:rPr>
              <w:t>,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5E77" w:rsidRPr="00814AA8" w:rsidRDefault="00CE5E77" w:rsidP="00A810A8">
            <w:pPr>
              <w:ind w:firstLine="21"/>
              <w:jc w:val="center"/>
              <w:rPr>
                <w:rFonts w:eastAsia="Calibri"/>
                <w:sz w:val="24"/>
                <w:szCs w:val="24"/>
              </w:rPr>
            </w:pPr>
            <w:r>
              <w:rPr>
                <w:rFonts w:eastAsia="Calibri"/>
                <w:sz w:val="24"/>
                <w:szCs w:val="24"/>
              </w:rPr>
              <w:t xml:space="preserve">для иных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5E77" w:rsidRPr="00814AA8" w:rsidRDefault="00CE5E77" w:rsidP="00A810A8">
            <w:pPr>
              <w:ind w:firstLine="21"/>
              <w:jc w:val="center"/>
              <w:rPr>
                <w:rFonts w:eastAsia="Calibri"/>
                <w:sz w:val="24"/>
                <w:szCs w:val="24"/>
              </w:rPr>
            </w:pPr>
            <w:r w:rsidRPr="00814AA8">
              <w:rPr>
                <w:rFonts w:eastAsia="Calibri"/>
                <w:sz w:val="24"/>
                <w:szCs w:val="24"/>
              </w:rPr>
              <w:t>не подлежит установлению</w:t>
            </w:r>
          </w:p>
        </w:tc>
      </w:tr>
      <w:tr w:rsidR="00CE5E77" w:rsidRPr="00814AA8" w:rsidTr="00A810A8">
        <w:trPr>
          <w:trHeight w:val="227"/>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E5E77" w:rsidRPr="008C7165" w:rsidRDefault="00CE5E77" w:rsidP="00A810A8">
            <w:pPr>
              <w:widowControl/>
              <w:jc w:val="both"/>
              <w:rPr>
                <w:b/>
                <w:bCs/>
                <w:i/>
                <w:iCs/>
                <w:sz w:val="24"/>
                <w:szCs w:val="24"/>
              </w:rPr>
            </w:pPr>
            <w:r>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14AA8">
              <w:rPr>
                <w:rFonts w:eastAsia="Calibri"/>
                <w:b/>
                <w:i/>
                <w:sz w:val="24"/>
                <w:szCs w:val="24"/>
              </w:rPr>
              <w:t>:</w:t>
            </w:r>
          </w:p>
        </w:tc>
      </w:tr>
      <w:tr w:rsidR="00CE5E77" w:rsidRPr="00814AA8" w:rsidTr="00A810A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E5E77" w:rsidRPr="008C7165" w:rsidRDefault="0012546F" w:rsidP="00782071">
            <w:pPr>
              <w:rPr>
                <w:rFonts w:eastAsia="Calibri"/>
                <w:sz w:val="24"/>
                <w:szCs w:val="24"/>
              </w:rPr>
            </w:pPr>
            <w:r>
              <w:rPr>
                <w:sz w:val="24"/>
                <w:szCs w:val="24"/>
              </w:rPr>
              <w:t>м</w:t>
            </w:r>
            <w:r w:rsidR="00CE5E77" w:rsidRPr="008C7165">
              <w:rPr>
                <w:sz w:val="24"/>
                <w:szCs w:val="24"/>
              </w:rPr>
              <w:t>инимальн</w:t>
            </w:r>
            <w:r w:rsidR="00CE5E77">
              <w:rPr>
                <w:sz w:val="24"/>
                <w:szCs w:val="24"/>
              </w:rPr>
              <w:t>ый</w:t>
            </w:r>
            <w:r w:rsidR="00662409">
              <w:rPr>
                <w:sz w:val="24"/>
                <w:szCs w:val="24"/>
              </w:rPr>
              <w:t xml:space="preserve"> </w:t>
            </w:r>
            <w:r w:rsidR="00CE5E77">
              <w:rPr>
                <w:sz w:val="24"/>
                <w:szCs w:val="24"/>
              </w:rPr>
              <w:t>отступ</w:t>
            </w:r>
            <w:r w:rsidR="00662409">
              <w:rPr>
                <w:sz w:val="24"/>
                <w:szCs w:val="24"/>
              </w:rPr>
              <w:t xml:space="preserve"> </w:t>
            </w:r>
            <w:r w:rsidR="00CE5E77" w:rsidRPr="00BE23F3">
              <w:rPr>
                <w:bCs/>
                <w:iCs/>
                <w:sz w:val="24"/>
                <w:szCs w:val="24"/>
              </w:rPr>
              <w:t>от границ земельн</w:t>
            </w:r>
            <w:r w:rsidR="00CE5E77">
              <w:rPr>
                <w:bCs/>
                <w:iCs/>
                <w:sz w:val="24"/>
                <w:szCs w:val="24"/>
              </w:rPr>
              <w:t>ого</w:t>
            </w:r>
            <w:r w:rsidR="00CE5E77" w:rsidRPr="00BE23F3">
              <w:rPr>
                <w:bCs/>
                <w:iCs/>
                <w:sz w:val="24"/>
                <w:szCs w:val="24"/>
              </w:rPr>
              <w:t xml:space="preserve"> участк</w:t>
            </w:r>
            <w:r w:rsidR="00CE5E77">
              <w:rPr>
                <w:bCs/>
                <w:iCs/>
                <w:sz w:val="24"/>
                <w:szCs w:val="24"/>
              </w:rPr>
              <w:t>а до</w:t>
            </w:r>
            <w:r w:rsidR="00662409">
              <w:rPr>
                <w:bCs/>
                <w:iCs/>
                <w:sz w:val="24"/>
                <w:szCs w:val="24"/>
              </w:rPr>
              <w:t xml:space="preserve"> </w:t>
            </w:r>
            <w:r w:rsidR="00782071">
              <w:rPr>
                <w:sz w:val="24"/>
                <w:szCs w:val="24"/>
              </w:rPr>
              <w:t>садового дома и жилого дома</w:t>
            </w:r>
            <w:r w:rsidR="00CE5E77" w:rsidRPr="008C7165">
              <w:rPr>
                <w:sz w:val="24"/>
                <w:szCs w:val="24"/>
              </w:rPr>
              <w:t>,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5E77" w:rsidRPr="00814AA8" w:rsidRDefault="00CE5E77" w:rsidP="00A810A8">
            <w:pPr>
              <w:ind w:firstLine="29"/>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E5E77" w:rsidRPr="00814AA8" w:rsidRDefault="00CE5E77" w:rsidP="00A810A8">
            <w:pPr>
              <w:ind w:firstLine="29"/>
              <w:jc w:val="center"/>
              <w:rPr>
                <w:rFonts w:eastAsia="Calibri"/>
                <w:sz w:val="24"/>
                <w:szCs w:val="24"/>
              </w:rPr>
            </w:pPr>
            <w:r>
              <w:rPr>
                <w:rFonts w:eastAsia="Calibri"/>
                <w:sz w:val="24"/>
                <w:szCs w:val="24"/>
              </w:rPr>
              <w:t>3</w:t>
            </w:r>
          </w:p>
        </w:tc>
      </w:tr>
      <w:tr w:rsidR="00782071" w:rsidRPr="00814AA8" w:rsidTr="00A810A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782071" w:rsidRPr="008C7165" w:rsidRDefault="00782071" w:rsidP="00782071">
            <w:pPr>
              <w:rPr>
                <w:sz w:val="24"/>
                <w:szCs w:val="24"/>
              </w:rPr>
            </w:pPr>
            <w:r>
              <w:rPr>
                <w:sz w:val="24"/>
                <w:szCs w:val="24"/>
              </w:rPr>
              <w:t>м</w:t>
            </w:r>
            <w:r w:rsidRPr="00782071">
              <w:rPr>
                <w:sz w:val="24"/>
                <w:szCs w:val="24"/>
              </w:rPr>
              <w:t xml:space="preserve">инимальный отступ </w:t>
            </w:r>
            <w:r w:rsidRPr="00782071">
              <w:rPr>
                <w:bCs/>
                <w:iCs/>
                <w:sz w:val="24"/>
                <w:szCs w:val="24"/>
              </w:rPr>
              <w:t>от границ земельного участка до</w:t>
            </w:r>
            <w:r w:rsidRPr="00782071">
              <w:rPr>
                <w:sz w:val="24"/>
                <w:szCs w:val="24"/>
              </w:rPr>
              <w:t xml:space="preserve"> зданий и </w:t>
            </w:r>
            <w:r w:rsidRPr="00782071">
              <w:rPr>
                <w:sz w:val="24"/>
                <w:szCs w:val="24"/>
              </w:rPr>
              <w:lastRenderedPageBreak/>
              <w:t xml:space="preserve">сооружений </w:t>
            </w:r>
            <w:r w:rsidRPr="00782071">
              <w:rPr>
                <w:color w:val="000000"/>
                <w:sz w:val="24"/>
                <w:szCs w:val="24"/>
              </w:rPr>
              <w:t>общего пользования</w:t>
            </w:r>
            <w:r w:rsidRPr="00782071">
              <w:rPr>
                <w:sz w:val="24"/>
                <w:szCs w:val="24"/>
              </w:rPr>
              <w:t>,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2071" w:rsidRDefault="00782071" w:rsidP="00A810A8">
            <w:pPr>
              <w:ind w:firstLine="29"/>
              <w:jc w:val="center"/>
              <w:rPr>
                <w:rFonts w:eastAsia="Calibri"/>
                <w:sz w:val="24"/>
                <w:szCs w:val="24"/>
              </w:rPr>
            </w:pPr>
            <w:r>
              <w:rPr>
                <w:rFonts w:eastAsia="Calibri"/>
                <w:sz w:val="24"/>
                <w:szCs w:val="24"/>
              </w:rPr>
              <w:lastRenderedPageBreak/>
              <w:t xml:space="preserve">для всех видов разрешенного </w:t>
            </w:r>
            <w:r w:rsidRPr="00814AA8">
              <w:rPr>
                <w:rFonts w:eastAsia="Calibri"/>
                <w:sz w:val="24"/>
                <w:szCs w:val="24"/>
              </w:rPr>
              <w:lastRenderedPageBreak/>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2071" w:rsidRDefault="00782071" w:rsidP="00A810A8">
            <w:pPr>
              <w:ind w:firstLine="29"/>
              <w:jc w:val="center"/>
              <w:rPr>
                <w:rFonts w:eastAsia="Calibri"/>
                <w:sz w:val="24"/>
                <w:szCs w:val="24"/>
              </w:rPr>
            </w:pPr>
            <w:r>
              <w:rPr>
                <w:rFonts w:eastAsia="Calibri"/>
                <w:sz w:val="24"/>
                <w:szCs w:val="24"/>
              </w:rPr>
              <w:lastRenderedPageBreak/>
              <w:t>4</w:t>
            </w:r>
          </w:p>
        </w:tc>
      </w:tr>
      <w:tr w:rsidR="00D70EA7" w:rsidRPr="00814AA8" w:rsidTr="00A810A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70EA7" w:rsidRPr="00D70EA7" w:rsidRDefault="00D70EA7" w:rsidP="00A810A8">
            <w:pPr>
              <w:rPr>
                <w:sz w:val="24"/>
                <w:szCs w:val="24"/>
              </w:rPr>
            </w:pPr>
            <w:r>
              <w:rPr>
                <w:sz w:val="24"/>
                <w:szCs w:val="24"/>
              </w:rPr>
              <w:lastRenderedPageBreak/>
              <w:t>м</w:t>
            </w:r>
            <w:r w:rsidRPr="00D70EA7">
              <w:rPr>
                <w:sz w:val="24"/>
                <w:szCs w:val="24"/>
              </w:rPr>
              <w:t>инимальные расстояния от постройки для содержания мелкого скота и птицы до границы соседнего земельного участка,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70EA7" w:rsidRDefault="00D70EA7" w:rsidP="00A810A8">
            <w:pPr>
              <w:ind w:firstLine="29"/>
              <w:jc w:val="center"/>
              <w:rPr>
                <w:rFonts w:eastAsia="Calibri"/>
                <w:sz w:val="24"/>
                <w:szCs w:val="24"/>
              </w:rPr>
            </w:pPr>
            <w:r>
              <w:rPr>
                <w:sz w:val="24"/>
                <w:szCs w:val="24"/>
              </w:rPr>
              <w:t>в</w:t>
            </w:r>
            <w:r w:rsidRPr="00814AA8">
              <w:rPr>
                <w:sz w:val="24"/>
                <w:szCs w:val="24"/>
              </w:rPr>
              <w:t>едение садоводства</w:t>
            </w:r>
            <w:r>
              <w:rPr>
                <w:sz w:val="24"/>
                <w:szCs w:val="24"/>
              </w:rPr>
              <w:t>, код 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70EA7" w:rsidRDefault="00D70EA7" w:rsidP="00A810A8">
            <w:pPr>
              <w:ind w:firstLine="29"/>
              <w:jc w:val="center"/>
              <w:rPr>
                <w:rFonts w:eastAsia="Calibri"/>
                <w:sz w:val="24"/>
                <w:szCs w:val="24"/>
              </w:rPr>
            </w:pPr>
            <w:r>
              <w:rPr>
                <w:rFonts w:eastAsia="Calibri"/>
                <w:sz w:val="24"/>
                <w:szCs w:val="24"/>
              </w:rPr>
              <w:t>4</w:t>
            </w:r>
          </w:p>
        </w:tc>
      </w:tr>
      <w:tr w:rsidR="00D70EA7" w:rsidRPr="00814AA8" w:rsidTr="00A810A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70EA7" w:rsidRPr="00C07805" w:rsidRDefault="00D70EA7" w:rsidP="0012546F">
            <w:pPr>
              <w:rPr>
                <w:rFonts w:eastAsia="Calibri"/>
                <w:sz w:val="24"/>
                <w:szCs w:val="24"/>
              </w:rPr>
            </w:pPr>
            <w:r w:rsidRPr="00C07805">
              <w:rPr>
                <w:sz w:val="24"/>
                <w:szCs w:val="24"/>
              </w:rPr>
              <w:t xml:space="preserve">минимальный отступ от границы земельного участка </w:t>
            </w:r>
            <w:r w:rsidR="00D704E7">
              <w:rPr>
                <w:sz w:val="24"/>
                <w:szCs w:val="24"/>
              </w:rPr>
              <w:t>до индивидуальных</w:t>
            </w:r>
            <w:r w:rsidRPr="00C07805">
              <w:rPr>
                <w:sz w:val="24"/>
                <w:szCs w:val="24"/>
              </w:rPr>
              <w:t xml:space="preserve"> гаражей и хозяйственных построек (за исключением постройки для содержания мелкого скота и птицы), </w:t>
            </w:r>
            <w:r w:rsidRPr="00C07805">
              <w:rPr>
                <w:rFonts w:eastAsia="Calibri"/>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70EA7" w:rsidRPr="00C07805" w:rsidRDefault="00D70EA7" w:rsidP="00D70EA7">
            <w:pPr>
              <w:jc w:val="center"/>
              <w:rPr>
                <w:rFonts w:eastAsia="Calibri"/>
                <w:sz w:val="24"/>
                <w:szCs w:val="24"/>
              </w:rPr>
            </w:pPr>
            <w:r>
              <w:rPr>
                <w:sz w:val="24"/>
                <w:szCs w:val="24"/>
              </w:rPr>
              <w:t>в</w:t>
            </w:r>
            <w:r w:rsidRPr="00814AA8">
              <w:rPr>
                <w:sz w:val="24"/>
                <w:szCs w:val="24"/>
              </w:rPr>
              <w:t>едение садоводства</w:t>
            </w:r>
            <w:r>
              <w:rPr>
                <w:sz w:val="24"/>
                <w:szCs w:val="24"/>
              </w:rPr>
              <w:t>, код 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70EA7" w:rsidRPr="00C07805" w:rsidRDefault="00D70EA7" w:rsidP="00A810A8">
            <w:pPr>
              <w:jc w:val="center"/>
              <w:rPr>
                <w:rFonts w:eastAsia="Calibri"/>
                <w:sz w:val="24"/>
                <w:szCs w:val="24"/>
              </w:rPr>
            </w:pPr>
            <w:r w:rsidRPr="00C07805">
              <w:rPr>
                <w:rFonts w:eastAsia="Calibri"/>
                <w:sz w:val="24"/>
                <w:szCs w:val="24"/>
              </w:rPr>
              <w:t>1</w:t>
            </w:r>
          </w:p>
        </w:tc>
      </w:tr>
      <w:tr w:rsidR="00940E25" w:rsidRPr="00814AA8" w:rsidTr="00A810A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940E25" w:rsidRPr="00940E25" w:rsidRDefault="00956DCE" w:rsidP="00940E25">
            <w:pPr>
              <w:rPr>
                <w:sz w:val="24"/>
                <w:szCs w:val="24"/>
              </w:rPr>
            </w:pPr>
            <w:r>
              <w:rPr>
                <w:sz w:val="24"/>
                <w:szCs w:val="24"/>
              </w:rPr>
              <w:t>м</w:t>
            </w:r>
            <w:r w:rsidR="00940E25" w:rsidRPr="00940E25">
              <w:rPr>
                <w:sz w:val="24"/>
                <w:szCs w:val="24"/>
              </w:rPr>
              <w:t>инимальный отступ от границы земельного участка до  компостной площадки, ямы или ящика, а при отсутствии канализации - надворной уборной или септика</w:t>
            </w:r>
            <w:r>
              <w:rPr>
                <w:sz w:val="24"/>
                <w:szCs w:val="24"/>
              </w:rPr>
              <w:t>,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40E25" w:rsidRDefault="00F41A0D" w:rsidP="00D70EA7">
            <w:pPr>
              <w:jc w:val="center"/>
              <w:rPr>
                <w:sz w:val="24"/>
                <w:szCs w:val="24"/>
              </w:rPr>
            </w:pPr>
            <w:r>
              <w:rPr>
                <w:sz w:val="24"/>
                <w:szCs w:val="24"/>
              </w:rPr>
              <w:t>в</w:t>
            </w:r>
            <w:r w:rsidRPr="00814AA8">
              <w:rPr>
                <w:sz w:val="24"/>
                <w:szCs w:val="24"/>
              </w:rPr>
              <w:t>едение садоводства</w:t>
            </w:r>
            <w:r>
              <w:rPr>
                <w:sz w:val="24"/>
                <w:szCs w:val="24"/>
              </w:rPr>
              <w:t>, код 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40E25" w:rsidRPr="00C07805" w:rsidRDefault="00940E25" w:rsidP="00A810A8">
            <w:pPr>
              <w:jc w:val="center"/>
              <w:rPr>
                <w:rFonts w:eastAsia="Calibri"/>
                <w:sz w:val="24"/>
                <w:szCs w:val="24"/>
              </w:rPr>
            </w:pPr>
            <w:r>
              <w:rPr>
                <w:rFonts w:eastAsia="Calibri"/>
                <w:sz w:val="24"/>
                <w:szCs w:val="24"/>
              </w:rPr>
              <w:t>2</w:t>
            </w:r>
          </w:p>
        </w:tc>
      </w:tr>
      <w:tr w:rsidR="00CE5E77" w:rsidRPr="00814AA8" w:rsidTr="00A810A8">
        <w:trPr>
          <w:trHeight w:val="227"/>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E5E77" w:rsidRPr="008C7165" w:rsidRDefault="00CE5E77" w:rsidP="009E4158">
            <w:pPr>
              <w:widowControl/>
              <w:jc w:val="both"/>
              <w:rPr>
                <w:b/>
                <w:i/>
                <w:sz w:val="24"/>
                <w:szCs w:val="24"/>
              </w:rPr>
            </w:pPr>
            <w:r w:rsidRPr="008C7165">
              <w:rPr>
                <w:b/>
                <w:i/>
                <w:sz w:val="24"/>
                <w:szCs w:val="24"/>
              </w:rPr>
              <w:t xml:space="preserve">предельное количество этажей </w:t>
            </w:r>
            <w:r>
              <w:rPr>
                <w:b/>
                <w:i/>
                <w:sz w:val="24"/>
                <w:szCs w:val="24"/>
              </w:rPr>
              <w:t xml:space="preserve">зданий, строений, сооружений:  </w:t>
            </w:r>
          </w:p>
        </w:tc>
      </w:tr>
      <w:tr w:rsidR="00CE5E77" w:rsidRPr="00814AA8" w:rsidTr="00A810A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5E77" w:rsidRPr="00814AA8" w:rsidRDefault="00CE5E77" w:rsidP="00A810A8">
            <w:pPr>
              <w:ind w:hanging="7"/>
              <w:rPr>
                <w:rFonts w:eastAsia="Calibri"/>
                <w:sz w:val="24"/>
                <w:szCs w:val="24"/>
              </w:rPr>
            </w:pPr>
            <w:r w:rsidRPr="001451ED">
              <w:rPr>
                <w:sz w:val="24"/>
                <w:szCs w:val="24"/>
              </w:rPr>
              <w:t>предельное количество этажей зданий, строений, сооружений</w:t>
            </w:r>
            <w:r w:rsidRPr="001451ED">
              <w:rPr>
                <w:rFonts w:eastAsia="Calibri"/>
                <w:sz w:val="24"/>
                <w:szCs w:val="24"/>
              </w:rPr>
              <w:t>,</w:t>
            </w:r>
            <w:r w:rsidR="00662409">
              <w:rPr>
                <w:rFonts w:eastAsia="Calibri"/>
                <w:sz w:val="24"/>
                <w:szCs w:val="24"/>
              </w:rPr>
              <w:t xml:space="preserve"> </w:t>
            </w:r>
            <w:r>
              <w:rPr>
                <w:rFonts w:eastAsia="Calibri"/>
                <w:sz w:val="24"/>
                <w:szCs w:val="24"/>
              </w:rPr>
              <w:t>эт.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E5E77" w:rsidRPr="00814AA8" w:rsidRDefault="00CE5E77" w:rsidP="00A810A8">
            <w:pPr>
              <w:ind w:firstLine="21"/>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5E77" w:rsidRPr="00814AA8" w:rsidRDefault="00CE5E77" w:rsidP="00A810A8">
            <w:pPr>
              <w:ind w:firstLine="21"/>
              <w:jc w:val="center"/>
              <w:rPr>
                <w:rFonts w:eastAsia="Calibri"/>
                <w:sz w:val="24"/>
                <w:szCs w:val="24"/>
              </w:rPr>
            </w:pPr>
            <w:r>
              <w:rPr>
                <w:rFonts w:eastAsia="Calibri"/>
                <w:sz w:val="24"/>
                <w:szCs w:val="24"/>
              </w:rPr>
              <w:t>3</w:t>
            </w:r>
          </w:p>
        </w:tc>
      </w:tr>
      <w:tr w:rsidR="00ED573D" w:rsidRPr="00814AA8" w:rsidTr="00A810A8">
        <w:trPr>
          <w:trHeight w:val="227"/>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ED573D" w:rsidRPr="001451ED" w:rsidRDefault="00ED573D" w:rsidP="00ED573D">
            <w:pPr>
              <w:ind w:firstLine="21"/>
              <w:jc w:val="both"/>
              <w:rPr>
                <w:rFonts w:eastAsia="Calibri"/>
                <w:b/>
                <w:i/>
                <w:sz w:val="24"/>
                <w:szCs w:val="24"/>
              </w:rPr>
            </w:pPr>
            <w:r w:rsidRPr="001451ED">
              <w:rPr>
                <w:b/>
                <w:i/>
                <w:sz w:val="24"/>
                <w:szCs w:val="24"/>
              </w:rPr>
              <w:t xml:space="preserve">максимальный </w:t>
            </w:r>
            <w:r>
              <w:rPr>
                <w:b/>
                <w:i/>
                <w:sz w:val="24"/>
                <w:szCs w:val="24"/>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573D" w:rsidRPr="00814AA8" w:rsidTr="00A810A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D573D" w:rsidRPr="001451ED" w:rsidRDefault="00ED573D" w:rsidP="00ED573D">
            <w:r w:rsidRPr="001451ED">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573D" w:rsidRPr="00814AA8" w:rsidRDefault="00ED573D" w:rsidP="00ED573D">
            <w:pPr>
              <w:jc w:val="center"/>
              <w:rPr>
                <w:rFonts w:eastAsia="Calibri"/>
                <w:sz w:val="24"/>
                <w:szCs w:val="24"/>
              </w:rPr>
            </w:pPr>
            <w:r>
              <w:rPr>
                <w:sz w:val="24"/>
                <w:szCs w:val="24"/>
              </w:rPr>
              <w:t>в</w:t>
            </w:r>
            <w:r w:rsidRPr="00814AA8">
              <w:rPr>
                <w:sz w:val="24"/>
                <w:szCs w:val="24"/>
              </w:rPr>
              <w:t>едение садоводства</w:t>
            </w:r>
            <w:r>
              <w:rPr>
                <w:sz w:val="24"/>
                <w:szCs w:val="24"/>
              </w:rPr>
              <w:t>, код 13.2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573D" w:rsidRPr="00A04776" w:rsidRDefault="00ED573D" w:rsidP="00ED573D">
            <w:pPr>
              <w:jc w:val="center"/>
              <w:rPr>
                <w:rFonts w:eastAsia="Calibri"/>
                <w:color w:val="000000"/>
                <w:sz w:val="24"/>
                <w:szCs w:val="24"/>
              </w:rPr>
            </w:pPr>
            <w:r>
              <w:rPr>
                <w:rFonts w:eastAsia="Calibri"/>
                <w:sz w:val="24"/>
                <w:szCs w:val="24"/>
              </w:rPr>
              <w:t>30%</w:t>
            </w:r>
          </w:p>
        </w:tc>
      </w:tr>
      <w:tr w:rsidR="00ED573D" w:rsidRPr="00814AA8" w:rsidTr="00A810A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D573D" w:rsidRPr="001451ED" w:rsidRDefault="00ED573D" w:rsidP="00ED573D">
            <w:r w:rsidRPr="001451ED">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573D" w:rsidRPr="00814AA8" w:rsidRDefault="00ED573D" w:rsidP="00ED573D">
            <w:pPr>
              <w:jc w:val="center"/>
              <w:rPr>
                <w:rFonts w:eastAsia="Calibri"/>
                <w:sz w:val="24"/>
                <w:szCs w:val="24"/>
              </w:rPr>
            </w:pPr>
            <w:r>
              <w:rPr>
                <w:rFonts w:eastAsia="Calibri"/>
                <w:sz w:val="24"/>
                <w:szCs w:val="24"/>
              </w:rPr>
              <w:t xml:space="preserve">для иных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573D" w:rsidRPr="00A04776" w:rsidRDefault="00ED573D" w:rsidP="00ED573D">
            <w:pPr>
              <w:jc w:val="center"/>
              <w:rPr>
                <w:rFonts w:eastAsia="Calibri"/>
                <w:color w:val="000000"/>
                <w:sz w:val="24"/>
                <w:szCs w:val="24"/>
              </w:rPr>
            </w:pPr>
            <w:r w:rsidRPr="00814AA8">
              <w:rPr>
                <w:rFonts w:eastAsia="Calibri"/>
                <w:sz w:val="24"/>
                <w:szCs w:val="24"/>
              </w:rPr>
              <w:t>не подлежит установлению</w:t>
            </w:r>
          </w:p>
        </w:tc>
      </w:tr>
      <w:tr w:rsidR="00ED573D" w:rsidRPr="00814AA8" w:rsidTr="0072731E">
        <w:trPr>
          <w:trHeight w:val="227"/>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ED573D" w:rsidRPr="00C3420C" w:rsidRDefault="00ED573D" w:rsidP="00ED573D">
            <w:pPr>
              <w:tabs>
                <w:tab w:val="left" w:pos="1841"/>
              </w:tabs>
              <w:jc w:val="both"/>
              <w:rPr>
                <w:rFonts w:eastAsia="Calibri"/>
                <w:b/>
                <w:i/>
                <w:sz w:val="24"/>
                <w:szCs w:val="24"/>
              </w:rPr>
            </w:pPr>
            <w:r w:rsidRPr="00C3420C">
              <w:rPr>
                <w:b/>
                <w:i/>
                <w:sz w:val="24"/>
                <w:szCs w:val="24"/>
              </w:rPr>
              <w:t>иные предельные параметры разрешенного строительства, реконструкции объектов капитального строительства</w:t>
            </w:r>
          </w:p>
        </w:tc>
      </w:tr>
      <w:tr w:rsidR="00ED573D" w:rsidRPr="00814AA8" w:rsidTr="00A810A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D573D" w:rsidRPr="00940E25" w:rsidRDefault="00ED573D" w:rsidP="00ED573D">
            <w:pPr>
              <w:widowControl/>
              <w:autoSpaceDE/>
              <w:autoSpaceDN/>
              <w:adjustRightInd/>
              <w:rPr>
                <w:color w:val="000000"/>
                <w:sz w:val="24"/>
                <w:szCs w:val="24"/>
              </w:rPr>
            </w:pPr>
            <w:r w:rsidRPr="00940E25">
              <w:rPr>
                <w:color w:val="000000"/>
                <w:sz w:val="24"/>
                <w:szCs w:val="24"/>
              </w:rPr>
              <w:t>высота ограждения по периметру земельных участков, м</w:t>
            </w:r>
          </w:p>
          <w:p w:rsidR="00ED573D" w:rsidRPr="00940E25" w:rsidRDefault="00ED573D" w:rsidP="00ED573D">
            <w:pPr>
              <w:widowControl/>
              <w:tabs>
                <w:tab w:val="center" w:pos="1799"/>
              </w:tabs>
              <w:autoSpaceDE/>
              <w:autoSpaceDN/>
              <w:adjustRightInd/>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573D" w:rsidRPr="00940E25" w:rsidRDefault="00ED573D" w:rsidP="00ED573D">
            <w:pPr>
              <w:jc w:val="center"/>
              <w:rPr>
                <w:rFonts w:eastAsia="Calibri"/>
                <w:sz w:val="24"/>
                <w:szCs w:val="24"/>
              </w:rPr>
            </w:pPr>
            <w:r w:rsidRPr="00940E25">
              <w:rPr>
                <w:sz w:val="24"/>
                <w:szCs w:val="24"/>
              </w:rPr>
              <w:t>ведение садоводства, код 13.2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573D" w:rsidRPr="00940E25" w:rsidRDefault="00ED573D" w:rsidP="00ED573D">
            <w:pPr>
              <w:jc w:val="center"/>
              <w:rPr>
                <w:rFonts w:eastAsia="Calibri"/>
                <w:sz w:val="24"/>
                <w:szCs w:val="24"/>
              </w:rPr>
            </w:pPr>
            <w:r w:rsidRPr="00940E25">
              <w:rPr>
                <w:color w:val="000000"/>
                <w:sz w:val="24"/>
                <w:szCs w:val="24"/>
              </w:rPr>
              <w:t>1,2 - 1,8</w:t>
            </w:r>
          </w:p>
        </w:tc>
      </w:tr>
      <w:tr w:rsidR="00ED573D" w:rsidRPr="00814AA8" w:rsidTr="00A810A8">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D573D" w:rsidRPr="00940E25" w:rsidRDefault="00ED573D" w:rsidP="00ED573D">
            <w:pPr>
              <w:widowControl/>
              <w:autoSpaceDE/>
              <w:autoSpaceDN/>
              <w:adjustRightInd/>
              <w:rPr>
                <w:color w:val="000000"/>
                <w:sz w:val="24"/>
                <w:szCs w:val="24"/>
              </w:rPr>
            </w:pPr>
            <w:r w:rsidRPr="00940E25">
              <w:rPr>
                <w:color w:val="000000"/>
                <w:sz w:val="24"/>
                <w:szCs w:val="24"/>
              </w:rPr>
              <w:t>тип ограждения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573D" w:rsidRPr="00940E25" w:rsidRDefault="00ED573D" w:rsidP="00ED573D">
            <w:pPr>
              <w:jc w:val="center"/>
              <w:rPr>
                <w:sz w:val="24"/>
                <w:szCs w:val="24"/>
              </w:rPr>
            </w:pPr>
            <w:r w:rsidRPr="00940E25">
              <w:rPr>
                <w:sz w:val="24"/>
                <w:szCs w:val="24"/>
              </w:rPr>
              <w:t>ведение садоводства, код 13.2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573D" w:rsidRDefault="00ED573D" w:rsidP="00ED573D">
            <w:pPr>
              <w:widowControl/>
              <w:autoSpaceDE/>
              <w:autoSpaceDN/>
              <w:adjustRightInd/>
              <w:jc w:val="center"/>
              <w:rPr>
                <w:color w:val="000000"/>
                <w:sz w:val="24"/>
                <w:szCs w:val="24"/>
              </w:rPr>
            </w:pPr>
            <w:r w:rsidRPr="00940E25">
              <w:rPr>
                <w:color w:val="000000"/>
                <w:sz w:val="24"/>
                <w:szCs w:val="24"/>
              </w:rPr>
              <w:t>сетчатое</w:t>
            </w:r>
          </w:p>
          <w:p w:rsidR="00ED573D" w:rsidRPr="00940E25" w:rsidRDefault="00ED573D" w:rsidP="00ED573D">
            <w:pPr>
              <w:widowControl/>
              <w:autoSpaceDE/>
              <w:autoSpaceDN/>
              <w:adjustRightInd/>
              <w:jc w:val="center"/>
              <w:rPr>
                <w:color w:val="000000"/>
                <w:sz w:val="24"/>
                <w:szCs w:val="24"/>
              </w:rPr>
            </w:pPr>
            <w:r w:rsidRPr="00940E25">
              <w:rPr>
                <w:color w:val="000000"/>
                <w:sz w:val="24"/>
                <w:szCs w:val="24"/>
              </w:rPr>
              <w:t xml:space="preserve"> (по обоюдному письменному согласию владельцев соседних участков</w:t>
            </w:r>
            <w:r>
              <w:rPr>
                <w:color w:val="000000"/>
                <w:sz w:val="24"/>
                <w:szCs w:val="24"/>
              </w:rPr>
              <w:t>,</w:t>
            </w:r>
            <w:r w:rsidRPr="00940E25">
              <w:rPr>
                <w:color w:val="000000"/>
                <w:sz w:val="24"/>
                <w:szCs w:val="24"/>
              </w:rPr>
              <w:t xml:space="preserve"> согласован</w:t>
            </w:r>
            <w:r>
              <w:rPr>
                <w:color w:val="000000"/>
                <w:sz w:val="24"/>
                <w:szCs w:val="24"/>
              </w:rPr>
              <w:t xml:space="preserve">ному с правлением товарищества, </w:t>
            </w:r>
            <w:r w:rsidRPr="00940E25">
              <w:rPr>
                <w:color w:val="000000"/>
                <w:sz w:val="24"/>
                <w:szCs w:val="24"/>
              </w:rPr>
              <w:t>возможно устройство ограждений других типов)</w:t>
            </w:r>
          </w:p>
        </w:tc>
      </w:tr>
    </w:tbl>
    <w:p w:rsidR="00AB31C7" w:rsidRPr="00C47D18" w:rsidRDefault="00AB31C7" w:rsidP="00AB31C7">
      <w:pPr>
        <w:jc w:val="both"/>
        <w:rPr>
          <w:color w:val="2D2D2D"/>
          <w:spacing w:val="2"/>
          <w:sz w:val="21"/>
          <w:szCs w:val="21"/>
          <w:shd w:val="clear" w:color="auto" w:fill="FFFFFF"/>
        </w:rPr>
      </w:pPr>
      <w:bookmarkStart w:id="543" w:name="_Toc37336028"/>
      <w:bookmarkStart w:id="544" w:name="_Toc37336162"/>
      <w:bookmarkStart w:id="545" w:name="_Toc37337496"/>
      <w:bookmarkStart w:id="546" w:name="_Toc37337570"/>
      <w:bookmarkStart w:id="547" w:name="_Toc37337646"/>
      <w:bookmarkStart w:id="548" w:name="_Toc37337728"/>
      <w:bookmarkStart w:id="549" w:name="_Toc47614760"/>
      <w:r w:rsidRPr="00C47D18">
        <w:rPr>
          <w:color w:val="2D2D2D"/>
          <w:spacing w:val="2"/>
          <w:sz w:val="21"/>
          <w:szCs w:val="21"/>
          <w:shd w:val="clear" w:color="auto" w:fill="FFFFFF"/>
        </w:rPr>
        <w:t>*</w:t>
      </w:r>
      <w:r w:rsidRPr="00C47D18">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2C4962" w:rsidRDefault="00240550" w:rsidP="00045352">
      <w:pPr>
        <w:pStyle w:val="3"/>
      </w:pPr>
      <w:bookmarkStart w:id="550" w:name="_Toc86663085"/>
      <w:r>
        <w:t>Статья 2</w:t>
      </w:r>
      <w:r w:rsidR="001721DD">
        <w:t>1</w:t>
      </w:r>
      <w:r w:rsidR="00C97DA8" w:rsidRPr="00C97DA8">
        <w:t>. </w:t>
      </w:r>
      <w:r w:rsidR="00C97DA8">
        <w:t>З</w:t>
      </w:r>
      <w:r w:rsidR="00C97DA8" w:rsidRPr="00C97DA8">
        <w:t>оны специального назначения</w:t>
      </w:r>
      <w:bookmarkEnd w:id="543"/>
      <w:bookmarkEnd w:id="544"/>
      <w:bookmarkEnd w:id="545"/>
      <w:bookmarkEnd w:id="546"/>
      <w:bookmarkEnd w:id="547"/>
      <w:bookmarkEnd w:id="548"/>
      <w:bookmarkEnd w:id="549"/>
      <w:bookmarkEnd w:id="550"/>
    </w:p>
    <w:p w:rsidR="009728ED" w:rsidRPr="00370542" w:rsidRDefault="009728ED" w:rsidP="009728ED">
      <w:pPr>
        <w:pStyle w:val="ConsPlusNormal"/>
        <w:ind w:firstLine="540"/>
        <w:jc w:val="both"/>
        <w:rPr>
          <w:rFonts w:ascii="Times New Roman" w:hAnsi="Times New Roman"/>
          <w:sz w:val="26"/>
          <w:szCs w:val="26"/>
        </w:rPr>
      </w:pPr>
      <w:r w:rsidRPr="00370542">
        <w:rPr>
          <w:rFonts w:ascii="Times New Roman" w:hAnsi="Times New Roman"/>
          <w:sz w:val="26"/>
          <w:szCs w:val="26"/>
        </w:rPr>
        <w:t xml:space="preserve">Зона предназначена для обеспечения правовых условий использования территории с режимом зон с особыми условиями использования территории (санитарно-защитных зон, санитарных разрывов и придорожных полос автомобильных дорог общего пользования). В зоне допускается размещение </w:t>
      </w:r>
      <w:r w:rsidRPr="00370542">
        <w:rPr>
          <w:rFonts w:ascii="Times New Roman" w:hAnsi="Times New Roman"/>
          <w:sz w:val="26"/>
          <w:szCs w:val="26"/>
        </w:rPr>
        <w:lastRenderedPageBreak/>
        <w:t>объектов инженерной и транспортной инфраструктуры, связанных с обслуживанием объектов, расположенных в зоне.</w:t>
      </w:r>
    </w:p>
    <w:p w:rsidR="006C0B70" w:rsidRPr="00814AA8" w:rsidRDefault="00D11DF3" w:rsidP="00045352">
      <w:pPr>
        <w:pStyle w:val="3"/>
      </w:pPr>
      <w:bookmarkStart w:id="551" w:name="_Toc14772929"/>
      <w:bookmarkStart w:id="552" w:name="_Toc16082349"/>
      <w:bookmarkStart w:id="553" w:name="_Toc17981120"/>
      <w:bookmarkStart w:id="554" w:name="_Toc37336029"/>
      <w:bookmarkStart w:id="555" w:name="_Toc37336163"/>
      <w:bookmarkStart w:id="556" w:name="_Toc37337571"/>
      <w:bookmarkStart w:id="557" w:name="_Toc37337647"/>
      <w:bookmarkStart w:id="558" w:name="_Toc37337729"/>
      <w:bookmarkStart w:id="559" w:name="_Toc47614761"/>
      <w:bookmarkStart w:id="560" w:name="_Toc86663086"/>
      <w:bookmarkEnd w:id="539"/>
      <w:bookmarkEnd w:id="540"/>
      <w:bookmarkEnd w:id="541"/>
      <w:bookmarkEnd w:id="542"/>
      <w:r>
        <w:t>Сп</w:t>
      </w:r>
      <w:r w:rsidR="00335B34" w:rsidRPr="00814AA8">
        <w:t>1. Зона озеленения</w:t>
      </w:r>
      <w:r w:rsidR="006C0B70" w:rsidRPr="00814AA8">
        <w:t xml:space="preserve"> специального назначения</w:t>
      </w:r>
      <w:bookmarkEnd w:id="551"/>
      <w:bookmarkEnd w:id="552"/>
      <w:bookmarkEnd w:id="553"/>
      <w:bookmarkEnd w:id="554"/>
      <w:bookmarkEnd w:id="555"/>
      <w:bookmarkEnd w:id="556"/>
      <w:bookmarkEnd w:id="557"/>
      <w:bookmarkEnd w:id="558"/>
      <w:bookmarkEnd w:id="559"/>
      <w:bookmarkEnd w:id="560"/>
    </w:p>
    <w:p w:rsidR="00DC0218" w:rsidRDefault="001721DD" w:rsidP="00E629BF">
      <w:pPr>
        <w:pStyle w:val="affff"/>
      </w:pPr>
      <w:r>
        <w:rPr>
          <w:b/>
          <w:szCs w:val="24"/>
        </w:rPr>
        <w:t>Таблица 21</w:t>
      </w:r>
      <w:r w:rsidR="00C97DA8" w:rsidRPr="00E629BF">
        <w:rPr>
          <w:b/>
          <w:szCs w:val="24"/>
        </w:rPr>
        <w:t>.1.</w:t>
      </w:r>
      <w:r w:rsidR="00C97DA8">
        <w:rPr>
          <w:szCs w:val="24"/>
        </w:rPr>
        <w:t> </w:t>
      </w:r>
      <w:r w:rsidR="00FC413D" w:rsidRPr="00C97DA8">
        <w:t>В</w:t>
      </w:r>
      <w:r w:rsidR="00DC0218" w:rsidRPr="00C97DA8">
        <w:t>иды разрешенного использования</w:t>
      </w:r>
    </w:p>
    <w:tbl>
      <w:tblPr>
        <w:tblpPr w:leftFromText="180" w:rightFromText="180" w:vertAnchor="text" w:tblpX="108"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5"/>
        <w:gridCol w:w="4863"/>
        <w:gridCol w:w="1901"/>
      </w:tblGrid>
      <w:tr w:rsidR="00234C46" w:rsidRPr="00814AA8" w:rsidTr="00E629BF">
        <w:tc>
          <w:tcPr>
            <w:tcW w:w="2875" w:type="dxa"/>
          </w:tcPr>
          <w:p w:rsidR="00234C46" w:rsidRPr="00234C46" w:rsidRDefault="00234C46" w:rsidP="00E629BF">
            <w:pPr>
              <w:spacing w:after="120"/>
              <w:jc w:val="center"/>
              <w:rPr>
                <w:sz w:val="24"/>
                <w:szCs w:val="24"/>
              </w:rPr>
            </w:pPr>
            <w:r w:rsidRPr="00234C46">
              <w:rPr>
                <w:sz w:val="24"/>
                <w:szCs w:val="24"/>
              </w:rPr>
              <w:t>Наименование вида разрешенного использования земельного участка</w:t>
            </w:r>
          </w:p>
        </w:tc>
        <w:tc>
          <w:tcPr>
            <w:tcW w:w="4863" w:type="dxa"/>
          </w:tcPr>
          <w:p w:rsidR="00234C46" w:rsidRPr="00234C46" w:rsidRDefault="00234C46" w:rsidP="00E629BF">
            <w:pPr>
              <w:spacing w:after="120"/>
              <w:jc w:val="center"/>
              <w:rPr>
                <w:sz w:val="24"/>
                <w:szCs w:val="24"/>
              </w:rPr>
            </w:pPr>
            <w:r w:rsidRPr="00234C46">
              <w:rPr>
                <w:sz w:val="24"/>
                <w:szCs w:val="24"/>
              </w:rPr>
              <w:t>Описание вида разрешенного использования земельного участка</w:t>
            </w:r>
          </w:p>
        </w:tc>
        <w:tc>
          <w:tcPr>
            <w:tcW w:w="1901" w:type="dxa"/>
          </w:tcPr>
          <w:p w:rsidR="00234C46" w:rsidRPr="00234C46" w:rsidRDefault="008C7E4A" w:rsidP="00E629BF">
            <w:pPr>
              <w:spacing w:after="120"/>
              <w:jc w:val="center"/>
              <w:rPr>
                <w:sz w:val="24"/>
                <w:szCs w:val="24"/>
              </w:rPr>
            </w:pPr>
            <w:r>
              <w:rPr>
                <w:sz w:val="24"/>
                <w:szCs w:val="24"/>
              </w:rPr>
              <w:t xml:space="preserve">Код (числовое обозначение) вида разрешенного использования </w:t>
            </w:r>
          </w:p>
        </w:tc>
      </w:tr>
      <w:tr w:rsidR="00234C46" w:rsidRPr="00814AA8" w:rsidTr="00E629BF">
        <w:tc>
          <w:tcPr>
            <w:tcW w:w="9639" w:type="dxa"/>
            <w:gridSpan w:val="3"/>
          </w:tcPr>
          <w:p w:rsidR="00234C46" w:rsidRPr="00814AA8" w:rsidRDefault="00234C46" w:rsidP="00E629BF">
            <w:pPr>
              <w:spacing w:after="120"/>
              <w:jc w:val="center"/>
              <w:rPr>
                <w:b/>
                <w:sz w:val="24"/>
                <w:szCs w:val="24"/>
              </w:rPr>
            </w:pPr>
            <w:r w:rsidRPr="00814AA8">
              <w:rPr>
                <w:b/>
                <w:sz w:val="24"/>
                <w:szCs w:val="24"/>
              </w:rPr>
              <w:t>Основные виды разрешенного использования</w:t>
            </w:r>
          </w:p>
        </w:tc>
      </w:tr>
      <w:tr w:rsidR="001E5C17" w:rsidRPr="00814AA8" w:rsidTr="00E629BF">
        <w:tc>
          <w:tcPr>
            <w:tcW w:w="2875" w:type="dxa"/>
          </w:tcPr>
          <w:p w:rsidR="001E5C17" w:rsidRPr="009728ED" w:rsidRDefault="001E5C17" w:rsidP="00B933B0">
            <w:pPr>
              <w:pStyle w:val="ConsPlusNormal"/>
              <w:ind w:firstLine="0"/>
              <w:rPr>
                <w:rFonts w:ascii="Times New Roman" w:hAnsi="Times New Roman"/>
                <w:sz w:val="24"/>
                <w:szCs w:val="24"/>
              </w:rPr>
            </w:pPr>
            <w:r w:rsidRPr="009728ED">
              <w:rPr>
                <w:rFonts w:ascii="Times New Roman" w:hAnsi="Times New Roman"/>
                <w:sz w:val="24"/>
                <w:szCs w:val="24"/>
              </w:rPr>
              <w:t>Коммунальное обслуживание</w:t>
            </w:r>
          </w:p>
        </w:tc>
        <w:tc>
          <w:tcPr>
            <w:tcW w:w="4863" w:type="dxa"/>
          </w:tcPr>
          <w:p w:rsidR="001E5C17" w:rsidRPr="009728ED" w:rsidRDefault="001E5C17" w:rsidP="00E629BF">
            <w:pPr>
              <w:pStyle w:val="ConsPlusNormal"/>
              <w:ind w:firstLine="0"/>
              <w:jc w:val="both"/>
              <w:rPr>
                <w:rFonts w:ascii="Times New Roman" w:hAnsi="Times New Roman"/>
                <w:sz w:val="24"/>
                <w:szCs w:val="24"/>
              </w:rPr>
            </w:pPr>
            <w:r w:rsidRPr="009728ED">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728ED">
                <w:rPr>
                  <w:rFonts w:ascii="Times New Roman" w:hAnsi="Times New Roman"/>
                  <w:color w:val="0000FF"/>
                  <w:sz w:val="24"/>
                  <w:szCs w:val="24"/>
                </w:rPr>
                <w:t>кодами 3.1.1</w:t>
              </w:r>
            </w:hyperlink>
            <w:r w:rsidRPr="009728ED">
              <w:rPr>
                <w:rFonts w:ascii="Times New Roman" w:hAnsi="Times New Roman"/>
                <w:sz w:val="24"/>
                <w:szCs w:val="24"/>
              </w:rPr>
              <w:t xml:space="preserve"> - </w:t>
            </w:r>
            <w:hyperlink w:anchor="P202" w:history="1">
              <w:r w:rsidRPr="009728ED">
                <w:rPr>
                  <w:rFonts w:ascii="Times New Roman" w:hAnsi="Times New Roman"/>
                  <w:color w:val="0000FF"/>
                  <w:sz w:val="24"/>
                  <w:szCs w:val="24"/>
                </w:rPr>
                <w:t>3.1.2</w:t>
              </w:r>
            </w:hyperlink>
          </w:p>
        </w:tc>
        <w:tc>
          <w:tcPr>
            <w:tcW w:w="1901" w:type="dxa"/>
          </w:tcPr>
          <w:p w:rsidR="001E5C17" w:rsidRPr="009728ED" w:rsidRDefault="001E5C17" w:rsidP="00E629BF">
            <w:pPr>
              <w:pStyle w:val="ConsPlusNormal"/>
              <w:ind w:firstLine="0"/>
              <w:jc w:val="center"/>
              <w:rPr>
                <w:rFonts w:ascii="Times New Roman" w:hAnsi="Times New Roman"/>
                <w:sz w:val="24"/>
                <w:szCs w:val="24"/>
              </w:rPr>
            </w:pPr>
            <w:r w:rsidRPr="009728ED">
              <w:rPr>
                <w:rFonts w:ascii="Times New Roman" w:hAnsi="Times New Roman"/>
                <w:sz w:val="24"/>
                <w:szCs w:val="24"/>
              </w:rPr>
              <w:t>3.1</w:t>
            </w:r>
          </w:p>
        </w:tc>
      </w:tr>
      <w:tr w:rsidR="009728ED" w:rsidRPr="00814AA8" w:rsidTr="00E629BF">
        <w:tc>
          <w:tcPr>
            <w:tcW w:w="2875" w:type="dxa"/>
          </w:tcPr>
          <w:p w:rsidR="009728ED" w:rsidRPr="009728ED" w:rsidRDefault="009728ED" w:rsidP="00B933B0">
            <w:pPr>
              <w:widowControl/>
              <w:rPr>
                <w:bCs/>
                <w:sz w:val="24"/>
                <w:szCs w:val="24"/>
              </w:rPr>
            </w:pPr>
            <w:r w:rsidRPr="009728ED">
              <w:rPr>
                <w:bCs/>
                <w:sz w:val="24"/>
                <w:szCs w:val="24"/>
              </w:rPr>
              <w:t>Парки культуры и отдыха</w:t>
            </w:r>
          </w:p>
        </w:tc>
        <w:tc>
          <w:tcPr>
            <w:tcW w:w="4863" w:type="dxa"/>
          </w:tcPr>
          <w:p w:rsidR="009728ED" w:rsidRPr="009728ED" w:rsidRDefault="009728ED" w:rsidP="00E629BF">
            <w:pPr>
              <w:widowControl/>
              <w:jc w:val="both"/>
              <w:rPr>
                <w:bCs/>
                <w:sz w:val="24"/>
                <w:szCs w:val="24"/>
              </w:rPr>
            </w:pPr>
            <w:r w:rsidRPr="009728ED">
              <w:rPr>
                <w:bCs/>
                <w:sz w:val="24"/>
                <w:szCs w:val="24"/>
              </w:rPr>
              <w:t>Размещение парков культуры и отдыха</w:t>
            </w:r>
          </w:p>
        </w:tc>
        <w:tc>
          <w:tcPr>
            <w:tcW w:w="1901" w:type="dxa"/>
          </w:tcPr>
          <w:p w:rsidR="009728ED" w:rsidRPr="009728ED" w:rsidRDefault="009728ED" w:rsidP="00E629BF">
            <w:pPr>
              <w:widowControl/>
              <w:jc w:val="center"/>
              <w:rPr>
                <w:bCs/>
                <w:sz w:val="24"/>
                <w:szCs w:val="24"/>
              </w:rPr>
            </w:pPr>
            <w:r w:rsidRPr="009728ED">
              <w:rPr>
                <w:bCs/>
                <w:sz w:val="24"/>
                <w:szCs w:val="24"/>
              </w:rPr>
              <w:t>3.6.2</w:t>
            </w:r>
          </w:p>
        </w:tc>
      </w:tr>
      <w:tr w:rsidR="00234C46" w:rsidRPr="00814AA8" w:rsidTr="00E629BF">
        <w:tc>
          <w:tcPr>
            <w:tcW w:w="2875" w:type="dxa"/>
          </w:tcPr>
          <w:p w:rsidR="00234C46" w:rsidRPr="009728ED" w:rsidRDefault="00234C46" w:rsidP="00B933B0">
            <w:pPr>
              <w:pStyle w:val="ConsPlusNormal"/>
              <w:ind w:firstLine="0"/>
              <w:rPr>
                <w:rFonts w:ascii="Times New Roman" w:hAnsi="Times New Roman"/>
                <w:sz w:val="24"/>
                <w:szCs w:val="24"/>
              </w:rPr>
            </w:pPr>
            <w:r w:rsidRPr="009728ED">
              <w:rPr>
                <w:rFonts w:ascii="Times New Roman" w:hAnsi="Times New Roman"/>
                <w:sz w:val="24"/>
                <w:szCs w:val="24"/>
              </w:rPr>
              <w:t>Земельные участки (территории) общего пользования</w:t>
            </w:r>
          </w:p>
        </w:tc>
        <w:tc>
          <w:tcPr>
            <w:tcW w:w="4863" w:type="dxa"/>
          </w:tcPr>
          <w:p w:rsidR="00234C46" w:rsidRPr="009728ED" w:rsidRDefault="00234C46" w:rsidP="00E629BF">
            <w:pPr>
              <w:pStyle w:val="ConsPlusNormal"/>
              <w:ind w:firstLine="0"/>
              <w:jc w:val="both"/>
              <w:rPr>
                <w:rFonts w:ascii="Times New Roman" w:hAnsi="Times New Roman"/>
                <w:sz w:val="24"/>
                <w:szCs w:val="24"/>
              </w:rPr>
            </w:pPr>
            <w:r w:rsidRPr="009728ED">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728ED">
                <w:rPr>
                  <w:rFonts w:ascii="Times New Roman" w:hAnsi="Times New Roman"/>
                  <w:color w:val="0000FF"/>
                  <w:sz w:val="24"/>
                  <w:szCs w:val="24"/>
                </w:rPr>
                <w:t>кодами 12.0.1</w:t>
              </w:r>
            </w:hyperlink>
            <w:r w:rsidRPr="009728ED">
              <w:rPr>
                <w:rFonts w:ascii="Times New Roman" w:hAnsi="Times New Roman"/>
                <w:sz w:val="24"/>
                <w:szCs w:val="24"/>
              </w:rPr>
              <w:t xml:space="preserve"> - </w:t>
            </w:r>
            <w:hyperlink w:anchor="P668" w:history="1">
              <w:r w:rsidRPr="009728ED">
                <w:rPr>
                  <w:rFonts w:ascii="Times New Roman" w:hAnsi="Times New Roman"/>
                  <w:color w:val="0000FF"/>
                  <w:sz w:val="24"/>
                  <w:szCs w:val="24"/>
                </w:rPr>
                <w:t>12.0.2</w:t>
              </w:r>
            </w:hyperlink>
          </w:p>
        </w:tc>
        <w:tc>
          <w:tcPr>
            <w:tcW w:w="1901" w:type="dxa"/>
          </w:tcPr>
          <w:p w:rsidR="00234C46" w:rsidRPr="009728ED" w:rsidRDefault="00234C46" w:rsidP="00E629BF">
            <w:pPr>
              <w:pStyle w:val="ConsPlusNormal"/>
              <w:ind w:firstLine="32"/>
              <w:jc w:val="center"/>
              <w:rPr>
                <w:rFonts w:ascii="Times New Roman" w:hAnsi="Times New Roman"/>
                <w:sz w:val="24"/>
                <w:szCs w:val="24"/>
              </w:rPr>
            </w:pPr>
            <w:r w:rsidRPr="009728ED">
              <w:rPr>
                <w:rFonts w:ascii="Times New Roman" w:hAnsi="Times New Roman"/>
                <w:sz w:val="24"/>
                <w:szCs w:val="24"/>
              </w:rPr>
              <w:t>12.0</w:t>
            </w:r>
          </w:p>
        </w:tc>
      </w:tr>
      <w:tr w:rsidR="00234C46" w:rsidRPr="00814AA8" w:rsidTr="00E629BF">
        <w:tc>
          <w:tcPr>
            <w:tcW w:w="9639" w:type="dxa"/>
            <w:gridSpan w:val="3"/>
          </w:tcPr>
          <w:p w:rsidR="00234C46" w:rsidRPr="009728ED" w:rsidRDefault="00234C46" w:rsidP="00B933B0">
            <w:pPr>
              <w:spacing w:after="120"/>
              <w:jc w:val="center"/>
              <w:rPr>
                <w:b/>
                <w:sz w:val="24"/>
                <w:szCs w:val="24"/>
              </w:rPr>
            </w:pPr>
            <w:r w:rsidRPr="009728ED">
              <w:rPr>
                <w:b/>
                <w:sz w:val="24"/>
                <w:szCs w:val="24"/>
              </w:rPr>
              <w:t>Условно разрешенные виды использования</w:t>
            </w:r>
          </w:p>
        </w:tc>
      </w:tr>
      <w:tr w:rsidR="001E5C17" w:rsidRPr="00814AA8" w:rsidTr="00E629BF">
        <w:tc>
          <w:tcPr>
            <w:tcW w:w="2875" w:type="dxa"/>
          </w:tcPr>
          <w:p w:rsidR="001E5C17" w:rsidRPr="009728ED" w:rsidRDefault="001E5C17" w:rsidP="00B933B0">
            <w:pPr>
              <w:pStyle w:val="ConsPlusNormal"/>
              <w:ind w:firstLine="0"/>
              <w:rPr>
                <w:rFonts w:ascii="Times New Roman" w:hAnsi="Times New Roman"/>
                <w:sz w:val="24"/>
                <w:szCs w:val="24"/>
              </w:rPr>
            </w:pPr>
            <w:r w:rsidRPr="009728ED">
              <w:rPr>
                <w:rFonts w:ascii="Times New Roman" w:hAnsi="Times New Roman"/>
                <w:sz w:val="24"/>
                <w:szCs w:val="24"/>
              </w:rPr>
              <w:t>Связь</w:t>
            </w:r>
          </w:p>
        </w:tc>
        <w:tc>
          <w:tcPr>
            <w:tcW w:w="4863" w:type="dxa"/>
          </w:tcPr>
          <w:p w:rsidR="001E5C17" w:rsidRPr="009728ED" w:rsidRDefault="001E5C17" w:rsidP="00E629BF">
            <w:pPr>
              <w:pStyle w:val="ConsPlusNormal"/>
              <w:jc w:val="both"/>
              <w:rPr>
                <w:rFonts w:ascii="Times New Roman" w:hAnsi="Times New Roman"/>
                <w:sz w:val="24"/>
                <w:szCs w:val="24"/>
              </w:rPr>
            </w:pPr>
            <w:r w:rsidRPr="009728ED">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901" w:type="dxa"/>
          </w:tcPr>
          <w:p w:rsidR="001E5C17" w:rsidRPr="009728ED" w:rsidRDefault="001E5C17" w:rsidP="00E629BF">
            <w:pPr>
              <w:pStyle w:val="ConsPlusNormal"/>
              <w:ind w:firstLine="0"/>
              <w:jc w:val="center"/>
              <w:rPr>
                <w:rFonts w:ascii="Times New Roman" w:hAnsi="Times New Roman"/>
                <w:sz w:val="24"/>
                <w:szCs w:val="24"/>
              </w:rPr>
            </w:pPr>
            <w:r w:rsidRPr="009728ED">
              <w:rPr>
                <w:rFonts w:ascii="Times New Roman" w:hAnsi="Times New Roman"/>
                <w:sz w:val="24"/>
                <w:szCs w:val="24"/>
              </w:rPr>
              <w:t>6.8</w:t>
            </w:r>
          </w:p>
        </w:tc>
      </w:tr>
      <w:tr w:rsidR="001E5C17" w:rsidRPr="00814AA8" w:rsidTr="00E629BF">
        <w:tc>
          <w:tcPr>
            <w:tcW w:w="2875" w:type="dxa"/>
          </w:tcPr>
          <w:p w:rsidR="001E5C17" w:rsidRPr="009728ED" w:rsidRDefault="001E5C17" w:rsidP="00B933B0">
            <w:pPr>
              <w:pStyle w:val="ConsPlusNormal"/>
              <w:ind w:firstLine="0"/>
              <w:rPr>
                <w:rFonts w:ascii="Times New Roman" w:hAnsi="Times New Roman"/>
                <w:sz w:val="24"/>
                <w:szCs w:val="24"/>
              </w:rPr>
            </w:pPr>
            <w:r w:rsidRPr="009728ED">
              <w:rPr>
                <w:rFonts w:ascii="Times New Roman" w:hAnsi="Times New Roman"/>
                <w:sz w:val="24"/>
                <w:szCs w:val="24"/>
              </w:rPr>
              <w:t>Транспорт</w:t>
            </w:r>
          </w:p>
        </w:tc>
        <w:tc>
          <w:tcPr>
            <w:tcW w:w="4863" w:type="dxa"/>
          </w:tcPr>
          <w:p w:rsidR="001E5C17" w:rsidRPr="009728ED" w:rsidRDefault="001E5C17" w:rsidP="00E629BF">
            <w:pPr>
              <w:pStyle w:val="ConsPlusNormal"/>
              <w:ind w:firstLine="0"/>
              <w:jc w:val="both"/>
              <w:rPr>
                <w:rFonts w:ascii="Times New Roman" w:hAnsi="Times New Roman"/>
                <w:sz w:val="24"/>
                <w:szCs w:val="24"/>
              </w:rPr>
            </w:pPr>
            <w:r w:rsidRPr="009728ED">
              <w:rPr>
                <w:rFonts w:ascii="Times New Roman" w:hAnsi="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1E5C17" w:rsidRPr="009728ED" w:rsidRDefault="001E5C17" w:rsidP="00E629BF">
            <w:pPr>
              <w:pStyle w:val="ConsPlusNormal"/>
              <w:ind w:firstLine="0"/>
              <w:jc w:val="both"/>
              <w:rPr>
                <w:rFonts w:ascii="Times New Roman" w:hAnsi="Times New Roman"/>
                <w:sz w:val="24"/>
                <w:szCs w:val="24"/>
              </w:rPr>
            </w:pPr>
            <w:r w:rsidRPr="009728ED">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7.1 - 7.5</w:t>
            </w:r>
          </w:p>
        </w:tc>
        <w:tc>
          <w:tcPr>
            <w:tcW w:w="1901" w:type="dxa"/>
          </w:tcPr>
          <w:p w:rsidR="001E5C17" w:rsidRPr="009728ED" w:rsidRDefault="001E5C17" w:rsidP="00E629BF">
            <w:pPr>
              <w:pStyle w:val="ConsPlusNormal"/>
              <w:ind w:firstLine="0"/>
              <w:jc w:val="center"/>
              <w:rPr>
                <w:rFonts w:ascii="Times New Roman" w:hAnsi="Times New Roman"/>
                <w:sz w:val="24"/>
                <w:szCs w:val="24"/>
              </w:rPr>
            </w:pPr>
            <w:r w:rsidRPr="009728ED">
              <w:rPr>
                <w:rFonts w:ascii="Times New Roman" w:hAnsi="Times New Roman"/>
                <w:sz w:val="24"/>
                <w:szCs w:val="24"/>
              </w:rPr>
              <w:t>7.0</w:t>
            </w:r>
          </w:p>
        </w:tc>
      </w:tr>
      <w:tr w:rsidR="001E5C17" w:rsidRPr="00814AA8" w:rsidTr="00E629BF">
        <w:tc>
          <w:tcPr>
            <w:tcW w:w="2875" w:type="dxa"/>
          </w:tcPr>
          <w:p w:rsidR="001E5C17" w:rsidRPr="009728ED" w:rsidRDefault="001E5C17" w:rsidP="00B933B0">
            <w:pPr>
              <w:pStyle w:val="ConsPlusNormal"/>
              <w:ind w:firstLine="0"/>
              <w:rPr>
                <w:rFonts w:ascii="Times New Roman" w:hAnsi="Times New Roman"/>
                <w:sz w:val="24"/>
                <w:szCs w:val="24"/>
              </w:rPr>
            </w:pPr>
            <w:r w:rsidRPr="009728ED">
              <w:rPr>
                <w:rFonts w:ascii="Times New Roman" w:hAnsi="Times New Roman"/>
                <w:sz w:val="24"/>
                <w:szCs w:val="24"/>
              </w:rPr>
              <w:t xml:space="preserve">Историко-культурная </w:t>
            </w:r>
            <w:r w:rsidRPr="009728ED">
              <w:rPr>
                <w:rFonts w:ascii="Times New Roman" w:hAnsi="Times New Roman"/>
                <w:sz w:val="24"/>
                <w:szCs w:val="24"/>
              </w:rPr>
              <w:lastRenderedPageBreak/>
              <w:t>деятельность</w:t>
            </w:r>
          </w:p>
        </w:tc>
        <w:tc>
          <w:tcPr>
            <w:tcW w:w="4863" w:type="dxa"/>
          </w:tcPr>
          <w:p w:rsidR="001E5C17" w:rsidRPr="009728ED" w:rsidRDefault="001E5C17" w:rsidP="00E629BF">
            <w:pPr>
              <w:pStyle w:val="ConsPlusNormal"/>
              <w:ind w:firstLine="0"/>
              <w:jc w:val="both"/>
              <w:rPr>
                <w:rFonts w:ascii="Times New Roman" w:hAnsi="Times New Roman"/>
                <w:sz w:val="24"/>
                <w:szCs w:val="24"/>
              </w:rPr>
            </w:pPr>
            <w:r w:rsidRPr="009728ED">
              <w:rPr>
                <w:rFonts w:ascii="Times New Roman" w:hAnsi="Times New Roman"/>
                <w:sz w:val="24"/>
                <w:szCs w:val="24"/>
              </w:rPr>
              <w:lastRenderedPageBreak/>
              <w:t xml:space="preserve">Сохранение и изучение объектов </w:t>
            </w:r>
            <w:r w:rsidRPr="009728ED">
              <w:rPr>
                <w:rFonts w:ascii="Times New Roman" w:hAnsi="Times New Roman"/>
                <w:sz w:val="24"/>
                <w:szCs w:val="24"/>
              </w:rPr>
              <w:lastRenderedPageBreak/>
              <w:t>культурного наследия народов РФ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1" w:type="dxa"/>
          </w:tcPr>
          <w:p w:rsidR="001E5C17" w:rsidRPr="009728ED" w:rsidRDefault="001E5C17" w:rsidP="00E629BF">
            <w:pPr>
              <w:pStyle w:val="ConsPlusNormal"/>
              <w:ind w:firstLine="32"/>
              <w:jc w:val="center"/>
              <w:rPr>
                <w:rFonts w:ascii="Times New Roman" w:hAnsi="Times New Roman"/>
                <w:sz w:val="24"/>
                <w:szCs w:val="24"/>
              </w:rPr>
            </w:pPr>
            <w:r w:rsidRPr="009728ED">
              <w:rPr>
                <w:rFonts w:ascii="Times New Roman" w:hAnsi="Times New Roman"/>
                <w:sz w:val="24"/>
                <w:szCs w:val="24"/>
              </w:rPr>
              <w:lastRenderedPageBreak/>
              <w:t>9.3</w:t>
            </w:r>
          </w:p>
        </w:tc>
      </w:tr>
    </w:tbl>
    <w:p w:rsidR="00CD0664" w:rsidRPr="00814AA8" w:rsidRDefault="00C97DA8" w:rsidP="00E629BF">
      <w:pPr>
        <w:pStyle w:val="affff"/>
      </w:pPr>
      <w:r w:rsidRPr="00F87AFB">
        <w:rPr>
          <w:b/>
        </w:rPr>
        <w:lastRenderedPageBreak/>
        <w:t>Табл</w:t>
      </w:r>
      <w:r w:rsidR="001721DD">
        <w:rPr>
          <w:b/>
        </w:rPr>
        <w:t>ица 21</w:t>
      </w:r>
      <w:r w:rsidRPr="00F87AFB">
        <w:rPr>
          <w:b/>
        </w:rPr>
        <w:t>.2.</w:t>
      </w:r>
      <w:r w:rsidRPr="00F87AFB">
        <w:t> </w:t>
      </w:r>
      <w:r w:rsidR="00F87AFB" w:rsidRPr="00F87AFB">
        <w:t>Предельные (минимальные и(или) максимальные) размеры земельных участков и предельные параметры разрешенного строительства, реконструкции объе</w:t>
      </w:r>
      <w:r w:rsidR="00E629BF">
        <w:t>ктов капитального строительства</w:t>
      </w:r>
      <w:r w:rsidR="00AB31C7">
        <w:t>*</w:t>
      </w:r>
      <w:r w:rsidR="00F87AFB" w:rsidRPr="00F87AFB">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7"/>
        <w:gridCol w:w="2302"/>
        <w:gridCol w:w="1930"/>
      </w:tblGrid>
      <w:tr w:rsidR="005D3392"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D3392" w:rsidRPr="00814AA8" w:rsidRDefault="005D3392" w:rsidP="000F12FB">
            <w:pPr>
              <w:ind w:hanging="7"/>
              <w:jc w:val="center"/>
              <w:rPr>
                <w:rFonts w:eastAsia="Calibri"/>
                <w:sz w:val="24"/>
                <w:szCs w:val="24"/>
              </w:rPr>
            </w:pPr>
            <w:r w:rsidRPr="00814AA8">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D3392" w:rsidRPr="003D5A97" w:rsidRDefault="005D3392" w:rsidP="000F12FB">
            <w:pPr>
              <w:ind w:firstLine="21"/>
              <w:jc w:val="center"/>
              <w:rPr>
                <w:rFonts w:eastAsia="Calibri"/>
                <w:sz w:val="24"/>
                <w:szCs w:val="24"/>
              </w:rPr>
            </w:pPr>
            <w:r w:rsidRPr="003D5A97">
              <w:rPr>
                <w:sz w:val="24"/>
                <w:szCs w:val="24"/>
              </w:rPr>
              <w:t>Вид разрешенного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D3392" w:rsidRPr="003D5A97" w:rsidRDefault="005D3392" w:rsidP="000F12FB">
            <w:pPr>
              <w:ind w:firstLine="21"/>
              <w:jc w:val="center"/>
              <w:rPr>
                <w:rFonts w:eastAsia="Calibri"/>
                <w:sz w:val="24"/>
                <w:szCs w:val="24"/>
              </w:rPr>
            </w:pPr>
            <w:r w:rsidRPr="003D5A97">
              <w:rPr>
                <w:sz w:val="24"/>
                <w:szCs w:val="24"/>
              </w:rPr>
              <w:t>Значение показателя</w:t>
            </w:r>
          </w:p>
        </w:tc>
      </w:tr>
      <w:tr w:rsidR="005D3392" w:rsidRPr="00814AA8" w:rsidTr="00E629BF">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5D3392" w:rsidRPr="00814AA8" w:rsidRDefault="005D3392" w:rsidP="000F12FB">
            <w:pPr>
              <w:jc w:val="both"/>
              <w:rPr>
                <w:rFonts w:eastAsia="Calibri"/>
                <w:b/>
                <w:i/>
                <w:sz w:val="24"/>
                <w:szCs w:val="24"/>
              </w:rPr>
            </w:pPr>
            <w:r w:rsidRPr="00814AA8">
              <w:rPr>
                <w:rFonts w:eastAsia="Calibri"/>
                <w:b/>
                <w:i/>
                <w:sz w:val="24"/>
                <w:szCs w:val="24"/>
              </w:rPr>
              <w:t>предельные (минимальные и (или) максимальные) размеры земельных участков, в том числе их площадь:</w:t>
            </w:r>
          </w:p>
        </w:tc>
      </w:tr>
      <w:tr w:rsidR="005D3392"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5D3392" w:rsidRPr="00814AA8" w:rsidRDefault="005D3392" w:rsidP="000F12FB">
            <w:pPr>
              <w:ind w:hanging="7"/>
              <w:rPr>
                <w:rFonts w:eastAsia="Calibri"/>
                <w:sz w:val="24"/>
                <w:szCs w:val="24"/>
              </w:rPr>
            </w:pPr>
            <w:r>
              <w:rPr>
                <w:rFonts w:eastAsia="Calibri"/>
                <w:sz w:val="24"/>
                <w:szCs w:val="24"/>
              </w:rPr>
              <w:t>минимальная площадь земельного участка</w:t>
            </w:r>
            <w:r w:rsidRPr="00814AA8">
              <w:rPr>
                <w:rFonts w:eastAsia="Calibri"/>
                <w:sz w:val="24"/>
                <w:szCs w:val="24"/>
              </w:rPr>
              <w:t>,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D3392" w:rsidRPr="00814AA8" w:rsidRDefault="005D3392" w:rsidP="000F12FB">
            <w:pPr>
              <w:ind w:firstLine="21"/>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D3392" w:rsidRPr="00814AA8" w:rsidRDefault="005D3392" w:rsidP="000F12FB">
            <w:pPr>
              <w:ind w:firstLine="21"/>
              <w:jc w:val="center"/>
              <w:rPr>
                <w:rFonts w:eastAsia="Calibri"/>
                <w:sz w:val="24"/>
                <w:szCs w:val="24"/>
              </w:rPr>
            </w:pPr>
            <w:r w:rsidRPr="00814AA8">
              <w:rPr>
                <w:rFonts w:eastAsia="Calibri"/>
                <w:sz w:val="24"/>
                <w:szCs w:val="24"/>
              </w:rPr>
              <w:t>не подлежит установлению</w:t>
            </w:r>
          </w:p>
        </w:tc>
      </w:tr>
      <w:tr w:rsidR="005D3392"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5D3392" w:rsidRPr="00814AA8" w:rsidRDefault="005D3392" w:rsidP="000F12FB">
            <w:pPr>
              <w:ind w:hanging="7"/>
              <w:rPr>
                <w:rFonts w:eastAsia="Calibri"/>
                <w:sz w:val="24"/>
                <w:szCs w:val="24"/>
              </w:rPr>
            </w:pPr>
            <w:r>
              <w:rPr>
                <w:rFonts w:eastAsia="Calibri"/>
                <w:sz w:val="24"/>
                <w:szCs w:val="24"/>
              </w:rPr>
              <w:t>максимальная площадь земельного участка</w:t>
            </w:r>
            <w:r w:rsidRPr="00814AA8">
              <w:rPr>
                <w:rFonts w:eastAsia="Calibri"/>
                <w:sz w:val="24"/>
                <w:szCs w:val="24"/>
              </w:rPr>
              <w:t>, кв.м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D3392" w:rsidRPr="00814AA8" w:rsidRDefault="005D3392" w:rsidP="000F12FB">
            <w:pPr>
              <w:ind w:firstLine="21"/>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D3392" w:rsidRPr="00814AA8" w:rsidRDefault="005D3392" w:rsidP="000F12FB">
            <w:pPr>
              <w:ind w:firstLine="21"/>
              <w:jc w:val="center"/>
              <w:rPr>
                <w:rFonts w:eastAsia="Calibri"/>
                <w:sz w:val="24"/>
                <w:szCs w:val="24"/>
              </w:rPr>
            </w:pPr>
            <w:r w:rsidRPr="00814AA8">
              <w:rPr>
                <w:rFonts w:eastAsia="Calibri"/>
                <w:sz w:val="24"/>
                <w:szCs w:val="24"/>
              </w:rPr>
              <w:t>не подлежит установлению</w:t>
            </w:r>
          </w:p>
        </w:tc>
      </w:tr>
      <w:tr w:rsidR="005D3392" w:rsidRPr="00814AA8" w:rsidTr="00E629BF">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5D3392" w:rsidRPr="008C7165" w:rsidRDefault="005D3392" w:rsidP="000F12FB">
            <w:pPr>
              <w:widowControl/>
              <w:jc w:val="both"/>
              <w:rPr>
                <w:b/>
                <w:bCs/>
                <w:i/>
                <w:iCs/>
                <w:sz w:val="24"/>
                <w:szCs w:val="24"/>
              </w:rPr>
            </w:pPr>
            <w:r>
              <w:rPr>
                <w:b/>
                <w:bCs/>
                <w:i/>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14AA8">
              <w:rPr>
                <w:rFonts w:eastAsia="Calibri"/>
                <w:b/>
                <w:i/>
                <w:sz w:val="24"/>
                <w:szCs w:val="24"/>
              </w:rPr>
              <w:t>:</w:t>
            </w:r>
          </w:p>
        </w:tc>
      </w:tr>
      <w:tr w:rsidR="005D3392"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5D3392" w:rsidRPr="008C7165" w:rsidRDefault="0012546F" w:rsidP="000F12FB">
            <w:pPr>
              <w:rPr>
                <w:rFonts w:eastAsia="Calibri"/>
                <w:sz w:val="24"/>
                <w:szCs w:val="24"/>
              </w:rPr>
            </w:pPr>
            <w:r>
              <w:rPr>
                <w:sz w:val="24"/>
                <w:szCs w:val="24"/>
              </w:rPr>
              <w:t>м</w:t>
            </w:r>
            <w:r w:rsidR="005D3392" w:rsidRPr="008C7165">
              <w:rPr>
                <w:sz w:val="24"/>
                <w:szCs w:val="24"/>
              </w:rPr>
              <w:t>инимальн</w:t>
            </w:r>
            <w:r w:rsidR="005D3392">
              <w:rPr>
                <w:sz w:val="24"/>
                <w:szCs w:val="24"/>
              </w:rPr>
              <w:t>ый</w:t>
            </w:r>
            <w:r w:rsidR="00662409">
              <w:rPr>
                <w:sz w:val="24"/>
                <w:szCs w:val="24"/>
              </w:rPr>
              <w:t xml:space="preserve"> </w:t>
            </w:r>
            <w:r w:rsidR="005D3392">
              <w:rPr>
                <w:sz w:val="24"/>
                <w:szCs w:val="24"/>
              </w:rPr>
              <w:t>отступ</w:t>
            </w:r>
            <w:r w:rsidR="00662409">
              <w:rPr>
                <w:sz w:val="24"/>
                <w:szCs w:val="24"/>
              </w:rPr>
              <w:t xml:space="preserve"> </w:t>
            </w:r>
            <w:r w:rsidR="005D3392" w:rsidRPr="00BE23F3">
              <w:rPr>
                <w:bCs/>
                <w:iCs/>
                <w:sz w:val="24"/>
                <w:szCs w:val="24"/>
              </w:rPr>
              <w:t>от границ земельн</w:t>
            </w:r>
            <w:r w:rsidR="005D3392">
              <w:rPr>
                <w:bCs/>
                <w:iCs/>
                <w:sz w:val="24"/>
                <w:szCs w:val="24"/>
              </w:rPr>
              <w:t>ого</w:t>
            </w:r>
            <w:r w:rsidR="005D3392" w:rsidRPr="00BE23F3">
              <w:rPr>
                <w:bCs/>
                <w:iCs/>
                <w:sz w:val="24"/>
                <w:szCs w:val="24"/>
              </w:rPr>
              <w:t xml:space="preserve"> участк</w:t>
            </w:r>
            <w:r w:rsidR="005D3392">
              <w:rPr>
                <w:bCs/>
                <w:iCs/>
                <w:sz w:val="24"/>
                <w:szCs w:val="24"/>
              </w:rPr>
              <w:t>а до</w:t>
            </w:r>
            <w:r w:rsidR="005D3392" w:rsidRPr="008C7165">
              <w:rPr>
                <w:sz w:val="24"/>
                <w:szCs w:val="24"/>
              </w:rPr>
              <w:t xml:space="preserve"> зданий, строений, сооружений,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D3392" w:rsidRPr="00814AA8" w:rsidRDefault="005D3392" w:rsidP="000F12FB">
            <w:pPr>
              <w:ind w:firstLine="29"/>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D3392" w:rsidRPr="00814AA8" w:rsidRDefault="00B933B0" w:rsidP="000F12FB">
            <w:pPr>
              <w:ind w:firstLine="29"/>
              <w:jc w:val="center"/>
              <w:rPr>
                <w:rFonts w:eastAsia="Calibri"/>
                <w:sz w:val="24"/>
                <w:szCs w:val="24"/>
              </w:rPr>
            </w:pPr>
            <w:r>
              <w:rPr>
                <w:rFonts w:eastAsia="Calibri"/>
                <w:sz w:val="24"/>
                <w:szCs w:val="24"/>
              </w:rPr>
              <w:t>3</w:t>
            </w:r>
          </w:p>
        </w:tc>
      </w:tr>
      <w:tr w:rsidR="005D3392" w:rsidRPr="00814AA8" w:rsidTr="00E629BF">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5D3392" w:rsidRPr="008C7165" w:rsidRDefault="005D3392" w:rsidP="009E4158">
            <w:pPr>
              <w:widowControl/>
              <w:jc w:val="both"/>
              <w:rPr>
                <w:b/>
                <w:i/>
                <w:sz w:val="24"/>
                <w:szCs w:val="24"/>
              </w:rPr>
            </w:pPr>
            <w:r w:rsidRPr="008C7165">
              <w:rPr>
                <w:b/>
                <w:i/>
                <w:sz w:val="24"/>
                <w:szCs w:val="24"/>
              </w:rPr>
              <w:t xml:space="preserve">предельное количество </w:t>
            </w:r>
            <w:r>
              <w:rPr>
                <w:b/>
                <w:i/>
                <w:sz w:val="24"/>
                <w:szCs w:val="24"/>
              </w:rPr>
              <w:t xml:space="preserve">зданий, строений, сооружений:  </w:t>
            </w:r>
          </w:p>
        </w:tc>
      </w:tr>
      <w:tr w:rsidR="005D3392"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D3392" w:rsidRPr="00814AA8" w:rsidRDefault="005D3392" w:rsidP="000F12FB">
            <w:pPr>
              <w:ind w:hanging="7"/>
              <w:rPr>
                <w:rFonts w:eastAsia="Calibri"/>
                <w:sz w:val="24"/>
                <w:szCs w:val="24"/>
              </w:rPr>
            </w:pPr>
            <w:r w:rsidRPr="001451ED">
              <w:rPr>
                <w:sz w:val="24"/>
                <w:szCs w:val="24"/>
              </w:rPr>
              <w:t>предельное количество этажей зданий, строений, сооружений</w:t>
            </w:r>
            <w:r w:rsidRPr="001451ED">
              <w:rPr>
                <w:rFonts w:eastAsia="Calibri"/>
                <w:sz w:val="24"/>
                <w:szCs w:val="24"/>
              </w:rPr>
              <w:t>,</w:t>
            </w:r>
            <w:r w:rsidR="00662409">
              <w:rPr>
                <w:rFonts w:eastAsia="Calibri"/>
                <w:sz w:val="24"/>
                <w:szCs w:val="24"/>
              </w:rPr>
              <w:t xml:space="preserve"> </w:t>
            </w:r>
            <w:r>
              <w:rPr>
                <w:rFonts w:eastAsia="Calibri"/>
                <w:sz w:val="24"/>
                <w:szCs w:val="24"/>
              </w:rPr>
              <w:t>эт.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D3392" w:rsidRPr="00814AA8" w:rsidRDefault="005D3392" w:rsidP="000F12FB">
            <w:pPr>
              <w:ind w:firstLine="21"/>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D3392" w:rsidRPr="00814AA8" w:rsidRDefault="00630804" w:rsidP="000F12FB">
            <w:pPr>
              <w:ind w:firstLine="21"/>
              <w:jc w:val="center"/>
              <w:rPr>
                <w:rFonts w:eastAsia="Calibri"/>
                <w:sz w:val="24"/>
                <w:szCs w:val="24"/>
              </w:rPr>
            </w:pPr>
            <w:r>
              <w:rPr>
                <w:rFonts w:eastAsia="Calibri"/>
                <w:sz w:val="24"/>
                <w:szCs w:val="24"/>
              </w:rPr>
              <w:t>3</w:t>
            </w:r>
          </w:p>
        </w:tc>
      </w:tr>
      <w:tr w:rsidR="00A40CFB" w:rsidRPr="00814AA8" w:rsidTr="00E629BF">
        <w:trPr>
          <w:trHeight w:val="227"/>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A40CFB" w:rsidRPr="001451ED" w:rsidRDefault="00A40CFB" w:rsidP="00A40CFB">
            <w:pPr>
              <w:ind w:firstLine="21"/>
              <w:jc w:val="both"/>
              <w:rPr>
                <w:rFonts w:eastAsia="Calibri"/>
                <w:b/>
                <w:i/>
                <w:sz w:val="24"/>
                <w:szCs w:val="24"/>
              </w:rPr>
            </w:pPr>
            <w:r w:rsidRPr="001451ED">
              <w:rPr>
                <w:b/>
                <w:i/>
                <w:sz w:val="24"/>
                <w:szCs w:val="24"/>
              </w:rPr>
              <w:t xml:space="preserve">максимальный </w:t>
            </w:r>
            <w:r>
              <w:rPr>
                <w:b/>
                <w:i/>
                <w:sz w:val="24"/>
                <w:szCs w:val="24"/>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40CFB" w:rsidRPr="00814AA8" w:rsidTr="00E629BF">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A40CFB" w:rsidRPr="001451ED" w:rsidRDefault="00A40CFB" w:rsidP="00A40CFB">
            <w:r w:rsidRPr="001451ED">
              <w:rPr>
                <w:sz w:val="24"/>
                <w:szCs w:val="24"/>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40CFB" w:rsidRPr="00814AA8" w:rsidRDefault="00A40CFB" w:rsidP="00A40CFB">
            <w:pPr>
              <w:jc w:val="center"/>
              <w:rPr>
                <w:rFonts w:eastAsia="Calibri"/>
                <w:sz w:val="24"/>
                <w:szCs w:val="24"/>
              </w:rPr>
            </w:pPr>
            <w:r>
              <w:rPr>
                <w:rFonts w:eastAsia="Calibri"/>
                <w:sz w:val="24"/>
                <w:szCs w:val="24"/>
              </w:rPr>
              <w:t xml:space="preserve">для всех видов разрешенного </w:t>
            </w:r>
            <w:r w:rsidRPr="00814AA8">
              <w:rPr>
                <w:rFonts w:eastAsia="Calibri"/>
                <w:sz w:val="24"/>
                <w:szCs w:val="24"/>
              </w:rPr>
              <w:t>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40CFB" w:rsidRPr="00A04776" w:rsidRDefault="00A40CFB" w:rsidP="00A40CFB">
            <w:pPr>
              <w:jc w:val="center"/>
              <w:rPr>
                <w:rFonts w:eastAsia="Calibri"/>
                <w:color w:val="000000"/>
                <w:sz w:val="24"/>
                <w:szCs w:val="24"/>
              </w:rPr>
            </w:pPr>
            <w:r w:rsidRPr="00814AA8">
              <w:rPr>
                <w:rFonts w:eastAsia="Calibri"/>
                <w:sz w:val="24"/>
                <w:szCs w:val="24"/>
              </w:rPr>
              <w:t>не подлежит установлению</w:t>
            </w:r>
          </w:p>
        </w:tc>
      </w:tr>
    </w:tbl>
    <w:p w:rsidR="00AB31C7" w:rsidRPr="00C47D18" w:rsidRDefault="00AB31C7" w:rsidP="00AB31C7">
      <w:pPr>
        <w:jc w:val="both"/>
        <w:rPr>
          <w:color w:val="2D2D2D"/>
          <w:spacing w:val="2"/>
          <w:sz w:val="21"/>
          <w:szCs w:val="21"/>
          <w:shd w:val="clear" w:color="auto" w:fill="FFFFFF"/>
        </w:rPr>
      </w:pPr>
      <w:bookmarkStart w:id="561" w:name="глава9"/>
      <w:bookmarkStart w:id="562" w:name="глава10"/>
      <w:bookmarkStart w:id="563" w:name="_Toc47614762"/>
      <w:r w:rsidRPr="00C47D18">
        <w:rPr>
          <w:color w:val="2D2D2D"/>
          <w:spacing w:val="2"/>
          <w:sz w:val="21"/>
          <w:szCs w:val="21"/>
          <w:shd w:val="clear" w:color="auto" w:fill="FFFFFF"/>
        </w:rPr>
        <w:t>*</w:t>
      </w:r>
      <w:r w:rsidRPr="00C47D18">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со статьей 16 настоящих Правил.</w:t>
      </w:r>
    </w:p>
    <w:p w:rsidR="00C609F1" w:rsidRPr="00C609F1" w:rsidRDefault="00B122FD" w:rsidP="000830C4">
      <w:pPr>
        <w:pStyle w:val="2"/>
      </w:pPr>
      <w:bookmarkStart w:id="564" w:name="_Toc86663087"/>
      <w:r>
        <w:lastRenderedPageBreak/>
        <w:t>ГЛАВА 10</w:t>
      </w:r>
      <w:r w:rsidR="00C609F1" w:rsidRPr="00C609F1">
        <w:t xml:space="preserve">. </w:t>
      </w:r>
      <w:bookmarkEnd w:id="561"/>
      <w:bookmarkEnd w:id="562"/>
      <w:r w:rsidR="00C609F1" w:rsidRPr="00C609F1">
        <w:t>ОГРАНИЧЕНИЯ ИСПОЛЬЗОВАНИЯ ЗЕМЕЛЬНЫХ УЧАСТКОВИ ОБЪЕКТОВ КАПИТАЛЬНОГО СТРОИТЕЛЬСТВА В ЗОНАХ С ОСОБЫМИУСЛОВИЯМИ ИСПОЛЬЗОВАНИЯ ТЕРРИТОРИЙ И НА ТЕРРИТОРИИРАСПОЛОЖЕНИЯ ОБЪЕКТОВ КУЛЬТУРНОГО НАСЛЕДИЯ</w:t>
      </w:r>
      <w:bookmarkEnd w:id="564"/>
    </w:p>
    <w:p w:rsidR="00BB3D6F" w:rsidRPr="00BB3D6F" w:rsidRDefault="001721DD" w:rsidP="00045352">
      <w:pPr>
        <w:pStyle w:val="3"/>
      </w:pPr>
      <w:bookmarkStart w:id="565" w:name="_Toc86663088"/>
      <w:r>
        <w:t>Статья 22</w:t>
      </w:r>
      <w:r w:rsidR="00C609F1">
        <w:t xml:space="preserve">. </w:t>
      </w:r>
      <w:bookmarkEnd w:id="563"/>
      <w:r w:rsidR="001435E2">
        <w:t>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bookmarkEnd w:id="565"/>
    </w:p>
    <w:p w:rsidR="006D1D32" w:rsidRPr="006D1D32" w:rsidRDefault="006D1D32" w:rsidP="005600AC">
      <w:pPr>
        <w:pStyle w:val="ConsPlusNormal"/>
        <w:numPr>
          <w:ilvl w:val="0"/>
          <w:numId w:val="15"/>
        </w:numPr>
        <w:tabs>
          <w:tab w:val="left" w:pos="851"/>
        </w:tabs>
        <w:ind w:left="0" w:firstLine="567"/>
        <w:jc w:val="both"/>
        <w:rPr>
          <w:rFonts w:ascii="Times New Roman" w:hAnsi="Times New Roman"/>
          <w:sz w:val="26"/>
          <w:szCs w:val="26"/>
        </w:rPr>
      </w:pPr>
      <w:r w:rsidRPr="006D1D32">
        <w:rPr>
          <w:rFonts w:ascii="Times New Roman" w:hAnsi="Times New Roman"/>
          <w:sz w:val="26"/>
          <w:szCs w:val="26"/>
        </w:rPr>
        <w:t xml:space="preserve">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 установлены в соответствии с </w:t>
      </w:r>
      <w:hyperlink r:id="rId110" w:history="1">
        <w:r w:rsidRPr="006D1D32">
          <w:rPr>
            <w:rFonts w:ascii="Times New Roman" w:hAnsi="Times New Roman"/>
            <w:color w:val="0000FF"/>
            <w:sz w:val="26"/>
            <w:szCs w:val="26"/>
          </w:rPr>
          <w:t>СанПиН 2.2.1/2.1.1.1200-03</w:t>
        </w:r>
      </w:hyperlink>
      <w:r w:rsidRPr="006D1D32">
        <w:rPr>
          <w:rFonts w:ascii="Times New Roman" w:hAnsi="Times New Roman"/>
          <w:sz w:val="26"/>
          <w:szCs w:val="26"/>
        </w:rPr>
        <w:t xml:space="preserve"> "Санитарно-защитные зоны и санитарная классификация предприятий, сооружений и иных объектов" для всех предприятий, сооружений и иных объектов, являющихся источниками негативного воздействия на среду обитания и здоровье человека.</w:t>
      </w:r>
    </w:p>
    <w:p w:rsidR="006D1D32" w:rsidRPr="006D1D32" w:rsidRDefault="006D1D32" w:rsidP="005600AC">
      <w:pPr>
        <w:pStyle w:val="ConsPlusNormal"/>
        <w:numPr>
          <w:ilvl w:val="0"/>
          <w:numId w:val="15"/>
        </w:numPr>
        <w:tabs>
          <w:tab w:val="left" w:pos="851"/>
        </w:tabs>
        <w:ind w:left="0" w:firstLine="567"/>
        <w:jc w:val="both"/>
        <w:rPr>
          <w:rFonts w:ascii="Times New Roman" w:hAnsi="Times New Roman"/>
          <w:sz w:val="26"/>
          <w:szCs w:val="26"/>
        </w:rPr>
      </w:pPr>
      <w:r w:rsidRPr="006D1D32">
        <w:rPr>
          <w:rFonts w:ascii="Times New Roman" w:hAnsi="Times New Roman"/>
          <w:sz w:val="26"/>
          <w:szCs w:val="26"/>
        </w:rPr>
        <w:t>Устанавливается следующий режим использования территории в санитарно-защитных зонах:</w:t>
      </w:r>
    </w:p>
    <w:p w:rsidR="006D1D32" w:rsidRPr="006D1D32" w:rsidRDefault="006D1D32" w:rsidP="006D1D32">
      <w:pPr>
        <w:pStyle w:val="ConsPlusNormal"/>
        <w:tabs>
          <w:tab w:val="left" w:pos="851"/>
        </w:tabs>
        <w:ind w:firstLine="567"/>
        <w:jc w:val="both"/>
        <w:rPr>
          <w:rFonts w:ascii="Times New Roman" w:hAnsi="Times New Roman"/>
          <w:sz w:val="26"/>
          <w:szCs w:val="26"/>
        </w:rPr>
      </w:pPr>
      <w:r w:rsidRPr="006D1D32">
        <w:rPr>
          <w:rFonts w:ascii="Times New Roman" w:hAnsi="Times New Roman"/>
          <w:sz w:val="26"/>
          <w:szCs w:val="26"/>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D1D32" w:rsidRPr="006D1D32" w:rsidRDefault="006D1D32" w:rsidP="006D1D32">
      <w:pPr>
        <w:pStyle w:val="ConsPlusNormal"/>
        <w:tabs>
          <w:tab w:val="left" w:pos="851"/>
        </w:tabs>
        <w:ind w:firstLine="567"/>
        <w:jc w:val="both"/>
        <w:rPr>
          <w:rFonts w:ascii="Times New Roman" w:hAnsi="Times New Roman"/>
          <w:sz w:val="26"/>
          <w:szCs w:val="26"/>
        </w:rPr>
      </w:pPr>
      <w:r w:rsidRPr="006D1D32">
        <w:rPr>
          <w:rFonts w:ascii="Times New Roman" w:hAnsi="Times New Roman"/>
          <w:sz w:val="26"/>
          <w:szCs w:val="26"/>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D1D32" w:rsidRPr="006D1D32" w:rsidRDefault="006D1D32" w:rsidP="006D1D32">
      <w:pPr>
        <w:pStyle w:val="ConsPlusNormal"/>
        <w:tabs>
          <w:tab w:val="left" w:pos="851"/>
        </w:tabs>
        <w:ind w:firstLine="567"/>
        <w:jc w:val="both"/>
        <w:rPr>
          <w:rFonts w:ascii="Times New Roman" w:hAnsi="Times New Roman"/>
          <w:sz w:val="26"/>
          <w:szCs w:val="26"/>
        </w:rPr>
      </w:pPr>
      <w:r w:rsidRPr="006D1D32">
        <w:rPr>
          <w:rFonts w:ascii="Times New Roman" w:hAnsi="Times New Roman"/>
          <w:sz w:val="26"/>
          <w:szCs w:val="26"/>
        </w:rPr>
        <w:t>3) в санитарно-защитной зоне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435E2" w:rsidRPr="006D1D32" w:rsidRDefault="00290826" w:rsidP="005600AC">
      <w:pPr>
        <w:pStyle w:val="affd"/>
        <w:numPr>
          <w:ilvl w:val="0"/>
          <w:numId w:val="15"/>
        </w:numPr>
        <w:tabs>
          <w:tab w:val="left" w:pos="851"/>
        </w:tabs>
        <w:ind w:left="0" w:firstLine="567"/>
        <w:jc w:val="both"/>
        <w:rPr>
          <w:bCs/>
          <w:sz w:val="26"/>
          <w:szCs w:val="26"/>
        </w:rPr>
      </w:pPr>
      <w:r w:rsidRPr="006D1D32">
        <w:rPr>
          <w:bCs/>
          <w:sz w:val="26"/>
          <w:szCs w:val="26"/>
        </w:rPr>
        <w:lastRenderedPageBreak/>
        <w:t xml:space="preserve">На территории Синявинского городского поселения </w:t>
      </w:r>
      <w:r w:rsidR="006D1D32" w:rsidRPr="006D1D32">
        <w:rPr>
          <w:bCs/>
          <w:sz w:val="26"/>
          <w:szCs w:val="26"/>
        </w:rPr>
        <w:t>установлены следующие СЗЗ</w:t>
      </w:r>
      <w:r w:rsidR="001435E2" w:rsidRPr="006D1D32">
        <w:rPr>
          <w:bCs/>
          <w:sz w:val="26"/>
          <w:szCs w:val="26"/>
        </w:rPr>
        <w:t>:</w:t>
      </w:r>
    </w:p>
    <w:p w:rsidR="00844688" w:rsidRPr="00844688" w:rsidRDefault="006D1D32" w:rsidP="00844688">
      <w:pPr>
        <w:pStyle w:val="affd"/>
        <w:numPr>
          <w:ilvl w:val="0"/>
          <w:numId w:val="24"/>
        </w:numPr>
        <w:tabs>
          <w:tab w:val="left" w:pos="851"/>
          <w:tab w:val="left" w:pos="993"/>
        </w:tabs>
        <w:ind w:left="0" w:firstLine="567"/>
        <w:jc w:val="both"/>
        <w:rPr>
          <w:bCs/>
          <w:sz w:val="26"/>
          <w:szCs w:val="26"/>
        </w:rPr>
      </w:pPr>
      <w:r w:rsidRPr="006D1D32">
        <w:rPr>
          <w:bCs/>
          <w:sz w:val="26"/>
          <w:szCs w:val="26"/>
        </w:rPr>
        <w:t xml:space="preserve">для </w:t>
      </w:r>
      <w:r w:rsidR="001435E2" w:rsidRPr="006D1D32">
        <w:rPr>
          <w:bCs/>
          <w:sz w:val="26"/>
          <w:szCs w:val="26"/>
        </w:rPr>
        <w:t xml:space="preserve">автозаправочной станции (АЗС) № 115 ООО «Газпром-Нефть», расположенной по адресу: Ленинградская область, Кировский район, г.п. Синявино, </w:t>
      </w:r>
      <w:r w:rsidR="006B115F" w:rsidRPr="006D1D32">
        <w:rPr>
          <w:bCs/>
          <w:sz w:val="26"/>
          <w:szCs w:val="26"/>
        </w:rPr>
        <w:t>ул. </w:t>
      </w:r>
      <w:r w:rsidR="001435E2" w:rsidRPr="006D1D32">
        <w:rPr>
          <w:bCs/>
          <w:sz w:val="26"/>
          <w:szCs w:val="26"/>
        </w:rPr>
        <w:t xml:space="preserve">(46 км+100 м) шоссе </w:t>
      </w:r>
      <w:r w:rsidR="00ED59E8">
        <w:rPr>
          <w:bCs/>
          <w:sz w:val="26"/>
          <w:szCs w:val="26"/>
        </w:rPr>
        <w:t>Кола, земельный участок кадастровый номер</w:t>
      </w:r>
      <w:r w:rsidR="001435E2" w:rsidRPr="006D1D32">
        <w:rPr>
          <w:bCs/>
          <w:sz w:val="26"/>
          <w:szCs w:val="26"/>
        </w:rPr>
        <w:t> 47:16:0434001:150</w:t>
      </w:r>
      <w:r w:rsidR="006B115F" w:rsidRPr="006D1D32">
        <w:rPr>
          <w:bCs/>
          <w:sz w:val="26"/>
          <w:szCs w:val="26"/>
        </w:rPr>
        <w:t xml:space="preserve">,установлена </w:t>
      </w:r>
      <w:r w:rsidRPr="006D1D32">
        <w:rPr>
          <w:bCs/>
          <w:sz w:val="26"/>
          <w:szCs w:val="26"/>
        </w:rPr>
        <w:t>СЗЗ</w:t>
      </w:r>
      <w:r w:rsidR="006B115F" w:rsidRPr="006D1D32">
        <w:rPr>
          <w:bCs/>
          <w:sz w:val="26"/>
          <w:szCs w:val="26"/>
        </w:rPr>
        <w:t xml:space="preserve"> с границей - </w:t>
      </w:r>
      <w:r w:rsidR="005F716C">
        <w:rPr>
          <w:bCs/>
          <w:sz w:val="26"/>
          <w:szCs w:val="26"/>
        </w:rPr>
        <w:t xml:space="preserve">50 м от </w:t>
      </w:r>
      <w:r w:rsidR="001435E2" w:rsidRPr="006D1D32">
        <w:rPr>
          <w:bCs/>
          <w:sz w:val="26"/>
          <w:szCs w:val="26"/>
        </w:rPr>
        <w:t>границы земельного участка (контура объекта) во всех направлениях;</w:t>
      </w:r>
    </w:p>
    <w:p w:rsidR="00A576EB" w:rsidRDefault="00445912" w:rsidP="00A576EB">
      <w:pPr>
        <w:pStyle w:val="affd"/>
        <w:numPr>
          <w:ilvl w:val="0"/>
          <w:numId w:val="24"/>
        </w:numPr>
        <w:tabs>
          <w:tab w:val="left" w:pos="851"/>
          <w:tab w:val="left" w:pos="993"/>
        </w:tabs>
        <w:ind w:left="0" w:firstLine="567"/>
        <w:jc w:val="both"/>
        <w:rPr>
          <w:bCs/>
          <w:sz w:val="26"/>
          <w:szCs w:val="26"/>
        </w:rPr>
      </w:pPr>
      <w:r>
        <w:rPr>
          <w:bCs/>
          <w:sz w:val="26"/>
          <w:szCs w:val="26"/>
        </w:rPr>
        <w:t>адресу: Ленинградская область, Кировский район, дорога подъезд к Синявинским высотам от автодороги «Кола», здание</w:t>
      </w:r>
      <w:r w:rsidR="0012546F">
        <w:rPr>
          <w:bCs/>
          <w:sz w:val="26"/>
          <w:szCs w:val="26"/>
        </w:rPr>
        <w:t xml:space="preserve"> </w:t>
      </w:r>
      <w:r>
        <w:rPr>
          <w:bCs/>
          <w:sz w:val="26"/>
          <w:szCs w:val="26"/>
        </w:rPr>
        <w:t>2, корпус 1, кадастровый номер 47:16:0434004:22</w:t>
      </w:r>
      <w:r w:rsidR="009F2954">
        <w:rPr>
          <w:bCs/>
          <w:sz w:val="26"/>
          <w:szCs w:val="26"/>
        </w:rPr>
        <w:t xml:space="preserve">, </w:t>
      </w:r>
      <w:r w:rsidR="009F2954" w:rsidRPr="006D1D32">
        <w:rPr>
          <w:bCs/>
          <w:sz w:val="26"/>
          <w:szCs w:val="26"/>
        </w:rPr>
        <w:t xml:space="preserve">установлена СЗЗ с границей </w:t>
      </w:r>
      <w:r w:rsidR="00A576EB">
        <w:rPr>
          <w:bCs/>
          <w:sz w:val="26"/>
          <w:szCs w:val="26"/>
        </w:rPr>
        <w:t>– от границы</w:t>
      </w:r>
      <w:r w:rsidR="009F2954">
        <w:rPr>
          <w:bCs/>
          <w:sz w:val="26"/>
          <w:szCs w:val="26"/>
        </w:rPr>
        <w:t xml:space="preserve"> земельного участка (контура объекта): 150 м в западном направлении; 100 м в северо-западном, северном, северо-восточном, восточном, юго-восто</w:t>
      </w:r>
      <w:r w:rsidR="00844688">
        <w:rPr>
          <w:bCs/>
          <w:sz w:val="26"/>
          <w:szCs w:val="26"/>
        </w:rPr>
        <w:t>чном и юго-западном направлении;</w:t>
      </w:r>
    </w:p>
    <w:p w:rsidR="00A576EB" w:rsidRPr="00C47D18" w:rsidRDefault="00A576EB" w:rsidP="005F716C">
      <w:pPr>
        <w:pStyle w:val="affd"/>
        <w:numPr>
          <w:ilvl w:val="0"/>
          <w:numId w:val="24"/>
        </w:numPr>
        <w:tabs>
          <w:tab w:val="left" w:pos="851"/>
          <w:tab w:val="left" w:pos="993"/>
        </w:tabs>
        <w:ind w:left="0" w:firstLine="567"/>
        <w:jc w:val="both"/>
        <w:rPr>
          <w:bCs/>
          <w:sz w:val="26"/>
          <w:szCs w:val="26"/>
        </w:rPr>
      </w:pPr>
      <w:r w:rsidRPr="00C47D18">
        <w:rPr>
          <w:bCs/>
          <w:sz w:val="26"/>
          <w:szCs w:val="26"/>
        </w:rPr>
        <w:t xml:space="preserve">для отделения «Мгинское» АО «Птицефабрика «Северная», расположенного по адресу: Ленинградская область, Кировский район, 142 км автомобильной дороги А-120, установлена СЗЗ с границей </w:t>
      </w:r>
      <w:r w:rsidR="008D1C33" w:rsidRPr="00C47D18">
        <w:rPr>
          <w:bCs/>
          <w:sz w:val="26"/>
          <w:szCs w:val="26"/>
        </w:rPr>
        <w:t>- от границ промплощадки</w:t>
      </w:r>
      <w:r w:rsidRPr="00C47D18">
        <w:rPr>
          <w:bCs/>
          <w:sz w:val="26"/>
          <w:szCs w:val="26"/>
        </w:rPr>
        <w:t>1000 м в северном направлении, северо-восточном, восточном, юго-восточном, юго-западном, северо-западном; 460-1000 м в южном направлении; 480-800 м в западном направлении</w:t>
      </w:r>
      <w:r w:rsidR="005F716C" w:rsidRPr="00C47D18">
        <w:rPr>
          <w:bCs/>
          <w:sz w:val="26"/>
          <w:szCs w:val="26"/>
        </w:rPr>
        <w:t>.</w:t>
      </w:r>
    </w:p>
    <w:p w:rsidR="00233B32" w:rsidRPr="00233B32" w:rsidRDefault="001721DD" w:rsidP="00045352">
      <w:pPr>
        <w:pStyle w:val="3"/>
      </w:pPr>
      <w:bookmarkStart w:id="566" w:name="_Toc86663089"/>
      <w:r>
        <w:t>Статья 23</w:t>
      </w:r>
      <w:r w:rsidR="006D1D32" w:rsidRPr="00233B32">
        <w:t>.</w:t>
      </w:r>
      <w:r w:rsidR="00233B32" w:rsidRPr="00233B32">
        <w:t> Ограничения использования земельных участков и объектов капитального строительства в охранных зонах объектов электроэнергетики</w:t>
      </w:r>
      <w:r w:rsidR="00223E16">
        <w:t xml:space="preserve"> (объектов электросетевого хозяйства и объектов по производству электрической энергии)</w:t>
      </w:r>
      <w:bookmarkEnd w:id="566"/>
    </w:p>
    <w:p w:rsidR="00233B32" w:rsidRDefault="00233B32" w:rsidP="00233B32">
      <w:pPr>
        <w:pStyle w:val="affd"/>
        <w:numPr>
          <w:ilvl w:val="0"/>
          <w:numId w:val="37"/>
        </w:numPr>
        <w:tabs>
          <w:tab w:val="left" w:pos="851"/>
        </w:tabs>
        <w:ind w:left="0" w:firstLine="567"/>
        <w:jc w:val="both"/>
        <w:rPr>
          <w:color w:val="000000" w:themeColor="text1"/>
          <w:sz w:val="26"/>
          <w:szCs w:val="26"/>
        </w:rPr>
      </w:pPr>
      <w:r w:rsidRPr="00233B32">
        <w:rPr>
          <w:color w:val="000000" w:themeColor="text1"/>
          <w:sz w:val="26"/>
          <w:szCs w:val="26"/>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w:t>
      </w:r>
      <w:hyperlink r:id="rId111" w:history="1">
        <w:r w:rsidRPr="00A1085F">
          <w:rPr>
            <w:rStyle w:val="afa"/>
            <w:szCs w:val="26"/>
          </w:rPr>
          <w:t>постановлением</w:t>
        </w:r>
      </w:hyperlink>
      <w:r w:rsidRPr="00233B32">
        <w:rPr>
          <w:color w:val="000000" w:themeColor="text1"/>
          <w:sz w:val="26"/>
          <w:szCs w:val="26"/>
        </w:rPr>
        <w:t xml:space="preserve"> Правительства Российской Федерации от 24.02.2009 № 160.</w:t>
      </w:r>
    </w:p>
    <w:p w:rsidR="00233B32" w:rsidRPr="00233B32" w:rsidRDefault="00233B32" w:rsidP="00233B32">
      <w:pPr>
        <w:pStyle w:val="affd"/>
        <w:numPr>
          <w:ilvl w:val="0"/>
          <w:numId w:val="37"/>
        </w:numPr>
        <w:tabs>
          <w:tab w:val="left" w:pos="851"/>
        </w:tabs>
        <w:ind w:left="0" w:firstLine="567"/>
        <w:jc w:val="both"/>
        <w:rPr>
          <w:color w:val="000000" w:themeColor="text1"/>
          <w:sz w:val="26"/>
          <w:szCs w:val="26"/>
        </w:rPr>
      </w:pPr>
      <w:r w:rsidRPr="00233B32">
        <w:rPr>
          <w:color w:val="000000" w:themeColor="text1"/>
          <w:sz w:val="26"/>
          <w:szCs w:val="26"/>
          <w:shd w:val="clear" w:color="auto" w:fill="FFFFFF"/>
        </w:rPr>
        <w:t>Охранные зоны устанавливаются:</w:t>
      </w:r>
    </w:p>
    <w:p w:rsidR="00233B32" w:rsidRPr="00233B32" w:rsidRDefault="00233B32" w:rsidP="00233B32">
      <w:pPr>
        <w:tabs>
          <w:tab w:val="left" w:pos="851"/>
        </w:tabs>
        <w:ind w:firstLine="567"/>
        <w:jc w:val="both"/>
        <w:rPr>
          <w:bCs/>
          <w:color w:val="000000" w:themeColor="text1"/>
          <w:sz w:val="26"/>
          <w:szCs w:val="26"/>
          <w:shd w:val="clear" w:color="auto" w:fill="FFFFFF"/>
        </w:rPr>
      </w:pPr>
      <w:r w:rsidRPr="00233B32">
        <w:rPr>
          <w:bCs/>
          <w:color w:val="000000" w:themeColor="text1"/>
          <w:sz w:val="26"/>
          <w:szCs w:val="26"/>
          <w:shd w:val="clear" w:color="auto" w:fill="FFFFFF"/>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w:t>
      </w:r>
    </w:p>
    <w:p w:rsidR="00233B32" w:rsidRPr="00233B32" w:rsidRDefault="00233B32" w:rsidP="00233B32">
      <w:pPr>
        <w:tabs>
          <w:tab w:val="left" w:pos="851"/>
        </w:tabs>
        <w:ind w:firstLine="567"/>
        <w:jc w:val="both"/>
        <w:rPr>
          <w:bCs/>
          <w:color w:val="000000" w:themeColor="text1"/>
          <w:sz w:val="26"/>
          <w:szCs w:val="26"/>
          <w:shd w:val="clear" w:color="auto" w:fill="FFFFFF"/>
        </w:rPr>
      </w:pPr>
      <w:r w:rsidRPr="00233B32">
        <w:rPr>
          <w:color w:val="000000" w:themeColor="text1"/>
          <w:sz w:val="26"/>
          <w:szCs w:val="26"/>
          <w:shd w:val="clear" w:color="auto" w:fill="FFFFFF"/>
        </w:rPr>
        <w:t xml:space="preserve">Проектный номинальный класс напряжения до 1 кВ – </w:t>
      </w:r>
      <w:r w:rsidRPr="00233B32">
        <w:rPr>
          <w:bCs/>
          <w:color w:val="000000" w:themeColor="text1"/>
          <w:sz w:val="26"/>
          <w:szCs w:val="26"/>
          <w:shd w:val="clear" w:color="auto" w:fill="FFFFFF"/>
        </w:rPr>
        <w:t>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233B32" w:rsidRPr="00233B32" w:rsidRDefault="00233B32" w:rsidP="00233B32">
      <w:pPr>
        <w:tabs>
          <w:tab w:val="left" w:pos="851"/>
        </w:tabs>
        <w:ind w:firstLine="567"/>
        <w:jc w:val="both"/>
        <w:rPr>
          <w:bCs/>
          <w:color w:val="000000" w:themeColor="text1"/>
          <w:sz w:val="26"/>
          <w:szCs w:val="26"/>
        </w:rPr>
      </w:pPr>
      <w:r w:rsidRPr="00233B32">
        <w:rPr>
          <w:color w:val="000000" w:themeColor="text1"/>
          <w:sz w:val="26"/>
          <w:szCs w:val="26"/>
          <w:shd w:val="clear" w:color="auto" w:fill="FFFFFF"/>
        </w:rPr>
        <w:t xml:space="preserve">Проектный номинальный класс напряжения 1 – 20 кВ -  </w:t>
      </w:r>
      <w:r w:rsidRPr="00233B32">
        <w:rPr>
          <w:bCs/>
          <w:color w:val="000000" w:themeColor="text1"/>
          <w:sz w:val="26"/>
          <w:szCs w:val="26"/>
          <w:shd w:val="clear" w:color="auto" w:fill="FFFFFF"/>
        </w:rPr>
        <w:t>10 м (5 - для линий с самонесущими или изолированными проводами, размещенных в границах населенных пунктов);</w:t>
      </w:r>
    </w:p>
    <w:p w:rsidR="00233B32" w:rsidRPr="00233B32" w:rsidRDefault="00233B32" w:rsidP="00233B32">
      <w:pPr>
        <w:tabs>
          <w:tab w:val="left" w:pos="851"/>
        </w:tabs>
        <w:ind w:firstLine="567"/>
        <w:jc w:val="both"/>
        <w:rPr>
          <w:color w:val="000000" w:themeColor="text1"/>
          <w:sz w:val="26"/>
          <w:szCs w:val="26"/>
          <w:shd w:val="clear" w:color="auto" w:fill="FFFFFF"/>
        </w:rPr>
      </w:pPr>
      <w:r w:rsidRPr="00233B32">
        <w:rPr>
          <w:color w:val="000000" w:themeColor="text1"/>
          <w:sz w:val="26"/>
          <w:szCs w:val="26"/>
          <w:shd w:val="clear" w:color="auto" w:fill="FFFFFF"/>
        </w:rPr>
        <w:t>Проектный номинальный класс напряжения 35 кВ – 15 м;</w:t>
      </w:r>
    </w:p>
    <w:p w:rsidR="00233B32" w:rsidRPr="00233B32" w:rsidRDefault="00233B32" w:rsidP="00233B32">
      <w:pPr>
        <w:tabs>
          <w:tab w:val="left" w:pos="851"/>
        </w:tabs>
        <w:ind w:firstLine="567"/>
        <w:jc w:val="both"/>
        <w:rPr>
          <w:color w:val="000000" w:themeColor="text1"/>
          <w:sz w:val="26"/>
          <w:szCs w:val="26"/>
          <w:shd w:val="clear" w:color="auto" w:fill="FFFFFF"/>
        </w:rPr>
      </w:pPr>
      <w:r w:rsidRPr="00233B32">
        <w:rPr>
          <w:color w:val="000000" w:themeColor="text1"/>
          <w:sz w:val="26"/>
          <w:szCs w:val="26"/>
          <w:shd w:val="clear" w:color="auto" w:fill="FFFFFF"/>
        </w:rPr>
        <w:t>Проектный номинальный класс напряжения 110 кВ – 20 м;</w:t>
      </w:r>
    </w:p>
    <w:p w:rsidR="00233B32" w:rsidRPr="00233B32" w:rsidRDefault="00233B32" w:rsidP="00233B32">
      <w:pPr>
        <w:tabs>
          <w:tab w:val="left" w:pos="851"/>
        </w:tabs>
        <w:ind w:firstLine="567"/>
        <w:jc w:val="both"/>
        <w:rPr>
          <w:color w:val="000000" w:themeColor="text1"/>
          <w:sz w:val="26"/>
          <w:szCs w:val="26"/>
          <w:shd w:val="clear" w:color="auto" w:fill="FFFFFF"/>
        </w:rPr>
      </w:pPr>
      <w:r w:rsidRPr="00233B32">
        <w:rPr>
          <w:color w:val="000000" w:themeColor="text1"/>
          <w:sz w:val="26"/>
          <w:szCs w:val="26"/>
          <w:shd w:val="clear" w:color="auto" w:fill="FFFFFF"/>
        </w:rPr>
        <w:lastRenderedPageBreak/>
        <w:t>Проектный номинальный класс напряжения 150, 220 кВ – 25 м;</w:t>
      </w:r>
    </w:p>
    <w:p w:rsidR="00233B32" w:rsidRPr="00233B32" w:rsidRDefault="00233B32" w:rsidP="00233B32">
      <w:pPr>
        <w:tabs>
          <w:tab w:val="left" w:pos="851"/>
        </w:tabs>
        <w:ind w:firstLine="567"/>
        <w:jc w:val="both"/>
        <w:rPr>
          <w:color w:val="000000" w:themeColor="text1"/>
          <w:sz w:val="26"/>
          <w:szCs w:val="26"/>
          <w:shd w:val="clear" w:color="auto" w:fill="FFFFFF"/>
        </w:rPr>
      </w:pPr>
      <w:r w:rsidRPr="00233B32">
        <w:rPr>
          <w:color w:val="000000" w:themeColor="text1"/>
          <w:sz w:val="26"/>
          <w:szCs w:val="26"/>
          <w:shd w:val="clear" w:color="auto" w:fill="FFFFFF"/>
        </w:rPr>
        <w:t>Проектный номинальный класс напряжения 300, 500, +/-400 кВ – 30 м;</w:t>
      </w:r>
    </w:p>
    <w:p w:rsidR="00233B32" w:rsidRPr="00233B32" w:rsidRDefault="00233B32" w:rsidP="00233B32">
      <w:pPr>
        <w:tabs>
          <w:tab w:val="left" w:pos="851"/>
        </w:tabs>
        <w:ind w:firstLine="567"/>
        <w:jc w:val="both"/>
        <w:rPr>
          <w:color w:val="000000" w:themeColor="text1"/>
          <w:sz w:val="26"/>
          <w:szCs w:val="26"/>
          <w:shd w:val="clear" w:color="auto" w:fill="FFFFFF"/>
        </w:rPr>
      </w:pPr>
      <w:r w:rsidRPr="00233B32">
        <w:rPr>
          <w:color w:val="000000" w:themeColor="text1"/>
          <w:sz w:val="26"/>
          <w:szCs w:val="26"/>
          <w:shd w:val="clear" w:color="auto" w:fill="FFFFFF"/>
        </w:rPr>
        <w:t>Проектный номинальный класс напряжения 750,+/-750 кВ– 40 м;</w:t>
      </w:r>
    </w:p>
    <w:p w:rsidR="00233B32" w:rsidRPr="00233B32" w:rsidRDefault="00233B32" w:rsidP="00233B32">
      <w:pPr>
        <w:tabs>
          <w:tab w:val="left" w:pos="851"/>
        </w:tabs>
        <w:ind w:firstLine="567"/>
        <w:jc w:val="both"/>
        <w:rPr>
          <w:color w:val="000000" w:themeColor="text1"/>
          <w:sz w:val="26"/>
          <w:szCs w:val="26"/>
          <w:shd w:val="clear" w:color="auto" w:fill="FFFFFF"/>
        </w:rPr>
      </w:pPr>
      <w:r w:rsidRPr="00233B32">
        <w:rPr>
          <w:color w:val="000000" w:themeColor="text1"/>
          <w:sz w:val="26"/>
          <w:szCs w:val="26"/>
          <w:shd w:val="clear" w:color="auto" w:fill="FFFFFF"/>
        </w:rPr>
        <w:t>Проектный номинальный класс напряжения 1150 кВ – 55 м</w:t>
      </w:r>
    </w:p>
    <w:p w:rsidR="00233B32" w:rsidRPr="00233B32" w:rsidRDefault="00233B32" w:rsidP="00233B32">
      <w:pPr>
        <w:tabs>
          <w:tab w:val="left" w:pos="851"/>
        </w:tabs>
        <w:ind w:firstLine="567"/>
        <w:jc w:val="both"/>
        <w:rPr>
          <w:bCs/>
          <w:color w:val="000000" w:themeColor="text1"/>
          <w:sz w:val="26"/>
          <w:szCs w:val="26"/>
        </w:rPr>
      </w:pPr>
      <w:r w:rsidRPr="00233B32">
        <w:rPr>
          <w:bCs/>
          <w:color w:val="000000" w:themeColor="text1"/>
          <w:sz w:val="26"/>
          <w:szCs w:val="26"/>
          <w:shd w:val="clear" w:color="auto" w:fill="FFFFFF"/>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233B32" w:rsidRPr="00233B32" w:rsidRDefault="00233B32" w:rsidP="00233B32">
      <w:pPr>
        <w:tabs>
          <w:tab w:val="left" w:pos="851"/>
        </w:tabs>
        <w:ind w:firstLine="567"/>
        <w:jc w:val="both"/>
        <w:rPr>
          <w:bCs/>
          <w:color w:val="000000" w:themeColor="text1"/>
          <w:sz w:val="26"/>
          <w:szCs w:val="26"/>
          <w:shd w:val="clear" w:color="auto" w:fill="FFFFFF"/>
        </w:rPr>
      </w:pPr>
      <w:r w:rsidRPr="00233B32">
        <w:rPr>
          <w:bCs/>
          <w:color w:val="000000" w:themeColor="text1"/>
          <w:sz w:val="26"/>
          <w:szCs w:val="26"/>
          <w:shd w:val="clear" w:color="auto" w:fill="FFFFFF"/>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233B32" w:rsidRPr="00233B32" w:rsidRDefault="00233B32" w:rsidP="00233B32">
      <w:pPr>
        <w:tabs>
          <w:tab w:val="left" w:pos="851"/>
        </w:tabs>
        <w:ind w:firstLine="567"/>
        <w:jc w:val="both"/>
        <w:rPr>
          <w:bCs/>
          <w:color w:val="000000" w:themeColor="text1"/>
          <w:sz w:val="26"/>
          <w:szCs w:val="26"/>
          <w:shd w:val="clear" w:color="auto" w:fill="FFFFFF"/>
        </w:rPr>
      </w:pPr>
      <w:r w:rsidRPr="00233B32">
        <w:rPr>
          <w:bCs/>
          <w:color w:val="000000" w:themeColor="text1"/>
          <w:sz w:val="26"/>
          <w:szCs w:val="26"/>
          <w:shd w:val="clear" w:color="auto" w:fill="FFFFFF"/>
        </w:rPr>
        <w:t>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233B32" w:rsidRPr="00233B32" w:rsidRDefault="00233B32" w:rsidP="00233B32">
      <w:pPr>
        <w:tabs>
          <w:tab w:val="left" w:pos="851"/>
        </w:tabs>
        <w:ind w:firstLine="567"/>
        <w:jc w:val="both"/>
        <w:rPr>
          <w:bCs/>
          <w:color w:val="000000" w:themeColor="text1"/>
          <w:sz w:val="26"/>
          <w:szCs w:val="26"/>
        </w:rPr>
      </w:pPr>
      <w:r w:rsidRPr="00233B32">
        <w:rPr>
          <w:bCs/>
          <w:color w:val="000000" w:themeColor="text1"/>
          <w:sz w:val="26"/>
          <w:szCs w:val="26"/>
          <w:shd w:val="clear" w:color="auto" w:fill="FFFFFF"/>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112" w:anchor="block_11001" w:history="1">
        <w:r w:rsidRPr="00233B32">
          <w:rPr>
            <w:rStyle w:val="afa"/>
            <w:bCs/>
            <w:color w:val="000000" w:themeColor="text1"/>
            <w:szCs w:val="26"/>
          </w:rPr>
          <w:t>подпункте "а"</w:t>
        </w:r>
      </w:hyperlink>
      <w:r w:rsidRPr="00233B32">
        <w:rPr>
          <w:bCs/>
          <w:color w:val="000000" w:themeColor="text1"/>
          <w:sz w:val="26"/>
          <w:szCs w:val="26"/>
          <w:shd w:val="clear" w:color="auto" w:fill="FFFFFF"/>
        </w:rPr>
        <w:t> настоящего документа, применительно к высшему классу напряжения подстанции.</w:t>
      </w:r>
    </w:p>
    <w:p w:rsidR="00233B32" w:rsidRDefault="00233B32" w:rsidP="00233B32">
      <w:pPr>
        <w:pStyle w:val="affd"/>
        <w:numPr>
          <w:ilvl w:val="0"/>
          <w:numId w:val="37"/>
        </w:numPr>
        <w:tabs>
          <w:tab w:val="left" w:pos="851"/>
        </w:tabs>
        <w:ind w:left="0" w:firstLine="567"/>
        <w:jc w:val="both"/>
        <w:rPr>
          <w:sz w:val="26"/>
          <w:szCs w:val="26"/>
        </w:rPr>
      </w:pPr>
      <w:r w:rsidRPr="00233B32">
        <w:rPr>
          <w:sz w:val="26"/>
          <w:szCs w:val="26"/>
        </w:rPr>
        <w:t>Регламенты использования территории охранной зоны электросетевого хозяйства:</w:t>
      </w:r>
    </w:p>
    <w:p w:rsidR="00233B32" w:rsidRPr="00233B32" w:rsidRDefault="00233B32" w:rsidP="00233B32">
      <w:pPr>
        <w:pStyle w:val="affd"/>
        <w:tabs>
          <w:tab w:val="left" w:pos="851"/>
        </w:tabs>
        <w:ind w:left="0" w:firstLine="567"/>
        <w:jc w:val="both"/>
        <w:rPr>
          <w:sz w:val="26"/>
          <w:szCs w:val="26"/>
        </w:rPr>
      </w:pPr>
      <w:r w:rsidRPr="00233B32">
        <w:rPr>
          <w:sz w:val="26"/>
          <w:szCs w:val="26"/>
        </w:rPr>
        <w:t>В охранных зонах электрических сетей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233B32" w:rsidRPr="00233B32" w:rsidRDefault="00233B32" w:rsidP="00233B32">
      <w:pPr>
        <w:ind w:firstLine="709"/>
        <w:jc w:val="both"/>
        <w:rPr>
          <w:sz w:val="26"/>
          <w:szCs w:val="26"/>
        </w:rPr>
      </w:pPr>
      <w:r w:rsidRPr="00233B32">
        <w:rPr>
          <w:sz w:val="26"/>
          <w:szCs w:val="26"/>
        </w:rPr>
        <w:t>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33B32" w:rsidRPr="00233B32" w:rsidRDefault="00233B32" w:rsidP="00233B32">
      <w:pPr>
        <w:ind w:firstLine="709"/>
        <w:jc w:val="both"/>
        <w:rPr>
          <w:sz w:val="26"/>
          <w:szCs w:val="26"/>
        </w:rPr>
      </w:pPr>
      <w:r w:rsidRPr="00233B32">
        <w:rPr>
          <w:sz w:val="26"/>
          <w:szCs w:val="26"/>
        </w:rPr>
        <w:t>–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33B32" w:rsidRPr="00233B32" w:rsidRDefault="00233B32" w:rsidP="00233B32">
      <w:pPr>
        <w:ind w:firstLine="709"/>
        <w:jc w:val="both"/>
        <w:rPr>
          <w:sz w:val="26"/>
          <w:szCs w:val="26"/>
        </w:rPr>
      </w:pPr>
      <w:r w:rsidRPr="00233B32">
        <w:rPr>
          <w:sz w:val="26"/>
          <w:szCs w:val="26"/>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w:t>
      </w:r>
      <w:r w:rsidRPr="00233B32">
        <w:rPr>
          <w:sz w:val="26"/>
          <w:szCs w:val="26"/>
        </w:rPr>
        <w:lastRenderedPageBreak/>
        <w:t>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33B32" w:rsidRPr="00233B32" w:rsidRDefault="00233B32" w:rsidP="00233B32">
      <w:pPr>
        <w:ind w:firstLine="709"/>
        <w:jc w:val="both"/>
        <w:rPr>
          <w:sz w:val="26"/>
          <w:szCs w:val="26"/>
        </w:rPr>
      </w:pPr>
      <w:r w:rsidRPr="00233B32">
        <w:rPr>
          <w:sz w:val="26"/>
          <w:szCs w:val="26"/>
        </w:rPr>
        <w:t>–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разрешённых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33B32" w:rsidRPr="00233B32" w:rsidRDefault="00233B32" w:rsidP="00233B32">
      <w:pPr>
        <w:ind w:firstLine="709"/>
        <w:jc w:val="both"/>
        <w:rPr>
          <w:sz w:val="26"/>
          <w:szCs w:val="26"/>
        </w:rPr>
      </w:pPr>
      <w:r w:rsidRPr="00233B32">
        <w:rPr>
          <w:sz w:val="26"/>
          <w:szCs w:val="26"/>
        </w:rPr>
        <w:t>– размещать свалки;</w:t>
      </w:r>
    </w:p>
    <w:p w:rsidR="00233B32" w:rsidRPr="00233B32" w:rsidRDefault="00233B32" w:rsidP="00233B32">
      <w:pPr>
        <w:ind w:firstLine="709"/>
        <w:jc w:val="both"/>
        <w:rPr>
          <w:sz w:val="26"/>
          <w:szCs w:val="26"/>
        </w:rPr>
      </w:pPr>
      <w:r w:rsidRPr="00233B32">
        <w:rPr>
          <w:sz w:val="26"/>
          <w:szCs w:val="26"/>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33B32" w:rsidRPr="00233B32" w:rsidRDefault="00233B32" w:rsidP="00233B32">
      <w:pPr>
        <w:ind w:firstLine="709"/>
        <w:jc w:val="both"/>
        <w:rPr>
          <w:sz w:val="26"/>
          <w:szCs w:val="26"/>
        </w:rPr>
      </w:pPr>
      <w:r w:rsidRPr="00233B32">
        <w:rPr>
          <w:sz w:val="26"/>
          <w:szCs w:val="26"/>
        </w:rPr>
        <w:t>– складировать или размещать хранилища любых, в том числе горюче-смазочных, материалов;</w:t>
      </w:r>
    </w:p>
    <w:p w:rsidR="00233B32" w:rsidRPr="00233B32" w:rsidRDefault="00233B32" w:rsidP="00233B32">
      <w:pPr>
        <w:ind w:firstLine="709"/>
        <w:jc w:val="both"/>
        <w:rPr>
          <w:sz w:val="26"/>
          <w:szCs w:val="26"/>
        </w:rPr>
      </w:pPr>
      <w:r w:rsidRPr="00233B32">
        <w:rPr>
          <w:sz w:val="26"/>
          <w:szCs w:val="26"/>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разрешённых в установленном порядке работ (в охранных зонах воздушных линий электропередачи);</w:t>
      </w:r>
    </w:p>
    <w:p w:rsidR="00233B32" w:rsidRPr="00233B32" w:rsidRDefault="00233B32" w:rsidP="00233B32">
      <w:pPr>
        <w:ind w:firstLine="709"/>
        <w:jc w:val="both"/>
        <w:rPr>
          <w:sz w:val="26"/>
          <w:szCs w:val="26"/>
        </w:rPr>
      </w:pPr>
      <w:r w:rsidRPr="00233B32">
        <w:rPr>
          <w:sz w:val="26"/>
          <w:szCs w:val="26"/>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33B32" w:rsidRPr="00233B32" w:rsidRDefault="00233B32" w:rsidP="00233B32">
      <w:pPr>
        <w:ind w:firstLine="709"/>
        <w:jc w:val="both"/>
        <w:rPr>
          <w:sz w:val="26"/>
          <w:szCs w:val="26"/>
        </w:rPr>
      </w:pPr>
      <w:r w:rsidRPr="00233B32">
        <w:rPr>
          <w:sz w:val="26"/>
          <w:szCs w:val="26"/>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33B32" w:rsidRPr="00233B32" w:rsidRDefault="00233B32" w:rsidP="00233B32">
      <w:pPr>
        <w:ind w:firstLine="709"/>
        <w:jc w:val="both"/>
        <w:rPr>
          <w:sz w:val="26"/>
          <w:szCs w:val="26"/>
        </w:rPr>
      </w:pPr>
      <w:r w:rsidRPr="00233B32">
        <w:rPr>
          <w:sz w:val="26"/>
          <w:szCs w:val="26"/>
        </w:rPr>
        <w:t>– осуществлять проход судов с поднятыми стрелами кранов и других механизмов (в охранных зонах воздушных линий электропередачи).</w:t>
      </w:r>
    </w:p>
    <w:p w:rsidR="00233B32" w:rsidRPr="00233B32" w:rsidRDefault="00233B32" w:rsidP="00233B32">
      <w:pPr>
        <w:ind w:firstLine="709"/>
        <w:jc w:val="both"/>
        <w:rPr>
          <w:sz w:val="26"/>
          <w:szCs w:val="26"/>
        </w:rPr>
      </w:pPr>
      <w:r w:rsidRPr="00233B32">
        <w:rPr>
          <w:sz w:val="26"/>
          <w:szCs w:val="26"/>
        </w:rPr>
        <w:t>В пределах охранных зон без письменного решения о согласовании сетевых организаций юридическим и физическим лицам также запрещаются:</w:t>
      </w:r>
    </w:p>
    <w:p w:rsidR="00233B32" w:rsidRPr="00233B32" w:rsidRDefault="00233B32" w:rsidP="00233B32">
      <w:pPr>
        <w:ind w:firstLine="709"/>
        <w:jc w:val="both"/>
        <w:rPr>
          <w:sz w:val="26"/>
          <w:szCs w:val="26"/>
        </w:rPr>
      </w:pPr>
      <w:r w:rsidRPr="00233B32">
        <w:rPr>
          <w:sz w:val="26"/>
          <w:szCs w:val="26"/>
        </w:rPr>
        <w:t>– строительство, капитальный ремонт, реконструкция или снос зданий и сооружений;</w:t>
      </w:r>
    </w:p>
    <w:p w:rsidR="00233B32" w:rsidRPr="00233B32" w:rsidRDefault="00233B32" w:rsidP="00233B32">
      <w:pPr>
        <w:ind w:firstLine="709"/>
        <w:jc w:val="both"/>
        <w:rPr>
          <w:sz w:val="26"/>
          <w:szCs w:val="26"/>
        </w:rPr>
      </w:pPr>
      <w:r w:rsidRPr="00233B32">
        <w:rPr>
          <w:sz w:val="26"/>
          <w:szCs w:val="26"/>
        </w:rPr>
        <w:t>– горные, взрывные, мелиоративные работы, в том числе связанные с временным затоплением земель;</w:t>
      </w:r>
    </w:p>
    <w:p w:rsidR="00233B32" w:rsidRPr="00233B32" w:rsidRDefault="00233B32" w:rsidP="00233B32">
      <w:pPr>
        <w:ind w:firstLine="709"/>
        <w:jc w:val="both"/>
        <w:rPr>
          <w:sz w:val="26"/>
          <w:szCs w:val="26"/>
        </w:rPr>
      </w:pPr>
      <w:r w:rsidRPr="00233B32">
        <w:rPr>
          <w:sz w:val="26"/>
          <w:szCs w:val="26"/>
        </w:rPr>
        <w:t>– посадка и вырубка деревьев и кустарников;</w:t>
      </w:r>
    </w:p>
    <w:p w:rsidR="00233B32" w:rsidRPr="00233B32" w:rsidRDefault="00233B32" w:rsidP="00233B32">
      <w:pPr>
        <w:ind w:firstLine="709"/>
        <w:jc w:val="both"/>
        <w:rPr>
          <w:sz w:val="26"/>
          <w:szCs w:val="26"/>
        </w:rPr>
      </w:pPr>
      <w:r w:rsidRPr="00233B32">
        <w:rPr>
          <w:sz w:val="26"/>
          <w:szCs w:val="26"/>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33B32" w:rsidRPr="00233B32" w:rsidRDefault="00233B32" w:rsidP="00233B32">
      <w:pPr>
        <w:ind w:firstLine="709"/>
        <w:jc w:val="both"/>
        <w:rPr>
          <w:sz w:val="26"/>
          <w:szCs w:val="26"/>
        </w:rPr>
      </w:pPr>
      <w:r w:rsidRPr="00233B32">
        <w:rPr>
          <w:sz w:val="26"/>
          <w:szCs w:val="26"/>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33B32" w:rsidRPr="00233B32" w:rsidRDefault="00233B32" w:rsidP="00233B32">
      <w:pPr>
        <w:ind w:firstLine="709"/>
        <w:jc w:val="both"/>
        <w:rPr>
          <w:sz w:val="26"/>
          <w:szCs w:val="26"/>
        </w:rPr>
      </w:pPr>
      <w:r w:rsidRPr="00233B32">
        <w:rPr>
          <w:sz w:val="26"/>
          <w:szCs w:val="26"/>
        </w:rPr>
        <w:lastRenderedPageBreak/>
        <w:t>–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233B32" w:rsidRPr="00233B32" w:rsidRDefault="00233B32" w:rsidP="00233B32">
      <w:pPr>
        <w:ind w:firstLine="709"/>
        <w:jc w:val="both"/>
        <w:rPr>
          <w:sz w:val="26"/>
          <w:szCs w:val="26"/>
        </w:rPr>
      </w:pPr>
      <w:r w:rsidRPr="00233B32">
        <w:rPr>
          <w:sz w:val="26"/>
          <w:szCs w:val="26"/>
        </w:rPr>
        <w:t>– 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233B32" w:rsidRPr="00233B32" w:rsidRDefault="00233B32" w:rsidP="00233B32">
      <w:pPr>
        <w:ind w:firstLine="709"/>
        <w:jc w:val="both"/>
        <w:rPr>
          <w:sz w:val="26"/>
          <w:szCs w:val="26"/>
        </w:rPr>
      </w:pPr>
      <w:r w:rsidRPr="00233B32">
        <w:rPr>
          <w:sz w:val="26"/>
          <w:szCs w:val="26"/>
        </w:rPr>
        <w:t>– 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233B32" w:rsidRPr="00233B32" w:rsidRDefault="00233B32" w:rsidP="00233B32">
      <w:pPr>
        <w:ind w:firstLine="709"/>
        <w:jc w:val="both"/>
        <w:rPr>
          <w:sz w:val="26"/>
          <w:szCs w:val="26"/>
        </w:rPr>
      </w:pPr>
      <w:r w:rsidRPr="00233B32">
        <w:rPr>
          <w:sz w:val="26"/>
          <w:szCs w:val="26"/>
        </w:rPr>
        <w:t>– 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33B32" w:rsidRPr="006735C0" w:rsidRDefault="00233B32" w:rsidP="00233B32">
      <w:pPr>
        <w:ind w:firstLine="709"/>
        <w:jc w:val="both"/>
        <w:rPr>
          <w:sz w:val="26"/>
          <w:szCs w:val="26"/>
        </w:rPr>
      </w:pPr>
      <w:r w:rsidRPr="00233B32">
        <w:rPr>
          <w:sz w:val="26"/>
          <w:szCs w:val="26"/>
        </w:rPr>
        <w:t>–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93C3D" w:rsidRPr="00295824" w:rsidRDefault="001721DD" w:rsidP="00045352">
      <w:pPr>
        <w:pStyle w:val="3"/>
      </w:pPr>
      <w:bookmarkStart w:id="567" w:name="_Toc47614767"/>
      <w:bookmarkStart w:id="568" w:name="_Toc86663090"/>
      <w:r>
        <w:t>Статья 24</w:t>
      </w:r>
      <w:r w:rsidR="00693C3D">
        <w:t xml:space="preserve">. </w:t>
      </w:r>
      <w:r w:rsidR="00693C3D" w:rsidRPr="00295824">
        <w:t>Ограничения использования земельных участков и объектов капитального строител</w:t>
      </w:r>
      <w:r w:rsidR="00511600">
        <w:t>ьства на территории водоохранн</w:t>
      </w:r>
      <w:r w:rsidR="006F5771">
        <w:t>ых</w:t>
      </w:r>
      <w:r w:rsidR="00693C3D" w:rsidRPr="00295824">
        <w:t xml:space="preserve"> зон</w:t>
      </w:r>
      <w:r w:rsidR="00D24B92">
        <w:t xml:space="preserve"> и</w:t>
      </w:r>
      <w:r w:rsidR="00662409">
        <w:t xml:space="preserve"> </w:t>
      </w:r>
      <w:r w:rsidR="00693C3D" w:rsidRPr="00295824">
        <w:t>прибрежн</w:t>
      </w:r>
      <w:r w:rsidR="006F5771">
        <w:t>ых</w:t>
      </w:r>
      <w:r w:rsidR="00693C3D" w:rsidRPr="00295824">
        <w:t xml:space="preserve"> защитн</w:t>
      </w:r>
      <w:r w:rsidR="006F5771">
        <w:t xml:space="preserve">ых </w:t>
      </w:r>
      <w:r w:rsidR="00693C3D" w:rsidRPr="00295824">
        <w:t>полос</w:t>
      </w:r>
      <w:bookmarkEnd w:id="568"/>
    </w:p>
    <w:p w:rsidR="00693C3D" w:rsidRPr="00684066" w:rsidRDefault="00693C3D" w:rsidP="005600AC">
      <w:pPr>
        <w:pStyle w:val="ConsPlusNormal"/>
        <w:numPr>
          <w:ilvl w:val="0"/>
          <w:numId w:val="19"/>
        </w:numPr>
        <w:tabs>
          <w:tab w:val="left" w:pos="851"/>
          <w:tab w:val="left" w:pos="993"/>
        </w:tabs>
        <w:ind w:left="0" w:firstLine="567"/>
        <w:jc w:val="both"/>
        <w:rPr>
          <w:rFonts w:ascii="Times New Roman" w:hAnsi="Times New Roman"/>
          <w:sz w:val="26"/>
          <w:szCs w:val="26"/>
        </w:rPr>
      </w:pPr>
      <w:r w:rsidRPr="00684066">
        <w:rPr>
          <w:rFonts w:ascii="Times New Roman" w:hAnsi="Times New Roman"/>
          <w:sz w:val="26"/>
          <w:szCs w:val="26"/>
        </w:rPr>
        <w:t xml:space="preserve">В целях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в соответствии с Водным </w:t>
      </w:r>
      <w:hyperlink r:id="rId113" w:history="1">
        <w:r w:rsidRPr="00684066">
          <w:rPr>
            <w:rFonts w:ascii="Times New Roman" w:hAnsi="Times New Roman"/>
            <w:color w:val="0000FF"/>
            <w:sz w:val="26"/>
            <w:szCs w:val="26"/>
          </w:rPr>
          <w:t>кодексом</w:t>
        </w:r>
      </w:hyperlink>
      <w:r w:rsidRPr="00684066">
        <w:rPr>
          <w:rFonts w:ascii="Times New Roman" w:hAnsi="Times New Roman"/>
          <w:sz w:val="26"/>
          <w:szCs w:val="26"/>
        </w:rPr>
        <w:t xml:space="preserve"> Р</w:t>
      </w:r>
      <w:r w:rsidR="00A1085F">
        <w:rPr>
          <w:rFonts w:ascii="Times New Roman" w:hAnsi="Times New Roman"/>
          <w:sz w:val="26"/>
          <w:szCs w:val="26"/>
        </w:rPr>
        <w:t>Ф</w:t>
      </w:r>
      <w:r w:rsidRPr="00684066">
        <w:rPr>
          <w:rFonts w:ascii="Times New Roman" w:hAnsi="Times New Roman"/>
          <w:sz w:val="26"/>
          <w:szCs w:val="26"/>
        </w:rPr>
        <w:t xml:space="preserve"> на территории водоохранных зон и прибрежных защитных полос устанавливается специальный режим осуществления хозяйственной и иной деятельности.</w:t>
      </w:r>
    </w:p>
    <w:p w:rsidR="00693C3D" w:rsidRDefault="00693C3D" w:rsidP="005600AC">
      <w:pPr>
        <w:pStyle w:val="ConsPlusNormal"/>
        <w:numPr>
          <w:ilvl w:val="0"/>
          <w:numId w:val="19"/>
        </w:numPr>
        <w:tabs>
          <w:tab w:val="left" w:pos="851"/>
          <w:tab w:val="left" w:pos="993"/>
        </w:tabs>
        <w:ind w:left="0" w:firstLine="567"/>
        <w:jc w:val="both"/>
        <w:rPr>
          <w:rFonts w:ascii="Times New Roman" w:hAnsi="Times New Roman"/>
          <w:sz w:val="26"/>
          <w:szCs w:val="26"/>
        </w:rPr>
      </w:pPr>
      <w:r w:rsidRPr="00684066">
        <w:rPr>
          <w:rFonts w:ascii="Times New Roman" w:hAnsi="Times New Roman"/>
          <w:sz w:val="26"/>
          <w:szCs w:val="26"/>
        </w:rPr>
        <w:t>На территории муниципального образования для объектов водного фонда устанавливаются след</w:t>
      </w:r>
      <w:r w:rsidR="00D24B92">
        <w:rPr>
          <w:rFonts w:ascii="Times New Roman" w:hAnsi="Times New Roman"/>
          <w:sz w:val="26"/>
          <w:szCs w:val="26"/>
        </w:rPr>
        <w:t xml:space="preserve">ующие размеры водоохранных зон и </w:t>
      </w:r>
      <w:r w:rsidRPr="00684066">
        <w:rPr>
          <w:rFonts w:ascii="Times New Roman" w:hAnsi="Times New Roman"/>
          <w:sz w:val="26"/>
          <w:szCs w:val="26"/>
        </w:rPr>
        <w:t>прибрежных защитных по</w:t>
      </w:r>
      <w:r>
        <w:rPr>
          <w:rFonts w:ascii="Times New Roman" w:hAnsi="Times New Roman"/>
          <w:sz w:val="26"/>
          <w:szCs w:val="26"/>
        </w:rPr>
        <w:t>лос</w:t>
      </w:r>
      <w:r w:rsidR="0012546F">
        <w:rPr>
          <w:rFonts w:ascii="Times New Roman" w:hAnsi="Times New Roman"/>
          <w:sz w:val="26"/>
          <w:szCs w:val="26"/>
        </w:rPr>
        <w:t xml:space="preserve"> </w:t>
      </w:r>
      <w:r w:rsidR="00D24B92">
        <w:rPr>
          <w:rFonts w:ascii="Times New Roman" w:hAnsi="Times New Roman"/>
          <w:sz w:val="26"/>
          <w:szCs w:val="26"/>
        </w:rPr>
        <w:t>(</w:t>
      </w:r>
      <w:r>
        <w:rPr>
          <w:rFonts w:ascii="Times New Roman" w:hAnsi="Times New Roman"/>
          <w:sz w:val="26"/>
          <w:szCs w:val="26"/>
        </w:rPr>
        <w:t>таблица 1</w:t>
      </w:r>
      <w:r w:rsidR="00D24B92">
        <w:rPr>
          <w:rFonts w:ascii="Times New Roman" w:hAnsi="Times New Roman"/>
          <w:sz w:val="26"/>
          <w:szCs w:val="26"/>
        </w:rPr>
        <w:t>)</w:t>
      </w:r>
      <w:r w:rsidRPr="00684066">
        <w:rPr>
          <w:rFonts w:ascii="Times New Roman" w:hAnsi="Times New Roman"/>
          <w:sz w:val="26"/>
          <w:szCs w:val="26"/>
        </w:rPr>
        <w:t>.</w:t>
      </w:r>
    </w:p>
    <w:p w:rsidR="00F2706C" w:rsidRPr="00684066" w:rsidRDefault="00F2706C" w:rsidP="00F2706C">
      <w:pPr>
        <w:pStyle w:val="ConsPlusNormal"/>
        <w:tabs>
          <w:tab w:val="left" w:pos="851"/>
          <w:tab w:val="left" w:pos="993"/>
        </w:tabs>
        <w:ind w:left="567" w:firstLine="0"/>
        <w:jc w:val="both"/>
        <w:rPr>
          <w:rFonts w:ascii="Times New Roman" w:hAnsi="Times New Roman"/>
          <w:sz w:val="26"/>
          <w:szCs w:val="26"/>
        </w:rPr>
      </w:pPr>
    </w:p>
    <w:p w:rsidR="00693C3D" w:rsidRDefault="00693C3D" w:rsidP="000962E5">
      <w:pPr>
        <w:pStyle w:val="ConsPlusNormal"/>
        <w:tabs>
          <w:tab w:val="left" w:pos="851"/>
          <w:tab w:val="left" w:pos="993"/>
        </w:tabs>
        <w:ind w:left="709" w:firstLine="0"/>
        <w:jc w:val="right"/>
        <w:rPr>
          <w:rFonts w:ascii="Times New Roman" w:hAnsi="Times New Roman"/>
          <w:sz w:val="26"/>
          <w:szCs w:val="26"/>
        </w:rPr>
      </w:pPr>
      <w:r w:rsidRPr="00295824">
        <w:rPr>
          <w:rFonts w:ascii="Times New Roman" w:hAnsi="Times New Roman"/>
          <w:sz w:val="26"/>
          <w:szCs w:val="26"/>
        </w:rPr>
        <w:t>Таблица 1</w:t>
      </w:r>
    </w:p>
    <w:p w:rsidR="00693C3D" w:rsidRPr="00295824" w:rsidRDefault="00693C3D" w:rsidP="00643859">
      <w:pPr>
        <w:pStyle w:val="ConsPlusNormal"/>
        <w:tabs>
          <w:tab w:val="left" w:pos="851"/>
          <w:tab w:val="left" w:pos="993"/>
        </w:tabs>
        <w:ind w:left="709" w:firstLine="0"/>
        <w:jc w:val="right"/>
        <w:rPr>
          <w:rFonts w:ascii="Times New Roman" w:hAnsi="Times New Roman"/>
          <w:sz w:val="26"/>
          <w:szCs w:val="2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4"/>
        <w:gridCol w:w="3610"/>
        <w:gridCol w:w="3544"/>
      </w:tblGrid>
      <w:tr w:rsidR="00D24B92" w:rsidRPr="00684066" w:rsidTr="00D24B92">
        <w:tc>
          <w:tcPr>
            <w:tcW w:w="2264" w:type="dxa"/>
          </w:tcPr>
          <w:p w:rsidR="00D24B92" w:rsidRPr="00684066" w:rsidRDefault="00D24B92" w:rsidP="000962E5">
            <w:pPr>
              <w:pStyle w:val="ConsPlusNormal"/>
              <w:tabs>
                <w:tab w:val="left" w:pos="0"/>
                <w:tab w:val="left" w:pos="993"/>
              </w:tabs>
              <w:ind w:right="-128" w:firstLine="0"/>
              <w:jc w:val="center"/>
              <w:rPr>
                <w:rFonts w:ascii="Times New Roman" w:hAnsi="Times New Roman"/>
                <w:sz w:val="24"/>
                <w:szCs w:val="24"/>
              </w:rPr>
            </w:pPr>
            <w:r w:rsidRPr="00684066">
              <w:rPr>
                <w:rFonts w:ascii="Times New Roman" w:hAnsi="Times New Roman"/>
                <w:sz w:val="24"/>
                <w:szCs w:val="24"/>
              </w:rPr>
              <w:t>Наименование водного объекта</w:t>
            </w:r>
          </w:p>
        </w:tc>
        <w:tc>
          <w:tcPr>
            <w:tcW w:w="3610" w:type="dxa"/>
          </w:tcPr>
          <w:p w:rsidR="00D24B92" w:rsidRPr="00684066" w:rsidRDefault="00D24B92" w:rsidP="000962E5">
            <w:pPr>
              <w:pStyle w:val="ConsPlusNormal"/>
              <w:tabs>
                <w:tab w:val="left" w:pos="0"/>
                <w:tab w:val="left" w:pos="993"/>
              </w:tabs>
              <w:ind w:right="-128" w:firstLine="0"/>
              <w:jc w:val="center"/>
              <w:rPr>
                <w:rFonts w:ascii="Times New Roman" w:hAnsi="Times New Roman"/>
                <w:sz w:val="24"/>
                <w:szCs w:val="24"/>
              </w:rPr>
            </w:pPr>
            <w:r w:rsidRPr="00684066">
              <w:rPr>
                <w:rFonts w:ascii="Times New Roman" w:hAnsi="Times New Roman"/>
                <w:sz w:val="24"/>
                <w:szCs w:val="24"/>
              </w:rPr>
              <w:t>Размер водоохранной зоны, м</w:t>
            </w:r>
          </w:p>
        </w:tc>
        <w:tc>
          <w:tcPr>
            <w:tcW w:w="3544" w:type="dxa"/>
          </w:tcPr>
          <w:p w:rsidR="00D24B92" w:rsidRPr="00684066" w:rsidRDefault="00D24B92" w:rsidP="000962E5">
            <w:pPr>
              <w:pStyle w:val="ConsPlusNormal"/>
              <w:tabs>
                <w:tab w:val="left" w:pos="0"/>
                <w:tab w:val="left" w:pos="993"/>
              </w:tabs>
              <w:ind w:right="-128" w:firstLine="0"/>
              <w:jc w:val="center"/>
              <w:rPr>
                <w:rFonts w:ascii="Times New Roman" w:hAnsi="Times New Roman"/>
                <w:sz w:val="24"/>
                <w:szCs w:val="24"/>
              </w:rPr>
            </w:pPr>
            <w:r w:rsidRPr="00684066">
              <w:rPr>
                <w:rFonts w:ascii="Times New Roman" w:hAnsi="Times New Roman"/>
                <w:sz w:val="24"/>
                <w:szCs w:val="24"/>
              </w:rPr>
              <w:t>Размер прибрежной защитной полосы, м</w:t>
            </w:r>
          </w:p>
        </w:tc>
      </w:tr>
      <w:tr w:rsidR="00D24B92" w:rsidRPr="00684066" w:rsidTr="00D24B92">
        <w:tc>
          <w:tcPr>
            <w:tcW w:w="2264" w:type="dxa"/>
          </w:tcPr>
          <w:p w:rsidR="00D24B92" w:rsidRPr="00684066" w:rsidRDefault="00D24B92" w:rsidP="000962E5">
            <w:pPr>
              <w:pStyle w:val="ConsPlusNormal"/>
              <w:tabs>
                <w:tab w:val="left" w:pos="0"/>
                <w:tab w:val="left" w:pos="993"/>
              </w:tabs>
              <w:ind w:right="-128" w:firstLine="0"/>
              <w:jc w:val="center"/>
              <w:rPr>
                <w:rFonts w:ascii="Times New Roman" w:hAnsi="Times New Roman"/>
                <w:sz w:val="24"/>
                <w:szCs w:val="24"/>
              </w:rPr>
            </w:pPr>
            <w:r>
              <w:rPr>
                <w:rFonts w:ascii="Times New Roman" w:hAnsi="Times New Roman"/>
                <w:sz w:val="24"/>
                <w:szCs w:val="24"/>
              </w:rPr>
              <w:t>Ладожское озеро</w:t>
            </w:r>
          </w:p>
        </w:tc>
        <w:tc>
          <w:tcPr>
            <w:tcW w:w="3610" w:type="dxa"/>
          </w:tcPr>
          <w:p w:rsidR="00D24B92" w:rsidRPr="00ED1260" w:rsidRDefault="00D24B92" w:rsidP="000962E5">
            <w:pPr>
              <w:pStyle w:val="ConsPlusNormal"/>
              <w:tabs>
                <w:tab w:val="left" w:pos="0"/>
                <w:tab w:val="left" w:pos="993"/>
              </w:tabs>
              <w:ind w:right="-128" w:firstLine="0"/>
              <w:jc w:val="center"/>
              <w:rPr>
                <w:rFonts w:ascii="Times New Roman" w:hAnsi="Times New Roman"/>
                <w:sz w:val="24"/>
                <w:szCs w:val="24"/>
                <w:highlight w:val="yellow"/>
              </w:rPr>
            </w:pPr>
            <w:r w:rsidRPr="00ED1260">
              <w:rPr>
                <w:rFonts w:ascii="Times New Roman" w:hAnsi="Times New Roman"/>
                <w:sz w:val="24"/>
                <w:szCs w:val="24"/>
              </w:rPr>
              <w:t>200</w:t>
            </w:r>
          </w:p>
        </w:tc>
        <w:tc>
          <w:tcPr>
            <w:tcW w:w="3544" w:type="dxa"/>
          </w:tcPr>
          <w:p w:rsidR="00D24B92" w:rsidRPr="00ED1260" w:rsidRDefault="00D24B92" w:rsidP="000962E5">
            <w:pPr>
              <w:pStyle w:val="ConsPlusNormal"/>
              <w:tabs>
                <w:tab w:val="left" w:pos="0"/>
                <w:tab w:val="left" w:pos="993"/>
              </w:tabs>
              <w:ind w:right="-128" w:firstLine="0"/>
              <w:jc w:val="center"/>
              <w:rPr>
                <w:rFonts w:ascii="Times New Roman" w:hAnsi="Times New Roman"/>
                <w:sz w:val="24"/>
                <w:szCs w:val="24"/>
                <w:highlight w:val="yellow"/>
              </w:rPr>
            </w:pPr>
            <w:r w:rsidRPr="00ED1260">
              <w:rPr>
                <w:rFonts w:ascii="Times New Roman" w:hAnsi="Times New Roman"/>
                <w:sz w:val="24"/>
                <w:szCs w:val="24"/>
              </w:rPr>
              <w:t>200</w:t>
            </w:r>
          </w:p>
        </w:tc>
      </w:tr>
      <w:tr w:rsidR="00D24B92" w:rsidRPr="00684066" w:rsidTr="00D24B92">
        <w:tc>
          <w:tcPr>
            <w:tcW w:w="2264" w:type="dxa"/>
          </w:tcPr>
          <w:p w:rsidR="00D24B92" w:rsidRPr="00684066" w:rsidRDefault="00D24B92" w:rsidP="000E6CF8">
            <w:pPr>
              <w:pStyle w:val="ConsPlusNormal"/>
              <w:tabs>
                <w:tab w:val="left" w:pos="0"/>
                <w:tab w:val="left" w:pos="993"/>
              </w:tabs>
              <w:ind w:right="-128" w:firstLine="0"/>
              <w:jc w:val="center"/>
              <w:rPr>
                <w:rFonts w:ascii="Times New Roman" w:hAnsi="Times New Roman"/>
                <w:sz w:val="24"/>
                <w:szCs w:val="24"/>
              </w:rPr>
            </w:pPr>
            <w:r>
              <w:rPr>
                <w:rFonts w:ascii="Times New Roman" w:hAnsi="Times New Roman"/>
                <w:sz w:val="24"/>
                <w:szCs w:val="24"/>
              </w:rPr>
              <w:t>Староладожский канал</w:t>
            </w:r>
          </w:p>
        </w:tc>
        <w:tc>
          <w:tcPr>
            <w:tcW w:w="3610" w:type="dxa"/>
          </w:tcPr>
          <w:p w:rsidR="00D24B92" w:rsidRPr="001B5E9D" w:rsidRDefault="00D24B92" w:rsidP="000E6CF8">
            <w:pPr>
              <w:pStyle w:val="ConsPlusNormal"/>
              <w:tabs>
                <w:tab w:val="left" w:pos="0"/>
                <w:tab w:val="left" w:pos="993"/>
              </w:tabs>
              <w:ind w:right="-128" w:firstLine="0"/>
              <w:jc w:val="center"/>
              <w:rPr>
                <w:rFonts w:ascii="Times New Roman" w:hAnsi="Times New Roman"/>
                <w:sz w:val="24"/>
                <w:szCs w:val="24"/>
              </w:rPr>
            </w:pPr>
            <w:r w:rsidRPr="001B5E9D">
              <w:rPr>
                <w:rFonts w:ascii="Times New Roman" w:hAnsi="Times New Roman"/>
                <w:sz w:val="24"/>
                <w:szCs w:val="24"/>
              </w:rPr>
              <w:t>совпадает по ширине</w:t>
            </w:r>
          </w:p>
          <w:p w:rsidR="00D24B92" w:rsidRPr="001B5E9D" w:rsidRDefault="00D24B92" w:rsidP="000E6CF8">
            <w:pPr>
              <w:pStyle w:val="ConsPlusNormal"/>
              <w:tabs>
                <w:tab w:val="left" w:pos="0"/>
                <w:tab w:val="left" w:pos="993"/>
              </w:tabs>
              <w:ind w:firstLine="0"/>
              <w:jc w:val="center"/>
              <w:rPr>
                <w:rFonts w:ascii="Times New Roman" w:hAnsi="Times New Roman"/>
                <w:sz w:val="24"/>
                <w:szCs w:val="24"/>
              </w:rPr>
            </w:pPr>
            <w:r w:rsidRPr="001B5E9D">
              <w:rPr>
                <w:rFonts w:ascii="Times New Roman" w:hAnsi="Times New Roman"/>
                <w:sz w:val="24"/>
                <w:szCs w:val="24"/>
              </w:rPr>
              <w:t>с полосой отвода</w:t>
            </w:r>
          </w:p>
        </w:tc>
        <w:tc>
          <w:tcPr>
            <w:tcW w:w="3544" w:type="dxa"/>
          </w:tcPr>
          <w:p w:rsidR="00D24B92" w:rsidRPr="001B5E9D" w:rsidRDefault="00D24B92" w:rsidP="000E6CF8">
            <w:pPr>
              <w:pStyle w:val="ConsPlusNormal"/>
              <w:tabs>
                <w:tab w:val="left" w:pos="0"/>
                <w:tab w:val="left" w:pos="993"/>
              </w:tabs>
              <w:ind w:right="-128" w:firstLine="0"/>
              <w:jc w:val="center"/>
              <w:rPr>
                <w:rFonts w:ascii="Times New Roman" w:hAnsi="Times New Roman"/>
                <w:sz w:val="24"/>
                <w:szCs w:val="24"/>
              </w:rPr>
            </w:pPr>
            <w:r w:rsidRPr="001B5E9D">
              <w:rPr>
                <w:rFonts w:ascii="Times New Roman" w:hAnsi="Times New Roman"/>
                <w:sz w:val="24"/>
                <w:szCs w:val="24"/>
              </w:rPr>
              <w:t>совпадает по ширине</w:t>
            </w:r>
          </w:p>
          <w:p w:rsidR="00D24B92" w:rsidRPr="001B5E9D" w:rsidRDefault="00D24B92" w:rsidP="000E6CF8">
            <w:pPr>
              <w:pStyle w:val="ConsPlusNormal"/>
              <w:tabs>
                <w:tab w:val="left" w:pos="0"/>
                <w:tab w:val="left" w:pos="993"/>
              </w:tabs>
              <w:ind w:firstLine="0"/>
              <w:jc w:val="center"/>
              <w:rPr>
                <w:rFonts w:ascii="Times New Roman" w:hAnsi="Times New Roman"/>
                <w:sz w:val="24"/>
                <w:szCs w:val="24"/>
              </w:rPr>
            </w:pPr>
            <w:r w:rsidRPr="001B5E9D">
              <w:rPr>
                <w:rFonts w:ascii="Times New Roman" w:hAnsi="Times New Roman"/>
                <w:sz w:val="24"/>
                <w:szCs w:val="24"/>
              </w:rPr>
              <w:t>с полосой отвода</w:t>
            </w:r>
          </w:p>
        </w:tc>
      </w:tr>
      <w:tr w:rsidR="00D24B92" w:rsidRPr="00684066" w:rsidTr="00D24B92">
        <w:tc>
          <w:tcPr>
            <w:tcW w:w="2264" w:type="dxa"/>
          </w:tcPr>
          <w:p w:rsidR="00D24B92" w:rsidRPr="00684066" w:rsidRDefault="00D24B92" w:rsidP="000962E5">
            <w:pPr>
              <w:pStyle w:val="ConsPlusNormal"/>
              <w:tabs>
                <w:tab w:val="left" w:pos="0"/>
                <w:tab w:val="left" w:pos="993"/>
              </w:tabs>
              <w:ind w:right="-128" w:firstLine="0"/>
              <w:jc w:val="center"/>
              <w:rPr>
                <w:rFonts w:ascii="Times New Roman" w:hAnsi="Times New Roman"/>
                <w:sz w:val="24"/>
                <w:szCs w:val="24"/>
              </w:rPr>
            </w:pPr>
            <w:r>
              <w:rPr>
                <w:rFonts w:ascii="Times New Roman" w:hAnsi="Times New Roman"/>
                <w:sz w:val="24"/>
                <w:szCs w:val="24"/>
              </w:rPr>
              <w:t>Новоладожский канал</w:t>
            </w:r>
          </w:p>
        </w:tc>
        <w:tc>
          <w:tcPr>
            <w:tcW w:w="3610" w:type="dxa"/>
          </w:tcPr>
          <w:p w:rsidR="00D24B92" w:rsidRPr="001B5E9D" w:rsidRDefault="00D24B92" w:rsidP="00D02290">
            <w:pPr>
              <w:pStyle w:val="ConsPlusNormal"/>
              <w:tabs>
                <w:tab w:val="left" w:pos="0"/>
                <w:tab w:val="left" w:pos="993"/>
              </w:tabs>
              <w:ind w:right="-128" w:firstLine="0"/>
              <w:jc w:val="center"/>
              <w:rPr>
                <w:rFonts w:ascii="Times New Roman" w:hAnsi="Times New Roman"/>
                <w:sz w:val="24"/>
                <w:szCs w:val="24"/>
              </w:rPr>
            </w:pPr>
            <w:r w:rsidRPr="001B5E9D">
              <w:rPr>
                <w:rFonts w:ascii="Times New Roman" w:hAnsi="Times New Roman"/>
                <w:sz w:val="24"/>
                <w:szCs w:val="24"/>
              </w:rPr>
              <w:t xml:space="preserve">совпадает по ширине </w:t>
            </w:r>
          </w:p>
          <w:p w:rsidR="00D24B92" w:rsidRPr="001B5E9D" w:rsidRDefault="00D24B92" w:rsidP="00D02290">
            <w:pPr>
              <w:pStyle w:val="ConsPlusNormal"/>
              <w:tabs>
                <w:tab w:val="left" w:pos="0"/>
                <w:tab w:val="left" w:pos="993"/>
              </w:tabs>
              <w:ind w:right="-128" w:firstLine="0"/>
              <w:jc w:val="center"/>
              <w:rPr>
                <w:rFonts w:ascii="Times New Roman" w:hAnsi="Times New Roman"/>
                <w:sz w:val="24"/>
                <w:szCs w:val="24"/>
              </w:rPr>
            </w:pPr>
            <w:r w:rsidRPr="001B5E9D">
              <w:rPr>
                <w:rFonts w:ascii="Times New Roman" w:hAnsi="Times New Roman"/>
                <w:sz w:val="24"/>
                <w:szCs w:val="24"/>
              </w:rPr>
              <w:t>с полосой отвода</w:t>
            </w:r>
          </w:p>
        </w:tc>
        <w:tc>
          <w:tcPr>
            <w:tcW w:w="3544" w:type="dxa"/>
          </w:tcPr>
          <w:p w:rsidR="00D24B92" w:rsidRPr="001B5E9D" w:rsidRDefault="00D24B92" w:rsidP="000E6CF8">
            <w:pPr>
              <w:pStyle w:val="ConsPlusNormal"/>
              <w:tabs>
                <w:tab w:val="left" w:pos="0"/>
                <w:tab w:val="left" w:pos="993"/>
              </w:tabs>
              <w:ind w:right="-128" w:firstLine="0"/>
              <w:jc w:val="center"/>
              <w:rPr>
                <w:rFonts w:ascii="Times New Roman" w:hAnsi="Times New Roman"/>
                <w:sz w:val="24"/>
                <w:szCs w:val="24"/>
              </w:rPr>
            </w:pPr>
            <w:r w:rsidRPr="001B5E9D">
              <w:rPr>
                <w:rFonts w:ascii="Times New Roman" w:hAnsi="Times New Roman"/>
                <w:sz w:val="24"/>
                <w:szCs w:val="24"/>
              </w:rPr>
              <w:t xml:space="preserve">совпадает по ширине </w:t>
            </w:r>
          </w:p>
          <w:p w:rsidR="00D24B92" w:rsidRPr="001B5E9D" w:rsidRDefault="00D24B92" w:rsidP="000E6CF8">
            <w:pPr>
              <w:pStyle w:val="ConsPlusNormal"/>
              <w:tabs>
                <w:tab w:val="left" w:pos="0"/>
                <w:tab w:val="left" w:pos="993"/>
              </w:tabs>
              <w:ind w:right="-128" w:firstLine="0"/>
              <w:jc w:val="center"/>
              <w:rPr>
                <w:rFonts w:ascii="Times New Roman" w:hAnsi="Times New Roman"/>
                <w:sz w:val="24"/>
                <w:szCs w:val="24"/>
              </w:rPr>
            </w:pPr>
            <w:r w:rsidRPr="001B5E9D">
              <w:rPr>
                <w:rFonts w:ascii="Times New Roman" w:hAnsi="Times New Roman"/>
                <w:sz w:val="24"/>
                <w:szCs w:val="24"/>
              </w:rPr>
              <w:t>с полосой отвода</w:t>
            </w:r>
          </w:p>
        </w:tc>
      </w:tr>
    </w:tbl>
    <w:p w:rsidR="00693C3D" w:rsidRPr="00684066" w:rsidRDefault="00693C3D" w:rsidP="00643859">
      <w:pPr>
        <w:pStyle w:val="ConsPlusNormal"/>
        <w:tabs>
          <w:tab w:val="left" w:pos="851"/>
          <w:tab w:val="left" w:pos="993"/>
        </w:tabs>
        <w:ind w:left="709" w:firstLine="0"/>
        <w:rPr>
          <w:rFonts w:ascii="Times New Roman" w:hAnsi="Times New Roman"/>
          <w:sz w:val="24"/>
          <w:szCs w:val="24"/>
        </w:rPr>
      </w:pPr>
    </w:p>
    <w:p w:rsidR="00693C3D" w:rsidRPr="00684066" w:rsidRDefault="00693C3D" w:rsidP="005600AC">
      <w:pPr>
        <w:pStyle w:val="ConsPlusNormal"/>
        <w:numPr>
          <w:ilvl w:val="0"/>
          <w:numId w:val="19"/>
        </w:numPr>
        <w:tabs>
          <w:tab w:val="left" w:pos="851"/>
          <w:tab w:val="left" w:pos="993"/>
        </w:tabs>
        <w:ind w:left="0" w:firstLine="709"/>
        <w:jc w:val="both"/>
        <w:rPr>
          <w:rFonts w:ascii="Times New Roman" w:hAnsi="Times New Roman"/>
          <w:sz w:val="26"/>
          <w:szCs w:val="26"/>
        </w:rPr>
      </w:pPr>
      <w:r w:rsidRPr="00684066">
        <w:rPr>
          <w:rFonts w:ascii="Times New Roman" w:hAnsi="Times New Roman"/>
          <w:sz w:val="26"/>
          <w:szCs w:val="26"/>
        </w:rPr>
        <w:t>В границах водоохранной зоны устанавливаются следующий режим и ограничения использования:</w:t>
      </w:r>
    </w:p>
    <w:p w:rsidR="00693C3D" w:rsidRPr="00684066" w:rsidRDefault="00693C3D" w:rsidP="000962E5">
      <w:pPr>
        <w:pStyle w:val="ConsPlusNormal"/>
        <w:tabs>
          <w:tab w:val="left" w:pos="851"/>
          <w:tab w:val="left" w:pos="993"/>
        </w:tabs>
        <w:ind w:firstLine="709"/>
        <w:jc w:val="both"/>
        <w:rPr>
          <w:rFonts w:ascii="Times New Roman" w:hAnsi="Times New Roman"/>
          <w:sz w:val="26"/>
          <w:szCs w:val="26"/>
        </w:rPr>
      </w:pPr>
      <w:r w:rsidRPr="00684066">
        <w:rPr>
          <w:rFonts w:ascii="Times New Roman" w:hAnsi="Times New Roman"/>
          <w:sz w:val="26"/>
          <w:szCs w:val="26"/>
        </w:rPr>
        <w:t>1) запрещается использование сточных вод для удобрения почв;</w:t>
      </w:r>
    </w:p>
    <w:p w:rsidR="00693C3D" w:rsidRPr="00684066" w:rsidRDefault="00693C3D" w:rsidP="000962E5">
      <w:pPr>
        <w:pStyle w:val="ConsPlusNormal"/>
        <w:tabs>
          <w:tab w:val="left" w:pos="851"/>
          <w:tab w:val="left" w:pos="993"/>
        </w:tabs>
        <w:ind w:firstLine="709"/>
        <w:jc w:val="both"/>
        <w:rPr>
          <w:rFonts w:ascii="Times New Roman" w:hAnsi="Times New Roman"/>
          <w:sz w:val="26"/>
          <w:szCs w:val="26"/>
        </w:rPr>
      </w:pPr>
      <w:r w:rsidRPr="00684066">
        <w:rPr>
          <w:rFonts w:ascii="Times New Roman" w:hAnsi="Times New Roman"/>
          <w:sz w:val="26"/>
          <w:szCs w:val="26"/>
        </w:rPr>
        <w:lastRenderedPageBreak/>
        <w:t>2) запрещается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93C3D" w:rsidRPr="00684066" w:rsidRDefault="00693C3D" w:rsidP="000962E5">
      <w:pPr>
        <w:pStyle w:val="ConsPlusNormal"/>
        <w:tabs>
          <w:tab w:val="left" w:pos="851"/>
          <w:tab w:val="left" w:pos="993"/>
        </w:tabs>
        <w:ind w:firstLine="709"/>
        <w:jc w:val="both"/>
        <w:rPr>
          <w:rFonts w:ascii="Times New Roman" w:hAnsi="Times New Roman"/>
          <w:sz w:val="26"/>
          <w:szCs w:val="26"/>
        </w:rPr>
      </w:pPr>
      <w:r w:rsidRPr="00684066">
        <w:rPr>
          <w:rFonts w:ascii="Times New Roman" w:hAnsi="Times New Roman"/>
          <w:sz w:val="26"/>
          <w:szCs w:val="26"/>
        </w:rPr>
        <w:t>3) запрещается осуществление авиационных мер по борьбе с вредителями и болезнями растений;</w:t>
      </w:r>
    </w:p>
    <w:p w:rsidR="00693C3D" w:rsidRPr="00684066" w:rsidRDefault="00693C3D" w:rsidP="000962E5">
      <w:pPr>
        <w:pStyle w:val="ConsPlusNormal"/>
        <w:tabs>
          <w:tab w:val="left" w:pos="851"/>
          <w:tab w:val="left" w:pos="993"/>
        </w:tabs>
        <w:ind w:firstLine="709"/>
        <w:jc w:val="both"/>
        <w:rPr>
          <w:rFonts w:ascii="Times New Roman" w:hAnsi="Times New Roman"/>
          <w:sz w:val="26"/>
          <w:szCs w:val="26"/>
        </w:rPr>
      </w:pPr>
      <w:r w:rsidRPr="00684066">
        <w:rPr>
          <w:rFonts w:ascii="Times New Roman" w:hAnsi="Times New Roman"/>
          <w:sz w:val="26"/>
          <w:szCs w:val="26"/>
        </w:rPr>
        <w:t>4) запрещается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93C3D" w:rsidRPr="00684066" w:rsidRDefault="00693C3D" w:rsidP="000962E5">
      <w:pPr>
        <w:pStyle w:val="ConsPlusNormal"/>
        <w:tabs>
          <w:tab w:val="left" w:pos="851"/>
          <w:tab w:val="left" w:pos="993"/>
        </w:tabs>
        <w:ind w:firstLine="709"/>
        <w:jc w:val="both"/>
        <w:rPr>
          <w:rFonts w:ascii="Times New Roman" w:hAnsi="Times New Roman"/>
          <w:sz w:val="26"/>
          <w:szCs w:val="26"/>
        </w:rPr>
      </w:pPr>
      <w:r w:rsidRPr="00684066">
        <w:rPr>
          <w:rFonts w:ascii="Times New Roman" w:hAnsi="Times New Roman"/>
          <w:sz w:val="26"/>
          <w:szCs w:val="26"/>
        </w:rPr>
        <w:t>5)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93C3D" w:rsidRPr="00684066" w:rsidRDefault="00693C3D" w:rsidP="005600AC">
      <w:pPr>
        <w:pStyle w:val="ConsPlusNormal"/>
        <w:numPr>
          <w:ilvl w:val="0"/>
          <w:numId w:val="19"/>
        </w:numPr>
        <w:tabs>
          <w:tab w:val="left" w:pos="851"/>
          <w:tab w:val="left" w:pos="993"/>
        </w:tabs>
        <w:ind w:left="0" w:firstLine="709"/>
        <w:jc w:val="both"/>
        <w:rPr>
          <w:rFonts w:ascii="Times New Roman" w:hAnsi="Times New Roman"/>
          <w:sz w:val="26"/>
          <w:szCs w:val="26"/>
        </w:rPr>
      </w:pPr>
      <w:r w:rsidRPr="00684066">
        <w:rPr>
          <w:rFonts w:ascii="Times New Roman" w:hAnsi="Times New Roman"/>
          <w:sz w:val="26"/>
          <w:szCs w:val="26"/>
        </w:rPr>
        <w:t>В границах прибрежных защитных полос наряду с установленными для водоохранных зон ограничениями дополнительно устанавливаются следующие ограничения использования:</w:t>
      </w:r>
    </w:p>
    <w:p w:rsidR="00693C3D" w:rsidRPr="00684066" w:rsidRDefault="00693C3D" w:rsidP="000962E5">
      <w:pPr>
        <w:pStyle w:val="ConsPlusNormal"/>
        <w:tabs>
          <w:tab w:val="left" w:pos="851"/>
          <w:tab w:val="left" w:pos="993"/>
        </w:tabs>
        <w:ind w:firstLine="709"/>
        <w:jc w:val="both"/>
        <w:rPr>
          <w:rFonts w:ascii="Times New Roman" w:hAnsi="Times New Roman"/>
          <w:sz w:val="26"/>
          <w:szCs w:val="26"/>
        </w:rPr>
      </w:pPr>
      <w:r w:rsidRPr="00684066">
        <w:rPr>
          <w:rFonts w:ascii="Times New Roman" w:hAnsi="Times New Roman"/>
          <w:sz w:val="26"/>
          <w:szCs w:val="26"/>
        </w:rPr>
        <w:t>1) запрещается распашка земель;</w:t>
      </w:r>
    </w:p>
    <w:p w:rsidR="00693C3D" w:rsidRPr="00684066" w:rsidRDefault="00693C3D" w:rsidP="000962E5">
      <w:pPr>
        <w:pStyle w:val="ConsPlusNormal"/>
        <w:tabs>
          <w:tab w:val="left" w:pos="851"/>
          <w:tab w:val="left" w:pos="993"/>
        </w:tabs>
        <w:ind w:firstLine="709"/>
        <w:jc w:val="both"/>
        <w:rPr>
          <w:rFonts w:ascii="Times New Roman" w:hAnsi="Times New Roman"/>
          <w:sz w:val="26"/>
          <w:szCs w:val="26"/>
        </w:rPr>
      </w:pPr>
      <w:r w:rsidRPr="00684066">
        <w:rPr>
          <w:rFonts w:ascii="Times New Roman" w:hAnsi="Times New Roman"/>
          <w:sz w:val="26"/>
          <w:szCs w:val="26"/>
        </w:rPr>
        <w:t>2) запрещается размещение отвалов размываемых грунтов;</w:t>
      </w:r>
    </w:p>
    <w:p w:rsidR="00693C3D" w:rsidRPr="00684066" w:rsidRDefault="00693C3D" w:rsidP="000962E5">
      <w:pPr>
        <w:pStyle w:val="ConsPlusNormal"/>
        <w:tabs>
          <w:tab w:val="left" w:pos="851"/>
          <w:tab w:val="left" w:pos="993"/>
        </w:tabs>
        <w:ind w:firstLine="709"/>
        <w:jc w:val="both"/>
        <w:rPr>
          <w:rFonts w:ascii="Times New Roman" w:hAnsi="Times New Roman"/>
          <w:sz w:val="26"/>
          <w:szCs w:val="26"/>
        </w:rPr>
      </w:pPr>
      <w:r w:rsidRPr="00684066">
        <w:rPr>
          <w:rFonts w:ascii="Times New Roman" w:hAnsi="Times New Roman"/>
          <w:sz w:val="26"/>
          <w:szCs w:val="26"/>
        </w:rPr>
        <w:t>3) запрещается выпас сельскохозяйственных животных и организация для них летних лагерей, ванн.</w:t>
      </w:r>
    </w:p>
    <w:p w:rsidR="00693C3D" w:rsidRDefault="001721DD" w:rsidP="00045352">
      <w:pPr>
        <w:pStyle w:val="3"/>
      </w:pPr>
      <w:bookmarkStart w:id="569" w:name="_Toc86663091"/>
      <w:r>
        <w:t>Статья 25</w:t>
      </w:r>
      <w:r w:rsidR="00693C3D">
        <w:t>. Ограничения использования земельных участков и объектов капитального строительства в защитных зонах объектов культурного наследия</w:t>
      </w:r>
      <w:bookmarkEnd w:id="569"/>
    </w:p>
    <w:p w:rsidR="00693C3D" w:rsidRPr="00225866" w:rsidRDefault="00693C3D" w:rsidP="005600AC">
      <w:pPr>
        <w:pStyle w:val="ConsPlusNormal"/>
        <w:numPr>
          <w:ilvl w:val="0"/>
          <w:numId w:val="22"/>
        </w:numPr>
        <w:tabs>
          <w:tab w:val="left" w:pos="851"/>
        </w:tabs>
        <w:ind w:left="0" w:firstLine="567"/>
        <w:jc w:val="both"/>
        <w:rPr>
          <w:rFonts w:ascii="Times New Roman" w:hAnsi="Times New Roman"/>
          <w:sz w:val="26"/>
          <w:szCs w:val="26"/>
        </w:rPr>
      </w:pPr>
      <w:r w:rsidRPr="00225866">
        <w:rPr>
          <w:rFonts w:ascii="Times New Roman" w:hAnsi="Times New Roman"/>
          <w:sz w:val="26"/>
          <w:szCs w:val="26"/>
        </w:rPr>
        <w:t>Ограничения использования земельных участков и объектов капитального строительства установлены Федеральны</w:t>
      </w:r>
      <w:r>
        <w:rPr>
          <w:rFonts w:ascii="Times New Roman" w:hAnsi="Times New Roman"/>
          <w:sz w:val="26"/>
          <w:szCs w:val="26"/>
        </w:rPr>
        <w:t>м</w:t>
      </w:r>
      <w:r w:rsidR="00662409">
        <w:rPr>
          <w:rFonts w:ascii="Times New Roman" w:hAnsi="Times New Roman"/>
          <w:sz w:val="26"/>
          <w:szCs w:val="26"/>
        </w:rPr>
        <w:t xml:space="preserve"> </w:t>
      </w:r>
      <w:hyperlink r:id="rId114" w:history="1">
        <w:r w:rsidRPr="00B26138">
          <w:rPr>
            <w:rStyle w:val="afa"/>
          </w:rPr>
          <w:t>закон</w:t>
        </w:r>
      </w:hyperlink>
      <w:r w:rsidRPr="00B26138">
        <w:rPr>
          <w:rStyle w:val="afa"/>
        </w:rPr>
        <w:t>ом</w:t>
      </w:r>
      <w:r w:rsidRPr="00225866">
        <w:rPr>
          <w:rFonts w:ascii="Times New Roman" w:hAnsi="Times New Roman"/>
          <w:sz w:val="26"/>
          <w:szCs w:val="26"/>
        </w:rPr>
        <w:t xml:space="preserve"> от 25</w:t>
      </w:r>
      <w:r w:rsidR="000962E5">
        <w:rPr>
          <w:rFonts w:ascii="Times New Roman" w:hAnsi="Times New Roman"/>
          <w:sz w:val="26"/>
          <w:szCs w:val="26"/>
        </w:rPr>
        <w:t>.06.</w:t>
      </w:r>
      <w:r w:rsidRPr="00225866">
        <w:rPr>
          <w:rFonts w:ascii="Times New Roman" w:hAnsi="Times New Roman"/>
          <w:sz w:val="26"/>
          <w:szCs w:val="26"/>
        </w:rPr>
        <w:t xml:space="preserve">2002 </w:t>
      </w:r>
      <w:r>
        <w:rPr>
          <w:rFonts w:ascii="Times New Roman" w:hAnsi="Times New Roman"/>
          <w:sz w:val="26"/>
          <w:szCs w:val="26"/>
        </w:rPr>
        <w:t>№</w:t>
      </w:r>
      <w:r w:rsidRPr="00225866">
        <w:rPr>
          <w:rFonts w:ascii="Times New Roman" w:hAnsi="Times New Roman"/>
          <w:sz w:val="26"/>
          <w:szCs w:val="26"/>
        </w:rPr>
        <w:t xml:space="preserve"> 73-ФЗ "Об объектах культурного наследия (памятниках истории и культуры) народов Российской Федерации".</w:t>
      </w:r>
    </w:p>
    <w:p w:rsidR="00693C3D" w:rsidRPr="00225866" w:rsidRDefault="00693C3D" w:rsidP="00693C3D">
      <w:pPr>
        <w:pStyle w:val="ConsPlusNormal"/>
        <w:tabs>
          <w:tab w:val="left" w:pos="851"/>
        </w:tabs>
        <w:ind w:firstLine="567"/>
        <w:jc w:val="both"/>
        <w:rPr>
          <w:rFonts w:ascii="Times New Roman" w:hAnsi="Times New Roman"/>
          <w:sz w:val="26"/>
          <w:szCs w:val="26"/>
        </w:rPr>
      </w:pPr>
      <w:r w:rsidRPr="00225866">
        <w:rPr>
          <w:rFonts w:ascii="Times New Roman" w:hAnsi="Times New Roman"/>
          <w:sz w:val="26"/>
          <w:szCs w:val="26"/>
        </w:rPr>
        <w:t xml:space="preserve">В соответствии с изменениями от </w:t>
      </w:r>
      <w:r w:rsidR="000962E5">
        <w:rPr>
          <w:rFonts w:ascii="Times New Roman" w:hAnsi="Times New Roman"/>
          <w:sz w:val="26"/>
          <w:szCs w:val="26"/>
        </w:rPr>
        <w:t>0</w:t>
      </w:r>
      <w:r w:rsidRPr="00225866">
        <w:rPr>
          <w:rFonts w:ascii="Times New Roman" w:hAnsi="Times New Roman"/>
          <w:sz w:val="26"/>
          <w:szCs w:val="26"/>
        </w:rPr>
        <w:t>5</w:t>
      </w:r>
      <w:r w:rsidR="000962E5">
        <w:rPr>
          <w:rFonts w:ascii="Times New Roman" w:hAnsi="Times New Roman"/>
          <w:sz w:val="26"/>
          <w:szCs w:val="26"/>
        </w:rPr>
        <w:t>.04.</w:t>
      </w:r>
      <w:r w:rsidRPr="00225866">
        <w:rPr>
          <w:rFonts w:ascii="Times New Roman" w:hAnsi="Times New Roman"/>
          <w:sz w:val="26"/>
          <w:szCs w:val="26"/>
        </w:rPr>
        <w:t xml:space="preserve">2016 в Федеральный </w:t>
      </w:r>
      <w:hyperlink r:id="rId115" w:history="1">
        <w:r w:rsidRPr="00225866">
          <w:rPr>
            <w:rFonts w:ascii="Times New Roman" w:hAnsi="Times New Roman"/>
            <w:color w:val="0000FF"/>
            <w:sz w:val="26"/>
            <w:szCs w:val="26"/>
          </w:rPr>
          <w:t>закон</w:t>
        </w:r>
      </w:hyperlink>
      <w:r w:rsidRPr="00225866">
        <w:rPr>
          <w:rFonts w:ascii="Times New Roman" w:hAnsi="Times New Roman"/>
          <w:sz w:val="26"/>
          <w:szCs w:val="26"/>
        </w:rPr>
        <w:t xml:space="preserve"> от </w:t>
      </w:r>
      <w:r w:rsidR="000962E5">
        <w:rPr>
          <w:rFonts w:ascii="Times New Roman" w:hAnsi="Times New Roman"/>
          <w:sz w:val="26"/>
          <w:szCs w:val="26"/>
        </w:rPr>
        <w:t>0</w:t>
      </w:r>
      <w:r w:rsidRPr="00225866">
        <w:rPr>
          <w:rFonts w:ascii="Times New Roman" w:hAnsi="Times New Roman"/>
          <w:sz w:val="26"/>
          <w:szCs w:val="26"/>
        </w:rPr>
        <w:t>2</w:t>
      </w:r>
      <w:r w:rsidR="000962E5">
        <w:rPr>
          <w:rFonts w:ascii="Times New Roman" w:hAnsi="Times New Roman"/>
          <w:sz w:val="26"/>
          <w:szCs w:val="26"/>
        </w:rPr>
        <w:t xml:space="preserve">.06.2002 </w:t>
      </w:r>
      <w:r>
        <w:rPr>
          <w:rFonts w:ascii="Times New Roman" w:hAnsi="Times New Roman"/>
          <w:sz w:val="26"/>
          <w:szCs w:val="26"/>
        </w:rPr>
        <w:t>№</w:t>
      </w:r>
      <w:r w:rsidRPr="00225866">
        <w:rPr>
          <w:rFonts w:ascii="Times New Roman" w:hAnsi="Times New Roman"/>
          <w:sz w:val="26"/>
          <w:szCs w:val="26"/>
        </w:rPr>
        <w:t xml:space="preserve"> 73-ФЗ "Об объектах культурного наследия (памятниках истории и культуры)</w:t>
      </w:r>
      <w:r w:rsidR="000962E5">
        <w:rPr>
          <w:rFonts w:ascii="Times New Roman" w:hAnsi="Times New Roman"/>
          <w:sz w:val="26"/>
          <w:szCs w:val="26"/>
        </w:rPr>
        <w:t xml:space="preserve"> народов Российской Федерации",</w:t>
      </w:r>
      <w:r w:rsidRPr="00225866">
        <w:rPr>
          <w:rFonts w:ascii="Times New Roman" w:hAnsi="Times New Roman"/>
          <w:sz w:val="26"/>
          <w:szCs w:val="26"/>
        </w:rPr>
        <w:t xml:space="preserve"> 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693C3D" w:rsidRPr="00225866" w:rsidRDefault="00693C3D" w:rsidP="00693C3D">
      <w:pPr>
        <w:pStyle w:val="ConsPlusNormal"/>
        <w:tabs>
          <w:tab w:val="left" w:pos="851"/>
        </w:tabs>
        <w:ind w:firstLine="567"/>
        <w:jc w:val="both"/>
        <w:rPr>
          <w:rFonts w:ascii="Times New Roman" w:hAnsi="Times New Roman"/>
          <w:sz w:val="26"/>
          <w:szCs w:val="26"/>
        </w:rPr>
      </w:pPr>
      <w:r w:rsidRPr="00225866">
        <w:rPr>
          <w:rFonts w:ascii="Times New Roman" w:hAnsi="Times New Roman"/>
          <w:sz w:val="26"/>
          <w:szCs w:val="26"/>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93C3D" w:rsidRPr="00225866" w:rsidRDefault="00693C3D" w:rsidP="00693C3D">
      <w:pPr>
        <w:pStyle w:val="ConsPlusNormal"/>
        <w:tabs>
          <w:tab w:val="left" w:pos="851"/>
        </w:tabs>
        <w:ind w:firstLine="567"/>
        <w:jc w:val="both"/>
        <w:rPr>
          <w:rFonts w:ascii="Times New Roman" w:hAnsi="Times New Roman"/>
          <w:sz w:val="26"/>
          <w:szCs w:val="26"/>
        </w:rPr>
      </w:pPr>
      <w:r w:rsidRPr="00225866">
        <w:rPr>
          <w:rFonts w:ascii="Times New Roman" w:hAnsi="Times New Roman"/>
          <w:sz w:val="26"/>
          <w:szCs w:val="26"/>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693C3D" w:rsidRPr="00225866" w:rsidRDefault="00693C3D" w:rsidP="00693C3D">
      <w:pPr>
        <w:pStyle w:val="ConsPlusNormal"/>
        <w:tabs>
          <w:tab w:val="left" w:pos="851"/>
        </w:tabs>
        <w:ind w:firstLine="567"/>
        <w:jc w:val="both"/>
        <w:rPr>
          <w:rFonts w:ascii="Times New Roman" w:hAnsi="Times New Roman"/>
          <w:sz w:val="26"/>
          <w:szCs w:val="26"/>
        </w:rPr>
      </w:pPr>
      <w:r w:rsidRPr="00225866">
        <w:rPr>
          <w:rFonts w:ascii="Times New Roman" w:hAnsi="Times New Roman"/>
          <w:sz w:val="26"/>
          <w:szCs w:val="26"/>
        </w:rPr>
        <w:t>Границы защитной зоны объекта культурного наследия устанавливаются:</w:t>
      </w:r>
    </w:p>
    <w:p w:rsidR="00693C3D" w:rsidRPr="00225866" w:rsidRDefault="00693C3D" w:rsidP="005600AC">
      <w:pPr>
        <w:pStyle w:val="ConsPlusNormal"/>
        <w:numPr>
          <w:ilvl w:val="0"/>
          <w:numId w:val="20"/>
        </w:numPr>
        <w:tabs>
          <w:tab w:val="left" w:pos="851"/>
          <w:tab w:val="left" w:pos="1134"/>
        </w:tabs>
        <w:ind w:left="0" w:firstLine="567"/>
        <w:jc w:val="both"/>
        <w:rPr>
          <w:rFonts w:ascii="Times New Roman" w:hAnsi="Times New Roman"/>
          <w:sz w:val="26"/>
          <w:szCs w:val="26"/>
        </w:rPr>
      </w:pPr>
      <w:r w:rsidRPr="00225866">
        <w:rPr>
          <w:rFonts w:ascii="Times New Roman" w:hAnsi="Times New Roman"/>
          <w:sz w:val="26"/>
          <w:szCs w:val="26"/>
        </w:rPr>
        <w:t xml:space="preserve">для памятника, расположенного в границах населенного пункта, на </w:t>
      </w:r>
      <w:r w:rsidRPr="00225866">
        <w:rPr>
          <w:rFonts w:ascii="Times New Roman" w:hAnsi="Times New Roman"/>
          <w:sz w:val="26"/>
          <w:szCs w:val="26"/>
        </w:rPr>
        <w:lastRenderedPageBreak/>
        <w:t>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693C3D" w:rsidRPr="00225866" w:rsidRDefault="00693C3D" w:rsidP="005600AC">
      <w:pPr>
        <w:pStyle w:val="ConsPlusNormal"/>
        <w:numPr>
          <w:ilvl w:val="0"/>
          <w:numId w:val="20"/>
        </w:numPr>
        <w:tabs>
          <w:tab w:val="left" w:pos="851"/>
          <w:tab w:val="left" w:pos="1134"/>
        </w:tabs>
        <w:ind w:left="0" w:firstLine="567"/>
        <w:jc w:val="both"/>
        <w:rPr>
          <w:rFonts w:ascii="Times New Roman" w:hAnsi="Times New Roman"/>
          <w:sz w:val="26"/>
          <w:szCs w:val="26"/>
        </w:rPr>
      </w:pPr>
      <w:r w:rsidRPr="00225866">
        <w:rPr>
          <w:rFonts w:ascii="Times New Roman" w:hAnsi="Times New Roman"/>
          <w:sz w:val="26"/>
          <w:szCs w:val="26"/>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693C3D" w:rsidRPr="00225866" w:rsidRDefault="00693C3D" w:rsidP="00693C3D">
      <w:pPr>
        <w:pStyle w:val="ConsPlusNormal"/>
        <w:tabs>
          <w:tab w:val="left" w:pos="851"/>
        </w:tabs>
        <w:ind w:firstLine="567"/>
        <w:jc w:val="both"/>
        <w:rPr>
          <w:rFonts w:ascii="Times New Roman" w:hAnsi="Times New Roman"/>
          <w:sz w:val="26"/>
          <w:szCs w:val="26"/>
        </w:rPr>
      </w:pPr>
      <w:r w:rsidRPr="00225866">
        <w:rPr>
          <w:rFonts w:ascii="Times New Roman" w:hAnsi="Times New Roman"/>
          <w:sz w:val="26"/>
          <w:szCs w:val="26"/>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93C3D" w:rsidRPr="00225866" w:rsidRDefault="00693C3D" w:rsidP="00693C3D">
      <w:pPr>
        <w:pStyle w:val="ConsPlusNormal"/>
        <w:tabs>
          <w:tab w:val="left" w:pos="851"/>
        </w:tabs>
        <w:ind w:firstLine="567"/>
        <w:jc w:val="both"/>
        <w:rPr>
          <w:rFonts w:ascii="Times New Roman" w:hAnsi="Times New Roman"/>
          <w:sz w:val="26"/>
          <w:szCs w:val="26"/>
        </w:rPr>
      </w:pPr>
      <w:r w:rsidRPr="00225866">
        <w:rPr>
          <w:rFonts w:ascii="Times New Roman" w:hAnsi="Times New Roman"/>
          <w:sz w:val="26"/>
          <w:szCs w:val="26"/>
        </w:rPr>
        <w:t>Региональный орган охраны объектов культурного наследия вправе принять решение, предусматривающее установление размера границ защитной зоны объекта культурного наследия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693C3D" w:rsidRPr="00225866" w:rsidRDefault="00693C3D" w:rsidP="00693C3D">
      <w:pPr>
        <w:pStyle w:val="ConsPlusNormal"/>
        <w:tabs>
          <w:tab w:val="left" w:pos="851"/>
        </w:tabs>
        <w:ind w:firstLine="567"/>
        <w:jc w:val="both"/>
        <w:rPr>
          <w:rFonts w:ascii="Times New Roman" w:hAnsi="Times New Roman"/>
          <w:sz w:val="26"/>
          <w:szCs w:val="26"/>
        </w:rPr>
      </w:pPr>
      <w:r w:rsidRPr="00225866">
        <w:rPr>
          <w:rFonts w:ascii="Times New Roman" w:hAnsi="Times New Roman"/>
          <w:sz w:val="26"/>
          <w:szCs w:val="26"/>
        </w:rPr>
        <w:t xml:space="preserve">Защитная зона объекта культурного наследия прекращает существование со дня утверждения в порядке, установленном </w:t>
      </w:r>
      <w:hyperlink r:id="rId116" w:history="1">
        <w:r w:rsidRPr="00225866">
          <w:rPr>
            <w:rFonts w:ascii="Times New Roman" w:hAnsi="Times New Roman"/>
            <w:color w:val="0000FF"/>
            <w:sz w:val="26"/>
            <w:szCs w:val="26"/>
          </w:rPr>
          <w:t>статьей 34</w:t>
        </w:r>
      </w:hyperlink>
      <w:r w:rsidR="000962E5">
        <w:rPr>
          <w:rFonts w:ascii="Times New Roman" w:hAnsi="Times New Roman"/>
          <w:sz w:val="26"/>
          <w:szCs w:val="26"/>
        </w:rPr>
        <w:t xml:space="preserve"> Федерального закона от 25.06.</w:t>
      </w:r>
      <w:r w:rsidRPr="00225866">
        <w:rPr>
          <w:rFonts w:ascii="Times New Roman" w:hAnsi="Times New Roman"/>
          <w:sz w:val="26"/>
          <w:szCs w:val="26"/>
        </w:rPr>
        <w:t xml:space="preserve">2002 </w:t>
      </w:r>
      <w:r>
        <w:rPr>
          <w:rFonts w:ascii="Times New Roman" w:hAnsi="Times New Roman"/>
          <w:sz w:val="26"/>
          <w:szCs w:val="26"/>
        </w:rPr>
        <w:t>№</w:t>
      </w:r>
      <w:r w:rsidRPr="00225866">
        <w:rPr>
          <w:rFonts w:ascii="Times New Roman" w:hAnsi="Times New Roman"/>
          <w:sz w:val="26"/>
          <w:szCs w:val="26"/>
        </w:rPr>
        <w:t xml:space="preserve">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693C3D" w:rsidRPr="00225866" w:rsidRDefault="00693C3D" w:rsidP="005600AC">
      <w:pPr>
        <w:pStyle w:val="ConsPlusNormal"/>
        <w:numPr>
          <w:ilvl w:val="0"/>
          <w:numId w:val="22"/>
        </w:numPr>
        <w:tabs>
          <w:tab w:val="left" w:pos="851"/>
        </w:tabs>
        <w:ind w:left="0" w:firstLine="567"/>
        <w:jc w:val="both"/>
        <w:rPr>
          <w:rFonts w:ascii="Times New Roman" w:hAnsi="Times New Roman"/>
          <w:sz w:val="26"/>
          <w:szCs w:val="26"/>
        </w:rPr>
      </w:pPr>
      <w:r w:rsidRPr="00225866">
        <w:rPr>
          <w:rFonts w:ascii="Times New Roman" w:hAnsi="Times New Roman"/>
          <w:sz w:val="26"/>
          <w:szCs w:val="26"/>
        </w:rPr>
        <w:t>В целях обеспечения сохранности объекта культурного наследия в его исторической среде в защитной зоне объектов культурного наследия режим хозяйственной деятельности и градостроительного регламента определен как особый режим землепользования и застройки и установлен с учетом следующих требований:</w:t>
      </w:r>
    </w:p>
    <w:p w:rsidR="00693C3D" w:rsidRPr="00225866" w:rsidRDefault="00693C3D" w:rsidP="00693C3D">
      <w:pPr>
        <w:pStyle w:val="ConsPlusNormal"/>
        <w:tabs>
          <w:tab w:val="left" w:pos="851"/>
        </w:tabs>
        <w:ind w:firstLine="567"/>
        <w:jc w:val="both"/>
        <w:rPr>
          <w:rFonts w:ascii="Times New Roman" w:hAnsi="Times New Roman"/>
          <w:sz w:val="26"/>
          <w:szCs w:val="26"/>
        </w:rPr>
      </w:pPr>
      <w:r w:rsidRPr="00225866">
        <w:rPr>
          <w:rFonts w:ascii="Times New Roman" w:hAnsi="Times New Roman"/>
          <w:sz w:val="26"/>
          <w:szCs w:val="26"/>
        </w:rPr>
        <w:t>а) запрещение нового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693C3D" w:rsidRPr="00225866" w:rsidRDefault="00693C3D" w:rsidP="00693C3D">
      <w:pPr>
        <w:pStyle w:val="ConsPlusNormal"/>
        <w:tabs>
          <w:tab w:val="left" w:pos="851"/>
        </w:tabs>
        <w:ind w:firstLine="567"/>
        <w:jc w:val="both"/>
        <w:rPr>
          <w:rFonts w:ascii="Times New Roman" w:hAnsi="Times New Roman"/>
          <w:sz w:val="26"/>
          <w:szCs w:val="26"/>
        </w:rPr>
      </w:pPr>
      <w:r w:rsidRPr="00225866">
        <w:rPr>
          <w:rFonts w:ascii="Times New Roman" w:hAnsi="Times New Roman"/>
          <w:sz w:val="26"/>
          <w:szCs w:val="26"/>
        </w:rPr>
        <w:t>б) ограничение капитального ремонта и реконструкции объектов капитального строительства и их частей (элементов),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93C3D" w:rsidRPr="00225866" w:rsidRDefault="00693C3D" w:rsidP="00693C3D">
      <w:pPr>
        <w:pStyle w:val="ConsPlusNormal"/>
        <w:tabs>
          <w:tab w:val="left" w:pos="851"/>
        </w:tabs>
        <w:ind w:firstLine="567"/>
        <w:jc w:val="both"/>
        <w:rPr>
          <w:rFonts w:ascii="Times New Roman" w:hAnsi="Times New Roman"/>
          <w:sz w:val="26"/>
          <w:szCs w:val="26"/>
        </w:rPr>
      </w:pPr>
      <w:r w:rsidRPr="00225866">
        <w:rPr>
          <w:rFonts w:ascii="Times New Roman" w:hAnsi="Times New Roman"/>
          <w:sz w:val="26"/>
          <w:szCs w:val="26"/>
        </w:rPr>
        <w:t>в) ограничение хозяйственной деятельности, необходимое для обеспечения сохранности объектов культурного наследия, в том числе запрет или ограничение на размещение рекламы, вывесок, любых конструкций и сооружений, нарушающих оригинальный облик здания и способных причинить физические утраты объекту культурного наследия или утрату им своего значения, а также регулирование проведения работ по озеленению;</w:t>
      </w:r>
    </w:p>
    <w:p w:rsidR="00693C3D" w:rsidRPr="00225866" w:rsidRDefault="00693C3D" w:rsidP="00693C3D">
      <w:pPr>
        <w:pStyle w:val="ConsPlusNormal"/>
        <w:tabs>
          <w:tab w:val="left" w:pos="851"/>
        </w:tabs>
        <w:ind w:firstLine="567"/>
        <w:jc w:val="both"/>
        <w:rPr>
          <w:rFonts w:ascii="Times New Roman" w:hAnsi="Times New Roman"/>
          <w:sz w:val="26"/>
          <w:szCs w:val="26"/>
        </w:rPr>
      </w:pPr>
      <w:r w:rsidRPr="00225866">
        <w:rPr>
          <w:rFonts w:ascii="Times New Roman" w:hAnsi="Times New Roman"/>
          <w:sz w:val="26"/>
          <w:szCs w:val="26"/>
        </w:rPr>
        <w:lastRenderedPageBreak/>
        <w:t>г) обеспечение пожарной безопасности объектов культурного наследия и их защиты от динамических воздействий;</w:t>
      </w:r>
    </w:p>
    <w:p w:rsidR="00693C3D" w:rsidRPr="00225866" w:rsidRDefault="00693C3D" w:rsidP="00693C3D">
      <w:pPr>
        <w:pStyle w:val="ConsPlusNormal"/>
        <w:tabs>
          <w:tab w:val="left" w:pos="851"/>
        </w:tabs>
        <w:ind w:firstLine="567"/>
        <w:jc w:val="both"/>
        <w:rPr>
          <w:rFonts w:ascii="Times New Roman" w:hAnsi="Times New Roman"/>
          <w:sz w:val="26"/>
          <w:szCs w:val="26"/>
        </w:rPr>
      </w:pPr>
      <w:r w:rsidRPr="00225866">
        <w:rPr>
          <w:rFonts w:ascii="Times New Roman" w:hAnsi="Times New Roman"/>
          <w:sz w:val="26"/>
          <w:szCs w:val="26"/>
        </w:rPr>
        <w:t>д) сохранение гидрогеологических и экологических условий, необходимых для обеспечения сохранности объектов культурного наследия;</w:t>
      </w:r>
    </w:p>
    <w:p w:rsidR="00693C3D" w:rsidRPr="00225866" w:rsidRDefault="00693C3D" w:rsidP="00693C3D">
      <w:pPr>
        <w:pStyle w:val="ConsPlusNormal"/>
        <w:tabs>
          <w:tab w:val="left" w:pos="851"/>
        </w:tabs>
        <w:ind w:firstLine="567"/>
        <w:jc w:val="both"/>
        <w:rPr>
          <w:rFonts w:ascii="Times New Roman" w:hAnsi="Times New Roman"/>
          <w:sz w:val="26"/>
          <w:szCs w:val="26"/>
        </w:rPr>
      </w:pPr>
      <w:r w:rsidRPr="00225866">
        <w:rPr>
          <w:rFonts w:ascii="Times New Roman" w:hAnsi="Times New Roman"/>
          <w:sz w:val="26"/>
          <w:szCs w:val="26"/>
        </w:rPr>
        <w:t>е) благоустройство территории защитной зоны объекта культурного наследия, направленное на сохранение, использование и популяризацию объектов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в том числе всех исторически ценных градоформирующих объектов;</w:t>
      </w:r>
    </w:p>
    <w:p w:rsidR="00693C3D" w:rsidRPr="00225866" w:rsidRDefault="00693C3D" w:rsidP="00693C3D">
      <w:pPr>
        <w:pStyle w:val="ConsPlusNormal"/>
        <w:tabs>
          <w:tab w:val="left" w:pos="851"/>
        </w:tabs>
        <w:ind w:firstLine="567"/>
        <w:jc w:val="both"/>
        <w:rPr>
          <w:rFonts w:ascii="Times New Roman" w:hAnsi="Times New Roman"/>
          <w:sz w:val="26"/>
          <w:szCs w:val="26"/>
        </w:rPr>
      </w:pPr>
      <w:r w:rsidRPr="00225866">
        <w:rPr>
          <w:rFonts w:ascii="Times New Roman" w:hAnsi="Times New Roman"/>
          <w:sz w:val="26"/>
          <w:szCs w:val="26"/>
        </w:rPr>
        <w:t>ж) обеспечение визуального восприятия объектов культурного наследия в их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693C3D" w:rsidRPr="00225866" w:rsidRDefault="00693C3D" w:rsidP="00693C3D">
      <w:pPr>
        <w:pStyle w:val="ConsPlusNormal"/>
        <w:tabs>
          <w:tab w:val="left" w:pos="851"/>
        </w:tabs>
        <w:ind w:firstLine="567"/>
        <w:jc w:val="both"/>
        <w:rPr>
          <w:rFonts w:ascii="Times New Roman" w:hAnsi="Times New Roman"/>
          <w:sz w:val="26"/>
          <w:szCs w:val="26"/>
        </w:rPr>
      </w:pPr>
      <w:r w:rsidRPr="00225866">
        <w:rPr>
          <w:rFonts w:ascii="Times New Roman" w:hAnsi="Times New Roman"/>
          <w:sz w:val="26"/>
          <w:szCs w:val="26"/>
        </w:rPr>
        <w:t>з) сохранение исторически сложившихся границ земельных участков, в том числе ограничение их изменения при проведении кадастровых работ, а также раздел (разделение) земельных участков и их объединение.</w:t>
      </w:r>
    </w:p>
    <w:p w:rsidR="00693C3D" w:rsidRPr="00225866" w:rsidRDefault="00693C3D" w:rsidP="00693C3D">
      <w:pPr>
        <w:pStyle w:val="ConsPlusNormal"/>
        <w:tabs>
          <w:tab w:val="left" w:pos="851"/>
        </w:tabs>
        <w:ind w:firstLine="567"/>
        <w:jc w:val="both"/>
        <w:rPr>
          <w:rFonts w:ascii="Times New Roman" w:hAnsi="Times New Roman"/>
          <w:sz w:val="26"/>
          <w:szCs w:val="26"/>
        </w:rPr>
      </w:pPr>
      <w:r w:rsidRPr="00225866">
        <w:rPr>
          <w:rFonts w:ascii="Times New Roman" w:hAnsi="Times New Roman"/>
          <w:sz w:val="26"/>
          <w:szCs w:val="26"/>
        </w:rPr>
        <w:t>В защитных зонах объектов культурного наследия все архитектурно-строительные и планировочные мероприятия, а также работы по благоустройству на территории охранных зон могут проводиться только с разрешения органов охраны объектов культурного наследия по специально разработанным проектам.</w:t>
      </w:r>
    </w:p>
    <w:p w:rsidR="00693C3D" w:rsidRDefault="00693C3D" w:rsidP="005600AC">
      <w:pPr>
        <w:pStyle w:val="ConsPlusNormal"/>
        <w:numPr>
          <w:ilvl w:val="0"/>
          <w:numId w:val="22"/>
        </w:numPr>
        <w:tabs>
          <w:tab w:val="left" w:pos="851"/>
        </w:tabs>
        <w:ind w:left="0" w:firstLine="567"/>
        <w:jc w:val="both"/>
        <w:rPr>
          <w:rFonts w:ascii="Times New Roman" w:hAnsi="Times New Roman"/>
          <w:sz w:val="26"/>
          <w:szCs w:val="26"/>
        </w:rPr>
      </w:pPr>
      <w:r w:rsidRPr="00225866">
        <w:rPr>
          <w:rFonts w:ascii="Times New Roman" w:hAnsi="Times New Roman"/>
          <w:sz w:val="26"/>
          <w:szCs w:val="26"/>
        </w:rPr>
        <w:t>После утверждения в установленном порядке проекта зон охраны объектов культурного наследия Правила землепользования и застройки подлежат корректировке с обязательным внесением изменений и дополнений.</w:t>
      </w:r>
    </w:p>
    <w:p w:rsidR="00693C3D" w:rsidRDefault="001721DD" w:rsidP="00045352">
      <w:pPr>
        <w:pStyle w:val="3"/>
      </w:pPr>
      <w:bookmarkStart w:id="570" w:name="_Toc86663092"/>
      <w:r>
        <w:t>Статья 26</w:t>
      </w:r>
      <w:r w:rsidR="00693C3D">
        <w:t>. Ограничения использования земельных участков и объектов капитального строительства в зонах охраны (или на территории расположения) объектов культурного наследия</w:t>
      </w:r>
      <w:bookmarkEnd w:id="570"/>
    </w:p>
    <w:p w:rsidR="00693C3D" w:rsidRDefault="00693C3D" w:rsidP="005600AC">
      <w:pPr>
        <w:pStyle w:val="ConsPlusNormal"/>
        <w:numPr>
          <w:ilvl w:val="0"/>
          <w:numId w:val="21"/>
        </w:numPr>
        <w:tabs>
          <w:tab w:val="left" w:pos="851"/>
        </w:tabs>
        <w:ind w:left="0" w:firstLine="567"/>
        <w:jc w:val="both"/>
        <w:rPr>
          <w:rFonts w:ascii="Times New Roman" w:hAnsi="Times New Roman"/>
          <w:sz w:val="26"/>
          <w:szCs w:val="26"/>
        </w:rPr>
      </w:pPr>
      <w:r w:rsidRPr="00B6691D">
        <w:rPr>
          <w:rFonts w:ascii="Times New Roman" w:hAnsi="Times New Roman"/>
          <w:sz w:val="26"/>
          <w:szCs w:val="26"/>
        </w:rPr>
        <w:t xml:space="preserve">Ограничения использования земельных участков и объектов капитального строительства в зонах охраны (или на территории расположения) объектов культурного наследия устанавливаются в целях охраны объектов культурного наследия в соответствии с требованиями Федерального </w:t>
      </w:r>
      <w:hyperlink r:id="rId117" w:history="1">
        <w:r w:rsidRPr="00B6691D">
          <w:rPr>
            <w:rFonts w:ascii="Times New Roman" w:hAnsi="Times New Roman"/>
            <w:color w:val="0000FF"/>
            <w:sz w:val="26"/>
            <w:szCs w:val="26"/>
          </w:rPr>
          <w:t>закона</w:t>
        </w:r>
      </w:hyperlink>
      <w:r>
        <w:rPr>
          <w:rFonts w:ascii="Times New Roman" w:hAnsi="Times New Roman"/>
          <w:sz w:val="26"/>
          <w:szCs w:val="26"/>
        </w:rPr>
        <w:t xml:space="preserve"> от 25</w:t>
      </w:r>
      <w:r w:rsidR="00C70890">
        <w:rPr>
          <w:rFonts w:ascii="Times New Roman" w:hAnsi="Times New Roman"/>
          <w:sz w:val="26"/>
          <w:szCs w:val="26"/>
        </w:rPr>
        <w:t>.06.</w:t>
      </w:r>
      <w:r>
        <w:rPr>
          <w:rFonts w:ascii="Times New Roman" w:hAnsi="Times New Roman"/>
          <w:sz w:val="26"/>
          <w:szCs w:val="26"/>
        </w:rPr>
        <w:t>2002 №</w:t>
      </w:r>
      <w:r w:rsidRPr="00B6691D">
        <w:rPr>
          <w:rFonts w:ascii="Times New Roman" w:hAnsi="Times New Roman"/>
          <w:sz w:val="26"/>
          <w:szCs w:val="26"/>
        </w:rPr>
        <w:t xml:space="preserve"> 73-ФЗ "Об объектах культурного наследия (памятниках истории и культуры) народов Российской Федерации" с изменениями от </w:t>
      </w:r>
      <w:r w:rsidR="00C70890">
        <w:rPr>
          <w:rFonts w:ascii="Times New Roman" w:hAnsi="Times New Roman"/>
          <w:sz w:val="26"/>
          <w:szCs w:val="26"/>
        </w:rPr>
        <w:t>0</w:t>
      </w:r>
      <w:r w:rsidRPr="00B6691D">
        <w:rPr>
          <w:rFonts w:ascii="Times New Roman" w:hAnsi="Times New Roman"/>
          <w:sz w:val="26"/>
          <w:szCs w:val="26"/>
        </w:rPr>
        <w:t>5</w:t>
      </w:r>
      <w:r w:rsidR="00C70890">
        <w:rPr>
          <w:rFonts w:ascii="Times New Roman" w:hAnsi="Times New Roman"/>
          <w:sz w:val="26"/>
          <w:szCs w:val="26"/>
        </w:rPr>
        <w:t>.04.</w:t>
      </w:r>
      <w:r w:rsidRPr="00B6691D">
        <w:rPr>
          <w:rFonts w:ascii="Times New Roman" w:hAnsi="Times New Roman"/>
          <w:sz w:val="26"/>
          <w:szCs w:val="26"/>
        </w:rPr>
        <w:t xml:space="preserve">2016 </w:t>
      </w:r>
      <w:r>
        <w:rPr>
          <w:rFonts w:ascii="Times New Roman" w:hAnsi="Times New Roman"/>
          <w:sz w:val="26"/>
          <w:szCs w:val="26"/>
        </w:rPr>
        <w:t>№</w:t>
      </w:r>
      <w:r w:rsidR="0012546F">
        <w:rPr>
          <w:rFonts w:ascii="Times New Roman" w:hAnsi="Times New Roman"/>
          <w:sz w:val="26"/>
          <w:szCs w:val="26"/>
        </w:rPr>
        <w:t> </w:t>
      </w:r>
      <w:r w:rsidRPr="00B6691D">
        <w:rPr>
          <w:rFonts w:ascii="Times New Roman" w:hAnsi="Times New Roman"/>
          <w:sz w:val="26"/>
          <w:szCs w:val="26"/>
        </w:rPr>
        <w:t>95-ФЗ "О государственном кадастре недвижимости".</w:t>
      </w:r>
    </w:p>
    <w:p w:rsidR="00693C3D" w:rsidRPr="00B6691D" w:rsidRDefault="00693C3D" w:rsidP="005600AC">
      <w:pPr>
        <w:pStyle w:val="ConsPlusNormal"/>
        <w:numPr>
          <w:ilvl w:val="0"/>
          <w:numId w:val="21"/>
        </w:numPr>
        <w:tabs>
          <w:tab w:val="left" w:pos="851"/>
        </w:tabs>
        <w:ind w:left="0" w:firstLine="567"/>
        <w:jc w:val="both"/>
        <w:rPr>
          <w:rFonts w:ascii="Times New Roman" w:hAnsi="Times New Roman"/>
          <w:sz w:val="26"/>
          <w:szCs w:val="26"/>
        </w:rPr>
      </w:pPr>
      <w:r w:rsidRPr="00B6691D">
        <w:rPr>
          <w:rFonts w:ascii="Times New Roman" w:hAnsi="Times New Roman"/>
          <w:sz w:val="26"/>
          <w:szCs w:val="26"/>
        </w:rPr>
        <w:t>Содержание ограничений использования земельных участков и объектов капитального строительства в зонах охраны объектов культурного наследия определяется регламентами о режиме использования земель в границах зон охраны объектов культурного наследия, разработанными в составе проектов зон охраны объектов культурного наследия и утвержденными в установленном законом порядке.</w:t>
      </w:r>
    </w:p>
    <w:p w:rsidR="00693C3D" w:rsidRPr="00B6691D" w:rsidRDefault="00693C3D" w:rsidP="005600AC">
      <w:pPr>
        <w:pStyle w:val="ConsPlusNormal"/>
        <w:numPr>
          <w:ilvl w:val="0"/>
          <w:numId w:val="21"/>
        </w:numPr>
        <w:tabs>
          <w:tab w:val="left" w:pos="851"/>
        </w:tabs>
        <w:ind w:left="0" w:firstLine="567"/>
        <w:jc w:val="both"/>
        <w:rPr>
          <w:rFonts w:ascii="Times New Roman" w:hAnsi="Times New Roman"/>
          <w:sz w:val="26"/>
          <w:szCs w:val="26"/>
        </w:rPr>
      </w:pPr>
      <w:r w:rsidRPr="00B6691D">
        <w:rPr>
          <w:rFonts w:ascii="Times New Roman" w:hAnsi="Times New Roman"/>
          <w:sz w:val="26"/>
          <w:szCs w:val="26"/>
        </w:rPr>
        <w:t xml:space="preserve">Для целей выявления, учета объектов археологического наследия, охраны выявленных недвижимых артефактов и археологических предметов, уточнения видов и объемов мероприятий по сохранности выявленных объектов культурного наследия или объектов, обладающих признаками культурного наследия, на территории проектирования следует соблюдать специальный режим ограничения земляных, строительных, хозяйственных или иных работ, связанных с углублением </w:t>
      </w:r>
      <w:r w:rsidRPr="00B6691D">
        <w:rPr>
          <w:rFonts w:ascii="Times New Roman" w:hAnsi="Times New Roman"/>
          <w:sz w:val="26"/>
          <w:szCs w:val="26"/>
        </w:rPr>
        <w:lastRenderedPageBreak/>
        <w:t>в грунт и перемещением земляных масс, в том числе:</w:t>
      </w:r>
    </w:p>
    <w:p w:rsidR="00693C3D" w:rsidRPr="00B6691D" w:rsidRDefault="00693C3D" w:rsidP="00693C3D">
      <w:pPr>
        <w:pStyle w:val="ConsPlusNormal"/>
        <w:tabs>
          <w:tab w:val="left" w:pos="851"/>
        </w:tabs>
        <w:ind w:firstLine="567"/>
        <w:jc w:val="both"/>
        <w:rPr>
          <w:rFonts w:ascii="Times New Roman" w:hAnsi="Times New Roman"/>
          <w:sz w:val="26"/>
          <w:szCs w:val="26"/>
        </w:rPr>
      </w:pPr>
      <w:r w:rsidRPr="00B6691D">
        <w:rPr>
          <w:rFonts w:ascii="Times New Roman" w:hAnsi="Times New Roman"/>
          <w:sz w:val="26"/>
          <w:szCs w:val="26"/>
        </w:rPr>
        <w:t>1) изыскательские, проектные, земляные, строительные, хозяйственные работы, в случае, если орган охраны объектов культурного наследия не имеет данных об отсутствии на территории проектирования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 проводить после проведения историко-культурной экспертизы данных земель и(или) документации (за исключением научных отчетов о выполнении археологических полевых работ), содержащей результаты исследований, в соответствии с которыми определяется наличие или отсутствие объектов, обладающих признаками объекта культурного наследия;</w:t>
      </w:r>
    </w:p>
    <w:p w:rsidR="00693C3D" w:rsidRPr="00B6691D" w:rsidRDefault="00693C3D" w:rsidP="00693C3D">
      <w:pPr>
        <w:pStyle w:val="ConsPlusNormal"/>
        <w:tabs>
          <w:tab w:val="left" w:pos="851"/>
        </w:tabs>
        <w:ind w:firstLine="567"/>
        <w:jc w:val="both"/>
        <w:rPr>
          <w:rFonts w:ascii="Times New Roman" w:hAnsi="Times New Roman"/>
          <w:sz w:val="26"/>
          <w:szCs w:val="26"/>
        </w:rPr>
      </w:pPr>
      <w:r w:rsidRPr="00B6691D">
        <w:rPr>
          <w:rFonts w:ascii="Times New Roman" w:hAnsi="Times New Roman"/>
          <w:sz w:val="26"/>
          <w:szCs w:val="26"/>
        </w:rPr>
        <w:t>2) все земляные работы предварять археологическими разведками и сопровождать наблюдениями;</w:t>
      </w:r>
    </w:p>
    <w:p w:rsidR="00693C3D" w:rsidRPr="00B6691D" w:rsidRDefault="00693C3D" w:rsidP="00693C3D">
      <w:pPr>
        <w:pStyle w:val="ConsPlusNormal"/>
        <w:tabs>
          <w:tab w:val="left" w:pos="851"/>
        </w:tabs>
        <w:ind w:firstLine="567"/>
        <w:jc w:val="both"/>
        <w:rPr>
          <w:rFonts w:ascii="Times New Roman" w:hAnsi="Times New Roman"/>
          <w:sz w:val="26"/>
          <w:szCs w:val="26"/>
        </w:rPr>
      </w:pPr>
      <w:r w:rsidRPr="00B6691D">
        <w:rPr>
          <w:rFonts w:ascii="Times New Roman" w:hAnsi="Times New Roman"/>
          <w:sz w:val="26"/>
          <w:szCs w:val="26"/>
        </w:rPr>
        <w:t>3) археологическую разведку и историко-культурную экспертизу земель на территории проектирования выполнять до предоставления земельных участков для строительства, результаты таких разведок не отменяют дальнейшую вероятность выявления объектов археологии и необходимость дальнейших разведок и раскопок на стадии, предшествующей строительству;</w:t>
      </w:r>
    </w:p>
    <w:p w:rsidR="00693C3D" w:rsidRPr="00B6691D" w:rsidRDefault="00693C3D" w:rsidP="00693C3D">
      <w:pPr>
        <w:pStyle w:val="ConsPlusNormal"/>
        <w:tabs>
          <w:tab w:val="left" w:pos="851"/>
        </w:tabs>
        <w:ind w:firstLine="567"/>
        <w:jc w:val="both"/>
        <w:rPr>
          <w:rFonts w:ascii="Times New Roman" w:hAnsi="Times New Roman"/>
          <w:sz w:val="26"/>
          <w:szCs w:val="26"/>
        </w:rPr>
      </w:pPr>
      <w:r w:rsidRPr="00B6691D">
        <w:rPr>
          <w:rFonts w:ascii="Times New Roman" w:hAnsi="Times New Roman"/>
          <w:sz w:val="26"/>
          <w:szCs w:val="26"/>
        </w:rPr>
        <w:t>4) археологическую разведку выполнять в первую очередь в границах ареала (мест) допустимого размещения зданий, сооружений, в том числе инженерных сетей, обозначенных в утвержденном в установленном порядке градостроительном плане земельного участка.</w:t>
      </w:r>
    </w:p>
    <w:p w:rsidR="00693C3D" w:rsidRPr="00B6691D" w:rsidRDefault="00693C3D" w:rsidP="005600AC">
      <w:pPr>
        <w:pStyle w:val="ConsPlusNormal"/>
        <w:numPr>
          <w:ilvl w:val="0"/>
          <w:numId w:val="21"/>
        </w:numPr>
        <w:tabs>
          <w:tab w:val="left" w:pos="851"/>
        </w:tabs>
        <w:ind w:left="0" w:firstLine="567"/>
        <w:jc w:val="both"/>
        <w:rPr>
          <w:rFonts w:ascii="Times New Roman" w:hAnsi="Times New Roman"/>
          <w:sz w:val="26"/>
          <w:szCs w:val="26"/>
        </w:rPr>
      </w:pPr>
      <w:r w:rsidRPr="00B6691D">
        <w:rPr>
          <w:rFonts w:ascii="Times New Roman" w:hAnsi="Times New Roman"/>
          <w:sz w:val="26"/>
          <w:szCs w:val="26"/>
        </w:rPr>
        <w:t>В случае обнаружения (расположения) на земельных участках объектов, обладающих признаками объекта культурного наследия, надлежит выполнять следующие мероприятия:</w:t>
      </w:r>
    </w:p>
    <w:p w:rsidR="00693C3D" w:rsidRPr="00B6691D" w:rsidRDefault="00693C3D" w:rsidP="00693C3D">
      <w:pPr>
        <w:pStyle w:val="ConsPlusNormal"/>
        <w:tabs>
          <w:tab w:val="left" w:pos="851"/>
        </w:tabs>
        <w:ind w:firstLine="567"/>
        <w:jc w:val="both"/>
        <w:rPr>
          <w:rFonts w:ascii="Times New Roman" w:hAnsi="Times New Roman"/>
          <w:sz w:val="26"/>
          <w:szCs w:val="26"/>
        </w:rPr>
      </w:pPr>
      <w:r w:rsidRPr="00B6691D">
        <w:rPr>
          <w:rFonts w:ascii="Times New Roman" w:hAnsi="Times New Roman"/>
          <w:sz w:val="26"/>
          <w:szCs w:val="26"/>
        </w:rPr>
        <w:t>1) обеспечить возможность приостановки строительных работ и производство археологических раскопок требуемой площади, решение о необходимости которых принимается специалистом-археологом;</w:t>
      </w:r>
    </w:p>
    <w:p w:rsidR="00693C3D" w:rsidRPr="00B6691D" w:rsidRDefault="00693C3D" w:rsidP="00693C3D">
      <w:pPr>
        <w:pStyle w:val="ConsPlusNormal"/>
        <w:tabs>
          <w:tab w:val="left" w:pos="851"/>
        </w:tabs>
        <w:ind w:firstLine="567"/>
        <w:jc w:val="both"/>
        <w:rPr>
          <w:rFonts w:ascii="Times New Roman" w:hAnsi="Times New Roman"/>
          <w:sz w:val="26"/>
          <w:szCs w:val="26"/>
        </w:rPr>
      </w:pPr>
      <w:r w:rsidRPr="00B6691D">
        <w:rPr>
          <w:rFonts w:ascii="Times New Roman" w:hAnsi="Times New Roman"/>
          <w:sz w:val="26"/>
          <w:szCs w:val="26"/>
        </w:rPr>
        <w:t>2) в проекты проведения работ внести раздел об обеспечении сохранности обнаруженных объектов; работы на территории проводить после согласования указанного раздела с органом охраны объектов культурного наследия;</w:t>
      </w:r>
    </w:p>
    <w:p w:rsidR="00693C3D" w:rsidRPr="00B6691D" w:rsidRDefault="00693C3D" w:rsidP="00693C3D">
      <w:pPr>
        <w:pStyle w:val="ConsPlusNormal"/>
        <w:tabs>
          <w:tab w:val="left" w:pos="851"/>
        </w:tabs>
        <w:ind w:firstLine="567"/>
        <w:jc w:val="both"/>
        <w:rPr>
          <w:rFonts w:ascii="Times New Roman" w:hAnsi="Times New Roman"/>
          <w:sz w:val="26"/>
          <w:szCs w:val="26"/>
        </w:rPr>
      </w:pPr>
      <w:r w:rsidRPr="00B6691D">
        <w:rPr>
          <w:rFonts w:ascii="Times New Roman" w:hAnsi="Times New Roman"/>
          <w:sz w:val="26"/>
          <w:szCs w:val="26"/>
        </w:rPr>
        <w:t xml:space="preserve">3) провести процедуру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w:t>
      </w:r>
      <w:hyperlink r:id="rId118" w:history="1">
        <w:r w:rsidRPr="00B6691D">
          <w:rPr>
            <w:rFonts w:ascii="Times New Roman" w:hAnsi="Times New Roman"/>
            <w:color w:val="0000FF"/>
            <w:sz w:val="26"/>
            <w:szCs w:val="26"/>
          </w:rPr>
          <w:t>статьи 17</w:t>
        </w:r>
      </w:hyperlink>
      <w:r w:rsidRPr="00B6691D">
        <w:rPr>
          <w:rFonts w:ascii="Times New Roman" w:hAnsi="Times New Roman"/>
          <w:sz w:val="26"/>
          <w:szCs w:val="26"/>
        </w:rPr>
        <w:t xml:space="preserve"> Федерального закона от 25</w:t>
      </w:r>
      <w:r w:rsidR="00C70890">
        <w:rPr>
          <w:rFonts w:ascii="Times New Roman" w:hAnsi="Times New Roman"/>
          <w:sz w:val="26"/>
          <w:szCs w:val="26"/>
        </w:rPr>
        <w:t>.06.</w:t>
      </w:r>
      <w:r w:rsidRPr="00B6691D">
        <w:rPr>
          <w:rFonts w:ascii="Times New Roman" w:hAnsi="Times New Roman"/>
          <w:sz w:val="26"/>
          <w:szCs w:val="26"/>
        </w:rPr>
        <w:t xml:space="preserve">2002 </w:t>
      </w:r>
      <w:r>
        <w:rPr>
          <w:rFonts w:ascii="Times New Roman" w:hAnsi="Times New Roman"/>
          <w:sz w:val="26"/>
          <w:szCs w:val="26"/>
        </w:rPr>
        <w:t>№</w:t>
      </w:r>
      <w:r w:rsidRPr="00B6691D">
        <w:rPr>
          <w:rFonts w:ascii="Times New Roman" w:hAnsi="Times New Roman"/>
          <w:sz w:val="26"/>
          <w:szCs w:val="26"/>
        </w:rPr>
        <w:t xml:space="preserve"> 73-ФЗ "Об объектах культурного наследия (памятниках истории и культуры) народов Российской Федерации с изменениями от </w:t>
      </w:r>
      <w:r w:rsidR="00C70890">
        <w:rPr>
          <w:rFonts w:ascii="Times New Roman" w:hAnsi="Times New Roman"/>
          <w:sz w:val="26"/>
          <w:szCs w:val="26"/>
        </w:rPr>
        <w:t>0</w:t>
      </w:r>
      <w:r w:rsidRPr="00B6691D">
        <w:rPr>
          <w:rFonts w:ascii="Times New Roman" w:hAnsi="Times New Roman"/>
          <w:sz w:val="26"/>
          <w:szCs w:val="26"/>
        </w:rPr>
        <w:t>5</w:t>
      </w:r>
      <w:r w:rsidR="00C70890">
        <w:rPr>
          <w:rFonts w:ascii="Times New Roman" w:hAnsi="Times New Roman"/>
          <w:sz w:val="26"/>
          <w:szCs w:val="26"/>
        </w:rPr>
        <w:t>.04.</w:t>
      </w:r>
      <w:r w:rsidRPr="00B6691D">
        <w:rPr>
          <w:rFonts w:ascii="Times New Roman" w:hAnsi="Times New Roman"/>
          <w:sz w:val="26"/>
          <w:szCs w:val="26"/>
        </w:rPr>
        <w:t xml:space="preserve">2016 </w:t>
      </w:r>
      <w:r>
        <w:rPr>
          <w:rFonts w:ascii="Times New Roman" w:hAnsi="Times New Roman"/>
          <w:sz w:val="26"/>
          <w:szCs w:val="26"/>
        </w:rPr>
        <w:t>№</w:t>
      </w:r>
      <w:r w:rsidRPr="00B6691D">
        <w:rPr>
          <w:rFonts w:ascii="Times New Roman" w:hAnsi="Times New Roman"/>
          <w:sz w:val="26"/>
          <w:szCs w:val="26"/>
        </w:rPr>
        <w:t xml:space="preserve"> 95-ФЗ "О государственном кадастре недвижимости";</w:t>
      </w:r>
    </w:p>
    <w:p w:rsidR="00693C3D" w:rsidRPr="00B6691D" w:rsidRDefault="00693C3D" w:rsidP="00693C3D">
      <w:pPr>
        <w:pStyle w:val="ConsPlusNormal"/>
        <w:tabs>
          <w:tab w:val="left" w:pos="851"/>
        </w:tabs>
        <w:ind w:firstLine="567"/>
        <w:jc w:val="both"/>
        <w:rPr>
          <w:rFonts w:ascii="Times New Roman" w:hAnsi="Times New Roman"/>
          <w:sz w:val="26"/>
          <w:szCs w:val="26"/>
        </w:rPr>
      </w:pPr>
      <w:r w:rsidRPr="00B6691D">
        <w:rPr>
          <w:rFonts w:ascii="Times New Roman" w:hAnsi="Times New Roman"/>
          <w:sz w:val="26"/>
          <w:szCs w:val="26"/>
        </w:rPr>
        <w:t>4) внести изменения в Правила землепользования и застройки.</w:t>
      </w:r>
    </w:p>
    <w:p w:rsidR="00233B32" w:rsidRPr="00223E16" w:rsidRDefault="00693C3D" w:rsidP="00223E16">
      <w:pPr>
        <w:pStyle w:val="ConsPlusNormal"/>
        <w:numPr>
          <w:ilvl w:val="0"/>
          <w:numId w:val="21"/>
        </w:numPr>
        <w:tabs>
          <w:tab w:val="left" w:pos="851"/>
        </w:tabs>
        <w:ind w:left="0" w:firstLine="567"/>
        <w:jc w:val="both"/>
        <w:rPr>
          <w:rFonts w:ascii="Times New Roman" w:hAnsi="Times New Roman"/>
          <w:sz w:val="26"/>
          <w:szCs w:val="26"/>
        </w:rPr>
      </w:pPr>
      <w:r w:rsidRPr="00B6691D">
        <w:rPr>
          <w:rFonts w:ascii="Times New Roman" w:hAnsi="Times New Roman"/>
          <w:sz w:val="26"/>
          <w:szCs w:val="26"/>
        </w:rPr>
        <w:t>Перед проведением любых земляных работ надлежит проводить обследование местности в целях выявления неизвестных захоронений, в случае выявления случайных или санитарных захоронений (погребений) следует остановить земляные работы до принятия уполномоченным органом решения о дальнейших действиях.</w:t>
      </w:r>
      <w:bookmarkStart w:id="571" w:name="_Toc517714602"/>
      <w:bookmarkEnd w:id="567"/>
    </w:p>
    <w:p w:rsidR="00B72684" w:rsidRPr="00853599" w:rsidRDefault="001721DD" w:rsidP="00045352">
      <w:pPr>
        <w:pStyle w:val="3"/>
        <w:rPr>
          <w:szCs w:val="26"/>
        </w:rPr>
      </w:pPr>
      <w:bookmarkStart w:id="572" w:name="_Toc86663093"/>
      <w:r>
        <w:lastRenderedPageBreak/>
        <w:t>Статья 27</w:t>
      </w:r>
      <w:r w:rsidR="00C75A05" w:rsidRPr="00853599">
        <w:t xml:space="preserve">. </w:t>
      </w:r>
      <w:r w:rsidR="00B72684" w:rsidRPr="00853599">
        <w:t xml:space="preserve">Ограничения использования земельных участков и объектов капитального строительства в </w:t>
      </w:r>
      <w:r w:rsidR="000C0542" w:rsidRPr="00853599">
        <w:rPr>
          <w:szCs w:val="26"/>
        </w:rPr>
        <w:t>придорожных полосах автомобильных дорог</w:t>
      </w:r>
      <w:bookmarkEnd w:id="572"/>
    </w:p>
    <w:p w:rsidR="00ED551D" w:rsidRPr="00853599" w:rsidRDefault="00ED551D" w:rsidP="00853599">
      <w:pPr>
        <w:ind w:firstLine="567"/>
        <w:jc w:val="both"/>
        <w:rPr>
          <w:sz w:val="26"/>
          <w:szCs w:val="26"/>
        </w:rPr>
      </w:pPr>
      <w:bookmarkStart w:id="573" w:name="_Toc41495952"/>
      <w:r w:rsidRPr="00853599">
        <w:rPr>
          <w:sz w:val="26"/>
          <w:szCs w:val="26"/>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учётом перспектив развития автомобильной дороги. </w:t>
      </w:r>
    </w:p>
    <w:p w:rsidR="00ED551D" w:rsidRPr="00853599" w:rsidRDefault="00ED551D" w:rsidP="00853599">
      <w:pPr>
        <w:ind w:firstLine="567"/>
        <w:jc w:val="both"/>
        <w:rPr>
          <w:sz w:val="26"/>
          <w:szCs w:val="26"/>
        </w:rPr>
      </w:pPr>
      <w:r w:rsidRPr="00853599">
        <w:rPr>
          <w:sz w:val="26"/>
          <w:szCs w:val="26"/>
        </w:rPr>
        <w:t xml:space="preserve">В соответствии с Федеральным </w:t>
      </w:r>
      <w:hyperlink r:id="rId119" w:history="1">
        <w:r w:rsidRPr="00A1085F">
          <w:rPr>
            <w:rStyle w:val="afa"/>
            <w:szCs w:val="26"/>
          </w:rPr>
          <w:t>законом</w:t>
        </w:r>
      </w:hyperlink>
      <w:r w:rsidRPr="00853599">
        <w:rPr>
          <w:sz w:val="26"/>
          <w:szCs w:val="26"/>
        </w:rPr>
        <w:t xml:space="preserve"> о</w:t>
      </w:r>
      <w:r w:rsidR="00A1085F">
        <w:rPr>
          <w:sz w:val="26"/>
          <w:szCs w:val="26"/>
        </w:rPr>
        <w:t>т 08.11</w:t>
      </w:r>
      <w:r w:rsidRPr="00853599">
        <w:rPr>
          <w:sz w:val="26"/>
          <w:szCs w:val="26"/>
        </w:rPr>
        <w:t>.2007 № 257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населенных пунктов) в зависимости от класса и (или) категории автомобильных дорог с учётом перспектив их развития в размере:</w:t>
      </w:r>
    </w:p>
    <w:p w:rsidR="00ED551D" w:rsidRPr="00853599" w:rsidRDefault="00ED551D" w:rsidP="00853599">
      <w:pPr>
        <w:ind w:firstLine="567"/>
        <w:jc w:val="both"/>
        <w:rPr>
          <w:sz w:val="26"/>
          <w:szCs w:val="26"/>
        </w:rPr>
      </w:pPr>
      <w:r w:rsidRPr="00853599">
        <w:rPr>
          <w:sz w:val="26"/>
          <w:szCs w:val="26"/>
        </w:rPr>
        <w:t>– 150 м для участков автомобильных дорог, построенных для объездов городов с численностью населения свыше двухсот пятидесяти тысяч человек;</w:t>
      </w:r>
    </w:p>
    <w:p w:rsidR="00ED551D" w:rsidRPr="00853599" w:rsidRDefault="00ED551D" w:rsidP="00853599">
      <w:pPr>
        <w:ind w:firstLine="567"/>
        <w:jc w:val="both"/>
        <w:rPr>
          <w:sz w:val="26"/>
          <w:szCs w:val="26"/>
        </w:rPr>
      </w:pPr>
      <w:r w:rsidRPr="00853599">
        <w:rPr>
          <w:sz w:val="26"/>
          <w:szCs w:val="26"/>
        </w:rPr>
        <w:t>– 100 м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ED551D" w:rsidRPr="00853599" w:rsidRDefault="00ED551D" w:rsidP="00853599">
      <w:pPr>
        <w:ind w:firstLine="567"/>
        <w:jc w:val="both"/>
        <w:rPr>
          <w:sz w:val="26"/>
          <w:szCs w:val="26"/>
        </w:rPr>
      </w:pPr>
      <w:r w:rsidRPr="00853599">
        <w:rPr>
          <w:sz w:val="26"/>
          <w:szCs w:val="26"/>
        </w:rPr>
        <w:t>– 75 м для автомобильных дорог первой и второй категорий;</w:t>
      </w:r>
    </w:p>
    <w:p w:rsidR="00ED551D" w:rsidRPr="00853599" w:rsidRDefault="00ED551D" w:rsidP="00853599">
      <w:pPr>
        <w:ind w:firstLine="567"/>
        <w:jc w:val="both"/>
        <w:rPr>
          <w:sz w:val="26"/>
          <w:szCs w:val="26"/>
        </w:rPr>
      </w:pPr>
      <w:r w:rsidRPr="00853599">
        <w:rPr>
          <w:sz w:val="26"/>
          <w:szCs w:val="26"/>
        </w:rPr>
        <w:t>– 50 м для автомобильных дорог третьей и четвертой категорий;</w:t>
      </w:r>
    </w:p>
    <w:p w:rsidR="00ED551D" w:rsidRPr="00853599" w:rsidRDefault="00ED551D" w:rsidP="00853599">
      <w:pPr>
        <w:ind w:firstLine="567"/>
        <w:jc w:val="both"/>
        <w:rPr>
          <w:sz w:val="26"/>
          <w:szCs w:val="26"/>
        </w:rPr>
      </w:pPr>
      <w:r w:rsidRPr="00853599">
        <w:rPr>
          <w:sz w:val="26"/>
          <w:szCs w:val="26"/>
        </w:rPr>
        <w:t>– 25 м для автомобильных дорог пятой категорий.</w:t>
      </w:r>
    </w:p>
    <w:p w:rsidR="008740CC" w:rsidRPr="00853599" w:rsidRDefault="008740CC" w:rsidP="00853599">
      <w:pPr>
        <w:widowControl/>
        <w:autoSpaceDE/>
        <w:autoSpaceDN/>
        <w:adjustRightInd/>
        <w:ind w:firstLine="567"/>
        <w:jc w:val="both"/>
        <w:rPr>
          <w:color w:val="000000" w:themeColor="text1"/>
          <w:sz w:val="26"/>
          <w:szCs w:val="26"/>
        </w:rPr>
      </w:pPr>
      <w:r w:rsidRPr="00853599">
        <w:rPr>
          <w:color w:val="000000" w:themeColor="text1"/>
          <w:sz w:val="26"/>
          <w:szCs w:val="26"/>
        </w:rPr>
        <w:t>В пределах придорожных полос автомобильных дорог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автомобильных дорог запрещается строительство объектов капитального строительства, за исключением:</w:t>
      </w:r>
    </w:p>
    <w:p w:rsidR="008740CC" w:rsidRPr="00853599" w:rsidRDefault="001F08D7" w:rsidP="00853599">
      <w:pPr>
        <w:widowControl/>
        <w:autoSpaceDE/>
        <w:autoSpaceDN/>
        <w:adjustRightInd/>
        <w:ind w:firstLine="567"/>
        <w:jc w:val="both"/>
        <w:rPr>
          <w:color w:val="000000" w:themeColor="text1"/>
          <w:sz w:val="26"/>
          <w:szCs w:val="26"/>
        </w:rPr>
      </w:pPr>
      <w:r w:rsidRPr="00853599">
        <w:rPr>
          <w:color w:val="000000" w:themeColor="text1"/>
          <w:sz w:val="26"/>
          <w:szCs w:val="26"/>
        </w:rPr>
        <w:t xml:space="preserve">- </w:t>
      </w:r>
      <w:r w:rsidR="008740CC" w:rsidRPr="00853599">
        <w:rPr>
          <w:color w:val="000000" w:themeColor="text1"/>
          <w:sz w:val="26"/>
          <w:szCs w:val="26"/>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8740CC" w:rsidRPr="00853599" w:rsidRDefault="001F08D7" w:rsidP="00853599">
      <w:pPr>
        <w:widowControl/>
        <w:autoSpaceDE/>
        <w:autoSpaceDN/>
        <w:adjustRightInd/>
        <w:ind w:firstLine="567"/>
        <w:jc w:val="both"/>
        <w:rPr>
          <w:color w:val="000000" w:themeColor="text1"/>
          <w:sz w:val="26"/>
          <w:szCs w:val="26"/>
        </w:rPr>
      </w:pPr>
      <w:r w:rsidRPr="00853599">
        <w:rPr>
          <w:color w:val="000000" w:themeColor="text1"/>
          <w:sz w:val="26"/>
          <w:szCs w:val="26"/>
        </w:rPr>
        <w:t xml:space="preserve">- </w:t>
      </w:r>
      <w:r w:rsidR="008740CC" w:rsidRPr="00853599">
        <w:rPr>
          <w:color w:val="000000" w:themeColor="text1"/>
          <w:sz w:val="26"/>
          <w:szCs w:val="26"/>
        </w:rPr>
        <w:t>объектов Государственной инспекции безопасности дорожного движения Министерства внутренних дел Российской Федерации;</w:t>
      </w:r>
    </w:p>
    <w:p w:rsidR="008740CC" w:rsidRPr="00853599" w:rsidRDefault="001F08D7" w:rsidP="00853599">
      <w:pPr>
        <w:widowControl/>
        <w:autoSpaceDE/>
        <w:autoSpaceDN/>
        <w:adjustRightInd/>
        <w:ind w:firstLine="567"/>
        <w:jc w:val="both"/>
        <w:rPr>
          <w:color w:val="000000" w:themeColor="text1"/>
          <w:sz w:val="26"/>
          <w:szCs w:val="26"/>
        </w:rPr>
      </w:pPr>
      <w:r w:rsidRPr="00853599">
        <w:rPr>
          <w:color w:val="000000" w:themeColor="text1"/>
          <w:sz w:val="26"/>
          <w:szCs w:val="26"/>
        </w:rPr>
        <w:t xml:space="preserve">- </w:t>
      </w:r>
      <w:r w:rsidR="008740CC" w:rsidRPr="00853599">
        <w:rPr>
          <w:color w:val="000000" w:themeColor="text1"/>
          <w:sz w:val="26"/>
          <w:szCs w:val="26"/>
        </w:rPr>
        <w:t>объектов дорожного сервиса, рекламных конструкций, информационных щитов и указателей;</w:t>
      </w:r>
    </w:p>
    <w:p w:rsidR="008740CC" w:rsidRPr="00853599" w:rsidRDefault="001F08D7" w:rsidP="00853599">
      <w:pPr>
        <w:widowControl/>
        <w:autoSpaceDE/>
        <w:autoSpaceDN/>
        <w:adjustRightInd/>
        <w:ind w:firstLine="567"/>
        <w:jc w:val="both"/>
        <w:rPr>
          <w:color w:val="000000" w:themeColor="text1"/>
          <w:sz w:val="26"/>
          <w:szCs w:val="26"/>
        </w:rPr>
      </w:pPr>
      <w:r w:rsidRPr="00853599">
        <w:rPr>
          <w:color w:val="000000" w:themeColor="text1"/>
          <w:sz w:val="26"/>
          <w:szCs w:val="26"/>
        </w:rPr>
        <w:t xml:space="preserve">- </w:t>
      </w:r>
      <w:r w:rsidR="008740CC" w:rsidRPr="00853599">
        <w:rPr>
          <w:color w:val="000000" w:themeColor="text1"/>
          <w:sz w:val="26"/>
          <w:szCs w:val="26"/>
        </w:rPr>
        <w:t>инженерных коммуникаций;</w:t>
      </w:r>
    </w:p>
    <w:p w:rsidR="008740CC" w:rsidRDefault="001F08D7" w:rsidP="00853599">
      <w:pPr>
        <w:widowControl/>
        <w:autoSpaceDE/>
        <w:autoSpaceDN/>
        <w:adjustRightInd/>
        <w:ind w:firstLine="567"/>
        <w:jc w:val="both"/>
        <w:rPr>
          <w:color w:val="000000" w:themeColor="text1"/>
          <w:sz w:val="26"/>
          <w:szCs w:val="26"/>
        </w:rPr>
      </w:pPr>
      <w:r w:rsidRPr="00853599">
        <w:rPr>
          <w:color w:val="000000" w:themeColor="text1"/>
          <w:sz w:val="26"/>
          <w:szCs w:val="26"/>
        </w:rPr>
        <w:t xml:space="preserve">- </w:t>
      </w:r>
      <w:r w:rsidR="008740CC" w:rsidRPr="00853599">
        <w:rPr>
          <w:color w:val="000000" w:themeColor="text1"/>
          <w:sz w:val="26"/>
          <w:szCs w:val="26"/>
        </w:rPr>
        <w:t>объектов, находящихся в эксплуатации, а также начатые строительством на момент внесения сведений в ЕГРН о придорожной полосе.</w:t>
      </w:r>
    </w:p>
    <w:p w:rsidR="00800B55" w:rsidRDefault="001721DD" w:rsidP="00045352">
      <w:pPr>
        <w:pStyle w:val="3"/>
        <w:rPr>
          <w:szCs w:val="26"/>
        </w:rPr>
      </w:pPr>
      <w:bookmarkStart w:id="574" w:name="_Toc86663094"/>
      <w:r>
        <w:lastRenderedPageBreak/>
        <w:t>Статья 28</w:t>
      </w:r>
      <w:r w:rsidR="00800B55" w:rsidRPr="00853599">
        <w:t xml:space="preserve">. Ограничения использования земельных участков и объектов капитального строительства </w:t>
      </w:r>
      <w:r w:rsidR="00800B55">
        <w:t xml:space="preserve">в </w:t>
      </w:r>
      <w:r w:rsidR="00800B55" w:rsidRPr="00800B55">
        <w:rPr>
          <w:szCs w:val="26"/>
        </w:rPr>
        <w:t xml:space="preserve">охранной </w:t>
      </w:r>
      <w:hyperlink r:id="rId120" w:history="1">
        <w:r w:rsidR="00800B55" w:rsidRPr="00800B55">
          <w:rPr>
            <w:szCs w:val="26"/>
          </w:rPr>
          <w:t>зоне</w:t>
        </w:r>
      </w:hyperlink>
      <w:r w:rsidR="00800B55" w:rsidRPr="00800B55">
        <w:rPr>
          <w:szCs w:val="26"/>
        </w:rPr>
        <w:t xml:space="preserve"> трубопроводов (газопроводов, нефтеп</w:t>
      </w:r>
      <w:r w:rsidR="0096009C">
        <w:rPr>
          <w:szCs w:val="26"/>
        </w:rPr>
        <w:t>роводов</w:t>
      </w:r>
      <w:r w:rsidR="00762B4B">
        <w:rPr>
          <w:szCs w:val="26"/>
        </w:rPr>
        <w:t>)</w:t>
      </w:r>
      <w:bookmarkEnd w:id="574"/>
    </w:p>
    <w:p w:rsidR="0096009C" w:rsidRPr="00A76C5D" w:rsidRDefault="0096009C" w:rsidP="0096009C">
      <w:pPr>
        <w:widowControl/>
        <w:ind w:firstLine="539"/>
        <w:jc w:val="both"/>
        <w:rPr>
          <w:bCs/>
          <w:sz w:val="26"/>
          <w:szCs w:val="26"/>
        </w:rPr>
      </w:pPr>
      <w:r w:rsidRPr="0096009C">
        <w:rPr>
          <w:bCs/>
          <w:sz w:val="26"/>
          <w:szCs w:val="26"/>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них сельскохозяйственных и других работ регламентируются Правилами охраны магистральных трубопроводов</w:t>
      </w:r>
      <w:r w:rsidR="00A76C5D">
        <w:rPr>
          <w:bCs/>
          <w:sz w:val="26"/>
          <w:szCs w:val="26"/>
        </w:rPr>
        <w:t xml:space="preserve">, </w:t>
      </w:r>
      <w:r w:rsidR="00A76C5D" w:rsidRPr="00A76C5D">
        <w:rPr>
          <w:bCs/>
          <w:sz w:val="26"/>
          <w:szCs w:val="26"/>
        </w:rPr>
        <w:t>утвержденными</w:t>
      </w:r>
      <w:r w:rsidR="00662409">
        <w:rPr>
          <w:bCs/>
          <w:sz w:val="26"/>
          <w:szCs w:val="26"/>
        </w:rPr>
        <w:t xml:space="preserve"> </w:t>
      </w:r>
      <w:r w:rsidR="00A76C5D" w:rsidRPr="00A76C5D">
        <w:rPr>
          <w:sz w:val="26"/>
          <w:szCs w:val="26"/>
          <w:shd w:val="clear" w:color="auto" w:fill="FFFFFF"/>
        </w:rPr>
        <w:t>Минтопэнерго РФ 29.04.1992, Постановлением Госгортехнадзора РФ от 22.04.1992 № 9</w:t>
      </w:r>
      <w:r w:rsidRPr="00A76C5D">
        <w:rPr>
          <w:bCs/>
          <w:sz w:val="26"/>
          <w:szCs w:val="26"/>
        </w:rPr>
        <w:t>.</w:t>
      </w:r>
    </w:p>
    <w:p w:rsidR="0096009C" w:rsidRDefault="0096009C" w:rsidP="0096009C">
      <w:pPr>
        <w:widowControl/>
        <w:ind w:firstLine="539"/>
        <w:jc w:val="both"/>
        <w:rPr>
          <w:bCs/>
          <w:sz w:val="26"/>
          <w:szCs w:val="26"/>
        </w:rPr>
      </w:pPr>
      <w:r w:rsidRPr="0096009C">
        <w:rPr>
          <w:bCs/>
          <w:sz w:val="26"/>
          <w:szCs w:val="26"/>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w:t>
      </w:r>
      <w:r w:rsidR="00662409">
        <w:rPr>
          <w:bCs/>
          <w:sz w:val="26"/>
          <w:szCs w:val="26"/>
        </w:rPr>
        <w:t xml:space="preserve"> </w:t>
      </w:r>
      <w:r w:rsidR="00A76C5D" w:rsidRPr="0096009C">
        <w:rPr>
          <w:bCs/>
          <w:sz w:val="26"/>
          <w:szCs w:val="26"/>
        </w:rPr>
        <w:t>охраны магистральных трубопроводов</w:t>
      </w:r>
      <w:r w:rsidRPr="0096009C">
        <w:rPr>
          <w:bCs/>
          <w:sz w:val="26"/>
          <w:szCs w:val="26"/>
        </w:rPr>
        <w:t>.</w:t>
      </w:r>
    </w:p>
    <w:p w:rsidR="00A76C5D" w:rsidRDefault="0096009C" w:rsidP="00A76C5D">
      <w:pPr>
        <w:widowControl/>
        <w:ind w:firstLine="539"/>
        <w:jc w:val="both"/>
        <w:rPr>
          <w:bCs/>
          <w:sz w:val="26"/>
          <w:szCs w:val="26"/>
        </w:rPr>
      </w:pPr>
      <w:r w:rsidRPr="0096009C">
        <w:rPr>
          <w:bCs/>
          <w:sz w:val="26"/>
          <w:szCs w:val="26"/>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A76C5D" w:rsidRDefault="0096009C" w:rsidP="00A76C5D">
      <w:pPr>
        <w:widowControl/>
        <w:ind w:firstLine="539"/>
        <w:jc w:val="both"/>
        <w:rPr>
          <w:bCs/>
          <w:sz w:val="26"/>
          <w:szCs w:val="26"/>
        </w:rPr>
      </w:pPr>
      <w:r w:rsidRPr="0096009C">
        <w:rPr>
          <w:bCs/>
          <w:sz w:val="26"/>
          <w:szCs w:val="26"/>
        </w:rPr>
        <w:t>а) перемещать, засыпать и ломать опознавательные и сигнальные знаки, контрольно-измерительные пункты;</w:t>
      </w:r>
    </w:p>
    <w:p w:rsidR="00A76C5D" w:rsidRDefault="0096009C" w:rsidP="00A76C5D">
      <w:pPr>
        <w:widowControl/>
        <w:ind w:firstLine="539"/>
        <w:jc w:val="both"/>
        <w:rPr>
          <w:bCs/>
          <w:sz w:val="26"/>
          <w:szCs w:val="26"/>
        </w:rPr>
      </w:pPr>
      <w:r w:rsidRPr="0096009C">
        <w:rPr>
          <w:bCs/>
          <w:sz w:val="26"/>
          <w:szCs w:val="26"/>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A76C5D" w:rsidRDefault="0096009C" w:rsidP="00A76C5D">
      <w:pPr>
        <w:widowControl/>
        <w:ind w:firstLine="539"/>
        <w:jc w:val="both"/>
        <w:rPr>
          <w:bCs/>
          <w:sz w:val="26"/>
          <w:szCs w:val="26"/>
        </w:rPr>
      </w:pPr>
      <w:r w:rsidRPr="0096009C">
        <w:rPr>
          <w:bCs/>
          <w:sz w:val="26"/>
          <w:szCs w:val="26"/>
        </w:rPr>
        <w:t>в) устраивать всякого рода свалки, выливать растворы кислот, солей и щелочей;</w:t>
      </w:r>
    </w:p>
    <w:p w:rsidR="0096009C" w:rsidRPr="0096009C" w:rsidRDefault="0096009C" w:rsidP="00A76C5D">
      <w:pPr>
        <w:widowControl/>
        <w:ind w:firstLine="539"/>
        <w:jc w:val="both"/>
        <w:rPr>
          <w:bCs/>
          <w:sz w:val="26"/>
          <w:szCs w:val="26"/>
        </w:rPr>
      </w:pPr>
      <w:r w:rsidRPr="0096009C">
        <w:rPr>
          <w:bCs/>
          <w:sz w:val="26"/>
          <w:szCs w:val="26"/>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A76C5D" w:rsidRDefault="0096009C" w:rsidP="00A76C5D">
      <w:pPr>
        <w:widowControl/>
        <w:ind w:firstLine="709"/>
        <w:jc w:val="both"/>
        <w:rPr>
          <w:bCs/>
          <w:sz w:val="26"/>
          <w:szCs w:val="26"/>
        </w:rPr>
      </w:pPr>
      <w:r w:rsidRPr="0096009C">
        <w:rPr>
          <w:bCs/>
          <w:sz w:val="26"/>
          <w:szCs w:val="26"/>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96009C" w:rsidRPr="0096009C" w:rsidRDefault="0096009C" w:rsidP="00A76C5D">
      <w:pPr>
        <w:widowControl/>
        <w:ind w:firstLine="709"/>
        <w:jc w:val="both"/>
        <w:rPr>
          <w:bCs/>
          <w:sz w:val="26"/>
          <w:szCs w:val="26"/>
        </w:rPr>
      </w:pPr>
      <w:r w:rsidRPr="0096009C">
        <w:rPr>
          <w:bCs/>
          <w:sz w:val="26"/>
          <w:szCs w:val="26"/>
        </w:rPr>
        <w:t>е) разводить огонь и размещать какие-либо открытые или закрытые источники огня.</w:t>
      </w:r>
    </w:p>
    <w:p w:rsidR="0096009C" w:rsidRPr="0096009C" w:rsidRDefault="0096009C" w:rsidP="00A76C5D">
      <w:pPr>
        <w:widowControl/>
        <w:ind w:firstLine="709"/>
        <w:jc w:val="both"/>
        <w:rPr>
          <w:bCs/>
          <w:sz w:val="26"/>
          <w:szCs w:val="26"/>
        </w:rPr>
      </w:pPr>
      <w:r w:rsidRPr="0096009C">
        <w:rPr>
          <w:bCs/>
          <w:sz w:val="26"/>
          <w:szCs w:val="26"/>
        </w:rPr>
        <w:t>В охранных зонах трубопроводов без письменного разрешения предприятий трубопроводного транспорта запрещается:</w:t>
      </w:r>
    </w:p>
    <w:p w:rsidR="0096009C" w:rsidRPr="0096009C" w:rsidRDefault="0096009C" w:rsidP="00A76C5D">
      <w:pPr>
        <w:widowControl/>
        <w:ind w:firstLine="709"/>
        <w:jc w:val="both"/>
        <w:rPr>
          <w:bCs/>
          <w:sz w:val="26"/>
          <w:szCs w:val="26"/>
        </w:rPr>
      </w:pPr>
      <w:r w:rsidRPr="0096009C">
        <w:rPr>
          <w:bCs/>
          <w:sz w:val="26"/>
          <w:szCs w:val="26"/>
        </w:rPr>
        <w:t>а) возводить любые постройки и сооружения;</w:t>
      </w:r>
    </w:p>
    <w:p w:rsidR="0096009C" w:rsidRPr="0096009C" w:rsidRDefault="0096009C" w:rsidP="00A76C5D">
      <w:pPr>
        <w:widowControl/>
        <w:ind w:firstLine="709"/>
        <w:jc w:val="both"/>
        <w:rPr>
          <w:bCs/>
          <w:sz w:val="26"/>
          <w:szCs w:val="26"/>
        </w:rPr>
      </w:pPr>
      <w:r w:rsidRPr="0096009C">
        <w:rPr>
          <w:bCs/>
          <w:sz w:val="26"/>
          <w:szCs w:val="26"/>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6009C" w:rsidRPr="0096009C" w:rsidRDefault="0096009C" w:rsidP="00A76C5D">
      <w:pPr>
        <w:widowControl/>
        <w:ind w:firstLine="709"/>
        <w:jc w:val="both"/>
        <w:rPr>
          <w:bCs/>
          <w:sz w:val="26"/>
          <w:szCs w:val="26"/>
        </w:rPr>
      </w:pPr>
      <w:r w:rsidRPr="0096009C">
        <w:rPr>
          <w:bCs/>
          <w:sz w:val="26"/>
          <w:szCs w:val="26"/>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6009C" w:rsidRPr="0096009C" w:rsidRDefault="0096009C" w:rsidP="00A76C5D">
      <w:pPr>
        <w:widowControl/>
        <w:ind w:firstLine="709"/>
        <w:jc w:val="both"/>
        <w:rPr>
          <w:bCs/>
          <w:sz w:val="26"/>
          <w:szCs w:val="26"/>
        </w:rPr>
      </w:pPr>
      <w:r w:rsidRPr="0096009C">
        <w:rPr>
          <w:bCs/>
          <w:sz w:val="26"/>
          <w:szCs w:val="26"/>
        </w:rPr>
        <w:t>г) производить мелиоративные земляные работы, сооружать оросительные и осушительные системы;</w:t>
      </w:r>
    </w:p>
    <w:p w:rsidR="0096009C" w:rsidRPr="0096009C" w:rsidRDefault="0096009C" w:rsidP="00A76C5D">
      <w:pPr>
        <w:widowControl/>
        <w:ind w:firstLine="709"/>
        <w:jc w:val="both"/>
        <w:rPr>
          <w:bCs/>
          <w:sz w:val="26"/>
          <w:szCs w:val="26"/>
        </w:rPr>
      </w:pPr>
      <w:r w:rsidRPr="0096009C">
        <w:rPr>
          <w:bCs/>
          <w:sz w:val="26"/>
          <w:szCs w:val="26"/>
        </w:rPr>
        <w:lastRenderedPageBreak/>
        <w:t>д) производить всякого рода открытые и подземные, горные, строительные, монтажные и взрывные работы, планировку грунта.</w:t>
      </w:r>
    </w:p>
    <w:p w:rsidR="0096009C" w:rsidRPr="0096009C" w:rsidRDefault="0096009C" w:rsidP="00A76C5D">
      <w:pPr>
        <w:widowControl/>
        <w:ind w:firstLine="709"/>
        <w:jc w:val="both"/>
        <w:rPr>
          <w:bCs/>
          <w:sz w:val="26"/>
          <w:szCs w:val="26"/>
        </w:rPr>
      </w:pPr>
      <w:r w:rsidRPr="0096009C">
        <w:rPr>
          <w:bCs/>
          <w:sz w:val="26"/>
          <w:szCs w:val="26"/>
        </w:rPr>
        <w:t>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при условии получения "Разрешения на производство работ в охранной зоне магистрального трубопровода" от предприятия трубопроводного транспорта.</w:t>
      </w:r>
    </w:p>
    <w:p w:rsidR="0096009C" w:rsidRPr="0096009C" w:rsidRDefault="0096009C" w:rsidP="00A76C5D">
      <w:pPr>
        <w:widowControl/>
        <w:ind w:firstLine="709"/>
        <w:jc w:val="both"/>
        <w:rPr>
          <w:bCs/>
          <w:sz w:val="26"/>
          <w:szCs w:val="26"/>
        </w:rPr>
      </w:pPr>
      <w:r w:rsidRPr="0096009C">
        <w:rPr>
          <w:bCs/>
          <w:sz w:val="26"/>
          <w:szCs w:val="26"/>
        </w:rPr>
        <w:t>В целях обеспечения безопасности населенных пунктов, отдельных промышленных и сельскохозяйственных предприятий, зданий и сооружений от последствий аварий на магистральных и промышленных трубопроводах устанавливаются зоны минимальных расстояний до магистральных или промышленных трубопроводов (газо</w:t>
      </w:r>
      <w:r w:rsidR="00A76C5D">
        <w:rPr>
          <w:bCs/>
          <w:sz w:val="26"/>
          <w:szCs w:val="26"/>
        </w:rPr>
        <w:t>проводов</w:t>
      </w:r>
      <w:r w:rsidRPr="0096009C">
        <w:rPr>
          <w:bCs/>
          <w:sz w:val="26"/>
          <w:szCs w:val="26"/>
        </w:rPr>
        <w:t xml:space="preserve"> и нефтепродуктопроводов</w:t>
      </w:r>
      <w:r w:rsidR="00A76C5D">
        <w:rPr>
          <w:bCs/>
          <w:sz w:val="26"/>
          <w:szCs w:val="26"/>
        </w:rPr>
        <w:t>)</w:t>
      </w:r>
      <w:r w:rsidRPr="0096009C">
        <w:rPr>
          <w:bCs/>
          <w:sz w:val="26"/>
          <w:szCs w:val="26"/>
        </w:rPr>
        <w:t>, ближе которых не допускается размещать объекты капитального строительства различного назначения.</w:t>
      </w:r>
    </w:p>
    <w:p w:rsidR="0096009C" w:rsidRPr="0096009C" w:rsidRDefault="0096009C" w:rsidP="00A76C5D">
      <w:pPr>
        <w:widowControl/>
        <w:ind w:firstLine="709"/>
        <w:jc w:val="both"/>
        <w:rPr>
          <w:bCs/>
          <w:sz w:val="26"/>
          <w:szCs w:val="26"/>
        </w:rPr>
      </w:pPr>
      <w:r w:rsidRPr="0096009C">
        <w:rPr>
          <w:bCs/>
          <w:sz w:val="26"/>
          <w:szCs w:val="26"/>
        </w:rPr>
        <w:t xml:space="preserve">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устанавливаются в соответствии с требованиями </w:t>
      </w:r>
      <w:hyperlink r:id="rId121" w:history="1">
        <w:r w:rsidRPr="0096009C">
          <w:rPr>
            <w:bCs/>
            <w:color w:val="0000FF"/>
            <w:sz w:val="26"/>
            <w:szCs w:val="26"/>
          </w:rPr>
          <w:t>СП 36.13330.2012</w:t>
        </w:r>
      </w:hyperlink>
      <w:r w:rsidRPr="0096009C">
        <w:rPr>
          <w:bCs/>
          <w:sz w:val="26"/>
          <w:szCs w:val="26"/>
        </w:rPr>
        <w:t xml:space="preserve"> "СНиП 2.05.06-85* Магистральные трубопроводы".</w:t>
      </w:r>
    </w:p>
    <w:p w:rsidR="0096009C" w:rsidRPr="0096009C" w:rsidRDefault="0096009C" w:rsidP="00A76C5D">
      <w:pPr>
        <w:ind w:firstLine="709"/>
      </w:pPr>
    </w:p>
    <w:p w:rsidR="00800B55" w:rsidRDefault="00800B55" w:rsidP="00045352">
      <w:pPr>
        <w:pStyle w:val="3"/>
      </w:pPr>
      <w:r>
        <w:br w:type="page"/>
      </w:r>
    </w:p>
    <w:p w:rsidR="00853599" w:rsidRDefault="00853599">
      <w:pPr>
        <w:widowControl/>
        <w:autoSpaceDE/>
        <w:autoSpaceDN/>
        <w:adjustRightInd/>
        <w:rPr>
          <w:color w:val="000000" w:themeColor="text1"/>
          <w:sz w:val="26"/>
          <w:szCs w:val="26"/>
        </w:rPr>
      </w:pPr>
    </w:p>
    <w:p w:rsidR="00853599" w:rsidRPr="008740CC" w:rsidRDefault="00853599" w:rsidP="008740CC">
      <w:pPr>
        <w:widowControl/>
        <w:shd w:val="clear" w:color="auto" w:fill="FFFFFF"/>
        <w:autoSpaceDE/>
        <w:autoSpaceDN/>
        <w:adjustRightInd/>
        <w:ind w:firstLine="567"/>
        <w:jc w:val="both"/>
        <w:rPr>
          <w:color w:val="000000" w:themeColor="text1"/>
          <w:sz w:val="26"/>
          <w:szCs w:val="26"/>
        </w:rPr>
      </w:pPr>
    </w:p>
    <w:p w:rsidR="00FC5D89" w:rsidRPr="004F5748" w:rsidRDefault="00FC5D89" w:rsidP="004F5748">
      <w:pPr>
        <w:pStyle w:val="1"/>
      </w:pPr>
      <w:bookmarkStart w:id="575" w:name="_Toc86663095"/>
      <w:r w:rsidRPr="004F5748">
        <w:t>РАЗДЕЛ II</w:t>
      </w:r>
      <w:r w:rsidR="00104DF3">
        <w:rPr>
          <w:lang w:val="en-US"/>
        </w:rPr>
        <w:t>I</w:t>
      </w:r>
      <w:r w:rsidRPr="004F5748">
        <w:t>. КАРТА ГРАДОСТРОИТЕЛЬНОГО ЗОНИРОВАНИЯ</w:t>
      </w:r>
      <w:bookmarkEnd w:id="573"/>
      <w:bookmarkEnd w:id="575"/>
    </w:p>
    <w:p w:rsidR="00FC5D89" w:rsidRPr="00090897" w:rsidRDefault="004F5748" w:rsidP="004F5748">
      <w:pPr>
        <w:pStyle w:val="2"/>
      </w:pPr>
      <w:bookmarkStart w:id="576" w:name="_Toc41495953"/>
      <w:bookmarkStart w:id="577" w:name="_Toc86663096"/>
      <w:r>
        <w:t>ГЛАВА 11</w:t>
      </w:r>
      <w:r w:rsidR="00FC5D89" w:rsidRPr="00090897">
        <w:t>.</w:t>
      </w:r>
      <w:r>
        <w:t> </w:t>
      </w:r>
      <w:r w:rsidR="00FC5D89" w:rsidRPr="00090897">
        <w:t>Карта градостроительного зонирования</w:t>
      </w:r>
      <w:bookmarkEnd w:id="576"/>
      <w:bookmarkEnd w:id="577"/>
    </w:p>
    <w:p w:rsidR="00FC5D89" w:rsidRPr="00090897" w:rsidRDefault="00FC5D89" w:rsidP="00045352">
      <w:pPr>
        <w:pStyle w:val="3"/>
      </w:pPr>
      <w:bookmarkStart w:id="578" w:name="_Toc41495954"/>
      <w:bookmarkStart w:id="579" w:name="_Toc86663097"/>
      <w:r w:rsidRPr="00090897">
        <w:t>Статья</w:t>
      </w:r>
      <w:r w:rsidR="004F5748">
        <w:t xml:space="preserve"> 29</w:t>
      </w:r>
      <w:r w:rsidRPr="00090897">
        <w:t>. Карта градостроительного зонирования</w:t>
      </w:r>
      <w:bookmarkEnd w:id="578"/>
      <w:bookmarkEnd w:id="579"/>
    </w:p>
    <w:p w:rsidR="0075095C" w:rsidRPr="002F2264" w:rsidRDefault="0075095C" w:rsidP="0075095C">
      <w:pPr>
        <w:pStyle w:val="affd"/>
        <w:numPr>
          <w:ilvl w:val="0"/>
          <w:numId w:val="33"/>
        </w:numPr>
        <w:tabs>
          <w:tab w:val="left" w:pos="709"/>
        </w:tabs>
        <w:ind w:left="0" w:firstLine="426"/>
        <w:jc w:val="both"/>
        <w:rPr>
          <w:sz w:val="26"/>
          <w:szCs w:val="26"/>
        </w:rPr>
      </w:pPr>
      <w:r w:rsidRPr="002F2264">
        <w:rPr>
          <w:sz w:val="26"/>
          <w:szCs w:val="26"/>
        </w:rPr>
        <w:t>Карта градостроитель</w:t>
      </w:r>
      <w:r w:rsidR="0063499E" w:rsidRPr="002F2264">
        <w:rPr>
          <w:sz w:val="26"/>
          <w:szCs w:val="26"/>
        </w:rPr>
        <w:t>ного зонирования (за границами населенн</w:t>
      </w:r>
      <w:r w:rsidR="00685554" w:rsidRPr="002F2264">
        <w:rPr>
          <w:sz w:val="26"/>
          <w:szCs w:val="26"/>
        </w:rPr>
        <w:t>ого</w:t>
      </w:r>
      <w:r w:rsidR="0063499E" w:rsidRPr="002F2264">
        <w:rPr>
          <w:sz w:val="26"/>
          <w:szCs w:val="26"/>
        </w:rPr>
        <w:t xml:space="preserve"> пункт</w:t>
      </w:r>
      <w:r w:rsidR="00685554" w:rsidRPr="002F2264">
        <w:rPr>
          <w:sz w:val="26"/>
          <w:szCs w:val="26"/>
        </w:rPr>
        <w:t>а</w:t>
      </w:r>
      <w:r w:rsidR="00662409">
        <w:rPr>
          <w:sz w:val="26"/>
          <w:szCs w:val="26"/>
        </w:rPr>
        <w:t xml:space="preserve"> </w:t>
      </w:r>
      <w:r w:rsidR="00CB78E8" w:rsidRPr="002F2264">
        <w:rPr>
          <w:sz w:val="26"/>
          <w:szCs w:val="26"/>
        </w:rPr>
        <w:t>г.п. Синявино</w:t>
      </w:r>
      <w:r w:rsidR="0063499E" w:rsidRPr="002F2264">
        <w:rPr>
          <w:sz w:val="26"/>
          <w:szCs w:val="26"/>
        </w:rPr>
        <w:t xml:space="preserve">) </w:t>
      </w:r>
      <w:r w:rsidRPr="002F2264">
        <w:rPr>
          <w:sz w:val="26"/>
          <w:szCs w:val="26"/>
        </w:rPr>
        <w:t>М 1:</w:t>
      </w:r>
      <w:r w:rsidR="0063499E" w:rsidRPr="002F2264">
        <w:rPr>
          <w:sz w:val="26"/>
          <w:szCs w:val="26"/>
        </w:rPr>
        <w:t>15000.</w:t>
      </w:r>
    </w:p>
    <w:p w:rsidR="00820EB0" w:rsidRDefault="00820EB0" w:rsidP="00820EB0">
      <w:pPr>
        <w:pStyle w:val="affd"/>
        <w:tabs>
          <w:tab w:val="left" w:pos="709"/>
        </w:tabs>
        <w:ind w:left="426"/>
        <w:jc w:val="both"/>
        <w:rPr>
          <w:sz w:val="26"/>
          <w:szCs w:val="26"/>
        </w:rPr>
      </w:pPr>
    </w:p>
    <w:bookmarkEnd w:id="571"/>
    <w:p w:rsidR="007610C7" w:rsidRDefault="007610C7" w:rsidP="00820EB0">
      <w:pPr>
        <w:pStyle w:val="afb"/>
        <w:keepNext/>
        <w:jc w:val="right"/>
        <w:rPr>
          <w:sz w:val="26"/>
          <w:szCs w:val="26"/>
        </w:rPr>
      </w:pPr>
    </w:p>
    <w:p w:rsidR="007610C7" w:rsidRDefault="007610C7" w:rsidP="007610C7">
      <w:pPr>
        <w:rPr>
          <w:rFonts w:ascii="Arial Narrow" w:hAnsi="Arial Narrow"/>
        </w:rPr>
      </w:pPr>
      <w:r>
        <w:br w:type="page"/>
      </w:r>
    </w:p>
    <w:p w:rsidR="007610C7" w:rsidRDefault="007610C7" w:rsidP="00F448E1">
      <w:pPr>
        <w:pStyle w:val="affff0"/>
        <w:outlineLvl w:val="0"/>
      </w:pPr>
      <w:bookmarkStart w:id="580" w:name="_Toc86663098"/>
      <w:r w:rsidRPr="007610C7">
        <w:lastRenderedPageBreak/>
        <w:t>Приложение</w:t>
      </w:r>
      <w:r>
        <w:t xml:space="preserve"> № 1</w:t>
      </w:r>
      <w:bookmarkEnd w:id="580"/>
    </w:p>
    <w:p w:rsidR="007610C7" w:rsidRPr="007610C7" w:rsidRDefault="007610C7" w:rsidP="003E1F7F">
      <w:pPr>
        <w:pStyle w:val="91"/>
      </w:pPr>
      <w:r w:rsidRPr="007610C7">
        <w:t xml:space="preserve"> к правилам землепользования и застройки</w:t>
      </w:r>
    </w:p>
    <w:p w:rsidR="007610C7" w:rsidRPr="007610C7" w:rsidRDefault="007610C7" w:rsidP="003E1F7F">
      <w:pPr>
        <w:pStyle w:val="91"/>
      </w:pPr>
      <w:r w:rsidRPr="007610C7">
        <w:t>Синявинского городского поселения</w:t>
      </w:r>
    </w:p>
    <w:p w:rsidR="007610C7" w:rsidRPr="007610C7" w:rsidRDefault="007610C7" w:rsidP="003E1F7F">
      <w:pPr>
        <w:pStyle w:val="91"/>
      </w:pPr>
      <w:r w:rsidRPr="007610C7">
        <w:t xml:space="preserve">  Кировского муниципального района</w:t>
      </w:r>
    </w:p>
    <w:p w:rsidR="007610C7" w:rsidRDefault="007610C7" w:rsidP="003E1F7F">
      <w:pPr>
        <w:pStyle w:val="91"/>
      </w:pPr>
      <w:r w:rsidRPr="007610C7">
        <w:t xml:space="preserve"> Ленинградской области</w:t>
      </w:r>
    </w:p>
    <w:p w:rsidR="007610C7" w:rsidRDefault="007610C7" w:rsidP="007610C7"/>
    <w:p w:rsidR="007610C7" w:rsidRPr="007610C7" w:rsidRDefault="007610C7" w:rsidP="007610C7"/>
    <w:p w:rsidR="007610C7" w:rsidRDefault="007610C7" w:rsidP="007610C7">
      <w:pPr>
        <w:pStyle w:val="afb"/>
        <w:keepNext/>
        <w:ind w:firstLine="567"/>
        <w:rPr>
          <w:rFonts w:ascii="Times New Roman" w:hAnsi="Times New Roman"/>
          <w:b w:val="0"/>
          <w:sz w:val="26"/>
          <w:szCs w:val="26"/>
        </w:rPr>
      </w:pPr>
    </w:p>
    <w:p w:rsidR="007610C7" w:rsidRDefault="007610C7" w:rsidP="007610C7">
      <w:pPr>
        <w:pStyle w:val="afb"/>
        <w:keepNext/>
        <w:ind w:firstLine="567"/>
        <w:rPr>
          <w:rFonts w:ascii="Times New Roman" w:hAnsi="Times New Roman"/>
          <w:b w:val="0"/>
          <w:sz w:val="26"/>
          <w:szCs w:val="26"/>
        </w:rPr>
      </w:pPr>
    </w:p>
    <w:p w:rsidR="007610C7" w:rsidRPr="002F2264" w:rsidRDefault="007610C7" w:rsidP="00685554">
      <w:pPr>
        <w:pStyle w:val="affd"/>
        <w:numPr>
          <w:ilvl w:val="0"/>
          <w:numId w:val="36"/>
        </w:numPr>
        <w:tabs>
          <w:tab w:val="left" w:pos="709"/>
        </w:tabs>
        <w:ind w:left="0" w:firstLine="426"/>
        <w:jc w:val="both"/>
        <w:rPr>
          <w:sz w:val="26"/>
          <w:szCs w:val="26"/>
        </w:rPr>
      </w:pPr>
      <w:r w:rsidRPr="002F2264">
        <w:rPr>
          <w:sz w:val="26"/>
          <w:szCs w:val="26"/>
        </w:rPr>
        <w:t>Карта зон с особыми условиями использования территорий</w:t>
      </w:r>
      <w:r w:rsidR="00685554" w:rsidRPr="002F2264">
        <w:rPr>
          <w:sz w:val="26"/>
          <w:szCs w:val="26"/>
        </w:rPr>
        <w:t xml:space="preserve"> (за границами населенного пункта</w:t>
      </w:r>
      <w:r w:rsidR="00662409">
        <w:rPr>
          <w:sz w:val="26"/>
          <w:szCs w:val="26"/>
        </w:rPr>
        <w:t xml:space="preserve"> </w:t>
      </w:r>
      <w:r w:rsidR="00CB78E8" w:rsidRPr="002F2264">
        <w:rPr>
          <w:sz w:val="26"/>
          <w:szCs w:val="26"/>
        </w:rPr>
        <w:t>г.п. Синявино</w:t>
      </w:r>
      <w:r w:rsidR="00685554" w:rsidRPr="002F2264">
        <w:rPr>
          <w:sz w:val="26"/>
          <w:szCs w:val="26"/>
        </w:rPr>
        <w:t xml:space="preserve">) </w:t>
      </w:r>
      <w:r w:rsidRPr="002F2264">
        <w:rPr>
          <w:sz w:val="26"/>
          <w:szCs w:val="26"/>
        </w:rPr>
        <w:t>М 1:</w:t>
      </w:r>
      <w:r w:rsidR="007E3EC4" w:rsidRPr="002F2264">
        <w:rPr>
          <w:sz w:val="26"/>
          <w:szCs w:val="26"/>
        </w:rPr>
        <w:t>15000.</w:t>
      </w:r>
    </w:p>
    <w:p w:rsidR="007610C7" w:rsidRDefault="007610C7" w:rsidP="007610C7">
      <w:r>
        <w:br w:type="page"/>
      </w:r>
    </w:p>
    <w:p w:rsidR="00723244" w:rsidRDefault="00723244" w:rsidP="007610C7"/>
    <w:p w:rsidR="007610C7" w:rsidRDefault="007610C7" w:rsidP="00F448E1">
      <w:pPr>
        <w:pStyle w:val="91"/>
        <w:outlineLvl w:val="0"/>
      </w:pPr>
      <w:bookmarkStart w:id="581" w:name="_Toc86663099"/>
      <w:r w:rsidRPr="007610C7">
        <w:t>Приложение</w:t>
      </w:r>
      <w:r>
        <w:t xml:space="preserve"> № 2</w:t>
      </w:r>
      <w:bookmarkEnd w:id="581"/>
    </w:p>
    <w:p w:rsidR="007610C7" w:rsidRPr="007610C7" w:rsidRDefault="007610C7" w:rsidP="00F448E1">
      <w:pPr>
        <w:pStyle w:val="91"/>
      </w:pPr>
      <w:r w:rsidRPr="007610C7">
        <w:t xml:space="preserve"> к правилам землепользования и застройки</w:t>
      </w:r>
    </w:p>
    <w:p w:rsidR="007610C7" w:rsidRPr="007610C7" w:rsidRDefault="007610C7" w:rsidP="00F448E1">
      <w:pPr>
        <w:pStyle w:val="91"/>
      </w:pPr>
      <w:r w:rsidRPr="007610C7">
        <w:t>Синявинского городского поселения</w:t>
      </w:r>
    </w:p>
    <w:p w:rsidR="007610C7" w:rsidRPr="007610C7" w:rsidRDefault="007610C7" w:rsidP="00F448E1">
      <w:pPr>
        <w:pStyle w:val="91"/>
      </w:pPr>
      <w:r w:rsidRPr="007610C7">
        <w:t xml:space="preserve">  Кировского муниципального района</w:t>
      </w:r>
    </w:p>
    <w:p w:rsidR="007610C7" w:rsidRDefault="007610C7" w:rsidP="00F448E1">
      <w:pPr>
        <w:pStyle w:val="91"/>
      </w:pPr>
      <w:r w:rsidRPr="007610C7">
        <w:t xml:space="preserve"> Ленинградской области</w:t>
      </w:r>
    </w:p>
    <w:p w:rsidR="004F5748" w:rsidRPr="007610C7" w:rsidRDefault="004F5748" w:rsidP="00F448E1">
      <w:pPr>
        <w:pStyle w:val="afb"/>
        <w:keepNext/>
        <w:ind w:firstLine="567"/>
        <w:outlineLvl w:val="0"/>
        <w:rPr>
          <w:rFonts w:ascii="Times New Roman" w:hAnsi="Times New Roman"/>
          <w:b w:val="0"/>
          <w:sz w:val="26"/>
          <w:szCs w:val="26"/>
        </w:rPr>
      </w:pPr>
    </w:p>
    <w:p w:rsidR="00A75A6F" w:rsidRPr="002410EE" w:rsidRDefault="00A75A6F" w:rsidP="002410EE">
      <w:pPr>
        <w:pStyle w:val="affd"/>
        <w:ind w:left="0"/>
        <w:jc w:val="center"/>
        <w:rPr>
          <w:b/>
        </w:rPr>
      </w:pPr>
      <w:r w:rsidRPr="002410EE">
        <w:rPr>
          <w:b/>
        </w:rPr>
        <w:t>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610C7" w:rsidRDefault="007610C7" w:rsidP="007610C7">
      <w:pPr>
        <w:jc w:val="center"/>
        <w:rPr>
          <w:b/>
          <w:sz w:val="26"/>
          <w:szCs w:val="26"/>
        </w:rPr>
      </w:pPr>
    </w:p>
    <w:p w:rsidR="003E1F7F" w:rsidRDefault="003E1F7F" w:rsidP="003E1F7F">
      <w:pPr>
        <w:ind w:firstLine="709"/>
        <w:jc w:val="both"/>
        <w:rPr>
          <w:sz w:val="24"/>
          <w:szCs w:val="24"/>
        </w:rPr>
      </w:pPr>
    </w:p>
    <w:p w:rsidR="003E1F7F" w:rsidRDefault="003E1F7F" w:rsidP="00A601EA">
      <w:pPr>
        <w:tabs>
          <w:tab w:val="left" w:pos="284"/>
          <w:tab w:val="left" w:pos="709"/>
        </w:tabs>
        <w:jc w:val="both"/>
      </w:pPr>
    </w:p>
    <w:sectPr w:rsidR="003E1F7F" w:rsidSect="00643859">
      <w:headerReference w:type="even" r:id="rId122"/>
      <w:footerReference w:type="default" r:id="rId123"/>
      <w:headerReference w:type="first" r:id="rId124"/>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01C" w:rsidRDefault="009C701C">
      <w:r>
        <w:separator/>
      </w:r>
    </w:p>
  </w:endnote>
  <w:endnote w:type="continuationSeparator" w:id="1">
    <w:p w:rsidR="009C701C" w:rsidRDefault="009C7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43" w:rsidRDefault="00746643">
    <w:pPr>
      <w:pStyle w:val="ab"/>
      <w:jc w:val="right"/>
    </w:pPr>
    <w:fldSimple w:instr=" PAGE   \* MERGEFORMAT ">
      <w:r w:rsidR="001B7F0A">
        <w:rPr>
          <w:noProof/>
        </w:rPr>
        <w:t>60</w:t>
      </w:r>
    </w:fldSimple>
  </w:p>
  <w:p w:rsidR="00746643" w:rsidRDefault="0074664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01C" w:rsidRDefault="009C701C">
      <w:r>
        <w:separator/>
      </w:r>
    </w:p>
  </w:footnote>
  <w:footnote w:type="continuationSeparator" w:id="1">
    <w:p w:rsidR="009C701C" w:rsidRDefault="009C7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43" w:rsidRDefault="00746643" w:rsidP="005C468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46643" w:rsidRDefault="00746643" w:rsidP="005C468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43" w:rsidRPr="003E0FF4" w:rsidRDefault="00746643" w:rsidP="003E0FF4">
    <w:pPr>
      <w:pStyle w:val="a3"/>
      <w:jc w:val="right"/>
      <w:rPr>
        <w:b/>
        <w:sz w:val="28"/>
        <w:szCs w:val="28"/>
      </w:rPr>
    </w:pPr>
    <w:r w:rsidRPr="003E0FF4">
      <w:rPr>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4D2B"/>
    <w:multiLevelType w:val="hybridMultilevel"/>
    <w:tmpl w:val="CE0C3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2D2CC2"/>
    <w:multiLevelType w:val="hybridMultilevel"/>
    <w:tmpl w:val="6B1A5DFA"/>
    <w:lvl w:ilvl="0" w:tplc="AEC66B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A04B13"/>
    <w:multiLevelType w:val="hybridMultilevel"/>
    <w:tmpl w:val="DCC04F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AE5215"/>
    <w:multiLevelType w:val="singleLevel"/>
    <w:tmpl w:val="B40E1A2C"/>
    <w:name w:val="WW8Num26"/>
    <w:lvl w:ilvl="0">
      <w:start w:val="1"/>
      <w:numFmt w:val="bullet"/>
      <w:lvlText w:val="-"/>
      <w:lvlJc w:val="left"/>
      <w:pPr>
        <w:tabs>
          <w:tab w:val="num" w:pos="1380"/>
        </w:tabs>
        <w:ind w:left="1380" w:hanging="408"/>
      </w:pPr>
      <w:rPr>
        <w:rFonts w:ascii="Times New Roman" w:hAnsi="Times New Roman" w:hint="default"/>
      </w:rPr>
    </w:lvl>
  </w:abstractNum>
  <w:abstractNum w:abstractNumId="4">
    <w:nsid w:val="1E2A6CC7"/>
    <w:multiLevelType w:val="hybridMultilevel"/>
    <w:tmpl w:val="B2C26E64"/>
    <w:lvl w:ilvl="0" w:tplc="4CA0FE9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E765029"/>
    <w:multiLevelType w:val="hybridMultilevel"/>
    <w:tmpl w:val="91329FA2"/>
    <w:lvl w:ilvl="0" w:tplc="A2447CB0">
      <w:start w:val="1"/>
      <w:numFmt w:val="decimal"/>
      <w:lvlText w:val="%1."/>
      <w:lvlJc w:val="left"/>
      <w:pPr>
        <w:ind w:left="786"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A36B1F"/>
    <w:multiLevelType w:val="multilevel"/>
    <w:tmpl w:val="8D0223FC"/>
    <w:lvl w:ilvl="0">
      <w:start w:val="1"/>
      <w:numFmt w:val="bullet"/>
      <w:lvlText w:val="­"/>
      <w:lvlJc w:val="left"/>
      <w:pPr>
        <w:ind w:left="360" w:hanging="360"/>
      </w:pPr>
      <w:rPr>
        <w:rFonts w:ascii="Times New Roman" w:hAnsi="Times New Roman" w:cs="Times New Roman" w:hint="default"/>
        <w:b w:val="0"/>
      </w:rPr>
    </w:lvl>
    <w:lvl w:ilvl="1">
      <w:start w:val="5"/>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140E23"/>
    <w:multiLevelType w:val="hybridMultilevel"/>
    <w:tmpl w:val="224CFF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8296748"/>
    <w:multiLevelType w:val="hybridMultilevel"/>
    <w:tmpl w:val="18E2E744"/>
    <w:lvl w:ilvl="0" w:tplc="052820D0">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A9B275D"/>
    <w:multiLevelType w:val="hybridMultilevel"/>
    <w:tmpl w:val="86F4A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6410B5"/>
    <w:multiLevelType w:val="hybridMultilevel"/>
    <w:tmpl w:val="1AC2C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DC6945"/>
    <w:multiLevelType w:val="hybridMultilevel"/>
    <w:tmpl w:val="5DA264CC"/>
    <w:lvl w:ilvl="0" w:tplc="A2807DDC">
      <w:start w:val="1"/>
      <w:numFmt w:val="decimal"/>
      <w:lvlText w:val="%1."/>
      <w:lvlJc w:val="left"/>
      <w:pPr>
        <w:ind w:left="1467" w:hanging="90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00458B1"/>
    <w:multiLevelType w:val="hybridMultilevel"/>
    <w:tmpl w:val="7DF8327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5F5F18"/>
    <w:multiLevelType w:val="hybridMultilevel"/>
    <w:tmpl w:val="EF6CA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25184E"/>
    <w:multiLevelType w:val="hybridMultilevel"/>
    <w:tmpl w:val="1B0C018E"/>
    <w:lvl w:ilvl="0" w:tplc="1870DFB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6037D4"/>
    <w:multiLevelType w:val="hybridMultilevel"/>
    <w:tmpl w:val="EE0E2B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81300EF"/>
    <w:multiLevelType w:val="hybridMultilevel"/>
    <w:tmpl w:val="173469F2"/>
    <w:lvl w:ilvl="0" w:tplc="04190011">
      <w:start w:val="1"/>
      <w:numFmt w:val="decimal"/>
      <w:lvlText w:val="%1)"/>
      <w:lvlJc w:val="left"/>
      <w:pPr>
        <w:ind w:left="1069" w:hanging="360"/>
      </w:pPr>
    </w:lvl>
    <w:lvl w:ilvl="1" w:tplc="FBC20B10">
      <w:start w:val="1"/>
      <w:numFmt w:val="decimal"/>
      <w:lvlText w:val="%2."/>
      <w:lvlJc w:val="left"/>
      <w:pPr>
        <w:ind w:left="2344" w:hanging="915"/>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2A3B63"/>
    <w:multiLevelType w:val="hybridMultilevel"/>
    <w:tmpl w:val="170434DA"/>
    <w:lvl w:ilvl="0" w:tplc="29DA0166">
      <w:start w:val="7"/>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C2DE1"/>
    <w:multiLevelType w:val="hybridMultilevel"/>
    <w:tmpl w:val="0FFA36CC"/>
    <w:lvl w:ilvl="0" w:tplc="C69A9F0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F63954"/>
    <w:multiLevelType w:val="hybridMultilevel"/>
    <w:tmpl w:val="BCD6F6A8"/>
    <w:lvl w:ilvl="0" w:tplc="2BFEF458">
      <w:start w:val="1"/>
      <w:numFmt w:val="decimal"/>
      <w:lvlText w:val="%1."/>
      <w:lvlJc w:val="left"/>
      <w:pPr>
        <w:ind w:left="1144" w:hanging="43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D06844"/>
    <w:multiLevelType w:val="hybridMultilevel"/>
    <w:tmpl w:val="93E096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2215F9"/>
    <w:multiLevelType w:val="hybridMultilevel"/>
    <w:tmpl w:val="C97C16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4AA68B3"/>
    <w:multiLevelType w:val="hybridMultilevel"/>
    <w:tmpl w:val="7A5ED354"/>
    <w:lvl w:ilvl="0" w:tplc="68CE15AA">
      <w:start w:val="1"/>
      <w:numFmt w:val="decimal"/>
      <w:lvlText w:val="%1."/>
      <w:lvlJc w:val="left"/>
      <w:pPr>
        <w:ind w:left="3666" w:hanging="1125"/>
      </w:pPr>
      <w:rPr>
        <w:rFonts w:hint="default"/>
        <w:sz w:val="26"/>
        <w:szCs w:val="26"/>
      </w:rPr>
    </w:lvl>
    <w:lvl w:ilvl="1" w:tplc="04190019" w:tentative="1">
      <w:start w:val="1"/>
      <w:numFmt w:val="lowerLetter"/>
      <w:lvlText w:val="%2."/>
      <w:lvlJc w:val="left"/>
      <w:pPr>
        <w:ind w:left="3273" w:hanging="360"/>
      </w:pPr>
    </w:lvl>
    <w:lvl w:ilvl="2" w:tplc="0419001B" w:tentative="1">
      <w:start w:val="1"/>
      <w:numFmt w:val="lowerRoman"/>
      <w:lvlText w:val="%3."/>
      <w:lvlJc w:val="right"/>
      <w:pPr>
        <w:ind w:left="3993" w:hanging="180"/>
      </w:pPr>
    </w:lvl>
    <w:lvl w:ilvl="3" w:tplc="0419000F" w:tentative="1">
      <w:start w:val="1"/>
      <w:numFmt w:val="decimal"/>
      <w:lvlText w:val="%4."/>
      <w:lvlJc w:val="left"/>
      <w:pPr>
        <w:ind w:left="4713" w:hanging="360"/>
      </w:pPr>
    </w:lvl>
    <w:lvl w:ilvl="4" w:tplc="04190019" w:tentative="1">
      <w:start w:val="1"/>
      <w:numFmt w:val="lowerLetter"/>
      <w:lvlText w:val="%5."/>
      <w:lvlJc w:val="left"/>
      <w:pPr>
        <w:ind w:left="5433" w:hanging="360"/>
      </w:pPr>
    </w:lvl>
    <w:lvl w:ilvl="5" w:tplc="0419001B" w:tentative="1">
      <w:start w:val="1"/>
      <w:numFmt w:val="lowerRoman"/>
      <w:lvlText w:val="%6."/>
      <w:lvlJc w:val="right"/>
      <w:pPr>
        <w:ind w:left="6153" w:hanging="180"/>
      </w:pPr>
    </w:lvl>
    <w:lvl w:ilvl="6" w:tplc="0419000F" w:tentative="1">
      <w:start w:val="1"/>
      <w:numFmt w:val="decimal"/>
      <w:lvlText w:val="%7."/>
      <w:lvlJc w:val="left"/>
      <w:pPr>
        <w:ind w:left="6873" w:hanging="360"/>
      </w:pPr>
    </w:lvl>
    <w:lvl w:ilvl="7" w:tplc="04190019" w:tentative="1">
      <w:start w:val="1"/>
      <w:numFmt w:val="lowerLetter"/>
      <w:lvlText w:val="%8."/>
      <w:lvlJc w:val="left"/>
      <w:pPr>
        <w:ind w:left="7593" w:hanging="360"/>
      </w:pPr>
    </w:lvl>
    <w:lvl w:ilvl="8" w:tplc="0419001B" w:tentative="1">
      <w:start w:val="1"/>
      <w:numFmt w:val="lowerRoman"/>
      <w:lvlText w:val="%9."/>
      <w:lvlJc w:val="right"/>
      <w:pPr>
        <w:ind w:left="8313" w:hanging="180"/>
      </w:pPr>
    </w:lvl>
  </w:abstractNum>
  <w:abstractNum w:abstractNumId="23">
    <w:nsid w:val="464461A4"/>
    <w:multiLevelType w:val="hybridMultilevel"/>
    <w:tmpl w:val="CECE53EC"/>
    <w:lvl w:ilvl="0" w:tplc="04190011">
      <w:start w:val="1"/>
      <w:numFmt w:val="decimal"/>
      <w:lvlText w:val="%1)"/>
      <w:lvlJc w:val="left"/>
      <w:pPr>
        <w:ind w:left="1069" w:hanging="360"/>
      </w:pPr>
    </w:lvl>
    <w:lvl w:ilvl="1" w:tplc="DFC62B5C">
      <w:start w:val="1"/>
      <w:numFmt w:val="decimal"/>
      <w:lvlText w:val="%2."/>
      <w:lvlJc w:val="left"/>
      <w:pPr>
        <w:ind w:left="2569" w:hanging="114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EB7329"/>
    <w:multiLevelType w:val="hybridMultilevel"/>
    <w:tmpl w:val="3EE4FC32"/>
    <w:lvl w:ilvl="0" w:tplc="1870DFB4">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4BE1298C"/>
    <w:multiLevelType w:val="hybridMultilevel"/>
    <w:tmpl w:val="3920FD1A"/>
    <w:lvl w:ilvl="0" w:tplc="0419000F">
      <w:start w:val="1"/>
      <w:numFmt w:val="decimal"/>
      <w:lvlText w:val="%1."/>
      <w:lvlJc w:val="left"/>
      <w:pPr>
        <w:ind w:left="33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DA31C7"/>
    <w:multiLevelType w:val="hybridMultilevel"/>
    <w:tmpl w:val="A62A0A7A"/>
    <w:name w:val="WW8Num1122222222222222222"/>
    <w:lvl w:ilvl="0" w:tplc="36C2FF4A">
      <w:start w:val="1"/>
      <w:numFmt w:val="decimal"/>
      <w:lvlText w:val="%1."/>
      <w:lvlJc w:val="left"/>
      <w:pPr>
        <w:tabs>
          <w:tab w:val="num" w:pos="1080"/>
        </w:tabs>
        <w:ind w:left="1080" w:hanging="360"/>
      </w:pPr>
    </w:lvl>
    <w:lvl w:ilvl="1" w:tplc="8886EB06" w:tentative="1">
      <w:start w:val="1"/>
      <w:numFmt w:val="lowerLetter"/>
      <w:lvlText w:val="%2."/>
      <w:lvlJc w:val="left"/>
      <w:pPr>
        <w:tabs>
          <w:tab w:val="num" w:pos="1800"/>
        </w:tabs>
        <w:ind w:left="1800" w:hanging="360"/>
      </w:pPr>
    </w:lvl>
    <w:lvl w:ilvl="2" w:tplc="DE307C96" w:tentative="1">
      <w:start w:val="1"/>
      <w:numFmt w:val="lowerRoman"/>
      <w:lvlText w:val="%3."/>
      <w:lvlJc w:val="right"/>
      <w:pPr>
        <w:tabs>
          <w:tab w:val="num" w:pos="2520"/>
        </w:tabs>
        <w:ind w:left="2520" w:hanging="180"/>
      </w:pPr>
    </w:lvl>
    <w:lvl w:ilvl="3" w:tplc="14067B0C" w:tentative="1">
      <w:start w:val="1"/>
      <w:numFmt w:val="decimal"/>
      <w:lvlText w:val="%4."/>
      <w:lvlJc w:val="left"/>
      <w:pPr>
        <w:tabs>
          <w:tab w:val="num" w:pos="3240"/>
        </w:tabs>
        <w:ind w:left="3240" w:hanging="360"/>
      </w:pPr>
    </w:lvl>
    <w:lvl w:ilvl="4" w:tplc="F646A594" w:tentative="1">
      <w:start w:val="1"/>
      <w:numFmt w:val="lowerLetter"/>
      <w:lvlText w:val="%5."/>
      <w:lvlJc w:val="left"/>
      <w:pPr>
        <w:tabs>
          <w:tab w:val="num" w:pos="3960"/>
        </w:tabs>
        <w:ind w:left="3960" w:hanging="360"/>
      </w:pPr>
    </w:lvl>
    <w:lvl w:ilvl="5" w:tplc="9EF23CDA" w:tentative="1">
      <w:start w:val="1"/>
      <w:numFmt w:val="lowerRoman"/>
      <w:lvlText w:val="%6."/>
      <w:lvlJc w:val="right"/>
      <w:pPr>
        <w:tabs>
          <w:tab w:val="num" w:pos="4680"/>
        </w:tabs>
        <w:ind w:left="4680" w:hanging="180"/>
      </w:pPr>
    </w:lvl>
    <w:lvl w:ilvl="6" w:tplc="DE26E516" w:tentative="1">
      <w:start w:val="1"/>
      <w:numFmt w:val="decimal"/>
      <w:lvlText w:val="%7."/>
      <w:lvlJc w:val="left"/>
      <w:pPr>
        <w:tabs>
          <w:tab w:val="num" w:pos="5400"/>
        </w:tabs>
        <w:ind w:left="5400" w:hanging="360"/>
      </w:pPr>
    </w:lvl>
    <w:lvl w:ilvl="7" w:tplc="3992F8B4" w:tentative="1">
      <w:start w:val="1"/>
      <w:numFmt w:val="lowerLetter"/>
      <w:lvlText w:val="%8."/>
      <w:lvlJc w:val="left"/>
      <w:pPr>
        <w:tabs>
          <w:tab w:val="num" w:pos="6120"/>
        </w:tabs>
        <w:ind w:left="6120" w:hanging="360"/>
      </w:pPr>
    </w:lvl>
    <w:lvl w:ilvl="8" w:tplc="BEA65E00" w:tentative="1">
      <w:start w:val="1"/>
      <w:numFmt w:val="lowerRoman"/>
      <w:lvlText w:val="%9."/>
      <w:lvlJc w:val="right"/>
      <w:pPr>
        <w:tabs>
          <w:tab w:val="num" w:pos="6840"/>
        </w:tabs>
        <w:ind w:left="6840" w:hanging="180"/>
      </w:pPr>
    </w:lvl>
  </w:abstractNum>
  <w:abstractNum w:abstractNumId="27">
    <w:nsid w:val="5121300D"/>
    <w:multiLevelType w:val="hybridMultilevel"/>
    <w:tmpl w:val="2B303C8A"/>
    <w:lvl w:ilvl="0" w:tplc="DFC62B5C">
      <w:start w:val="1"/>
      <w:numFmt w:val="decimal"/>
      <w:lvlText w:val="%1."/>
      <w:lvlJc w:val="left"/>
      <w:pPr>
        <w:ind w:left="256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D64CF3"/>
    <w:multiLevelType w:val="hybridMultilevel"/>
    <w:tmpl w:val="67965F40"/>
    <w:lvl w:ilvl="0" w:tplc="0419000F">
      <w:start w:val="1"/>
      <w:numFmt w:val="decimal"/>
      <w:lvlText w:val="%1."/>
      <w:lvlJc w:val="left"/>
      <w:pPr>
        <w:ind w:left="1434" w:hanging="360"/>
      </w:pPr>
      <w:rPr>
        <w:color w:val="auto"/>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56F954B7"/>
    <w:multiLevelType w:val="hybridMultilevel"/>
    <w:tmpl w:val="67965F40"/>
    <w:lvl w:ilvl="0" w:tplc="0419000F">
      <w:start w:val="1"/>
      <w:numFmt w:val="decimal"/>
      <w:lvlText w:val="%1."/>
      <w:lvlJc w:val="left"/>
      <w:pPr>
        <w:ind w:left="1434" w:hanging="360"/>
      </w:pPr>
      <w:rPr>
        <w:color w:val="auto"/>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0">
    <w:nsid w:val="5BAE7950"/>
    <w:multiLevelType w:val="hybridMultilevel"/>
    <w:tmpl w:val="2F2E5068"/>
    <w:lvl w:ilvl="0" w:tplc="851E4C72">
      <w:start w:val="1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1C04006"/>
    <w:multiLevelType w:val="hybridMultilevel"/>
    <w:tmpl w:val="9976CE02"/>
    <w:lvl w:ilvl="0" w:tplc="68F61F1E">
      <w:start w:val="1"/>
      <w:numFmt w:val="decimal"/>
      <w:lvlText w:val="%1."/>
      <w:lvlJc w:val="left"/>
      <w:pPr>
        <w:ind w:left="1260" w:hanging="360"/>
      </w:pPr>
      <w:rPr>
        <w:color w:val="auto"/>
      </w:rPr>
    </w:lvl>
    <w:lvl w:ilvl="1" w:tplc="0419000F">
      <w:start w:val="1"/>
      <w:numFmt w:val="decimal"/>
      <w:lvlText w:val="%2."/>
      <w:lvlJc w:val="left"/>
      <w:pPr>
        <w:ind w:left="1211"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20C2191"/>
    <w:multiLevelType w:val="hybridMultilevel"/>
    <w:tmpl w:val="92EE5BBA"/>
    <w:lvl w:ilvl="0" w:tplc="1698022C">
      <w:start w:val="1"/>
      <w:numFmt w:val="decimal"/>
      <w:lvlText w:val="%1."/>
      <w:lvlJc w:val="left"/>
      <w:pPr>
        <w:ind w:left="2543" w:hanging="1125"/>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241214B"/>
    <w:multiLevelType w:val="hybridMultilevel"/>
    <w:tmpl w:val="62408E8C"/>
    <w:lvl w:ilvl="0" w:tplc="077EC6C0">
      <w:start w:val="1"/>
      <w:numFmt w:val="decimal"/>
      <w:lvlText w:val="%1."/>
      <w:lvlJc w:val="left"/>
      <w:pPr>
        <w:ind w:left="1305" w:hanging="765"/>
      </w:pPr>
      <w:rPr>
        <w:rFonts w:hint="default"/>
        <w:color w:val="auto"/>
        <w:sz w:val="26"/>
        <w:szCs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2860D1E"/>
    <w:multiLevelType w:val="multilevel"/>
    <w:tmpl w:val="9472768C"/>
    <w:lvl w:ilvl="0">
      <w:start w:val="1"/>
      <w:numFmt w:val="decimal"/>
      <w:lvlText w:val="%1."/>
      <w:lvlJc w:val="left"/>
      <w:pPr>
        <w:ind w:left="7307" w:hanging="360"/>
      </w:pPr>
    </w:lvl>
    <w:lvl w:ilvl="1">
      <w:start w:val="1"/>
      <w:numFmt w:val="decimal"/>
      <w:isLgl/>
      <w:lvlText w:val="%1.%2."/>
      <w:lvlJc w:val="left"/>
      <w:pPr>
        <w:ind w:left="1428" w:hanging="360"/>
      </w:pPr>
      <w:rPr>
        <w:rFonts w:hint="default"/>
        <w:b w:val="0"/>
        <w:color w:val="000000"/>
      </w:rPr>
    </w:lvl>
    <w:lvl w:ilvl="2">
      <w:start w:val="1"/>
      <w:numFmt w:val="decimal"/>
      <w:isLgl/>
      <w:lvlText w:val="%1.%2.%3."/>
      <w:lvlJc w:val="left"/>
      <w:pPr>
        <w:ind w:left="1788" w:hanging="720"/>
      </w:pPr>
      <w:rPr>
        <w:rFonts w:hint="default"/>
        <w:b w:val="0"/>
        <w:color w:val="000000"/>
      </w:rPr>
    </w:lvl>
    <w:lvl w:ilvl="3">
      <w:start w:val="1"/>
      <w:numFmt w:val="decimal"/>
      <w:isLgl/>
      <w:lvlText w:val="%1.%2.%3.%4."/>
      <w:lvlJc w:val="left"/>
      <w:pPr>
        <w:ind w:left="1788" w:hanging="720"/>
      </w:pPr>
      <w:rPr>
        <w:rFonts w:hint="default"/>
        <w:b w:val="0"/>
        <w:color w:val="000000"/>
      </w:rPr>
    </w:lvl>
    <w:lvl w:ilvl="4">
      <w:start w:val="1"/>
      <w:numFmt w:val="decimal"/>
      <w:isLgl/>
      <w:lvlText w:val="%1.%2.%3.%4.%5."/>
      <w:lvlJc w:val="left"/>
      <w:pPr>
        <w:ind w:left="2148" w:hanging="1080"/>
      </w:pPr>
      <w:rPr>
        <w:rFonts w:hint="default"/>
        <w:b w:val="0"/>
        <w:color w:val="000000"/>
      </w:rPr>
    </w:lvl>
    <w:lvl w:ilvl="5">
      <w:start w:val="1"/>
      <w:numFmt w:val="decimal"/>
      <w:isLgl/>
      <w:lvlText w:val="%1.%2.%3.%4.%5.%6."/>
      <w:lvlJc w:val="left"/>
      <w:pPr>
        <w:ind w:left="2148" w:hanging="1080"/>
      </w:pPr>
      <w:rPr>
        <w:rFonts w:hint="default"/>
        <w:b w:val="0"/>
        <w:color w:val="000000"/>
      </w:rPr>
    </w:lvl>
    <w:lvl w:ilvl="6">
      <w:start w:val="1"/>
      <w:numFmt w:val="decimal"/>
      <w:isLgl/>
      <w:lvlText w:val="%1.%2.%3.%4.%5.%6.%7."/>
      <w:lvlJc w:val="left"/>
      <w:pPr>
        <w:ind w:left="2508" w:hanging="1440"/>
      </w:pPr>
      <w:rPr>
        <w:rFonts w:hint="default"/>
        <w:b w:val="0"/>
        <w:color w:val="000000"/>
      </w:rPr>
    </w:lvl>
    <w:lvl w:ilvl="7">
      <w:start w:val="1"/>
      <w:numFmt w:val="decimal"/>
      <w:isLgl/>
      <w:lvlText w:val="%1.%2.%3.%4.%5.%6.%7.%8."/>
      <w:lvlJc w:val="left"/>
      <w:pPr>
        <w:ind w:left="2508" w:hanging="1440"/>
      </w:pPr>
      <w:rPr>
        <w:rFonts w:hint="default"/>
        <w:b w:val="0"/>
        <w:color w:val="000000"/>
      </w:rPr>
    </w:lvl>
    <w:lvl w:ilvl="8">
      <w:start w:val="1"/>
      <w:numFmt w:val="decimal"/>
      <w:isLgl/>
      <w:lvlText w:val="%1.%2.%3.%4.%5.%6.%7.%8.%9."/>
      <w:lvlJc w:val="left"/>
      <w:pPr>
        <w:ind w:left="2868" w:hanging="1800"/>
      </w:pPr>
      <w:rPr>
        <w:rFonts w:hint="default"/>
        <w:b w:val="0"/>
        <w:color w:val="000000"/>
      </w:rPr>
    </w:lvl>
  </w:abstractNum>
  <w:abstractNum w:abstractNumId="35">
    <w:nsid w:val="67F33265"/>
    <w:multiLevelType w:val="hybridMultilevel"/>
    <w:tmpl w:val="DD2A2A54"/>
    <w:lvl w:ilvl="0" w:tplc="1870DFB4">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6">
    <w:nsid w:val="68513066"/>
    <w:multiLevelType w:val="hybridMultilevel"/>
    <w:tmpl w:val="9976CE02"/>
    <w:lvl w:ilvl="0" w:tplc="68F61F1E">
      <w:start w:val="1"/>
      <w:numFmt w:val="decimal"/>
      <w:lvlText w:val="%1."/>
      <w:lvlJc w:val="left"/>
      <w:pPr>
        <w:ind w:left="1260" w:hanging="360"/>
      </w:pPr>
      <w:rPr>
        <w:color w:val="auto"/>
      </w:rPr>
    </w:lvl>
    <w:lvl w:ilvl="1" w:tplc="0419000F">
      <w:start w:val="1"/>
      <w:numFmt w:val="decimal"/>
      <w:lvlText w:val="%2."/>
      <w:lvlJc w:val="left"/>
      <w:pPr>
        <w:ind w:left="1211"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8FB3845"/>
    <w:multiLevelType w:val="hybridMultilevel"/>
    <w:tmpl w:val="EA3A549E"/>
    <w:lvl w:ilvl="0" w:tplc="1870DFB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8">
    <w:nsid w:val="6CA662F4"/>
    <w:multiLevelType w:val="hybridMultilevel"/>
    <w:tmpl w:val="46C0B760"/>
    <w:lvl w:ilvl="0" w:tplc="1698022C">
      <w:start w:val="1"/>
      <w:numFmt w:val="decimal"/>
      <w:lvlText w:val="%1."/>
      <w:lvlJc w:val="left"/>
      <w:pPr>
        <w:ind w:left="3252" w:hanging="1125"/>
      </w:pPr>
      <w:rPr>
        <w:rFonts w:hint="default"/>
        <w:sz w:val="26"/>
        <w:szCs w:val="26"/>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FAE22E9"/>
    <w:multiLevelType w:val="hybridMultilevel"/>
    <w:tmpl w:val="601C9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17851C0"/>
    <w:multiLevelType w:val="hybridMultilevel"/>
    <w:tmpl w:val="F0F20B7C"/>
    <w:lvl w:ilvl="0" w:tplc="1870DFB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29E61A9"/>
    <w:multiLevelType w:val="hybridMultilevel"/>
    <w:tmpl w:val="FFAE7D22"/>
    <w:lvl w:ilvl="0" w:tplc="1698022C">
      <w:start w:val="1"/>
      <w:numFmt w:val="decimal"/>
      <w:lvlText w:val="%1."/>
      <w:lvlJc w:val="left"/>
      <w:pPr>
        <w:ind w:left="2543" w:hanging="1125"/>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9661676"/>
    <w:multiLevelType w:val="hybridMultilevel"/>
    <w:tmpl w:val="5A283838"/>
    <w:lvl w:ilvl="0" w:tplc="4CA0FE9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CBD442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7D3A66A0"/>
    <w:multiLevelType w:val="hybridMultilevel"/>
    <w:tmpl w:val="5902396E"/>
    <w:lvl w:ilvl="0" w:tplc="1698022C">
      <w:start w:val="1"/>
      <w:numFmt w:val="decimal"/>
      <w:lvlText w:val="%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DF57E09"/>
    <w:multiLevelType w:val="hybridMultilevel"/>
    <w:tmpl w:val="EA50C2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3"/>
  </w:num>
  <w:num w:numId="2">
    <w:abstractNumId w:val="12"/>
  </w:num>
  <w:num w:numId="3">
    <w:abstractNumId w:val="34"/>
  </w:num>
  <w:num w:numId="4">
    <w:abstractNumId w:val="6"/>
  </w:num>
  <w:num w:numId="5">
    <w:abstractNumId w:val="8"/>
  </w:num>
  <w:num w:numId="6">
    <w:abstractNumId w:val="17"/>
  </w:num>
  <w:num w:numId="7">
    <w:abstractNumId w:val="30"/>
  </w:num>
  <w:num w:numId="8">
    <w:abstractNumId w:val="23"/>
  </w:num>
  <w:num w:numId="9">
    <w:abstractNumId w:val="16"/>
  </w:num>
  <w:num w:numId="10">
    <w:abstractNumId w:val="15"/>
  </w:num>
  <w:num w:numId="11">
    <w:abstractNumId w:val="11"/>
  </w:num>
  <w:num w:numId="12">
    <w:abstractNumId w:val="39"/>
  </w:num>
  <w:num w:numId="13">
    <w:abstractNumId w:val="33"/>
  </w:num>
  <w:num w:numId="14">
    <w:abstractNumId w:val="20"/>
  </w:num>
  <w:num w:numId="15">
    <w:abstractNumId w:val="9"/>
  </w:num>
  <w:num w:numId="16">
    <w:abstractNumId w:val="42"/>
  </w:num>
  <w:num w:numId="17">
    <w:abstractNumId w:val="24"/>
  </w:num>
  <w:num w:numId="18">
    <w:abstractNumId w:val="35"/>
  </w:num>
  <w:num w:numId="19">
    <w:abstractNumId w:val="4"/>
  </w:num>
  <w:num w:numId="20">
    <w:abstractNumId w:val="14"/>
  </w:num>
  <w:num w:numId="21">
    <w:abstractNumId w:val="21"/>
  </w:num>
  <w:num w:numId="22">
    <w:abstractNumId w:val="25"/>
  </w:num>
  <w:num w:numId="23">
    <w:abstractNumId w:val="10"/>
  </w:num>
  <w:num w:numId="24">
    <w:abstractNumId w:val="40"/>
  </w:num>
  <w:num w:numId="25">
    <w:abstractNumId w:val="41"/>
  </w:num>
  <w:num w:numId="26">
    <w:abstractNumId w:val="37"/>
  </w:num>
  <w:num w:numId="27">
    <w:abstractNumId w:val="32"/>
  </w:num>
  <w:num w:numId="28">
    <w:abstractNumId w:val="38"/>
  </w:num>
  <w:num w:numId="29">
    <w:abstractNumId w:val="44"/>
  </w:num>
  <w:num w:numId="30">
    <w:abstractNumId w:val="31"/>
  </w:num>
  <w:num w:numId="31">
    <w:abstractNumId w:val="27"/>
  </w:num>
  <w:num w:numId="32">
    <w:abstractNumId w:val="22"/>
  </w:num>
  <w:num w:numId="33">
    <w:abstractNumId w:val="29"/>
  </w:num>
  <w:num w:numId="34">
    <w:abstractNumId w:val="2"/>
  </w:num>
  <w:num w:numId="35">
    <w:abstractNumId w:val="5"/>
  </w:num>
  <w:num w:numId="36">
    <w:abstractNumId w:val="28"/>
  </w:num>
  <w:num w:numId="37">
    <w:abstractNumId w:val="45"/>
  </w:num>
  <w:num w:numId="38">
    <w:abstractNumId w:val="13"/>
  </w:num>
  <w:num w:numId="39">
    <w:abstractNumId w:val="18"/>
  </w:num>
  <w:num w:numId="40">
    <w:abstractNumId w:val="19"/>
  </w:num>
  <w:num w:numId="41">
    <w:abstractNumId w:val="7"/>
  </w:num>
  <w:num w:numId="42">
    <w:abstractNumId w:val="0"/>
  </w:num>
  <w:num w:numId="43">
    <w:abstractNumId w:val="1"/>
  </w:num>
  <w:num w:numId="44">
    <w:abstractNumId w:val="3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5C4686"/>
    <w:rsid w:val="000013ED"/>
    <w:rsid w:val="00001B2E"/>
    <w:rsid w:val="00002961"/>
    <w:rsid w:val="0000415B"/>
    <w:rsid w:val="00004B0E"/>
    <w:rsid w:val="0000618A"/>
    <w:rsid w:val="00007420"/>
    <w:rsid w:val="000100AC"/>
    <w:rsid w:val="000114BC"/>
    <w:rsid w:val="00011822"/>
    <w:rsid w:val="00012910"/>
    <w:rsid w:val="0001521D"/>
    <w:rsid w:val="00015547"/>
    <w:rsid w:val="00015ECE"/>
    <w:rsid w:val="00016D65"/>
    <w:rsid w:val="000177FC"/>
    <w:rsid w:val="00021017"/>
    <w:rsid w:val="00022825"/>
    <w:rsid w:val="00022B57"/>
    <w:rsid w:val="0002372A"/>
    <w:rsid w:val="00023BCA"/>
    <w:rsid w:val="00024A86"/>
    <w:rsid w:val="00024BA1"/>
    <w:rsid w:val="00024EDE"/>
    <w:rsid w:val="00025C1C"/>
    <w:rsid w:val="000267A0"/>
    <w:rsid w:val="00027184"/>
    <w:rsid w:val="000338BC"/>
    <w:rsid w:val="00033A5B"/>
    <w:rsid w:val="000406F0"/>
    <w:rsid w:val="00041010"/>
    <w:rsid w:val="0004132E"/>
    <w:rsid w:val="00041566"/>
    <w:rsid w:val="0004181F"/>
    <w:rsid w:val="00041F93"/>
    <w:rsid w:val="000442F9"/>
    <w:rsid w:val="00044DC1"/>
    <w:rsid w:val="00045210"/>
    <w:rsid w:val="00045352"/>
    <w:rsid w:val="00045A84"/>
    <w:rsid w:val="000462F6"/>
    <w:rsid w:val="000469D3"/>
    <w:rsid w:val="00047FDA"/>
    <w:rsid w:val="00051FCC"/>
    <w:rsid w:val="000545F4"/>
    <w:rsid w:val="000548D0"/>
    <w:rsid w:val="00054E81"/>
    <w:rsid w:val="000553DF"/>
    <w:rsid w:val="00055D01"/>
    <w:rsid w:val="000568AC"/>
    <w:rsid w:val="000603A1"/>
    <w:rsid w:val="00060A39"/>
    <w:rsid w:val="00061824"/>
    <w:rsid w:val="000625D2"/>
    <w:rsid w:val="000626CC"/>
    <w:rsid w:val="0006377F"/>
    <w:rsid w:val="00065295"/>
    <w:rsid w:val="000655C2"/>
    <w:rsid w:val="00065B0B"/>
    <w:rsid w:val="00067297"/>
    <w:rsid w:val="0006761B"/>
    <w:rsid w:val="0006798B"/>
    <w:rsid w:val="00067C15"/>
    <w:rsid w:val="00067FCA"/>
    <w:rsid w:val="00070D0E"/>
    <w:rsid w:val="00071112"/>
    <w:rsid w:val="0007341F"/>
    <w:rsid w:val="00075C97"/>
    <w:rsid w:val="00076264"/>
    <w:rsid w:val="00077C88"/>
    <w:rsid w:val="00081CD9"/>
    <w:rsid w:val="000830C4"/>
    <w:rsid w:val="000833F8"/>
    <w:rsid w:val="00083CE2"/>
    <w:rsid w:val="00084A06"/>
    <w:rsid w:val="00084B8E"/>
    <w:rsid w:val="00085DD1"/>
    <w:rsid w:val="000868F3"/>
    <w:rsid w:val="00086B8A"/>
    <w:rsid w:val="00090213"/>
    <w:rsid w:val="0009224E"/>
    <w:rsid w:val="000962E5"/>
    <w:rsid w:val="00096A92"/>
    <w:rsid w:val="00097302"/>
    <w:rsid w:val="000A1FFF"/>
    <w:rsid w:val="000A52C0"/>
    <w:rsid w:val="000A598B"/>
    <w:rsid w:val="000A5F00"/>
    <w:rsid w:val="000A697E"/>
    <w:rsid w:val="000A7FC4"/>
    <w:rsid w:val="000B137E"/>
    <w:rsid w:val="000B2208"/>
    <w:rsid w:val="000B2231"/>
    <w:rsid w:val="000B2CFC"/>
    <w:rsid w:val="000B5EBC"/>
    <w:rsid w:val="000C0542"/>
    <w:rsid w:val="000C209B"/>
    <w:rsid w:val="000C231A"/>
    <w:rsid w:val="000C2BAB"/>
    <w:rsid w:val="000C3C84"/>
    <w:rsid w:val="000C72C3"/>
    <w:rsid w:val="000C7BBB"/>
    <w:rsid w:val="000D025D"/>
    <w:rsid w:val="000D1A2A"/>
    <w:rsid w:val="000D35BD"/>
    <w:rsid w:val="000D3BE2"/>
    <w:rsid w:val="000D41ED"/>
    <w:rsid w:val="000D4AED"/>
    <w:rsid w:val="000D5FD0"/>
    <w:rsid w:val="000D6666"/>
    <w:rsid w:val="000D6E6D"/>
    <w:rsid w:val="000E4600"/>
    <w:rsid w:val="000E6CF8"/>
    <w:rsid w:val="000E705C"/>
    <w:rsid w:val="000E79E5"/>
    <w:rsid w:val="000E7C5C"/>
    <w:rsid w:val="000F12FB"/>
    <w:rsid w:val="000F1496"/>
    <w:rsid w:val="000F6A54"/>
    <w:rsid w:val="0010003F"/>
    <w:rsid w:val="0010077D"/>
    <w:rsid w:val="001011D9"/>
    <w:rsid w:val="0010162F"/>
    <w:rsid w:val="00101C8B"/>
    <w:rsid w:val="0010267D"/>
    <w:rsid w:val="001027FC"/>
    <w:rsid w:val="00103014"/>
    <w:rsid w:val="00104DF3"/>
    <w:rsid w:val="00105DD9"/>
    <w:rsid w:val="00106C85"/>
    <w:rsid w:val="0010753D"/>
    <w:rsid w:val="00111208"/>
    <w:rsid w:val="00111E33"/>
    <w:rsid w:val="00120804"/>
    <w:rsid w:val="00122257"/>
    <w:rsid w:val="00123387"/>
    <w:rsid w:val="00125374"/>
    <w:rsid w:val="0012546F"/>
    <w:rsid w:val="001258D9"/>
    <w:rsid w:val="00126BEC"/>
    <w:rsid w:val="001328F1"/>
    <w:rsid w:val="00133333"/>
    <w:rsid w:val="00133FF8"/>
    <w:rsid w:val="001347AD"/>
    <w:rsid w:val="00135355"/>
    <w:rsid w:val="0013585A"/>
    <w:rsid w:val="0013717E"/>
    <w:rsid w:val="0014114E"/>
    <w:rsid w:val="00141E4F"/>
    <w:rsid w:val="001435E2"/>
    <w:rsid w:val="00143F60"/>
    <w:rsid w:val="00144D63"/>
    <w:rsid w:val="001451ED"/>
    <w:rsid w:val="001468DD"/>
    <w:rsid w:val="00146D72"/>
    <w:rsid w:val="001471BF"/>
    <w:rsid w:val="00147888"/>
    <w:rsid w:val="00151381"/>
    <w:rsid w:val="00151968"/>
    <w:rsid w:val="00151A89"/>
    <w:rsid w:val="00151A9D"/>
    <w:rsid w:val="0015290C"/>
    <w:rsid w:val="0015498C"/>
    <w:rsid w:val="00155D86"/>
    <w:rsid w:val="00161CD7"/>
    <w:rsid w:val="00164BFB"/>
    <w:rsid w:val="001652FC"/>
    <w:rsid w:val="00167072"/>
    <w:rsid w:val="00170C74"/>
    <w:rsid w:val="00171359"/>
    <w:rsid w:val="00171715"/>
    <w:rsid w:val="001721DD"/>
    <w:rsid w:val="00173DF2"/>
    <w:rsid w:val="0017523E"/>
    <w:rsid w:val="001752C9"/>
    <w:rsid w:val="00176D79"/>
    <w:rsid w:val="00176F1C"/>
    <w:rsid w:val="00176FFC"/>
    <w:rsid w:val="00177A51"/>
    <w:rsid w:val="00181E4A"/>
    <w:rsid w:val="0018325D"/>
    <w:rsid w:val="00183293"/>
    <w:rsid w:val="001838F0"/>
    <w:rsid w:val="00184F1A"/>
    <w:rsid w:val="00187F76"/>
    <w:rsid w:val="00190D23"/>
    <w:rsid w:val="001920DB"/>
    <w:rsid w:val="00193314"/>
    <w:rsid w:val="001934DC"/>
    <w:rsid w:val="0019365C"/>
    <w:rsid w:val="00195038"/>
    <w:rsid w:val="00195CA8"/>
    <w:rsid w:val="00196183"/>
    <w:rsid w:val="001962E7"/>
    <w:rsid w:val="00197BF2"/>
    <w:rsid w:val="00197EF4"/>
    <w:rsid w:val="001A2911"/>
    <w:rsid w:val="001A303A"/>
    <w:rsid w:val="001B0AB5"/>
    <w:rsid w:val="001B2A8D"/>
    <w:rsid w:val="001B5E9D"/>
    <w:rsid w:val="001B7F0A"/>
    <w:rsid w:val="001C037A"/>
    <w:rsid w:val="001C10D1"/>
    <w:rsid w:val="001C2D1E"/>
    <w:rsid w:val="001C2EA8"/>
    <w:rsid w:val="001C31BD"/>
    <w:rsid w:val="001C427D"/>
    <w:rsid w:val="001D04E0"/>
    <w:rsid w:val="001D08E1"/>
    <w:rsid w:val="001D1A42"/>
    <w:rsid w:val="001D2F7F"/>
    <w:rsid w:val="001D3387"/>
    <w:rsid w:val="001D42C6"/>
    <w:rsid w:val="001D4768"/>
    <w:rsid w:val="001D4DD4"/>
    <w:rsid w:val="001D4F4B"/>
    <w:rsid w:val="001D67D3"/>
    <w:rsid w:val="001D7105"/>
    <w:rsid w:val="001D72BA"/>
    <w:rsid w:val="001D7BF9"/>
    <w:rsid w:val="001E045E"/>
    <w:rsid w:val="001E1688"/>
    <w:rsid w:val="001E1BCB"/>
    <w:rsid w:val="001E4695"/>
    <w:rsid w:val="001E4899"/>
    <w:rsid w:val="001E5529"/>
    <w:rsid w:val="001E5C17"/>
    <w:rsid w:val="001E6BEF"/>
    <w:rsid w:val="001E75EA"/>
    <w:rsid w:val="001F08D7"/>
    <w:rsid w:val="001F08F9"/>
    <w:rsid w:val="001F3008"/>
    <w:rsid w:val="001F4D0B"/>
    <w:rsid w:val="001F533C"/>
    <w:rsid w:val="001F5865"/>
    <w:rsid w:val="001F63EC"/>
    <w:rsid w:val="001F7308"/>
    <w:rsid w:val="0020067B"/>
    <w:rsid w:val="002015F1"/>
    <w:rsid w:val="00201656"/>
    <w:rsid w:val="00201F92"/>
    <w:rsid w:val="0020202B"/>
    <w:rsid w:val="00204111"/>
    <w:rsid w:val="002064C3"/>
    <w:rsid w:val="002158E5"/>
    <w:rsid w:val="00217159"/>
    <w:rsid w:val="00221995"/>
    <w:rsid w:val="00223E16"/>
    <w:rsid w:val="00224278"/>
    <w:rsid w:val="00225866"/>
    <w:rsid w:val="00225A31"/>
    <w:rsid w:val="002263B6"/>
    <w:rsid w:val="00227906"/>
    <w:rsid w:val="0023047E"/>
    <w:rsid w:val="00231720"/>
    <w:rsid w:val="0023229D"/>
    <w:rsid w:val="00233B32"/>
    <w:rsid w:val="002341A5"/>
    <w:rsid w:val="002347C5"/>
    <w:rsid w:val="002349A7"/>
    <w:rsid w:val="002349F5"/>
    <w:rsid w:val="00234C46"/>
    <w:rsid w:val="00235619"/>
    <w:rsid w:val="002358C5"/>
    <w:rsid w:val="002368A7"/>
    <w:rsid w:val="0023798A"/>
    <w:rsid w:val="00240550"/>
    <w:rsid w:val="002410EE"/>
    <w:rsid w:val="00244B64"/>
    <w:rsid w:val="00244BA8"/>
    <w:rsid w:val="0024537B"/>
    <w:rsid w:val="00246498"/>
    <w:rsid w:val="002464B1"/>
    <w:rsid w:val="002474CB"/>
    <w:rsid w:val="002549D0"/>
    <w:rsid w:val="00255FF9"/>
    <w:rsid w:val="00265A0E"/>
    <w:rsid w:val="00267305"/>
    <w:rsid w:val="00270386"/>
    <w:rsid w:val="00271B4C"/>
    <w:rsid w:val="00272EAD"/>
    <w:rsid w:val="00272F1A"/>
    <w:rsid w:val="002751EB"/>
    <w:rsid w:val="0027569A"/>
    <w:rsid w:val="00275A66"/>
    <w:rsid w:val="00276DE4"/>
    <w:rsid w:val="00280F50"/>
    <w:rsid w:val="0028127C"/>
    <w:rsid w:val="00282ACF"/>
    <w:rsid w:val="00283411"/>
    <w:rsid w:val="00284504"/>
    <w:rsid w:val="002857EE"/>
    <w:rsid w:val="00287385"/>
    <w:rsid w:val="00290224"/>
    <w:rsid w:val="00290826"/>
    <w:rsid w:val="00293117"/>
    <w:rsid w:val="002953D0"/>
    <w:rsid w:val="00295824"/>
    <w:rsid w:val="00296B39"/>
    <w:rsid w:val="002A1863"/>
    <w:rsid w:val="002A4297"/>
    <w:rsid w:val="002A456A"/>
    <w:rsid w:val="002A5A11"/>
    <w:rsid w:val="002A6AFC"/>
    <w:rsid w:val="002B001C"/>
    <w:rsid w:val="002B0E7F"/>
    <w:rsid w:val="002B1A0B"/>
    <w:rsid w:val="002B26BC"/>
    <w:rsid w:val="002B532B"/>
    <w:rsid w:val="002B5865"/>
    <w:rsid w:val="002B5B14"/>
    <w:rsid w:val="002B62DA"/>
    <w:rsid w:val="002B672E"/>
    <w:rsid w:val="002B7B18"/>
    <w:rsid w:val="002C293E"/>
    <w:rsid w:val="002C33A6"/>
    <w:rsid w:val="002C361E"/>
    <w:rsid w:val="002C39D5"/>
    <w:rsid w:val="002C3F1F"/>
    <w:rsid w:val="002C4962"/>
    <w:rsid w:val="002C580D"/>
    <w:rsid w:val="002C6EBB"/>
    <w:rsid w:val="002C710F"/>
    <w:rsid w:val="002D0D03"/>
    <w:rsid w:val="002D19BA"/>
    <w:rsid w:val="002D3334"/>
    <w:rsid w:val="002D4B11"/>
    <w:rsid w:val="002D5126"/>
    <w:rsid w:val="002D523B"/>
    <w:rsid w:val="002D6358"/>
    <w:rsid w:val="002D6CD9"/>
    <w:rsid w:val="002D7DDA"/>
    <w:rsid w:val="002D7DEA"/>
    <w:rsid w:val="002E0FC4"/>
    <w:rsid w:val="002E13D6"/>
    <w:rsid w:val="002E1A8B"/>
    <w:rsid w:val="002E3A30"/>
    <w:rsid w:val="002E4789"/>
    <w:rsid w:val="002E4A56"/>
    <w:rsid w:val="002E502F"/>
    <w:rsid w:val="002F2264"/>
    <w:rsid w:val="002F2EFF"/>
    <w:rsid w:val="002F3193"/>
    <w:rsid w:val="002F50B8"/>
    <w:rsid w:val="002F6584"/>
    <w:rsid w:val="002F6F2C"/>
    <w:rsid w:val="002F7C5B"/>
    <w:rsid w:val="00300F3F"/>
    <w:rsid w:val="00300F42"/>
    <w:rsid w:val="003018AF"/>
    <w:rsid w:val="00301A7E"/>
    <w:rsid w:val="00302642"/>
    <w:rsid w:val="003046D8"/>
    <w:rsid w:val="00304822"/>
    <w:rsid w:val="00310988"/>
    <w:rsid w:val="00315390"/>
    <w:rsid w:val="00315E4A"/>
    <w:rsid w:val="003176D2"/>
    <w:rsid w:val="00317BEC"/>
    <w:rsid w:val="0032242B"/>
    <w:rsid w:val="00322E4D"/>
    <w:rsid w:val="0032345F"/>
    <w:rsid w:val="0032393B"/>
    <w:rsid w:val="003239EF"/>
    <w:rsid w:val="00324750"/>
    <w:rsid w:val="00325A06"/>
    <w:rsid w:val="00327F1E"/>
    <w:rsid w:val="00330FB3"/>
    <w:rsid w:val="0033295D"/>
    <w:rsid w:val="00334196"/>
    <w:rsid w:val="00334498"/>
    <w:rsid w:val="00335B34"/>
    <w:rsid w:val="00336D0D"/>
    <w:rsid w:val="00336EB2"/>
    <w:rsid w:val="0033756D"/>
    <w:rsid w:val="00341130"/>
    <w:rsid w:val="0034241C"/>
    <w:rsid w:val="0034432F"/>
    <w:rsid w:val="00344D3A"/>
    <w:rsid w:val="0034645B"/>
    <w:rsid w:val="003476A4"/>
    <w:rsid w:val="00352E9C"/>
    <w:rsid w:val="0035442C"/>
    <w:rsid w:val="00355FB1"/>
    <w:rsid w:val="00356103"/>
    <w:rsid w:val="0035647A"/>
    <w:rsid w:val="0035723A"/>
    <w:rsid w:val="00357930"/>
    <w:rsid w:val="00360363"/>
    <w:rsid w:val="00360DC5"/>
    <w:rsid w:val="00361359"/>
    <w:rsid w:val="00362381"/>
    <w:rsid w:val="003635EF"/>
    <w:rsid w:val="00363C01"/>
    <w:rsid w:val="00366069"/>
    <w:rsid w:val="00366960"/>
    <w:rsid w:val="00370542"/>
    <w:rsid w:val="003709A1"/>
    <w:rsid w:val="00371AF0"/>
    <w:rsid w:val="00371D56"/>
    <w:rsid w:val="00374689"/>
    <w:rsid w:val="00375564"/>
    <w:rsid w:val="0037690A"/>
    <w:rsid w:val="00377475"/>
    <w:rsid w:val="00381B59"/>
    <w:rsid w:val="00381BD9"/>
    <w:rsid w:val="0038217B"/>
    <w:rsid w:val="00385463"/>
    <w:rsid w:val="00385876"/>
    <w:rsid w:val="00386591"/>
    <w:rsid w:val="003874C1"/>
    <w:rsid w:val="00393AB1"/>
    <w:rsid w:val="0039602E"/>
    <w:rsid w:val="0039774E"/>
    <w:rsid w:val="0039781F"/>
    <w:rsid w:val="0039799F"/>
    <w:rsid w:val="00397E72"/>
    <w:rsid w:val="00397E9D"/>
    <w:rsid w:val="003A0ADA"/>
    <w:rsid w:val="003A0B7B"/>
    <w:rsid w:val="003A108B"/>
    <w:rsid w:val="003A1ED5"/>
    <w:rsid w:val="003A3D25"/>
    <w:rsid w:val="003A73A3"/>
    <w:rsid w:val="003B0C33"/>
    <w:rsid w:val="003B0F9F"/>
    <w:rsid w:val="003B22D6"/>
    <w:rsid w:val="003B46CA"/>
    <w:rsid w:val="003B5217"/>
    <w:rsid w:val="003B6DF1"/>
    <w:rsid w:val="003B7065"/>
    <w:rsid w:val="003B70B7"/>
    <w:rsid w:val="003B7C0B"/>
    <w:rsid w:val="003B7D0C"/>
    <w:rsid w:val="003C0A6B"/>
    <w:rsid w:val="003C103A"/>
    <w:rsid w:val="003C25B4"/>
    <w:rsid w:val="003C2BFA"/>
    <w:rsid w:val="003C3A39"/>
    <w:rsid w:val="003C554C"/>
    <w:rsid w:val="003C5BFC"/>
    <w:rsid w:val="003C6B64"/>
    <w:rsid w:val="003C6BAF"/>
    <w:rsid w:val="003C730B"/>
    <w:rsid w:val="003C73BF"/>
    <w:rsid w:val="003D03B1"/>
    <w:rsid w:val="003D1251"/>
    <w:rsid w:val="003D51F6"/>
    <w:rsid w:val="003D5A97"/>
    <w:rsid w:val="003D6E24"/>
    <w:rsid w:val="003D6FD3"/>
    <w:rsid w:val="003D7777"/>
    <w:rsid w:val="003E0FF4"/>
    <w:rsid w:val="003E1216"/>
    <w:rsid w:val="003E1F7F"/>
    <w:rsid w:val="003E2AC8"/>
    <w:rsid w:val="003E2BB5"/>
    <w:rsid w:val="003E49D0"/>
    <w:rsid w:val="003E4A05"/>
    <w:rsid w:val="003E738C"/>
    <w:rsid w:val="003E7614"/>
    <w:rsid w:val="003F09E1"/>
    <w:rsid w:val="003F130A"/>
    <w:rsid w:val="003F3350"/>
    <w:rsid w:val="003F58E1"/>
    <w:rsid w:val="00400B54"/>
    <w:rsid w:val="004034AC"/>
    <w:rsid w:val="00404BDF"/>
    <w:rsid w:val="00405BC4"/>
    <w:rsid w:val="00406983"/>
    <w:rsid w:val="00406F39"/>
    <w:rsid w:val="00411952"/>
    <w:rsid w:val="004123DA"/>
    <w:rsid w:val="00416348"/>
    <w:rsid w:val="00422D6D"/>
    <w:rsid w:val="00423198"/>
    <w:rsid w:val="00425281"/>
    <w:rsid w:val="004266C3"/>
    <w:rsid w:val="00427E50"/>
    <w:rsid w:val="0043343A"/>
    <w:rsid w:val="00435BBD"/>
    <w:rsid w:val="004378E0"/>
    <w:rsid w:val="00440C08"/>
    <w:rsid w:val="00441D1D"/>
    <w:rsid w:val="0044200F"/>
    <w:rsid w:val="00442661"/>
    <w:rsid w:val="0044569F"/>
    <w:rsid w:val="00445912"/>
    <w:rsid w:val="00451594"/>
    <w:rsid w:val="00453858"/>
    <w:rsid w:val="00453B77"/>
    <w:rsid w:val="00456AC3"/>
    <w:rsid w:val="00456C05"/>
    <w:rsid w:val="00461879"/>
    <w:rsid w:val="00463883"/>
    <w:rsid w:val="00464147"/>
    <w:rsid w:val="004652F1"/>
    <w:rsid w:val="00467DD2"/>
    <w:rsid w:val="00471070"/>
    <w:rsid w:val="004714E3"/>
    <w:rsid w:val="00471AB3"/>
    <w:rsid w:val="00472124"/>
    <w:rsid w:val="00472557"/>
    <w:rsid w:val="00474BB9"/>
    <w:rsid w:val="00475056"/>
    <w:rsid w:val="00475604"/>
    <w:rsid w:val="00481089"/>
    <w:rsid w:val="00483A5F"/>
    <w:rsid w:val="00483E3E"/>
    <w:rsid w:val="00484B95"/>
    <w:rsid w:val="00486AD0"/>
    <w:rsid w:val="0048750A"/>
    <w:rsid w:val="0048798D"/>
    <w:rsid w:val="00487D12"/>
    <w:rsid w:val="00490204"/>
    <w:rsid w:val="00491B6B"/>
    <w:rsid w:val="00492CDD"/>
    <w:rsid w:val="004930CB"/>
    <w:rsid w:val="004950A4"/>
    <w:rsid w:val="004950CE"/>
    <w:rsid w:val="0049742F"/>
    <w:rsid w:val="004A1767"/>
    <w:rsid w:val="004A1E6C"/>
    <w:rsid w:val="004A30E2"/>
    <w:rsid w:val="004A496C"/>
    <w:rsid w:val="004A49B8"/>
    <w:rsid w:val="004A696B"/>
    <w:rsid w:val="004B34A9"/>
    <w:rsid w:val="004B365C"/>
    <w:rsid w:val="004B6729"/>
    <w:rsid w:val="004B6743"/>
    <w:rsid w:val="004B6A73"/>
    <w:rsid w:val="004B7880"/>
    <w:rsid w:val="004B7D0C"/>
    <w:rsid w:val="004C0721"/>
    <w:rsid w:val="004C4EA5"/>
    <w:rsid w:val="004C51BE"/>
    <w:rsid w:val="004C602A"/>
    <w:rsid w:val="004C6981"/>
    <w:rsid w:val="004C7B1A"/>
    <w:rsid w:val="004C7BB5"/>
    <w:rsid w:val="004D0D9D"/>
    <w:rsid w:val="004D1FEF"/>
    <w:rsid w:val="004D2182"/>
    <w:rsid w:val="004D2712"/>
    <w:rsid w:val="004D38D0"/>
    <w:rsid w:val="004D41E4"/>
    <w:rsid w:val="004D4535"/>
    <w:rsid w:val="004E3383"/>
    <w:rsid w:val="004E5486"/>
    <w:rsid w:val="004E662C"/>
    <w:rsid w:val="004E6825"/>
    <w:rsid w:val="004E7945"/>
    <w:rsid w:val="004E7C57"/>
    <w:rsid w:val="004F08F2"/>
    <w:rsid w:val="004F1812"/>
    <w:rsid w:val="004F1D9D"/>
    <w:rsid w:val="004F2FE6"/>
    <w:rsid w:val="004F5748"/>
    <w:rsid w:val="004F67BB"/>
    <w:rsid w:val="004F68CE"/>
    <w:rsid w:val="004F74CD"/>
    <w:rsid w:val="004F75EE"/>
    <w:rsid w:val="00501B1C"/>
    <w:rsid w:val="00501B58"/>
    <w:rsid w:val="00501B97"/>
    <w:rsid w:val="0050260D"/>
    <w:rsid w:val="005033A9"/>
    <w:rsid w:val="00504F57"/>
    <w:rsid w:val="0050550E"/>
    <w:rsid w:val="00505B78"/>
    <w:rsid w:val="00507590"/>
    <w:rsid w:val="00510E26"/>
    <w:rsid w:val="00510E91"/>
    <w:rsid w:val="00511600"/>
    <w:rsid w:val="005121BD"/>
    <w:rsid w:val="00513798"/>
    <w:rsid w:val="00514A64"/>
    <w:rsid w:val="005205EE"/>
    <w:rsid w:val="00520C3F"/>
    <w:rsid w:val="00520E15"/>
    <w:rsid w:val="00524A54"/>
    <w:rsid w:val="00525219"/>
    <w:rsid w:val="00526123"/>
    <w:rsid w:val="005266A2"/>
    <w:rsid w:val="00526B76"/>
    <w:rsid w:val="00527518"/>
    <w:rsid w:val="00527A60"/>
    <w:rsid w:val="00530263"/>
    <w:rsid w:val="0053067E"/>
    <w:rsid w:val="00530907"/>
    <w:rsid w:val="00530940"/>
    <w:rsid w:val="0053240F"/>
    <w:rsid w:val="005329DE"/>
    <w:rsid w:val="00534292"/>
    <w:rsid w:val="00535930"/>
    <w:rsid w:val="00536064"/>
    <w:rsid w:val="005375A8"/>
    <w:rsid w:val="0053779A"/>
    <w:rsid w:val="00540643"/>
    <w:rsid w:val="005431F6"/>
    <w:rsid w:val="00543612"/>
    <w:rsid w:val="00543B92"/>
    <w:rsid w:val="00544E71"/>
    <w:rsid w:val="00547794"/>
    <w:rsid w:val="005479D3"/>
    <w:rsid w:val="005531C2"/>
    <w:rsid w:val="005531F4"/>
    <w:rsid w:val="005540B5"/>
    <w:rsid w:val="0055413E"/>
    <w:rsid w:val="00554C28"/>
    <w:rsid w:val="005563FD"/>
    <w:rsid w:val="005600AC"/>
    <w:rsid w:val="00561612"/>
    <w:rsid w:val="005620C0"/>
    <w:rsid w:val="00562477"/>
    <w:rsid w:val="00563024"/>
    <w:rsid w:val="005633C8"/>
    <w:rsid w:val="0056363B"/>
    <w:rsid w:val="00565122"/>
    <w:rsid w:val="00565F1C"/>
    <w:rsid w:val="00566590"/>
    <w:rsid w:val="00567DD4"/>
    <w:rsid w:val="00571FAF"/>
    <w:rsid w:val="00573DBB"/>
    <w:rsid w:val="005743DC"/>
    <w:rsid w:val="00574A94"/>
    <w:rsid w:val="00577412"/>
    <w:rsid w:val="005777E1"/>
    <w:rsid w:val="005807AF"/>
    <w:rsid w:val="0058217D"/>
    <w:rsid w:val="00583638"/>
    <w:rsid w:val="005840A4"/>
    <w:rsid w:val="00584DF5"/>
    <w:rsid w:val="00585745"/>
    <w:rsid w:val="00585B99"/>
    <w:rsid w:val="005907E4"/>
    <w:rsid w:val="00590A96"/>
    <w:rsid w:val="00593B90"/>
    <w:rsid w:val="00593C41"/>
    <w:rsid w:val="00594C8D"/>
    <w:rsid w:val="00594CDC"/>
    <w:rsid w:val="00596594"/>
    <w:rsid w:val="005A0546"/>
    <w:rsid w:val="005A09B2"/>
    <w:rsid w:val="005A0FF2"/>
    <w:rsid w:val="005A12A3"/>
    <w:rsid w:val="005A20CD"/>
    <w:rsid w:val="005A263E"/>
    <w:rsid w:val="005A3420"/>
    <w:rsid w:val="005A3584"/>
    <w:rsid w:val="005A3BDA"/>
    <w:rsid w:val="005A3C64"/>
    <w:rsid w:val="005A76AC"/>
    <w:rsid w:val="005A7725"/>
    <w:rsid w:val="005B19E1"/>
    <w:rsid w:val="005B303B"/>
    <w:rsid w:val="005B3279"/>
    <w:rsid w:val="005B4884"/>
    <w:rsid w:val="005B5A9A"/>
    <w:rsid w:val="005C26AC"/>
    <w:rsid w:val="005C3451"/>
    <w:rsid w:val="005C37C5"/>
    <w:rsid w:val="005C3A71"/>
    <w:rsid w:val="005C4448"/>
    <w:rsid w:val="005C4686"/>
    <w:rsid w:val="005C4AD1"/>
    <w:rsid w:val="005C5489"/>
    <w:rsid w:val="005C5DAF"/>
    <w:rsid w:val="005C628E"/>
    <w:rsid w:val="005C6697"/>
    <w:rsid w:val="005C7638"/>
    <w:rsid w:val="005C79BE"/>
    <w:rsid w:val="005D2264"/>
    <w:rsid w:val="005D2CB5"/>
    <w:rsid w:val="005D3392"/>
    <w:rsid w:val="005D3913"/>
    <w:rsid w:val="005D3E1B"/>
    <w:rsid w:val="005D4699"/>
    <w:rsid w:val="005D4F7E"/>
    <w:rsid w:val="005D4FDD"/>
    <w:rsid w:val="005D5F41"/>
    <w:rsid w:val="005E16BD"/>
    <w:rsid w:val="005E473A"/>
    <w:rsid w:val="005E5C54"/>
    <w:rsid w:val="005F0B11"/>
    <w:rsid w:val="005F17E7"/>
    <w:rsid w:val="005F198B"/>
    <w:rsid w:val="005F2830"/>
    <w:rsid w:val="005F2E5C"/>
    <w:rsid w:val="005F35F8"/>
    <w:rsid w:val="005F5EFA"/>
    <w:rsid w:val="005F716C"/>
    <w:rsid w:val="005F7C8C"/>
    <w:rsid w:val="0060167E"/>
    <w:rsid w:val="00601DAE"/>
    <w:rsid w:val="00601F4C"/>
    <w:rsid w:val="00603652"/>
    <w:rsid w:val="006045CA"/>
    <w:rsid w:val="0060553A"/>
    <w:rsid w:val="00605FAC"/>
    <w:rsid w:val="00606CE1"/>
    <w:rsid w:val="00610B50"/>
    <w:rsid w:val="00614152"/>
    <w:rsid w:val="00614E4D"/>
    <w:rsid w:val="00620FD2"/>
    <w:rsid w:val="00622509"/>
    <w:rsid w:val="00622875"/>
    <w:rsid w:val="00622886"/>
    <w:rsid w:val="00622F2C"/>
    <w:rsid w:val="006232F4"/>
    <w:rsid w:val="00623B63"/>
    <w:rsid w:val="0062454B"/>
    <w:rsid w:val="00624B84"/>
    <w:rsid w:val="006300F4"/>
    <w:rsid w:val="00630574"/>
    <w:rsid w:val="00630804"/>
    <w:rsid w:val="00632261"/>
    <w:rsid w:val="00633BAD"/>
    <w:rsid w:val="0063492A"/>
    <w:rsid w:val="0063499E"/>
    <w:rsid w:val="0063559A"/>
    <w:rsid w:val="00635D4B"/>
    <w:rsid w:val="00636104"/>
    <w:rsid w:val="00636922"/>
    <w:rsid w:val="00640AEF"/>
    <w:rsid w:val="00641EC4"/>
    <w:rsid w:val="00642E09"/>
    <w:rsid w:val="00643859"/>
    <w:rsid w:val="00646DC0"/>
    <w:rsid w:val="00651DBC"/>
    <w:rsid w:val="00651DD1"/>
    <w:rsid w:val="0065452A"/>
    <w:rsid w:val="00656F45"/>
    <w:rsid w:val="00657498"/>
    <w:rsid w:val="00657948"/>
    <w:rsid w:val="0066083B"/>
    <w:rsid w:val="006619BC"/>
    <w:rsid w:val="00662409"/>
    <w:rsid w:val="006628A5"/>
    <w:rsid w:val="0066311C"/>
    <w:rsid w:val="0066346C"/>
    <w:rsid w:val="006635F9"/>
    <w:rsid w:val="00663D14"/>
    <w:rsid w:val="00664388"/>
    <w:rsid w:val="00664A29"/>
    <w:rsid w:val="00665B04"/>
    <w:rsid w:val="00665DFA"/>
    <w:rsid w:val="00665F50"/>
    <w:rsid w:val="0066621B"/>
    <w:rsid w:val="00667673"/>
    <w:rsid w:val="0067000E"/>
    <w:rsid w:val="00671F2D"/>
    <w:rsid w:val="00672DEC"/>
    <w:rsid w:val="006735C0"/>
    <w:rsid w:val="00675D35"/>
    <w:rsid w:val="006779B8"/>
    <w:rsid w:val="00683EA2"/>
    <w:rsid w:val="00684066"/>
    <w:rsid w:val="00685554"/>
    <w:rsid w:val="00687093"/>
    <w:rsid w:val="00690BEC"/>
    <w:rsid w:val="00691395"/>
    <w:rsid w:val="00693C3D"/>
    <w:rsid w:val="006A0FC9"/>
    <w:rsid w:val="006A3F53"/>
    <w:rsid w:val="006A425A"/>
    <w:rsid w:val="006A43BF"/>
    <w:rsid w:val="006A4574"/>
    <w:rsid w:val="006A52EF"/>
    <w:rsid w:val="006A633E"/>
    <w:rsid w:val="006A7921"/>
    <w:rsid w:val="006B115F"/>
    <w:rsid w:val="006B118F"/>
    <w:rsid w:val="006B2769"/>
    <w:rsid w:val="006B468F"/>
    <w:rsid w:val="006B58E6"/>
    <w:rsid w:val="006B6864"/>
    <w:rsid w:val="006B75D4"/>
    <w:rsid w:val="006B7F9F"/>
    <w:rsid w:val="006C0B70"/>
    <w:rsid w:val="006C2F65"/>
    <w:rsid w:val="006C3BB6"/>
    <w:rsid w:val="006D1329"/>
    <w:rsid w:val="006D1813"/>
    <w:rsid w:val="006D1D32"/>
    <w:rsid w:val="006D3268"/>
    <w:rsid w:val="006D3EC2"/>
    <w:rsid w:val="006D4C0A"/>
    <w:rsid w:val="006D52D6"/>
    <w:rsid w:val="006D5D28"/>
    <w:rsid w:val="006D61D0"/>
    <w:rsid w:val="006E00B6"/>
    <w:rsid w:val="006E099F"/>
    <w:rsid w:val="006E16E7"/>
    <w:rsid w:val="006E289B"/>
    <w:rsid w:val="006E5B82"/>
    <w:rsid w:val="006E6B26"/>
    <w:rsid w:val="006E7768"/>
    <w:rsid w:val="006F005D"/>
    <w:rsid w:val="006F00FC"/>
    <w:rsid w:val="006F0879"/>
    <w:rsid w:val="006F3E8E"/>
    <w:rsid w:val="006F5622"/>
    <w:rsid w:val="006F5771"/>
    <w:rsid w:val="006F5EC5"/>
    <w:rsid w:val="006F5FA5"/>
    <w:rsid w:val="006F603F"/>
    <w:rsid w:val="006F6B6F"/>
    <w:rsid w:val="006F7136"/>
    <w:rsid w:val="006F72B0"/>
    <w:rsid w:val="00702D86"/>
    <w:rsid w:val="007032C0"/>
    <w:rsid w:val="007043B9"/>
    <w:rsid w:val="00704791"/>
    <w:rsid w:val="0071047D"/>
    <w:rsid w:val="00710966"/>
    <w:rsid w:val="00714837"/>
    <w:rsid w:val="00716444"/>
    <w:rsid w:val="00716AE7"/>
    <w:rsid w:val="007170BB"/>
    <w:rsid w:val="007207C7"/>
    <w:rsid w:val="00720FAE"/>
    <w:rsid w:val="00721BC0"/>
    <w:rsid w:val="00722CA7"/>
    <w:rsid w:val="00723244"/>
    <w:rsid w:val="00726A50"/>
    <w:rsid w:val="0072731E"/>
    <w:rsid w:val="00727E7F"/>
    <w:rsid w:val="007303CE"/>
    <w:rsid w:val="00731C6A"/>
    <w:rsid w:val="007329EA"/>
    <w:rsid w:val="00732F67"/>
    <w:rsid w:val="00736C89"/>
    <w:rsid w:val="0073745C"/>
    <w:rsid w:val="007401C7"/>
    <w:rsid w:val="007437ED"/>
    <w:rsid w:val="0074384B"/>
    <w:rsid w:val="00743BC5"/>
    <w:rsid w:val="00744DC2"/>
    <w:rsid w:val="007452A2"/>
    <w:rsid w:val="00746643"/>
    <w:rsid w:val="00746713"/>
    <w:rsid w:val="00746CE0"/>
    <w:rsid w:val="0075095C"/>
    <w:rsid w:val="00750F5B"/>
    <w:rsid w:val="007514C7"/>
    <w:rsid w:val="00751BFF"/>
    <w:rsid w:val="00751EB5"/>
    <w:rsid w:val="00752342"/>
    <w:rsid w:val="00753607"/>
    <w:rsid w:val="007545F9"/>
    <w:rsid w:val="007561D0"/>
    <w:rsid w:val="00757CC4"/>
    <w:rsid w:val="00760996"/>
    <w:rsid w:val="007610C7"/>
    <w:rsid w:val="00762B4B"/>
    <w:rsid w:val="00765B2C"/>
    <w:rsid w:val="00767D2C"/>
    <w:rsid w:val="00770A19"/>
    <w:rsid w:val="00770D8F"/>
    <w:rsid w:val="00771151"/>
    <w:rsid w:val="007723AF"/>
    <w:rsid w:val="00772912"/>
    <w:rsid w:val="0078119E"/>
    <w:rsid w:val="007814B1"/>
    <w:rsid w:val="00782071"/>
    <w:rsid w:val="007831A6"/>
    <w:rsid w:val="0078668D"/>
    <w:rsid w:val="007910B8"/>
    <w:rsid w:val="00792091"/>
    <w:rsid w:val="00793C54"/>
    <w:rsid w:val="00795639"/>
    <w:rsid w:val="00797F07"/>
    <w:rsid w:val="007A1992"/>
    <w:rsid w:val="007A2186"/>
    <w:rsid w:val="007A32E8"/>
    <w:rsid w:val="007A371E"/>
    <w:rsid w:val="007A3FC5"/>
    <w:rsid w:val="007A5629"/>
    <w:rsid w:val="007A6743"/>
    <w:rsid w:val="007A7070"/>
    <w:rsid w:val="007A7235"/>
    <w:rsid w:val="007B034E"/>
    <w:rsid w:val="007B0BA1"/>
    <w:rsid w:val="007B0CC5"/>
    <w:rsid w:val="007B2C2F"/>
    <w:rsid w:val="007B3742"/>
    <w:rsid w:val="007B4052"/>
    <w:rsid w:val="007B478D"/>
    <w:rsid w:val="007B4EA7"/>
    <w:rsid w:val="007B5140"/>
    <w:rsid w:val="007B527D"/>
    <w:rsid w:val="007B6F77"/>
    <w:rsid w:val="007C1BDA"/>
    <w:rsid w:val="007C2C90"/>
    <w:rsid w:val="007C2E33"/>
    <w:rsid w:val="007C4BA4"/>
    <w:rsid w:val="007C52B7"/>
    <w:rsid w:val="007C58FF"/>
    <w:rsid w:val="007C6337"/>
    <w:rsid w:val="007C6EA1"/>
    <w:rsid w:val="007D09B1"/>
    <w:rsid w:val="007D0E45"/>
    <w:rsid w:val="007D409A"/>
    <w:rsid w:val="007D4F4A"/>
    <w:rsid w:val="007D5C4A"/>
    <w:rsid w:val="007D7538"/>
    <w:rsid w:val="007E2B15"/>
    <w:rsid w:val="007E3A06"/>
    <w:rsid w:val="007E3EC4"/>
    <w:rsid w:val="007E4F61"/>
    <w:rsid w:val="007F2856"/>
    <w:rsid w:val="007F289F"/>
    <w:rsid w:val="007F36D4"/>
    <w:rsid w:val="007F5BB7"/>
    <w:rsid w:val="007F66BB"/>
    <w:rsid w:val="007F7B1D"/>
    <w:rsid w:val="00800823"/>
    <w:rsid w:val="00800B55"/>
    <w:rsid w:val="00804CA9"/>
    <w:rsid w:val="008070E7"/>
    <w:rsid w:val="00810ACF"/>
    <w:rsid w:val="00811370"/>
    <w:rsid w:val="008127D7"/>
    <w:rsid w:val="00814AA8"/>
    <w:rsid w:val="00814EE7"/>
    <w:rsid w:val="00816022"/>
    <w:rsid w:val="00820EB0"/>
    <w:rsid w:val="0082202A"/>
    <w:rsid w:val="0082383B"/>
    <w:rsid w:val="00824404"/>
    <w:rsid w:val="00825DE8"/>
    <w:rsid w:val="00825FAA"/>
    <w:rsid w:val="00827866"/>
    <w:rsid w:val="0083383C"/>
    <w:rsid w:val="008339CB"/>
    <w:rsid w:val="00833C92"/>
    <w:rsid w:val="00834043"/>
    <w:rsid w:val="0083583E"/>
    <w:rsid w:val="008364C7"/>
    <w:rsid w:val="0083677F"/>
    <w:rsid w:val="00837D0E"/>
    <w:rsid w:val="00837F02"/>
    <w:rsid w:val="00840D0E"/>
    <w:rsid w:val="008420AF"/>
    <w:rsid w:val="0084224B"/>
    <w:rsid w:val="00842656"/>
    <w:rsid w:val="00842DC8"/>
    <w:rsid w:val="008430EA"/>
    <w:rsid w:val="0084374B"/>
    <w:rsid w:val="008439A3"/>
    <w:rsid w:val="00843EF1"/>
    <w:rsid w:val="00844688"/>
    <w:rsid w:val="00845251"/>
    <w:rsid w:val="00845DC1"/>
    <w:rsid w:val="00850455"/>
    <w:rsid w:val="00850F4A"/>
    <w:rsid w:val="00851548"/>
    <w:rsid w:val="0085175B"/>
    <w:rsid w:val="0085357E"/>
    <w:rsid w:val="00853599"/>
    <w:rsid w:val="00855435"/>
    <w:rsid w:val="00856F10"/>
    <w:rsid w:val="0085768E"/>
    <w:rsid w:val="0086026B"/>
    <w:rsid w:val="00862468"/>
    <w:rsid w:val="008662F5"/>
    <w:rsid w:val="00866D5C"/>
    <w:rsid w:val="00867219"/>
    <w:rsid w:val="00867861"/>
    <w:rsid w:val="00870C66"/>
    <w:rsid w:val="008713E6"/>
    <w:rsid w:val="00871BD1"/>
    <w:rsid w:val="008740CC"/>
    <w:rsid w:val="00874672"/>
    <w:rsid w:val="00877203"/>
    <w:rsid w:val="008773B7"/>
    <w:rsid w:val="00877952"/>
    <w:rsid w:val="00880AA9"/>
    <w:rsid w:val="00881992"/>
    <w:rsid w:val="0088313E"/>
    <w:rsid w:val="008849D6"/>
    <w:rsid w:val="00887706"/>
    <w:rsid w:val="00890498"/>
    <w:rsid w:val="008928BF"/>
    <w:rsid w:val="00895230"/>
    <w:rsid w:val="0089541E"/>
    <w:rsid w:val="008A01DB"/>
    <w:rsid w:val="008A69BC"/>
    <w:rsid w:val="008B1F5B"/>
    <w:rsid w:val="008B3A93"/>
    <w:rsid w:val="008B4AF4"/>
    <w:rsid w:val="008B5270"/>
    <w:rsid w:val="008B5570"/>
    <w:rsid w:val="008B5C09"/>
    <w:rsid w:val="008B66B1"/>
    <w:rsid w:val="008B7A63"/>
    <w:rsid w:val="008C02AA"/>
    <w:rsid w:val="008C162F"/>
    <w:rsid w:val="008C2E35"/>
    <w:rsid w:val="008C4052"/>
    <w:rsid w:val="008C5FF1"/>
    <w:rsid w:val="008C610F"/>
    <w:rsid w:val="008C6A97"/>
    <w:rsid w:val="008C7165"/>
    <w:rsid w:val="008C78FF"/>
    <w:rsid w:val="008C7C9E"/>
    <w:rsid w:val="008C7E4A"/>
    <w:rsid w:val="008D1AED"/>
    <w:rsid w:val="008D1C33"/>
    <w:rsid w:val="008D2751"/>
    <w:rsid w:val="008D2CF4"/>
    <w:rsid w:val="008D2DCB"/>
    <w:rsid w:val="008D5290"/>
    <w:rsid w:val="008D6604"/>
    <w:rsid w:val="008D72A3"/>
    <w:rsid w:val="008E00D9"/>
    <w:rsid w:val="008E2A37"/>
    <w:rsid w:val="008E2D4E"/>
    <w:rsid w:val="008E4760"/>
    <w:rsid w:val="008E5F6D"/>
    <w:rsid w:val="008F0104"/>
    <w:rsid w:val="008F1001"/>
    <w:rsid w:val="008F1A64"/>
    <w:rsid w:val="008F49D0"/>
    <w:rsid w:val="008F518F"/>
    <w:rsid w:val="008F668D"/>
    <w:rsid w:val="008F6A2E"/>
    <w:rsid w:val="008F7127"/>
    <w:rsid w:val="00900788"/>
    <w:rsid w:val="00900DAC"/>
    <w:rsid w:val="009024FC"/>
    <w:rsid w:val="009040EA"/>
    <w:rsid w:val="00904511"/>
    <w:rsid w:val="00904E97"/>
    <w:rsid w:val="00905A8E"/>
    <w:rsid w:val="0090613F"/>
    <w:rsid w:val="00906719"/>
    <w:rsid w:val="0090718C"/>
    <w:rsid w:val="0090770F"/>
    <w:rsid w:val="00907EF1"/>
    <w:rsid w:val="00910AD1"/>
    <w:rsid w:val="00911A4C"/>
    <w:rsid w:val="009139D0"/>
    <w:rsid w:val="00916763"/>
    <w:rsid w:val="00920B7B"/>
    <w:rsid w:val="00922114"/>
    <w:rsid w:val="00923458"/>
    <w:rsid w:val="0092354F"/>
    <w:rsid w:val="00923656"/>
    <w:rsid w:val="009241AC"/>
    <w:rsid w:val="00927CBB"/>
    <w:rsid w:val="00930FE8"/>
    <w:rsid w:val="00935E0F"/>
    <w:rsid w:val="009376D6"/>
    <w:rsid w:val="00937CD0"/>
    <w:rsid w:val="00940E25"/>
    <w:rsid w:val="00944531"/>
    <w:rsid w:val="00946ECD"/>
    <w:rsid w:val="00946F8A"/>
    <w:rsid w:val="009475D9"/>
    <w:rsid w:val="00947875"/>
    <w:rsid w:val="00951738"/>
    <w:rsid w:val="009529BA"/>
    <w:rsid w:val="0095455C"/>
    <w:rsid w:val="009551DB"/>
    <w:rsid w:val="009569F7"/>
    <w:rsid w:val="00956DCE"/>
    <w:rsid w:val="0095775B"/>
    <w:rsid w:val="00957A3F"/>
    <w:rsid w:val="00957B45"/>
    <w:rsid w:val="0096009C"/>
    <w:rsid w:val="009608FC"/>
    <w:rsid w:val="0096104A"/>
    <w:rsid w:val="009627E3"/>
    <w:rsid w:val="00962C4C"/>
    <w:rsid w:val="00963C15"/>
    <w:rsid w:val="009649ED"/>
    <w:rsid w:val="00965CA1"/>
    <w:rsid w:val="00967015"/>
    <w:rsid w:val="00971636"/>
    <w:rsid w:val="00971FC6"/>
    <w:rsid w:val="009721BC"/>
    <w:rsid w:val="00972822"/>
    <w:rsid w:val="00972892"/>
    <w:rsid w:val="009728ED"/>
    <w:rsid w:val="009749CE"/>
    <w:rsid w:val="009754A7"/>
    <w:rsid w:val="00976E46"/>
    <w:rsid w:val="009770D6"/>
    <w:rsid w:val="009806B1"/>
    <w:rsid w:val="0098085E"/>
    <w:rsid w:val="00984DAE"/>
    <w:rsid w:val="00985722"/>
    <w:rsid w:val="00986707"/>
    <w:rsid w:val="00986E4A"/>
    <w:rsid w:val="00987663"/>
    <w:rsid w:val="00991467"/>
    <w:rsid w:val="0099214C"/>
    <w:rsid w:val="0099248F"/>
    <w:rsid w:val="009934C7"/>
    <w:rsid w:val="0099588B"/>
    <w:rsid w:val="0099661D"/>
    <w:rsid w:val="00996F5E"/>
    <w:rsid w:val="009A0ECF"/>
    <w:rsid w:val="009A1119"/>
    <w:rsid w:val="009A2235"/>
    <w:rsid w:val="009A7EA4"/>
    <w:rsid w:val="009B28AF"/>
    <w:rsid w:val="009B2E5F"/>
    <w:rsid w:val="009B58BC"/>
    <w:rsid w:val="009B5AA2"/>
    <w:rsid w:val="009B76BD"/>
    <w:rsid w:val="009C3A8E"/>
    <w:rsid w:val="009C4113"/>
    <w:rsid w:val="009C43C3"/>
    <w:rsid w:val="009C47BD"/>
    <w:rsid w:val="009C701C"/>
    <w:rsid w:val="009C7302"/>
    <w:rsid w:val="009D0E18"/>
    <w:rsid w:val="009D17B0"/>
    <w:rsid w:val="009D2EE3"/>
    <w:rsid w:val="009E0CA7"/>
    <w:rsid w:val="009E22AC"/>
    <w:rsid w:val="009E2312"/>
    <w:rsid w:val="009E2BDB"/>
    <w:rsid w:val="009E30B8"/>
    <w:rsid w:val="009E4158"/>
    <w:rsid w:val="009E476B"/>
    <w:rsid w:val="009E7B70"/>
    <w:rsid w:val="009F2954"/>
    <w:rsid w:val="009F376C"/>
    <w:rsid w:val="009F6405"/>
    <w:rsid w:val="009F7E66"/>
    <w:rsid w:val="00A000A4"/>
    <w:rsid w:val="00A0119B"/>
    <w:rsid w:val="00A020B8"/>
    <w:rsid w:val="00A02B74"/>
    <w:rsid w:val="00A04776"/>
    <w:rsid w:val="00A06232"/>
    <w:rsid w:val="00A07EEE"/>
    <w:rsid w:val="00A10379"/>
    <w:rsid w:val="00A1085F"/>
    <w:rsid w:val="00A10B11"/>
    <w:rsid w:val="00A11026"/>
    <w:rsid w:val="00A1152F"/>
    <w:rsid w:val="00A11C16"/>
    <w:rsid w:val="00A12328"/>
    <w:rsid w:val="00A1394F"/>
    <w:rsid w:val="00A155D4"/>
    <w:rsid w:val="00A176ED"/>
    <w:rsid w:val="00A17873"/>
    <w:rsid w:val="00A21236"/>
    <w:rsid w:val="00A21710"/>
    <w:rsid w:val="00A2210A"/>
    <w:rsid w:val="00A2425F"/>
    <w:rsid w:val="00A24B56"/>
    <w:rsid w:val="00A25C1B"/>
    <w:rsid w:val="00A265A5"/>
    <w:rsid w:val="00A26703"/>
    <w:rsid w:val="00A26DD4"/>
    <w:rsid w:val="00A3075A"/>
    <w:rsid w:val="00A31B04"/>
    <w:rsid w:val="00A3240A"/>
    <w:rsid w:val="00A33AA7"/>
    <w:rsid w:val="00A33B69"/>
    <w:rsid w:val="00A3553A"/>
    <w:rsid w:val="00A3587A"/>
    <w:rsid w:val="00A37F52"/>
    <w:rsid w:val="00A40CFB"/>
    <w:rsid w:val="00A40E01"/>
    <w:rsid w:val="00A40EB2"/>
    <w:rsid w:val="00A41437"/>
    <w:rsid w:val="00A416B7"/>
    <w:rsid w:val="00A41CD5"/>
    <w:rsid w:val="00A446AA"/>
    <w:rsid w:val="00A51903"/>
    <w:rsid w:val="00A51ED3"/>
    <w:rsid w:val="00A522D3"/>
    <w:rsid w:val="00A52F34"/>
    <w:rsid w:val="00A53A88"/>
    <w:rsid w:val="00A5596D"/>
    <w:rsid w:val="00A55E74"/>
    <w:rsid w:val="00A560B8"/>
    <w:rsid w:val="00A56363"/>
    <w:rsid w:val="00A56730"/>
    <w:rsid w:val="00A576EB"/>
    <w:rsid w:val="00A57CA6"/>
    <w:rsid w:val="00A601EA"/>
    <w:rsid w:val="00A6057F"/>
    <w:rsid w:val="00A60901"/>
    <w:rsid w:val="00A62DA8"/>
    <w:rsid w:val="00A642F9"/>
    <w:rsid w:val="00A6741E"/>
    <w:rsid w:val="00A676F6"/>
    <w:rsid w:val="00A70362"/>
    <w:rsid w:val="00A7322B"/>
    <w:rsid w:val="00A73D57"/>
    <w:rsid w:val="00A73FA0"/>
    <w:rsid w:val="00A74051"/>
    <w:rsid w:val="00A748BC"/>
    <w:rsid w:val="00A75176"/>
    <w:rsid w:val="00A75A6F"/>
    <w:rsid w:val="00A7607B"/>
    <w:rsid w:val="00A76C5D"/>
    <w:rsid w:val="00A80D43"/>
    <w:rsid w:val="00A810A8"/>
    <w:rsid w:val="00A81922"/>
    <w:rsid w:val="00A826AB"/>
    <w:rsid w:val="00A83FE9"/>
    <w:rsid w:val="00A841A0"/>
    <w:rsid w:val="00A90AB5"/>
    <w:rsid w:val="00A90C67"/>
    <w:rsid w:val="00A90EC5"/>
    <w:rsid w:val="00A910B2"/>
    <w:rsid w:val="00A913F6"/>
    <w:rsid w:val="00A9198B"/>
    <w:rsid w:val="00A93B10"/>
    <w:rsid w:val="00A95467"/>
    <w:rsid w:val="00A96BDF"/>
    <w:rsid w:val="00A97315"/>
    <w:rsid w:val="00A97A7B"/>
    <w:rsid w:val="00AA0715"/>
    <w:rsid w:val="00AA0E00"/>
    <w:rsid w:val="00AA15D0"/>
    <w:rsid w:val="00AA23CE"/>
    <w:rsid w:val="00AA3556"/>
    <w:rsid w:val="00AA4366"/>
    <w:rsid w:val="00AA4AEE"/>
    <w:rsid w:val="00AA4E6F"/>
    <w:rsid w:val="00AA5853"/>
    <w:rsid w:val="00AA5D9E"/>
    <w:rsid w:val="00AA6E5C"/>
    <w:rsid w:val="00AA75A6"/>
    <w:rsid w:val="00AB0459"/>
    <w:rsid w:val="00AB11B0"/>
    <w:rsid w:val="00AB19BF"/>
    <w:rsid w:val="00AB31C7"/>
    <w:rsid w:val="00AB3A24"/>
    <w:rsid w:val="00AB47E4"/>
    <w:rsid w:val="00AB49EA"/>
    <w:rsid w:val="00AB637E"/>
    <w:rsid w:val="00AB6479"/>
    <w:rsid w:val="00AB6C08"/>
    <w:rsid w:val="00AC3E30"/>
    <w:rsid w:val="00AC7105"/>
    <w:rsid w:val="00AC7B01"/>
    <w:rsid w:val="00AD0863"/>
    <w:rsid w:val="00AD19F9"/>
    <w:rsid w:val="00AD1D6E"/>
    <w:rsid w:val="00AD22A1"/>
    <w:rsid w:val="00AD2F7A"/>
    <w:rsid w:val="00AD4D51"/>
    <w:rsid w:val="00AD5EAB"/>
    <w:rsid w:val="00AD6EE2"/>
    <w:rsid w:val="00AD7049"/>
    <w:rsid w:val="00AD7DF6"/>
    <w:rsid w:val="00AE040E"/>
    <w:rsid w:val="00AE065C"/>
    <w:rsid w:val="00AE0C85"/>
    <w:rsid w:val="00AE2FFF"/>
    <w:rsid w:val="00AE428E"/>
    <w:rsid w:val="00AE52BD"/>
    <w:rsid w:val="00AE590D"/>
    <w:rsid w:val="00AE6A2A"/>
    <w:rsid w:val="00AF009D"/>
    <w:rsid w:val="00AF05C9"/>
    <w:rsid w:val="00AF0842"/>
    <w:rsid w:val="00AF08E2"/>
    <w:rsid w:val="00AF0964"/>
    <w:rsid w:val="00AF1F65"/>
    <w:rsid w:val="00AF29A3"/>
    <w:rsid w:val="00AF44B2"/>
    <w:rsid w:val="00AF4BA6"/>
    <w:rsid w:val="00AF4ED1"/>
    <w:rsid w:val="00AF5444"/>
    <w:rsid w:val="00AF5C69"/>
    <w:rsid w:val="00B00A3C"/>
    <w:rsid w:val="00B01477"/>
    <w:rsid w:val="00B02207"/>
    <w:rsid w:val="00B02E22"/>
    <w:rsid w:val="00B02EAA"/>
    <w:rsid w:val="00B057F6"/>
    <w:rsid w:val="00B05FCE"/>
    <w:rsid w:val="00B07852"/>
    <w:rsid w:val="00B07ADB"/>
    <w:rsid w:val="00B113CB"/>
    <w:rsid w:val="00B122FD"/>
    <w:rsid w:val="00B14744"/>
    <w:rsid w:val="00B17122"/>
    <w:rsid w:val="00B17ECB"/>
    <w:rsid w:val="00B2267A"/>
    <w:rsid w:val="00B23A46"/>
    <w:rsid w:val="00B25CED"/>
    <w:rsid w:val="00B26138"/>
    <w:rsid w:val="00B27C12"/>
    <w:rsid w:val="00B32427"/>
    <w:rsid w:val="00B3261B"/>
    <w:rsid w:val="00B332A3"/>
    <w:rsid w:val="00B356C1"/>
    <w:rsid w:val="00B37FF0"/>
    <w:rsid w:val="00B410E6"/>
    <w:rsid w:val="00B43B11"/>
    <w:rsid w:val="00B44FA2"/>
    <w:rsid w:val="00B477BD"/>
    <w:rsid w:val="00B47CDB"/>
    <w:rsid w:val="00B504D8"/>
    <w:rsid w:val="00B51213"/>
    <w:rsid w:val="00B517D8"/>
    <w:rsid w:val="00B54183"/>
    <w:rsid w:val="00B55D7E"/>
    <w:rsid w:val="00B5673C"/>
    <w:rsid w:val="00B57223"/>
    <w:rsid w:val="00B6071B"/>
    <w:rsid w:val="00B6089A"/>
    <w:rsid w:val="00B60BF4"/>
    <w:rsid w:val="00B62A78"/>
    <w:rsid w:val="00B644DD"/>
    <w:rsid w:val="00B65003"/>
    <w:rsid w:val="00B6500E"/>
    <w:rsid w:val="00B65AA6"/>
    <w:rsid w:val="00B66497"/>
    <w:rsid w:val="00B665E1"/>
    <w:rsid w:val="00B6691D"/>
    <w:rsid w:val="00B669A0"/>
    <w:rsid w:val="00B670A4"/>
    <w:rsid w:val="00B672ED"/>
    <w:rsid w:val="00B67773"/>
    <w:rsid w:val="00B71E27"/>
    <w:rsid w:val="00B72684"/>
    <w:rsid w:val="00B75218"/>
    <w:rsid w:val="00B779D1"/>
    <w:rsid w:val="00B81884"/>
    <w:rsid w:val="00B82F6E"/>
    <w:rsid w:val="00B83855"/>
    <w:rsid w:val="00B83A18"/>
    <w:rsid w:val="00B84136"/>
    <w:rsid w:val="00B871D6"/>
    <w:rsid w:val="00B87B3D"/>
    <w:rsid w:val="00B9027C"/>
    <w:rsid w:val="00B92075"/>
    <w:rsid w:val="00B933B0"/>
    <w:rsid w:val="00B95520"/>
    <w:rsid w:val="00B95744"/>
    <w:rsid w:val="00B965A2"/>
    <w:rsid w:val="00BA0760"/>
    <w:rsid w:val="00BA0A26"/>
    <w:rsid w:val="00BA1CB8"/>
    <w:rsid w:val="00BA32B5"/>
    <w:rsid w:val="00BA431A"/>
    <w:rsid w:val="00BA638B"/>
    <w:rsid w:val="00BA74BD"/>
    <w:rsid w:val="00BA765E"/>
    <w:rsid w:val="00BB0694"/>
    <w:rsid w:val="00BB2F48"/>
    <w:rsid w:val="00BB3D6F"/>
    <w:rsid w:val="00BB5FF4"/>
    <w:rsid w:val="00BC1273"/>
    <w:rsid w:val="00BC293F"/>
    <w:rsid w:val="00BC3BE8"/>
    <w:rsid w:val="00BC42C5"/>
    <w:rsid w:val="00BC49A4"/>
    <w:rsid w:val="00BC728F"/>
    <w:rsid w:val="00BC7C72"/>
    <w:rsid w:val="00BD03A1"/>
    <w:rsid w:val="00BD32AF"/>
    <w:rsid w:val="00BD7BB4"/>
    <w:rsid w:val="00BD7DBD"/>
    <w:rsid w:val="00BE0428"/>
    <w:rsid w:val="00BE0DD9"/>
    <w:rsid w:val="00BE179D"/>
    <w:rsid w:val="00BE23F3"/>
    <w:rsid w:val="00BE5B87"/>
    <w:rsid w:val="00BE6732"/>
    <w:rsid w:val="00BE7ACD"/>
    <w:rsid w:val="00BF01C6"/>
    <w:rsid w:val="00BF15D6"/>
    <w:rsid w:val="00BF1DE0"/>
    <w:rsid w:val="00BF4B84"/>
    <w:rsid w:val="00BF4E58"/>
    <w:rsid w:val="00BF5DD4"/>
    <w:rsid w:val="00C00570"/>
    <w:rsid w:val="00C0467D"/>
    <w:rsid w:val="00C046A8"/>
    <w:rsid w:val="00C05263"/>
    <w:rsid w:val="00C05EC7"/>
    <w:rsid w:val="00C065E5"/>
    <w:rsid w:val="00C06AC8"/>
    <w:rsid w:val="00C07805"/>
    <w:rsid w:val="00C11D7C"/>
    <w:rsid w:val="00C14439"/>
    <w:rsid w:val="00C14C1B"/>
    <w:rsid w:val="00C166DE"/>
    <w:rsid w:val="00C226AC"/>
    <w:rsid w:val="00C22F69"/>
    <w:rsid w:val="00C24189"/>
    <w:rsid w:val="00C268A1"/>
    <w:rsid w:val="00C2711F"/>
    <w:rsid w:val="00C278A1"/>
    <w:rsid w:val="00C306BB"/>
    <w:rsid w:val="00C30728"/>
    <w:rsid w:val="00C30CF0"/>
    <w:rsid w:val="00C31599"/>
    <w:rsid w:val="00C32DF1"/>
    <w:rsid w:val="00C3420C"/>
    <w:rsid w:val="00C34D1B"/>
    <w:rsid w:val="00C34DA7"/>
    <w:rsid w:val="00C37CA5"/>
    <w:rsid w:val="00C405C6"/>
    <w:rsid w:val="00C40A0B"/>
    <w:rsid w:val="00C42C1A"/>
    <w:rsid w:val="00C43612"/>
    <w:rsid w:val="00C44DC8"/>
    <w:rsid w:val="00C460CB"/>
    <w:rsid w:val="00C466B7"/>
    <w:rsid w:val="00C479E5"/>
    <w:rsid w:val="00C47A70"/>
    <w:rsid w:val="00C47ACB"/>
    <w:rsid w:val="00C47D18"/>
    <w:rsid w:val="00C47E6E"/>
    <w:rsid w:val="00C50E03"/>
    <w:rsid w:val="00C51C33"/>
    <w:rsid w:val="00C53809"/>
    <w:rsid w:val="00C56EAC"/>
    <w:rsid w:val="00C5799D"/>
    <w:rsid w:val="00C57AFB"/>
    <w:rsid w:val="00C60738"/>
    <w:rsid w:val="00C609F1"/>
    <w:rsid w:val="00C60C0D"/>
    <w:rsid w:val="00C60FAA"/>
    <w:rsid w:val="00C6190B"/>
    <w:rsid w:val="00C62B0E"/>
    <w:rsid w:val="00C63950"/>
    <w:rsid w:val="00C63B16"/>
    <w:rsid w:val="00C64B9D"/>
    <w:rsid w:val="00C653AC"/>
    <w:rsid w:val="00C66004"/>
    <w:rsid w:val="00C6721A"/>
    <w:rsid w:val="00C673DA"/>
    <w:rsid w:val="00C673EC"/>
    <w:rsid w:val="00C676D5"/>
    <w:rsid w:val="00C67FD8"/>
    <w:rsid w:val="00C70168"/>
    <w:rsid w:val="00C70890"/>
    <w:rsid w:val="00C72381"/>
    <w:rsid w:val="00C74D58"/>
    <w:rsid w:val="00C75A05"/>
    <w:rsid w:val="00C764E1"/>
    <w:rsid w:val="00C8112E"/>
    <w:rsid w:val="00C8203E"/>
    <w:rsid w:val="00C82118"/>
    <w:rsid w:val="00C84DDB"/>
    <w:rsid w:val="00C85AB2"/>
    <w:rsid w:val="00C861E2"/>
    <w:rsid w:val="00C87939"/>
    <w:rsid w:val="00C91917"/>
    <w:rsid w:val="00C919D1"/>
    <w:rsid w:val="00C93E0C"/>
    <w:rsid w:val="00C93F39"/>
    <w:rsid w:val="00C95CFA"/>
    <w:rsid w:val="00C97DA8"/>
    <w:rsid w:val="00C97FE2"/>
    <w:rsid w:val="00CA0BF7"/>
    <w:rsid w:val="00CA2D12"/>
    <w:rsid w:val="00CA4B3E"/>
    <w:rsid w:val="00CA5604"/>
    <w:rsid w:val="00CA5F03"/>
    <w:rsid w:val="00CA7FEC"/>
    <w:rsid w:val="00CB1A2E"/>
    <w:rsid w:val="00CB20AC"/>
    <w:rsid w:val="00CB22F0"/>
    <w:rsid w:val="00CB2373"/>
    <w:rsid w:val="00CB2BD7"/>
    <w:rsid w:val="00CB412F"/>
    <w:rsid w:val="00CB4210"/>
    <w:rsid w:val="00CB4939"/>
    <w:rsid w:val="00CB4AA1"/>
    <w:rsid w:val="00CB65BA"/>
    <w:rsid w:val="00CB78E8"/>
    <w:rsid w:val="00CC1772"/>
    <w:rsid w:val="00CC4272"/>
    <w:rsid w:val="00CC4A81"/>
    <w:rsid w:val="00CC5580"/>
    <w:rsid w:val="00CC5F57"/>
    <w:rsid w:val="00CC68B1"/>
    <w:rsid w:val="00CC6E03"/>
    <w:rsid w:val="00CD0539"/>
    <w:rsid w:val="00CD0664"/>
    <w:rsid w:val="00CD0975"/>
    <w:rsid w:val="00CD0D6A"/>
    <w:rsid w:val="00CD6E88"/>
    <w:rsid w:val="00CD7A88"/>
    <w:rsid w:val="00CD7DFE"/>
    <w:rsid w:val="00CE07A6"/>
    <w:rsid w:val="00CE25F4"/>
    <w:rsid w:val="00CE2690"/>
    <w:rsid w:val="00CE3B5F"/>
    <w:rsid w:val="00CE57DE"/>
    <w:rsid w:val="00CE5D64"/>
    <w:rsid w:val="00CE5E77"/>
    <w:rsid w:val="00CE715D"/>
    <w:rsid w:val="00CE759C"/>
    <w:rsid w:val="00CE7CDD"/>
    <w:rsid w:val="00CF1314"/>
    <w:rsid w:val="00CF2535"/>
    <w:rsid w:val="00CF2A66"/>
    <w:rsid w:val="00CF2ECD"/>
    <w:rsid w:val="00CF379C"/>
    <w:rsid w:val="00CF3AA7"/>
    <w:rsid w:val="00CF3AE1"/>
    <w:rsid w:val="00CF50F6"/>
    <w:rsid w:val="00CF60A8"/>
    <w:rsid w:val="00D004E9"/>
    <w:rsid w:val="00D0130D"/>
    <w:rsid w:val="00D014FA"/>
    <w:rsid w:val="00D02290"/>
    <w:rsid w:val="00D0233B"/>
    <w:rsid w:val="00D02F19"/>
    <w:rsid w:val="00D04774"/>
    <w:rsid w:val="00D05844"/>
    <w:rsid w:val="00D07620"/>
    <w:rsid w:val="00D103AC"/>
    <w:rsid w:val="00D10C25"/>
    <w:rsid w:val="00D10CFB"/>
    <w:rsid w:val="00D11463"/>
    <w:rsid w:val="00D11DF3"/>
    <w:rsid w:val="00D1262A"/>
    <w:rsid w:val="00D12EDF"/>
    <w:rsid w:val="00D1370E"/>
    <w:rsid w:val="00D15D53"/>
    <w:rsid w:val="00D16430"/>
    <w:rsid w:val="00D208CA"/>
    <w:rsid w:val="00D20B65"/>
    <w:rsid w:val="00D215CA"/>
    <w:rsid w:val="00D2340F"/>
    <w:rsid w:val="00D23A57"/>
    <w:rsid w:val="00D24675"/>
    <w:rsid w:val="00D24B92"/>
    <w:rsid w:val="00D24CE9"/>
    <w:rsid w:val="00D25D1A"/>
    <w:rsid w:val="00D26481"/>
    <w:rsid w:val="00D2680F"/>
    <w:rsid w:val="00D30F1C"/>
    <w:rsid w:val="00D33F73"/>
    <w:rsid w:val="00D3411C"/>
    <w:rsid w:val="00D34A12"/>
    <w:rsid w:val="00D35244"/>
    <w:rsid w:val="00D3685C"/>
    <w:rsid w:val="00D374A7"/>
    <w:rsid w:val="00D37594"/>
    <w:rsid w:val="00D406E6"/>
    <w:rsid w:val="00D434A5"/>
    <w:rsid w:val="00D46F24"/>
    <w:rsid w:val="00D47994"/>
    <w:rsid w:val="00D53DF0"/>
    <w:rsid w:val="00D54132"/>
    <w:rsid w:val="00D56878"/>
    <w:rsid w:val="00D601A0"/>
    <w:rsid w:val="00D60943"/>
    <w:rsid w:val="00D614CF"/>
    <w:rsid w:val="00D6180B"/>
    <w:rsid w:val="00D6581B"/>
    <w:rsid w:val="00D65B07"/>
    <w:rsid w:val="00D66907"/>
    <w:rsid w:val="00D67EAD"/>
    <w:rsid w:val="00D704E7"/>
    <w:rsid w:val="00D70EA7"/>
    <w:rsid w:val="00D7244E"/>
    <w:rsid w:val="00D7388C"/>
    <w:rsid w:val="00D73E7A"/>
    <w:rsid w:val="00D743A2"/>
    <w:rsid w:val="00D7502A"/>
    <w:rsid w:val="00D7661D"/>
    <w:rsid w:val="00D779E9"/>
    <w:rsid w:val="00D77D28"/>
    <w:rsid w:val="00D80072"/>
    <w:rsid w:val="00D83C98"/>
    <w:rsid w:val="00D850E3"/>
    <w:rsid w:val="00D8627A"/>
    <w:rsid w:val="00D91188"/>
    <w:rsid w:val="00D91A6C"/>
    <w:rsid w:val="00D92EDF"/>
    <w:rsid w:val="00D92F0C"/>
    <w:rsid w:val="00D944F4"/>
    <w:rsid w:val="00D95B15"/>
    <w:rsid w:val="00D95E83"/>
    <w:rsid w:val="00D9719D"/>
    <w:rsid w:val="00DA0082"/>
    <w:rsid w:val="00DA0291"/>
    <w:rsid w:val="00DA32E2"/>
    <w:rsid w:val="00DA3EF3"/>
    <w:rsid w:val="00DA46EF"/>
    <w:rsid w:val="00DA4891"/>
    <w:rsid w:val="00DA6DC5"/>
    <w:rsid w:val="00DB0792"/>
    <w:rsid w:val="00DB14F6"/>
    <w:rsid w:val="00DB1A96"/>
    <w:rsid w:val="00DB1E51"/>
    <w:rsid w:val="00DB2A32"/>
    <w:rsid w:val="00DB5843"/>
    <w:rsid w:val="00DB65AD"/>
    <w:rsid w:val="00DC0218"/>
    <w:rsid w:val="00DC092D"/>
    <w:rsid w:val="00DC094F"/>
    <w:rsid w:val="00DC2D9A"/>
    <w:rsid w:val="00DC61C5"/>
    <w:rsid w:val="00DC66B7"/>
    <w:rsid w:val="00DC692F"/>
    <w:rsid w:val="00DD18CC"/>
    <w:rsid w:val="00DD1CF0"/>
    <w:rsid w:val="00DD4052"/>
    <w:rsid w:val="00DD40D4"/>
    <w:rsid w:val="00DD5483"/>
    <w:rsid w:val="00DD7374"/>
    <w:rsid w:val="00DD78D1"/>
    <w:rsid w:val="00DE0653"/>
    <w:rsid w:val="00DE463D"/>
    <w:rsid w:val="00DE5760"/>
    <w:rsid w:val="00DE57AF"/>
    <w:rsid w:val="00DE60B0"/>
    <w:rsid w:val="00DE782F"/>
    <w:rsid w:val="00DF0A6B"/>
    <w:rsid w:val="00DF0E15"/>
    <w:rsid w:val="00DF35ED"/>
    <w:rsid w:val="00DF45BE"/>
    <w:rsid w:val="00DF69FF"/>
    <w:rsid w:val="00E00933"/>
    <w:rsid w:val="00E01615"/>
    <w:rsid w:val="00E01866"/>
    <w:rsid w:val="00E0277C"/>
    <w:rsid w:val="00E0286E"/>
    <w:rsid w:val="00E04095"/>
    <w:rsid w:val="00E073F1"/>
    <w:rsid w:val="00E1052C"/>
    <w:rsid w:val="00E140FC"/>
    <w:rsid w:val="00E15052"/>
    <w:rsid w:val="00E171C6"/>
    <w:rsid w:val="00E1789A"/>
    <w:rsid w:val="00E17A04"/>
    <w:rsid w:val="00E17B8A"/>
    <w:rsid w:val="00E20791"/>
    <w:rsid w:val="00E21BA6"/>
    <w:rsid w:val="00E22738"/>
    <w:rsid w:val="00E22CEF"/>
    <w:rsid w:val="00E23444"/>
    <w:rsid w:val="00E2495D"/>
    <w:rsid w:val="00E25110"/>
    <w:rsid w:val="00E256CD"/>
    <w:rsid w:val="00E25E0C"/>
    <w:rsid w:val="00E25E14"/>
    <w:rsid w:val="00E26131"/>
    <w:rsid w:val="00E26587"/>
    <w:rsid w:val="00E2695F"/>
    <w:rsid w:val="00E27543"/>
    <w:rsid w:val="00E276CD"/>
    <w:rsid w:val="00E3057B"/>
    <w:rsid w:val="00E31710"/>
    <w:rsid w:val="00E31B9A"/>
    <w:rsid w:val="00E33C27"/>
    <w:rsid w:val="00E366CD"/>
    <w:rsid w:val="00E4075B"/>
    <w:rsid w:val="00E4096A"/>
    <w:rsid w:val="00E40CB1"/>
    <w:rsid w:val="00E413F8"/>
    <w:rsid w:val="00E435FA"/>
    <w:rsid w:val="00E46946"/>
    <w:rsid w:val="00E469AA"/>
    <w:rsid w:val="00E46B71"/>
    <w:rsid w:val="00E50BE8"/>
    <w:rsid w:val="00E51C9B"/>
    <w:rsid w:val="00E523CB"/>
    <w:rsid w:val="00E528AD"/>
    <w:rsid w:val="00E53F02"/>
    <w:rsid w:val="00E54B63"/>
    <w:rsid w:val="00E55CFE"/>
    <w:rsid w:val="00E55E59"/>
    <w:rsid w:val="00E5650E"/>
    <w:rsid w:val="00E5708F"/>
    <w:rsid w:val="00E57A93"/>
    <w:rsid w:val="00E60E0E"/>
    <w:rsid w:val="00E61010"/>
    <w:rsid w:val="00E6195B"/>
    <w:rsid w:val="00E6237D"/>
    <w:rsid w:val="00E629BF"/>
    <w:rsid w:val="00E642E9"/>
    <w:rsid w:val="00E674C6"/>
    <w:rsid w:val="00E67873"/>
    <w:rsid w:val="00E67B69"/>
    <w:rsid w:val="00E70F4C"/>
    <w:rsid w:val="00E7377B"/>
    <w:rsid w:val="00E745F8"/>
    <w:rsid w:val="00E764F0"/>
    <w:rsid w:val="00E8012B"/>
    <w:rsid w:val="00E80BE4"/>
    <w:rsid w:val="00E8197B"/>
    <w:rsid w:val="00E81FDB"/>
    <w:rsid w:val="00E82EF4"/>
    <w:rsid w:val="00E8352F"/>
    <w:rsid w:val="00E84505"/>
    <w:rsid w:val="00E8475F"/>
    <w:rsid w:val="00E849F6"/>
    <w:rsid w:val="00E859B3"/>
    <w:rsid w:val="00E90864"/>
    <w:rsid w:val="00E91176"/>
    <w:rsid w:val="00E91B7F"/>
    <w:rsid w:val="00E91C92"/>
    <w:rsid w:val="00E953F5"/>
    <w:rsid w:val="00EA4CCE"/>
    <w:rsid w:val="00EA522F"/>
    <w:rsid w:val="00EA665C"/>
    <w:rsid w:val="00EA7C31"/>
    <w:rsid w:val="00EB0C72"/>
    <w:rsid w:val="00EB0EC3"/>
    <w:rsid w:val="00EB335F"/>
    <w:rsid w:val="00EB35A5"/>
    <w:rsid w:val="00EB5438"/>
    <w:rsid w:val="00EB6103"/>
    <w:rsid w:val="00EB6FD2"/>
    <w:rsid w:val="00EC128B"/>
    <w:rsid w:val="00EC2013"/>
    <w:rsid w:val="00EC3379"/>
    <w:rsid w:val="00EC3C55"/>
    <w:rsid w:val="00EC3F4E"/>
    <w:rsid w:val="00EC3FA2"/>
    <w:rsid w:val="00EC7123"/>
    <w:rsid w:val="00ED0DA3"/>
    <w:rsid w:val="00ED1260"/>
    <w:rsid w:val="00ED2093"/>
    <w:rsid w:val="00ED27C8"/>
    <w:rsid w:val="00ED3EF2"/>
    <w:rsid w:val="00ED4F86"/>
    <w:rsid w:val="00ED551D"/>
    <w:rsid w:val="00ED5675"/>
    <w:rsid w:val="00ED573D"/>
    <w:rsid w:val="00ED59E8"/>
    <w:rsid w:val="00ED5A0F"/>
    <w:rsid w:val="00ED688A"/>
    <w:rsid w:val="00ED6C37"/>
    <w:rsid w:val="00EE2AED"/>
    <w:rsid w:val="00EE4AA8"/>
    <w:rsid w:val="00EE66F7"/>
    <w:rsid w:val="00EE6AD0"/>
    <w:rsid w:val="00EE6D17"/>
    <w:rsid w:val="00EE7113"/>
    <w:rsid w:val="00EF27CA"/>
    <w:rsid w:val="00EF29BB"/>
    <w:rsid w:val="00EF3F53"/>
    <w:rsid w:val="00EF455D"/>
    <w:rsid w:val="00EF51B5"/>
    <w:rsid w:val="00EF6BBF"/>
    <w:rsid w:val="00F00499"/>
    <w:rsid w:val="00F00677"/>
    <w:rsid w:val="00F01E48"/>
    <w:rsid w:val="00F02C56"/>
    <w:rsid w:val="00F036A7"/>
    <w:rsid w:val="00F05C9A"/>
    <w:rsid w:val="00F063A2"/>
    <w:rsid w:val="00F064CA"/>
    <w:rsid w:val="00F06663"/>
    <w:rsid w:val="00F0675B"/>
    <w:rsid w:val="00F125C1"/>
    <w:rsid w:val="00F131F6"/>
    <w:rsid w:val="00F16742"/>
    <w:rsid w:val="00F17858"/>
    <w:rsid w:val="00F220FE"/>
    <w:rsid w:val="00F22825"/>
    <w:rsid w:val="00F23363"/>
    <w:rsid w:val="00F24A62"/>
    <w:rsid w:val="00F266A7"/>
    <w:rsid w:val="00F26BFD"/>
    <w:rsid w:val="00F2706C"/>
    <w:rsid w:val="00F27DA5"/>
    <w:rsid w:val="00F3002B"/>
    <w:rsid w:val="00F31CC9"/>
    <w:rsid w:val="00F35A88"/>
    <w:rsid w:val="00F41461"/>
    <w:rsid w:val="00F41A0D"/>
    <w:rsid w:val="00F42682"/>
    <w:rsid w:val="00F426C7"/>
    <w:rsid w:val="00F432A5"/>
    <w:rsid w:val="00F43B21"/>
    <w:rsid w:val="00F43DF7"/>
    <w:rsid w:val="00F44346"/>
    <w:rsid w:val="00F448C4"/>
    <w:rsid w:val="00F448E1"/>
    <w:rsid w:val="00F47A1F"/>
    <w:rsid w:val="00F50030"/>
    <w:rsid w:val="00F502DB"/>
    <w:rsid w:val="00F51219"/>
    <w:rsid w:val="00F52B86"/>
    <w:rsid w:val="00F54D94"/>
    <w:rsid w:val="00F550F0"/>
    <w:rsid w:val="00F567E2"/>
    <w:rsid w:val="00F5786A"/>
    <w:rsid w:val="00F627B0"/>
    <w:rsid w:val="00F627D8"/>
    <w:rsid w:val="00F63884"/>
    <w:rsid w:val="00F64968"/>
    <w:rsid w:val="00F64E6E"/>
    <w:rsid w:val="00F652E2"/>
    <w:rsid w:val="00F6567E"/>
    <w:rsid w:val="00F70E49"/>
    <w:rsid w:val="00F72524"/>
    <w:rsid w:val="00F72F95"/>
    <w:rsid w:val="00F733CE"/>
    <w:rsid w:val="00F7465E"/>
    <w:rsid w:val="00F749B0"/>
    <w:rsid w:val="00F75675"/>
    <w:rsid w:val="00F756E7"/>
    <w:rsid w:val="00F75A10"/>
    <w:rsid w:val="00F76E50"/>
    <w:rsid w:val="00F83879"/>
    <w:rsid w:val="00F87251"/>
    <w:rsid w:val="00F87AFB"/>
    <w:rsid w:val="00F9294F"/>
    <w:rsid w:val="00F9345E"/>
    <w:rsid w:val="00F941E1"/>
    <w:rsid w:val="00F95B63"/>
    <w:rsid w:val="00FA3B77"/>
    <w:rsid w:val="00FA6B5C"/>
    <w:rsid w:val="00FB0408"/>
    <w:rsid w:val="00FB1D96"/>
    <w:rsid w:val="00FB2CA7"/>
    <w:rsid w:val="00FB3F3E"/>
    <w:rsid w:val="00FB6A9F"/>
    <w:rsid w:val="00FC0234"/>
    <w:rsid w:val="00FC2643"/>
    <w:rsid w:val="00FC2E72"/>
    <w:rsid w:val="00FC2EC3"/>
    <w:rsid w:val="00FC3E81"/>
    <w:rsid w:val="00FC413D"/>
    <w:rsid w:val="00FC4156"/>
    <w:rsid w:val="00FC44DF"/>
    <w:rsid w:val="00FC4DF2"/>
    <w:rsid w:val="00FC5D89"/>
    <w:rsid w:val="00FC6278"/>
    <w:rsid w:val="00FC7A46"/>
    <w:rsid w:val="00FD082D"/>
    <w:rsid w:val="00FD2358"/>
    <w:rsid w:val="00FD3FE8"/>
    <w:rsid w:val="00FE1CD0"/>
    <w:rsid w:val="00FE23F5"/>
    <w:rsid w:val="00FE24DB"/>
    <w:rsid w:val="00FE2AC2"/>
    <w:rsid w:val="00FE2AE3"/>
    <w:rsid w:val="00FE2C00"/>
    <w:rsid w:val="00FE33AE"/>
    <w:rsid w:val="00FE5421"/>
    <w:rsid w:val="00FE581B"/>
    <w:rsid w:val="00FE6578"/>
    <w:rsid w:val="00FE6C18"/>
    <w:rsid w:val="00FF02D2"/>
    <w:rsid w:val="00FF15AD"/>
    <w:rsid w:val="00FF166B"/>
    <w:rsid w:val="00FF1D58"/>
    <w:rsid w:val="00FF336D"/>
    <w:rsid w:val="00FF6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A1"/>
    <w:pPr>
      <w:widowControl w:val="0"/>
      <w:autoSpaceDE w:val="0"/>
      <w:autoSpaceDN w:val="0"/>
      <w:adjustRightInd w:val="0"/>
    </w:pPr>
  </w:style>
  <w:style w:type="paragraph" w:styleId="1">
    <w:name w:val="heading 1"/>
    <w:basedOn w:val="a"/>
    <w:next w:val="a"/>
    <w:link w:val="10"/>
    <w:autoRedefine/>
    <w:qFormat/>
    <w:rsid w:val="004F5748"/>
    <w:pPr>
      <w:keepNext/>
      <w:ind w:left="720"/>
      <w:jc w:val="center"/>
      <w:outlineLvl w:val="0"/>
    </w:pPr>
    <w:rPr>
      <w:b/>
      <w:bCs/>
      <w:kern w:val="32"/>
      <w:sz w:val="24"/>
      <w:szCs w:val="24"/>
    </w:rPr>
  </w:style>
  <w:style w:type="paragraph" w:styleId="2">
    <w:name w:val="heading 2"/>
    <w:basedOn w:val="a"/>
    <w:next w:val="a"/>
    <w:link w:val="20"/>
    <w:qFormat/>
    <w:rsid w:val="000830C4"/>
    <w:pPr>
      <w:keepNext/>
      <w:widowControl/>
      <w:autoSpaceDE/>
      <w:autoSpaceDN/>
      <w:adjustRightInd/>
      <w:spacing w:before="240" w:after="240"/>
      <w:jc w:val="center"/>
      <w:outlineLvl w:val="1"/>
    </w:pPr>
    <w:rPr>
      <w:b/>
      <w:bCs/>
      <w:sz w:val="26"/>
      <w:szCs w:val="24"/>
    </w:rPr>
  </w:style>
  <w:style w:type="paragraph" w:styleId="3">
    <w:name w:val="heading 3"/>
    <w:basedOn w:val="a"/>
    <w:next w:val="a"/>
    <w:link w:val="30"/>
    <w:autoRedefine/>
    <w:qFormat/>
    <w:rsid w:val="00045352"/>
    <w:pPr>
      <w:keepNext/>
      <w:widowControl/>
      <w:tabs>
        <w:tab w:val="left" w:pos="851"/>
      </w:tabs>
      <w:autoSpaceDE/>
      <w:autoSpaceDN/>
      <w:adjustRightInd/>
      <w:spacing w:before="240" w:after="240"/>
      <w:jc w:val="center"/>
      <w:outlineLvl w:val="2"/>
    </w:pPr>
    <w:rPr>
      <w:b/>
      <w:bCs/>
      <w:kern w:val="32"/>
      <w:sz w:val="26"/>
      <w:szCs w:val="24"/>
    </w:rPr>
  </w:style>
  <w:style w:type="paragraph" w:styleId="4">
    <w:name w:val="heading 4"/>
    <w:basedOn w:val="a"/>
    <w:next w:val="a"/>
    <w:link w:val="40"/>
    <w:autoRedefine/>
    <w:qFormat/>
    <w:rsid w:val="001C427D"/>
    <w:pPr>
      <w:keepNext/>
      <w:spacing w:before="480" w:after="300"/>
      <w:outlineLvl w:val="3"/>
    </w:pPr>
    <w:rPr>
      <w:b/>
      <w:bCs/>
      <w:caps/>
      <w:sz w:val="26"/>
      <w:szCs w:val="28"/>
    </w:rPr>
  </w:style>
  <w:style w:type="paragraph" w:styleId="5">
    <w:name w:val="heading 5"/>
    <w:basedOn w:val="a"/>
    <w:next w:val="a"/>
    <w:link w:val="50"/>
    <w:autoRedefine/>
    <w:qFormat/>
    <w:rsid w:val="00CF2A66"/>
    <w:pPr>
      <w:spacing w:before="120" w:after="120"/>
      <w:contextualSpacing/>
      <w:jc w:val="both"/>
      <w:outlineLvl w:val="4"/>
    </w:pPr>
    <w:rPr>
      <w:bCs/>
      <w:iCs/>
      <w:sz w:val="26"/>
      <w:szCs w:val="26"/>
    </w:rPr>
  </w:style>
  <w:style w:type="paragraph" w:styleId="6">
    <w:name w:val="heading 6"/>
    <w:basedOn w:val="a"/>
    <w:next w:val="a"/>
    <w:link w:val="60"/>
    <w:qFormat/>
    <w:rsid w:val="005C4686"/>
    <w:pPr>
      <w:keepNext/>
      <w:widowControl/>
      <w:autoSpaceDE/>
      <w:autoSpaceDN/>
      <w:adjustRightInd/>
      <w:outlineLvl w:val="5"/>
    </w:pPr>
    <w:rPr>
      <w:b/>
      <w:bCs/>
      <w:sz w:val="24"/>
      <w:szCs w:val="24"/>
      <w:u w:val="single"/>
    </w:rPr>
  </w:style>
  <w:style w:type="paragraph" w:styleId="7">
    <w:name w:val="heading 7"/>
    <w:basedOn w:val="a"/>
    <w:next w:val="a"/>
    <w:link w:val="70"/>
    <w:qFormat/>
    <w:rsid w:val="005C4686"/>
    <w:pPr>
      <w:keepNext/>
      <w:widowControl/>
      <w:autoSpaceDE/>
      <w:autoSpaceDN/>
      <w:adjustRightInd/>
      <w:jc w:val="center"/>
      <w:outlineLvl w:val="6"/>
    </w:pPr>
    <w:rPr>
      <w:b/>
      <w:bCs/>
      <w:color w:val="000000"/>
      <w:sz w:val="24"/>
      <w:szCs w:val="24"/>
      <w:u w:val="single"/>
    </w:rPr>
  </w:style>
  <w:style w:type="paragraph" w:styleId="8">
    <w:name w:val="heading 8"/>
    <w:basedOn w:val="a"/>
    <w:next w:val="a"/>
    <w:link w:val="80"/>
    <w:qFormat/>
    <w:rsid w:val="00A93B10"/>
    <w:pPr>
      <w:keepNext/>
      <w:widowControl/>
      <w:autoSpaceDE/>
      <w:autoSpaceDN/>
      <w:adjustRightInd/>
      <w:spacing w:before="120" w:after="120"/>
      <w:jc w:val="both"/>
      <w:outlineLvl w:val="7"/>
    </w:pPr>
    <w:rPr>
      <w:rFonts w:ascii="Arial" w:hAnsi="Arial"/>
      <w:sz w:val="24"/>
    </w:rPr>
  </w:style>
  <w:style w:type="paragraph" w:styleId="9">
    <w:name w:val="heading 9"/>
    <w:basedOn w:val="a"/>
    <w:next w:val="a"/>
    <w:link w:val="90"/>
    <w:qFormat/>
    <w:rsid w:val="00A93B10"/>
    <w:pPr>
      <w:keepNext/>
      <w:widowControl/>
      <w:autoSpaceDE/>
      <w:autoSpaceDN/>
      <w:adjustRightInd/>
      <w:spacing w:before="40" w:after="40"/>
      <w:jc w:val="both"/>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F5748"/>
    <w:rPr>
      <w:b/>
      <w:bCs/>
      <w:kern w:val="32"/>
      <w:sz w:val="24"/>
      <w:szCs w:val="24"/>
    </w:rPr>
  </w:style>
  <w:style w:type="character" w:customStyle="1" w:styleId="20">
    <w:name w:val="Заголовок 2 Знак"/>
    <w:link w:val="2"/>
    <w:rsid w:val="000830C4"/>
    <w:rPr>
      <w:b/>
      <w:bCs/>
      <w:sz w:val="26"/>
      <w:szCs w:val="24"/>
    </w:rPr>
  </w:style>
  <w:style w:type="character" w:customStyle="1" w:styleId="30">
    <w:name w:val="Заголовок 3 Знак"/>
    <w:link w:val="3"/>
    <w:rsid w:val="00045352"/>
    <w:rPr>
      <w:b/>
      <w:bCs/>
      <w:kern w:val="32"/>
      <w:sz w:val="26"/>
      <w:szCs w:val="24"/>
    </w:rPr>
  </w:style>
  <w:style w:type="character" w:customStyle="1" w:styleId="40">
    <w:name w:val="Заголовок 4 Знак"/>
    <w:link w:val="4"/>
    <w:rsid w:val="001C427D"/>
    <w:rPr>
      <w:b/>
      <w:bCs/>
      <w:caps/>
      <w:sz w:val="26"/>
      <w:szCs w:val="28"/>
    </w:rPr>
  </w:style>
  <w:style w:type="character" w:customStyle="1" w:styleId="50">
    <w:name w:val="Заголовок 5 Знак"/>
    <w:link w:val="5"/>
    <w:rsid w:val="00CF2A66"/>
    <w:rPr>
      <w:bCs/>
      <w:iCs/>
      <w:sz w:val="26"/>
      <w:szCs w:val="26"/>
    </w:rPr>
  </w:style>
  <w:style w:type="character" w:customStyle="1" w:styleId="60">
    <w:name w:val="Заголовок 6 Знак"/>
    <w:link w:val="6"/>
    <w:semiHidden/>
    <w:rsid w:val="005C4686"/>
    <w:rPr>
      <w:b/>
      <w:bCs/>
      <w:sz w:val="24"/>
      <w:szCs w:val="24"/>
      <w:u w:val="single"/>
      <w:lang w:val="ru-RU" w:eastAsia="ru-RU" w:bidi="ar-SA"/>
    </w:rPr>
  </w:style>
  <w:style w:type="character" w:customStyle="1" w:styleId="70">
    <w:name w:val="Заголовок 7 Знак"/>
    <w:link w:val="7"/>
    <w:semiHidden/>
    <w:rsid w:val="005C4686"/>
    <w:rPr>
      <w:b/>
      <w:bCs/>
      <w:color w:val="000000"/>
      <w:sz w:val="24"/>
      <w:szCs w:val="24"/>
      <w:u w:val="single"/>
      <w:lang w:val="ru-RU" w:eastAsia="ru-RU" w:bidi="ar-SA"/>
    </w:rPr>
  </w:style>
  <w:style w:type="paragraph" w:styleId="a3">
    <w:name w:val="header"/>
    <w:basedOn w:val="a"/>
    <w:link w:val="a4"/>
    <w:rsid w:val="005C4686"/>
    <w:pPr>
      <w:tabs>
        <w:tab w:val="center" w:pos="4677"/>
        <w:tab w:val="right" w:pos="9355"/>
      </w:tabs>
    </w:pPr>
  </w:style>
  <w:style w:type="character" w:customStyle="1" w:styleId="a4">
    <w:name w:val="Верхний колонтитул Знак"/>
    <w:link w:val="a3"/>
    <w:semiHidden/>
    <w:rsid w:val="005C4686"/>
    <w:rPr>
      <w:lang w:val="ru-RU" w:eastAsia="ru-RU" w:bidi="ar-SA"/>
    </w:rPr>
  </w:style>
  <w:style w:type="character" w:styleId="a5">
    <w:name w:val="page number"/>
    <w:rsid w:val="005C4686"/>
    <w:rPr>
      <w:rFonts w:cs="Times New Roman"/>
    </w:rPr>
  </w:style>
  <w:style w:type="paragraph" w:styleId="a6">
    <w:name w:val="Body Text Indent"/>
    <w:basedOn w:val="a"/>
    <w:link w:val="a7"/>
    <w:rsid w:val="005C4686"/>
    <w:pPr>
      <w:widowControl/>
      <w:autoSpaceDE/>
      <w:autoSpaceDN/>
      <w:adjustRightInd/>
      <w:ind w:firstLine="567"/>
      <w:jc w:val="both"/>
    </w:pPr>
    <w:rPr>
      <w:b/>
      <w:sz w:val="24"/>
    </w:rPr>
  </w:style>
  <w:style w:type="character" w:customStyle="1" w:styleId="a7">
    <w:name w:val="Основной текст с отступом Знак"/>
    <w:link w:val="a6"/>
    <w:semiHidden/>
    <w:rsid w:val="005C4686"/>
    <w:rPr>
      <w:b/>
      <w:sz w:val="24"/>
      <w:lang w:val="ru-RU" w:eastAsia="ru-RU" w:bidi="ar-SA"/>
    </w:rPr>
  </w:style>
  <w:style w:type="paragraph" w:customStyle="1" w:styleId="Iauiue">
    <w:name w:val="Iau?iue"/>
    <w:rsid w:val="005C4686"/>
    <w:pPr>
      <w:widowControl w:val="0"/>
    </w:pPr>
  </w:style>
  <w:style w:type="paragraph" w:styleId="a8">
    <w:name w:val="Body Text"/>
    <w:basedOn w:val="a"/>
    <w:link w:val="a9"/>
    <w:rsid w:val="005C4686"/>
    <w:pPr>
      <w:spacing w:after="120"/>
    </w:pPr>
  </w:style>
  <w:style w:type="character" w:customStyle="1" w:styleId="a9">
    <w:name w:val="Основной текст Знак"/>
    <w:link w:val="a8"/>
    <w:rsid w:val="005C4686"/>
    <w:rPr>
      <w:lang w:val="ru-RU" w:eastAsia="ru-RU" w:bidi="ar-SA"/>
    </w:rPr>
  </w:style>
  <w:style w:type="paragraph" w:styleId="31">
    <w:name w:val="Body Text Indent 3"/>
    <w:basedOn w:val="a"/>
    <w:link w:val="32"/>
    <w:rsid w:val="005C4686"/>
    <w:pPr>
      <w:widowControl/>
      <w:autoSpaceDE/>
      <w:autoSpaceDN/>
      <w:adjustRightInd/>
      <w:spacing w:after="120"/>
      <w:ind w:left="283"/>
    </w:pPr>
    <w:rPr>
      <w:sz w:val="16"/>
      <w:szCs w:val="16"/>
    </w:rPr>
  </w:style>
  <w:style w:type="character" w:customStyle="1" w:styleId="32">
    <w:name w:val="Основной текст с отступом 3 Знак"/>
    <w:link w:val="31"/>
    <w:semiHidden/>
    <w:rsid w:val="005C4686"/>
    <w:rPr>
      <w:sz w:val="16"/>
      <w:szCs w:val="16"/>
      <w:lang w:val="ru-RU" w:eastAsia="ru-RU" w:bidi="ar-SA"/>
    </w:rPr>
  </w:style>
  <w:style w:type="paragraph" w:styleId="21">
    <w:name w:val="Body Text Indent 2"/>
    <w:basedOn w:val="a"/>
    <w:link w:val="22"/>
    <w:rsid w:val="005C4686"/>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link w:val="21"/>
    <w:semiHidden/>
    <w:rsid w:val="005C4686"/>
    <w:rPr>
      <w:sz w:val="24"/>
      <w:szCs w:val="24"/>
      <w:lang w:val="ru-RU" w:eastAsia="ru-RU" w:bidi="ar-SA"/>
    </w:rPr>
  </w:style>
  <w:style w:type="paragraph" w:customStyle="1" w:styleId="11">
    <w:name w:val="Заголовок1"/>
    <w:basedOn w:val="a"/>
    <w:link w:val="aa"/>
    <w:qFormat/>
    <w:rsid w:val="005C4686"/>
    <w:pPr>
      <w:widowControl/>
      <w:autoSpaceDE/>
      <w:autoSpaceDN/>
      <w:adjustRightInd/>
      <w:spacing w:before="120" w:after="60"/>
      <w:ind w:firstLine="567"/>
      <w:jc w:val="center"/>
    </w:pPr>
    <w:rPr>
      <w:b/>
      <w:sz w:val="24"/>
    </w:rPr>
  </w:style>
  <w:style w:type="character" w:customStyle="1" w:styleId="aa">
    <w:name w:val="Заголовок Знак"/>
    <w:link w:val="11"/>
    <w:rsid w:val="005C4686"/>
    <w:rPr>
      <w:b/>
      <w:sz w:val="24"/>
      <w:lang w:val="ru-RU" w:eastAsia="ru-RU" w:bidi="ar-SA"/>
    </w:rPr>
  </w:style>
  <w:style w:type="paragraph" w:customStyle="1" w:styleId="Iniiaiieoaeno">
    <w:name w:val="Iniiaiie oaeno"/>
    <w:basedOn w:val="Iauiue"/>
    <w:rsid w:val="005C4686"/>
    <w:pPr>
      <w:widowControl/>
      <w:jc w:val="both"/>
    </w:pPr>
    <w:rPr>
      <w:rFonts w:ascii="Peterburg" w:hAnsi="Peterburg"/>
    </w:rPr>
  </w:style>
  <w:style w:type="paragraph" w:customStyle="1" w:styleId="Iniiaiieoaenonionooiii2">
    <w:name w:val="Iniiaiie oaeno n ionooiii 2"/>
    <w:basedOn w:val="Iauiue"/>
    <w:rsid w:val="005C4686"/>
    <w:pPr>
      <w:widowControl/>
      <w:ind w:firstLine="284"/>
      <w:jc w:val="both"/>
    </w:pPr>
    <w:rPr>
      <w:rFonts w:ascii="Peterburg" w:hAnsi="Peterburg"/>
    </w:rPr>
  </w:style>
  <w:style w:type="paragraph" w:styleId="23">
    <w:name w:val="Body Text 2"/>
    <w:basedOn w:val="a"/>
    <w:link w:val="24"/>
    <w:rsid w:val="005C4686"/>
    <w:pPr>
      <w:spacing w:after="120" w:line="480" w:lineRule="auto"/>
    </w:pPr>
  </w:style>
  <w:style w:type="character" w:customStyle="1" w:styleId="24">
    <w:name w:val="Основной текст 2 Знак"/>
    <w:link w:val="23"/>
    <w:semiHidden/>
    <w:rsid w:val="005C4686"/>
    <w:rPr>
      <w:lang w:val="ru-RU" w:eastAsia="ru-RU" w:bidi="ar-SA"/>
    </w:rPr>
  </w:style>
  <w:style w:type="paragraph" w:styleId="ab">
    <w:name w:val="footer"/>
    <w:basedOn w:val="a"/>
    <w:link w:val="ac"/>
    <w:uiPriority w:val="99"/>
    <w:rsid w:val="005C4686"/>
    <w:pPr>
      <w:widowControl/>
      <w:tabs>
        <w:tab w:val="center" w:pos="4677"/>
        <w:tab w:val="right" w:pos="9355"/>
      </w:tabs>
      <w:autoSpaceDE/>
      <w:autoSpaceDN/>
      <w:adjustRightInd/>
    </w:pPr>
    <w:rPr>
      <w:sz w:val="24"/>
      <w:szCs w:val="24"/>
    </w:rPr>
  </w:style>
  <w:style w:type="character" w:customStyle="1" w:styleId="ac">
    <w:name w:val="Нижний колонтитул Знак"/>
    <w:link w:val="ab"/>
    <w:uiPriority w:val="99"/>
    <w:rsid w:val="005C4686"/>
    <w:rPr>
      <w:sz w:val="24"/>
      <w:szCs w:val="24"/>
      <w:lang w:val="ru-RU" w:eastAsia="ru-RU" w:bidi="ar-SA"/>
    </w:rPr>
  </w:style>
  <w:style w:type="paragraph" w:styleId="33">
    <w:name w:val="Body Text 3"/>
    <w:basedOn w:val="a"/>
    <w:link w:val="34"/>
    <w:rsid w:val="005C4686"/>
    <w:pPr>
      <w:shd w:val="clear" w:color="auto" w:fill="FFFFFF"/>
      <w:jc w:val="center"/>
    </w:pPr>
    <w:rPr>
      <w:sz w:val="24"/>
      <w:szCs w:val="24"/>
    </w:rPr>
  </w:style>
  <w:style w:type="character" w:customStyle="1" w:styleId="34">
    <w:name w:val="Основной текст 3 Знак"/>
    <w:link w:val="33"/>
    <w:semiHidden/>
    <w:rsid w:val="005C4686"/>
    <w:rPr>
      <w:sz w:val="24"/>
      <w:szCs w:val="24"/>
      <w:lang w:val="ru-RU" w:eastAsia="ru-RU" w:bidi="ar-SA"/>
    </w:rPr>
  </w:style>
  <w:style w:type="paragraph" w:styleId="ad">
    <w:name w:val="Plain Text"/>
    <w:basedOn w:val="a"/>
    <w:link w:val="ae"/>
    <w:rsid w:val="00845DC1"/>
    <w:pPr>
      <w:widowControl/>
      <w:autoSpaceDE/>
      <w:autoSpaceDN/>
      <w:adjustRightInd/>
      <w:jc w:val="both"/>
    </w:pPr>
    <w:rPr>
      <w:rFonts w:cs="Courier New"/>
      <w:sz w:val="24"/>
    </w:rPr>
  </w:style>
  <w:style w:type="character" w:customStyle="1" w:styleId="ae">
    <w:name w:val="Текст Знак"/>
    <w:link w:val="ad"/>
    <w:rsid w:val="00845DC1"/>
    <w:rPr>
      <w:rFonts w:cs="Courier New"/>
      <w:sz w:val="24"/>
    </w:rPr>
  </w:style>
  <w:style w:type="paragraph" w:styleId="af">
    <w:name w:val="Balloon Text"/>
    <w:basedOn w:val="a"/>
    <w:link w:val="af0"/>
    <w:rsid w:val="005C4686"/>
    <w:rPr>
      <w:rFonts w:ascii="Tahoma" w:hAnsi="Tahoma" w:cs="Tahoma"/>
      <w:sz w:val="16"/>
      <w:szCs w:val="16"/>
    </w:rPr>
  </w:style>
  <w:style w:type="character" w:customStyle="1" w:styleId="af0">
    <w:name w:val="Текст выноски Знак"/>
    <w:link w:val="af"/>
    <w:rsid w:val="005C4686"/>
    <w:rPr>
      <w:rFonts w:ascii="Tahoma" w:hAnsi="Tahoma" w:cs="Tahoma"/>
      <w:sz w:val="16"/>
      <w:szCs w:val="16"/>
      <w:lang w:val="ru-RU" w:eastAsia="ru-RU" w:bidi="ar-SA"/>
    </w:rPr>
  </w:style>
  <w:style w:type="paragraph" w:styleId="af1">
    <w:name w:val="footnote text"/>
    <w:aliases w:val="Table_Footnote_last Знак,Table_Footnote_last Знак Знак,Table_Footnote_last"/>
    <w:basedOn w:val="a"/>
    <w:link w:val="af2"/>
    <w:semiHidden/>
    <w:rsid w:val="005C4686"/>
    <w:pPr>
      <w:widowControl/>
      <w:autoSpaceDE/>
      <w:autoSpaceDN/>
      <w:adjustRightInd/>
    </w:pPr>
  </w:style>
  <w:style w:type="character" w:customStyle="1" w:styleId="af2">
    <w:name w:val="Текст сноски Знак"/>
    <w:aliases w:val="Table_Footnote_last Знак Знак1,Table_Footnote_last Знак Знак Знак,Table_Footnote_last Знак1"/>
    <w:link w:val="af1"/>
    <w:semiHidden/>
    <w:rsid w:val="005C4686"/>
    <w:rPr>
      <w:lang w:val="ru-RU" w:eastAsia="ru-RU" w:bidi="ar-SA"/>
    </w:rPr>
  </w:style>
  <w:style w:type="table" w:styleId="af3">
    <w:name w:val="Table Grid"/>
    <w:basedOn w:val="a1"/>
    <w:uiPriority w:val="39"/>
    <w:rsid w:val="005C4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qFormat/>
    <w:rsid w:val="005C4686"/>
    <w:rPr>
      <w:rFonts w:ascii="Calibri" w:hAnsi="Calibri"/>
      <w:sz w:val="22"/>
      <w:szCs w:val="22"/>
      <w:lang w:eastAsia="en-US"/>
    </w:rPr>
  </w:style>
  <w:style w:type="character" w:customStyle="1" w:styleId="af5">
    <w:name w:val="Без интервала Знак"/>
    <w:link w:val="af4"/>
    <w:locked/>
    <w:rsid w:val="005C4686"/>
    <w:rPr>
      <w:rFonts w:ascii="Calibri" w:hAnsi="Calibri"/>
      <w:sz w:val="22"/>
      <w:szCs w:val="22"/>
      <w:lang w:val="ru-RU" w:eastAsia="en-US" w:bidi="ar-SA"/>
    </w:rPr>
  </w:style>
  <w:style w:type="paragraph" w:customStyle="1" w:styleId="12">
    <w:name w:val="Без интервала1"/>
    <w:link w:val="NoSpacingChar"/>
    <w:rsid w:val="002D3334"/>
    <w:pPr>
      <w:jc w:val="both"/>
    </w:pPr>
    <w:rPr>
      <w:rFonts w:eastAsia="Calibri"/>
      <w:sz w:val="24"/>
      <w:szCs w:val="24"/>
    </w:rPr>
  </w:style>
  <w:style w:type="character" w:customStyle="1" w:styleId="NoSpacingChar">
    <w:name w:val="No Spacing Char"/>
    <w:link w:val="12"/>
    <w:locked/>
    <w:rsid w:val="002D3334"/>
    <w:rPr>
      <w:rFonts w:eastAsia="Calibri"/>
      <w:sz w:val="24"/>
      <w:szCs w:val="24"/>
      <w:lang w:val="ru-RU" w:eastAsia="ru-RU" w:bidi="ar-SA"/>
    </w:rPr>
  </w:style>
  <w:style w:type="character" w:customStyle="1" w:styleId="FootnoteTextChar">
    <w:name w:val="Footnote Text Char"/>
    <w:aliases w:val="Table_Footnote_last Знак Char,Table_Footnote_last Знак Знак Char,Table_Footnote_last Char"/>
    <w:locked/>
    <w:rsid w:val="002D3334"/>
    <w:rPr>
      <w:lang w:val="ru-RU" w:eastAsia="ru-RU" w:bidi="ar-SA"/>
    </w:rPr>
  </w:style>
  <w:style w:type="character" w:styleId="af6">
    <w:name w:val="footnote reference"/>
    <w:semiHidden/>
    <w:rsid w:val="002D3334"/>
    <w:rPr>
      <w:vertAlign w:val="superscript"/>
    </w:rPr>
  </w:style>
  <w:style w:type="paragraph" w:customStyle="1" w:styleId="af7">
    <w:name w:val="Титул_название_города_дата"/>
    <w:uiPriority w:val="99"/>
    <w:rsid w:val="00D8627A"/>
    <w:pPr>
      <w:jc w:val="center"/>
    </w:pPr>
    <w:rPr>
      <w:b/>
      <w:bCs/>
      <w:sz w:val="24"/>
      <w:szCs w:val="24"/>
    </w:rPr>
  </w:style>
  <w:style w:type="paragraph" w:customStyle="1" w:styleId="af8">
    <w:name w:val="Титут_инвентарник_экземпляр"/>
    <w:uiPriority w:val="99"/>
    <w:rsid w:val="00D8627A"/>
    <w:pPr>
      <w:spacing w:before="240" w:after="240"/>
      <w:jc w:val="right"/>
    </w:pPr>
    <w:rPr>
      <w:b/>
      <w:bCs/>
      <w:sz w:val="24"/>
      <w:szCs w:val="24"/>
    </w:rPr>
  </w:style>
  <w:style w:type="character" w:customStyle="1" w:styleId="blk">
    <w:name w:val="blk"/>
    <w:basedOn w:val="a0"/>
    <w:rsid w:val="005F17E7"/>
  </w:style>
  <w:style w:type="paragraph" w:customStyle="1" w:styleId="af9">
    <w:name w:val="Содержимое таблицы"/>
    <w:basedOn w:val="a"/>
    <w:rsid w:val="00651DD1"/>
    <w:pPr>
      <w:suppressLineNumbers/>
      <w:suppressAutoHyphens/>
      <w:autoSpaceDE/>
      <w:autoSpaceDN/>
      <w:adjustRightInd/>
    </w:pPr>
    <w:rPr>
      <w:rFonts w:eastAsia="Andale Sans UI"/>
      <w:kern w:val="1"/>
      <w:sz w:val="24"/>
      <w:szCs w:val="24"/>
      <w:lang w:eastAsia="ar-SA"/>
    </w:rPr>
  </w:style>
  <w:style w:type="character" w:customStyle="1" w:styleId="80">
    <w:name w:val="Заголовок 8 Знак"/>
    <w:link w:val="8"/>
    <w:rsid w:val="00A93B10"/>
    <w:rPr>
      <w:rFonts w:ascii="Arial" w:hAnsi="Arial"/>
      <w:sz w:val="24"/>
    </w:rPr>
  </w:style>
  <w:style w:type="character" w:customStyle="1" w:styleId="90">
    <w:name w:val="Заголовок 9 Знак"/>
    <w:link w:val="9"/>
    <w:rsid w:val="00A93B10"/>
    <w:rPr>
      <w:rFonts w:ascii="Arial" w:hAnsi="Arial"/>
      <w:b/>
      <w:sz w:val="24"/>
    </w:rPr>
  </w:style>
  <w:style w:type="numbering" w:customStyle="1" w:styleId="13">
    <w:name w:val="Нет списка1"/>
    <w:next w:val="a2"/>
    <w:uiPriority w:val="99"/>
    <w:semiHidden/>
    <w:unhideWhenUsed/>
    <w:rsid w:val="00A93B10"/>
  </w:style>
  <w:style w:type="paragraph" w:customStyle="1" w:styleId="ConsNormal">
    <w:name w:val="ConsNormal"/>
    <w:link w:val="ConsNormal0"/>
    <w:rsid w:val="00A93B10"/>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A93B10"/>
    <w:rPr>
      <w:rFonts w:ascii="Arial" w:hAnsi="Arial" w:cs="Arial"/>
      <w:lang w:val="ru-RU" w:eastAsia="ru-RU" w:bidi="ar-SA"/>
    </w:rPr>
  </w:style>
  <w:style w:type="paragraph" w:customStyle="1" w:styleId="Iauiue3">
    <w:name w:val="Iau?iue3"/>
    <w:rsid w:val="00A93B10"/>
    <w:pPr>
      <w:widowControl w:val="0"/>
    </w:pPr>
  </w:style>
  <w:style w:type="paragraph" w:customStyle="1" w:styleId="ConsPlusNormal">
    <w:name w:val="ConsPlusNormal"/>
    <w:link w:val="ConsPlusNormal1"/>
    <w:qFormat/>
    <w:rsid w:val="00A93B10"/>
    <w:pPr>
      <w:widowControl w:val="0"/>
      <w:ind w:firstLine="720"/>
    </w:pPr>
    <w:rPr>
      <w:rFonts w:ascii="Arial" w:hAnsi="Arial"/>
      <w:snapToGrid w:val="0"/>
    </w:rPr>
  </w:style>
  <w:style w:type="paragraph" w:customStyle="1" w:styleId="ArialNarrow13pt1">
    <w:name w:val="Arial Narrow 13 pt по ширине Первая строка:  1 см"/>
    <w:basedOn w:val="a"/>
    <w:rsid w:val="00A93B10"/>
    <w:pPr>
      <w:widowControl/>
      <w:autoSpaceDE/>
      <w:autoSpaceDN/>
      <w:adjustRightInd/>
      <w:ind w:firstLine="567"/>
      <w:jc w:val="both"/>
    </w:pPr>
    <w:rPr>
      <w:rFonts w:ascii="Arial Narrow" w:hAnsi="Arial Narrow"/>
      <w:sz w:val="26"/>
      <w:lang w:val="en-US"/>
    </w:rPr>
  </w:style>
  <w:style w:type="paragraph" w:customStyle="1" w:styleId="BodyTxt">
    <w:name w:val="Body Txt"/>
    <w:basedOn w:val="a"/>
    <w:rsid w:val="00A93B10"/>
    <w:pPr>
      <w:keepLines/>
      <w:widowControl/>
      <w:autoSpaceDE/>
      <w:autoSpaceDN/>
      <w:adjustRightInd/>
      <w:spacing w:before="60" w:after="60"/>
      <w:ind w:firstLine="567"/>
      <w:jc w:val="both"/>
    </w:pPr>
    <w:rPr>
      <w:rFonts w:ascii="Arial Narrow" w:hAnsi="Arial Narrow"/>
      <w:sz w:val="24"/>
    </w:rPr>
  </w:style>
  <w:style w:type="paragraph" w:styleId="14">
    <w:name w:val="toc 1"/>
    <w:basedOn w:val="a"/>
    <w:next w:val="a"/>
    <w:autoRedefine/>
    <w:uiPriority w:val="39"/>
    <w:qFormat/>
    <w:rsid w:val="00565122"/>
    <w:pPr>
      <w:spacing w:before="120"/>
    </w:pPr>
    <w:rPr>
      <w:rFonts w:ascii="Calibri" w:hAnsi="Calibri" w:cs="Calibri"/>
      <w:b/>
      <w:bCs/>
      <w:i/>
      <w:iCs/>
      <w:sz w:val="24"/>
      <w:szCs w:val="24"/>
    </w:rPr>
  </w:style>
  <w:style w:type="paragraph" w:styleId="25">
    <w:name w:val="toc 2"/>
    <w:basedOn w:val="a"/>
    <w:next w:val="a"/>
    <w:autoRedefine/>
    <w:uiPriority w:val="39"/>
    <w:qFormat/>
    <w:rsid w:val="00A93B10"/>
    <w:pPr>
      <w:spacing w:before="120"/>
      <w:ind w:left="200"/>
    </w:pPr>
    <w:rPr>
      <w:rFonts w:ascii="Calibri" w:hAnsi="Calibri" w:cs="Calibri"/>
      <w:b/>
      <w:bCs/>
      <w:sz w:val="22"/>
      <w:szCs w:val="22"/>
    </w:rPr>
  </w:style>
  <w:style w:type="paragraph" w:styleId="35">
    <w:name w:val="toc 3"/>
    <w:basedOn w:val="a"/>
    <w:next w:val="a"/>
    <w:autoRedefine/>
    <w:uiPriority w:val="39"/>
    <w:qFormat/>
    <w:rsid w:val="00295824"/>
    <w:pPr>
      <w:ind w:left="400"/>
    </w:pPr>
    <w:rPr>
      <w:rFonts w:ascii="Calibri" w:hAnsi="Calibri" w:cs="Calibri"/>
    </w:rPr>
  </w:style>
  <w:style w:type="character" w:styleId="afa">
    <w:name w:val="Hyperlink"/>
    <w:uiPriority w:val="99"/>
    <w:qFormat/>
    <w:rsid w:val="00B26138"/>
    <w:rPr>
      <w:rFonts w:ascii="Times New Roman" w:hAnsi="Times New Roman"/>
      <w:color w:val="0000FF"/>
      <w:sz w:val="26"/>
    </w:rPr>
  </w:style>
  <w:style w:type="paragraph" w:styleId="afb">
    <w:name w:val="caption"/>
    <w:basedOn w:val="a"/>
    <w:next w:val="a"/>
    <w:qFormat/>
    <w:rsid w:val="00A93B10"/>
    <w:pPr>
      <w:keepLines/>
      <w:widowControl/>
      <w:autoSpaceDE/>
      <w:autoSpaceDN/>
      <w:adjustRightInd/>
      <w:spacing w:before="120" w:after="120"/>
      <w:ind w:firstLine="720"/>
      <w:jc w:val="both"/>
    </w:pPr>
    <w:rPr>
      <w:rFonts w:ascii="Arial Narrow" w:hAnsi="Arial Narrow"/>
      <w:b/>
      <w:sz w:val="24"/>
    </w:rPr>
  </w:style>
  <w:style w:type="character" w:customStyle="1" w:styleId="afc">
    <w:name w:val="Узел"/>
    <w:rsid w:val="00A93B10"/>
    <w:rPr>
      <w:i/>
    </w:rPr>
  </w:style>
  <w:style w:type="character" w:styleId="afd">
    <w:name w:val="FollowedHyperlink"/>
    <w:rsid w:val="00451594"/>
    <w:rPr>
      <w:rFonts w:ascii="Times New Roman" w:hAnsi="Times New Roman"/>
      <w:color w:val="0000FF"/>
      <w:sz w:val="24"/>
      <w:u w:val="none"/>
    </w:rPr>
  </w:style>
  <w:style w:type="paragraph" w:styleId="afe">
    <w:name w:val="Normal (Web)"/>
    <w:basedOn w:val="a"/>
    <w:uiPriority w:val="99"/>
    <w:rsid w:val="00A93B10"/>
    <w:pPr>
      <w:widowControl/>
      <w:autoSpaceDE/>
      <w:autoSpaceDN/>
      <w:adjustRightInd/>
      <w:spacing w:before="41" w:after="41"/>
      <w:ind w:left="41" w:right="41" w:firstLine="720"/>
      <w:jc w:val="both"/>
    </w:pPr>
    <w:rPr>
      <w:rFonts w:ascii="Tahoma" w:hAnsi="Tahoma" w:cs="Tahoma"/>
      <w:color w:val="000000"/>
      <w:sz w:val="16"/>
      <w:szCs w:val="16"/>
    </w:rPr>
  </w:style>
  <w:style w:type="paragraph" w:customStyle="1" w:styleId="15">
    <w:name w:val="Стиль1 Знак"/>
    <w:basedOn w:val="3"/>
    <w:rsid w:val="00A93B10"/>
    <w:pPr>
      <w:keepLines/>
      <w:numPr>
        <w:ilvl w:val="2"/>
      </w:numPr>
      <w:tabs>
        <w:tab w:val="clear" w:pos="851"/>
      </w:tabs>
      <w:spacing w:before="60" w:after="120"/>
      <w:ind w:firstLine="288"/>
    </w:pPr>
    <w:rPr>
      <w:rFonts w:ascii="Arial" w:hAnsi="Arial" w:cs="Arial"/>
      <w:bCs w:val="0"/>
      <w:iCs/>
      <w:sz w:val="22"/>
      <w:szCs w:val="22"/>
    </w:rPr>
  </w:style>
  <w:style w:type="character" w:customStyle="1" w:styleId="16">
    <w:name w:val="Стиль1 Знак Знак"/>
    <w:rsid w:val="00A93B10"/>
    <w:rPr>
      <w:rFonts w:ascii="Arial" w:hAnsi="Arial" w:cs="Arial"/>
      <w:b/>
      <w:iCs/>
      <w:sz w:val="22"/>
      <w:szCs w:val="22"/>
      <w:lang w:val="ru-RU" w:eastAsia="ru-RU" w:bidi="ar-SA"/>
    </w:rPr>
  </w:style>
  <w:style w:type="paragraph" w:customStyle="1" w:styleId="26">
    <w:name w:val="Стиль2"/>
    <w:basedOn w:val="a"/>
    <w:rsid w:val="00A93B10"/>
    <w:pPr>
      <w:widowControl/>
      <w:autoSpaceDE/>
      <w:autoSpaceDN/>
      <w:adjustRightInd/>
      <w:spacing w:before="120" w:after="120"/>
      <w:ind w:firstLine="720"/>
      <w:jc w:val="both"/>
    </w:pPr>
    <w:rPr>
      <w:rFonts w:ascii="FuturisXCondC" w:hAnsi="FuturisXCondC"/>
      <w:sz w:val="44"/>
    </w:rPr>
  </w:style>
  <w:style w:type="paragraph" w:customStyle="1" w:styleId="ConsNonformat">
    <w:name w:val="ConsNonformat"/>
    <w:rsid w:val="00A93B10"/>
    <w:pPr>
      <w:widowControl w:val="0"/>
      <w:autoSpaceDE w:val="0"/>
      <w:autoSpaceDN w:val="0"/>
      <w:adjustRightInd w:val="0"/>
    </w:pPr>
    <w:rPr>
      <w:rFonts w:ascii="Courier New" w:hAnsi="Courier New" w:cs="Courier New"/>
    </w:rPr>
  </w:style>
  <w:style w:type="paragraph" w:customStyle="1" w:styleId="aff">
    <w:name w:val="Îáû÷íûé"/>
    <w:rsid w:val="00A93B10"/>
    <w:rPr>
      <w:lang w:val="en-US"/>
    </w:rPr>
  </w:style>
  <w:style w:type="paragraph" w:customStyle="1" w:styleId="ConsTitle">
    <w:name w:val="ConsTitle"/>
    <w:rsid w:val="00A93B10"/>
    <w:pPr>
      <w:widowControl w:val="0"/>
      <w:autoSpaceDE w:val="0"/>
      <w:autoSpaceDN w:val="0"/>
      <w:adjustRightInd w:val="0"/>
    </w:pPr>
    <w:rPr>
      <w:rFonts w:ascii="Arial" w:hAnsi="Arial" w:cs="Arial"/>
      <w:b/>
      <w:bCs/>
      <w:sz w:val="16"/>
      <w:szCs w:val="16"/>
    </w:rPr>
  </w:style>
  <w:style w:type="paragraph" w:customStyle="1" w:styleId="17">
    <w:name w:val="Основной текст1"/>
    <w:basedOn w:val="a"/>
    <w:rsid w:val="00A93B10"/>
    <w:pPr>
      <w:widowControl/>
      <w:autoSpaceDE/>
      <w:autoSpaceDN/>
      <w:adjustRightInd/>
      <w:spacing w:before="60" w:after="60"/>
      <w:ind w:firstLine="567"/>
      <w:jc w:val="both"/>
    </w:pPr>
    <w:rPr>
      <w:rFonts w:ascii="Arial" w:hAnsi="Arial"/>
      <w:sz w:val="22"/>
      <w:lang w:val="en-US"/>
    </w:rPr>
  </w:style>
  <w:style w:type="paragraph" w:styleId="aff0">
    <w:name w:val="List Bullet"/>
    <w:basedOn w:val="a"/>
    <w:autoRedefine/>
    <w:rsid w:val="00A93B10"/>
    <w:pPr>
      <w:widowControl/>
      <w:tabs>
        <w:tab w:val="num" w:pos="360"/>
      </w:tabs>
      <w:autoSpaceDE/>
      <w:autoSpaceDN/>
      <w:adjustRightInd/>
      <w:ind w:left="360" w:hanging="360"/>
      <w:jc w:val="both"/>
    </w:pPr>
    <w:rPr>
      <w:rFonts w:ascii="Arial Narrow" w:hAnsi="Arial Narrow"/>
      <w:sz w:val="26"/>
      <w:lang w:val="en-GB"/>
    </w:rPr>
  </w:style>
  <w:style w:type="paragraph" w:styleId="27">
    <w:name w:val="List Bullet 2"/>
    <w:basedOn w:val="a"/>
    <w:autoRedefine/>
    <w:rsid w:val="00A93B10"/>
    <w:pPr>
      <w:widowControl/>
      <w:tabs>
        <w:tab w:val="num" w:pos="643"/>
      </w:tabs>
      <w:autoSpaceDE/>
      <w:autoSpaceDN/>
      <w:adjustRightInd/>
      <w:ind w:left="643" w:hanging="360"/>
      <w:jc w:val="both"/>
    </w:pPr>
    <w:rPr>
      <w:rFonts w:ascii="Arial Narrow" w:hAnsi="Arial Narrow"/>
      <w:sz w:val="26"/>
      <w:lang w:val="en-GB"/>
    </w:rPr>
  </w:style>
  <w:style w:type="paragraph" w:styleId="36">
    <w:name w:val="List Bullet 3"/>
    <w:basedOn w:val="a"/>
    <w:autoRedefine/>
    <w:rsid w:val="00A93B10"/>
    <w:pPr>
      <w:widowControl/>
      <w:tabs>
        <w:tab w:val="num" w:pos="926"/>
      </w:tabs>
      <w:autoSpaceDE/>
      <w:autoSpaceDN/>
      <w:adjustRightInd/>
      <w:ind w:left="926" w:hanging="360"/>
      <w:jc w:val="both"/>
    </w:pPr>
    <w:rPr>
      <w:rFonts w:ascii="Arial Narrow" w:hAnsi="Arial Narrow"/>
      <w:sz w:val="26"/>
      <w:lang w:val="en-GB"/>
    </w:rPr>
  </w:style>
  <w:style w:type="paragraph" w:styleId="41">
    <w:name w:val="List Bullet 4"/>
    <w:basedOn w:val="a"/>
    <w:autoRedefine/>
    <w:rsid w:val="00A93B10"/>
    <w:pPr>
      <w:widowControl/>
      <w:tabs>
        <w:tab w:val="num" w:pos="1209"/>
      </w:tabs>
      <w:autoSpaceDE/>
      <w:autoSpaceDN/>
      <w:adjustRightInd/>
      <w:ind w:left="1209" w:hanging="360"/>
      <w:jc w:val="both"/>
    </w:pPr>
    <w:rPr>
      <w:rFonts w:ascii="Arial Narrow" w:hAnsi="Arial Narrow"/>
      <w:sz w:val="26"/>
      <w:lang w:val="en-GB"/>
    </w:rPr>
  </w:style>
  <w:style w:type="paragraph" w:styleId="51">
    <w:name w:val="List Bullet 5"/>
    <w:basedOn w:val="a"/>
    <w:autoRedefine/>
    <w:rsid w:val="00A93B10"/>
    <w:pPr>
      <w:widowControl/>
      <w:tabs>
        <w:tab w:val="num" w:pos="1492"/>
      </w:tabs>
      <w:autoSpaceDE/>
      <w:autoSpaceDN/>
      <w:adjustRightInd/>
      <w:ind w:left="1492" w:hanging="360"/>
      <w:jc w:val="both"/>
    </w:pPr>
    <w:rPr>
      <w:rFonts w:ascii="Arial Narrow" w:hAnsi="Arial Narrow"/>
      <w:sz w:val="26"/>
      <w:lang w:val="en-GB"/>
    </w:rPr>
  </w:style>
  <w:style w:type="paragraph" w:styleId="aff1">
    <w:name w:val="List Number"/>
    <w:basedOn w:val="a"/>
    <w:rsid w:val="00A93B10"/>
    <w:pPr>
      <w:widowControl/>
      <w:tabs>
        <w:tab w:val="num" w:pos="360"/>
      </w:tabs>
      <w:autoSpaceDE/>
      <w:autoSpaceDN/>
      <w:adjustRightInd/>
      <w:ind w:left="360" w:hanging="360"/>
      <w:jc w:val="both"/>
    </w:pPr>
    <w:rPr>
      <w:rFonts w:ascii="Arial Narrow" w:hAnsi="Arial Narrow"/>
      <w:sz w:val="26"/>
      <w:lang w:val="en-GB"/>
    </w:rPr>
  </w:style>
  <w:style w:type="paragraph" w:styleId="37">
    <w:name w:val="List Number 3"/>
    <w:basedOn w:val="a"/>
    <w:rsid w:val="00A93B10"/>
    <w:pPr>
      <w:widowControl/>
      <w:tabs>
        <w:tab w:val="num" w:pos="926"/>
      </w:tabs>
      <w:autoSpaceDE/>
      <w:autoSpaceDN/>
      <w:adjustRightInd/>
      <w:ind w:left="926" w:hanging="360"/>
      <w:jc w:val="both"/>
    </w:pPr>
    <w:rPr>
      <w:rFonts w:ascii="Arial Narrow" w:hAnsi="Arial Narrow"/>
      <w:sz w:val="26"/>
      <w:lang w:val="en-GB"/>
    </w:rPr>
  </w:style>
  <w:style w:type="paragraph" w:styleId="42">
    <w:name w:val="List Number 4"/>
    <w:basedOn w:val="a"/>
    <w:rsid w:val="00A93B10"/>
    <w:pPr>
      <w:widowControl/>
      <w:tabs>
        <w:tab w:val="num" w:pos="1209"/>
      </w:tabs>
      <w:autoSpaceDE/>
      <w:autoSpaceDN/>
      <w:adjustRightInd/>
      <w:ind w:left="1209" w:hanging="360"/>
      <w:jc w:val="both"/>
    </w:pPr>
    <w:rPr>
      <w:rFonts w:ascii="Arial Narrow" w:hAnsi="Arial Narrow"/>
      <w:sz w:val="26"/>
      <w:lang w:val="en-GB"/>
    </w:rPr>
  </w:style>
  <w:style w:type="paragraph" w:styleId="52">
    <w:name w:val="List Number 5"/>
    <w:basedOn w:val="a"/>
    <w:rsid w:val="00A93B10"/>
    <w:pPr>
      <w:widowControl/>
      <w:tabs>
        <w:tab w:val="num" w:pos="1492"/>
      </w:tabs>
      <w:autoSpaceDE/>
      <w:autoSpaceDN/>
      <w:adjustRightInd/>
      <w:ind w:left="1492" w:hanging="360"/>
      <w:jc w:val="both"/>
    </w:pPr>
    <w:rPr>
      <w:rFonts w:ascii="Arial Narrow" w:hAnsi="Arial Narrow"/>
      <w:sz w:val="26"/>
      <w:lang w:val="en-GB"/>
    </w:rPr>
  </w:style>
  <w:style w:type="paragraph" w:customStyle="1" w:styleId="210">
    <w:name w:val="Основной текст 21"/>
    <w:basedOn w:val="Iauiue"/>
    <w:rsid w:val="00A93B10"/>
    <w:pPr>
      <w:ind w:firstLine="567"/>
      <w:jc w:val="both"/>
    </w:pPr>
    <w:rPr>
      <w:sz w:val="24"/>
    </w:rPr>
  </w:style>
  <w:style w:type="paragraph" w:customStyle="1" w:styleId="caaieiaie2">
    <w:name w:val="caaieiaie 2"/>
    <w:basedOn w:val="Iauiue"/>
    <w:next w:val="Iauiue"/>
    <w:rsid w:val="00A93B10"/>
    <w:pPr>
      <w:keepNext/>
    </w:pPr>
    <w:rPr>
      <w:b/>
      <w:color w:val="000000"/>
      <w:sz w:val="22"/>
    </w:rPr>
  </w:style>
  <w:style w:type="paragraph" w:customStyle="1" w:styleId="caaieiaie4">
    <w:name w:val="caaieiaie 4"/>
    <w:basedOn w:val="Iauiue1"/>
    <w:next w:val="Iauiue1"/>
    <w:rsid w:val="00A93B10"/>
    <w:pPr>
      <w:keepNext/>
    </w:pPr>
    <w:rPr>
      <w:b/>
      <w:sz w:val="24"/>
      <w:u w:val="single"/>
    </w:rPr>
  </w:style>
  <w:style w:type="paragraph" w:customStyle="1" w:styleId="Iauiue1">
    <w:name w:val="Iau?iue1"/>
    <w:rsid w:val="00A93B10"/>
    <w:pPr>
      <w:widowControl w:val="0"/>
    </w:pPr>
  </w:style>
  <w:style w:type="paragraph" w:customStyle="1" w:styleId="caaieiaie6">
    <w:name w:val="caaieiaie 6"/>
    <w:basedOn w:val="Iauiue1"/>
    <w:next w:val="Iauiue1"/>
    <w:rsid w:val="00A93B10"/>
    <w:pPr>
      <w:keepNext/>
      <w:ind w:firstLine="567"/>
      <w:jc w:val="both"/>
    </w:pPr>
    <w:rPr>
      <w:b/>
      <w:color w:val="000000"/>
      <w:u w:val="single"/>
    </w:rPr>
  </w:style>
  <w:style w:type="paragraph" w:customStyle="1" w:styleId="caaieiaie1">
    <w:name w:val="caaieiaie 1"/>
    <w:basedOn w:val="Iauiue"/>
    <w:next w:val="Iauiue"/>
    <w:rsid w:val="00A93B10"/>
    <w:pPr>
      <w:keepNext/>
    </w:pPr>
    <w:rPr>
      <w:b/>
      <w:sz w:val="28"/>
    </w:rPr>
  </w:style>
  <w:style w:type="paragraph" w:customStyle="1" w:styleId="caaieiaie5">
    <w:name w:val="caaieiaie 5"/>
    <w:basedOn w:val="Iauiue1"/>
    <w:next w:val="Iauiue1"/>
    <w:rsid w:val="00A93B10"/>
    <w:pPr>
      <w:keepNext/>
      <w:ind w:firstLine="567"/>
      <w:jc w:val="both"/>
    </w:pPr>
    <w:rPr>
      <w:b/>
      <w:u w:val="single"/>
    </w:rPr>
  </w:style>
  <w:style w:type="paragraph" w:customStyle="1" w:styleId="caaieiaie51">
    <w:name w:val="caaieiaie 51"/>
    <w:basedOn w:val="Iauiue2"/>
    <w:next w:val="Iauiue2"/>
    <w:rsid w:val="00A93B10"/>
    <w:pPr>
      <w:keepNext/>
      <w:ind w:firstLine="567"/>
      <w:jc w:val="both"/>
    </w:pPr>
    <w:rPr>
      <w:b/>
      <w:u w:val="single"/>
      <w:lang w:val="ru-RU"/>
    </w:rPr>
  </w:style>
  <w:style w:type="paragraph" w:customStyle="1" w:styleId="Iauiue2">
    <w:name w:val="Iau?iue2"/>
    <w:rsid w:val="00A93B10"/>
    <w:pPr>
      <w:widowControl w:val="0"/>
    </w:pPr>
    <w:rPr>
      <w:lang w:val="en-US"/>
    </w:rPr>
  </w:style>
  <w:style w:type="paragraph" w:customStyle="1" w:styleId="Iniiaiieoaenonionooiii3">
    <w:name w:val="Iniiaiie oaeno n ionooiii 3"/>
    <w:basedOn w:val="Iauiue1"/>
    <w:rsid w:val="00A93B10"/>
    <w:pPr>
      <w:ind w:firstLine="567"/>
      <w:jc w:val="both"/>
    </w:pPr>
  </w:style>
  <w:style w:type="paragraph" w:customStyle="1" w:styleId="nienie">
    <w:name w:val="nienie"/>
    <w:basedOn w:val="Iauiue1"/>
    <w:rsid w:val="00A93B10"/>
    <w:pPr>
      <w:keepLines/>
      <w:ind w:left="709" w:hanging="284"/>
      <w:jc w:val="both"/>
    </w:pPr>
    <w:rPr>
      <w:sz w:val="24"/>
    </w:rPr>
  </w:style>
  <w:style w:type="paragraph" w:customStyle="1" w:styleId="caaieiaie8">
    <w:name w:val="caaieiaie 8"/>
    <w:basedOn w:val="Iauiue1"/>
    <w:next w:val="Iauiue1"/>
    <w:rsid w:val="00A93B10"/>
    <w:pPr>
      <w:keepNext/>
      <w:ind w:firstLine="720"/>
      <w:jc w:val="both"/>
    </w:pPr>
    <w:rPr>
      <w:b/>
      <w:sz w:val="24"/>
    </w:rPr>
  </w:style>
  <w:style w:type="paragraph" w:customStyle="1" w:styleId="Iniiaiieoaeno2">
    <w:name w:val="Iniiaiie oaeno 2"/>
    <w:basedOn w:val="Iauiue1"/>
    <w:rsid w:val="00A93B10"/>
    <w:pPr>
      <w:ind w:firstLine="567"/>
      <w:jc w:val="both"/>
    </w:pPr>
    <w:rPr>
      <w:b/>
      <w:color w:val="000000"/>
      <w:sz w:val="24"/>
    </w:rPr>
  </w:style>
  <w:style w:type="paragraph" w:customStyle="1" w:styleId="caaieiaie7">
    <w:name w:val="caaieiaie 7"/>
    <w:basedOn w:val="Iauiue1"/>
    <w:next w:val="Iauiue1"/>
    <w:rsid w:val="00A93B10"/>
    <w:pPr>
      <w:keepNext/>
      <w:ind w:firstLine="567"/>
      <w:jc w:val="both"/>
    </w:pPr>
    <w:rPr>
      <w:b/>
      <w:color w:val="000000"/>
      <w:sz w:val="24"/>
    </w:rPr>
  </w:style>
  <w:style w:type="paragraph" w:customStyle="1" w:styleId="Iniiaiieoaeno1">
    <w:name w:val="Iniiaiie oaeno1"/>
    <w:basedOn w:val="Iauiue1"/>
    <w:rsid w:val="00A93B10"/>
    <w:rPr>
      <w:b/>
      <w:sz w:val="24"/>
    </w:rPr>
  </w:style>
  <w:style w:type="paragraph" w:customStyle="1" w:styleId="nienie1">
    <w:name w:val="nienie1"/>
    <w:basedOn w:val="Iauiue2"/>
    <w:rsid w:val="00A93B10"/>
    <w:pPr>
      <w:keepLines/>
      <w:ind w:left="709" w:hanging="284"/>
      <w:jc w:val="both"/>
    </w:pPr>
    <w:rPr>
      <w:sz w:val="24"/>
      <w:lang w:val="ru-RU"/>
    </w:rPr>
  </w:style>
  <w:style w:type="paragraph" w:customStyle="1" w:styleId="Iniiaiieoaeno21">
    <w:name w:val="Iniiaiie oaeno 21"/>
    <w:basedOn w:val="Iauiue2"/>
    <w:rsid w:val="00A93B10"/>
    <w:pPr>
      <w:ind w:firstLine="567"/>
      <w:jc w:val="both"/>
    </w:pPr>
    <w:rPr>
      <w:b/>
      <w:color w:val="000000"/>
      <w:sz w:val="24"/>
      <w:lang w:val="ru-RU"/>
    </w:rPr>
  </w:style>
  <w:style w:type="paragraph" w:customStyle="1" w:styleId="Aaoieeeieiioeooe">
    <w:name w:val="Aa?oiee eieiioeooe"/>
    <w:basedOn w:val="Iauiue"/>
    <w:rsid w:val="00A93B10"/>
    <w:pPr>
      <w:tabs>
        <w:tab w:val="center" w:pos="4153"/>
        <w:tab w:val="right" w:pos="8306"/>
      </w:tabs>
    </w:pPr>
    <w:rPr>
      <w:lang w:val="en-US"/>
    </w:rPr>
  </w:style>
  <w:style w:type="paragraph" w:customStyle="1" w:styleId="Iniiaiieoaenonionooiii21">
    <w:name w:val="Iniiaiie oaeno n ionooiii 21"/>
    <w:basedOn w:val="Iauiue1"/>
    <w:rsid w:val="00A93B10"/>
    <w:pPr>
      <w:ind w:firstLine="720"/>
      <w:jc w:val="both"/>
    </w:pPr>
    <w:rPr>
      <w:color w:val="000000"/>
      <w:sz w:val="24"/>
    </w:rPr>
  </w:style>
  <w:style w:type="paragraph" w:customStyle="1" w:styleId="Iniiaiieoaenonionooiii31">
    <w:name w:val="Iniiaiie oaeno n ionooiii 31"/>
    <w:basedOn w:val="Iauiue2"/>
    <w:rsid w:val="00A93B10"/>
    <w:pPr>
      <w:ind w:firstLine="567"/>
      <w:jc w:val="both"/>
    </w:pPr>
    <w:rPr>
      <w:lang w:val="ru-RU"/>
    </w:rPr>
  </w:style>
  <w:style w:type="paragraph" w:customStyle="1" w:styleId="caaieiaie11">
    <w:name w:val="caaieiaie 11"/>
    <w:basedOn w:val="Iauiue3"/>
    <w:next w:val="Iauiue3"/>
    <w:rsid w:val="00A93B10"/>
    <w:pPr>
      <w:keepNext/>
      <w:ind w:left="1701" w:hanging="1"/>
    </w:pPr>
    <w:rPr>
      <w:sz w:val="24"/>
    </w:rPr>
  </w:style>
  <w:style w:type="paragraph" w:customStyle="1" w:styleId="28">
    <w:name w:val="Îñíîâíîé òåêñò 2"/>
    <w:basedOn w:val="aff"/>
    <w:rsid w:val="00A93B10"/>
    <w:rPr>
      <w:lang w:val="ru-RU"/>
    </w:rPr>
  </w:style>
  <w:style w:type="paragraph" w:customStyle="1" w:styleId="aff2">
    <w:name w:val="Îñíîâíîé òåêñò"/>
    <w:basedOn w:val="aff"/>
    <w:rsid w:val="00A93B10"/>
    <w:rPr>
      <w:lang w:val="ru-RU"/>
    </w:rPr>
  </w:style>
  <w:style w:type="paragraph" w:customStyle="1" w:styleId="aff3">
    <w:name w:val="ñïèñîê"/>
    <w:basedOn w:val="a"/>
    <w:rsid w:val="00A93B10"/>
    <w:pPr>
      <w:keepLines/>
      <w:widowControl/>
      <w:autoSpaceDE/>
      <w:autoSpaceDN/>
      <w:adjustRightInd/>
      <w:ind w:left="709" w:hanging="284"/>
      <w:jc w:val="both"/>
    </w:pPr>
    <w:rPr>
      <w:rFonts w:ascii="Arial Narrow" w:hAnsi="Arial Narrow"/>
      <w:sz w:val="24"/>
    </w:rPr>
  </w:style>
  <w:style w:type="paragraph" w:customStyle="1" w:styleId="aff4">
    <w:name w:val="Адресат"/>
    <w:basedOn w:val="a"/>
    <w:next w:val="a"/>
    <w:rsid w:val="00A93B10"/>
    <w:pPr>
      <w:widowControl/>
      <w:autoSpaceDE/>
      <w:autoSpaceDN/>
      <w:adjustRightInd/>
      <w:ind w:left="5670" w:firstLine="720"/>
      <w:jc w:val="both"/>
    </w:pPr>
    <w:rPr>
      <w:rFonts w:ascii="Arial Narrow" w:hAnsi="Arial Narrow"/>
      <w:sz w:val="24"/>
      <w:lang w:val="en-US"/>
    </w:rPr>
  </w:style>
  <w:style w:type="paragraph" w:styleId="aff5">
    <w:name w:val="Subtitle"/>
    <w:basedOn w:val="a"/>
    <w:link w:val="aff6"/>
    <w:qFormat/>
    <w:rsid w:val="00A93B10"/>
    <w:pPr>
      <w:widowControl/>
      <w:autoSpaceDE/>
      <w:autoSpaceDN/>
      <w:adjustRightInd/>
      <w:ind w:firstLine="567"/>
      <w:jc w:val="both"/>
    </w:pPr>
    <w:rPr>
      <w:rFonts w:ascii="Arial Narrow" w:hAnsi="Arial Narrow"/>
      <w:b/>
      <w:sz w:val="24"/>
    </w:rPr>
  </w:style>
  <w:style w:type="character" w:customStyle="1" w:styleId="aff6">
    <w:name w:val="Подзаголовок Знак"/>
    <w:link w:val="aff5"/>
    <w:rsid w:val="00A93B10"/>
    <w:rPr>
      <w:rFonts w:ascii="Arial Narrow" w:hAnsi="Arial Narrow"/>
      <w:b/>
      <w:sz w:val="24"/>
    </w:rPr>
  </w:style>
  <w:style w:type="paragraph" w:customStyle="1" w:styleId="18">
    <w:name w:val="Стиль1"/>
    <w:basedOn w:val="3"/>
    <w:rsid w:val="00A93B10"/>
    <w:pPr>
      <w:keepLines/>
      <w:numPr>
        <w:ilvl w:val="2"/>
      </w:numPr>
      <w:tabs>
        <w:tab w:val="clear" w:pos="851"/>
      </w:tabs>
      <w:spacing w:before="60" w:after="120"/>
      <w:ind w:firstLine="288"/>
    </w:pPr>
    <w:rPr>
      <w:rFonts w:ascii="Arial" w:hAnsi="Arial" w:cs="Arial"/>
      <w:bCs w:val="0"/>
      <w:iCs/>
      <w:sz w:val="22"/>
      <w:szCs w:val="22"/>
    </w:rPr>
  </w:style>
  <w:style w:type="paragraph" w:customStyle="1" w:styleId="19">
    <w:name w:val="Обычный1"/>
    <w:rsid w:val="00A93B10"/>
    <w:pPr>
      <w:widowControl w:val="0"/>
      <w:spacing w:before="60"/>
      <w:ind w:left="40" w:firstLine="680"/>
      <w:jc w:val="both"/>
    </w:pPr>
    <w:rPr>
      <w:snapToGrid w:val="0"/>
      <w:sz w:val="24"/>
    </w:rPr>
  </w:style>
  <w:style w:type="paragraph" w:customStyle="1" w:styleId="FR1">
    <w:name w:val="FR1"/>
    <w:rsid w:val="00A93B10"/>
    <w:pPr>
      <w:widowControl w:val="0"/>
      <w:spacing w:before="80" w:line="300" w:lineRule="auto"/>
      <w:ind w:left="880" w:right="1000"/>
      <w:jc w:val="center"/>
    </w:pPr>
    <w:rPr>
      <w:rFonts w:ascii="Arial" w:hAnsi="Arial"/>
      <w:b/>
      <w:i/>
      <w:snapToGrid w:val="0"/>
      <w:sz w:val="22"/>
    </w:rPr>
  </w:style>
  <w:style w:type="paragraph" w:customStyle="1" w:styleId="FR2">
    <w:name w:val="FR2"/>
    <w:rsid w:val="00A93B10"/>
    <w:pPr>
      <w:widowControl w:val="0"/>
      <w:ind w:left="280"/>
    </w:pPr>
    <w:rPr>
      <w:rFonts w:ascii="Arial" w:hAnsi="Arial"/>
      <w:snapToGrid w:val="0"/>
      <w:sz w:val="12"/>
      <w:lang w:val="en-US"/>
    </w:rPr>
  </w:style>
  <w:style w:type="paragraph" w:customStyle="1" w:styleId="29">
    <w:name w:val="Îñíîâíîé òåêñò ñ îòñòóïîì 2"/>
    <w:basedOn w:val="aff"/>
    <w:rsid w:val="00A93B10"/>
    <w:pPr>
      <w:widowControl w:val="0"/>
      <w:ind w:left="720"/>
      <w:jc w:val="both"/>
    </w:pPr>
    <w:rPr>
      <w:color w:val="000000"/>
      <w:sz w:val="24"/>
    </w:rPr>
  </w:style>
  <w:style w:type="paragraph" w:customStyle="1" w:styleId="caaieiaie3">
    <w:name w:val="caaieiaie 3"/>
    <w:basedOn w:val="Iauiue"/>
    <w:next w:val="Iauiue"/>
    <w:rsid w:val="00A93B10"/>
    <w:pPr>
      <w:keepNext/>
      <w:jc w:val="center"/>
    </w:pPr>
    <w:rPr>
      <w:b/>
      <w:sz w:val="24"/>
    </w:rPr>
  </w:style>
  <w:style w:type="paragraph" w:customStyle="1" w:styleId="1a">
    <w:name w:val="çàãîëîâîê 1"/>
    <w:basedOn w:val="aff"/>
    <w:next w:val="aff"/>
    <w:rsid w:val="00A93B10"/>
    <w:pPr>
      <w:keepNext/>
      <w:widowControl w:val="0"/>
    </w:pPr>
    <w:rPr>
      <w:sz w:val="28"/>
      <w:lang w:val="ru-RU"/>
    </w:rPr>
  </w:style>
  <w:style w:type="paragraph" w:customStyle="1" w:styleId="38">
    <w:name w:val="Îñíîâíîé òåêñò ñ îòñòóïîì 3"/>
    <w:basedOn w:val="aff"/>
    <w:rsid w:val="00A93B10"/>
    <w:pPr>
      <w:widowControl w:val="0"/>
      <w:ind w:firstLine="567"/>
      <w:jc w:val="both"/>
    </w:pPr>
    <w:rPr>
      <w:rFonts w:ascii="Peterburg" w:hAnsi="Peterburg"/>
      <w:b/>
      <w:i/>
      <w:sz w:val="24"/>
      <w:lang w:val="ru-RU"/>
    </w:rPr>
  </w:style>
  <w:style w:type="paragraph" w:customStyle="1" w:styleId="aff7">
    <w:name w:val="основной"/>
    <w:basedOn w:val="a"/>
    <w:link w:val="aff8"/>
    <w:rsid w:val="00A93B10"/>
    <w:pPr>
      <w:keepNext/>
      <w:widowControl/>
      <w:autoSpaceDE/>
      <w:autoSpaceDN/>
      <w:adjustRightInd/>
    </w:pPr>
    <w:rPr>
      <w:sz w:val="24"/>
    </w:rPr>
  </w:style>
  <w:style w:type="character" w:customStyle="1" w:styleId="aff8">
    <w:name w:val="основной Знак"/>
    <w:link w:val="aff7"/>
    <w:rsid w:val="00A93B10"/>
    <w:rPr>
      <w:sz w:val="24"/>
    </w:rPr>
  </w:style>
  <w:style w:type="paragraph" w:customStyle="1" w:styleId="aff9">
    <w:name w:val="список"/>
    <w:basedOn w:val="a"/>
    <w:rsid w:val="00A93B10"/>
    <w:pPr>
      <w:keepLines/>
      <w:widowControl/>
      <w:overflowPunct w:val="0"/>
      <w:ind w:left="709" w:hanging="284"/>
      <w:jc w:val="both"/>
      <w:textAlignment w:val="baseline"/>
    </w:pPr>
    <w:rPr>
      <w:rFonts w:ascii="Peterburg" w:hAnsi="Peterburg"/>
      <w:sz w:val="24"/>
    </w:rPr>
  </w:style>
  <w:style w:type="paragraph" w:customStyle="1" w:styleId="81">
    <w:name w:val="çàãîëîâîê 8"/>
    <w:basedOn w:val="aff"/>
    <w:next w:val="aff"/>
    <w:rsid w:val="00A93B10"/>
    <w:pPr>
      <w:keepNext/>
      <w:widowControl w:val="0"/>
      <w:ind w:firstLine="720"/>
      <w:jc w:val="both"/>
    </w:pPr>
    <w:rPr>
      <w:b/>
      <w:sz w:val="24"/>
      <w:lang w:val="ru-RU"/>
    </w:rPr>
  </w:style>
  <w:style w:type="paragraph" w:styleId="affa">
    <w:name w:val="Block Text"/>
    <w:basedOn w:val="a"/>
    <w:rsid w:val="00A93B10"/>
    <w:pPr>
      <w:widowControl/>
      <w:shd w:val="clear" w:color="auto" w:fill="FFFFFF"/>
      <w:autoSpaceDE/>
      <w:autoSpaceDN/>
      <w:adjustRightInd/>
      <w:ind w:left="22" w:right="4" w:firstLine="720"/>
      <w:jc w:val="both"/>
    </w:pPr>
    <w:rPr>
      <w:rFonts w:ascii="Arial Narrow" w:hAnsi="Arial Narrow"/>
      <w:sz w:val="26"/>
      <w:szCs w:val="26"/>
    </w:rPr>
  </w:style>
  <w:style w:type="paragraph" w:customStyle="1" w:styleId="Style5">
    <w:name w:val="Style5"/>
    <w:basedOn w:val="a"/>
    <w:rsid w:val="00A93B10"/>
    <w:pPr>
      <w:spacing w:line="420" w:lineRule="exact"/>
      <w:ind w:firstLine="720"/>
      <w:jc w:val="both"/>
    </w:pPr>
    <w:rPr>
      <w:rFonts w:ascii="Tahoma" w:hAnsi="Tahoma" w:cs="Tahoma"/>
      <w:sz w:val="24"/>
      <w:szCs w:val="24"/>
    </w:rPr>
  </w:style>
  <w:style w:type="paragraph" w:customStyle="1" w:styleId="39">
    <w:name w:val="Стиль3"/>
    <w:basedOn w:val="35"/>
    <w:rsid w:val="00A93B10"/>
    <w:pPr>
      <w:jc w:val="both"/>
    </w:pPr>
    <w:rPr>
      <w:sz w:val="22"/>
      <w:szCs w:val="22"/>
    </w:rPr>
  </w:style>
  <w:style w:type="paragraph" w:customStyle="1" w:styleId="ConsPlusTitle">
    <w:name w:val="ConsPlusTitle"/>
    <w:rsid w:val="00A93B10"/>
    <w:pPr>
      <w:widowControl w:val="0"/>
      <w:autoSpaceDE w:val="0"/>
      <w:autoSpaceDN w:val="0"/>
      <w:adjustRightInd w:val="0"/>
    </w:pPr>
    <w:rPr>
      <w:rFonts w:ascii="Arial" w:hAnsi="Arial" w:cs="Arial"/>
      <w:b/>
      <w:bCs/>
    </w:rPr>
  </w:style>
  <w:style w:type="paragraph" w:customStyle="1" w:styleId="Style7">
    <w:name w:val="Style7"/>
    <w:basedOn w:val="a"/>
    <w:rsid w:val="00A93B10"/>
    <w:pPr>
      <w:spacing w:line="420" w:lineRule="exact"/>
    </w:pPr>
    <w:rPr>
      <w:rFonts w:ascii="Tahoma" w:hAnsi="Tahoma" w:cs="Tahoma"/>
      <w:sz w:val="24"/>
      <w:szCs w:val="24"/>
    </w:rPr>
  </w:style>
  <w:style w:type="paragraph" w:customStyle="1" w:styleId="Style8">
    <w:name w:val="Style8"/>
    <w:basedOn w:val="a"/>
    <w:rsid w:val="00A93B10"/>
    <w:pPr>
      <w:spacing w:line="506" w:lineRule="exact"/>
      <w:ind w:firstLine="662"/>
      <w:jc w:val="both"/>
    </w:pPr>
    <w:rPr>
      <w:rFonts w:ascii="Tahoma" w:hAnsi="Tahoma" w:cs="Tahoma"/>
      <w:sz w:val="24"/>
      <w:szCs w:val="24"/>
    </w:rPr>
  </w:style>
  <w:style w:type="paragraph" w:customStyle="1" w:styleId="Style11">
    <w:name w:val="Style11"/>
    <w:basedOn w:val="a"/>
    <w:rsid w:val="00A93B10"/>
    <w:pPr>
      <w:spacing w:line="420" w:lineRule="exact"/>
      <w:ind w:firstLine="730"/>
      <w:jc w:val="both"/>
    </w:pPr>
    <w:rPr>
      <w:rFonts w:ascii="Tahoma" w:hAnsi="Tahoma" w:cs="Tahoma"/>
      <w:sz w:val="24"/>
      <w:szCs w:val="24"/>
    </w:rPr>
  </w:style>
  <w:style w:type="paragraph" w:customStyle="1" w:styleId="Style15">
    <w:name w:val="Style15"/>
    <w:basedOn w:val="a"/>
    <w:rsid w:val="00A93B10"/>
    <w:pPr>
      <w:spacing w:line="418" w:lineRule="exact"/>
      <w:ind w:firstLine="1445"/>
      <w:jc w:val="both"/>
    </w:pPr>
    <w:rPr>
      <w:rFonts w:ascii="Tahoma" w:hAnsi="Tahoma" w:cs="Tahoma"/>
      <w:sz w:val="24"/>
      <w:szCs w:val="24"/>
    </w:rPr>
  </w:style>
  <w:style w:type="character" w:customStyle="1" w:styleId="FontStyle17">
    <w:name w:val="Font Style17"/>
    <w:rsid w:val="00A93B10"/>
    <w:rPr>
      <w:rFonts w:ascii="Tahoma" w:hAnsi="Tahoma" w:cs="Tahoma"/>
      <w:b/>
      <w:bCs/>
      <w:i/>
      <w:iCs/>
      <w:sz w:val="26"/>
      <w:szCs w:val="26"/>
    </w:rPr>
  </w:style>
  <w:style w:type="character" w:customStyle="1" w:styleId="FontStyle18">
    <w:name w:val="Font Style18"/>
    <w:rsid w:val="00A93B10"/>
    <w:rPr>
      <w:rFonts w:ascii="Tahoma" w:hAnsi="Tahoma" w:cs="Tahoma"/>
      <w:sz w:val="24"/>
      <w:szCs w:val="24"/>
    </w:rPr>
  </w:style>
  <w:style w:type="paragraph" w:customStyle="1" w:styleId="Style2">
    <w:name w:val="Style2"/>
    <w:basedOn w:val="a"/>
    <w:rsid w:val="00A93B10"/>
    <w:pPr>
      <w:jc w:val="center"/>
    </w:pPr>
    <w:rPr>
      <w:rFonts w:ascii="Tahoma" w:hAnsi="Tahoma" w:cs="Tahoma"/>
      <w:sz w:val="24"/>
      <w:szCs w:val="24"/>
    </w:rPr>
  </w:style>
  <w:style w:type="paragraph" w:customStyle="1" w:styleId="Style13">
    <w:name w:val="Style13"/>
    <w:basedOn w:val="a"/>
    <w:rsid w:val="00A93B10"/>
    <w:pPr>
      <w:spacing w:line="509" w:lineRule="exact"/>
      <w:ind w:hanging="2126"/>
    </w:pPr>
    <w:rPr>
      <w:rFonts w:ascii="Tahoma" w:hAnsi="Tahoma" w:cs="Tahoma"/>
      <w:sz w:val="24"/>
      <w:szCs w:val="24"/>
    </w:rPr>
  </w:style>
  <w:style w:type="paragraph" w:customStyle="1" w:styleId="Style14">
    <w:name w:val="Style14"/>
    <w:basedOn w:val="a"/>
    <w:rsid w:val="00A93B10"/>
    <w:pPr>
      <w:spacing w:line="432" w:lineRule="exact"/>
      <w:ind w:firstLine="701"/>
      <w:jc w:val="both"/>
    </w:pPr>
    <w:rPr>
      <w:rFonts w:ascii="Tahoma" w:hAnsi="Tahoma" w:cs="Tahoma"/>
      <w:sz w:val="24"/>
      <w:szCs w:val="24"/>
    </w:rPr>
  </w:style>
  <w:style w:type="paragraph" w:customStyle="1" w:styleId="11Char">
    <w:name w:val="Знак1 Знак Знак Знак Знак Знак Знак Знак Знак1 Char"/>
    <w:basedOn w:val="a"/>
    <w:rsid w:val="00A93B10"/>
    <w:pPr>
      <w:widowControl/>
      <w:autoSpaceDE/>
      <w:autoSpaceDN/>
      <w:adjustRightInd/>
      <w:spacing w:after="160" w:line="240" w:lineRule="exact"/>
    </w:pPr>
    <w:rPr>
      <w:rFonts w:ascii="Verdana" w:hAnsi="Verdana"/>
      <w:lang w:val="en-US" w:eastAsia="en-US"/>
    </w:rPr>
  </w:style>
  <w:style w:type="table" w:customStyle="1" w:styleId="1b">
    <w:name w:val="Сетка таблицы1"/>
    <w:basedOn w:val="a1"/>
    <w:next w:val="af3"/>
    <w:rsid w:val="00A93B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Мясо Знак"/>
    <w:basedOn w:val="a"/>
    <w:link w:val="affc"/>
    <w:rsid w:val="00A93B10"/>
    <w:pPr>
      <w:widowControl/>
      <w:autoSpaceDE/>
      <w:autoSpaceDN/>
      <w:adjustRightInd/>
      <w:ind w:firstLine="709"/>
      <w:jc w:val="both"/>
    </w:pPr>
    <w:rPr>
      <w:rFonts w:eastAsia="MS Mincho"/>
      <w:sz w:val="28"/>
      <w:szCs w:val="28"/>
    </w:rPr>
  </w:style>
  <w:style w:type="character" w:customStyle="1" w:styleId="affc">
    <w:name w:val="Мясо Знак Знак"/>
    <w:link w:val="affb"/>
    <w:rsid w:val="00A93B10"/>
    <w:rPr>
      <w:rFonts w:eastAsia="MS Mincho"/>
      <w:sz w:val="28"/>
      <w:szCs w:val="28"/>
    </w:rPr>
  </w:style>
  <w:style w:type="paragraph" w:styleId="affd">
    <w:name w:val="List Paragraph"/>
    <w:aliases w:val="Заголовок мой1,СписокСТПр"/>
    <w:basedOn w:val="a"/>
    <w:uiPriority w:val="99"/>
    <w:qFormat/>
    <w:rsid w:val="00A93B10"/>
    <w:pPr>
      <w:widowControl/>
      <w:autoSpaceDE/>
      <w:autoSpaceDN/>
      <w:adjustRightInd/>
      <w:ind w:left="720"/>
      <w:contextualSpacing/>
    </w:pPr>
    <w:rPr>
      <w:sz w:val="24"/>
      <w:szCs w:val="24"/>
    </w:rPr>
  </w:style>
  <w:style w:type="character" w:customStyle="1" w:styleId="grame">
    <w:name w:val="grame"/>
    <w:basedOn w:val="a0"/>
    <w:rsid w:val="00A93B10"/>
  </w:style>
  <w:style w:type="character" w:styleId="affe">
    <w:name w:val="Emphasis"/>
    <w:qFormat/>
    <w:rsid w:val="00A93B10"/>
    <w:rPr>
      <w:i/>
      <w:iCs/>
    </w:rPr>
  </w:style>
  <w:style w:type="paragraph" w:customStyle="1" w:styleId="220">
    <w:name w:val="Основной текст 22"/>
    <w:basedOn w:val="Iauiue"/>
    <w:rsid w:val="00A93B10"/>
    <w:pPr>
      <w:ind w:firstLine="567"/>
      <w:jc w:val="both"/>
    </w:pPr>
    <w:rPr>
      <w:sz w:val="24"/>
    </w:rPr>
  </w:style>
  <w:style w:type="paragraph" w:customStyle="1" w:styleId="2a">
    <w:name w:val="Обычный2"/>
    <w:rsid w:val="00A93B10"/>
    <w:pPr>
      <w:widowControl w:val="0"/>
      <w:spacing w:before="60"/>
      <w:ind w:left="40" w:firstLine="680"/>
      <w:jc w:val="both"/>
    </w:pPr>
    <w:rPr>
      <w:snapToGrid w:val="0"/>
      <w:sz w:val="24"/>
    </w:rPr>
  </w:style>
  <w:style w:type="paragraph" w:customStyle="1" w:styleId="11Char1">
    <w:name w:val="Знак1 Знак Знак Знак Знак Знак Знак Знак Знак1 Char1"/>
    <w:basedOn w:val="a"/>
    <w:rsid w:val="00A93B10"/>
    <w:pPr>
      <w:widowControl/>
      <w:autoSpaceDE/>
      <w:autoSpaceDN/>
      <w:adjustRightInd/>
      <w:spacing w:after="160" w:line="240" w:lineRule="exact"/>
    </w:pPr>
    <w:rPr>
      <w:rFonts w:ascii="Verdana" w:hAnsi="Verdana"/>
      <w:lang w:val="en-US" w:eastAsia="en-US"/>
    </w:rPr>
  </w:style>
  <w:style w:type="paragraph" w:customStyle="1" w:styleId="1TimesNewRoman">
    <w:name w:val="Стиль Заголовок 1 + Times New Roman полужирный все прописные По ..."/>
    <w:basedOn w:val="1"/>
    <w:rsid w:val="00A93B10"/>
    <w:pPr>
      <w:keepNext w:val="0"/>
      <w:tabs>
        <w:tab w:val="num" w:pos="0"/>
      </w:tabs>
      <w:ind w:firstLine="1134"/>
      <w:jc w:val="both"/>
    </w:pPr>
    <w:rPr>
      <w:caps/>
      <w:kern w:val="0"/>
      <w:szCs w:val="20"/>
    </w:rPr>
  </w:style>
  <w:style w:type="paragraph" w:styleId="afff">
    <w:name w:val="Document Map"/>
    <w:basedOn w:val="a"/>
    <w:link w:val="afff0"/>
    <w:rsid w:val="00A93B10"/>
    <w:pPr>
      <w:widowControl/>
      <w:autoSpaceDE/>
      <w:autoSpaceDN/>
      <w:adjustRightInd/>
    </w:pPr>
    <w:rPr>
      <w:rFonts w:ascii="Tahoma" w:hAnsi="Tahoma"/>
      <w:sz w:val="16"/>
      <w:szCs w:val="16"/>
    </w:rPr>
  </w:style>
  <w:style w:type="character" w:customStyle="1" w:styleId="afff0">
    <w:name w:val="Схема документа Знак"/>
    <w:link w:val="afff"/>
    <w:rsid w:val="00A93B10"/>
    <w:rPr>
      <w:rFonts w:ascii="Tahoma" w:hAnsi="Tahoma"/>
      <w:sz w:val="16"/>
      <w:szCs w:val="16"/>
    </w:rPr>
  </w:style>
  <w:style w:type="paragraph" w:customStyle="1" w:styleId="afff1">
    <w:name w:val="Знак"/>
    <w:basedOn w:val="a"/>
    <w:rsid w:val="00A93B10"/>
    <w:pPr>
      <w:widowControl/>
      <w:autoSpaceDE/>
      <w:autoSpaceDN/>
      <w:adjustRightInd/>
      <w:spacing w:after="160" w:line="240" w:lineRule="exact"/>
    </w:pPr>
    <w:rPr>
      <w:rFonts w:ascii="Verdana" w:hAnsi="Verdana" w:cs="Verdana"/>
      <w:sz w:val="24"/>
      <w:szCs w:val="24"/>
      <w:lang w:val="en-US" w:eastAsia="en-US"/>
    </w:rPr>
  </w:style>
  <w:style w:type="paragraph" w:customStyle="1" w:styleId="Heading">
    <w:name w:val="Heading"/>
    <w:rsid w:val="00A93B10"/>
    <w:pPr>
      <w:widowControl w:val="0"/>
      <w:autoSpaceDE w:val="0"/>
      <w:autoSpaceDN w:val="0"/>
      <w:adjustRightInd w:val="0"/>
    </w:pPr>
    <w:rPr>
      <w:rFonts w:ascii="Arial" w:hAnsi="Arial" w:cs="Arial"/>
      <w:b/>
      <w:bCs/>
      <w:color w:val="000000"/>
      <w:sz w:val="22"/>
      <w:szCs w:val="22"/>
    </w:rPr>
  </w:style>
  <w:style w:type="paragraph" w:styleId="3a">
    <w:name w:val="List 3"/>
    <w:basedOn w:val="a"/>
    <w:rsid w:val="00A93B10"/>
    <w:pPr>
      <w:widowControl/>
      <w:autoSpaceDE/>
      <w:autoSpaceDN/>
      <w:adjustRightInd/>
      <w:ind w:left="849" w:hanging="283"/>
      <w:contextualSpacing/>
    </w:pPr>
    <w:rPr>
      <w:sz w:val="24"/>
      <w:szCs w:val="24"/>
    </w:rPr>
  </w:style>
  <w:style w:type="character" w:customStyle="1" w:styleId="3b">
    <w:name w:val="Основной текст (3)_"/>
    <w:link w:val="3c"/>
    <w:uiPriority w:val="99"/>
    <w:rsid w:val="00A93B10"/>
    <w:rPr>
      <w:rFonts w:ascii="Sylfaen" w:hAnsi="Sylfaen" w:cs="Sylfaen"/>
      <w:sz w:val="18"/>
      <w:szCs w:val="18"/>
      <w:shd w:val="clear" w:color="auto" w:fill="FFFFFF"/>
    </w:rPr>
  </w:style>
  <w:style w:type="paragraph" w:customStyle="1" w:styleId="3c">
    <w:name w:val="Основной текст (3)"/>
    <w:basedOn w:val="a"/>
    <w:link w:val="3b"/>
    <w:uiPriority w:val="99"/>
    <w:rsid w:val="00A93B10"/>
    <w:pPr>
      <w:shd w:val="clear" w:color="auto" w:fill="FFFFFF"/>
      <w:autoSpaceDE/>
      <w:autoSpaceDN/>
      <w:adjustRightInd/>
      <w:spacing w:line="230" w:lineRule="exact"/>
      <w:jc w:val="right"/>
    </w:pPr>
    <w:rPr>
      <w:rFonts w:ascii="Sylfaen" w:hAnsi="Sylfaen"/>
      <w:sz w:val="18"/>
      <w:szCs w:val="18"/>
    </w:rPr>
  </w:style>
  <w:style w:type="character" w:customStyle="1" w:styleId="1c">
    <w:name w:val="Основной текст Знак1"/>
    <w:rsid w:val="00A93B10"/>
    <w:rPr>
      <w:rFonts w:ascii="Times New Roman" w:eastAsia="Times New Roman" w:hAnsi="Times New Roman" w:cs="Times New Roman"/>
      <w:sz w:val="24"/>
      <w:szCs w:val="20"/>
      <w:lang w:eastAsia="ru-RU"/>
    </w:rPr>
  </w:style>
  <w:style w:type="character" w:customStyle="1" w:styleId="1d">
    <w:name w:val="Слабое выделение1"/>
    <w:aliases w:val="Абзац списка 2"/>
    <w:uiPriority w:val="19"/>
    <w:qFormat/>
    <w:rsid w:val="00A93B10"/>
    <w:rPr>
      <w:rFonts w:ascii="Times New Roman" w:hAnsi="Times New Roman"/>
      <w:color w:val="auto"/>
      <w:sz w:val="24"/>
    </w:rPr>
  </w:style>
  <w:style w:type="paragraph" w:styleId="afff2">
    <w:name w:val="TOC Heading"/>
    <w:basedOn w:val="1"/>
    <w:next w:val="a"/>
    <w:uiPriority w:val="39"/>
    <w:qFormat/>
    <w:rsid w:val="00A93B10"/>
    <w:pPr>
      <w:keepLines/>
      <w:widowControl/>
      <w:tabs>
        <w:tab w:val="num" w:pos="0"/>
      </w:tabs>
      <w:autoSpaceDE/>
      <w:autoSpaceDN/>
      <w:adjustRightInd/>
      <w:spacing w:before="480" w:line="276" w:lineRule="auto"/>
      <w:outlineLvl w:val="9"/>
    </w:pPr>
    <w:rPr>
      <w:rFonts w:ascii="Cambria" w:hAnsi="Cambria"/>
      <w:color w:val="365F91"/>
      <w:kern w:val="0"/>
      <w:sz w:val="28"/>
      <w:szCs w:val="28"/>
      <w:lang w:eastAsia="en-US"/>
    </w:rPr>
  </w:style>
  <w:style w:type="character" w:customStyle="1" w:styleId="afff3">
    <w:name w:val="Цветовое выделение"/>
    <w:uiPriority w:val="99"/>
    <w:rsid w:val="00A93B10"/>
    <w:rPr>
      <w:b/>
      <w:color w:val="000080"/>
    </w:rPr>
  </w:style>
  <w:style w:type="character" w:styleId="afff4">
    <w:name w:val="annotation reference"/>
    <w:rsid w:val="00A93B10"/>
    <w:rPr>
      <w:sz w:val="16"/>
      <w:szCs w:val="16"/>
    </w:rPr>
  </w:style>
  <w:style w:type="paragraph" w:styleId="afff5">
    <w:name w:val="annotation text"/>
    <w:basedOn w:val="a"/>
    <w:link w:val="afff6"/>
    <w:rsid w:val="00A93B10"/>
    <w:pPr>
      <w:widowControl/>
      <w:autoSpaceDE/>
      <w:autoSpaceDN/>
      <w:adjustRightInd/>
    </w:pPr>
  </w:style>
  <w:style w:type="character" w:customStyle="1" w:styleId="afff6">
    <w:name w:val="Текст примечания Знак"/>
    <w:basedOn w:val="a0"/>
    <w:link w:val="afff5"/>
    <w:rsid w:val="00A93B10"/>
  </w:style>
  <w:style w:type="paragraph" w:styleId="afff7">
    <w:name w:val="annotation subject"/>
    <w:basedOn w:val="afff5"/>
    <w:next w:val="afff5"/>
    <w:link w:val="afff8"/>
    <w:rsid w:val="00A93B10"/>
    <w:rPr>
      <w:b/>
      <w:bCs/>
    </w:rPr>
  </w:style>
  <w:style w:type="character" w:customStyle="1" w:styleId="afff8">
    <w:name w:val="Тема примечания Знак"/>
    <w:link w:val="afff7"/>
    <w:rsid w:val="00A93B10"/>
    <w:rPr>
      <w:b/>
      <w:bCs/>
    </w:rPr>
  </w:style>
  <w:style w:type="paragraph" w:customStyle="1" w:styleId="Default">
    <w:name w:val="Default"/>
    <w:rsid w:val="00A93B10"/>
    <w:pPr>
      <w:autoSpaceDE w:val="0"/>
      <w:autoSpaceDN w:val="0"/>
      <w:adjustRightInd w:val="0"/>
    </w:pPr>
    <w:rPr>
      <w:rFonts w:eastAsia="Calibri"/>
      <w:color w:val="000000"/>
      <w:sz w:val="24"/>
      <w:szCs w:val="24"/>
    </w:rPr>
  </w:style>
  <w:style w:type="paragraph" w:customStyle="1" w:styleId="100">
    <w:name w:val="10"/>
    <w:basedOn w:val="a"/>
    <w:rsid w:val="00A93B10"/>
    <w:pPr>
      <w:widowControl/>
      <w:autoSpaceDE/>
      <w:autoSpaceDN/>
      <w:adjustRightInd/>
      <w:ind w:firstLine="709"/>
      <w:jc w:val="both"/>
    </w:pPr>
    <w:rPr>
      <w:rFonts w:ascii="Calibri" w:hAnsi="Calibri"/>
      <w:sz w:val="22"/>
      <w:szCs w:val="22"/>
    </w:rPr>
  </w:style>
  <w:style w:type="paragraph" w:customStyle="1" w:styleId="130">
    <w:name w:val="13"/>
    <w:basedOn w:val="a"/>
    <w:rsid w:val="00A93B10"/>
    <w:pPr>
      <w:widowControl/>
      <w:autoSpaceDE/>
      <w:autoSpaceDN/>
      <w:adjustRightInd/>
    </w:pPr>
    <w:rPr>
      <w:color w:val="000000"/>
      <w:sz w:val="24"/>
      <w:szCs w:val="24"/>
    </w:rPr>
  </w:style>
  <w:style w:type="paragraph" w:styleId="afff9">
    <w:name w:val="endnote text"/>
    <w:basedOn w:val="a"/>
    <w:link w:val="afffa"/>
    <w:rsid w:val="00A93B10"/>
    <w:pPr>
      <w:widowControl/>
      <w:autoSpaceDE/>
      <w:autoSpaceDN/>
      <w:adjustRightInd/>
      <w:spacing w:after="200" w:line="276" w:lineRule="auto"/>
    </w:pPr>
    <w:rPr>
      <w:rFonts w:ascii="Calibri" w:eastAsia="Calibri" w:hAnsi="Calibri"/>
      <w:lang w:eastAsia="en-US"/>
    </w:rPr>
  </w:style>
  <w:style w:type="character" w:customStyle="1" w:styleId="afffa">
    <w:name w:val="Текст концевой сноски Знак"/>
    <w:link w:val="afff9"/>
    <w:rsid w:val="00A93B10"/>
    <w:rPr>
      <w:rFonts w:ascii="Calibri" w:eastAsia="Calibri" w:hAnsi="Calibri"/>
      <w:lang w:eastAsia="en-US"/>
    </w:rPr>
  </w:style>
  <w:style w:type="paragraph" w:styleId="43">
    <w:name w:val="toc 4"/>
    <w:basedOn w:val="a"/>
    <w:next w:val="a"/>
    <w:autoRedefine/>
    <w:uiPriority w:val="39"/>
    <w:rsid w:val="00A93B10"/>
    <w:pPr>
      <w:ind w:left="600"/>
    </w:pPr>
    <w:rPr>
      <w:rFonts w:ascii="Calibri" w:hAnsi="Calibri" w:cs="Calibri"/>
    </w:rPr>
  </w:style>
  <w:style w:type="paragraph" w:styleId="53">
    <w:name w:val="toc 5"/>
    <w:basedOn w:val="a"/>
    <w:next w:val="a"/>
    <w:autoRedefine/>
    <w:uiPriority w:val="39"/>
    <w:rsid w:val="00A93B10"/>
    <w:pPr>
      <w:ind w:left="800"/>
    </w:pPr>
    <w:rPr>
      <w:rFonts w:ascii="Calibri" w:hAnsi="Calibri" w:cs="Calibri"/>
    </w:rPr>
  </w:style>
  <w:style w:type="paragraph" w:styleId="61">
    <w:name w:val="toc 6"/>
    <w:basedOn w:val="a"/>
    <w:next w:val="a"/>
    <w:autoRedefine/>
    <w:uiPriority w:val="39"/>
    <w:rsid w:val="00A93B10"/>
    <w:pPr>
      <w:ind w:left="1000"/>
    </w:pPr>
    <w:rPr>
      <w:rFonts w:ascii="Calibri" w:hAnsi="Calibri" w:cs="Calibri"/>
    </w:rPr>
  </w:style>
  <w:style w:type="paragraph" w:styleId="71">
    <w:name w:val="toc 7"/>
    <w:basedOn w:val="a"/>
    <w:next w:val="a"/>
    <w:autoRedefine/>
    <w:uiPriority w:val="39"/>
    <w:rsid w:val="00A93B10"/>
    <w:pPr>
      <w:ind w:left="1200"/>
    </w:pPr>
    <w:rPr>
      <w:rFonts w:ascii="Calibri" w:hAnsi="Calibri" w:cs="Calibri"/>
    </w:rPr>
  </w:style>
  <w:style w:type="paragraph" w:styleId="82">
    <w:name w:val="toc 8"/>
    <w:basedOn w:val="a"/>
    <w:next w:val="a"/>
    <w:autoRedefine/>
    <w:uiPriority w:val="39"/>
    <w:rsid w:val="00A93B10"/>
    <w:pPr>
      <w:ind w:left="1400"/>
    </w:pPr>
    <w:rPr>
      <w:rFonts w:ascii="Calibri" w:hAnsi="Calibri" w:cs="Calibri"/>
    </w:rPr>
  </w:style>
  <w:style w:type="paragraph" w:styleId="91">
    <w:name w:val="toc 9"/>
    <w:basedOn w:val="a"/>
    <w:next w:val="a"/>
    <w:autoRedefine/>
    <w:uiPriority w:val="39"/>
    <w:rsid w:val="007610C7"/>
    <w:pPr>
      <w:ind w:left="1600"/>
      <w:jc w:val="right"/>
    </w:pPr>
    <w:rPr>
      <w:rFonts w:cs="Calibri"/>
      <w:sz w:val="26"/>
    </w:rPr>
  </w:style>
  <w:style w:type="paragraph" w:customStyle="1" w:styleId="ConsPlusCell">
    <w:name w:val="ConsPlusCell"/>
    <w:rsid w:val="00A93B10"/>
    <w:pPr>
      <w:autoSpaceDE w:val="0"/>
      <w:autoSpaceDN w:val="0"/>
      <w:adjustRightInd w:val="0"/>
    </w:pPr>
    <w:rPr>
      <w:rFonts w:ascii="Courier New" w:hAnsi="Courier New" w:cs="Courier New"/>
    </w:rPr>
  </w:style>
  <w:style w:type="numbering" w:styleId="111111">
    <w:name w:val="Outline List 2"/>
    <w:basedOn w:val="a2"/>
    <w:rsid w:val="00A93B10"/>
    <w:pPr>
      <w:numPr>
        <w:numId w:val="1"/>
      </w:numPr>
    </w:pPr>
  </w:style>
  <w:style w:type="character" w:customStyle="1" w:styleId="ConsPlusNormal1">
    <w:name w:val="ConsPlusNormal Знак1"/>
    <w:link w:val="ConsPlusNormal"/>
    <w:locked/>
    <w:rsid w:val="005F2E5C"/>
    <w:rPr>
      <w:rFonts w:ascii="Arial" w:hAnsi="Arial"/>
      <w:snapToGrid w:val="0"/>
      <w:lang w:val="ru-RU" w:eastAsia="ru-RU" w:bidi="ar-SA"/>
    </w:rPr>
  </w:style>
  <w:style w:type="paragraph" w:customStyle="1" w:styleId="s1">
    <w:name w:val="s_1"/>
    <w:basedOn w:val="a"/>
    <w:rsid w:val="00530907"/>
    <w:pPr>
      <w:widowControl/>
      <w:autoSpaceDE/>
      <w:autoSpaceDN/>
      <w:adjustRightInd/>
      <w:spacing w:before="100" w:beforeAutospacing="1" w:after="100" w:afterAutospacing="1"/>
    </w:pPr>
    <w:rPr>
      <w:sz w:val="24"/>
      <w:szCs w:val="24"/>
    </w:rPr>
  </w:style>
  <w:style w:type="paragraph" w:customStyle="1" w:styleId="110">
    <w:name w:val="Основной текст11"/>
    <w:basedOn w:val="a"/>
    <w:rsid w:val="00290826"/>
    <w:pPr>
      <w:widowControl/>
      <w:shd w:val="clear" w:color="auto" w:fill="FFFFFF"/>
      <w:autoSpaceDE/>
      <w:autoSpaceDN/>
      <w:adjustRightInd/>
      <w:spacing w:line="379" w:lineRule="exact"/>
      <w:jc w:val="both"/>
    </w:pPr>
    <w:rPr>
      <w:rFonts w:ascii="Arial Unicode MS" w:eastAsia="Arial Unicode MS" w:hAnsi="Arial Unicode MS" w:cs="Arial Unicode MS"/>
      <w:color w:val="000000"/>
      <w:sz w:val="22"/>
      <w:szCs w:val="22"/>
    </w:rPr>
  </w:style>
  <w:style w:type="paragraph" w:customStyle="1" w:styleId="formattext">
    <w:name w:val="formattext"/>
    <w:basedOn w:val="a"/>
    <w:rsid w:val="00126BEC"/>
    <w:pPr>
      <w:widowControl/>
      <w:autoSpaceDE/>
      <w:autoSpaceDN/>
      <w:adjustRightInd/>
      <w:spacing w:after="113"/>
    </w:pPr>
    <w:rPr>
      <w:sz w:val="24"/>
      <w:szCs w:val="24"/>
    </w:rPr>
  </w:style>
  <w:style w:type="paragraph" w:customStyle="1" w:styleId="afffb">
    <w:name w:val="Основной стиль"/>
    <w:basedOn w:val="a"/>
    <w:link w:val="afffc"/>
    <w:rsid w:val="00E22CEF"/>
    <w:pPr>
      <w:widowControl/>
      <w:autoSpaceDE/>
      <w:autoSpaceDN/>
      <w:adjustRightInd/>
      <w:ind w:firstLine="680"/>
      <w:jc w:val="both"/>
    </w:pPr>
    <w:rPr>
      <w:rFonts w:ascii="Arial" w:hAnsi="Arial" w:cs="Arial"/>
      <w:sz w:val="24"/>
      <w:szCs w:val="24"/>
    </w:rPr>
  </w:style>
  <w:style w:type="character" w:customStyle="1" w:styleId="afffc">
    <w:name w:val="Основной стиль Знак"/>
    <w:basedOn w:val="a0"/>
    <w:link w:val="afffb"/>
    <w:locked/>
    <w:rsid w:val="00E22CEF"/>
    <w:rPr>
      <w:rFonts w:ascii="Arial" w:hAnsi="Arial" w:cs="Arial"/>
      <w:sz w:val="24"/>
      <w:szCs w:val="24"/>
    </w:rPr>
  </w:style>
  <w:style w:type="paragraph" w:customStyle="1" w:styleId="54">
    <w:name w:val="Стиль Заголовок 5 + не полужирный"/>
    <w:basedOn w:val="5"/>
    <w:rsid w:val="0096104A"/>
    <w:rPr>
      <w:bCs w:val="0"/>
      <w:iCs w:val="0"/>
    </w:rPr>
  </w:style>
  <w:style w:type="paragraph" w:customStyle="1" w:styleId="2125">
    <w:name w:val="Стиль Заголовок 2 + Первая строка:  125 см"/>
    <w:basedOn w:val="2"/>
    <w:rsid w:val="001C427D"/>
    <w:pPr>
      <w:spacing w:before="120" w:after="120"/>
      <w:ind w:firstLine="708"/>
    </w:pPr>
    <w:rPr>
      <w:szCs w:val="20"/>
    </w:rPr>
  </w:style>
  <w:style w:type="paragraph" w:customStyle="1" w:styleId="afffd">
    <w:name w:val="ТАБЛИЦА"/>
    <w:basedOn w:val="a"/>
    <w:autoRedefine/>
    <w:qFormat/>
    <w:rsid w:val="00F72F95"/>
    <w:pPr>
      <w:spacing w:before="120" w:after="120"/>
    </w:pPr>
    <w:rPr>
      <w:b/>
      <w:sz w:val="26"/>
      <w:szCs w:val="26"/>
    </w:rPr>
  </w:style>
  <w:style w:type="paragraph" w:customStyle="1" w:styleId="afffe">
    <w:name w:val="Стиль ТАБЛИЦА + не полужирный"/>
    <w:basedOn w:val="afffd"/>
    <w:autoRedefine/>
    <w:qFormat/>
    <w:rsid w:val="00F72F95"/>
    <w:pPr>
      <w:spacing w:before="240" w:after="240"/>
      <w:jc w:val="both"/>
    </w:pPr>
  </w:style>
  <w:style w:type="paragraph" w:customStyle="1" w:styleId="affff">
    <w:name w:val="Стиль Стиль ТАБЛИЦА + не полужирный + не полужирный"/>
    <w:basedOn w:val="afffe"/>
    <w:rsid w:val="00F72F95"/>
    <w:pPr>
      <w:spacing w:before="360" w:after="360"/>
    </w:pPr>
    <w:rPr>
      <w:b w:val="0"/>
    </w:rPr>
  </w:style>
  <w:style w:type="paragraph" w:customStyle="1" w:styleId="1e">
    <w:name w:val="Стиль Оглавление 1 + По правому краю"/>
    <w:basedOn w:val="14"/>
    <w:rsid w:val="003E1F7F"/>
    <w:pPr>
      <w:jc w:val="right"/>
    </w:pPr>
    <w:rPr>
      <w:rFonts w:ascii="Times New Roman" w:hAnsi="Times New Roman" w:cs="Times New Roman"/>
      <w:sz w:val="26"/>
      <w:szCs w:val="20"/>
    </w:rPr>
  </w:style>
  <w:style w:type="paragraph" w:customStyle="1" w:styleId="affff0">
    <w:name w:val="Приложение"/>
    <w:basedOn w:val="91"/>
    <w:qFormat/>
    <w:rsid w:val="00F448E1"/>
  </w:style>
  <w:style w:type="paragraph" w:customStyle="1" w:styleId="s16">
    <w:name w:val="s_16"/>
    <w:basedOn w:val="a"/>
    <w:rsid w:val="00772912"/>
    <w:pPr>
      <w:widowControl/>
      <w:autoSpaceDE/>
      <w:autoSpaceDN/>
      <w:adjustRightInd/>
      <w:spacing w:before="100" w:beforeAutospacing="1" w:after="100" w:afterAutospacing="1"/>
    </w:pPr>
    <w:rPr>
      <w:sz w:val="24"/>
      <w:szCs w:val="24"/>
    </w:rPr>
  </w:style>
  <w:style w:type="character" w:styleId="affff1">
    <w:name w:val="endnote reference"/>
    <w:basedOn w:val="a0"/>
    <w:semiHidden/>
    <w:unhideWhenUsed/>
    <w:rsid w:val="00AB31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A1"/>
    <w:pPr>
      <w:widowControl w:val="0"/>
      <w:autoSpaceDE w:val="0"/>
      <w:autoSpaceDN w:val="0"/>
      <w:adjustRightInd w:val="0"/>
    </w:pPr>
  </w:style>
  <w:style w:type="paragraph" w:styleId="1">
    <w:name w:val="heading 1"/>
    <w:basedOn w:val="a"/>
    <w:next w:val="a"/>
    <w:link w:val="10"/>
    <w:autoRedefine/>
    <w:qFormat/>
    <w:rsid w:val="004F5748"/>
    <w:pPr>
      <w:keepNext/>
      <w:ind w:left="720"/>
      <w:jc w:val="center"/>
      <w:outlineLvl w:val="0"/>
    </w:pPr>
    <w:rPr>
      <w:b/>
      <w:bCs/>
      <w:kern w:val="32"/>
      <w:sz w:val="24"/>
      <w:szCs w:val="24"/>
    </w:rPr>
  </w:style>
  <w:style w:type="paragraph" w:styleId="2">
    <w:name w:val="heading 2"/>
    <w:basedOn w:val="a"/>
    <w:next w:val="a"/>
    <w:link w:val="20"/>
    <w:qFormat/>
    <w:rsid w:val="000830C4"/>
    <w:pPr>
      <w:keepNext/>
      <w:widowControl/>
      <w:autoSpaceDE/>
      <w:autoSpaceDN/>
      <w:adjustRightInd/>
      <w:spacing w:before="240" w:after="240"/>
      <w:jc w:val="center"/>
      <w:outlineLvl w:val="1"/>
    </w:pPr>
    <w:rPr>
      <w:b/>
      <w:bCs/>
      <w:sz w:val="26"/>
      <w:szCs w:val="24"/>
    </w:rPr>
  </w:style>
  <w:style w:type="paragraph" w:styleId="3">
    <w:name w:val="heading 3"/>
    <w:basedOn w:val="a"/>
    <w:next w:val="a"/>
    <w:link w:val="30"/>
    <w:autoRedefine/>
    <w:qFormat/>
    <w:rsid w:val="00045352"/>
    <w:pPr>
      <w:keepNext/>
      <w:widowControl/>
      <w:tabs>
        <w:tab w:val="left" w:pos="851"/>
      </w:tabs>
      <w:autoSpaceDE/>
      <w:autoSpaceDN/>
      <w:adjustRightInd/>
      <w:spacing w:before="240" w:after="240"/>
      <w:jc w:val="center"/>
      <w:outlineLvl w:val="2"/>
    </w:pPr>
    <w:rPr>
      <w:b/>
      <w:bCs/>
      <w:kern w:val="32"/>
      <w:sz w:val="26"/>
      <w:szCs w:val="24"/>
    </w:rPr>
  </w:style>
  <w:style w:type="paragraph" w:styleId="4">
    <w:name w:val="heading 4"/>
    <w:basedOn w:val="a"/>
    <w:next w:val="a"/>
    <w:link w:val="40"/>
    <w:autoRedefine/>
    <w:qFormat/>
    <w:rsid w:val="001C427D"/>
    <w:pPr>
      <w:keepNext/>
      <w:spacing w:before="480" w:after="300"/>
      <w:outlineLvl w:val="3"/>
    </w:pPr>
    <w:rPr>
      <w:b/>
      <w:bCs/>
      <w:caps/>
      <w:sz w:val="26"/>
      <w:szCs w:val="28"/>
    </w:rPr>
  </w:style>
  <w:style w:type="paragraph" w:styleId="5">
    <w:name w:val="heading 5"/>
    <w:basedOn w:val="a"/>
    <w:next w:val="a"/>
    <w:link w:val="50"/>
    <w:autoRedefine/>
    <w:qFormat/>
    <w:rsid w:val="00CF2A66"/>
    <w:pPr>
      <w:spacing w:before="120" w:after="120"/>
      <w:contextualSpacing/>
      <w:jc w:val="both"/>
      <w:outlineLvl w:val="4"/>
    </w:pPr>
    <w:rPr>
      <w:bCs/>
      <w:iCs/>
      <w:sz w:val="26"/>
      <w:szCs w:val="26"/>
    </w:rPr>
  </w:style>
  <w:style w:type="paragraph" w:styleId="6">
    <w:name w:val="heading 6"/>
    <w:basedOn w:val="a"/>
    <w:next w:val="a"/>
    <w:link w:val="60"/>
    <w:qFormat/>
    <w:rsid w:val="005C4686"/>
    <w:pPr>
      <w:keepNext/>
      <w:widowControl/>
      <w:autoSpaceDE/>
      <w:autoSpaceDN/>
      <w:adjustRightInd/>
      <w:outlineLvl w:val="5"/>
    </w:pPr>
    <w:rPr>
      <w:b/>
      <w:bCs/>
      <w:sz w:val="24"/>
      <w:szCs w:val="24"/>
      <w:u w:val="single"/>
    </w:rPr>
  </w:style>
  <w:style w:type="paragraph" w:styleId="7">
    <w:name w:val="heading 7"/>
    <w:basedOn w:val="a"/>
    <w:next w:val="a"/>
    <w:link w:val="70"/>
    <w:qFormat/>
    <w:rsid w:val="005C4686"/>
    <w:pPr>
      <w:keepNext/>
      <w:widowControl/>
      <w:autoSpaceDE/>
      <w:autoSpaceDN/>
      <w:adjustRightInd/>
      <w:jc w:val="center"/>
      <w:outlineLvl w:val="6"/>
    </w:pPr>
    <w:rPr>
      <w:b/>
      <w:bCs/>
      <w:color w:val="000000"/>
      <w:sz w:val="24"/>
      <w:szCs w:val="24"/>
      <w:u w:val="single"/>
    </w:rPr>
  </w:style>
  <w:style w:type="paragraph" w:styleId="8">
    <w:name w:val="heading 8"/>
    <w:basedOn w:val="a"/>
    <w:next w:val="a"/>
    <w:link w:val="80"/>
    <w:qFormat/>
    <w:rsid w:val="00A93B10"/>
    <w:pPr>
      <w:keepNext/>
      <w:widowControl/>
      <w:autoSpaceDE/>
      <w:autoSpaceDN/>
      <w:adjustRightInd/>
      <w:spacing w:before="120" w:after="120"/>
      <w:jc w:val="both"/>
      <w:outlineLvl w:val="7"/>
    </w:pPr>
    <w:rPr>
      <w:rFonts w:ascii="Arial" w:hAnsi="Arial"/>
      <w:sz w:val="24"/>
    </w:rPr>
  </w:style>
  <w:style w:type="paragraph" w:styleId="9">
    <w:name w:val="heading 9"/>
    <w:basedOn w:val="a"/>
    <w:next w:val="a"/>
    <w:link w:val="90"/>
    <w:qFormat/>
    <w:rsid w:val="00A93B10"/>
    <w:pPr>
      <w:keepNext/>
      <w:widowControl/>
      <w:autoSpaceDE/>
      <w:autoSpaceDN/>
      <w:adjustRightInd/>
      <w:spacing w:before="40" w:after="40"/>
      <w:jc w:val="both"/>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F5748"/>
    <w:rPr>
      <w:b/>
      <w:bCs/>
      <w:kern w:val="32"/>
      <w:sz w:val="24"/>
      <w:szCs w:val="24"/>
    </w:rPr>
  </w:style>
  <w:style w:type="character" w:customStyle="1" w:styleId="20">
    <w:name w:val="Заголовок 2 Знак"/>
    <w:link w:val="2"/>
    <w:rsid w:val="000830C4"/>
    <w:rPr>
      <w:b/>
      <w:bCs/>
      <w:sz w:val="26"/>
      <w:szCs w:val="24"/>
    </w:rPr>
  </w:style>
  <w:style w:type="character" w:customStyle="1" w:styleId="30">
    <w:name w:val="Заголовок 3 Знак"/>
    <w:link w:val="3"/>
    <w:rsid w:val="00045352"/>
    <w:rPr>
      <w:b/>
      <w:bCs/>
      <w:kern w:val="32"/>
      <w:sz w:val="26"/>
      <w:szCs w:val="24"/>
    </w:rPr>
  </w:style>
  <w:style w:type="character" w:customStyle="1" w:styleId="40">
    <w:name w:val="Заголовок 4 Знак"/>
    <w:link w:val="4"/>
    <w:rsid w:val="001C427D"/>
    <w:rPr>
      <w:b/>
      <w:bCs/>
      <w:caps/>
      <w:sz w:val="26"/>
      <w:szCs w:val="28"/>
    </w:rPr>
  </w:style>
  <w:style w:type="character" w:customStyle="1" w:styleId="50">
    <w:name w:val="Заголовок 5 Знак"/>
    <w:link w:val="5"/>
    <w:rsid w:val="00CF2A66"/>
    <w:rPr>
      <w:bCs/>
      <w:iCs/>
      <w:sz w:val="26"/>
      <w:szCs w:val="26"/>
    </w:rPr>
  </w:style>
  <w:style w:type="character" w:customStyle="1" w:styleId="60">
    <w:name w:val="Заголовок 6 Знак"/>
    <w:link w:val="6"/>
    <w:semiHidden/>
    <w:rsid w:val="005C4686"/>
    <w:rPr>
      <w:b/>
      <w:bCs/>
      <w:sz w:val="24"/>
      <w:szCs w:val="24"/>
      <w:u w:val="single"/>
      <w:lang w:val="ru-RU" w:eastAsia="ru-RU" w:bidi="ar-SA"/>
    </w:rPr>
  </w:style>
  <w:style w:type="character" w:customStyle="1" w:styleId="70">
    <w:name w:val="Заголовок 7 Знак"/>
    <w:link w:val="7"/>
    <w:semiHidden/>
    <w:rsid w:val="005C4686"/>
    <w:rPr>
      <w:b/>
      <w:bCs/>
      <w:color w:val="000000"/>
      <w:sz w:val="24"/>
      <w:szCs w:val="24"/>
      <w:u w:val="single"/>
      <w:lang w:val="ru-RU" w:eastAsia="ru-RU" w:bidi="ar-SA"/>
    </w:rPr>
  </w:style>
  <w:style w:type="paragraph" w:styleId="a3">
    <w:name w:val="header"/>
    <w:basedOn w:val="a"/>
    <w:link w:val="a4"/>
    <w:rsid w:val="005C4686"/>
    <w:pPr>
      <w:tabs>
        <w:tab w:val="center" w:pos="4677"/>
        <w:tab w:val="right" w:pos="9355"/>
      </w:tabs>
    </w:pPr>
  </w:style>
  <w:style w:type="character" w:customStyle="1" w:styleId="a4">
    <w:name w:val="Верхний колонтитул Знак"/>
    <w:link w:val="a3"/>
    <w:semiHidden/>
    <w:rsid w:val="005C4686"/>
    <w:rPr>
      <w:lang w:val="ru-RU" w:eastAsia="ru-RU" w:bidi="ar-SA"/>
    </w:rPr>
  </w:style>
  <w:style w:type="character" w:styleId="a5">
    <w:name w:val="page number"/>
    <w:rsid w:val="005C4686"/>
    <w:rPr>
      <w:rFonts w:cs="Times New Roman"/>
    </w:rPr>
  </w:style>
  <w:style w:type="paragraph" w:styleId="a6">
    <w:name w:val="Body Text Indent"/>
    <w:basedOn w:val="a"/>
    <w:link w:val="a7"/>
    <w:rsid w:val="005C4686"/>
    <w:pPr>
      <w:widowControl/>
      <w:autoSpaceDE/>
      <w:autoSpaceDN/>
      <w:adjustRightInd/>
      <w:ind w:firstLine="567"/>
      <w:jc w:val="both"/>
    </w:pPr>
    <w:rPr>
      <w:b/>
      <w:sz w:val="24"/>
    </w:rPr>
  </w:style>
  <w:style w:type="character" w:customStyle="1" w:styleId="a7">
    <w:name w:val="Основной текст с отступом Знак"/>
    <w:link w:val="a6"/>
    <w:semiHidden/>
    <w:rsid w:val="005C4686"/>
    <w:rPr>
      <w:b/>
      <w:sz w:val="24"/>
      <w:lang w:val="ru-RU" w:eastAsia="ru-RU" w:bidi="ar-SA"/>
    </w:rPr>
  </w:style>
  <w:style w:type="paragraph" w:customStyle="1" w:styleId="Iauiue">
    <w:name w:val="Iau?iue"/>
    <w:rsid w:val="005C4686"/>
    <w:pPr>
      <w:widowControl w:val="0"/>
    </w:pPr>
  </w:style>
  <w:style w:type="paragraph" w:styleId="a8">
    <w:name w:val="Body Text"/>
    <w:basedOn w:val="a"/>
    <w:link w:val="a9"/>
    <w:rsid w:val="005C4686"/>
    <w:pPr>
      <w:spacing w:after="120"/>
    </w:pPr>
  </w:style>
  <w:style w:type="character" w:customStyle="1" w:styleId="a9">
    <w:name w:val="Основной текст Знак"/>
    <w:link w:val="a8"/>
    <w:rsid w:val="005C4686"/>
    <w:rPr>
      <w:lang w:val="ru-RU" w:eastAsia="ru-RU" w:bidi="ar-SA"/>
    </w:rPr>
  </w:style>
  <w:style w:type="paragraph" w:styleId="31">
    <w:name w:val="Body Text Indent 3"/>
    <w:basedOn w:val="a"/>
    <w:link w:val="32"/>
    <w:rsid w:val="005C4686"/>
    <w:pPr>
      <w:widowControl/>
      <w:autoSpaceDE/>
      <w:autoSpaceDN/>
      <w:adjustRightInd/>
      <w:spacing w:after="120"/>
      <w:ind w:left="283"/>
    </w:pPr>
    <w:rPr>
      <w:sz w:val="16"/>
      <w:szCs w:val="16"/>
    </w:rPr>
  </w:style>
  <w:style w:type="character" w:customStyle="1" w:styleId="32">
    <w:name w:val="Основной текст с отступом 3 Знак"/>
    <w:link w:val="31"/>
    <w:semiHidden/>
    <w:rsid w:val="005C4686"/>
    <w:rPr>
      <w:sz w:val="16"/>
      <w:szCs w:val="16"/>
      <w:lang w:val="ru-RU" w:eastAsia="ru-RU" w:bidi="ar-SA"/>
    </w:rPr>
  </w:style>
  <w:style w:type="paragraph" w:styleId="21">
    <w:name w:val="Body Text Indent 2"/>
    <w:basedOn w:val="a"/>
    <w:link w:val="22"/>
    <w:rsid w:val="005C4686"/>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link w:val="21"/>
    <w:semiHidden/>
    <w:rsid w:val="005C4686"/>
    <w:rPr>
      <w:sz w:val="24"/>
      <w:szCs w:val="24"/>
      <w:lang w:val="ru-RU" w:eastAsia="ru-RU" w:bidi="ar-SA"/>
    </w:rPr>
  </w:style>
  <w:style w:type="paragraph" w:customStyle="1" w:styleId="11">
    <w:name w:val="Заголовок1"/>
    <w:basedOn w:val="a"/>
    <w:link w:val="aa"/>
    <w:qFormat/>
    <w:rsid w:val="005C4686"/>
    <w:pPr>
      <w:widowControl/>
      <w:autoSpaceDE/>
      <w:autoSpaceDN/>
      <w:adjustRightInd/>
      <w:spacing w:before="120" w:after="60"/>
      <w:ind w:firstLine="567"/>
      <w:jc w:val="center"/>
    </w:pPr>
    <w:rPr>
      <w:b/>
      <w:sz w:val="24"/>
    </w:rPr>
  </w:style>
  <w:style w:type="character" w:customStyle="1" w:styleId="aa">
    <w:name w:val="Заголовок Знак"/>
    <w:link w:val="11"/>
    <w:rsid w:val="005C4686"/>
    <w:rPr>
      <w:b/>
      <w:sz w:val="24"/>
      <w:lang w:val="ru-RU" w:eastAsia="ru-RU" w:bidi="ar-SA"/>
    </w:rPr>
  </w:style>
  <w:style w:type="paragraph" w:customStyle="1" w:styleId="Iniiaiieoaeno">
    <w:name w:val="Iniiaiie oaeno"/>
    <w:basedOn w:val="Iauiue"/>
    <w:rsid w:val="005C4686"/>
    <w:pPr>
      <w:widowControl/>
      <w:jc w:val="both"/>
    </w:pPr>
    <w:rPr>
      <w:rFonts w:ascii="Peterburg" w:hAnsi="Peterburg"/>
    </w:rPr>
  </w:style>
  <w:style w:type="paragraph" w:customStyle="1" w:styleId="Iniiaiieoaenonionooiii2">
    <w:name w:val="Iniiaiie oaeno n ionooiii 2"/>
    <w:basedOn w:val="Iauiue"/>
    <w:rsid w:val="005C4686"/>
    <w:pPr>
      <w:widowControl/>
      <w:ind w:firstLine="284"/>
      <w:jc w:val="both"/>
    </w:pPr>
    <w:rPr>
      <w:rFonts w:ascii="Peterburg" w:hAnsi="Peterburg"/>
    </w:rPr>
  </w:style>
  <w:style w:type="paragraph" w:styleId="23">
    <w:name w:val="Body Text 2"/>
    <w:basedOn w:val="a"/>
    <w:link w:val="24"/>
    <w:rsid w:val="005C4686"/>
    <w:pPr>
      <w:spacing w:after="120" w:line="480" w:lineRule="auto"/>
    </w:pPr>
  </w:style>
  <w:style w:type="character" w:customStyle="1" w:styleId="24">
    <w:name w:val="Основной текст 2 Знак"/>
    <w:link w:val="23"/>
    <w:semiHidden/>
    <w:rsid w:val="005C4686"/>
    <w:rPr>
      <w:lang w:val="ru-RU" w:eastAsia="ru-RU" w:bidi="ar-SA"/>
    </w:rPr>
  </w:style>
  <w:style w:type="paragraph" w:styleId="ab">
    <w:name w:val="footer"/>
    <w:basedOn w:val="a"/>
    <w:link w:val="ac"/>
    <w:uiPriority w:val="99"/>
    <w:rsid w:val="005C4686"/>
    <w:pPr>
      <w:widowControl/>
      <w:tabs>
        <w:tab w:val="center" w:pos="4677"/>
        <w:tab w:val="right" w:pos="9355"/>
      </w:tabs>
      <w:autoSpaceDE/>
      <w:autoSpaceDN/>
      <w:adjustRightInd/>
    </w:pPr>
    <w:rPr>
      <w:sz w:val="24"/>
      <w:szCs w:val="24"/>
    </w:rPr>
  </w:style>
  <w:style w:type="character" w:customStyle="1" w:styleId="ac">
    <w:name w:val="Нижний колонтитул Знак"/>
    <w:link w:val="ab"/>
    <w:uiPriority w:val="99"/>
    <w:rsid w:val="005C4686"/>
    <w:rPr>
      <w:sz w:val="24"/>
      <w:szCs w:val="24"/>
      <w:lang w:val="ru-RU" w:eastAsia="ru-RU" w:bidi="ar-SA"/>
    </w:rPr>
  </w:style>
  <w:style w:type="paragraph" w:styleId="33">
    <w:name w:val="Body Text 3"/>
    <w:basedOn w:val="a"/>
    <w:link w:val="34"/>
    <w:rsid w:val="005C4686"/>
    <w:pPr>
      <w:shd w:val="clear" w:color="auto" w:fill="FFFFFF"/>
      <w:jc w:val="center"/>
    </w:pPr>
    <w:rPr>
      <w:sz w:val="24"/>
      <w:szCs w:val="24"/>
    </w:rPr>
  </w:style>
  <w:style w:type="character" w:customStyle="1" w:styleId="34">
    <w:name w:val="Основной текст 3 Знак"/>
    <w:link w:val="33"/>
    <w:semiHidden/>
    <w:rsid w:val="005C4686"/>
    <w:rPr>
      <w:sz w:val="24"/>
      <w:szCs w:val="24"/>
      <w:lang w:val="ru-RU" w:eastAsia="ru-RU" w:bidi="ar-SA"/>
    </w:rPr>
  </w:style>
  <w:style w:type="paragraph" w:styleId="ad">
    <w:name w:val="Plain Text"/>
    <w:basedOn w:val="a"/>
    <w:link w:val="ae"/>
    <w:rsid w:val="00845DC1"/>
    <w:pPr>
      <w:widowControl/>
      <w:autoSpaceDE/>
      <w:autoSpaceDN/>
      <w:adjustRightInd/>
      <w:jc w:val="both"/>
    </w:pPr>
    <w:rPr>
      <w:rFonts w:cs="Courier New"/>
      <w:sz w:val="24"/>
    </w:rPr>
  </w:style>
  <w:style w:type="character" w:customStyle="1" w:styleId="ae">
    <w:name w:val="Текст Знак"/>
    <w:link w:val="ad"/>
    <w:rsid w:val="00845DC1"/>
    <w:rPr>
      <w:rFonts w:cs="Courier New"/>
      <w:sz w:val="24"/>
    </w:rPr>
  </w:style>
  <w:style w:type="paragraph" w:styleId="af">
    <w:name w:val="Balloon Text"/>
    <w:basedOn w:val="a"/>
    <w:link w:val="af0"/>
    <w:rsid w:val="005C4686"/>
    <w:rPr>
      <w:rFonts w:ascii="Tahoma" w:hAnsi="Tahoma" w:cs="Tahoma"/>
      <w:sz w:val="16"/>
      <w:szCs w:val="16"/>
    </w:rPr>
  </w:style>
  <w:style w:type="character" w:customStyle="1" w:styleId="af0">
    <w:name w:val="Текст выноски Знак"/>
    <w:link w:val="af"/>
    <w:rsid w:val="005C4686"/>
    <w:rPr>
      <w:rFonts w:ascii="Tahoma" w:hAnsi="Tahoma" w:cs="Tahoma"/>
      <w:sz w:val="16"/>
      <w:szCs w:val="16"/>
      <w:lang w:val="ru-RU" w:eastAsia="ru-RU" w:bidi="ar-SA"/>
    </w:rPr>
  </w:style>
  <w:style w:type="paragraph" w:styleId="af1">
    <w:name w:val="footnote text"/>
    <w:aliases w:val="Table_Footnote_last Знак,Table_Footnote_last Знак Знак,Table_Footnote_last"/>
    <w:basedOn w:val="a"/>
    <w:link w:val="af2"/>
    <w:semiHidden/>
    <w:rsid w:val="005C4686"/>
    <w:pPr>
      <w:widowControl/>
      <w:autoSpaceDE/>
      <w:autoSpaceDN/>
      <w:adjustRightInd/>
    </w:pPr>
  </w:style>
  <w:style w:type="character" w:customStyle="1" w:styleId="af2">
    <w:name w:val="Текст сноски Знак"/>
    <w:aliases w:val="Table_Footnote_last Знак Знак1,Table_Footnote_last Знак Знак Знак,Table_Footnote_last Знак1"/>
    <w:link w:val="af1"/>
    <w:semiHidden/>
    <w:rsid w:val="005C4686"/>
    <w:rPr>
      <w:lang w:val="ru-RU" w:eastAsia="ru-RU" w:bidi="ar-SA"/>
    </w:rPr>
  </w:style>
  <w:style w:type="table" w:styleId="af3">
    <w:name w:val="Table Grid"/>
    <w:basedOn w:val="a1"/>
    <w:uiPriority w:val="39"/>
    <w:rsid w:val="005C4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qFormat/>
    <w:rsid w:val="005C4686"/>
    <w:rPr>
      <w:rFonts w:ascii="Calibri" w:hAnsi="Calibri"/>
      <w:sz w:val="22"/>
      <w:szCs w:val="22"/>
      <w:lang w:eastAsia="en-US"/>
    </w:rPr>
  </w:style>
  <w:style w:type="character" w:customStyle="1" w:styleId="af5">
    <w:name w:val="Без интервала Знак"/>
    <w:link w:val="af4"/>
    <w:locked/>
    <w:rsid w:val="005C4686"/>
    <w:rPr>
      <w:rFonts w:ascii="Calibri" w:hAnsi="Calibri"/>
      <w:sz w:val="22"/>
      <w:szCs w:val="22"/>
      <w:lang w:val="ru-RU" w:eastAsia="en-US" w:bidi="ar-SA"/>
    </w:rPr>
  </w:style>
  <w:style w:type="paragraph" w:customStyle="1" w:styleId="12">
    <w:name w:val="Без интервала1"/>
    <w:link w:val="NoSpacingChar"/>
    <w:rsid w:val="002D3334"/>
    <w:pPr>
      <w:jc w:val="both"/>
    </w:pPr>
    <w:rPr>
      <w:rFonts w:eastAsia="Calibri"/>
      <w:sz w:val="24"/>
      <w:szCs w:val="24"/>
    </w:rPr>
  </w:style>
  <w:style w:type="character" w:customStyle="1" w:styleId="NoSpacingChar">
    <w:name w:val="No Spacing Char"/>
    <w:link w:val="12"/>
    <w:locked/>
    <w:rsid w:val="002D3334"/>
    <w:rPr>
      <w:rFonts w:eastAsia="Calibri"/>
      <w:sz w:val="24"/>
      <w:szCs w:val="24"/>
      <w:lang w:val="ru-RU" w:eastAsia="ru-RU" w:bidi="ar-SA"/>
    </w:rPr>
  </w:style>
  <w:style w:type="character" w:customStyle="1" w:styleId="FootnoteTextChar">
    <w:name w:val="Footnote Text Char"/>
    <w:aliases w:val="Table_Footnote_last Знак Char,Table_Footnote_last Знак Знак Char,Table_Footnote_last Char"/>
    <w:locked/>
    <w:rsid w:val="002D3334"/>
    <w:rPr>
      <w:lang w:val="ru-RU" w:eastAsia="ru-RU" w:bidi="ar-SA"/>
    </w:rPr>
  </w:style>
  <w:style w:type="character" w:styleId="af6">
    <w:name w:val="footnote reference"/>
    <w:semiHidden/>
    <w:rsid w:val="002D3334"/>
    <w:rPr>
      <w:vertAlign w:val="superscript"/>
    </w:rPr>
  </w:style>
  <w:style w:type="paragraph" w:customStyle="1" w:styleId="af7">
    <w:name w:val="Титул_название_города_дата"/>
    <w:uiPriority w:val="99"/>
    <w:rsid w:val="00D8627A"/>
    <w:pPr>
      <w:jc w:val="center"/>
    </w:pPr>
    <w:rPr>
      <w:b/>
      <w:bCs/>
      <w:sz w:val="24"/>
      <w:szCs w:val="24"/>
    </w:rPr>
  </w:style>
  <w:style w:type="paragraph" w:customStyle="1" w:styleId="af8">
    <w:name w:val="Титут_инвентарник_экземпляр"/>
    <w:uiPriority w:val="99"/>
    <w:rsid w:val="00D8627A"/>
    <w:pPr>
      <w:spacing w:before="240" w:after="240"/>
      <w:jc w:val="right"/>
    </w:pPr>
    <w:rPr>
      <w:b/>
      <w:bCs/>
      <w:sz w:val="24"/>
      <w:szCs w:val="24"/>
    </w:rPr>
  </w:style>
  <w:style w:type="character" w:customStyle="1" w:styleId="blk">
    <w:name w:val="blk"/>
    <w:basedOn w:val="a0"/>
    <w:rsid w:val="005F17E7"/>
  </w:style>
  <w:style w:type="paragraph" w:customStyle="1" w:styleId="af9">
    <w:name w:val="Содержимое таблицы"/>
    <w:basedOn w:val="a"/>
    <w:rsid w:val="00651DD1"/>
    <w:pPr>
      <w:suppressLineNumbers/>
      <w:suppressAutoHyphens/>
      <w:autoSpaceDE/>
      <w:autoSpaceDN/>
      <w:adjustRightInd/>
    </w:pPr>
    <w:rPr>
      <w:rFonts w:eastAsia="Andale Sans UI"/>
      <w:kern w:val="1"/>
      <w:sz w:val="24"/>
      <w:szCs w:val="24"/>
      <w:lang w:eastAsia="ar-SA"/>
    </w:rPr>
  </w:style>
  <w:style w:type="character" w:customStyle="1" w:styleId="80">
    <w:name w:val="Заголовок 8 Знак"/>
    <w:link w:val="8"/>
    <w:rsid w:val="00A93B10"/>
    <w:rPr>
      <w:rFonts w:ascii="Arial" w:hAnsi="Arial"/>
      <w:sz w:val="24"/>
    </w:rPr>
  </w:style>
  <w:style w:type="character" w:customStyle="1" w:styleId="90">
    <w:name w:val="Заголовок 9 Знак"/>
    <w:link w:val="9"/>
    <w:rsid w:val="00A93B10"/>
    <w:rPr>
      <w:rFonts w:ascii="Arial" w:hAnsi="Arial"/>
      <w:b/>
      <w:sz w:val="24"/>
    </w:rPr>
  </w:style>
  <w:style w:type="numbering" w:customStyle="1" w:styleId="13">
    <w:name w:val="Нет списка1"/>
    <w:next w:val="a2"/>
    <w:uiPriority w:val="99"/>
    <w:semiHidden/>
    <w:unhideWhenUsed/>
    <w:rsid w:val="00A93B10"/>
  </w:style>
  <w:style w:type="paragraph" w:customStyle="1" w:styleId="ConsNormal">
    <w:name w:val="ConsNormal"/>
    <w:link w:val="ConsNormal0"/>
    <w:rsid w:val="00A93B10"/>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A93B10"/>
    <w:rPr>
      <w:rFonts w:ascii="Arial" w:hAnsi="Arial" w:cs="Arial"/>
      <w:lang w:val="ru-RU" w:eastAsia="ru-RU" w:bidi="ar-SA"/>
    </w:rPr>
  </w:style>
  <w:style w:type="paragraph" w:customStyle="1" w:styleId="Iauiue3">
    <w:name w:val="Iau?iue3"/>
    <w:rsid w:val="00A93B10"/>
    <w:pPr>
      <w:widowControl w:val="0"/>
    </w:pPr>
  </w:style>
  <w:style w:type="paragraph" w:customStyle="1" w:styleId="ConsPlusNormal">
    <w:name w:val="ConsPlusNormal"/>
    <w:link w:val="ConsPlusNormal1"/>
    <w:qFormat/>
    <w:rsid w:val="00A93B10"/>
    <w:pPr>
      <w:widowControl w:val="0"/>
      <w:ind w:firstLine="720"/>
    </w:pPr>
    <w:rPr>
      <w:rFonts w:ascii="Arial" w:hAnsi="Arial"/>
      <w:snapToGrid w:val="0"/>
    </w:rPr>
  </w:style>
  <w:style w:type="paragraph" w:customStyle="1" w:styleId="ArialNarrow13pt1">
    <w:name w:val="Arial Narrow 13 pt по ширине Первая строка:  1 см"/>
    <w:basedOn w:val="a"/>
    <w:rsid w:val="00A93B10"/>
    <w:pPr>
      <w:widowControl/>
      <w:autoSpaceDE/>
      <w:autoSpaceDN/>
      <w:adjustRightInd/>
      <w:ind w:firstLine="567"/>
      <w:jc w:val="both"/>
    </w:pPr>
    <w:rPr>
      <w:rFonts w:ascii="Arial Narrow" w:hAnsi="Arial Narrow"/>
      <w:sz w:val="26"/>
      <w:lang w:val="en-US"/>
    </w:rPr>
  </w:style>
  <w:style w:type="paragraph" w:customStyle="1" w:styleId="BodyTxt">
    <w:name w:val="Body Txt"/>
    <w:basedOn w:val="a"/>
    <w:rsid w:val="00A93B10"/>
    <w:pPr>
      <w:keepLines/>
      <w:widowControl/>
      <w:autoSpaceDE/>
      <w:autoSpaceDN/>
      <w:adjustRightInd/>
      <w:spacing w:before="60" w:after="60"/>
      <w:ind w:firstLine="567"/>
      <w:jc w:val="both"/>
    </w:pPr>
    <w:rPr>
      <w:rFonts w:ascii="Arial Narrow" w:hAnsi="Arial Narrow"/>
      <w:sz w:val="24"/>
    </w:rPr>
  </w:style>
  <w:style w:type="paragraph" w:styleId="14">
    <w:name w:val="toc 1"/>
    <w:basedOn w:val="a"/>
    <w:next w:val="a"/>
    <w:autoRedefine/>
    <w:uiPriority w:val="39"/>
    <w:qFormat/>
    <w:rsid w:val="00565122"/>
    <w:pPr>
      <w:spacing w:before="120"/>
    </w:pPr>
    <w:rPr>
      <w:rFonts w:ascii="Calibri" w:hAnsi="Calibri" w:cs="Calibri"/>
      <w:b/>
      <w:bCs/>
      <w:i/>
      <w:iCs/>
      <w:sz w:val="24"/>
      <w:szCs w:val="24"/>
    </w:rPr>
  </w:style>
  <w:style w:type="paragraph" w:styleId="25">
    <w:name w:val="toc 2"/>
    <w:basedOn w:val="a"/>
    <w:next w:val="a"/>
    <w:autoRedefine/>
    <w:uiPriority w:val="39"/>
    <w:qFormat/>
    <w:rsid w:val="00A93B10"/>
    <w:pPr>
      <w:spacing w:before="120"/>
      <w:ind w:left="200"/>
    </w:pPr>
    <w:rPr>
      <w:rFonts w:ascii="Calibri" w:hAnsi="Calibri" w:cs="Calibri"/>
      <w:b/>
      <w:bCs/>
      <w:sz w:val="22"/>
      <w:szCs w:val="22"/>
    </w:rPr>
  </w:style>
  <w:style w:type="paragraph" w:styleId="35">
    <w:name w:val="toc 3"/>
    <w:basedOn w:val="a"/>
    <w:next w:val="a"/>
    <w:autoRedefine/>
    <w:uiPriority w:val="39"/>
    <w:qFormat/>
    <w:rsid w:val="00295824"/>
    <w:pPr>
      <w:ind w:left="400"/>
    </w:pPr>
    <w:rPr>
      <w:rFonts w:ascii="Calibri" w:hAnsi="Calibri" w:cs="Calibri"/>
    </w:rPr>
  </w:style>
  <w:style w:type="character" w:styleId="afa">
    <w:name w:val="Hyperlink"/>
    <w:uiPriority w:val="99"/>
    <w:qFormat/>
    <w:rsid w:val="00B26138"/>
    <w:rPr>
      <w:rFonts w:ascii="Times New Roman" w:hAnsi="Times New Roman"/>
      <w:color w:val="0000FF"/>
      <w:sz w:val="26"/>
    </w:rPr>
  </w:style>
  <w:style w:type="paragraph" w:styleId="afb">
    <w:name w:val="caption"/>
    <w:basedOn w:val="a"/>
    <w:next w:val="a"/>
    <w:qFormat/>
    <w:rsid w:val="00A93B10"/>
    <w:pPr>
      <w:keepLines/>
      <w:widowControl/>
      <w:autoSpaceDE/>
      <w:autoSpaceDN/>
      <w:adjustRightInd/>
      <w:spacing w:before="120" w:after="120"/>
      <w:ind w:firstLine="720"/>
      <w:jc w:val="both"/>
    </w:pPr>
    <w:rPr>
      <w:rFonts w:ascii="Arial Narrow" w:hAnsi="Arial Narrow"/>
      <w:b/>
      <w:sz w:val="24"/>
    </w:rPr>
  </w:style>
  <w:style w:type="character" w:customStyle="1" w:styleId="afc">
    <w:name w:val="Узел"/>
    <w:rsid w:val="00A93B10"/>
    <w:rPr>
      <w:i/>
    </w:rPr>
  </w:style>
  <w:style w:type="character" w:styleId="afd">
    <w:name w:val="FollowedHyperlink"/>
    <w:rsid w:val="00451594"/>
    <w:rPr>
      <w:rFonts w:ascii="Times New Roman" w:hAnsi="Times New Roman"/>
      <w:color w:val="0000FF"/>
      <w:sz w:val="24"/>
      <w:u w:val="none"/>
    </w:rPr>
  </w:style>
  <w:style w:type="paragraph" w:styleId="afe">
    <w:name w:val="Normal (Web)"/>
    <w:basedOn w:val="a"/>
    <w:uiPriority w:val="99"/>
    <w:rsid w:val="00A93B10"/>
    <w:pPr>
      <w:widowControl/>
      <w:autoSpaceDE/>
      <w:autoSpaceDN/>
      <w:adjustRightInd/>
      <w:spacing w:before="41" w:after="41"/>
      <w:ind w:left="41" w:right="41" w:firstLine="720"/>
      <w:jc w:val="both"/>
    </w:pPr>
    <w:rPr>
      <w:rFonts w:ascii="Tahoma" w:hAnsi="Tahoma" w:cs="Tahoma"/>
      <w:color w:val="000000"/>
      <w:sz w:val="16"/>
      <w:szCs w:val="16"/>
    </w:rPr>
  </w:style>
  <w:style w:type="paragraph" w:customStyle="1" w:styleId="15">
    <w:name w:val="Стиль1 Знак"/>
    <w:basedOn w:val="3"/>
    <w:rsid w:val="00A93B10"/>
    <w:pPr>
      <w:keepLines/>
      <w:numPr>
        <w:ilvl w:val="2"/>
      </w:numPr>
      <w:tabs>
        <w:tab w:val="clear" w:pos="851"/>
      </w:tabs>
      <w:spacing w:before="60" w:after="120"/>
      <w:ind w:firstLine="288"/>
    </w:pPr>
    <w:rPr>
      <w:rFonts w:ascii="Arial" w:hAnsi="Arial" w:cs="Arial"/>
      <w:bCs w:val="0"/>
      <w:iCs/>
      <w:sz w:val="22"/>
      <w:szCs w:val="22"/>
    </w:rPr>
  </w:style>
  <w:style w:type="character" w:customStyle="1" w:styleId="16">
    <w:name w:val="Стиль1 Знак Знак"/>
    <w:rsid w:val="00A93B10"/>
    <w:rPr>
      <w:rFonts w:ascii="Arial" w:hAnsi="Arial" w:cs="Arial"/>
      <w:b/>
      <w:iCs/>
      <w:sz w:val="22"/>
      <w:szCs w:val="22"/>
      <w:lang w:val="ru-RU" w:eastAsia="ru-RU" w:bidi="ar-SA"/>
    </w:rPr>
  </w:style>
  <w:style w:type="paragraph" w:customStyle="1" w:styleId="26">
    <w:name w:val="Стиль2"/>
    <w:basedOn w:val="a"/>
    <w:rsid w:val="00A93B10"/>
    <w:pPr>
      <w:widowControl/>
      <w:autoSpaceDE/>
      <w:autoSpaceDN/>
      <w:adjustRightInd/>
      <w:spacing w:before="120" w:after="120"/>
      <w:ind w:firstLine="720"/>
      <w:jc w:val="both"/>
    </w:pPr>
    <w:rPr>
      <w:rFonts w:ascii="FuturisXCondC" w:hAnsi="FuturisXCondC"/>
      <w:sz w:val="44"/>
    </w:rPr>
  </w:style>
  <w:style w:type="paragraph" w:customStyle="1" w:styleId="ConsNonformat">
    <w:name w:val="ConsNonformat"/>
    <w:rsid w:val="00A93B10"/>
    <w:pPr>
      <w:widowControl w:val="0"/>
      <w:autoSpaceDE w:val="0"/>
      <w:autoSpaceDN w:val="0"/>
      <w:adjustRightInd w:val="0"/>
    </w:pPr>
    <w:rPr>
      <w:rFonts w:ascii="Courier New" w:hAnsi="Courier New" w:cs="Courier New"/>
    </w:rPr>
  </w:style>
  <w:style w:type="paragraph" w:customStyle="1" w:styleId="aff">
    <w:name w:val="Îáû÷íûé"/>
    <w:rsid w:val="00A93B10"/>
    <w:rPr>
      <w:lang w:val="en-US"/>
    </w:rPr>
  </w:style>
  <w:style w:type="paragraph" w:customStyle="1" w:styleId="ConsTitle">
    <w:name w:val="ConsTitle"/>
    <w:rsid w:val="00A93B10"/>
    <w:pPr>
      <w:widowControl w:val="0"/>
      <w:autoSpaceDE w:val="0"/>
      <w:autoSpaceDN w:val="0"/>
      <w:adjustRightInd w:val="0"/>
    </w:pPr>
    <w:rPr>
      <w:rFonts w:ascii="Arial" w:hAnsi="Arial" w:cs="Arial"/>
      <w:b/>
      <w:bCs/>
      <w:sz w:val="16"/>
      <w:szCs w:val="16"/>
    </w:rPr>
  </w:style>
  <w:style w:type="paragraph" w:customStyle="1" w:styleId="17">
    <w:name w:val="Основной текст1"/>
    <w:basedOn w:val="a"/>
    <w:rsid w:val="00A93B10"/>
    <w:pPr>
      <w:widowControl/>
      <w:autoSpaceDE/>
      <w:autoSpaceDN/>
      <w:adjustRightInd/>
      <w:spacing w:before="60" w:after="60"/>
      <w:ind w:firstLine="567"/>
      <w:jc w:val="both"/>
    </w:pPr>
    <w:rPr>
      <w:rFonts w:ascii="Arial" w:hAnsi="Arial"/>
      <w:sz w:val="22"/>
      <w:lang w:val="en-US"/>
    </w:rPr>
  </w:style>
  <w:style w:type="paragraph" w:styleId="aff0">
    <w:name w:val="List Bullet"/>
    <w:basedOn w:val="a"/>
    <w:autoRedefine/>
    <w:rsid w:val="00A93B10"/>
    <w:pPr>
      <w:widowControl/>
      <w:tabs>
        <w:tab w:val="num" w:pos="360"/>
      </w:tabs>
      <w:autoSpaceDE/>
      <w:autoSpaceDN/>
      <w:adjustRightInd/>
      <w:ind w:left="360" w:hanging="360"/>
      <w:jc w:val="both"/>
    </w:pPr>
    <w:rPr>
      <w:rFonts w:ascii="Arial Narrow" w:hAnsi="Arial Narrow"/>
      <w:sz w:val="26"/>
      <w:lang w:val="en-GB"/>
    </w:rPr>
  </w:style>
  <w:style w:type="paragraph" w:styleId="27">
    <w:name w:val="List Bullet 2"/>
    <w:basedOn w:val="a"/>
    <w:autoRedefine/>
    <w:rsid w:val="00A93B10"/>
    <w:pPr>
      <w:widowControl/>
      <w:tabs>
        <w:tab w:val="num" w:pos="643"/>
      </w:tabs>
      <w:autoSpaceDE/>
      <w:autoSpaceDN/>
      <w:adjustRightInd/>
      <w:ind w:left="643" w:hanging="360"/>
      <w:jc w:val="both"/>
    </w:pPr>
    <w:rPr>
      <w:rFonts w:ascii="Arial Narrow" w:hAnsi="Arial Narrow"/>
      <w:sz w:val="26"/>
      <w:lang w:val="en-GB"/>
    </w:rPr>
  </w:style>
  <w:style w:type="paragraph" w:styleId="36">
    <w:name w:val="List Bullet 3"/>
    <w:basedOn w:val="a"/>
    <w:autoRedefine/>
    <w:rsid w:val="00A93B10"/>
    <w:pPr>
      <w:widowControl/>
      <w:tabs>
        <w:tab w:val="num" w:pos="926"/>
      </w:tabs>
      <w:autoSpaceDE/>
      <w:autoSpaceDN/>
      <w:adjustRightInd/>
      <w:ind w:left="926" w:hanging="360"/>
      <w:jc w:val="both"/>
    </w:pPr>
    <w:rPr>
      <w:rFonts w:ascii="Arial Narrow" w:hAnsi="Arial Narrow"/>
      <w:sz w:val="26"/>
      <w:lang w:val="en-GB"/>
    </w:rPr>
  </w:style>
  <w:style w:type="paragraph" w:styleId="41">
    <w:name w:val="List Bullet 4"/>
    <w:basedOn w:val="a"/>
    <w:autoRedefine/>
    <w:rsid w:val="00A93B10"/>
    <w:pPr>
      <w:widowControl/>
      <w:tabs>
        <w:tab w:val="num" w:pos="1209"/>
      </w:tabs>
      <w:autoSpaceDE/>
      <w:autoSpaceDN/>
      <w:adjustRightInd/>
      <w:ind w:left="1209" w:hanging="360"/>
      <w:jc w:val="both"/>
    </w:pPr>
    <w:rPr>
      <w:rFonts w:ascii="Arial Narrow" w:hAnsi="Arial Narrow"/>
      <w:sz w:val="26"/>
      <w:lang w:val="en-GB"/>
    </w:rPr>
  </w:style>
  <w:style w:type="paragraph" w:styleId="51">
    <w:name w:val="List Bullet 5"/>
    <w:basedOn w:val="a"/>
    <w:autoRedefine/>
    <w:rsid w:val="00A93B10"/>
    <w:pPr>
      <w:widowControl/>
      <w:tabs>
        <w:tab w:val="num" w:pos="1492"/>
      </w:tabs>
      <w:autoSpaceDE/>
      <w:autoSpaceDN/>
      <w:adjustRightInd/>
      <w:ind w:left="1492" w:hanging="360"/>
      <w:jc w:val="both"/>
    </w:pPr>
    <w:rPr>
      <w:rFonts w:ascii="Arial Narrow" w:hAnsi="Arial Narrow"/>
      <w:sz w:val="26"/>
      <w:lang w:val="en-GB"/>
    </w:rPr>
  </w:style>
  <w:style w:type="paragraph" w:styleId="aff1">
    <w:name w:val="List Number"/>
    <w:basedOn w:val="a"/>
    <w:rsid w:val="00A93B10"/>
    <w:pPr>
      <w:widowControl/>
      <w:tabs>
        <w:tab w:val="num" w:pos="360"/>
      </w:tabs>
      <w:autoSpaceDE/>
      <w:autoSpaceDN/>
      <w:adjustRightInd/>
      <w:ind w:left="360" w:hanging="360"/>
      <w:jc w:val="both"/>
    </w:pPr>
    <w:rPr>
      <w:rFonts w:ascii="Arial Narrow" w:hAnsi="Arial Narrow"/>
      <w:sz w:val="26"/>
      <w:lang w:val="en-GB"/>
    </w:rPr>
  </w:style>
  <w:style w:type="paragraph" w:styleId="37">
    <w:name w:val="List Number 3"/>
    <w:basedOn w:val="a"/>
    <w:rsid w:val="00A93B10"/>
    <w:pPr>
      <w:widowControl/>
      <w:tabs>
        <w:tab w:val="num" w:pos="926"/>
      </w:tabs>
      <w:autoSpaceDE/>
      <w:autoSpaceDN/>
      <w:adjustRightInd/>
      <w:ind w:left="926" w:hanging="360"/>
      <w:jc w:val="both"/>
    </w:pPr>
    <w:rPr>
      <w:rFonts w:ascii="Arial Narrow" w:hAnsi="Arial Narrow"/>
      <w:sz w:val="26"/>
      <w:lang w:val="en-GB"/>
    </w:rPr>
  </w:style>
  <w:style w:type="paragraph" w:styleId="42">
    <w:name w:val="List Number 4"/>
    <w:basedOn w:val="a"/>
    <w:rsid w:val="00A93B10"/>
    <w:pPr>
      <w:widowControl/>
      <w:tabs>
        <w:tab w:val="num" w:pos="1209"/>
      </w:tabs>
      <w:autoSpaceDE/>
      <w:autoSpaceDN/>
      <w:adjustRightInd/>
      <w:ind w:left="1209" w:hanging="360"/>
      <w:jc w:val="both"/>
    </w:pPr>
    <w:rPr>
      <w:rFonts w:ascii="Arial Narrow" w:hAnsi="Arial Narrow"/>
      <w:sz w:val="26"/>
      <w:lang w:val="en-GB"/>
    </w:rPr>
  </w:style>
  <w:style w:type="paragraph" w:styleId="52">
    <w:name w:val="List Number 5"/>
    <w:basedOn w:val="a"/>
    <w:rsid w:val="00A93B10"/>
    <w:pPr>
      <w:widowControl/>
      <w:tabs>
        <w:tab w:val="num" w:pos="1492"/>
      </w:tabs>
      <w:autoSpaceDE/>
      <w:autoSpaceDN/>
      <w:adjustRightInd/>
      <w:ind w:left="1492" w:hanging="360"/>
      <w:jc w:val="both"/>
    </w:pPr>
    <w:rPr>
      <w:rFonts w:ascii="Arial Narrow" w:hAnsi="Arial Narrow"/>
      <w:sz w:val="26"/>
      <w:lang w:val="en-GB"/>
    </w:rPr>
  </w:style>
  <w:style w:type="paragraph" w:customStyle="1" w:styleId="210">
    <w:name w:val="Основной текст 21"/>
    <w:basedOn w:val="Iauiue"/>
    <w:rsid w:val="00A93B10"/>
    <w:pPr>
      <w:ind w:firstLine="567"/>
      <w:jc w:val="both"/>
    </w:pPr>
    <w:rPr>
      <w:sz w:val="24"/>
    </w:rPr>
  </w:style>
  <w:style w:type="paragraph" w:customStyle="1" w:styleId="caaieiaie2">
    <w:name w:val="caaieiaie 2"/>
    <w:basedOn w:val="Iauiue"/>
    <w:next w:val="Iauiue"/>
    <w:rsid w:val="00A93B10"/>
    <w:pPr>
      <w:keepNext/>
    </w:pPr>
    <w:rPr>
      <w:b/>
      <w:color w:val="000000"/>
      <w:sz w:val="22"/>
    </w:rPr>
  </w:style>
  <w:style w:type="paragraph" w:customStyle="1" w:styleId="caaieiaie4">
    <w:name w:val="caaieiaie 4"/>
    <w:basedOn w:val="Iauiue1"/>
    <w:next w:val="Iauiue1"/>
    <w:rsid w:val="00A93B10"/>
    <w:pPr>
      <w:keepNext/>
    </w:pPr>
    <w:rPr>
      <w:b/>
      <w:sz w:val="24"/>
      <w:u w:val="single"/>
    </w:rPr>
  </w:style>
  <w:style w:type="paragraph" w:customStyle="1" w:styleId="Iauiue1">
    <w:name w:val="Iau?iue1"/>
    <w:rsid w:val="00A93B10"/>
    <w:pPr>
      <w:widowControl w:val="0"/>
    </w:pPr>
  </w:style>
  <w:style w:type="paragraph" w:customStyle="1" w:styleId="caaieiaie6">
    <w:name w:val="caaieiaie 6"/>
    <w:basedOn w:val="Iauiue1"/>
    <w:next w:val="Iauiue1"/>
    <w:rsid w:val="00A93B10"/>
    <w:pPr>
      <w:keepNext/>
      <w:ind w:firstLine="567"/>
      <w:jc w:val="both"/>
    </w:pPr>
    <w:rPr>
      <w:b/>
      <w:color w:val="000000"/>
      <w:u w:val="single"/>
    </w:rPr>
  </w:style>
  <w:style w:type="paragraph" w:customStyle="1" w:styleId="caaieiaie1">
    <w:name w:val="caaieiaie 1"/>
    <w:basedOn w:val="Iauiue"/>
    <w:next w:val="Iauiue"/>
    <w:rsid w:val="00A93B10"/>
    <w:pPr>
      <w:keepNext/>
    </w:pPr>
    <w:rPr>
      <w:b/>
      <w:sz w:val="28"/>
    </w:rPr>
  </w:style>
  <w:style w:type="paragraph" w:customStyle="1" w:styleId="caaieiaie5">
    <w:name w:val="caaieiaie 5"/>
    <w:basedOn w:val="Iauiue1"/>
    <w:next w:val="Iauiue1"/>
    <w:rsid w:val="00A93B10"/>
    <w:pPr>
      <w:keepNext/>
      <w:ind w:firstLine="567"/>
      <w:jc w:val="both"/>
    </w:pPr>
    <w:rPr>
      <w:b/>
      <w:u w:val="single"/>
    </w:rPr>
  </w:style>
  <w:style w:type="paragraph" w:customStyle="1" w:styleId="caaieiaie51">
    <w:name w:val="caaieiaie 51"/>
    <w:basedOn w:val="Iauiue2"/>
    <w:next w:val="Iauiue2"/>
    <w:rsid w:val="00A93B10"/>
    <w:pPr>
      <w:keepNext/>
      <w:ind w:firstLine="567"/>
      <w:jc w:val="both"/>
    </w:pPr>
    <w:rPr>
      <w:b/>
      <w:u w:val="single"/>
      <w:lang w:val="ru-RU"/>
    </w:rPr>
  </w:style>
  <w:style w:type="paragraph" w:customStyle="1" w:styleId="Iauiue2">
    <w:name w:val="Iau?iue2"/>
    <w:rsid w:val="00A93B10"/>
    <w:pPr>
      <w:widowControl w:val="0"/>
    </w:pPr>
    <w:rPr>
      <w:lang w:val="en-US"/>
    </w:rPr>
  </w:style>
  <w:style w:type="paragraph" w:customStyle="1" w:styleId="Iniiaiieoaenonionooiii3">
    <w:name w:val="Iniiaiie oaeno n ionooiii 3"/>
    <w:basedOn w:val="Iauiue1"/>
    <w:rsid w:val="00A93B10"/>
    <w:pPr>
      <w:ind w:firstLine="567"/>
      <w:jc w:val="both"/>
    </w:pPr>
  </w:style>
  <w:style w:type="paragraph" w:customStyle="1" w:styleId="nienie">
    <w:name w:val="nienie"/>
    <w:basedOn w:val="Iauiue1"/>
    <w:rsid w:val="00A93B10"/>
    <w:pPr>
      <w:keepLines/>
      <w:ind w:left="709" w:hanging="284"/>
      <w:jc w:val="both"/>
    </w:pPr>
    <w:rPr>
      <w:sz w:val="24"/>
    </w:rPr>
  </w:style>
  <w:style w:type="paragraph" w:customStyle="1" w:styleId="caaieiaie8">
    <w:name w:val="caaieiaie 8"/>
    <w:basedOn w:val="Iauiue1"/>
    <w:next w:val="Iauiue1"/>
    <w:rsid w:val="00A93B10"/>
    <w:pPr>
      <w:keepNext/>
      <w:ind w:firstLine="720"/>
      <w:jc w:val="both"/>
    </w:pPr>
    <w:rPr>
      <w:b/>
      <w:sz w:val="24"/>
    </w:rPr>
  </w:style>
  <w:style w:type="paragraph" w:customStyle="1" w:styleId="Iniiaiieoaeno2">
    <w:name w:val="Iniiaiie oaeno 2"/>
    <w:basedOn w:val="Iauiue1"/>
    <w:rsid w:val="00A93B10"/>
    <w:pPr>
      <w:ind w:firstLine="567"/>
      <w:jc w:val="both"/>
    </w:pPr>
    <w:rPr>
      <w:b/>
      <w:color w:val="000000"/>
      <w:sz w:val="24"/>
    </w:rPr>
  </w:style>
  <w:style w:type="paragraph" w:customStyle="1" w:styleId="caaieiaie7">
    <w:name w:val="caaieiaie 7"/>
    <w:basedOn w:val="Iauiue1"/>
    <w:next w:val="Iauiue1"/>
    <w:rsid w:val="00A93B10"/>
    <w:pPr>
      <w:keepNext/>
      <w:ind w:firstLine="567"/>
      <w:jc w:val="both"/>
    </w:pPr>
    <w:rPr>
      <w:b/>
      <w:color w:val="000000"/>
      <w:sz w:val="24"/>
    </w:rPr>
  </w:style>
  <w:style w:type="paragraph" w:customStyle="1" w:styleId="Iniiaiieoaeno1">
    <w:name w:val="Iniiaiie oaeno1"/>
    <w:basedOn w:val="Iauiue1"/>
    <w:rsid w:val="00A93B10"/>
    <w:rPr>
      <w:b/>
      <w:sz w:val="24"/>
    </w:rPr>
  </w:style>
  <w:style w:type="paragraph" w:customStyle="1" w:styleId="nienie1">
    <w:name w:val="nienie1"/>
    <w:basedOn w:val="Iauiue2"/>
    <w:rsid w:val="00A93B10"/>
    <w:pPr>
      <w:keepLines/>
      <w:ind w:left="709" w:hanging="284"/>
      <w:jc w:val="both"/>
    </w:pPr>
    <w:rPr>
      <w:sz w:val="24"/>
      <w:lang w:val="ru-RU"/>
    </w:rPr>
  </w:style>
  <w:style w:type="paragraph" w:customStyle="1" w:styleId="Iniiaiieoaeno21">
    <w:name w:val="Iniiaiie oaeno 21"/>
    <w:basedOn w:val="Iauiue2"/>
    <w:rsid w:val="00A93B10"/>
    <w:pPr>
      <w:ind w:firstLine="567"/>
      <w:jc w:val="both"/>
    </w:pPr>
    <w:rPr>
      <w:b/>
      <w:color w:val="000000"/>
      <w:sz w:val="24"/>
      <w:lang w:val="ru-RU"/>
    </w:rPr>
  </w:style>
  <w:style w:type="paragraph" w:customStyle="1" w:styleId="Aaoieeeieiioeooe">
    <w:name w:val="Aa?oiee eieiioeooe"/>
    <w:basedOn w:val="Iauiue"/>
    <w:rsid w:val="00A93B10"/>
    <w:pPr>
      <w:tabs>
        <w:tab w:val="center" w:pos="4153"/>
        <w:tab w:val="right" w:pos="8306"/>
      </w:tabs>
    </w:pPr>
    <w:rPr>
      <w:lang w:val="en-US"/>
    </w:rPr>
  </w:style>
  <w:style w:type="paragraph" w:customStyle="1" w:styleId="Iniiaiieoaenonionooiii21">
    <w:name w:val="Iniiaiie oaeno n ionooiii 21"/>
    <w:basedOn w:val="Iauiue1"/>
    <w:rsid w:val="00A93B10"/>
    <w:pPr>
      <w:ind w:firstLine="720"/>
      <w:jc w:val="both"/>
    </w:pPr>
    <w:rPr>
      <w:color w:val="000000"/>
      <w:sz w:val="24"/>
    </w:rPr>
  </w:style>
  <w:style w:type="paragraph" w:customStyle="1" w:styleId="Iniiaiieoaenonionooiii31">
    <w:name w:val="Iniiaiie oaeno n ionooiii 31"/>
    <w:basedOn w:val="Iauiue2"/>
    <w:rsid w:val="00A93B10"/>
    <w:pPr>
      <w:ind w:firstLine="567"/>
      <w:jc w:val="both"/>
    </w:pPr>
    <w:rPr>
      <w:lang w:val="ru-RU"/>
    </w:rPr>
  </w:style>
  <w:style w:type="paragraph" w:customStyle="1" w:styleId="caaieiaie11">
    <w:name w:val="caaieiaie 11"/>
    <w:basedOn w:val="Iauiue3"/>
    <w:next w:val="Iauiue3"/>
    <w:rsid w:val="00A93B10"/>
    <w:pPr>
      <w:keepNext/>
      <w:ind w:left="1701" w:hanging="1"/>
    </w:pPr>
    <w:rPr>
      <w:sz w:val="24"/>
    </w:rPr>
  </w:style>
  <w:style w:type="paragraph" w:customStyle="1" w:styleId="28">
    <w:name w:val="Îñíîâíîé òåêñò 2"/>
    <w:basedOn w:val="aff"/>
    <w:rsid w:val="00A93B10"/>
    <w:rPr>
      <w:lang w:val="ru-RU"/>
    </w:rPr>
  </w:style>
  <w:style w:type="paragraph" w:customStyle="1" w:styleId="aff2">
    <w:name w:val="Îñíîâíîé òåêñò"/>
    <w:basedOn w:val="aff"/>
    <w:rsid w:val="00A93B10"/>
    <w:rPr>
      <w:lang w:val="ru-RU"/>
    </w:rPr>
  </w:style>
  <w:style w:type="paragraph" w:customStyle="1" w:styleId="aff3">
    <w:name w:val="ñïèñîê"/>
    <w:basedOn w:val="a"/>
    <w:rsid w:val="00A93B10"/>
    <w:pPr>
      <w:keepLines/>
      <w:widowControl/>
      <w:autoSpaceDE/>
      <w:autoSpaceDN/>
      <w:adjustRightInd/>
      <w:ind w:left="709" w:hanging="284"/>
      <w:jc w:val="both"/>
    </w:pPr>
    <w:rPr>
      <w:rFonts w:ascii="Arial Narrow" w:hAnsi="Arial Narrow"/>
      <w:sz w:val="24"/>
    </w:rPr>
  </w:style>
  <w:style w:type="paragraph" w:customStyle="1" w:styleId="aff4">
    <w:name w:val="Адресат"/>
    <w:basedOn w:val="a"/>
    <w:next w:val="a"/>
    <w:rsid w:val="00A93B10"/>
    <w:pPr>
      <w:widowControl/>
      <w:autoSpaceDE/>
      <w:autoSpaceDN/>
      <w:adjustRightInd/>
      <w:ind w:left="5670" w:firstLine="720"/>
      <w:jc w:val="both"/>
    </w:pPr>
    <w:rPr>
      <w:rFonts w:ascii="Arial Narrow" w:hAnsi="Arial Narrow"/>
      <w:sz w:val="24"/>
      <w:lang w:val="en-US"/>
    </w:rPr>
  </w:style>
  <w:style w:type="paragraph" w:styleId="aff5">
    <w:name w:val="Subtitle"/>
    <w:basedOn w:val="a"/>
    <w:link w:val="aff6"/>
    <w:qFormat/>
    <w:rsid w:val="00A93B10"/>
    <w:pPr>
      <w:widowControl/>
      <w:autoSpaceDE/>
      <w:autoSpaceDN/>
      <w:adjustRightInd/>
      <w:ind w:firstLine="567"/>
      <w:jc w:val="both"/>
    </w:pPr>
    <w:rPr>
      <w:rFonts w:ascii="Arial Narrow" w:hAnsi="Arial Narrow"/>
      <w:b/>
      <w:sz w:val="24"/>
    </w:rPr>
  </w:style>
  <w:style w:type="character" w:customStyle="1" w:styleId="aff6">
    <w:name w:val="Подзаголовок Знак"/>
    <w:link w:val="aff5"/>
    <w:rsid w:val="00A93B10"/>
    <w:rPr>
      <w:rFonts w:ascii="Arial Narrow" w:hAnsi="Arial Narrow"/>
      <w:b/>
      <w:sz w:val="24"/>
    </w:rPr>
  </w:style>
  <w:style w:type="paragraph" w:customStyle="1" w:styleId="18">
    <w:name w:val="Стиль1"/>
    <w:basedOn w:val="3"/>
    <w:rsid w:val="00A93B10"/>
    <w:pPr>
      <w:keepLines/>
      <w:numPr>
        <w:ilvl w:val="2"/>
      </w:numPr>
      <w:tabs>
        <w:tab w:val="clear" w:pos="851"/>
      </w:tabs>
      <w:spacing w:before="60" w:after="120"/>
      <w:ind w:firstLine="288"/>
    </w:pPr>
    <w:rPr>
      <w:rFonts w:ascii="Arial" w:hAnsi="Arial" w:cs="Arial"/>
      <w:bCs w:val="0"/>
      <w:iCs/>
      <w:sz w:val="22"/>
      <w:szCs w:val="22"/>
    </w:rPr>
  </w:style>
  <w:style w:type="paragraph" w:customStyle="1" w:styleId="19">
    <w:name w:val="Обычный1"/>
    <w:rsid w:val="00A93B10"/>
    <w:pPr>
      <w:widowControl w:val="0"/>
      <w:spacing w:before="60"/>
      <w:ind w:left="40" w:firstLine="680"/>
      <w:jc w:val="both"/>
    </w:pPr>
    <w:rPr>
      <w:snapToGrid w:val="0"/>
      <w:sz w:val="24"/>
    </w:rPr>
  </w:style>
  <w:style w:type="paragraph" w:customStyle="1" w:styleId="FR1">
    <w:name w:val="FR1"/>
    <w:rsid w:val="00A93B10"/>
    <w:pPr>
      <w:widowControl w:val="0"/>
      <w:spacing w:before="80" w:line="300" w:lineRule="auto"/>
      <w:ind w:left="880" w:right="1000"/>
      <w:jc w:val="center"/>
    </w:pPr>
    <w:rPr>
      <w:rFonts w:ascii="Arial" w:hAnsi="Arial"/>
      <w:b/>
      <w:i/>
      <w:snapToGrid w:val="0"/>
      <w:sz w:val="22"/>
    </w:rPr>
  </w:style>
  <w:style w:type="paragraph" w:customStyle="1" w:styleId="FR2">
    <w:name w:val="FR2"/>
    <w:rsid w:val="00A93B10"/>
    <w:pPr>
      <w:widowControl w:val="0"/>
      <w:ind w:left="280"/>
    </w:pPr>
    <w:rPr>
      <w:rFonts w:ascii="Arial" w:hAnsi="Arial"/>
      <w:snapToGrid w:val="0"/>
      <w:sz w:val="12"/>
      <w:lang w:val="en-US"/>
    </w:rPr>
  </w:style>
  <w:style w:type="paragraph" w:customStyle="1" w:styleId="29">
    <w:name w:val="Îñíîâíîé òåêñò ñ îòñòóïîì 2"/>
    <w:basedOn w:val="aff"/>
    <w:rsid w:val="00A93B10"/>
    <w:pPr>
      <w:widowControl w:val="0"/>
      <w:ind w:left="720"/>
      <w:jc w:val="both"/>
    </w:pPr>
    <w:rPr>
      <w:color w:val="000000"/>
      <w:sz w:val="24"/>
    </w:rPr>
  </w:style>
  <w:style w:type="paragraph" w:customStyle="1" w:styleId="caaieiaie3">
    <w:name w:val="caaieiaie 3"/>
    <w:basedOn w:val="Iauiue"/>
    <w:next w:val="Iauiue"/>
    <w:rsid w:val="00A93B10"/>
    <w:pPr>
      <w:keepNext/>
      <w:jc w:val="center"/>
    </w:pPr>
    <w:rPr>
      <w:b/>
      <w:sz w:val="24"/>
    </w:rPr>
  </w:style>
  <w:style w:type="paragraph" w:customStyle="1" w:styleId="1a">
    <w:name w:val="çàãîëîâîê 1"/>
    <w:basedOn w:val="aff"/>
    <w:next w:val="aff"/>
    <w:rsid w:val="00A93B10"/>
    <w:pPr>
      <w:keepNext/>
      <w:widowControl w:val="0"/>
    </w:pPr>
    <w:rPr>
      <w:sz w:val="28"/>
      <w:lang w:val="ru-RU"/>
    </w:rPr>
  </w:style>
  <w:style w:type="paragraph" w:customStyle="1" w:styleId="38">
    <w:name w:val="Îñíîâíîé òåêñò ñ îòñòóïîì 3"/>
    <w:basedOn w:val="aff"/>
    <w:rsid w:val="00A93B10"/>
    <w:pPr>
      <w:widowControl w:val="0"/>
      <w:ind w:firstLine="567"/>
      <w:jc w:val="both"/>
    </w:pPr>
    <w:rPr>
      <w:rFonts w:ascii="Peterburg" w:hAnsi="Peterburg"/>
      <w:b/>
      <w:i/>
      <w:sz w:val="24"/>
      <w:lang w:val="ru-RU"/>
    </w:rPr>
  </w:style>
  <w:style w:type="paragraph" w:customStyle="1" w:styleId="aff7">
    <w:name w:val="основной"/>
    <w:basedOn w:val="a"/>
    <w:link w:val="aff8"/>
    <w:rsid w:val="00A93B10"/>
    <w:pPr>
      <w:keepNext/>
      <w:widowControl/>
      <w:autoSpaceDE/>
      <w:autoSpaceDN/>
      <w:adjustRightInd/>
    </w:pPr>
    <w:rPr>
      <w:sz w:val="24"/>
    </w:rPr>
  </w:style>
  <w:style w:type="character" w:customStyle="1" w:styleId="aff8">
    <w:name w:val="основной Знак"/>
    <w:link w:val="aff7"/>
    <w:rsid w:val="00A93B10"/>
    <w:rPr>
      <w:sz w:val="24"/>
    </w:rPr>
  </w:style>
  <w:style w:type="paragraph" w:customStyle="1" w:styleId="aff9">
    <w:name w:val="список"/>
    <w:basedOn w:val="a"/>
    <w:rsid w:val="00A93B10"/>
    <w:pPr>
      <w:keepLines/>
      <w:widowControl/>
      <w:overflowPunct w:val="0"/>
      <w:ind w:left="709" w:hanging="284"/>
      <w:jc w:val="both"/>
      <w:textAlignment w:val="baseline"/>
    </w:pPr>
    <w:rPr>
      <w:rFonts w:ascii="Peterburg" w:hAnsi="Peterburg"/>
      <w:sz w:val="24"/>
    </w:rPr>
  </w:style>
  <w:style w:type="paragraph" w:customStyle="1" w:styleId="81">
    <w:name w:val="çàãîëîâîê 8"/>
    <w:basedOn w:val="aff"/>
    <w:next w:val="aff"/>
    <w:rsid w:val="00A93B10"/>
    <w:pPr>
      <w:keepNext/>
      <w:widowControl w:val="0"/>
      <w:ind w:firstLine="720"/>
      <w:jc w:val="both"/>
    </w:pPr>
    <w:rPr>
      <w:b/>
      <w:sz w:val="24"/>
      <w:lang w:val="ru-RU"/>
    </w:rPr>
  </w:style>
  <w:style w:type="paragraph" w:styleId="affa">
    <w:name w:val="Block Text"/>
    <w:basedOn w:val="a"/>
    <w:rsid w:val="00A93B10"/>
    <w:pPr>
      <w:widowControl/>
      <w:shd w:val="clear" w:color="auto" w:fill="FFFFFF"/>
      <w:autoSpaceDE/>
      <w:autoSpaceDN/>
      <w:adjustRightInd/>
      <w:ind w:left="22" w:right="4" w:firstLine="720"/>
      <w:jc w:val="both"/>
    </w:pPr>
    <w:rPr>
      <w:rFonts w:ascii="Arial Narrow" w:hAnsi="Arial Narrow"/>
      <w:sz w:val="26"/>
      <w:szCs w:val="26"/>
    </w:rPr>
  </w:style>
  <w:style w:type="paragraph" w:customStyle="1" w:styleId="Style5">
    <w:name w:val="Style5"/>
    <w:basedOn w:val="a"/>
    <w:rsid w:val="00A93B10"/>
    <w:pPr>
      <w:spacing w:line="420" w:lineRule="exact"/>
      <w:ind w:firstLine="720"/>
      <w:jc w:val="both"/>
    </w:pPr>
    <w:rPr>
      <w:rFonts w:ascii="Tahoma" w:hAnsi="Tahoma" w:cs="Tahoma"/>
      <w:sz w:val="24"/>
      <w:szCs w:val="24"/>
    </w:rPr>
  </w:style>
  <w:style w:type="paragraph" w:customStyle="1" w:styleId="39">
    <w:name w:val="Стиль3"/>
    <w:basedOn w:val="35"/>
    <w:rsid w:val="00A93B10"/>
    <w:pPr>
      <w:jc w:val="both"/>
    </w:pPr>
    <w:rPr>
      <w:sz w:val="22"/>
      <w:szCs w:val="22"/>
    </w:rPr>
  </w:style>
  <w:style w:type="paragraph" w:customStyle="1" w:styleId="ConsPlusTitle">
    <w:name w:val="ConsPlusTitle"/>
    <w:rsid w:val="00A93B10"/>
    <w:pPr>
      <w:widowControl w:val="0"/>
      <w:autoSpaceDE w:val="0"/>
      <w:autoSpaceDN w:val="0"/>
      <w:adjustRightInd w:val="0"/>
    </w:pPr>
    <w:rPr>
      <w:rFonts w:ascii="Arial" w:hAnsi="Arial" w:cs="Arial"/>
      <w:b/>
      <w:bCs/>
    </w:rPr>
  </w:style>
  <w:style w:type="paragraph" w:customStyle="1" w:styleId="Style7">
    <w:name w:val="Style7"/>
    <w:basedOn w:val="a"/>
    <w:rsid w:val="00A93B10"/>
    <w:pPr>
      <w:spacing w:line="420" w:lineRule="exact"/>
    </w:pPr>
    <w:rPr>
      <w:rFonts w:ascii="Tahoma" w:hAnsi="Tahoma" w:cs="Tahoma"/>
      <w:sz w:val="24"/>
      <w:szCs w:val="24"/>
    </w:rPr>
  </w:style>
  <w:style w:type="paragraph" w:customStyle="1" w:styleId="Style8">
    <w:name w:val="Style8"/>
    <w:basedOn w:val="a"/>
    <w:rsid w:val="00A93B10"/>
    <w:pPr>
      <w:spacing w:line="506" w:lineRule="exact"/>
      <w:ind w:firstLine="662"/>
      <w:jc w:val="both"/>
    </w:pPr>
    <w:rPr>
      <w:rFonts w:ascii="Tahoma" w:hAnsi="Tahoma" w:cs="Tahoma"/>
      <w:sz w:val="24"/>
      <w:szCs w:val="24"/>
    </w:rPr>
  </w:style>
  <w:style w:type="paragraph" w:customStyle="1" w:styleId="Style11">
    <w:name w:val="Style11"/>
    <w:basedOn w:val="a"/>
    <w:rsid w:val="00A93B10"/>
    <w:pPr>
      <w:spacing w:line="420" w:lineRule="exact"/>
      <w:ind w:firstLine="730"/>
      <w:jc w:val="both"/>
    </w:pPr>
    <w:rPr>
      <w:rFonts w:ascii="Tahoma" w:hAnsi="Tahoma" w:cs="Tahoma"/>
      <w:sz w:val="24"/>
      <w:szCs w:val="24"/>
    </w:rPr>
  </w:style>
  <w:style w:type="paragraph" w:customStyle="1" w:styleId="Style15">
    <w:name w:val="Style15"/>
    <w:basedOn w:val="a"/>
    <w:rsid w:val="00A93B10"/>
    <w:pPr>
      <w:spacing w:line="418" w:lineRule="exact"/>
      <w:ind w:firstLine="1445"/>
      <w:jc w:val="both"/>
    </w:pPr>
    <w:rPr>
      <w:rFonts w:ascii="Tahoma" w:hAnsi="Tahoma" w:cs="Tahoma"/>
      <w:sz w:val="24"/>
      <w:szCs w:val="24"/>
    </w:rPr>
  </w:style>
  <w:style w:type="character" w:customStyle="1" w:styleId="FontStyle17">
    <w:name w:val="Font Style17"/>
    <w:rsid w:val="00A93B10"/>
    <w:rPr>
      <w:rFonts w:ascii="Tahoma" w:hAnsi="Tahoma" w:cs="Tahoma"/>
      <w:b/>
      <w:bCs/>
      <w:i/>
      <w:iCs/>
      <w:sz w:val="26"/>
      <w:szCs w:val="26"/>
    </w:rPr>
  </w:style>
  <w:style w:type="character" w:customStyle="1" w:styleId="FontStyle18">
    <w:name w:val="Font Style18"/>
    <w:rsid w:val="00A93B10"/>
    <w:rPr>
      <w:rFonts w:ascii="Tahoma" w:hAnsi="Tahoma" w:cs="Tahoma"/>
      <w:sz w:val="24"/>
      <w:szCs w:val="24"/>
    </w:rPr>
  </w:style>
  <w:style w:type="paragraph" w:customStyle="1" w:styleId="Style2">
    <w:name w:val="Style2"/>
    <w:basedOn w:val="a"/>
    <w:rsid w:val="00A93B10"/>
    <w:pPr>
      <w:jc w:val="center"/>
    </w:pPr>
    <w:rPr>
      <w:rFonts w:ascii="Tahoma" w:hAnsi="Tahoma" w:cs="Tahoma"/>
      <w:sz w:val="24"/>
      <w:szCs w:val="24"/>
    </w:rPr>
  </w:style>
  <w:style w:type="paragraph" w:customStyle="1" w:styleId="Style13">
    <w:name w:val="Style13"/>
    <w:basedOn w:val="a"/>
    <w:rsid w:val="00A93B10"/>
    <w:pPr>
      <w:spacing w:line="509" w:lineRule="exact"/>
      <w:ind w:hanging="2126"/>
    </w:pPr>
    <w:rPr>
      <w:rFonts w:ascii="Tahoma" w:hAnsi="Tahoma" w:cs="Tahoma"/>
      <w:sz w:val="24"/>
      <w:szCs w:val="24"/>
    </w:rPr>
  </w:style>
  <w:style w:type="paragraph" w:customStyle="1" w:styleId="Style14">
    <w:name w:val="Style14"/>
    <w:basedOn w:val="a"/>
    <w:rsid w:val="00A93B10"/>
    <w:pPr>
      <w:spacing w:line="432" w:lineRule="exact"/>
      <w:ind w:firstLine="701"/>
      <w:jc w:val="both"/>
    </w:pPr>
    <w:rPr>
      <w:rFonts w:ascii="Tahoma" w:hAnsi="Tahoma" w:cs="Tahoma"/>
      <w:sz w:val="24"/>
      <w:szCs w:val="24"/>
    </w:rPr>
  </w:style>
  <w:style w:type="paragraph" w:customStyle="1" w:styleId="11Char">
    <w:name w:val="Знак1 Знак Знак Знак Знак Знак Знак Знак Знак1 Char"/>
    <w:basedOn w:val="a"/>
    <w:rsid w:val="00A93B10"/>
    <w:pPr>
      <w:widowControl/>
      <w:autoSpaceDE/>
      <w:autoSpaceDN/>
      <w:adjustRightInd/>
      <w:spacing w:after="160" w:line="240" w:lineRule="exact"/>
    </w:pPr>
    <w:rPr>
      <w:rFonts w:ascii="Verdana" w:hAnsi="Verdana"/>
      <w:lang w:val="en-US" w:eastAsia="en-US"/>
    </w:rPr>
  </w:style>
  <w:style w:type="table" w:customStyle="1" w:styleId="1b">
    <w:name w:val="Сетка таблицы1"/>
    <w:basedOn w:val="a1"/>
    <w:next w:val="af3"/>
    <w:rsid w:val="00A93B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Мясо Знак"/>
    <w:basedOn w:val="a"/>
    <w:link w:val="affc"/>
    <w:rsid w:val="00A93B10"/>
    <w:pPr>
      <w:widowControl/>
      <w:autoSpaceDE/>
      <w:autoSpaceDN/>
      <w:adjustRightInd/>
      <w:ind w:firstLine="709"/>
      <w:jc w:val="both"/>
    </w:pPr>
    <w:rPr>
      <w:rFonts w:eastAsia="MS Mincho"/>
      <w:sz w:val="28"/>
      <w:szCs w:val="28"/>
    </w:rPr>
  </w:style>
  <w:style w:type="character" w:customStyle="1" w:styleId="affc">
    <w:name w:val="Мясо Знак Знак"/>
    <w:link w:val="affb"/>
    <w:rsid w:val="00A93B10"/>
    <w:rPr>
      <w:rFonts w:eastAsia="MS Mincho"/>
      <w:sz w:val="28"/>
      <w:szCs w:val="28"/>
    </w:rPr>
  </w:style>
  <w:style w:type="paragraph" w:styleId="affd">
    <w:name w:val="List Paragraph"/>
    <w:aliases w:val="Заголовок мой1,СписокСТПр"/>
    <w:basedOn w:val="a"/>
    <w:uiPriority w:val="99"/>
    <w:qFormat/>
    <w:rsid w:val="00A93B10"/>
    <w:pPr>
      <w:widowControl/>
      <w:autoSpaceDE/>
      <w:autoSpaceDN/>
      <w:adjustRightInd/>
      <w:ind w:left="720"/>
      <w:contextualSpacing/>
    </w:pPr>
    <w:rPr>
      <w:sz w:val="24"/>
      <w:szCs w:val="24"/>
    </w:rPr>
  </w:style>
  <w:style w:type="character" w:customStyle="1" w:styleId="grame">
    <w:name w:val="grame"/>
    <w:basedOn w:val="a0"/>
    <w:rsid w:val="00A93B10"/>
  </w:style>
  <w:style w:type="character" w:styleId="affe">
    <w:name w:val="Emphasis"/>
    <w:qFormat/>
    <w:rsid w:val="00A93B10"/>
    <w:rPr>
      <w:i/>
      <w:iCs/>
    </w:rPr>
  </w:style>
  <w:style w:type="paragraph" w:customStyle="1" w:styleId="220">
    <w:name w:val="Основной текст 22"/>
    <w:basedOn w:val="Iauiue"/>
    <w:rsid w:val="00A93B10"/>
    <w:pPr>
      <w:ind w:firstLine="567"/>
      <w:jc w:val="both"/>
    </w:pPr>
    <w:rPr>
      <w:sz w:val="24"/>
    </w:rPr>
  </w:style>
  <w:style w:type="paragraph" w:customStyle="1" w:styleId="2a">
    <w:name w:val="Обычный2"/>
    <w:rsid w:val="00A93B10"/>
    <w:pPr>
      <w:widowControl w:val="0"/>
      <w:spacing w:before="60"/>
      <w:ind w:left="40" w:firstLine="680"/>
      <w:jc w:val="both"/>
    </w:pPr>
    <w:rPr>
      <w:snapToGrid w:val="0"/>
      <w:sz w:val="24"/>
    </w:rPr>
  </w:style>
  <w:style w:type="paragraph" w:customStyle="1" w:styleId="11Char1">
    <w:name w:val="Знак1 Знак Знак Знак Знак Знак Знак Знак Знак1 Char1"/>
    <w:basedOn w:val="a"/>
    <w:rsid w:val="00A93B10"/>
    <w:pPr>
      <w:widowControl/>
      <w:autoSpaceDE/>
      <w:autoSpaceDN/>
      <w:adjustRightInd/>
      <w:spacing w:after="160" w:line="240" w:lineRule="exact"/>
    </w:pPr>
    <w:rPr>
      <w:rFonts w:ascii="Verdana" w:hAnsi="Verdana"/>
      <w:lang w:val="en-US" w:eastAsia="en-US"/>
    </w:rPr>
  </w:style>
  <w:style w:type="paragraph" w:customStyle="1" w:styleId="1TimesNewRoman">
    <w:name w:val="Стиль Заголовок 1 + Times New Roman полужирный все прописные По ..."/>
    <w:basedOn w:val="1"/>
    <w:rsid w:val="00A93B10"/>
    <w:pPr>
      <w:keepNext w:val="0"/>
      <w:tabs>
        <w:tab w:val="num" w:pos="0"/>
      </w:tabs>
      <w:ind w:firstLine="1134"/>
      <w:jc w:val="both"/>
    </w:pPr>
    <w:rPr>
      <w:caps/>
      <w:kern w:val="0"/>
      <w:szCs w:val="20"/>
    </w:rPr>
  </w:style>
  <w:style w:type="paragraph" w:styleId="afff">
    <w:name w:val="Document Map"/>
    <w:basedOn w:val="a"/>
    <w:link w:val="afff0"/>
    <w:rsid w:val="00A93B10"/>
    <w:pPr>
      <w:widowControl/>
      <w:autoSpaceDE/>
      <w:autoSpaceDN/>
      <w:adjustRightInd/>
    </w:pPr>
    <w:rPr>
      <w:rFonts w:ascii="Tahoma" w:hAnsi="Tahoma"/>
      <w:sz w:val="16"/>
      <w:szCs w:val="16"/>
    </w:rPr>
  </w:style>
  <w:style w:type="character" w:customStyle="1" w:styleId="afff0">
    <w:name w:val="Схема документа Знак"/>
    <w:link w:val="afff"/>
    <w:rsid w:val="00A93B10"/>
    <w:rPr>
      <w:rFonts w:ascii="Tahoma" w:hAnsi="Tahoma"/>
      <w:sz w:val="16"/>
      <w:szCs w:val="16"/>
    </w:rPr>
  </w:style>
  <w:style w:type="paragraph" w:customStyle="1" w:styleId="afff1">
    <w:name w:val="Знак"/>
    <w:basedOn w:val="a"/>
    <w:rsid w:val="00A93B10"/>
    <w:pPr>
      <w:widowControl/>
      <w:autoSpaceDE/>
      <w:autoSpaceDN/>
      <w:adjustRightInd/>
      <w:spacing w:after="160" w:line="240" w:lineRule="exact"/>
    </w:pPr>
    <w:rPr>
      <w:rFonts w:ascii="Verdana" w:hAnsi="Verdana" w:cs="Verdana"/>
      <w:sz w:val="24"/>
      <w:szCs w:val="24"/>
      <w:lang w:val="en-US" w:eastAsia="en-US"/>
    </w:rPr>
  </w:style>
  <w:style w:type="paragraph" w:customStyle="1" w:styleId="Heading">
    <w:name w:val="Heading"/>
    <w:rsid w:val="00A93B10"/>
    <w:pPr>
      <w:widowControl w:val="0"/>
      <w:autoSpaceDE w:val="0"/>
      <w:autoSpaceDN w:val="0"/>
      <w:adjustRightInd w:val="0"/>
    </w:pPr>
    <w:rPr>
      <w:rFonts w:ascii="Arial" w:hAnsi="Arial" w:cs="Arial"/>
      <w:b/>
      <w:bCs/>
      <w:color w:val="000000"/>
      <w:sz w:val="22"/>
      <w:szCs w:val="22"/>
    </w:rPr>
  </w:style>
  <w:style w:type="paragraph" w:styleId="3a">
    <w:name w:val="List 3"/>
    <w:basedOn w:val="a"/>
    <w:rsid w:val="00A93B10"/>
    <w:pPr>
      <w:widowControl/>
      <w:autoSpaceDE/>
      <w:autoSpaceDN/>
      <w:adjustRightInd/>
      <w:ind w:left="849" w:hanging="283"/>
      <w:contextualSpacing/>
    </w:pPr>
    <w:rPr>
      <w:sz w:val="24"/>
      <w:szCs w:val="24"/>
    </w:rPr>
  </w:style>
  <w:style w:type="character" w:customStyle="1" w:styleId="3b">
    <w:name w:val="Основной текст (3)_"/>
    <w:link w:val="3c"/>
    <w:uiPriority w:val="99"/>
    <w:rsid w:val="00A93B10"/>
    <w:rPr>
      <w:rFonts w:ascii="Sylfaen" w:hAnsi="Sylfaen" w:cs="Sylfaen"/>
      <w:sz w:val="18"/>
      <w:szCs w:val="18"/>
      <w:shd w:val="clear" w:color="auto" w:fill="FFFFFF"/>
    </w:rPr>
  </w:style>
  <w:style w:type="paragraph" w:customStyle="1" w:styleId="3c">
    <w:name w:val="Основной текст (3)"/>
    <w:basedOn w:val="a"/>
    <w:link w:val="3b"/>
    <w:uiPriority w:val="99"/>
    <w:rsid w:val="00A93B10"/>
    <w:pPr>
      <w:shd w:val="clear" w:color="auto" w:fill="FFFFFF"/>
      <w:autoSpaceDE/>
      <w:autoSpaceDN/>
      <w:adjustRightInd/>
      <w:spacing w:line="230" w:lineRule="exact"/>
      <w:jc w:val="right"/>
    </w:pPr>
    <w:rPr>
      <w:rFonts w:ascii="Sylfaen" w:hAnsi="Sylfaen"/>
      <w:sz w:val="18"/>
      <w:szCs w:val="18"/>
    </w:rPr>
  </w:style>
  <w:style w:type="character" w:customStyle="1" w:styleId="1c">
    <w:name w:val="Основной текст Знак1"/>
    <w:rsid w:val="00A93B10"/>
    <w:rPr>
      <w:rFonts w:ascii="Times New Roman" w:eastAsia="Times New Roman" w:hAnsi="Times New Roman" w:cs="Times New Roman"/>
      <w:sz w:val="24"/>
      <w:szCs w:val="20"/>
      <w:lang w:eastAsia="ru-RU"/>
    </w:rPr>
  </w:style>
  <w:style w:type="character" w:customStyle="1" w:styleId="1d">
    <w:name w:val="Слабое выделение1"/>
    <w:aliases w:val="Абзац списка 2"/>
    <w:uiPriority w:val="19"/>
    <w:qFormat/>
    <w:rsid w:val="00A93B10"/>
    <w:rPr>
      <w:rFonts w:ascii="Times New Roman" w:hAnsi="Times New Roman"/>
      <w:color w:val="auto"/>
      <w:sz w:val="24"/>
    </w:rPr>
  </w:style>
  <w:style w:type="paragraph" w:styleId="afff2">
    <w:name w:val="TOC Heading"/>
    <w:basedOn w:val="1"/>
    <w:next w:val="a"/>
    <w:uiPriority w:val="39"/>
    <w:qFormat/>
    <w:rsid w:val="00A93B10"/>
    <w:pPr>
      <w:keepLines/>
      <w:widowControl/>
      <w:tabs>
        <w:tab w:val="num" w:pos="0"/>
      </w:tabs>
      <w:autoSpaceDE/>
      <w:autoSpaceDN/>
      <w:adjustRightInd/>
      <w:spacing w:before="480" w:line="276" w:lineRule="auto"/>
      <w:outlineLvl w:val="9"/>
    </w:pPr>
    <w:rPr>
      <w:rFonts w:ascii="Cambria" w:hAnsi="Cambria"/>
      <w:color w:val="365F91"/>
      <w:kern w:val="0"/>
      <w:sz w:val="28"/>
      <w:szCs w:val="28"/>
      <w:lang w:eastAsia="en-US"/>
    </w:rPr>
  </w:style>
  <w:style w:type="character" w:customStyle="1" w:styleId="afff3">
    <w:name w:val="Цветовое выделение"/>
    <w:uiPriority w:val="99"/>
    <w:rsid w:val="00A93B10"/>
    <w:rPr>
      <w:b/>
      <w:color w:val="000080"/>
    </w:rPr>
  </w:style>
  <w:style w:type="character" w:styleId="afff4">
    <w:name w:val="annotation reference"/>
    <w:rsid w:val="00A93B10"/>
    <w:rPr>
      <w:sz w:val="16"/>
      <w:szCs w:val="16"/>
    </w:rPr>
  </w:style>
  <w:style w:type="paragraph" w:styleId="afff5">
    <w:name w:val="annotation text"/>
    <w:basedOn w:val="a"/>
    <w:link w:val="afff6"/>
    <w:rsid w:val="00A93B10"/>
    <w:pPr>
      <w:widowControl/>
      <w:autoSpaceDE/>
      <w:autoSpaceDN/>
      <w:adjustRightInd/>
    </w:pPr>
  </w:style>
  <w:style w:type="character" w:customStyle="1" w:styleId="afff6">
    <w:name w:val="Текст примечания Знак"/>
    <w:basedOn w:val="a0"/>
    <w:link w:val="afff5"/>
    <w:rsid w:val="00A93B10"/>
  </w:style>
  <w:style w:type="paragraph" w:styleId="afff7">
    <w:name w:val="annotation subject"/>
    <w:basedOn w:val="afff5"/>
    <w:next w:val="afff5"/>
    <w:link w:val="afff8"/>
    <w:rsid w:val="00A93B10"/>
    <w:rPr>
      <w:b/>
      <w:bCs/>
    </w:rPr>
  </w:style>
  <w:style w:type="character" w:customStyle="1" w:styleId="afff8">
    <w:name w:val="Тема примечания Знак"/>
    <w:link w:val="afff7"/>
    <w:rsid w:val="00A93B10"/>
    <w:rPr>
      <w:b/>
      <w:bCs/>
    </w:rPr>
  </w:style>
  <w:style w:type="paragraph" w:customStyle="1" w:styleId="Default">
    <w:name w:val="Default"/>
    <w:rsid w:val="00A93B10"/>
    <w:pPr>
      <w:autoSpaceDE w:val="0"/>
      <w:autoSpaceDN w:val="0"/>
      <w:adjustRightInd w:val="0"/>
    </w:pPr>
    <w:rPr>
      <w:rFonts w:eastAsia="Calibri"/>
      <w:color w:val="000000"/>
      <w:sz w:val="24"/>
      <w:szCs w:val="24"/>
    </w:rPr>
  </w:style>
  <w:style w:type="paragraph" w:customStyle="1" w:styleId="100">
    <w:name w:val="10"/>
    <w:basedOn w:val="a"/>
    <w:rsid w:val="00A93B10"/>
    <w:pPr>
      <w:widowControl/>
      <w:autoSpaceDE/>
      <w:autoSpaceDN/>
      <w:adjustRightInd/>
      <w:ind w:firstLine="709"/>
      <w:jc w:val="both"/>
    </w:pPr>
    <w:rPr>
      <w:rFonts w:ascii="Calibri" w:hAnsi="Calibri"/>
      <w:sz w:val="22"/>
      <w:szCs w:val="22"/>
    </w:rPr>
  </w:style>
  <w:style w:type="paragraph" w:customStyle="1" w:styleId="130">
    <w:name w:val="13"/>
    <w:basedOn w:val="a"/>
    <w:rsid w:val="00A93B10"/>
    <w:pPr>
      <w:widowControl/>
      <w:autoSpaceDE/>
      <w:autoSpaceDN/>
      <w:adjustRightInd/>
    </w:pPr>
    <w:rPr>
      <w:color w:val="000000"/>
      <w:sz w:val="24"/>
      <w:szCs w:val="24"/>
    </w:rPr>
  </w:style>
  <w:style w:type="paragraph" w:styleId="afff9">
    <w:name w:val="endnote text"/>
    <w:basedOn w:val="a"/>
    <w:link w:val="afffa"/>
    <w:rsid w:val="00A93B10"/>
    <w:pPr>
      <w:widowControl/>
      <w:autoSpaceDE/>
      <w:autoSpaceDN/>
      <w:adjustRightInd/>
      <w:spacing w:after="200" w:line="276" w:lineRule="auto"/>
    </w:pPr>
    <w:rPr>
      <w:rFonts w:ascii="Calibri" w:eastAsia="Calibri" w:hAnsi="Calibri"/>
      <w:lang w:eastAsia="en-US"/>
    </w:rPr>
  </w:style>
  <w:style w:type="character" w:customStyle="1" w:styleId="afffa">
    <w:name w:val="Текст концевой сноски Знак"/>
    <w:link w:val="afff9"/>
    <w:rsid w:val="00A93B10"/>
    <w:rPr>
      <w:rFonts w:ascii="Calibri" w:eastAsia="Calibri" w:hAnsi="Calibri"/>
      <w:lang w:eastAsia="en-US"/>
    </w:rPr>
  </w:style>
  <w:style w:type="paragraph" w:styleId="43">
    <w:name w:val="toc 4"/>
    <w:basedOn w:val="a"/>
    <w:next w:val="a"/>
    <w:autoRedefine/>
    <w:uiPriority w:val="39"/>
    <w:rsid w:val="00A93B10"/>
    <w:pPr>
      <w:ind w:left="600"/>
    </w:pPr>
    <w:rPr>
      <w:rFonts w:ascii="Calibri" w:hAnsi="Calibri" w:cs="Calibri"/>
    </w:rPr>
  </w:style>
  <w:style w:type="paragraph" w:styleId="53">
    <w:name w:val="toc 5"/>
    <w:basedOn w:val="a"/>
    <w:next w:val="a"/>
    <w:autoRedefine/>
    <w:uiPriority w:val="39"/>
    <w:rsid w:val="00A93B10"/>
    <w:pPr>
      <w:ind w:left="800"/>
    </w:pPr>
    <w:rPr>
      <w:rFonts w:ascii="Calibri" w:hAnsi="Calibri" w:cs="Calibri"/>
    </w:rPr>
  </w:style>
  <w:style w:type="paragraph" w:styleId="61">
    <w:name w:val="toc 6"/>
    <w:basedOn w:val="a"/>
    <w:next w:val="a"/>
    <w:autoRedefine/>
    <w:uiPriority w:val="39"/>
    <w:rsid w:val="00A93B10"/>
    <w:pPr>
      <w:ind w:left="1000"/>
    </w:pPr>
    <w:rPr>
      <w:rFonts w:ascii="Calibri" w:hAnsi="Calibri" w:cs="Calibri"/>
    </w:rPr>
  </w:style>
  <w:style w:type="paragraph" w:styleId="71">
    <w:name w:val="toc 7"/>
    <w:basedOn w:val="a"/>
    <w:next w:val="a"/>
    <w:autoRedefine/>
    <w:uiPriority w:val="39"/>
    <w:rsid w:val="00A93B10"/>
    <w:pPr>
      <w:ind w:left="1200"/>
    </w:pPr>
    <w:rPr>
      <w:rFonts w:ascii="Calibri" w:hAnsi="Calibri" w:cs="Calibri"/>
    </w:rPr>
  </w:style>
  <w:style w:type="paragraph" w:styleId="82">
    <w:name w:val="toc 8"/>
    <w:basedOn w:val="a"/>
    <w:next w:val="a"/>
    <w:autoRedefine/>
    <w:uiPriority w:val="39"/>
    <w:rsid w:val="00A93B10"/>
    <w:pPr>
      <w:ind w:left="1400"/>
    </w:pPr>
    <w:rPr>
      <w:rFonts w:ascii="Calibri" w:hAnsi="Calibri" w:cs="Calibri"/>
    </w:rPr>
  </w:style>
  <w:style w:type="paragraph" w:styleId="91">
    <w:name w:val="toc 9"/>
    <w:basedOn w:val="a"/>
    <w:next w:val="a"/>
    <w:autoRedefine/>
    <w:uiPriority w:val="39"/>
    <w:rsid w:val="007610C7"/>
    <w:pPr>
      <w:ind w:left="1600"/>
      <w:jc w:val="right"/>
    </w:pPr>
    <w:rPr>
      <w:rFonts w:cs="Calibri"/>
      <w:sz w:val="26"/>
    </w:rPr>
  </w:style>
  <w:style w:type="paragraph" w:customStyle="1" w:styleId="ConsPlusCell">
    <w:name w:val="ConsPlusCell"/>
    <w:rsid w:val="00A93B10"/>
    <w:pPr>
      <w:autoSpaceDE w:val="0"/>
      <w:autoSpaceDN w:val="0"/>
      <w:adjustRightInd w:val="0"/>
    </w:pPr>
    <w:rPr>
      <w:rFonts w:ascii="Courier New" w:hAnsi="Courier New" w:cs="Courier New"/>
    </w:rPr>
  </w:style>
  <w:style w:type="numbering" w:styleId="111111">
    <w:name w:val="Outline List 2"/>
    <w:basedOn w:val="a2"/>
    <w:rsid w:val="00A93B10"/>
    <w:pPr>
      <w:numPr>
        <w:numId w:val="1"/>
      </w:numPr>
    </w:pPr>
  </w:style>
  <w:style w:type="character" w:customStyle="1" w:styleId="ConsPlusNormal1">
    <w:name w:val="ConsPlusNormal Знак1"/>
    <w:link w:val="ConsPlusNormal"/>
    <w:locked/>
    <w:rsid w:val="005F2E5C"/>
    <w:rPr>
      <w:rFonts w:ascii="Arial" w:hAnsi="Arial"/>
      <w:snapToGrid w:val="0"/>
      <w:lang w:val="ru-RU" w:eastAsia="ru-RU" w:bidi="ar-SA"/>
    </w:rPr>
  </w:style>
  <w:style w:type="paragraph" w:customStyle="1" w:styleId="s1">
    <w:name w:val="s_1"/>
    <w:basedOn w:val="a"/>
    <w:rsid w:val="00530907"/>
    <w:pPr>
      <w:widowControl/>
      <w:autoSpaceDE/>
      <w:autoSpaceDN/>
      <w:adjustRightInd/>
      <w:spacing w:before="100" w:beforeAutospacing="1" w:after="100" w:afterAutospacing="1"/>
    </w:pPr>
    <w:rPr>
      <w:sz w:val="24"/>
      <w:szCs w:val="24"/>
    </w:rPr>
  </w:style>
  <w:style w:type="paragraph" w:customStyle="1" w:styleId="110">
    <w:name w:val="Основной текст11"/>
    <w:basedOn w:val="a"/>
    <w:rsid w:val="00290826"/>
    <w:pPr>
      <w:widowControl/>
      <w:shd w:val="clear" w:color="auto" w:fill="FFFFFF"/>
      <w:autoSpaceDE/>
      <w:autoSpaceDN/>
      <w:adjustRightInd/>
      <w:spacing w:line="379" w:lineRule="exact"/>
      <w:jc w:val="both"/>
    </w:pPr>
    <w:rPr>
      <w:rFonts w:ascii="Arial Unicode MS" w:eastAsia="Arial Unicode MS" w:hAnsi="Arial Unicode MS" w:cs="Arial Unicode MS"/>
      <w:color w:val="000000"/>
      <w:sz w:val="22"/>
      <w:szCs w:val="22"/>
    </w:rPr>
  </w:style>
  <w:style w:type="paragraph" w:customStyle="1" w:styleId="formattext">
    <w:name w:val="formattext"/>
    <w:basedOn w:val="a"/>
    <w:rsid w:val="00126BEC"/>
    <w:pPr>
      <w:widowControl/>
      <w:autoSpaceDE/>
      <w:autoSpaceDN/>
      <w:adjustRightInd/>
      <w:spacing w:after="113"/>
    </w:pPr>
    <w:rPr>
      <w:sz w:val="24"/>
      <w:szCs w:val="24"/>
    </w:rPr>
  </w:style>
  <w:style w:type="paragraph" w:customStyle="1" w:styleId="afffb">
    <w:name w:val="Основной стиль"/>
    <w:basedOn w:val="a"/>
    <w:link w:val="afffc"/>
    <w:rsid w:val="00E22CEF"/>
    <w:pPr>
      <w:widowControl/>
      <w:autoSpaceDE/>
      <w:autoSpaceDN/>
      <w:adjustRightInd/>
      <w:ind w:firstLine="680"/>
      <w:jc w:val="both"/>
    </w:pPr>
    <w:rPr>
      <w:rFonts w:ascii="Arial" w:hAnsi="Arial" w:cs="Arial"/>
      <w:sz w:val="24"/>
      <w:szCs w:val="24"/>
    </w:rPr>
  </w:style>
  <w:style w:type="character" w:customStyle="1" w:styleId="afffc">
    <w:name w:val="Основной стиль Знак"/>
    <w:basedOn w:val="a0"/>
    <w:link w:val="afffb"/>
    <w:locked/>
    <w:rsid w:val="00E22CEF"/>
    <w:rPr>
      <w:rFonts w:ascii="Arial" w:hAnsi="Arial" w:cs="Arial"/>
      <w:sz w:val="24"/>
      <w:szCs w:val="24"/>
    </w:rPr>
  </w:style>
  <w:style w:type="paragraph" w:customStyle="1" w:styleId="54">
    <w:name w:val="Стиль Заголовок 5 + не полужирный"/>
    <w:basedOn w:val="5"/>
    <w:rsid w:val="0096104A"/>
    <w:rPr>
      <w:bCs w:val="0"/>
      <w:iCs w:val="0"/>
    </w:rPr>
  </w:style>
  <w:style w:type="paragraph" w:customStyle="1" w:styleId="2125">
    <w:name w:val="Стиль Заголовок 2 + Первая строка:  125 см"/>
    <w:basedOn w:val="2"/>
    <w:rsid w:val="001C427D"/>
    <w:pPr>
      <w:spacing w:before="120" w:after="120"/>
      <w:ind w:firstLine="708"/>
    </w:pPr>
    <w:rPr>
      <w:szCs w:val="20"/>
    </w:rPr>
  </w:style>
  <w:style w:type="paragraph" w:customStyle="1" w:styleId="afffd">
    <w:name w:val="ТАБЛИЦА"/>
    <w:basedOn w:val="a"/>
    <w:autoRedefine/>
    <w:qFormat/>
    <w:rsid w:val="00F72F95"/>
    <w:pPr>
      <w:spacing w:before="120" w:after="120"/>
    </w:pPr>
    <w:rPr>
      <w:b/>
      <w:sz w:val="26"/>
      <w:szCs w:val="26"/>
    </w:rPr>
  </w:style>
  <w:style w:type="paragraph" w:customStyle="1" w:styleId="afffe">
    <w:name w:val="Стиль ТАБЛИЦА + не полужирный"/>
    <w:basedOn w:val="afffd"/>
    <w:autoRedefine/>
    <w:qFormat/>
    <w:rsid w:val="00F72F95"/>
    <w:pPr>
      <w:spacing w:before="240" w:after="240"/>
      <w:jc w:val="both"/>
    </w:pPr>
  </w:style>
  <w:style w:type="paragraph" w:customStyle="1" w:styleId="affff">
    <w:name w:val="Стиль Стиль ТАБЛИЦА + не полужирный + не полужирный"/>
    <w:basedOn w:val="afffe"/>
    <w:rsid w:val="00F72F95"/>
    <w:pPr>
      <w:spacing w:before="360" w:after="360"/>
    </w:pPr>
    <w:rPr>
      <w:b w:val="0"/>
    </w:rPr>
  </w:style>
  <w:style w:type="paragraph" w:customStyle="1" w:styleId="1e">
    <w:name w:val="Стиль Оглавление 1 + По правому краю"/>
    <w:basedOn w:val="14"/>
    <w:rsid w:val="003E1F7F"/>
    <w:pPr>
      <w:jc w:val="right"/>
    </w:pPr>
    <w:rPr>
      <w:rFonts w:ascii="Times New Roman" w:hAnsi="Times New Roman" w:cs="Times New Roman"/>
      <w:sz w:val="26"/>
      <w:szCs w:val="20"/>
    </w:rPr>
  </w:style>
  <w:style w:type="paragraph" w:customStyle="1" w:styleId="affff0">
    <w:name w:val="Приложение"/>
    <w:basedOn w:val="91"/>
    <w:qFormat/>
    <w:rsid w:val="00F448E1"/>
  </w:style>
  <w:style w:type="paragraph" w:customStyle="1" w:styleId="s16">
    <w:name w:val="s_16"/>
    <w:basedOn w:val="a"/>
    <w:rsid w:val="00772912"/>
    <w:pPr>
      <w:widowControl/>
      <w:autoSpaceDE/>
      <w:autoSpaceDN/>
      <w:adjustRightInd/>
      <w:spacing w:before="100" w:beforeAutospacing="1" w:after="100" w:afterAutospacing="1"/>
    </w:pPr>
    <w:rPr>
      <w:sz w:val="24"/>
      <w:szCs w:val="24"/>
    </w:rPr>
  </w:style>
  <w:style w:type="character" w:styleId="affff1">
    <w:name w:val="endnote reference"/>
    <w:basedOn w:val="a0"/>
    <w:semiHidden/>
    <w:unhideWhenUsed/>
    <w:rsid w:val="00AB31C7"/>
    <w:rPr>
      <w:vertAlign w:val="superscript"/>
    </w:rPr>
  </w:style>
</w:styles>
</file>

<file path=word/webSettings.xml><?xml version="1.0" encoding="utf-8"?>
<w:webSettings xmlns:r="http://schemas.openxmlformats.org/officeDocument/2006/relationships" xmlns:w="http://schemas.openxmlformats.org/wordprocessingml/2006/main">
  <w:divs>
    <w:div w:id="192351641">
      <w:bodyDiv w:val="1"/>
      <w:marLeft w:val="0"/>
      <w:marRight w:val="0"/>
      <w:marTop w:val="0"/>
      <w:marBottom w:val="0"/>
      <w:divBdr>
        <w:top w:val="none" w:sz="0" w:space="0" w:color="auto"/>
        <w:left w:val="none" w:sz="0" w:space="0" w:color="auto"/>
        <w:bottom w:val="none" w:sz="0" w:space="0" w:color="auto"/>
        <w:right w:val="none" w:sz="0" w:space="0" w:color="auto"/>
      </w:divBdr>
    </w:div>
    <w:div w:id="245959269">
      <w:bodyDiv w:val="1"/>
      <w:marLeft w:val="0"/>
      <w:marRight w:val="0"/>
      <w:marTop w:val="0"/>
      <w:marBottom w:val="0"/>
      <w:divBdr>
        <w:top w:val="none" w:sz="0" w:space="0" w:color="auto"/>
        <w:left w:val="none" w:sz="0" w:space="0" w:color="auto"/>
        <w:bottom w:val="none" w:sz="0" w:space="0" w:color="auto"/>
        <w:right w:val="none" w:sz="0" w:space="0" w:color="auto"/>
      </w:divBdr>
      <w:divsChild>
        <w:div w:id="1793983465">
          <w:marLeft w:val="0"/>
          <w:marRight w:val="0"/>
          <w:marTop w:val="0"/>
          <w:marBottom w:val="0"/>
          <w:divBdr>
            <w:top w:val="none" w:sz="0" w:space="0" w:color="auto"/>
            <w:left w:val="none" w:sz="0" w:space="0" w:color="auto"/>
            <w:bottom w:val="none" w:sz="0" w:space="0" w:color="auto"/>
            <w:right w:val="none" w:sz="0" w:space="0" w:color="auto"/>
          </w:divBdr>
          <w:divsChild>
            <w:div w:id="564805039">
              <w:marLeft w:val="0"/>
              <w:marRight w:val="0"/>
              <w:marTop w:val="0"/>
              <w:marBottom w:val="0"/>
              <w:divBdr>
                <w:top w:val="none" w:sz="0" w:space="0" w:color="auto"/>
                <w:left w:val="none" w:sz="0" w:space="0" w:color="auto"/>
                <w:bottom w:val="none" w:sz="0" w:space="0" w:color="auto"/>
                <w:right w:val="none" w:sz="0" w:space="0" w:color="auto"/>
              </w:divBdr>
              <w:divsChild>
                <w:div w:id="325982451">
                  <w:marLeft w:val="0"/>
                  <w:marRight w:val="0"/>
                  <w:marTop w:val="0"/>
                  <w:marBottom w:val="0"/>
                  <w:divBdr>
                    <w:top w:val="none" w:sz="0" w:space="0" w:color="auto"/>
                    <w:left w:val="none" w:sz="0" w:space="0" w:color="auto"/>
                    <w:bottom w:val="none" w:sz="0" w:space="0" w:color="auto"/>
                    <w:right w:val="none" w:sz="0" w:space="0" w:color="auto"/>
                  </w:divBdr>
                  <w:divsChild>
                    <w:div w:id="316229207">
                      <w:marLeft w:val="0"/>
                      <w:marRight w:val="0"/>
                      <w:marTop w:val="0"/>
                      <w:marBottom w:val="0"/>
                      <w:divBdr>
                        <w:top w:val="none" w:sz="0" w:space="0" w:color="auto"/>
                        <w:left w:val="none" w:sz="0" w:space="0" w:color="auto"/>
                        <w:bottom w:val="none" w:sz="0" w:space="0" w:color="auto"/>
                        <w:right w:val="none" w:sz="0" w:space="0" w:color="auto"/>
                      </w:divBdr>
                      <w:divsChild>
                        <w:div w:id="690254703">
                          <w:marLeft w:val="0"/>
                          <w:marRight w:val="0"/>
                          <w:marTop w:val="0"/>
                          <w:marBottom w:val="0"/>
                          <w:divBdr>
                            <w:top w:val="none" w:sz="0" w:space="0" w:color="auto"/>
                            <w:left w:val="none" w:sz="0" w:space="0" w:color="auto"/>
                            <w:bottom w:val="none" w:sz="0" w:space="0" w:color="auto"/>
                            <w:right w:val="none" w:sz="0" w:space="0" w:color="auto"/>
                          </w:divBdr>
                          <w:divsChild>
                            <w:div w:id="687366679">
                              <w:marLeft w:val="0"/>
                              <w:marRight w:val="0"/>
                              <w:marTop w:val="0"/>
                              <w:marBottom w:val="376"/>
                              <w:divBdr>
                                <w:top w:val="none" w:sz="0" w:space="0" w:color="auto"/>
                                <w:left w:val="none" w:sz="0" w:space="0" w:color="auto"/>
                                <w:bottom w:val="none" w:sz="0" w:space="0" w:color="auto"/>
                                <w:right w:val="none" w:sz="0" w:space="0" w:color="auto"/>
                              </w:divBdr>
                              <w:divsChild>
                                <w:div w:id="4029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497897">
      <w:bodyDiv w:val="1"/>
      <w:marLeft w:val="0"/>
      <w:marRight w:val="0"/>
      <w:marTop w:val="0"/>
      <w:marBottom w:val="0"/>
      <w:divBdr>
        <w:top w:val="none" w:sz="0" w:space="0" w:color="auto"/>
        <w:left w:val="none" w:sz="0" w:space="0" w:color="auto"/>
        <w:bottom w:val="none" w:sz="0" w:space="0" w:color="auto"/>
        <w:right w:val="none" w:sz="0" w:space="0" w:color="auto"/>
      </w:divBdr>
    </w:div>
    <w:div w:id="994259147">
      <w:bodyDiv w:val="1"/>
      <w:marLeft w:val="0"/>
      <w:marRight w:val="0"/>
      <w:marTop w:val="0"/>
      <w:marBottom w:val="3130"/>
      <w:divBdr>
        <w:top w:val="none" w:sz="0" w:space="0" w:color="auto"/>
        <w:left w:val="none" w:sz="0" w:space="0" w:color="auto"/>
        <w:bottom w:val="none" w:sz="0" w:space="0" w:color="auto"/>
        <w:right w:val="none" w:sz="0" w:space="0" w:color="auto"/>
      </w:divBdr>
      <w:divsChild>
        <w:div w:id="2021858558">
          <w:marLeft w:val="0"/>
          <w:marRight w:val="0"/>
          <w:marTop w:val="0"/>
          <w:marBottom w:val="0"/>
          <w:divBdr>
            <w:top w:val="none" w:sz="0" w:space="0" w:color="auto"/>
            <w:left w:val="none" w:sz="0" w:space="0" w:color="auto"/>
            <w:bottom w:val="none" w:sz="0" w:space="0" w:color="auto"/>
            <w:right w:val="none" w:sz="0" w:space="0" w:color="auto"/>
          </w:divBdr>
          <w:divsChild>
            <w:div w:id="75127364">
              <w:marLeft w:val="0"/>
              <w:marRight w:val="0"/>
              <w:marTop w:val="0"/>
              <w:marBottom w:val="0"/>
              <w:divBdr>
                <w:top w:val="none" w:sz="0" w:space="0" w:color="auto"/>
                <w:left w:val="none" w:sz="0" w:space="0" w:color="auto"/>
                <w:bottom w:val="none" w:sz="0" w:space="0" w:color="auto"/>
                <w:right w:val="none" w:sz="0" w:space="0" w:color="auto"/>
              </w:divBdr>
              <w:divsChild>
                <w:div w:id="37052469">
                  <w:marLeft w:val="0"/>
                  <w:marRight w:val="0"/>
                  <w:marTop w:val="0"/>
                  <w:marBottom w:val="0"/>
                  <w:divBdr>
                    <w:top w:val="none" w:sz="0" w:space="0" w:color="auto"/>
                    <w:left w:val="none" w:sz="0" w:space="0" w:color="auto"/>
                    <w:bottom w:val="none" w:sz="0" w:space="0" w:color="auto"/>
                    <w:right w:val="none" w:sz="0" w:space="0" w:color="auto"/>
                  </w:divBdr>
                  <w:divsChild>
                    <w:div w:id="618344234">
                      <w:marLeft w:val="0"/>
                      <w:marRight w:val="0"/>
                      <w:marTop w:val="0"/>
                      <w:marBottom w:val="0"/>
                      <w:divBdr>
                        <w:top w:val="none" w:sz="0" w:space="0" w:color="auto"/>
                        <w:left w:val="none" w:sz="0" w:space="0" w:color="auto"/>
                        <w:bottom w:val="none" w:sz="0" w:space="0" w:color="auto"/>
                        <w:right w:val="none" w:sz="0" w:space="0" w:color="auto"/>
                      </w:divBdr>
                      <w:divsChild>
                        <w:div w:id="5327568">
                          <w:marLeft w:val="0"/>
                          <w:marRight w:val="0"/>
                          <w:marTop w:val="0"/>
                          <w:marBottom w:val="125"/>
                          <w:divBdr>
                            <w:top w:val="single" w:sz="4" w:space="12" w:color="DEDEDE"/>
                            <w:left w:val="single" w:sz="4" w:space="12" w:color="DEDEDE"/>
                            <w:bottom w:val="single" w:sz="4" w:space="12" w:color="DEDEDE"/>
                            <w:right w:val="single" w:sz="4" w:space="12" w:color="DEDEDE"/>
                          </w:divBdr>
                          <w:divsChild>
                            <w:div w:id="1829898988">
                              <w:marLeft w:val="0"/>
                              <w:marRight w:val="0"/>
                              <w:marTop w:val="0"/>
                              <w:marBottom w:val="0"/>
                              <w:divBdr>
                                <w:top w:val="none" w:sz="0" w:space="0" w:color="auto"/>
                                <w:left w:val="none" w:sz="0" w:space="0" w:color="auto"/>
                                <w:bottom w:val="none" w:sz="0" w:space="0" w:color="auto"/>
                                <w:right w:val="none" w:sz="0" w:space="0" w:color="auto"/>
                              </w:divBdr>
                              <w:divsChild>
                                <w:div w:id="12363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593706">
      <w:bodyDiv w:val="1"/>
      <w:marLeft w:val="0"/>
      <w:marRight w:val="0"/>
      <w:marTop w:val="0"/>
      <w:marBottom w:val="0"/>
      <w:divBdr>
        <w:top w:val="none" w:sz="0" w:space="0" w:color="auto"/>
        <w:left w:val="none" w:sz="0" w:space="0" w:color="auto"/>
        <w:bottom w:val="none" w:sz="0" w:space="0" w:color="auto"/>
        <w:right w:val="none" w:sz="0" w:space="0" w:color="auto"/>
      </w:divBdr>
      <w:divsChild>
        <w:div w:id="501704856">
          <w:marLeft w:val="0"/>
          <w:marRight w:val="0"/>
          <w:marTop w:val="120"/>
          <w:marBottom w:val="0"/>
          <w:divBdr>
            <w:top w:val="none" w:sz="0" w:space="0" w:color="auto"/>
            <w:left w:val="none" w:sz="0" w:space="0" w:color="auto"/>
            <w:bottom w:val="none" w:sz="0" w:space="0" w:color="auto"/>
            <w:right w:val="none" w:sz="0" w:space="0" w:color="auto"/>
          </w:divBdr>
        </w:div>
        <w:div w:id="635532649">
          <w:marLeft w:val="0"/>
          <w:marRight w:val="0"/>
          <w:marTop w:val="120"/>
          <w:marBottom w:val="0"/>
          <w:divBdr>
            <w:top w:val="none" w:sz="0" w:space="0" w:color="auto"/>
            <w:left w:val="none" w:sz="0" w:space="0" w:color="auto"/>
            <w:bottom w:val="none" w:sz="0" w:space="0" w:color="auto"/>
            <w:right w:val="none" w:sz="0" w:space="0" w:color="auto"/>
          </w:divBdr>
        </w:div>
        <w:div w:id="1897349800">
          <w:marLeft w:val="0"/>
          <w:marRight w:val="0"/>
          <w:marTop w:val="120"/>
          <w:marBottom w:val="0"/>
          <w:divBdr>
            <w:top w:val="none" w:sz="0" w:space="0" w:color="auto"/>
            <w:left w:val="none" w:sz="0" w:space="0" w:color="auto"/>
            <w:bottom w:val="none" w:sz="0" w:space="0" w:color="auto"/>
            <w:right w:val="none" w:sz="0" w:space="0" w:color="auto"/>
          </w:divBdr>
        </w:div>
      </w:divsChild>
    </w:div>
    <w:div w:id="1295477450">
      <w:bodyDiv w:val="1"/>
      <w:marLeft w:val="0"/>
      <w:marRight w:val="0"/>
      <w:marTop w:val="0"/>
      <w:marBottom w:val="0"/>
      <w:divBdr>
        <w:top w:val="none" w:sz="0" w:space="0" w:color="auto"/>
        <w:left w:val="none" w:sz="0" w:space="0" w:color="auto"/>
        <w:bottom w:val="none" w:sz="0" w:space="0" w:color="auto"/>
        <w:right w:val="none" w:sz="0" w:space="0" w:color="auto"/>
      </w:divBdr>
      <w:divsChild>
        <w:div w:id="432045707">
          <w:marLeft w:val="0"/>
          <w:marRight w:val="0"/>
          <w:marTop w:val="0"/>
          <w:marBottom w:val="0"/>
          <w:divBdr>
            <w:top w:val="none" w:sz="0" w:space="0" w:color="auto"/>
            <w:left w:val="none" w:sz="0" w:space="0" w:color="auto"/>
            <w:bottom w:val="none" w:sz="0" w:space="0" w:color="auto"/>
            <w:right w:val="none" w:sz="0" w:space="0" w:color="auto"/>
          </w:divBdr>
          <w:divsChild>
            <w:div w:id="71389387">
              <w:marLeft w:val="0"/>
              <w:marRight w:val="0"/>
              <w:marTop w:val="0"/>
              <w:marBottom w:val="0"/>
              <w:divBdr>
                <w:top w:val="none" w:sz="0" w:space="0" w:color="auto"/>
                <w:left w:val="none" w:sz="0" w:space="0" w:color="auto"/>
                <w:bottom w:val="none" w:sz="0" w:space="0" w:color="auto"/>
                <w:right w:val="none" w:sz="0" w:space="0" w:color="auto"/>
              </w:divBdr>
              <w:divsChild>
                <w:div w:id="1743916443">
                  <w:marLeft w:val="0"/>
                  <w:marRight w:val="0"/>
                  <w:marTop w:val="0"/>
                  <w:marBottom w:val="0"/>
                  <w:divBdr>
                    <w:top w:val="none" w:sz="0" w:space="0" w:color="auto"/>
                    <w:left w:val="none" w:sz="0" w:space="0" w:color="auto"/>
                    <w:bottom w:val="none" w:sz="0" w:space="0" w:color="auto"/>
                    <w:right w:val="none" w:sz="0" w:space="0" w:color="auto"/>
                  </w:divBdr>
                  <w:divsChild>
                    <w:div w:id="1476482644">
                      <w:marLeft w:val="0"/>
                      <w:marRight w:val="0"/>
                      <w:marTop w:val="250"/>
                      <w:marBottom w:val="1002"/>
                      <w:divBdr>
                        <w:top w:val="none" w:sz="0" w:space="0" w:color="auto"/>
                        <w:left w:val="none" w:sz="0" w:space="0" w:color="auto"/>
                        <w:bottom w:val="none" w:sz="0" w:space="0" w:color="auto"/>
                        <w:right w:val="none" w:sz="0" w:space="0" w:color="auto"/>
                      </w:divBdr>
                      <w:divsChild>
                        <w:div w:id="1798520645">
                          <w:marLeft w:val="0"/>
                          <w:marRight w:val="0"/>
                          <w:marTop w:val="0"/>
                          <w:marBottom w:val="0"/>
                          <w:divBdr>
                            <w:top w:val="none" w:sz="0" w:space="0" w:color="auto"/>
                            <w:left w:val="none" w:sz="0" w:space="0" w:color="auto"/>
                            <w:bottom w:val="none" w:sz="0" w:space="0" w:color="auto"/>
                            <w:right w:val="none" w:sz="0" w:space="0" w:color="auto"/>
                          </w:divBdr>
                          <w:divsChild>
                            <w:div w:id="1629895717">
                              <w:marLeft w:val="0"/>
                              <w:marRight w:val="0"/>
                              <w:marTop w:val="0"/>
                              <w:marBottom w:val="0"/>
                              <w:divBdr>
                                <w:top w:val="none" w:sz="0" w:space="0" w:color="auto"/>
                                <w:left w:val="none" w:sz="0" w:space="0" w:color="auto"/>
                                <w:bottom w:val="none" w:sz="0" w:space="0" w:color="auto"/>
                                <w:right w:val="none" w:sz="0" w:space="0" w:color="auto"/>
                              </w:divBdr>
                              <w:divsChild>
                                <w:div w:id="1850488401">
                                  <w:marLeft w:val="0"/>
                                  <w:marRight w:val="0"/>
                                  <w:marTop w:val="0"/>
                                  <w:marBottom w:val="0"/>
                                  <w:divBdr>
                                    <w:top w:val="none" w:sz="0" w:space="0" w:color="auto"/>
                                    <w:left w:val="none" w:sz="0" w:space="0" w:color="auto"/>
                                    <w:bottom w:val="none" w:sz="0" w:space="0" w:color="auto"/>
                                    <w:right w:val="none" w:sz="0" w:space="0" w:color="auto"/>
                                  </w:divBdr>
                                  <w:divsChild>
                                    <w:div w:id="9308090">
                                      <w:marLeft w:val="0"/>
                                      <w:marRight w:val="0"/>
                                      <w:marTop w:val="0"/>
                                      <w:marBottom w:val="0"/>
                                      <w:divBdr>
                                        <w:top w:val="none" w:sz="0" w:space="0" w:color="auto"/>
                                        <w:left w:val="none" w:sz="0" w:space="0" w:color="auto"/>
                                        <w:bottom w:val="none" w:sz="0" w:space="0" w:color="auto"/>
                                        <w:right w:val="none" w:sz="0" w:space="0" w:color="auto"/>
                                      </w:divBdr>
                                    </w:div>
                                    <w:div w:id="719674073">
                                      <w:marLeft w:val="0"/>
                                      <w:marRight w:val="0"/>
                                      <w:marTop w:val="0"/>
                                      <w:marBottom w:val="0"/>
                                      <w:divBdr>
                                        <w:top w:val="none" w:sz="0" w:space="0" w:color="auto"/>
                                        <w:left w:val="none" w:sz="0" w:space="0" w:color="auto"/>
                                        <w:bottom w:val="none" w:sz="0" w:space="0" w:color="auto"/>
                                        <w:right w:val="none" w:sz="0" w:space="0" w:color="auto"/>
                                      </w:divBdr>
                                    </w:div>
                                    <w:div w:id="1345865202">
                                      <w:marLeft w:val="0"/>
                                      <w:marRight w:val="0"/>
                                      <w:marTop w:val="0"/>
                                      <w:marBottom w:val="0"/>
                                      <w:divBdr>
                                        <w:top w:val="none" w:sz="0" w:space="0" w:color="auto"/>
                                        <w:left w:val="none" w:sz="0" w:space="0" w:color="auto"/>
                                        <w:bottom w:val="none" w:sz="0" w:space="0" w:color="auto"/>
                                        <w:right w:val="none" w:sz="0" w:space="0" w:color="auto"/>
                                      </w:divBdr>
                                    </w:div>
                                    <w:div w:id="2119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0137">
      <w:bodyDiv w:val="1"/>
      <w:marLeft w:val="0"/>
      <w:marRight w:val="0"/>
      <w:marTop w:val="0"/>
      <w:marBottom w:val="0"/>
      <w:divBdr>
        <w:top w:val="none" w:sz="0" w:space="0" w:color="auto"/>
        <w:left w:val="none" w:sz="0" w:space="0" w:color="auto"/>
        <w:bottom w:val="none" w:sz="0" w:space="0" w:color="auto"/>
        <w:right w:val="none" w:sz="0" w:space="0" w:color="auto"/>
      </w:divBdr>
      <w:divsChild>
        <w:div w:id="988830608">
          <w:marLeft w:val="0"/>
          <w:marRight w:val="0"/>
          <w:marTop w:val="0"/>
          <w:marBottom w:val="0"/>
          <w:divBdr>
            <w:top w:val="none" w:sz="0" w:space="0" w:color="auto"/>
            <w:left w:val="none" w:sz="0" w:space="0" w:color="auto"/>
            <w:bottom w:val="none" w:sz="0" w:space="0" w:color="auto"/>
            <w:right w:val="none" w:sz="0" w:space="0" w:color="auto"/>
          </w:divBdr>
          <w:divsChild>
            <w:div w:id="1401098119">
              <w:marLeft w:val="0"/>
              <w:marRight w:val="0"/>
              <w:marTop w:val="0"/>
              <w:marBottom w:val="0"/>
              <w:divBdr>
                <w:top w:val="none" w:sz="0" w:space="0" w:color="auto"/>
                <w:left w:val="none" w:sz="0" w:space="0" w:color="auto"/>
                <w:bottom w:val="none" w:sz="0" w:space="0" w:color="auto"/>
                <w:right w:val="none" w:sz="0" w:space="0" w:color="auto"/>
              </w:divBdr>
              <w:divsChild>
                <w:div w:id="773328409">
                  <w:marLeft w:val="0"/>
                  <w:marRight w:val="0"/>
                  <w:marTop w:val="0"/>
                  <w:marBottom w:val="0"/>
                  <w:divBdr>
                    <w:top w:val="none" w:sz="0" w:space="0" w:color="auto"/>
                    <w:left w:val="none" w:sz="0" w:space="0" w:color="auto"/>
                    <w:bottom w:val="none" w:sz="0" w:space="0" w:color="auto"/>
                    <w:right w:val="none" w:sz="0" w:space="0" w:color="auto"/>
                  </w:divBdr>
                  <w:divsChild>
                    <w:div w:id="565144324">
                      <w:marLeft w:val="0"/>
                      <w:marRight w:val="0"/>
                      <w:marTop w:val="0"/>
                      <w:marBottom w:val="0"/>
                      <w:divBdr>
                        <w:top w:val="none" w:sz="0" w:space="0" w:color="auto"/>
                        <w:left w:val="none" w:sz="0" w:space="0" w:color="auto"/>
                        <w:bottom w:val="none" w:sz="0" w:space="0" w:color="auto"/>
                        <w:right w:val="none" w:sz="0" w:space="0" w:color="auto"/>
                      </w:divBdr>
                      <w:divsChild>
                        <w:div w:id="96827374">
                          <w:marLeft w:val="0"/>
                          <w:marRight w:val="0"/>
                          <w:marTop w:val="0"/>
                          <w:marBottom w:val="0"/>
                          <w:divBdr>
                            <w:top w:val="none" w:sz="0" w:space="0" w:color="auto"/>
                            <w:left w:val="none" w:sz="0" w:space="0" w:color="auto"/>
                            <w:bottom w:val="none" w:sz="0" w:space="0" w:color="auto"/>
                            <w:right w:val="none" w:sz="0" w:space="0" w:color="auto"/>
                          </w:divBdr>
                          <w:divsChild>
                            <w:div w:id="61296686">
                              <w:marLeft w:val="0"/>
                              <w:marRight w:val="0"/>
                              <w:marTop w:val="0"/>
                              <w:marBottom w:val="0"/>
                              <w:divBdr>
                                <w:top w:val="none" w:sz="0" w:space="0" w:color="auto"/>
                                <w:left w:val="none" w:sz="0" w:space="0" w:color="auto"/>
                                <w:bottom w:val="none" w:sz="0" w:space="0" w:color="auto"/>
                                <w:right w:val="none" w:sz="0" w:space="0" w:color="auto"/>
                              </w:divBdr>
                            </w:div>
                            <w:div w:id="118577783">
                              <w:marLeft w:val="0"/>
                              <w:marRight w:val="0"/>
                              <w:marTop w:val="0"/>
                              <w:marBottom w:val="0"/>
                              <w:divBdr>
                                <w:top w:val="none" w:sz="0" w:space="0" w:color="auto"/>
                                <w:left w:val="none" w:sz="0" w:space="0" w:color="auto"/>
                                <w:bottom w:val="none" w:sz="0" w:space="0" w:color="auto"/>
                                <w:right w:val="none" w:sz="0" w:space="0" w:color="auto"/>
                              </w:divBdr>
                            </w:div>
                            <w:div w:id="220680211">
                              <w:marLeft w:val="0"/>
                              <w:marRight w:val="0"/>
                              <w:marTop w:val="0"/>
                              <w:marBottom w:val="0"/>
                              <w:divBdr>
                                <w:top w:val="none" w:sz="0" w:space="0" w:color="auto"/>
                                <w:left w:val="none" w:sz="0" w:space="0" w:color="auto"/>
                                <w:bottom w:val="none" w:sz="0" w:space="0" w:color="auto"/>
                                <w:right w:val="none" w:sz="0" w:space="0" w:color="auto"/>
                              </w:divBdr>
                            </w:div>
                            <w:div w:id="476147865">
                              <w:marLeft w:val="0"/>
                              <w:marRight w:val="0"/>
                              <w:marTop w:val="0"/>
                              <w:marBottom w:val="0"/>
                              <w:divBdr>
                                <w:top w:val="none" w:sz="0" w:space="0" w:color="auto"/>
                                <w:left w:val="none" w:sz="0" w:space="0" w:color="auto"/>
                                <w:bottom w:val="none" w:sz="0" w:space="0" w:color="auto"/>
                                <w:right w:val="none" w:sz="0" w:space="0" w:color="auto"/>
                              </w:divBdr>
                            </w:div>
                            <w:div w:id="583222123">
                              <w:marLeft w:val="0"/>
                              <w:marRight w:val="0"/>
                              <w:marTop w:val="0"/>
                              <w:marBottom w:val="0"/>
                              <w:divBdr>
                                <w:top w:val="none" w:sz="0" w:space="0" w:color="auto"/>
                                <w:left w:val="none" w:sz="0" w:space="0" w:color="auto"/>
                                <w:bottom w:val="none" w:sz="0" w:space="0" w:color="auto"/>
                                <w:right w:val="none" w:sz="0" w:space="0" w:color="auto"/>
                              </w:divBdr>
                            </w:div>
                            <w:div w:id="973756805">
                              <w:marLeft w:val="0"/>
                              <w:marRight w:val="0"/>
                              <w:marTop w:val="0"/>
                              <w:marBottom w:val="0"/>
                              <w:divBdr>
                                <w:top w:val="none" w:sz="0" w:space="0" w:color="auto"/>
                                <w:left w:val="none" w:sz="0" w:space="0" w:color="auto"/>
                                <w:bottom w:val="none" w:sz="0" w:space="0" w:color="auto"/>
                                <w:right w:val="none" w:sz="0" w:space="0" w:color="auto"/>
                              </w:divBdr>
                            </w:div>
                            <w:div w:id="1019232931">
                              <w:marLeft w:val="0"/>
                              <w:marRight w:val="0"/>
                              <w:marTop w:val="0"/>
                              <w:marBottom w:val="0"/>
                              <w:divBdr>
                                <w:top w:val="none" w:sz="0" w:space="0" w:color="auto"/>
                                <w:left w:val="none" w:sz="0" w:space="0" w:color="auto"/>
                                <w:bottom w:val="none" w:sz="0" w:space="0" w:color="auto"/>
                                <w:right w:val="none" w:sz="0" w:space="0" w:color="auto"/>
                              </w:divBdr>
                            </w:div>
                            <w:div w:id="1197692280">
                              <w:marLeft w:val="0"/>
                              <w:marRight w:val="0"/>
                              <w:marTop w:val="0"/>
                              <w:marBottom w:val="0"/>
                              <w:divBdr>
                                <w:top w:val="none" w:sz="0" w:space="0" w:color="auto"/>
                                <w:left w:val="none" w:sz="0" w:space="0" w:color="auto"/>
                                <w:bottom w:val="none" w:sz="0" w:space="0" w:color="auto"/>
                                <w:right w:val="none" w:sz="0" w:space="0" w:color="auto"/>
                              </w:divBdr>
                            </w:div>
                            <w:div w:id="1236087753">
                              <w:marLeft w:val="0"/>
                              <w:marRight w:val="0"/>
                              <w:marTop w:val="0"/>
                              <w:marBottom w:val="0"/>
                              <w:divBdr>
                                <w:top w:val="none" w:sz="0" w:space="0" w:color="auto"/>
                                <w:left w:val="none" w:sz="0" w:space="0" w:color="auto"/>
                                <w:bottom w:val="none" w:sz="0" w:space="0" w:color="auto"/>
                                <w:right w:val="none" w:sz="0" w:space="0" w:color="auto"/>
                              </w:divBdr>
                            </w:div>
                            <w:div w:id="1314335215">
                              <w:marLeft w:val="0"/>
                              <w:marRight w:val="0"/>
                              <w:marTop w:val="0"/>
                              <w:marBottom w:val="0"/>
                              <w:divBdr>
                                <w:top w:val="none" w:sz="0" w:space="0" w:color="auto"/>
                                <w:left w:val="none" w:sz="0" w:space="0" w:color="auto"/>
                                <w:bottom w:val="none" w:sz="0" w:space="0" w:color="auto"/>
                                <w:right w:val="none" w:sz="0" w:space="0" w:color="auto"/>
                              </w:divBdr>
                            </w:div>
                            <w:div w:id="1941985203">
                              <w:marLeft w:val="0"/>
                              <w:marRight w:val="0"/>
                              <w:marTop w:val="0"/>
                              <w:marBottom w:val="0"/>
                              <w:divBdr>
                                <w:top w:val="none" w:sz="0" w:space="0" w:color="auto"/>
                                <w:left w:val="none" w:sz="0" w:space="0" w:color="auto"/>
                                <w:bottom w:val="none" w:sz="0" w:space="0" w:color="auto"/>
                                <w:right w:val="none" w:sz="0" w:space="0" w:color="auto"/>
                              </w:divBdr>
                            </w:div>
                            <w:div w:id="1994527247">
                              <w:marLeft w:val="0"/>
                              <w:marRight w:val="0"/>
                              <w:marTop w:val="0"/>
                              <w:marBottom w:val="0"/>
                              <w:divBdr>
                                <w:top w:val="none" w:sz="0" w:space="0" w:color="auto"/>
                                <w:left w:val="none" w:sz="0" w:space="0" w:color="auto"/>
                                <w:bottom w:val="none" w:sz="0" w:space="0" w:color="auto"/>
                                <w:right w:val="none" w:sz="0" w:space="0" w:color="auto"/>
                              </w:divBdr>
                            </w:div>
                            <w:div w:id="2001040870">
                              <w:marLeft w:val="0"/>
                              <w:marRight w:val="0"/>
                              <w:marTop w:val="0"/>
                              <w:marBottom w:val="0"/>
                              <w:divBdr>
                                <w:top w:val="none" w:sz="0" w:space="0" w:color="auto"/>
                                <w:left w:val="none" w:sz="0" w:space="0" w:color="auto"/>
                                <w:bottom w:val="none" w:sz="0" w:space="0" w:color="auto"/>
                                <w:right w:val="none" w:sz="0" w:space="0" w:color="auto"/>
                              </w:divBdr>
                            </w:div>
                            <w:div w:id="20847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88914">
      <w:bodyDiv w:val="1"/>
      <w:marLeft w:val="0"/>
      <w:marRight w:val="0"/>
      <w:marTop w:val="0"/>
      <w:marBottom w:val="0"/>
      <w:divBdr>
        <w:top w:val="none" w:sz="0" w:space="0" w:color="auto"/>
        <w:left w:val="none" w:sz="0" w:space="0" w:color="auto"/>
        <w:bottom w:val="none" w:sz="0" w:space="0" w:color="auto"/>
        <w:right w:val="none" w:sz="0" w:space="0" w:color="auto"/>
      </w:divBdr>
      <w:divsChild>
        <w:div w:id="281376268">
          <w:marLeft w:val="0"/>
          <w:marRight w:val="0"/>
          <w:marTop w:val="0"/>
          <w:marBottom w:val="0"/>
          <w:divBdr>
            <w:top w:val="none" w:sz="0" w:space="0" w:color="auto"/>
            <w:left w:val="none" w:sz="0" w:space="0" w:color="auto"/>
            <w:bottom w:val="none" w:sz="0" w:space="0" w:color="auto"/>
            <w:right w:val="none" w:sz="0" w:space="0" w:color="auto"/>
          </w:divBdr>
          <w:divsChild>
            <w:div w:id="2145003209">
              <w:marLeft w:val="0"/>
              <w:marRight w:val="0"/>
              <w:marTop w:val="0"/>
              <w:marBottom w:val="0"/>
              <w:divBdr>
                <w:top w:val="none" w:sz="0" w:space="0" w:color="auto"/>
                <w:left w:val="none" w:sz="0" w:space="0" w:color="auto"/>
                <w:bottom w:val="none" w:sz="0" w:space="0" w:color="auto"/>
                <w:right w:val="none" w:sz="0" w:space="0" w:color="auto"/>
              </w:divBdr>
              <w:divsChild>
                <w:div w:id="1660037737">
                  <w:marLeft w:val="0"/>
                  <w:marRight w:val="0"/>
                  <w:marTop w:val="0"/>
                  <w:marBottom w:val="0"/>
                  <w:divBdr>
                    <w:top w:val="none" w:sz="0" w:space="0" w:color="auto"/>
                    <w:left w:val="none" w:sz="0" w:space="0" w:color="auto"/>
                    <w:bottom w:val="none" w:sz="0" w:space="0" w:color="auto"/>
                    <w:right w:val="none" w:sz="0" w:space="0" w:color="auto"/>
                  </w:divBdr>
                  <w:divsChild>
                    <w:div w:id="375619098">
                      <w:marLeft w:val="0"/>
                      <w:marRight w:val="0"/>
                      <w:marTop w:val="250"/>
                      <w:marBottom w:val="1002"/>
                      <w:divBdr>
                        <w:top w:val="none" w:sz="0" w:space="0" w:color="auto"/>
                        <w:left w:val="none" w:sz="0" w:space="0" w:color="auto"/>
                        <w:bottom w:val="none" w:sz="0" w:space="0" w:color="auto"/>
                        <w:right w:val="none" w:sz="0" w:space="0" w:color="auto"/>
                      </w:divBdr>
                      <w:divsChild>
                        <w:div w:id="998656883">
                          <w:marLeft w:val="0"/>
                          <w:marRight w:val="0"/>
                          <w:marTop w:val="0"/>
                          <w:marBottom w:val="0"/>
                          <w:divBdr>
                            <w:top w:val="none" w:sz="0" w:space="0" w:color="auto"/>
                            <w:left w:val="none" w:sz="0" w:space="0" w:color="auto"/>
                            <w:bottom w:val="none" w:sz="0" w:space="0" w:color="auto"/>
                            <w:right w:val="none" w:sz="0" w:space="0" w:color="auto"/>
                          </w:divBdr>
                          <w:divsChild>
                            <w:div w:id="552665977">
                              <w:marLeft w:val="0"/>
                              <w:marRight w:val="0"/>
                              <w:marTop w:val="0"/>
                              <w:marBottom w:val="0"/>
                              <w:divBdr>
                                <w:top w:val="none" w:sz="0" w:space="0" w:color="auto"/>
                                <w:left w:val="none" w:sz="0" w:space="0" w:color="auto"/>
                                <w:bottom w:val="none" w:sz="0" w:space="0" w:color="auto"/>
                                <w:right w:val="none" w:sz="0" w:space="0" w:color="auto"/>
                              </w:divBdr>
                              <w:divsChild>
                                <w:div w:id="57166981">
                                  <w:marLeft w:val="0"/>
                                  <w:marRight w:val="0"/>
                                  <w:marTop w:val="0"/>
                                  <w:marBottom w:val="0"/>
                                  <w:divBdr>
                                    <w:top w:val="none" w:sz="0" w:space="0" w:color="auto"/>
                                    <w:left w:val="none" w:sz="0" w:space="0" w:color="auto"/>
                                    <w:bottom w:val="none" w:sz="0" w:space="0" w:color="auto"/>
                                    <w:right w:val="none" w:sz="0" w:space="0" w:color="auto"/>
                                  </w:divBdr>
                                  <w:divsChild>
                                    <w:div w:id="10877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354937">
      <w:bodyDiv w:val="1"/>
      <w:marLeft w:val="0"/>
      <w:marRight w:val="0"/>
      <w:marTop w:val="0"/>
      <w:marBottom w:val="0"/>
      <w:divBdr>
        <w:top w:val="none" w:sz="0" w:space="0" w:color="auto"/>
        <w:left w:val="none" w:sz="0" w:space="0" w:color="auto"/>
        <w:bottom w:val="none" w:sz="0" w:space="0" w:color="auto"/>
        <w:right w:val="none" w:sz="0" w:space="0" w:color="auto"/>
      </w:divBdr>
    </w:div>
    <w:div w:id="1919754285">
      <w:bodyDiv w:val="1"/>
      <w:marLeft w:val="0"/>
      <w:marRight w:val="0"/>
      <w:marTop w:val="0"/>
      <w:marBottom w:val="3130"/>
      <w:divBdr>
        <w:top w:val="none" w:sz="0" w:space="0" w:color="auto"/>
        <w:left w:val="none" w:sz="0" w:space="0" w:color="auto"/>
        <w:bottom w:val="none" w:sz="0" w:space="0" w:color="auto"/>
        <w:right w:val="none" w:sz="0" w:space="0" w:color="auto"/>
      </w:divBdr>
      <w:divsChild>
        <w:div w:id="1471359545">
          <w:marLeft w:val="0"/>
          <w:marRight w:val="0"/>
          <w:marTop w:val="0"/>
          <w:marBottom w:val="0"/>
          <w:divBdr>
            <w:top w:val="none" w:sz="0" w:space="0" w:color="auto"/>
            <w:left w:val="none" w:sz="0" w:space="0" w:color="auto"/>
            <w:bottom w:val="none" w:sz="0" w:space="0" w:color="auto"/>
            <w:right w:val="none" w:sz="0" w:space="0" w:color="auto"/>
          </w:divBdr>
          <w:divsChild>
            <w:div w:id="1230116941">
              <w:marLeft w:val="0"/>
              <w:marRight w:val="0"/>
              <w:marTop w:val="0"/>
              <w:marBottom w:val="0"/>
              <w:divBdr>
                <w:top w:val="none" w:sz="0" w:space="0" w:color="auto"/>
                <w:left w:val="none" w:sz="0" w:space="0" w:color="auto"/>
                <w:bottom w:val="none" w:sz="0" w:space="0" w:color="auto"/>
                <w:right w:val="none" w:sz="0" w:space="0" w:color="auto"/>
              </w:divBdr>
              <w:divsChild>
                <w:div w:id="251165560">
                  <w:marLeft w:val="0"/>
                  <w:marRight w:val="0"/>
                  <w:marTop w:val="0"/>
                  <w:marBottom w:val="0"/>
                  <w:divBdr>
                    <w:top w:val="none" w:sz="0" w:space="0" w:color="auto"/>
                    <w:left w:val="none" w:sz="0" w:space="0" w:color="auto"/>
                    <w:bottom w:val="none" w:sz="0" w:space="0" w:color="auto"/>
                    <w:right w:val="none" w:sz="0" w:space="0" w:color="auto"/>
                  </w:divBdr>
                  <w:divsChild>
                    <w:div w:id="1230767532">
                      <w:marLeft w:val="0"/>
                      <w:marRight w:val="0"/>
                      <w:marTop w:val="0"/>
                      <w:marBottom w:val="0"/>
                      <w:divBdr>
                        <w:top w:val="none" w:sz="0" w:space="0" w:color="auto"/>
                        <w:left w:val="none" w:sz="0" w:space="0" w:color="auto"/>
                        <w:bottom w:val="none" w:sz="0" w:space="0" w:color="auto"/>
                        <w:right w:val="none" w:sz="0" w:space="0" w:color="auto"/>
                      </w:divBdr>
                      <w:divsChild>
                        <w:div w:id="885261110">
                          <w:marLeft w:val="0"/>
                          <w:marRight w:val="0"/>
                          <w:marTop w:val="0"/>
                          <w:marBottom w:val="125"/>
                          <w:divBdr>
                            <w:top w:val="single" w:sz="4" w:space="12" w:color="DEDEDE"/>
                            <w:left w:val="single" w:sz="4" w:space="12" w:color="DEDEDE"/>
                            <w:bottom w:val="single" w:sz="4" w:space="12" w:color="DEDEDE"/>
                            <w:right w:val="single" w:sz="4" w:space="12" w:color="DEDEDE"/>
                          </w:divBdr>
                          <w:divsChild>
                            <w:div w:id="620964575">
                              <w:marLeft w:val="0"/>
                              <w:marRight w:val="0"/>
                              <w:marTop w:val="0"/>
                              <w:marBottom w:val="0"/>
                              <w:divBdr>
                                <w:top w:val="none" w:sz="0" w:space="0" w:color="auto"/>
                                <w:left w:val="none" w:sz="0" w:space="0" w:color="auto"/>
                                <w:bottom w:val="none" w:sz="0" w:space="0" w:color="auto"/>
                                <w:right w:val="none" w:sz="0" w:space="0" w:color="auto"/>
                              </w:divBdr>
                              <w:divsChild>
                                <w:div w:id="9388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751ABA3C67D98456C2A82AA484E9246F6BEC2E0B9E00B90711DF1BB024F3A998F426DA1CE90928A00B887C3D564390387CE2BC819Cl3CAO" TargetMode="External"/><Relationship Id="rId117" Type="http://schemas.openxmlformats.org/officeDocument/2006/relationships/hyperlink" Target="consultantplus://offline/ref=3E5F78FCD4F845762DF12CC3D406353D6F0875F5337DE0E423CDC9C98F8CF95A4BB720522A916EF042ECA05A63FEjFO" TargetMode="External"/><Relationship Id="rId21" Type="http://schemas.openxmlformats.org/officeDocument/2006/relationships/hyperlink" Target="consultantplus://offline/ref=DC84A7C346457E128D7380245151EBE7F7816EFD0D025DE8B6E18E6D0809EC6615D001821E1D1EDCGBY6L" TargetMode="External"/><Relationship Id="rId42" Type="http://schemas.openxmlformats.org/officeDocument/2006/relationships/hyperlink" Target="consultantplus://offline/ref=496BB9C6FD69AE9BEF451BFF50F5283C52ACB4482CECB2A70C411D5757A3D303E0F6480881BA9F7BBAE055CAE8151C88DAB0F392FC4FBEA7jBo3H" TargetMode="External"/><Relationship Id="rId47" Type="http://schemas.openxmlformats.org/officeDocument/2006/relationships/hyperlink" Target="consultantplus://offline/ref=3E5F78FCD4F845762DF12DCDC406353D6E0E71F03970BDEE2B94C5CB8883A65F5EA6785D2F8870F75BF0A258F6j1O" TargetMode="External"/><Relationship Id="rId63" Type="http://schemas.openxmlformats.org/officeDocument/2006/relationships/hyperlink" Target="consultantplus://offline/ref=FCAFC709A686EDFF5C29AFC830D86F5C8B60A3FB2995D3EE7597FA7A9843458CA8A73CFB61E5479B18C4E46086B70E170C456FD2CBTBb5G" TargetMode="External"/><Relationship Id="rId68" Type="http://schemas.openxmlformats.org/officeDocument/2006/relationships/hyperlink" Target="consultantplus://offline/ref=682A6E2C234FDB404ED79E42D49979E1FE9E7CDD531C41A875F889EC586353F87869CE814C069E11D5B2C74625A45FA5D69585138Eo9r3G" TargetMode="External"/><Relationship Id="rId84" Type="http://schemas.openxmlformats.org/officeDocument/2006/relationships/hyperlink" Target="consultantplus://offline/ref=2E072192104055416DD9F98BDF44685B97E7F04AA2B34E706C6341A7E1049BA48A5D745360DE5A2E952DCF360DEF748AE2EF6AD06F4B69F6q3s6M" TargetMode="External"/><Relationship Id="rId89" Type="http://schemas.openxmlformats.org/officeDocument/2006/relationships/hyperlink" Target="consultantplus://offline/ref=6C3524A8C8F986E32610F0A6615AC24A8D37F7D2B7E68187E8A091513792CDCA0C2588DF423F390C4DEB95287A5EA612C58DC20725Q5v4J" TargetMode="External"/><Relationship Id="rId112" Type="http://schemas.openxmlformats.org/officeDocument/2006/relationships/hyperlink" Target="http://base.garant.ru/12165555/41ce224bfab536ece287719b46c4d7af/" TargetMode="External"/><Relationship Id="rId16" Type="http://schemas.openxmlformats.org/officeDocument/2006/relationships/hyperlink" Target="consultantplus://offline/ref=3AF413C8E5EF46057E48EC76A00957311B4FC2CE65CC3952D312E6DC3000A3D42D754A61D6CEC407B98A803CB9409B5CC68C052F8EA9DFE3K244N" TargetMode="External"/><Relationship Id="rId107" Type="http://schemas.openxmlformats.org/officeDocument/2006/relationships/hyperlink" Target="consultantplus://offline/ref=80059A1DA4020703F84FFDEF789569C962F7C940E3C35846CC54BDB72D63A12A64D24810E280072FAC325DF8342AE04F5D557332FCq4M" TargetMode="External"/><Relationship Id="rId11" Type="http://schemas.openxmlformats.org/officeDocument/2006/relationships/hyperlink" Target="consultantplus://offline/ref=40401933BA1F607E865EC2E84DEBB138A0D6B45E9BB5AF119749F941E67815AB2B680C53646F98CC9ECA73563398B7CA422D277C9939739DD5EB66B455z0N" TargetMode="External"/><Relationship Id="rId32" Type="http://schemas.openxmlformats.org/officeDocument/2006/relationships/hyperlink" Target="consultantplus://offline/ref=502486F6D5B6885976C00CA943DBA62C33A12441FA2A3C0338AEDAD49B6D2695C1231D71647B3C252F2899712FB9E6672565554B0AB4Z7r2M" TargetMode="External"/><Relationship Id="rId37" Type="http://schemas.openxmlformats.org/officeDocument/2006/relationships/hyperlink" Target="consultantplus://offline/ref=E6EA987AE48E5195B05240CFE96F9F6CBB741708B915F4F85DFC329A1C8ABA82098DBCB013AE1A17535BCEDE76F79A1055922F249AB9E6177EM9H" TargetMode="External"/><Relationship Id="rId53" Type="http://schemas.openxmlformats.org/officeDocument/2006/relationships/hyperlink" Target="consultantplus://offline/ref=3E5F78FCD4F845762DF12CC3D406353D6F0C70FF337FE0E423CDC9C98F8CF95A4BB720522A916EF042ECA05A63FEjFO" TargetMode="External"/><Relationship Id="rId58" Type="http://schemas.openxmlformats.org/officeDocument/2006/relationships/hyperlink" Target="consultantplus://offline/ref=FCAFC709A686EDFF5C29AFC830D86F5C8B60A3FB2995D3EE7597FA7A9843458CA8A73CFB62EE479B18C4E46086B70E170C456FD2CBTBb5G" TargetMode="External"/><Relationship Id="rId74" Type="http://schemas.openxmlformats.org/officeDocument/2006/relationships/hyperlink" Target="consultantplus://offline/ref=BB5D2BD945F177B5523CA784B640D6C433B6C131E22FB7926F61593BA2A97EDE544CFD1EA618571C2CFE826726E6341E1E02BAC1B262NCH" TargetMode="External"/><Relationship Id="rId79" Type="http://schemas.openxmlformats.org/officeDocument/2006/relationships/hyperlink" Target="consultantplus://offline/ref=EDDCFDFFBDE24A98FCAF1207BB7E3AFF4A4729F66D100A80024CD0AC259DEA0EDB239C50C6B078C66FF4A20E5BA466DCAD727514i415G" TargetMode="External"/><Relationship Id="rId102" Type="http://schemas.openxmlformats.org/officeDocument/2006/relationships/hyperlink" Target="consultantplus://offline/ref=7C4BA8539064D5F950401F487311F0831E5599EA26C0983D08425AF3F26882AEC9D185749A166B8621C8F9B0637899F485C44893F5a3U5M"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consultantplus://offline/ref=71E44E7A1239224CAC462979A076958E5E6E31978C244B19EB320F32825AB04AA2831E5066484839B31F1751463DD6C6BFA00A431264t6N" TargetMode="External"/><Relationship Id="rId95" Type="http://schemas.openxmlformats.org/officeDocument/2006/relationships/hyperlink" Target="consultantplus://offline/ref=C634B7E703757CA53CFE760AEDD2D442D1BA42A169FDAA09643ED5E508C886598306A96E10D0EE59E6AA2871EA6B1CF2E28EDE32e1n5N" TargetMode="External"/><Relationship Id="rId19" Type="http://schemas.openxmlformats.org/officeDocument/2006/relationships/hyperlink" Target="consultantplus://offline/ref=0B837A1AEB9A808B37D00BE09B113C6150AE3AFE30259F4AA9877594BE030160FA808BB6E5277B13B501K" TargetMode="External"/><Relationship Id="rId14" Type="http://schemas.openxmlformats.org/officeDocument/2006/relationships/hyperlink" Target="consultantplus://offline/ref=F75F042EFE3642FCD4614C5234CC2D8E936799678B7E62E2B8158771A2601DF5185CEB1F5CD7997FD0E18115E7AFFC448B29AA93F221X322N" TargetMode="External"/><Relationship Id="rId22" Type="http://schemas.openxmlformats.org/officeDocument/2006/relationships/hyperlink" Target="consultantplus://offline/ref=6A62F8EB3541056E7761AB9955B708D63DD0D826E7A180918E7F55D78E05B72C53F7D189B9065715s30DK" TargetMode="External"/><Relationship Id="rId27" Type="http://schemas.openxmlformats.org/officeDocument/2006/relationships/hyperlink" Target="consultantplus://offline/ref=16415DB1CBDF2B197447B872BE52F6F70ECE7673547E38CCFD5A20E1154BB2331651B73DB7F8533AFAD80B5A0EDFCA0010BB183005371F0AH6DAO" TargetMode="External"/><Relationship Id="rId30" Type="http://schemas.openxmlformats.org/officeDocument/2006/relationships/hyperlink" Target="consultantplus://offline/ref=C824FA07A92DD396D66282E3AF887D5167D30B6550B68BB7C45115AA38833072CF76E75913186FDAA0C01F83DF494CFBC98483A39041y5F2O" TargetMode="External"/><Relationship Id="rId35" Type="http://schemas.openxmlformats.org/officeDocument/2006/relationships/hyperlink" Target="http://www.consultant.ru/document/cons_doc_LAW_342030/36fb3e57a8031adb90c7b7d13d835d1f31efff63/" TargetMode="External"/><Relationship Id="rId43" Type="http://schemas.openxmlformats.org/officeDocument/2006/relationships/hyperlink" Target="consultantplus://offline/ref=F3270CD622146476B28EF4897AB5DE8822AF02A6AFFB0A42748B14309A0BF4EFAECE378E7615F2E8B1u4O" TargetMode="External"/><Relationship Id="rId48" Type="http://schemas.openxmlformats.org/officeDocument/2006/relationships/hyperlink" Target="consultantplus://offline/ref=3E5F78FCD4F845762DF12CC3D406353D6F0C70FF337FE0E423CDC9C98F8CF95A4BB720522A916EF042ECA05A63FEjFO" TargetMode="External"/><Relationship Id="rId56" Type="http://schemas.openxmlformats.org/officeDocument/2006/relationships/hyperlink" Target="consultantplus://offline/ref=682A6E2C234FDB404ED79E42D49979E1FE9E7CDD531C41A875F889EC586353F87869CE814C069E11D5B2C74625A45FA5D69585138Eo9r3G" TargetMode="External"/><Relationship Id="rId64" Type="http://schemas.openxmlformats.org/officeDocument/2006/relationships/hyperlink" Target="consultantplus://offline/ref=682A6E2C234FDB404ED79E42D49979E1FE9E7CDD531C41A875F889EC586353F87869CE814C069E11D5B2C74625A45FA5D69585138Eo9r3G" TargetMode="External"/><Relationship Id="rId69" Type="http://schemas.openxmlformats.org/officeDocument/2006/relationships/hyperlink" Target="consultantplus://offline/ref=682A6E2C234FDB404ED79E42D49979E1FE9E7CDD531C41A875F889EC586353F87869CE814C019E11D5B2C74625A45FA5D69585138Eo9r3G" TargetMode="External"/><Relationship Id="rId77" Type="http://schemas.openxmlformats.org/officeDocument/2006/relationships/hyperlink" Target="consultantplus://offline/ref=FCAFC709A686EDFF5C29AFC830D86F5C8B60A3FB2995D3EE7597FA7A9843458CA8A73CFB61E5479B18C4E46086B70E170C456FD2CBTBb5G" TargetMode="External"/><Relationship Id="rId100" Type="http://schemas.openxmlformats.org/officeDocument/2006/relationships/hyperlink" Target="consultantplus://offline/ref=71E44E7A1239224CAC462979A076958E5E6E31978C244B19EB320F32825AB04AA2831E5066484839B31F1751463DD6C6BFA00A431264t6N" TargetMode="External"/><Relationship Id="rId105" Type="http://schemas.openxmlformats.org/officeDocument/2006/relationships/hyperlink" Target="consultantplus://offline/ref=71E44E7A1239224CAC462979A076958E5E6E31978C244B19EB320F32825AB04AA2831E5065434839B31F1751463DD6C6BFA00A431264t6N" TargetMode="External"/><Relationship Id="rId113" Type="http://schemas.openxmlformats.org/officeDocument/2006/relationships/hyperlink" Target="consultantplus://offline/ref=3E5F78FCD4F845762DF12CC3D406353D6F0974F43579E0E423CDC9C98F8CF95A4BB720522A916EF042ECA05A63FEjFO" TargetMode="External"/><Relationship Id="rId118" Type="http://schemas.openxmlformats.org/officeDocument/2006/relationships/hyperlink" Target="consultantplus://offline/ref=3E5F78FCD4F845762DF12CC3D406353D6F0875F5337DE0E423CDC9C98F8CF95A59B7785B2C917BA414B6F75763E80902436572E9AFFDjCO" TargetMode="External"/><Relationship Id="rId12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3E5F78FCD4F845762DF12DC9D406353D6E0F73F1307FE0E423CDC9C98F8CF95A59B7785E289772F544F9F60B25BA1A00436570EEB3DEDC43FDjAO" TargetMode="External"/><Relationship Id="rId72" Type="http://schemas.openxmlformats.org/officeDocument/2006/relationships/hyperlink" Target="consultantplus://offline/ref=FCAFC709A686EDFF5C29AFC830D86F5C8B60A3FB2995D3EE7597FA7A9843458CA8A73CFB62EE479B18C4E46086B70E170C456FD2CBTBb5G" TargetMode="External"/><Relationship Id="rId80" Type="http://schemas.openxmlformats.org/officeDocument/2006/relationships/hyperlink" Target="consultantplus://offline/ref=FCAFC709A686EDFF5C29AFC830D86F5C8B60A3FB2995D3EE7597FA7A9843458CA8A73CFB62EE479B18C4E46086B70E170C456FD2CBTBb5G" TargetMode="External"/><Relationship Id="rId85" Type="http://schemas.openxmlformats.org/officeDocument/2006/relationships/hyperlink" Target="consultantplus://offline/ref=2E072192104055416DD9F98BDF44685B97E7F04AA2B34E706C6341A7E1049BA48A5D745360DE5A2F972DCF360DEF748AE2EF6AD06F4B69F6q3s6M" TargetMode="External"/><Relationship Id="rId93" Type="http://schemas.openxmlformats.org/officeDocument/2006/relationships/hyperlink" Target="consultantplus://offline/ref=C634B7E703757CA53CFE760AEDD2D442D1BA42A169FDAA09643ED5E508C886598306A96E10D0EE59E6AA2871EA6B1CF2E28EDE32e1n5N" TargetMode="External"/><Relationship Id="rId98" Type="http://schemas.openxmlformats.org/officeDocument/2006/relationships/hyperlink" Target="consultantplus://offline/ref=71E44E7A1239224CAC462979A076958E5E6E31978C244B19EB320F32825AB04AA2831E5066484839B31F1751463DD6C6BFA00A431264t6N" TargetMode="External"/><Relationship Id="rId121" Type="http://schemas.openxmlformats.org/officeDocument/2006/relationships/hyperlink" Target="consultantplus://offline/ref=B2B93846EE3F080B1B2CE2D0AC0EBC0B31CA88193A288C083C9436394A63D9D3FE5CA0334F08CF6C7948AE18c1A9J" TargetMode="External"/><Relationship Id="rId3" Type="http://schemas.openxmlformats.org/officeDocument/2006/relationships/styles" Target="styles.xml"/><Relationship Id="rId12" Type="http://schemas.openxmlformats.org/officeDocument/2006/relationships/hyperlink" Target="consultantplus://offline/ref=EE047C96B892EFC10AC3973570CB23441A4C61C44EF91BEBE60CEC4CDD667B92FFF47320BF4BB76F290B0A2E6E9418EBABBAD20EA3768DE4iF0DN" TargetMode="External"/><Relationship Id="rId17" Type="http://schemas.openxmlformats.org/officeDocument/2006/relationships/hyperlink" Target="consultantplus://offline/ref=B93907B04D33B38DCF7C46FA8F0706AC4911B29A82A44573EAA2809AEC88858AD74C0A0A865809A773FBB9038AB28365C11D7607BC08i74AN" TargetMode="External"/><Relationship Id="rId25" Type="http://schemas.openxmlformats.org/officeDocument/2006/relationships/hyperlink" Target="consultantplus://offline/ref=B017D5C90479CD99461859A798EA09CFB5DE290A1EB0CFFB9EF88A25B47418CE44230DEED342FC3CD3A8606292E933EBDBC06B408309L6C2O" TargetMode="External"/><Relationship Id="rId33" Type="http://schemas.openxmlformats.org/officeDocument/2006/relationships/hyperlink" Target="consultantplus://offline/ref=9AC167B0D1257E1472BCB212FA1E2C32D5E5CF29F80CE6012E5CAE1FFBE61CD1AACD40456FFF67BC3AAF47D9EC17C458AAE6ADFF2F24F6FFG7t7M" TargetMode="External"/><Relationship Id="rId38" Type="http://schemas.openxmlformats.org/officeDocument/2006/relationships/hyperlink" Target="consultantplus://offline/ref=138A00B32A003FE3BB78FB0B2984CA40709B6EAD701721EE19EA86C969C6CDBC5387622C57D23D75796E0D08271E2383441356E23014595Ej3NEH" TargetMode="External"/><Relationship Id="rId46" Type="http://schemas.openxmlformats.org/officeDocument/2006/relationships/hyperlink" Target="consultantplus://offline/ref=3E5F78FCD4F845762DF12DCDC406353D6E097DF43970BDEE2B94C5CB8883A65F5EA6785D2F8870F75BF0A258F6j1O" TargetMode="External"/><Relationship Id="rId59" Type="http://schemas.openxmlformats.org/officeDocument/2006/relationships/hyperlink" Target="consultantplus://offline/ref=FCAFC709A686EDFF5C29AFC830D86F5C8B60A3FB2995D3EE7597FA7A9843458CA8A73CFB61E5479B18C4E46086B70E170C456FD2CBTBb5G" TargetMode="External"/><Relationship Id="rId67" Type="http://schemas.openxmlformats.org/officeDocument/2006/relationships/hyperlink" Target="consultantplus://offline/ref=FCAFC709A686EDFF5C29AFC830D86F5C8B60A3FB2995D3EE7597FA7A9843458CA8A73CFB61E5479B18C4E46086B70E170C456FD2CBTBb5G" TargetMode="External"/><Relationship Id="rId103" Type="http://schemas.openxmlformats.org/officeDocument/2006/relationships/hyperlink" Target="consultantplus://offline/ref=7C4BA8539064D5F950401F487311F0831E5599EA26C0983D08425AF3F26882AEC9D1857495116B8621C8F9B0637899F485C44893F5a3U5M" TargetMode="External"/><Relationship Id="rId108" Type="http://schemas.openxmlformats.org/officeDocument/2006/relationships/hyperlink" Target="consultantplus://offline/ref=71E44E7A1239224CAC462979A076958E5E6E31978C244B19EB320F32825AB04AA2831E5066484839B31F1751463DD6C6BFA00A431264t6N" TargetMode="External"/><Relationship Id="rId116" Type="http://schemas.openxmlformats.org/officeDocument/2006/relationships/hyperlink" Target="consultantplus://offline/ref=3E5F78FCD4F845762DF12CC3D406353D6F0875F5337DE0E423CDC9C98F8CF95A59B7785E289672F246F9F60B25BA1A00436570EEB3DEDC43FDjAO" TargetMode="External"/><Relationship Id="rId124" Type="http://schemas.openxmlformats.org/officeDocument/2006/relationships/header" Target="header2.xml"/><Relationship Id="rId20" Type="http://schemas.openxmlformats.org/officeDocument/2006/relationships/hyperlink" Target="consultantplus://offline/ref=421EC06F5AC0B90DF9948106E104433BB8C2920AA0AA709FF3E3F359D37950D7C408497BBD0640BA8707A9C60F646317CEC59AACDB450FC6m955N" TargetMode="External"/><Relationship Id="rId41" Type="http://schemas.openxmlformats.org/officeDocument/2006/relationships/hyperlink" Target="consultantplus://offline/ref=FB53B94D594121800E22AF46FA601656F68CB30C533F8399E308D60AD77E62CF89CAC009357282C448CDA4F49C7566A941131A1654D1g2k2H" TargetMode="External"/><Relationship Id="rId54" Type="http://schemas.openxmlformats.org/officeDocument/2006/relationships/hyperlink" Target="consultantplus://offline/ref=3E5F78FCD4F845762DF12DC9D406353D6E0F73F1307FE0E423CDC9C98F8CF95A59B7785E289670F146F9F60B25BA1A00436570EEB3DEDC43FDjAO" TargetMode="External"/><Relationship Id="rId62" Type="http://schemas.openxmlformats.org/officeDocument/2006/relationships/hyperlink" Target="consultantplus://offline/ref=FCAFC709A686EDFF5C29AFC830D86F5C8B60A3FB2995D3EE7597FA7A9843458CA8A73CFB62EE479B18C4E46086B70E170C456FD2CBTBb5G" TargetMode="External"/><Relationship Id="rId70" Type="http://schemas.openxmlformats.org/officeDocument/2006/relationships/hyperlink" Target="consultantplus://offline/ref=18F854728DBE1DDD85D1674EC4C22FADA471FB3918C7662239EDDCD63C08DFCFA940637FA6064BFCE54C49FDC49629DFAA2D6BA6DF0E4670QFIDJ" TargetMode="External"/><Relationship Id="rId75" Type="http://schemas.openxmlformats.org/officeDocument/2006/relationships/hyperlink" Target="consultantplus://offline/ref=BB5D2BD945F177B5523CA784B640D6C433B6C131E22FB7926F61593BA2A97EDE544CFD1EA919571C2CFE826726E6341E1E02BAC1B262NCH" TargetMode="External"/><Relationship Id="rId83" Type="http://schemas.openxmlformats.org/officeDocument/2006/relationships/hyperlink" Target="consultantplus://offline/ref=FCAFC709A686EDFF5C29AFC830D86F5C8B60A3FB2995D3EE7597FA7A9843458CA8A73CFB61E5479B18C4E46086B70E170C456FD2CBTBb5G" TargetMode="External"/><Relationship Id="rId88" Type="http://schemas.openxmlformats.org/officeDocument/2006/relationships/hyperlink" Target="consultantplus://offline/ref=6C3524A8C8F986E32610F0A6615AC24A8D37F7D2B7E68187E8A091513792CDCA0C2588DF433E390C4DEB95287A5EA612C58DC20725Q5v4J" TargetMode="External"/><Relationship Id="rId91" Type="http://schemas.openxmlformats.org/officeDocument/2006/relationships/hyperlink" Target="consultantplus://offline/ref=71E44E7A1239224CAC462979A076958E5E6E31978C244B19EB320F32825AB04AA2831E5065434839B31F1751463DD6C6BFA00A431264t6N" TargetMode="External"/><Relationship Id="rId96" Type="http://schemas.openxmlformats.org/officeDocument/2006/relationships/hyperlink" Target="consultantplus://offline/ref=71E44E7A1239224CAC462979A076958E5E6E31978C244B19EB320F32825AB04AA2831E5066484839B31F1751463DD6C6BFA00A431264t6N" TargetMode="External"/><Relationship Id="rId111" Type="http://schemas.openxmlformats.org/officeDocument/2006/relationships/hyperlink" Target="consultantplus://offline/ref=C36A53616599EE57CF5F9B0615495538C256B4ACCE6DC4DA393250AEA7C94C6B50028A2E7D3EFFB856F08FC3E0694DBF1C814C4500AD5FBAn1PF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6415DB1CBDF2B197447B872BE52F6F70ECE7673547E38CCFD5A20E1154BB2331651B73DB7F8533AFAD80B5A0EDFCA0010BB183005371F0AH6DAO" TargetMode="External"/><Relationship Id="rId23" Type="http://schemas.openxmlformats.org/officeDocument/2006/relationships/hyperlink" Target="consultantplus://offline/ref=5415B178849EF1707537407F53D443D13B3CBEB11F271CAC635E373236EB3DB449563DB1F7474304F97C18890AD282C6298E050F8DE9W47EN" TargetMode="External"/><Relationship Id="rId28" Type="http://schemas.openxmlformats.org/officeDocument/2006/relationships/hyperlink" Target="consultantplus://offline/ref=12B5EEE8B215F16CFFD02D5F372682C6C3C87A81189E1A784804E938CD011A064F7ECB70D1D167DB5C311A7705AA1E2D0D92A3A6A2D6FCE6O" TargetMode="External"/><Relationship Id="rId36" Type="http://schemas.openxmlformats.org/officeDocument/2006/relationships/hyperlink" Target="http://www.consultant.ru/document/cons_doc_LAW_342030/f3ce931f8523b327060f9e62f0ffa5990a28639c/" TargetMode="External"/><Relationship Id="rId49" Type="http://schemas.openxmlformats.org/officeDocument/2006/relationships/hyperlink" Target="consultantplus://offline/ref=3E5F78FCD4F845762DF12DC9D406353D6E0F73FE317DE0E423CDC9C98F8CF95A59B7785E299573F142F9F60B25BA1A00436570EEB3DEDC43FDjAO" TargetMode="External"/><Relationship Id="rId57" Type="http://schemas.openxmlformats.org/officeDocument/2006/relationships/hyperlink" Target="consultantplus://offline/ref=682A6E2C234FDB404ED79E42D49979E1FE9E7CDD531C41A875F889EC586353F87869CE814C019E11D5B2C74625A45FA5D69585138Eo9r3G" TargetMode="External"/><Relationship Id="rId106" Type="http://schemas.openxmlformats.org/officeDocument/2006/relationships/hyperlink" Target="consultantplus://offline/ref=80059A1DA4020703F84FFDEF789569C962F7C940E3C35846CC54BDB72D63A12A64D24817EB8B527DEF6C04A97761ED4744497338DA066F3AF0q2M" TargetMode="External"/><Relationship Id="rId114" Type="http://schemas.openxmlformats.org/officeDocument/2006/relationships/hyperlink" Target="consultantplus://offline/ref=3E5F78FCD4F845762DF12CC3D406353D6F0875F5337DE0E423CDC9C98F8CF95A4BB720522A916EF042ECA05A63FEjFO" TargetMode="External"/><Relationship Id="rId119" Type="http://schemas.openxmlformats.org/officeDocument/2006/relationships/hyperlink" Target="consultantplus://offline/ref=D277E9D4BFA25AB72D193055DEACD4BADCE5141E6674641A8FE28312790B240C83B75F1D314107CCC22A48E395ADE00C787B9922C4260608TES2J" TargetMode="External"/><Relationship Id="rId10" Type="http://schemas.openxmlformats.org/officeDocument/2006/relationships/hyperlink" Target="consultantplus://offline/ref=4D92D7E8406E96AA0F631D0C5E667FC0B93E7B87BAF0CE9A92412FEABC0057EB3AED1C269455F9D11684ABE56074B1FB4D236102E25E4043zBy9N" TargetMode="External"/><Relationship Id="rId31" Type="http://schemas.openxmlformats.org/officeDocument/2006/relationships/hyperlink" Target="consultantplus://offline/ref=16415DB1CBDF2B197447B872BE52F6F70ECE7673547E38CCFD5A20E1154BB2331651B73DB7F8533AFAD80B5A0EDFCA0010BB183005371F0AH6DAO" TargetMode="External"/><Relationship Id="rId44" Type="http://schemas.openxmlformats.org/officeDocument/2006/relationships/hyperlink" Target="consultantplus://offline/ref=3E5F78FCD4F845762DF12DC9D406353D6E0F73FE317DE0E423CDC9C98F8CF95A59B7785E299573F142F9F60B25BA1A00436570EEB3DEDC43FDjAO" TargetMode="External"/><Relationship Id="rId52" Type="http://schemas.openxmlformats.org/officeDocument/2006/relationships/hyperlink" Target="consultantplus://offline/ref=3E5F78FCD4F845762DF12DCDC406353D6E097DF43970BDEE2B94C5CB8883A64D5EFE745F299175F94EA6F31E34E215055A7B77F7AFDCDEF4j1O" TargetMode="External"/><Relationship Id="rId60" Type="http://schemas.openxmlformats.org/officeDocument/2006/relationships/hyperlink" Target="consultantplus://offline/ref=0253337839D193C68D3BAD9FC0F151193DE0B1827F3A071ACE556C3765BC4CB518B048BD933753590806E2632E8E3AFCF831B98D8DZ6lBG" TargetMode="External"/><Relationship Id="rId65" Type="http://schemas.openxmlformats.org/officeDocument/2006/relationships/hyperlink" Target="consultantplus://offline/ref=682A6E2C234FDB404ED79E42D49979E1FE9E7CDD531C41A875F889EC586353F87869CE814C019E11D5B2C74625A45FA5D69585138Eo9r3G" TargetMode="External"/><Relationship Id="rId73" Type="http://schemas.openxmlformats.org/officeDocument/2006/relationships/hyperlink" Target="consultantplus://offline/ref=FCAFC709A686EDFF5C29AFC830D86F5C8B60A3FB2995D3EE7597FA7A9843458CA8A73CFB61E5479B18C4E46086B70E170C456FD2CBTBb5G" TargetMode="External"/><Relationship Id="rId78" Type="http://schemas.openxmlformats.org/officeDocument/2006/relationships/hyperlink" Target="consultantplus://offline/ref=EDDCFDFFBDE24A98FCAF1207BB7E3AFF4A4729F66D100A80024CD0AC259DEA0EDB239C50C9B078C66FF4A20E5BA466DCAD727514i415G" TargetMode="External"/><Relationship Id="rId81" Type="http://schemas.openxmlformats.org/officeDocument/2006/relationships/hyperlink" Target="consultantplus://offline/ref=FCAFC709A686EDFF5C29AFC830D86F5C8B60A3FB2995D3EE7597FA7A9843458CA8A73CFB61E5479B18C4E46086B70E170C456FD2CBTBb5G" TargetMode="External"/><Relationship Id="rId86" Type="http://schemas.openxmlformats.org/officeDocument/2006/relationships/hyperlink" Target="consultantplus://offline/ref=3CEE31CADA574CB823C1AABDE67C16E487C16A918AE81335B6DBC98716A2243B2F1D344044B10D704D7A08D87D668316EE92E13358981950x2tFN" TargetMode="External"/><Relationship Id="rId94" Type="http://schemas.openxmlformats.org/officeDocument/2006/relationships/hyperlink" Target="consultantplus://offline/ref=C634B7E703757CA53CFE760AEDD2D442D1BA42A169FDAA09643ED5E508C886598306A96A12DBBB08A6F47120A82011FAFA92DE380B8513D8e7n6N" TargetMode="External"/><Relationship Id="rId99" Type="http://schemas.openxmlformats.org/officeDocument/2006/relationships/hyperlink" Target="consultantplus://offline/ref=71E44E7A1239224CAC462979A076958E5E6E31978C244B19EB320F32825AB04AA2831E5065434839B31F1751463DD6C6BFA00A431264t6N" TargetMode="External"/><Relationship Id="rId101" Type="http://schemas.openxmlformats.org/officeDocument/2006/relationships/hyperlink" Target="consultantplus://offline/ref=71E44E7A1239224CAC462979A076958E5E6E31978C244B19EB320F32825AB04AA2831E5065434839B31F1751463DD6C6BFA00A431264t6N" TargetMode="External"/><Relationship Id="rId122" Type="http://schemas.openxmlformats.org/officeDocument/2006/relationships/header" Target="header1.xml"/><Relationship Id="rId13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2ABA83CA729EB17DFA23212420F25E8F942B88F556DFB37D7E1D5C9A25915E79552AC5F437151FD3CA5CFB168D86D404635E4EBE9E7F0980Ax2N" TargetMode="External"/><Relationship Id="rId13" Type="http://schemas.openxmlformats.org/officeDocument/2006/relationships/hyperlink" Target="consultantplus://offline/ref=1ED2F7660947AB571C4C6D7712FDD243DF1FD5E32A0888443C6F2142599EBAF12AFB2C2FC19924F0DC1B41C19B2CA7235A3F3541E1F6gC12N" TargetMode="External"/><Relationship Id="rId18" Type="http://schemas.openxmlformats.org/officeDocument/2006/relationships/hyperlink" Target="consultantplus://offline/ref=618928315D093B63A54D8817CBA8AE23C876092544E31E9CA86DE05C8543616DA28FDF758D36C9130DD64DA1C88B83D2E87529A8E08FED476E4CC2F8F55BN" TargetMode="External"/><Relationship Id="rId39" Type="http://schemas.openxmlformats.org/officeDocument/2006/relationships/hyperlink" Target="http://www.consultant.ru/document/cons_doc_LAW_342030/c1c2bfc679fb74ed4c4da6be176c8d5a7da42c49/" TargetMode="External"/><Relationship Id="rId109" Type="http://schemas.openxmlformats.org/officeDocument/2006/relationships/hyperlink" Target="consultantplus://offline/ref=71E44E7A1239224CAC462979A076958E5E6E31978C244B19EB320F32825AB04AA2831E5065434839B31F1751463DD6C6BFA00A431264t6N" TargetMode="External"/><Relationship Id="rId34" Type="http://schemas.openxmlformats.org/officeDocument/2006/relationships/hyperlink" Target="https://yandex.ru/search/?lr=118785&amp;clid=2233626&amp;text=%D1%81%D0%B2%D0%B5%D0%B4%D0%B5%D0%BD%D0%B8%D1%8F%20%D0%B8%D0%B7%20%D0%B5%D0%B3%D1%80%D1%8E%D0%BB&amp;src=suggest_B" TargetMode="External"/><Relationship Id="rId50" Type="http://schemas.openxmlformats.org/officeDocument/2006/relationships/hyperlink" Target="consultantplus://offline/ref=3E5F78FCD4F845762DF12DC9D406353D6E0F73F1307FE0E423CDC9C98F8CF95A59B7785E289670F146F9F60B25BA1A00436570EEB3DEDC43FDjAO" TargetMode="External"/><Relationship Id="rId55" Type="http://schemas.openxmlformats.org/officeDocument/2006/relationships/hyperlink" Target="consultantplus://offline/ref=3E5F78FCD4F845762DF12DC9D406353D6E0F73F1307FE0E423CDC9C98F8CF95A59B7785E289670F146F9F60B25BA1A00436570EEB3DEDC43FDjAO" TargetMode="External"/><Relationship Id="rId76" Type="http://schemas.openxmlformats.org/officeDocument/2006/relationships/hyperlink" Target="consultantplus://offline/ref=FCAFC709A686EDFF5C29AFC830D86F5C8B60A3FB2995D3EE7597FA7A9843458CA8A73CFB62EE479B18C4E46086B70E170C456FD2CBTBb5G" TargetMode="External"/><Relationship Id="rId97" Type="http://schemas.openxmlformats.org/officeDocument/2006/relationships/hyperlink" Target="consultantplus://offline/ref=71E44E7A1239224CAC462979A076958E5E6E31978C244B19EB320F32825AB04AA2831E5065434839B31F1751463DD6C6BFA00A431264t6N" TargetMode="External"/><Relationship Id="rId104" Type="http://schemas.openxmlformats.org/officeDocument/2006/relationships/hyperlink" Target="consultantplus://offline/ref=71E44E7A1239224CAC462979A076958E5E6E31978C244B19EB320F32825AB04AA2831E5066484839B31F1751463DD6C6BFA00A431264t6N" TargetMode="External"/><Relationship Id="rId120" Type="http://schemas.openxmlformats.org/officeDocument/2006/relationships/hyperlink" Target="consultantplus://offline/ref=83C9FCB2FB34EFE31A263959DCB8C88D48EA87EDD7CA6C76A195DC61721CC79AA68BF7DD5DA8C0E79796BDE3DA4A4D110E36CA27N727H"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18F854728DBE1DDD85D1674EC4C22FADA471FB3918C7662239EDDCD63C08DFCFA940637CA50341ACBD0348A182C33ADDA92D69A5C3Q0ICJ" TargetMode="External"/><Relationship Id="rId92" Type="http://schemas.openxmlformats.org/officeDocument/2006/relationships/hyperlink" Target="consultantplus://offline/ref=C634B7E703757CA53CFE760AEDD2D442D1BA42A169FDAA09643ED5E508C886598306A96A12DBBB08A6F47120A82011FAFA92DE380B8513D8e7n6N" TargetMode="External"/><Relationship Id="rId2" Type="http://schemas.openxmlformats.org/officeDocument/2006/relationships/numbering" Target="numbering.xml"/><Relationship Id="rId29" Type="http://schemas.openxmlformats.org/officeDocument/2006/relationships/hyperlink" Target="consultantplus://offline/ref=8851A96D61C26121C80808422F7C5B88425A544997F64415164864A340B4974A8C17142521D87AAA9CDF335FE5749882CE6E1735B645q0EDO" TargetMode="External"/><Relationship Id="rId24" Type="http://schemas.openxmlformats.org/officeDocument/2006/relationships/hyperlink" Target="consultantplus://offline/ref=50CE8B7565ABF2446037806FC0036B49EA6B313602A29FA87ED3954003CE9741E7413BF15715519FBC060023F6641F1258E1728CDDB9ICB6O" TargetMode="External"/><Relationship Id="rId40" Type="http://schemas.openxmlformats.org/officeDocument/2006/relationships/hyperlink" Target="consultantplus://offline/ref=16415DB1CBDF2B197447B872BE52F6F70ECE7673547E38CCFD5A20E1154BB2331651B73DB7F8533AFAD80B5A0EDFCA0010BB183005371F0AH6DAO" TargetMode="External"/><Relationship Id="rId45" Type="http://schemas.openxmlformats.org/officeDocument/2006/relationships/hyperlink" Target="consultantplus://offline/ref=3E5F78FCD4F845762DF12DC9D406353D6E0F73F1307FE0E423CDC9C98F8CF95A59B7785E289670F146F9F60B25BA1A00436570EEB3DEDC43FDjAO" TargetMode="External"/><Relationship Id="rId66" Type="http://schemas.openxmlformats.org/officeDocument/2006/relationships/hyperlink" Target="consultantplus://offline/ref=FCAFC709A686EDFF5C29AFC830D86F5C8B60A3FB2995D3EE7597FA7A9843458CA8A73CFB62EE479B18C4E46086B70E170C456FD2CBTBb5G" TargetMode="External"/><Relationship Id="rId87" Type="http://schemas.openxmlformats.org/officeDocument/2006/relationships/hyperlink" Target="consultantplus://offline/ref=3CEE31CADA574CB823C1AABDE67C16E487C16A918AE81335B6DBC98716A2243B2F1D34474DBA58220E245188302D8E1FF98EE139x4t6N" TargetMode="External"/><Relationship Id="rId110" Type="http://schemas.openxmlformats.org/officeDocument/2006/relationships/hyperlink" Target="consultantplus://offline/ref=3E5F78FCD4F845762DF132D8C106353D6D0B77F23578E0E423CDC9C98F8CF95A59B7785E289670F147F9F60B25BA1A00436570EEB3DEDC43FDjAO" TargetMode="External"/><Relationship Id="rId115" Type="http://schemas.openxmlformats.org/officeDocument/2006/relationships/hyperlink" Target="consultantplus://offline/ref=3E5F78FCD4F845762DF12CC3D406353D6F0875F5337DE0E423CDC9C98F8CF95A4BB720522A916EF042ECA05A63FEjFO" TargetMode="External"/><Relationship Id="rId61" Type="http://schemas.openxmlformats.org/officeDocument/2006/relationships/hyperlink" Target="consultantplus://offline/ref=0253337839D193C68D3BAD9FC0F151193DE0B1827F3A071ACE556C3765BC4CB518B048BD9C3053590806E2632E8E3AFCF831B98D8DZ6lBG" TargetMode="External"/><Relationship Id="rId82" Type="http://schemas.openxmlformats.org/officeDocument/2006/relationships/hyperlink" Target="consultantplus://offline/ref=FCAFC709A686EDFF5C29AFC830D86F5C8B60A3FB2995D3EE7597FA7A9843458CA8A73CFB62EE479B18C4E46086B70E170C456FD2CBTB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04D6-5D9F-477F-9CF6-0310E725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107</Pages>
  <Words>39403</Words>
  <Characters>224598</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Microsoft</Company>
  <LinksUpToDate>false</LinksUpToDate>
  <CharactersWithSpaces>263475</CharactersWithSpaces>
  <SharedDoc>false</SharedDoc>
  <HLinks>
    <vt:vector size="2532" baseType="variant">
      <vt:variant>
        <vt:i4>6946836</vt:i4>
      </vt:variant>
      <vt:variant>
        <vt:i4>1521</vt:i4>
      </vt:variant>
      <vt:variant>
        <vt:i4>0</vt:i4>
      </vt:variant>
      <vt:variant>
        <vt:i4>5</vt:i4>
      </vt:variant>
      <vt:variant>
        <vt:lpwstr>http://www.consultant.ru/document/cons_doc_LAW_208853/</vt:lpwstr>
      </vt:variant>
      <vt:variant>
        <vt:lpwstr>dst100010</vt:lpwstr>
      </vt:variant>
      <vt:variant>
        <vt:i4>65593</vt:i4>
      </vt:variant>
      <vt:variant>
        <vt:i4>1518</vt:i4>
      </vt:variant>
      <vt:variant>
        <vt:i4>0</vt:i4>
      </vt:variant>
      <vt:variant>
        <vt:i4>5</vt:i4>
      </vt:variant>
      <vt:variant>
        <vt:lpwstr>http://www.consultant.ru/document/cons_doc_LAW_37318/</vt:lpwstr>
      </vt:variant>
      <vt:variant>
        <vt:lpwstr/>
      </vt:variant>
      <vt:variant>
        <vt:i4>1179661</vt:i4>
      </vt:variant>
      <vt:variant>
        <vt:i4>1515</vt:i4>
      </vt:variant>
      <vt:variant>
        <vt:i4>0</vt:i4>
      </vt:variant>
      <vt:variant>
        <vt:i4>5</vt:i4>
      </vt:variant>
      <vt:variant>
        <vt:lpwstr>consultantplus://offline/ref=9E3D4857584A5AE459AA5D220D74CE236CDA17924AF472474410DCF6C687A570F72816665C30EF36E316481F0623C14D0715CB2B9Cy0P2O</vt:lpwstr>
      </vt:variant>
      <vt:variant>
        <vt:lpwstr/>
      </vt:variant>
      <vt:variant>
        <vt:i4>6619239</vt:i4>
      </vt:variant>
      <vt:variant>
        <vt:i4>1512</vt:i4>
      </vt:variant>
      <vt:variant>
        <vt:i4>0</vt:i4>
      </vt:variant>
      <vt:variant>
        <vt:i4>5</vt:i4>
      </vt:variant>
      <vt:variant>
        <vt:lpwstr>consultantplus://offline/ref=32370B999371561B136970ED682E15B91401A09EAEB1A47A698FA72EFA4E5E1038D84C84CD7D0CA466663EF7AEBE5163E6667EC6AEC7F901d3TFO</vt:lpwstr>
      </vt:variant>
      <vt:variant>
        <vt:lpwstr/>
      </vt:variant>
      <vt:variant>
        <vt:i4>6357043</vt:i4>
      </vt:variant>
      <vt:variant>
        <vt:i4>1509</vt:i4>
      </vt:variant>
      <vt:variant>
        <vt:i4>0</vt:i4>
      </vt:variant>
      <vt:variant>
        <vt:i4>5</vt:i4>
      </vt:variant>
      <vt:variant>
        <vt:lpwstr>consultantplus://offline/ref=750AAA0EC55B664468F827FF265A6015C30FCB64BD8F4EA2069E2EC659FA8C9EB77D922C3CE87F33B0BC84B06AA9554A4CFC5920cDYFO</vt:lpwstr>
      </vt:variant>
      <vt:variant>
        <vt:lpwstr/>
      </vt:variant>
      <vt:variant>
        <vt:i4>7340143</vt:i4>
      </vt:variant>
      <vt:variant>
        <vt:i4>1506</vt:i4>
      </vt:variant>
      <vt:variant>
        <vt:i4>0</vt:i4>
      </vt:variant>
      <vt:variant>
        <vt:i4>5</vt:i4>
      </vt:variant>
      <vt:variant>
        <vt:lpwstr>consultantplus://offline/ref=74ABC83BE21954F908DC4745DC5307CFDC5F3C0E86CC5DD9A999D9D3267F715BF3642CC083F54E7E7EF1AE62765FAEC9C72D98AA2B6C90C0U8S0O</vt:lpwstr>
      </vt:variant>
      <vt:variant>
        <vt:lpwstr/>
      </vt:variant>
      <vt:variant>
        <vt:i4>8323124</vt:i4>
      </vt:variant>
      <vt:variant>
        <vt:i4>1503</vt:i4>
      </vt:variant>
      <vt:variant>
        <vt:i4>0</vt:i4>
      </vt:variant>
      <vt:variant>
        <vt:i4>5</vt:i4>
      </vt:variant>
      <vt:variant>
        <vt:lpwstr>consultantplus://offline/ref=326EC30F29CAE9DEE6318483B1FBB6A96E2422B33C021DD3E472AF889301C4EE1478704D66102B045C45356D72B382E2120BFBA8B3ECz5R3O</vt:lpwstr>
      </vt:variant>
      <vt:variant>
        <vt:lpwstr/>
      </vt:variant>
      <vt:variant>
        <vt:i4>1179661</vt:i4>
      </vt:variant>
      <vt:variant>
        <vt:i4>1500</vt:i4>
      </vt:variant>
      <vt:variant>
        <vt:i4>0</vt:i4>
      </vt:variant>
      <vt:variant>
        <vt:i4>5</vt:i4>
      </vt:variant>
      <vt:variant>
        <vt:lpwstr>consultantplus://offline/ref=9E3D4857584A5AE459AA5D220D74CE236CDA17924AF472474410DCF6C687A570F72816665C30EF36E316481F0623C14D0715CB2B9Cy0P2O</vt:lpwstr>
      </vt:variant>
      <vt:variant>
        <vt:lpwstr/>
      </vt:variant>
      <vt:variant>
        <vt:i4>6619239</vt:i4>
      </vt:variant>
      <vt:variant>
        <vt:i4>1497</vt:i4>
      </vt:variant>
      <vt:variant>
        <vt:i4>0</vt:i4>
      </vt:variant>
      <vt:variant>
        <vt:i4>5</vt:i4>
      </vt:variant>
      <vt:variant>
        <vt:lpwstr>consultantplus://offline/ref=32370B999371561B136970ED682E15B91401A09EAEB1A47A698FA72EFA4E5E1038D84C84CD7D0CA466663EF7AEBE5163E6667EC6AEC7F901d3TFO</vt:lpwstr>
      </vt:variant>
      <vt:variant>
        <vt:lpwstr/>
      </vt:variant>
      <vt:variant>
        <vt:i4>6357043</vt:i4>
      </vt:variant>
      <vt:variant>
        <vt:i4>1494</vt:i4>
      </vt:variant>
      <vt:variant>
        <vt:i4>0</vt:i4>
      </vt:variant>
      <vt:variant>
        <vt:i4>5</vt:i4>
      </vt:variant>
      <vt:variant>
        <vt:lpwstr>consultantplus://offline/ref=750AAA0EC55B664468F827FF265A6015C30FCB64BD8F4EA2069E2EC659FA8C9EB77D922C3CE87F33B0BC84B06AA9554A4CFC5920cDYFO</vt:lpwstr>
      </vt:variant>
      <vt:variant>
        <vt:lpwstr/>
      </vt:variant>
      <vt:variant>
        <vt:i4>7340143</vt:i4>
      </vt:variant>
      <vt:variant>
        <vt:i4>1491</vt:i4>
      </vt:variant>
      <vt:variant>
        <vt:i4>0</vt:i4>
      </vt:variant>
      <vt:variant>
        <vt:i4>5</vt:i4>
      </vt:variant>
      <vt:variant>
        <vt:lpwstr>consultantplus://offline/ref=74ABC83BE21954F908DC4745DC5307CFDC5F3C0E86CC5DD9A999D9D3267F715BF3642CC083F54E7E7EF1AE62765FAEC9C72D98AA2B6C90C0U8S0O</vt:lpwstr>
      </vt:variant>
      <vt:variant>
        <vt:lpwstr/>
      </vt:variant>
      <vt:variant>
        <vt:i4>8323124</vt:i4>
      </vt:variant>
      <vt:variant>
        <vt:i4>1488</vt:i4>
      </vt:variant>
      <vt:variant>
        <vt:i4>0</vt:i4>
      </vt:variant>
      <vt:variant>
        <vt:i4>5</vt:i4>
      </vt:variant>
      <vt:variant>
        <vt:lpwstr>consultantplus://offline/ref=326EC30F29CAE9DEE6318483B1FBB6A96E2422B33C021DD3E472AF889301C4EE1478704D66102B045C45356D72B382E2120BFBA8B3ECz5R3O</vt:lpwstr>
      </vt:variant>
      <vt:variant>
        <vt:lpwstr/>
      </vt:variant>
      <vt:variant>
        <vt:i4>917574</vt:i4>
      </vt:variant>
      <vt:variant>
        <vt:i4>1485</vt:i4>
      </vt:variant>
      <vt:variant>
        <vt:i4>0</vt:i4>
      </vt:variant>
      <vt:variant>
        <vt:i4>5</vt:i4>
      </vt:variant>
      <vt:variant>
        <vt:lpwstr/>
      </vt:variant>
      <vt:variant>
        <vt:lpwstr>P668</vt:lpwstr>
      </vt:variant>
      <vt:variant>
        <vt:i4>131142</vt:i4>
      </vt:variant>
      <vt:variant>
        <vt:i4>1482</vt:i4>
      </vt:variant>
      <vt:variant>
        <vt:i4>0</vt:i4>
      </vt:variant>
      <vt:variant>
        <vt:i4>5</vt:i4>
      </vt:variant>
      <vt:variant>
        <vt:lpwstr/>
      </vt:variant>
      <vt:variant>
        <vt:lpwstr>P664</vt:lpwstr>
      </vt:variant>
      <vt:variant>
        <vt:i4>64</vt:i4>
      </vt:variant>
      <vt:variant>
        <vt:i4>1479</vt:i4>
      </vt:variant>
      <vt:variant>
        <vt:i4>0</vt:i4>
      </vt:variant>
      <vt:variant>
        <vt:i4>5</vt:i4>
      </vt:variant>
      <vt:variant>
        <vt:lpwstr/>
      </vt:variant>
      <vt:variant>
        <vt:lpwstr>P202</vt:lpwstr>
      </vt:variant>
      <vt:variant>
        <vt:i4>589897</vt:i4>
      </vt:variant>
      <vt:variant>
        <vt:i4>1476</vt:i4>
      </vt:variant>
      <vt:variant>
        <vt:i4>0</vt:i4>
      </vt:variant>
      <vt:variant>
        <vt:i4>5</vt:i4>
      </vt:variant>
      <vt:variant>
        <vt:lpwstr/>
      </vt:variant>
      <vt:variant>
        <vt:lpwstr>P198</vt:lpwstr>
      </vt:variant>
      <vt:variant>
        <vt:i4>65604</vt:i4>
      </vt:variant>
      <vt:variant>
        <vt:i4>1473</vt:i4>
      </vt:variant>
      <vt:variant>
        <vt:i4>0</vt:i4>
      </vt:variant>
      <vt:variant>
        <vt:i4>5</vt:i4>
      </vt:variant>
      <vt:variant>
        <vt:lpwstr/>
      </vt:variant>
      <vt:variant>
        <vt:lpwstr>P140</vt:lpwstr>
      </vt:variant>
      <vt:variant>
        <vt:i4>64</vt:i4>
      </vt:variant>
      <vt:variant>
        <vt:i4>1470</vt:i4>
      </vt:variant>
      <vt:variant>
        <vt:i4>0</vt:i4>
      </vt:variant>
      <vt:variant>
        <vt:i4>5</vt:i4>
      </vt:variant>
      <vt:variant>
        <vt:lpwstr/>
      </vt:variant>
      <vt:variant>
        <vt:lpwstr>P202</vt:lpwstr>
      </vt:variant>
      <vt:variant>
        <vt:i4>589897</vt:i4>
      </vt:variant>
      <vt:variant>
        <vt:i4>1467</vt:i4>
      </vt:variant>
      <vt:variant>
        <vt:i4>0</vt:i4>
      </vt:variant>
      <vt:variant>
        <vt:i4>5</vt:i4>
      </vt:variant>
      <vt:variant>
        <vt:lpwstr/>
      </vt:variant>
      <vt:variant>
        <vt:lpwstr>P198</vt:lpwstr>
      </vt:variant>
      <vt:variant>
        <vt:i4>64</vt:i4>
      </vt:variant>
      <vt:variant>
        <vt:i4>1464</vt:i4>
      </vt:variant>
      <vt:variant>
        <vt:i4>0</vt:i4>
      </vt:variant>
      <vt:variant>
        <vt:i4>5</vt:i4>
      </vt:variant>
      <vt:variant>
        <vt:lpwstr/>
      </vt:variant>
      <vt:variant>
        <vt:lpwstr>P202</vt:lpwstr>
      </vt:variant>
      <vt:variant>
        <vt:i4>589897</vt:i4>
      </vt:variant>
      <vt:variant>
        <vt:i4>1461</vt:i4>
      </vt:variant>
      <vt:variant>
        <vt:i4>0</vt:i4>
      </vt:variant>
      <vt:variant>
        <vt:i4>5</vt:i4>
      </vt:variant>
      <vt:variant>
        <vt:lpwstr/>
      </vt:variant>
      <vt:variant>
        <vt:lpwstr>P198</vt:lpwstr>
      </vt:variant>
      <vt:variant>
        <vt:i4>327746</vt:i4>
      </vt:variant>
      <vt:variant>
        <vt:i4>1458</vt:i4>
      </vt:variant>
      <vt:variant>
        <vt:i4>0</vt:i4>
      </vt:variant>
      <vt:variant>
        <vt:i4>5</vt:i4>
      </vt:variant>
      <vt:variant>
        <vt:lpwstr/>
      </vt:variant>
      <vt:variant>
        <vt:lpwstr>P124</vt:lpwstr>
      </vt:variant>
      <vt:variant>
        <vt:i4>65602</vt:i4>
      </vt:variant>
      <vt:variant>
        <vt:i4>1455</vt:i4>
      </vt:variant>
      <vt:variant>
        <vt:i4>0</vt:i4>
      </vt:variant>
      <vt:variant>
        <vt:i4>5</vt:i4>
      </vt:variant>
      <vt:variant>
        <vt:lpwstr/>
      </vt:variant>
      <vt:variant>
        <vt:lpwstr>P120</vt:lpwstr>
      </vt:variant>
      <vt:variant>
        <vt:i4>393280</vt:i4>
      </vt:variant>
      <vt:variant>
        <vt:i4>1452</vt:i4>
      </vt:variant>
      <vt:variant>
        <vt:i4>0</vt:i4>
      </vt:variant>
      <vt:variant>
        <vt:i4>5</vt:i4>
      </vt:variant>
      <vt:variant>
        <vt:lpwstr/>
      </vt:variant>
      <vt:variant>
        <vt:lpwstr>P107</vt:lpwstr>
      </vt:variant>
      <vt:variant>
        <vt:i4>3735664</vt:i4>
      </vt:variant>
      <vt:variant>
        <vt:i4>1449</vt:i4>
      </vt:variant>
      <vt:variant>
        <vt:i4>0</vt:i4>
      </vt:variant>
      <vt:variant>
        <vt:i4>5</vt:i4>
      </vt:variant>
      <vt:variant>
        <vt:lpwstr/>
      </vt:variant>
      <vt:variant>
        <vt:lpwstr>P91</vt:lpwstr>
      </vt:variant>
      <vt:variant>
        <vt:i4>3604592</vt:i4>
      </vt:variant>
      <vt:variant>
        <vt:i4>1446</vt:i4>
      </vt:variant>
      <vt:variant>
        <vt:i4>0</vt:i4>
      </vt:variant>
      <vt:variant>
        <vt:i4>5</vt:i4>
      </vt:variant>
      <vt:variant>
        <vt:lpwstr/>
      </vt:variant>
      <vt:variant>
        <vt:lpwstr>P76</vt:lpwstr>
      </vt:variant>
      <vt:variant>
        <vt:i4>3539056</vt:i4>
      </vt:variant>
      <vt:variant>
        <vt:i4>1443</vt:i4>
      </vt:variant>
      <vt:variant>
        <vt:i4>0</vt:i4>
      </vt:variant>
      <vt:variant>
        <vt:i4>5</vt:i4>
      </vt:variant>
      <vt:variant>
        <vt:lpwstr/>
      </vt:variant>
      <vt:variant>
        <vt:lpwstr>P66</vt:lpwstr>
      </vt:variant>
      <vt:variant>
        <vt:i4>3473520</vt:i4>
      </vt:variant>
      <vt:variant>
        <vt:i4>1440</vt:i4>
      </vt:variant>
      <vt:variant>
        <vt:i4>0</vt:i4>
      </vt:variant>
      <vt:variant>
        <vt:i4>5</vt:i4>
      </vt:variant>
      <vt:variant>
        <vt:lpwstr/>
      </vt:variant>
      <vt:variant>
        <vt:lpwstr>P54</vt:lpwstr>
      </vt:variant>
      <vt:variant>
        <vt:i4>327746</vt:i4>
      </vt:variant>
      <vt:variant>
        <vt:i4>1437</vt:i4>
      </vt:variant>
      <vt:variant>
        <vt:i4>0</vt:i4>
      </vt:variant>
      <vt:variant>
        <vt:i4>5</vt:i4>
      </vt:variant>
      <vt:variant>
        <vt:lpwstr/>
      </vt:variant>
      <vt:variant>
        <vt:lpwstr>P124</vt:lpwstr>
      </vt:variant>
      <vt:variant>
        <vt:i4>3473520</vt:i4>
      </vt:variant>
      <vt:variant>
        <vt:i4>1434</vt:i4>
      </vt:variant>
      <vt:variant>
        <vt:i4>0</vt:i4>
      </vt:variant>
      <vt:variant>
        <vt:i4>5</vt:i4>
      </vt:variant>
      <vt:variant>
        <vt:lpwstr/>
      </vt:variant>
      <vt:variant>
        <vt:lpwstr>P51</vt:lpwstr>
      </vt:variant>
      <vt:variant>
        <vt:i4>64</vt:i4>
      </vt:variant>
      <vt:variant>
        <vt:i4>1431</vt:i4>
      </vt:variant>
      <vt:variant>
        <vt:i4>0</vt:i4>
      </vt:variant>
      <vt:variant>
        <vt:i4>5</vt:i4>
      </vt:variant>
      <vt:variant>
        <vt:lpwstr/>
      </vt:variant>
      <vt:variant>
        <vt:lpwstr>P202</vt:lpwstr>
      </vt:variant>
      <vt:variant>
        <vt:i4>589897</vt:i4>
      </vt:variant>
      <vt:variant>
        <vt:i4>1428</vt:i4>
      </vt:variant>
      <vt:variant>
        <vt:i4>0</vt:i4>
      </vt:variant>
      <vt:variant>
        <vt:i4>5</vt:i4>
      </vt:variant>
      <vt:variant>
        <vt:lpwstr/>
      </vt:variant>
      <vt:variant>
        <vt:lpwstr>P198</vt:lpwstr>
      </vt:variant>
      <vt:variant>
        <vt:i4>65608</vt:i4>
      </vt:variant>
      <vt:variant>
        <vt:i4>1425</vt:i4>
      </vt:variant>
      <vt:variant>
        <vt:i4>0</vt:i4>
      </vt:variant>
      <vt:variant>
        <vt:i4>5</vt:i4>
      </vt:variant>
      <vt:variant>
        <vt:lpwstr/>
      </vt:variant>
      <vt:variant>
        <vt:lpwstr>P382</vt:lpwstr>
      </vt:variant>
      <vt:variant>
        <vt:i4>131142</vt:i4>
      </vt:variant>
      <vt:variant>
        <vt:i4>1422</vt:i4>
      </vt:variant>
      <vt:variant>
        <vt:i4>0</vt:i4>
      </vt:variant>
      <vt:variant>
        <vt:i4>5</vt:i4>
      </vt:variant>
      <vt:variant>
        <vt:lpwstr/>
      </vt:variant>
      <vt:variant>
        <vt:lpwstr>P567</vt:lpwstr>
      </vt:variant>
      <vt:variant>
        <vt:i4>786501</vt:i4>
      </vt:variant>
      <vt:variant>
        <vt:i4>1419</vt:i4>
      </vt:variant>
      <vt:variant>
        <vt:i4>0</vt:i4>
      </vt:variant>
      <vt:variant>
        <vt:i4>5</vt:i4>
      </vt:variant>
      <vt:variant>
        <vt:lpwstr/>
      </vt:variant>
      <vt:variant>
        <vt:lpwstr>P559</vt:lpwstr>
      </vt:variant>
      <vt:variant>
        <vt:i4>393280</vt:i4>
      </vt:variant>
      <vt:variant>
        <vt:i4>1416</vt:i4>
      </vt:variant>
      <vt:variant>
        <vt:i4>0</vt:i4>
      </vt:variant>
      <vt:variant>
        <vt:i4>5</vt:i4>
      </vt:variant>
      <vt:variant>
        <vt:lpwstr/>
      </vt:variant>
      <vt:variant>
        <vt:lpwstr>P402</vt:lpwstr>
      </vt:variant>
      <vt:variant>
        <vt:i4>196681</vt:i4>
      </vt:variant>
      <vt:variant>
        <vt:i4>1413</vt:i4>
      </vt:variant>
      <vt:variant>
        <vt:i4>0</vt:i4>
      </vt:variant>
      <vt:variant>
        <vt:i4>5</vt:i4>
      </vt:variant>
      <vt:variant>
        <vt:lpwstr/>
      </vt:variant>
      <vt:variant>
        <vt:lpwstr>P390</vt:lpwstr>
      </vt:variant>
      <vt:variant>
        <vt:i4>67</vt:i4>
      </vt:variant>
      <vt:variant>
        <vt:i4>1410</vt:i4>
      </vt:variant>
      <vt:variant>
        <vt:i4>0</vt:i4>
      </vt:variant>
      <vt:variant>
        <vt:i4>5</vt:i4>
      </vt:variant>
      <vt:variant>
        <vt:lpwstr/>
      </vt:variant>
      <vt:variant>
        <vt:lpwstr>P333</vt:lpwstr>
      </vt:variant>
      <vt:variant>
        <vt:i4>65609</vt:i4>
      </vt:variant>
      <vt:variant>
        <vt:i4>1407</vt:i4>
      </vt:variant>
      <vt:variant>
        <vt:i4>0</vt:i4>
      </vt:variant>
      <vt:variant>
        <vt:i4>5</vt:i4>
      </vt:variant>
      <vt:variant>
        <vt:lpwstr/>
      </vt:variant>
      <vt:variant>
        <vt:lpwstr>P190</vt:lpwstr>
      </vt:variant>
      <vt:variant>
        <vt:i4>64</vt:i4>
      </vt:variant>
      <vt:variant>
        <vt:i4>1404</vt:i4>
      </vt:variant>
      <vt:variant>
        <vt:i4>0</vt:i4>
      </vt:variant>
      <vt:variant>
        <vt:i4>5</vt:i4>
      </vt:variant>
      <vt:variant>
        <vt:lpwstr/>
      </vt:variant>
      <vt:variant>
        <vt:lpwstr>P202</vt:lpwstr>
      </vt:variant>
      <vt:variant>
        <vt:i4>589897</vt:i4>
      </vt:variant>
      <vt:variant>
        <vt:i4>1401</vt:i4>
      </vt:variant>
      <vt:variant>
        <vt:i4>0</vt:i4>
      </vt:variant>
      <vt:variant>
        <vt:i4>5</vt:i4>
      </vt:variant>
      <vt:variant>
        <vt:lpwstr/>
      </vt:variant>
      <vt:variant>
        <vt:lpwstr>P198</vt:lpwstr>
      </vt:variant>
      <vt:variant>
        <vt:i4>131142</vt:i4>
      </vt:variant>
      <vt:variant>
        <vt:i4>1398</vt:i4>
      </vt:variant>
      <vt:variant>
        <vt:i4>0</vt:i4>
      </vt:variant>
      <vt:variant>
        <vt:i4>5</vt:i4>
      </vt:variant>
      <vt:variant>
        <vt:lpwstr/>
      </vt:variant>
      <vt:variant>
        <vt:lpwstr>P567</vt:lpwstr>
      </vt:variant>
      <vt:variant>
        <vt:i4>786501</vt:i4>
      </vt:variant>
      <vt:variant>
        <vt:i4>1395</vt:i4>
      </vt:variant>
      <vt:variant>
        <vt:i4>0</vt:i4>
      </vt:variant>
      <vt:variant>
        <vt:i4>5</vt:i4>
      </vt:variant>
      <vt:variant>
        <vt:lpwstr/>
      </vt:variant>
      <vt:variant>
        <vt:lpwstr>P559</vt:lpwstr>
      </vt:variant>
      <vt:variant>
        <vt:i4>67</vt:i4>
      </vt:variant>
      <vt:variant>
        <vt:i4>1392</vt:i4>
      </vt:variant>
      <vt:variant>
        <vt:i4>0</vt:i4>
      </vt:variant>
      <vt:variant>
        <vt:i4>5</vt:i4>
      </vt:variant>
      <vt:variant>
        <vt:lpwstr/>
      </vt:variant>
      <vt:variant>
        <vt:lpwstr>P333</vt:lpwstr>
      </vt:variant>
      <vt:variant>
        <vt:i4>65609</vt:i4>
      </vt:variant>
      <vt:variant>
        <vt:i4>1389</vt:i4>
      </vt:variant>
      <vt:variant>
        <vt:i4>0</vt:i4>
      </vt:variant>
      <vt:variant>
        <vt:i4>5</vt:i4>
      </vt:variant>
      <vt:variant>
        <vt:lpwstr/>
      </vt:variant>
      <vt:variant>
        <vt:lpwstr>P190</vt:lpwstr>
      </vt:variant>
      <vt:variant>
        <vt:i4>65608</vt:i4>
      </vt:variant>
      <vt:variant>
        <vt:i4>1386</vt:i4>
      </vt:variant>
      <vt:variant>
        <vt:i4>0</vt:i4>
      </vt:variant>
      <vt:variant>
        <vt:i4>5</vt:i4>
      </vt:variant>
      <vt:variant>
        <vt:lpwstr/>
      </vt:variant>
      <vt:variant>
        <vt:lpwstr>P382</vt:lpwstr>
      </vt:variant>
      <vt:variant>
        <vt:i4>393280</vt:i4>
      </vt:variant>
      <vt:variant>
        <vt:i4>1383</vt:i4>
      </vt:variant>
      <vt:variant>
        <vt:i4>0</vt:i4>
      </vt:variant>
      <vt:variant>
        <vt:i4>5</vt:i4>
      </vt:variant>
      <vt:variant>
        <vt:lpwstr/>
      </vt:variant>
      <vt:variant>
        <vt:lpwstr>P402</vt:lpwstr>
      </vt:variant>
      <vt:variant>
        <vt:i4>196681</vt:i4>
      </vt:variant>
      <vt:variant>
        <vt:i4>1380</vt:i4>
      </vt:variant>
      <vt:variant>
        <vt:i4>0</vt:i4>
      </vt:variant>
      <vt:variant>
        <vt:i4>5</vt:i4>
      </vt:variant>
      <vt:variant>
        <vt:lpwstr/>
      </vt:variant>
      <vt:variant>
        <vt:lpwstr>P390</vt:lpwstr>
      </vt:variant>
      <vt:variant>
        <vt:i4>64</vt:i4>
      </vt:variant>
      <vt:variant>
        <vt:i4>1377</vt:i4>
      </vt:variant>
      <vt:variant>
        <vt:i4>0</vt:i4>
      </vt:variant>
      <vt:variant>
        <vt:i4>5</vt:i4>
      </vt:variant>
      <vt:variant>
        <vt:lpwstr/>
      </vt:variant>
      <vt:variant>
        <vt:lpwstr>P202</vt:lpwstr>
      </vt:variant>
      <vt:variant>
        <vt:i4>589897</vt:i4>
      </vt:variant>
      <vt:variant>
        <vt:i4>1374</vt:i4>
      </vt:variant>
      <vt:variant>
        <vt:i4>0</vt:i4>
      </vt:variant>
      <vt:variant>
        <vt:i4>5</vt:i4>
      </vt:variant>
      <vt:variant>
        <vt:lpwstr/>
      </vt:variant>
      <vt:variant>
        <vt:lpwstr>P198</vt:lpwstr>
      </vt:variant>
      <vt:variant>
        <vt:i4>65608</vt:i4>
      </vt:variant>
      <vt:variant>
        <vt:i4>1371</vt:i4>
      </vt:variant>
      <vt:variant>
        <vt:i4>0</vt:i4>
      </vt:variant>
      <vt:variant>
        <vt:i4>5</vt:i4>
      </vt:variant>
      <vt:variant>
        <vt:lpwstr/>
      </vt:variant>
      <vt:variant>
        <vt:lpwstr>P584</vt:lpwstr>
      </vt:variant>
      <vt:variant>
        <vt:i4>131142</vt:i4>
      </vt:variant>
      <vt:variant>
        <vt:i4>1368</vt:i4>
      </vt:variant>
      <vt:variant>
        <vt:i4>0</vt:i4>
      </vt:variant>
      <vt:variant>
        <vt:i4>5</vt:i4>
      </vt:variant>
      <vt:variant>
        <vt:lpwstr/>
      </vt:variant>
      <vt:variant>
        <vt:lpwstr>P567</vt:lpwstr>
      </vt:variant>
      <vt:variant>
        <vt:i4>65608</vt:i4>
      </vt:variant>
      <vt:variant>
        <vt:i4>1365</vt:i4>
      </vt:variant>
      <vt:variant>
        <vt:i4>0</vt:i4>
      </vt:variant>
      <vt:variant>
        <vt:i4>5</vt:i4>
      </vt:variant>
      <vt:variant>
        <vt:lpwstr/>
      </vt:variant>
      <vt:variant>
        <vt:lpwstr>P382</vt:lpwstr>
      </vt:variant>
      <vt:variant>
        <vt:i4>458824</vt:i4>
      </vt:variant>
      <vt:variant>
        <vt:i4>1362</vt:i4>
      </vt:variant>
      <vt:variant>
        <vt:i4>0</vt:i4>
      </vt:variant>
      <vt:variant>
        <vt:i4>5</vt:i4>
      </vt:variant>
      <vt:variant>
        <vt:lpwstr/>
      </vt:variant>
      <vt:variant>
        <vt:lpwstr>P186</vt:lpwstr>
      </vt:variant>
      <vt:variant>
        <vt:i4>131142</vt:i4>
      </vt:variant>
      <vt:variant>
        <vt:i4>1359</vt:i4>
      </vt:variant>
      <vt:variant>
        <vt:i4>0</vt:i4>
      </vt:variant>
      <vt:variant>
        <vt:i4>5</vt:i4>
      </vt:variant>
      <vt:variant>
        <vt:lpwstr/>
      </vt:variant>
      <vt:variant>
        <vt:lpwstr>P567</vt:lpwstr>
      </vt:variant>
      <vt:variant>
        <vt:i4>786501</vt:i4>
      </vt:variant>
      <vt:variant>
        <vt:i4>1356</vt:i4>
      </vt:variant>
      <vt:variant>
        <vt:i4>0</vt:i4>
      </vt:variant>
      <vt:variant>
        <vt:i4>5</vt:i4>
      </vt:variant>
      <vt:variant>
        <vt:lpwstr/>
      </vt:variant>
      <vt:variant>
        <vt:lpwstr>P559</vt:lpwstr>
      </vt:variant>
      <vt:variant>
        <vt:i4>393280</vt:i4>
      </vt:variant>
      <vt:variant>
        <vt:i4>1353</vt:i4>
      </vt:variant>
      <vt:variant>
        <vt:i4>0</vt:i4>
      </vt:variant>
      <vt:variant>
        <vt:i4>5</vt:i4>
      </vt:variant>
      <vt:variant>
        <vt:lpwstr/>
      </vt:variant>
      <vt:variant>
        <vt:lpwstr>P402</vt:lpwstr>
      </vt:variant>
      <vt:variant>
        <vt:i4>196681</vt:i4>
      </vt:variant>
      <vt:variant>
        <vt:i4>1350</vt:i4>
      </vt:variant>
      <vt:variant>
        <vt:i4>0</vt:i4>
      </vt:variant>
      <vt:variant>
        <vt:i4>5</vt:i4>
      </vt:variant>
      <vt:variant>
        <vt:lpwstr/>
      </vt:variant>
      <vt:variant>
        <vt:lpwstr>P390</vt:lpwstr>
      </vt:variant>
      <vt:variant>
        <vt:i4>67</vt:i4>
      </vt:variant>
      <vt:variant>
        <vt:i4>1347</vt:i4>
      </vt:variant>
      <vt:variant>
        <vt:i4>0</vt:i4>
      </vt:variant>
      <vt:variant>
        <vt:i4>5</vt:i4>
      </vt:variant>
      <vt:variant>
        <vt:lpwstr/>
      </vt:variant>
      <vt:variant>
        <vt:lpwstr>P333</vt:lpwstr>
      </vt:variant>
      <vt:variant>
        <vt:i4>65609</vt:i4>
      </vt:variant>
      <vt:variant>
        <vt:i4>1344</vt:i4>
      </vt:variant>
      <vt:variant>
        <vt:i4>0</vt:i4>
      </vt:variant>
      <vt:variant>
        <vt:i4>5</vt:i4>
      </vt:variant>
      <vt:variant>
        <vt:lpwstr/>
      </vt:variant>
      <vt:variant>
        <vt:lpwstr>P190</vt:lpwstr>
      </vt:variant>
      <vt:variant>
        <vt:i4>64</vt:i4>
      </vt:variant>
      <vt:variant>
        <vt:i4>1341</vt:i4>
      </vt:variant>
      <vt:variant>
        <vt:i4>0</vt:i4>
      </vt:variant>
      <vt:variant>
        <vt:i4>5</vt:i4>
      </vt:variant>
      <vt:variant>
        <vt:lpwstr/>
      </vt:variant>
      <vt:variant>
        <vt:lpwstr>P202</vt:lpwstr>
      </vt:variant>
      <vt:variant>
        <vt:i4>589897</vt:i4>
      </vt:variant>
      <vt:variant>
        <vt:i4>1338</vt:i4>
      </vt:variant>
      <vt:variant>
        <vt:i4>0</vt:i4>
      </vt:variant>
      <vt:variant>
        <vt:i4>5</vt:i4>
      </vt:variant>
      <vt:variant>
        <vt:lpwstr/>
      </vt:variant>
      <vt:variant>
        <vt:lpwstr>P198</vt:lpwstr>
      </vt:variant>
      <vt:variant>
        <vt:i4>64</vt:i4>
      </vt:variant>
      <vt:variant>
        <vt:i4>1335</vt:i4>
      </vt:variant>
      <vt:variant>
        <vt:i4>0</vt:i4>
      </vt:variant>
      <vt:variant>
        <vt:i4>5</vt:i4>
      </vt:variant>
      <vt:variant>
        <vt:lpwstr/>
      </vt:variant>
      <vt:variant>
        <vt:lpwstr>P202</vt:lpwstr>
      </vt:variant>
      <vt:variant>
        <vt:i4>589897</vt:i4>
      </vt:variant>
      <vt:variant>
        <vt:i4>1332</vt:i4>
      </vt:variant>
      <vt:variant>
        <vt:i4>0</vt:i4>
      </vt:variant>
      <vt:variant>
        <vt:i4>5</vt:i4>
      </vt:variant>
      <vt:variant>
        <vt:lpwstr/>
      </vt:variant>
      <vt:variant>
        <vt:lpwstr>P198</vt:lpwstr>
      </vt:variant>
      <vt:variant>
        <vt:i4>64</vt:i4>
      </vt:variant>
      <vt:variant>
        <vt:i4>1329</vt:i4>
      </vt:variant>
      <vt:variant>
        <vt:i4>0</vt:i4>
      </vt:variant>
      <vt:variant>
        <vt:i4>5</vt:i4>
      </vt:variant>
      <vt:variant>
        <vt:lpwstr/>
      </vt:variant>
      <vt:variant>
        <vt:lpwstr>P202</vt:lpwstr>
      </vt:variant>
      <vt:variant>
        <vt:i4>589897</vt:i4>
      </vt:variant>
      <vt:variant>
        <vt:i4>1326</vt:i4>
      </vt:variant>
      <vt:variant>
        <vt:i4>0</vt:i4>
      </vt:variant>
      <vt:variant>
        <vt:i4>5</vt:i4>
      </vt:variant>
      <vt:variant>
        <vt:lpwstr/>
      </vt:variant>
      <vt:variant>
        <vt:lpwstr>P198</vt:lpwstr>
      </vt:variant>
      <vt:variant>
        <vt:i4>196681</vt:i4>
      </vt:variant>
      <vt:variant>
        <vt:i4>1323</vt:i4>
      </vt:variant>
      <vt:variant>
        <vt:i4>0</vt:i4>
      </vt:variant>
      <vt:variant>
        <vt:i4>5</vt:i4>
      </vt:variant>
      <vt:variant>
        <vt:lpwstr/>
      </vt:variant>
      <vt:variant>
        <vt:lpwstr>P192</vt:lpwstr>
      </vt:variant>
      <vt:variant>
        <vt:i4>64</vt:i4>
      </vt:variant>
      <vt:variant>
        <vt:i4>1320</vt:i4>
      </vt:variant>
      <vt:variant>
        <vt:i4>0</vt:i4>
      </vt:variant>
      <vt:variant>
        <vt:i4>5</vt:i4>
      </vt:variant>
      <vt:variant>
        <vt:lpwstr/>
      </vt:variant>
      <vt:variant>
        <vt:lpwstr>P202</vt:lpwstr>
      </vt:variant>
      <vt:variant>
        <vt:i4>589897</vt:i4>
      </vt:variant>
      <vt:variant>
        <vt:i4>1317</vt:i4>
      </vt:variant>
      <vt:variant>
        <vt:i4>0</vt:i4>
      </vt:variant>
      <vt:variant>
        <vt:i4>5</vt:i4>
      </vt:variant>
      <vt:variant>
        <vt:lpwstr/>
      </vt:variant>
      <vt:variant>
        <vt:lpwstr>P198</vt:lpwstr>
      </vt:variant>
      <vt:variant>
        <vt:i4>458817</vt:i4>
      </vt:variant>
      <vt:variant>
        <vt:i4>1314</vt:i4>
      </vt:variant>
      <vt:variant>
        <vt:i4>0</vt:i4>
      </vt:variant>
      <vt:variant>
        <vt:i4>5</vt:i4>
      </vt:variant>
      <vt:variant>
        <vt:lpwstr/>
      </vt:variant>
      <vt:variant>
        <vt:lpwstr>P314</vt:lpwstr>
      </vt:variant>
      <vt:variant>
        <vt:i4>327744</vt:i4>
      </vt:variant>
      <vt:variant>
        <vt:i4>1311</vt:i4>
      </vt:variant>
      <vt:variant>
        <vt:i4>0</vt:i4>
      </vt:variant>
      <vt:variant>
        <vt:i4>5</vt:i4>
      </vt:variant>
      <vt:variant>
        <vt:lpwstr/>
      </vt:variant>
      <vt:variant>
        <vt:lpwstr>P306</vt:lpwstr>
      </vt:variant>
      <vt:variant>
        <vt:i4>655433</vt:i4>
      </vt:variant>
      <vt:variant>
        <vt:i4>1308</vt:i4>
      </vt:variant>
      <vt:variant>
        <vt:i4>0</vt:i4>
      </vt:variant>
      <vt:variant>
        <vt:i4>5</vt:i4>
      </vt:variant>
      <vt:variant>
        <vt:lpwstr/>
      </vt:variant>
      <vt:variant>
        <vt:lpwstr>P298</vt:lpwstr>
      </vt:variant>
      <vt:variant>
        <vt:i4>393289</vt:i4>
      </vt:variant>
      <vt:variant>
        <vt:i4>1305</vt:i4>
      </vt:variant>
      <vt:variant>
        <vt:i4>0</vt:i4>
      </vt:variant>
      <vt:variant>
        <vt:i4>5</vt:i4>
      </vt:variant>
      <vt:variant>
        <vt:lpwstr/>
      </vt:variant>
      <vt:variant>
        <vt:lpwstr>P294</vt:lpwstr>
      </vt:variant>
      <vt:variant>
        <vt:i4>393282</vt:i4>
      </vt:variant>
      <vt:variant>
        <vt:i4>1302</vt:i4>
      </vt:variant>
      <vt:variant>
        <vt:i4>0</vt:i4>
      </vt:variant>
      <vt:variant>
        <vt:i4>5</vt:i4>
      </vt:variant>
      <vt:variant>
        <vt:lpwstr/>
      </vt:variant>
      <vt:variant>
        <vt:lpwstr>P224</vt:lpwstr>
      </vt:variant>
      <vt:variant>
        <vt:i4>196673</vt:i4>
      </vt:variant>
      <vt:variant>
        <vt:i4>1299</vt:i4>
      </vt:variant>
      <vt:variant>
        <vt:i4>0</vt:i4>
      </vt:variant>
      <vt:variant>
        <vt:i4>5</vt:i4>
      </vt:variant>
      <vt:variant>
        <vt:lpwstr/>
      </vt:variant>
      <vt:variant>
        <vt:lpwstr>P211</vt:lpwstr>
      </vt:variant>
      <vt:variant>
        <vt:i4>65608</vt:i4>
      </vt:variant>
      <vt:variant>
        <vt:i4>1296</vt:i4>
      </vt:variant>
      <vt:variant>
        <vt:i4>0</vt:i4>
      </vt:variant>
      <vt:variant>
        <vt:i4>5</vt:i4>
      </vt:variant>
      <vt:variant>
        <vt:lpwstr/>
      </vt:variant>
      <vt:variant>
        <vt:lpwstr>P382</vt:lpwstr>
      </vt:variant>
      <vt:variant>
        <vt:i4>327752</vt:i4>
      </vt:variant>
      <vt:variant>
        <vt:i4>1293</vt:i4>
      </vt:variant>
      <vt:variant>
        <vt:i4>0</vt:i4>
      </vt:variant>
      <vt:variant>
        <vt:i4>5</vt:i4>
      </vt:variant>
      <vt:variant>
        <vt:lpwstr/>
      </vt:variant>
      <vt:variant>
        <vt:lpwstr>P580</vt:lpwstr>
      </vt:variant>
      <vt:variant>
        <vt:i4>786499</vt:i4>
      </vt:variant>
      <vt:variant>
        <vt:i4>1290</vt:i4>
      </vt:variant>
      <vt:variant>
        <vt:i4>0</vt:i4>
      </vt:variant>
      <vt:variant>
        <vt:i4>5</vt:i4>
      </vt:variant>
      <vt:variant>
        <vt:lpwstr/>
      </vt:variant>
      <vt:variant>
        <vt:lpwstr>P539</vt:lpwstr>
      </vt:variant>
      <vt:variant>
        <vt:i4>131138</vt:i4>
      </vt:variant>
      <vt:variant>
        <vt:i4>1287</vt:i4>
      </vt:variant>
      <vt:variant>
        <vt:i4>0</vt:i4>
      </vt:variant>
      <vt:variant>
        <vt:i4>5</vt:i4>
      </vt:variant>
      <vt:variant>
        <vt:lpwstr/>
      </vt:variant>
      <vt:variant>
        <vt:lpwstr>P220</vt:lpwstr>
      </vt:variant>
      <vt:variant>
        <vt:i4>589897</vt:i4>
      </vt:variant>
      <vt:variant>
        <vt:i4>1284</vt:i4>
      </vt:variant>
      <vt:variant>
        <vt:i4>0</vt:i4>
      </vt:variant>
      <vt:variant>
        <vt:i4>5</vt:i4>
      </vt:variant>
      <vt:variant>
        <vt:lpwstr/>
      </vt:variant>
      <vt:variant>
        <vt:lpwstr>P198</vt:lpwstr>
      </vt:variant>
      <vt:variant>
        <vt:i4>393280</vt:i4>
      </vt:variant>
      <vt:variant>
        <vt:i4>1281</vt:i4>
      </vt:variant>
      <vt:variant>
        <vt:i4>0</vt:i4>
      </vt:variant>
      <vt:variant>
        <vt:i4>5</vt:i4>
      </vt:variant>
      <vt:variant>
        <vt:lpwstr/>
      </vt:variant>
      <vt:variant>
        <vt:lpwstr>P402</vt:lpwstr>
      </vt:variant>
      <vt:variant>
        <vt:i4>196681</vt:i4>
      </vt:variant>
      <vt:variant>
        <vt:i4>1278</vt:i4>
      </vt:variant>
      <vt:variant>
        <vt:i4>0</vt:i4>
      </vt:variant>
      <vt:variant>
        <vt:i4>5</vt:i4>
      </vt:variant>
      <vt:variant>
        <vt:lpwstr/>
      </vt:variant>
      <vt:variant>
        <vt:lpwstr>P390</vt:lpwstr>
      </vt:variant>
      <vt:variant>
        <vt:i4>67</vt:i4>
      </vt:variant>
      <vt:variant>
        <vt:i4>1275</vt:i4>
      </vt:variant>
      <vt:variant>
        <vt:i4>0</vt:i4>
      </vt:variant>
      <vt:variant>
        <vt:i4>5</vt:i4>
      </vt:variant>
      <vt:variant>
        <vt:lpwstr/>
      </vt:variant>
      <vt:variant>
        <vt:lpwstr>P333</vt:lpwstr>
      </vt:variant>
      <vt:variant>
        <vt:i4>65609</vt:i4>
      </vt:variant>
      <vt:variant>
        <vt:i4>1272</vt:i4>
      </vt:variant>
      <vt:variant>
        <vt:i4>0</vt:i4>
      </vt:variant>
      <vt:variant>
        <vt:i4>5</vt:i4>
      </vt:variant>
      <vt:variant>
        <vt:lpwstr/>
      </vt:variant>
      <vt:variant>
        <vt:lpwstr>P190</vt:lpwstr>
      </vt:variant>
      <vt:variant>
        <vt:i4>64</vt:i4>
      </vt:variant>
      <vt:variant>
        <vt:i4>1269</vt:i4>
      </vt:variant>
      <vt:variant>
        <vt:i4>0</vt:i4>
      </vt:variant>
      <vt:variant>
        <vt:i4>5</vt:i4>
      </vt:variant>
      <vt:variant>
        <vt:lpwstr/>
      </vt:variant>
      <vt:variant>
        <vt:lpwstr>P404</vt:lpwstr>
      </vt:variant>
      <vt:variant>
        <vt:i4>393283</vt:i4>
      </vt:variant>
      <vt:variant>
        <vt:i4>1266</vt:i4>
      </vt:variant>
      <vt:variant>
        <vt:i4>0</vt:i4>
      </vt:variant>
      <vt:variant>
        <vt:i4>5</vt:i4>
      </vt:variant>
      <vt:variant>
        <vt:lpwstr/>
      </vt:variant>
      <vt:variant>
        <vt:lpwstr>P335</vt:lpwstr>
      </vt:variant>
      <vt:variant>
        <vt:i4>262216</vt:i4>
      </vt:variant>
      <vt:variant>
        <vt:i4>1263</vt:i4>
      </vt:variant>
      <vt:variant>
        <vt:i4>0</vt:i4>
      </vt:variant>
      <vt:variant>
        <vt:i4>5</vt:i4>
      </vt:variant>
      <vt:variant>
        <vt:lpwstr/>
      </vt:variant>
      <vt:variant>
        <vt:lpwstr>P286</vt:lpwstr>
      </vt:variant>
      <vt:variant>
        <vt:i4>72</vt:i4>
      </vt:variant>
      <vt:variant>
        <vt:i4>1260</vt:i4>
      </vt:variant>
      <vt:variant>
        <vt:i4>0</vt:i4>
      </vt:variant>
      <vt:variant>
        <vt:i4>5</vt:i4>
      </vt:variant>
      <vt:variant>
        <vt:lpwstr/>
      </vt:variant>
      <vt:variant>
        <vt:lpwstr>P282</vt:lpwstr>
      </vt:variant>
      <vt:variant>
        <vt:i4>64</vt:i4>
      </vt:variant>
      <vt:variant>
        <vt:i4>1257</vt:i4>
      </vt:variant>
      <vt:variant>
        <vt:i4>0</vt:i4>
      </vt:variant>
      <vt:variant>
        <vt:i4>5</vt:i4>
      </vt:variant>
      <vt:variant>
        <vt:lpwstr/>
      </vt:variant>
      <vt:variant>
        <vt:lpwstr>P202</vt:lpwstr>
      </vt:variant>
      <vt:variant>
        <vt:i4>589897</vt:i4>
      </vt:variant>
      <vt:variant>
        <vt:i4>1254</vt:i4>
      </vt:variant>
      <vt:variant>
        <vt:i4>0</vt:i4>
      </vt:variant>
      <vt:variant>
        <vt:i4>5</vt:i4>
      </vt:variant>
      <vt:variant>
        <vt:lpwstr/>
      </vt:variant>
      <vt:variant>
        <vt:lpwstr>P198</vt:lpwstr>
      </vt:variant>
      <vt:variant>
        <vt:i4>131142</vt:i4>
      </vt:variant>
      <vt:variant>
        <vt:i4>1251</vt:i4>
      </vt:variant>
      <vt:variant>
        <vt:i4>0</vt:i4>
      </vt:variant>
      <vt:variant>
        <vt:i4>5</vt:i4>
      </vt:variant>
      <vt:variant>
        <vt:lpwstr/>
      </vt:variant>
      <vt:variant>
        <vt:lpwstr>P567</vt:lpwstr>
      </vt:variant>
      <vt:variant>
        <vt:i4>786501</vt:i4>
      </vt:variant>
      <vt:variant>
        <vt:i4>1248</vt:i4>
      </vt:variant>
      <vt:variant>
        <vt:i4>0</vt:i4>
      </vt:variant>
      <vt:variant>
        <vt:i4>5</vt:i4>
      </vt:variant>
      <vt:variant>
        <vt:lpwstr/>
      </vt:variant>
      <vt:variant>
        <vt:lpwstr>P559</vt:lpwstr>
      </vt:variant>
      <vt:variant>
        <vt:i4>327752</vt:i4>
      </vt:variant>
      <vt:variant>
        <vt:i4>1245</vt:i4>
      </vt:variant>
      <vt:variant>
        <vt:i4>0</vt:i4>
      </vt:variant>
      <vt:variant>
        <vt:i4>5</vt:i4>
      </vt:variant>
      <vt:variant>
        <vt:lpwstr/>
      </vt:variant>
      <vt:variant>
        <vt:lpwstr>P580</vt:lpwstr>
      </vt:variant>
      <vt:variant>
        <vt:i4>786499</vt:i4>
      </vt:variant>
      <vt:variant>
        <vt:i4>1242</vt:i4>
      </vt:variant>
      <vt:variant>
        <vt:i4>0</vt:i4>
      </vt:variant>
      <vt:variant>
        <vt:i4>5</vt:i4>
      </vt:variant>
      <vt:variant>
        <vt:lpwstr/>
      </vt:variant>
      <vt:variant>
        <vt:lpwstr>P539</vt:lpwstr>
      </vt:variant>
      <vt:variant>
        <vt:i4>393280</vt:i4>
      </vt:variant>
      <vt:variant>
        <vt:i4>1239</vt:i4>
      </vt:variant>
      <vt:variant>
        <vt:i4>0</vt:i4>
      </vt:variant>
      <vt:variant>
        <vt:i4>5</vt:i4>
      </vt:variant>
      <vt:variant>
        <vt:lpwstr/>
      </vt:variant>
      <vt:variant>
        <vt:lpwstr>P402</vt:lpwstr>
      </vt:variant>
      <vt:variant>
        <vt:i4>196681</vt:i4>
      </vt:variant>
      <vt:variant>
        <vt:i4>1236</vt:i4>
      </vt:variant>
      <vt:variant>
        <vt:i4>0</vt:i4>
      </vt:variant>
      <vt:variant>
        <vt:i4>5</vt:i4>
      </vt:variant>
      <vt:variant>
        <vt:lpwstr/>
      </vt:variant>
      <vt:variant>
        <vt:lpwstr>P390</vt:lpwstr>
      </vt:variant>
      <vt:variant>
        <vt:i4>458817</vt:i4>
      </vt:variant>
      <vt:variant>
        <vt:i4>1233</vt:i4>
      </vt:variant>
      <vt:variant>
        <vt:i4>0</vt:i4>
      </vt:variant>
      <vt:variant>
        <vt:i4>5</vt:i4>
      </vt:variant>
      <vt:variant>
        <vt:lpwstr/>
      </vt:variant>
      <vt:variant>
        <vt:lpwstr>P314</vt:lpwstr>
      </vt:variant>
      <vt:variant>
        <vt:i4>327744</vt:i4>
      </vt:variant>
      <vt:variant>
        <vt:i4>1230</vt:i4>
      </vt:variant>
      <vt:variant>
        <vt:i4>0</vt:i4>
      </vt:variant>
      <vt:variant>
        <vt:i4>5</vt:i4>
      </vt:variant>
      <vt:variant>
        <vt:lpwstr/>
      </vt:variant>
      <vt:variant>
        <vt:lpwstr>P306</vt:lpwstr>
      </vt:variant>
      <vt:variant>
        <vt:i4>655433</vt:i4>
      </vt:variant>
      <vt:variant>
        <vt:i4>1227</vt:i4>
      </vt:variant>
      <vt:variant>
        <vt:i4>0</vt:i4>
      </vt:variant>
      <vt:variant>
        <vt:i4>5</vt:i4>
      </vt:variant>
      <vt:variant>
        <vt:lpwstr/>
      </vt:variant>
      <vt:variant>
        <vt:lpwstr>P298</vt:lpwstr>
      </vt:variant>
      <vt:variant>
        <vt:i4>393289</vt:i4>
      </vt:variant>
      <vt:variant>
        <vt:i4>1224</vt:i4>
      </vt:variant>
      <vt:variant>
        <vt:i4>0</vt:i4>
      </vt:variant>
      <vt:variant>
        <vt:i4>5</vt:i4>
      </vt:variant>
      <vt:variant>
        <vt:lpwstr/>
      </vt:variant>
      <vt:variant>
        <vt:lpwstr>P294</vt:lpwstr>
      </vt:variant>
      <vt:variant>
        <vt:i4>393282</vt:i4>
      </vt:variant>
      <vt:variant>
        <vt:i4>1221</vt:i4>
      </vt:variant>
      <vt:variant>
        <vt:i4>0</vt:i4>
      </vt:variant>
      <vt:variant>
        <vt:i4>5</vt:i4>
      </vt:variant>
      <vt:variant>
        <vt:lpwstr/>
      </vt:variant>
      <vt:variant>
        <vt:lpwstr>P224</vt:lpwstr>
      </vt:variant>
      <vt:variant>
        <vt:i4>196673</vt:i4>
      </vt:variant>
      <vt:variant>
        <vt:i4>1218</vt:i4>
      </vt:variant>
      <vt:variant>
        <vt:i4>0</vt:i4>
      </vt:variant>
      <vt:variant>
        <vt:i4>5</vt:i4>
      </vt:variant>
      <vt:variant>
        <vt:lpwstr/>
      </vt:variant>
      <vt:variant>
        <vt:lpwstr>P211</vt:lpwstr>
      </vt:variant>
      <vt:variant>
        <vt:i4>65608</vt:i4>
      </vt:variant>
      <vt:variant>
        <vt:i4>1215</vt:i4>
      </vt:variant>
      <vt:variant>
        <vt:i4>0</vt:i4>
      </vt:variant>
      <vt:variant>
        <vt:i4>5</vt:i4>
      </vt:variant>
      <vt:variant>
        <vt:lpwstr/>
      </vt:variant>
      <vt:variant>
        <vt:lpwstr>P382</vt:lpwstr>
      </vt:variant>
      <vt:variant>
        <vt:i4>131138</vt:i4>
      </vt:variant>
      <vt:variant>
        <vt:i4>1212</vt:i4>
      </vt:variant>
      <vt:variant>
        <vt:i4>0</vt:i4>
      </vt:variant>
      <vt:variant>
        <vt:i4>5</vt:i4>
      </vt:variant>
      <vt:variant>
        <vt:lpwstr/>
      </vt:variant>
      <vt:variant>
        <vt:lpwstr>P220</vt:lpwstr>
      </vt:variant>
      <vt:variant>
        <vt:i4>589897</vt:i4>
      </vt:variant>
      <vt:variant>
        <vt:i4>1209</vt:i4>
      </vt:variant>
      <vt:variant>
        <vt:i4>0</vt:i4>
      </vt:variant>
      <vt:variant>
        <vt:i4>5</vt:i4>
      </vt:variant>
      <vt:variant>
        <vt:lpwstr/>
      </vt:variant>
      <vt:variant>
        <vt:lpwstr>P198</vt:lpwstr>
      </vt:variant>
      <vt:variant>
        <vt:i4>196681</vt:i4>
      </vt:variant>
      <vt:variant>
        <vt:i4>1206</vt:i4>
      </vt:variant>
      <vt:variant>
        <vt:i4>0</vt:i4>
      </vt:variant>
      <vt:variant>
        <vt:i4>5</vt:i4>
      </vt:variant>
      <vt:variant>
        <vt:lpwstr/>
      </vt:variant>
      <vt:variant>
        <vt:lpwstr>P192</vt:lpwstr>
      </vt:variant>
      <vt:variant>
        <vt:i4>67</vt:i4>
      </vt:variant>
      <vt:variant>
        <vt:i4>1203</vt:i4>
      </vt:variant>
      <vt:variant>
        <vt:i4>0</vt:i4>
      </vt:variant>
      <vt:variant>
        <vt:i4>5</vt:i4>
      </vt:variant>
      <vt:variant>
        <vt:lpwstr/>
      </vt:variant>
      <vt:variant>
        <vt:lpwstr>P333</vt:lpwstr>
      </vt:variant>
      <vt:variant>
        <vt:i4>65609</vt:i4>
      </vt:variant>
      <vt:variant>
        <vt:i4>1200</vt:i4>
      </vt:variant>
      <vt:variant>
        <vt:i4>0</vt:i4>
      </vt:variant>
      <vt:variant>
        <vt:i4>5</vt:i4>
      </vt:variant>
      <vt:variant>
        <vt:lpwstr/>
      </vt:variant>
      <vt:variant>
        <vt:lpwstr>P190</vt:lpwstr>
      </vt:variant>
      <vt:variant>
        <vt:i4>64</vt:i4>
      </vt:variant>
      <vt:variant>
        <vt:i4>1197</vt:i4>
      </vt:variant>
      <vt:variant>
        <vt:i4>0</vt:i4>
      </vt:variant>
      <vt:variant>
        <vt:i4>5</vt:i4>
      </vt:variant>
      <vt:variant>
        <vt:lpwstr/>
      </vt:variant>
      <vt:variant>
        <vt:lpwstr>P404</vt:lpwstr>
      </vt:variant>
      <vt:variant>
        <vt:i4>393283</vt:i4>
      </vt:variant>
      <vt:variant>
        <vt:i4>1194</vt:i4>
      </vt:variant>
      <vt:variant>
        <vt:i4>0</vt:i4>
      </vt:variant>
      <vt:variant>
        <vt:i4>5</vt:i4>
      </vt:variant>
      <vt:variant>
        <vt:lpwstr/>
      </vt:variant>
      <vt:variant>
        <vt:lpwstr>P335</vt:lpwstr>
      </vt:variant>
      <vt:variant>
        <vt:i4>262216</vt:i4>
      </vt:variant>
      <vt:variant>
        <vt:i4>1191</vt:i4>
      </vt:variant>
      <vt:variant>
        <vt:i4>0</vt:i4>
      </vt:variant>
      <vt:variant>
        <vt:i4>5</vt:i4>
      </vt:variant>
      <vt:variant>
        <vt:lpwstr/>
      </vt:variant>
      <vt:variant>
        <vt:lpwstr>P286</vt:lpwstr>
      </vt:variant>
      <vt:variant>
        <vt:i4>72</vt:i4>
      </vt:variant>
      <vt:variant>
        <vt:i4>1188</vt:i4>
      </vt:variant>
      <vt:variant>
        <vt:i4>0</vt:i4>
      </vt:variant>
      <vt:variant>
        <vt:i4>5</vt:i4>
      </vt:variant>
      <vt:variant>
        <vt:lpwstr/>
      </vt:variant>
      <vt:variant>
        <vt:lpwstr>P282</vt:lpwstr>
      </vt:variant>
      <vt:variant>
        <vt:i4>64</vt:i4>
      </vt:variant>
      <vt:variant>
        <vt:i4>1185</vt:i4>
      </vt:variant>
      <vt:variant>
        <vt:i4>0</vt:i4>
      </vt:variant>
      <vt:variant>
        <vt:i4>5</vt:i4>
      </vt:variant>
      <vt:variant>
        <vt:lpwstr/>
      </vt:variant>
      <vt:variant>
        <vt:lpwstr>P202</vt:lpwstr>
      </vt:variant>
      <vt:variant>
        <vt:i4>589897</vt:i4>
      </vt:variant>
      <vt:variant>
        <vt:i4>1182</vt:i4>
      </vt:variant>
      <vt:variant>
        <vt:i4>0</vt:i4>
      </vt:variant>
      <vt:variant>
        <vt:i4>5</vt:i4>
      </vt:variant>
      <vt:variant>
        <vt:lpwstr/>
      </vt:variant>
      <vt:variant>
        <vt:lpwstr>P198</vt:lpwstr>
      </vt:variant>
      <vt:variant>
        <vt:i4>131138</vt:i4>
      </vt:variant>
      <vt:variant>
        <vt:i4>1179</vt:i4>
      </vt:variant>
      <vt:variant>
        <vt:i4>0</vt:i4>
      </vt:variant>
      <vt:variant>
        <vt:i4>5</vt:i4>
      </vt:variant>
      <vt:variant>
        <vt:lpwstr/>
      </vt:variant>
      <vt:variant>
        <vt:lpwstr>P220</vt:lpwstr>
      </vt:variant>
      <vt:variant>
        <vt:i4>589897</vt:i4>
      </vt:variant>
      <vt:variant>
        <vt:i4>1176</vt:i4>
      </vt:variant>
      <vt:variant>
        <vt:i4>0</vt:i4>
      </vt:variant>
      <vt:variant>
        <vt:i4>5</vt:i4>
      </vt:variant>
      <vt:variant>
        <vt:lpwstr/>
      </vt:variant>
      <vt:variant>
        <vt:lpwstr>P198</vt:lpwstr>
      </vt:variant>
      <vt:variant>
        <vt:i4>68</vt:i4>
      </vt:variant>
      <vt:variant>
        <vt:i4>1173</vt:i4>
      </vt:variant>
      <vt:variant>
        <vt:i4>0</vt:i4>
      </vt:variant>
      <vt:variant>
        <vt:i4>5</vt:i4>
      </vt:variant>
      <vt:variant>
        <vt:lpwstr/>
      </vt:variant>
      <vt:variant>
        <vt:lpwstr>P444</vt:lpwstr>
      </vt:variant>
      <vt:variant>
        <vt:i4>262210</vt:i4>
      </vt:variant>
      <vt:variant>
        <vt:i4>1170</vt:i4>
      </vt:variant>
      <vt:variant>
        <vt:i4>0</vt:i4>
      </vt:variant>
      <vt:variant>
        <vt:i4>5</vt:i4>
      </vt:variant>
      <vt:variant>
        <vt:lpwstr/>
      </vt:variant>
      <vt:variant>
        <vt:lpwstr>P420</vt:lpwstr>
      </vt:variant>
      <vt:variant>
        <vt:i4>262216</vt:i4>
      </vt:variant>
      <vt:variant>
        <vt:i4>1167</vt:i4>
      </vt:variant>
      <vt:variant>
        <vt:i4>0</vt:i4>
      </vt:variant>
      <vt:variant>
        <vt:i4>5</vt:i4>
      </vt:variant>
      <vt:variant>
        <vt:lpwstr/>
      </vt:variant>
      <vt:variant>
        <vt:lpwstr>P286</vt:lpwstr>
      </vt:variant>
      <vt:variant>
        <vt:i4>72</vt:i4>
      </vt:variant>
      <vt:variant>
        <vt:i4>1164</vt:i4>
      </vt:variant>
      <vt:variant>
        <vt:i4>0</vt:i4>
      </vt:variant>
      <vt:variant>
        <vt:i4>5</vt:i4>
      </vt:variant>
      <vt:variant>
        <vt:lpwstr/>
      </vt:variant>
      <vt:variant>
        <vt:lpwstr>P282</vt:lpwstr>
      </vt:variant>
      <vt:variant>
        <vt:i4>393287</vt:i4>
      </vt:variant>
      <vt:variant>
        <vt:i4>1161</vt:i4>
      </vt:variant>
      <vt:variant>
        <vt:i4>0</vt:i4>
      </vt:variant>
      <vt:variant>
        <vt:i4>5</vt:i4>
      </vt:variant>
      <vt:variant>
        <vt:lpwstr/>
      </vt:variant>
      <vt:variant>
        <vt:lpwstr>P274</vt:lpwstr>
      </vt:variant>
      <vt:variant>
        <vt:i4>262214</vt:i4>
      </vt:variant>
      <vt:variant>
        <vt:i4>1158</vt:i4>
      </vt:variant>
      <vt:variant>
        <vt:i4>0</vt:i4>
      </vt:variant>
      <vt:variant>
        <vt:i4>5</vt:i4>
      </vt:variant>
      <vt:variant>
        <vt:lpwstr/>
      </vt:variant>
      <vt:variant>
        <vt:lpwstr>P266</vt:lpwstr>
      </vt:variant>
      <vt:variant>
        <vt:i4>917574</vt:i4>
      </vt:variant>
      <vt:variant>
        <vt:i4>1155</vt:i4>
      </vt:variant>
      <vt:variant>
        <vt:i4>0</vt:i4>
      </vt:variant>
      <vt:variant>
        <vt:i4>5</vt:i4>
      </vt:variant>
      <vt:variant>
        <vt:lpwstr/>
      </vt:variant>
      <vt:variant>
        <vt:lpwstr>P668</vt:lpwstr>
      </vt:variant>
      <vt:variant>
        <vt:i4>131142</vt:i4>
      </vt:variant>
      <vt:variant>
        <vt:i4>1152</vt:i4>
      </vt:variant>
      <vt:variant>
        <vt:i4>0</vt:i4>
      </vt:variant>
      <vt:variant>
        <vt:i4>5</vt:i4>
      </vt:variant>
      <vt:variant>
        <vt:lpwstr/>
      </vt:variant>
      <vt:variant>
        <vt:lpwstr>P664</vt:lpwstr>
      </vt:variant>
      <vt:variant>
        <vt:i4>131138</vt:i4>
      </vt:variant>
      <vt:variant>
        <vt:i4>1149</vt:i4>
      </vt:variant>
      <vt:variant>
        <vt:i4>0</vt:i4>
      </vt:variant>
      <vt:variant>
        <vt:i4>5</vt:i4>
      </vt:variant>
      <vt:variant>
        <vt:lpwstr/>
      </vt:variant>
      <vt:variant>
        <vt:lpwstr>P220</vt:lpwstr>
      </vt:variant>
      <vt:variant>
        <vt:i4>589897</vt:i4>
      </vt:variant>
      <vt:variant>
        <vt:i4>1146</vt:i4>
      </vt:variant>
      <vt:variant>
        <vt:i4>0</vt:i4>
      </vt:variant>
      <vt:variant>
        <vt:i4>5</vt:i4>
      </vt:variant>
      <vt:variant>
        <vt:lpwstr/>
      </vt:variant>
      <vt:variant>
        <vt:lpwstr>P198</vt:lpwstr>
      </vt:variant>
      <vt:variant>
        <vt:i4>917574</vt:i4>
      </vt:variant>
      <vt:variant>
        <vt:i4>1143</vt:i4>
      </vt:variant>
      <vt:variant>
        <vt:i4>0</vt:i4>
      </vt:variant>
      <vt:variant>
        <vt:i4>5</vt:i4>
      </vt:variant>
      <vt:variant>
        <vt:lpwstr/>
      </vt:variant>
      <vt:variant>
        <vt:lpwstr>P668</vt:lpwstr>
      </vt:variant>
      <vt:variant>
        <vt:i4>131142</vt:i4>
      </vt:variant>
      <vt:variant>
        <vt:i4>1140</vt:i4>
      </vt:variant>
      <vt:variant>
        <vt:i4>0</vt:i4>
      </vt:variant>
      <vt:variant>
        <vt:i4>5</vt:i4>
      </vt:variant>
      <vt:variant>
        <vt:lpwstr/>
      </vt:variant>
      <vt:variant>
        <vt:lpwstr>P664</vt:lpwstr>
      </vt:variant>
      <vt:variant>
        <vt:i4>131138</vt:i4>
      </vt:variant>
      <vt:variant>
        <vt:i4>1137</vt:i4>
      </vt:variant>
      <vt:variant>
        <vt:i4>0</vt:i4>
      </vt:variant>
      <vt:variant>
        <vt:i4>5</vt:i4>
      </vt:variant>
      <vt:variant>
        <vt:lpwstr/>
      </vt:variant>
      <vt:variant>
        <vt:lpwstr>P220</vt:lpwstr>
      </vt:variant>
      <vt:variant>
        <vt:i4>589897</vt:i4>
      </vt:variant>
      <vt:variant>
        <vt:i4>1134</vt:i4>
      </vt:variant>
      <vt:variant>
        <vt:i4>0</vt:i4>
      </vt:variant>
      <vt:variant>
        <vt:i4>5</vt:i4>
      </vt:variant>
      <vt:variant>
        <vt:lpwstr/>
      </vt:variant>
      <vt:variant>
        <vt:lpwstr>P198</vt:lpwstr>
      </vt:variant>
      <vt:variant>
        <vt:i4>917574</vt:i4>
      </vt:variant>
      <vt:variant>
        <vt:i4>1131</vt:i4>
      </vt:variant>
      <vt:variant>
        <vt:i4>0</vt:i4>
      </vt:variant>
      <vt:variant>
        <vt:i4>5</vt:i4>
      </vt:variant>
      <vt:variant>
        <vt:lpwstr/>
      </vt:variant>
      <vt:variant>
        <vt:lpwstr>P668</vt:lpwstr>
      </vt:variant>
      <vt:variant>
        <vt:i4>131142</vt:i4>
      </vt:variant>
      <vt:variant>
        <vt:i4>1128</vt:i4>
      </vt:variant>
      <vt:variant>
        <vt:i4>0</vt:i4>
      </vt:variant>
      <vt:variant>
        <vt:i4>5</vt:i4>
      </vt:variant>
      <vt:variant>
        <vt:lpwstr/>
      </vt:variant>
      <vt:variant>
        <vt:lpwstr>P664</vt:lpwstr>
      </vt:variant>
      <vt:variant>
        <vt:i4>68</vt:i4>
      </vt:variant>
      <vt:variant>
        <vt:i4>1125</vt:i4>
      </vt:variant>
      <vt:variant>
        <vt:i4>0</vt:i4>
      </vt:variant>
      <vt:variant>
        <vt:i4>5</vt:i4>
      </vt:variant>
      <vt:variant>
        <vt:lpwstr/>
      </vt:variant>
      <vt:variant>
        <vt:lpwstr>P444</vt:lpwstr>
      </vt:variant>
      <vt:variant>
        <vt:i4>262210</vt:i4>
      </vt:variant>
      <vt:variant>
        <vt:i4>1122</vt:i4>
      </vt:variant>
      <vt:variant>
        <vt:i4>0</vt:i4>
      </vt:variant>
      <vt:variant>
        <vt:i4>5</vt:i4>
      </vt:variant>
      <vt:variant>
        <vt:lpwstr/>
      </vt:variant>
      <vt:variant>
        <vt:lpwstr>P420</vt:lpwstr>
      </vt:variant>
      <vt:variant>
        <vt:i4>327750</vt:i4>
      </vt:variant>
      <vt:variant>
        <vt:i4>1119</vt:i4>
      </vt:variant>
      <vt:variant>
        <vt:i4>0</vt:i4>
      </vt:variant>
      <vt:variant>
        <vt:i4>5</vt:i4>
      </vt:variant>
      <vt:variant>
        <vt:lpwstr/>
      </vt:variant>
      <vt:variant>
        <vt:lpwstr>P461</vt:lpwstr>
      </vt:variant>
      <vt:variant>
        <vt:i4>65</vt:i4>
      </vt:variant>
      <vt:variant>
        <vt:i4>1116</vt:i4>
      </vt:variant>
      <vt:variant>
        <vt:i4>0</vt:i4>
      </vt:variant>
      <vt:variant>
        <vt:i4>5</vt:i4>
      </vt:variant>
      <vt:variant>
        <vt:lpwstr/>
      </vt:variant>
      <vt:variant>
        <vt:lpwstr>P414</vt:lpwstr>
      </vt:variant>
      <vt:variant>
        <vt:i4>1703945</vt:i4>
      </vt:variant>
      <vt:variant>
        <vt:i4>1113</vt:i4>
      </vt:variant>
      <vt:variant>
        <vt:i4>0</vt:i4>
      </vt:variant>
      <vt:variant>
        <vt:i4>5</vt:i4>
      </vt:variant>
      <vt:variant>
        <vt:lpwstr>consultantplus://offline/ref=BEBC75DB780C2FEE9B63610BDD5CBF9076ABD274D6E1BED580B490DC6C8FCF4DF8654C03ED062ADB406182566AE383E621A8259C225FC2H</vt:lpwstr>
      </vt:variant>
      <vt:variant>
        <vt:lpwstr/>
      </vt:variant>
      <vt:variant>
        <vt:i4>1704018</vt:i4>
      </vt:variant>
      <vt:variant>
        <vt:i4>1110</vt:i4>
      </vt:variant>
      <vt:variant>
        <vt:i4>0</vt:i4>
      </vt:variant>
      <vt:variant>
        <vt:i4>5</vt:i4>
      </vt:variant>
      <vt:variant>
        <vt:lpwstr>consultantplus://offline/ref=BEBC75DB780C2FEE9B63610BDD5CBF9076ABD274D6E1BED580B490DC6C8FCF4DF8654C02E9012ADB406182566AE383E621A8259C225FC2H</vt:lpwstr>
      </vt:variant>
      <vt:variant>
        <vt:lpwstr/>
      </vt:variant>
      <vt:variant>
        <vt:i4>1703939</vt:i4>
      </vt:variant>
      <vt:variant>
        <vt:i4>1107</vt:i4>
      </vt:variant>
      <vt:variant>
        <vt:i4>0</vt:i4>
      </vt:variant>
      <vt:variant>
        <vt:i4>5</vt:i4>
      </vt:variant>
      <vt:variant>
        <vt:lpwstr>consultantplus://offline/ref=BEBC75DB780C2FEE9B63610BDD5CBF9076ABD274D6E1BED580B490DC6C8FCF4DF8654C01EB082ADB406182566AE383E621A8259C225FC2H</vt:lpwstr>
      </vt:variant>
      <vt:variant>
        <vt:lpwstr/>
      </vt:variant>
      <vt:variant>
        <vt:i4>5439572</vt:i4>
      </vt:variant>
      <vt:variant>
        <vt:i4>1104</vt:i4>
      </vt:variant>
      <vt:variant>
        <vt:i4>0</vt:i4>
      </vt:variant>
      <vt:variant>
        <vt:i4>5</vt:i4>
      </vt:variant>
      <vt:variant>
        <vt:lpwstr>consultantplus://offline/ref=FCAFC709A686EDFF5C29AFC830D86F5C8B60A3FB2995D3EE7597FA7A9843458CA8A73CFB61E5479B18C4E46086B70E170C456FD2CBTBb5G</vt:lpwstr>
      </vt:variant>
      <vt:variant>
        <vt:lpwstr/>
      </vt:variant>
      <vt:variant>
        <vt:i4>5439495</vt:i4>
      </vt:variant>
      <vt:variant>
        <vt:i4>1101</vt:i4>
      </vt:variant>
      <vt:variant>
        <vt:i4>0</vt:i4>
      </vt:variant>
      <vt:variant>
        <vt:i4>5</vt:i4>
      </vt:variant>
      <vt:variant>
        <vt:lpwstr>consultantplus://offline/ref=FCAFC709A686EDFF5C29AFC830D86F5C8B60A3FB2995D3EE7597FA7A9843458CA8A73CFB62EE479B18C4E46086B70E170C456FD2CBTBb5G</vt:lpwstr>
      </vt:variant>
      <vt:variant>
        <vt:lpwstr/>
      </vt:variant>
      <vt:variant>
        <vt:i4>458818</vt:i4>
      </vt:variant>
      <vt:variant>
        <vt:i4>1098</vt:i4>
      </vt:variant>
      <vt:variant>
        <vt:i4>0</vt:i4>
      </vt:variant>
      <vt:variant>
        <vt:i4>5</vt:i4>
      </vt:variant>
      <vt:variant>
        <vt:lpwstr/>
      </vt:variant>
      <vt:variant>
        <vt:lpwstr>P324</vt:lpwstr>
      </vt:variant>
      <vt:variant>
        <vt:i4>196681</vt:i4>
      </vt:variant>
      <vt:variant>
        <vt:i4>1095</vt:i4>
      </vt:variant>
      <vt:variant>
        <vt:i4>0</vt:i4>
      </vt:variant>
      <vt:variant>
        <vt:i4>5</vt:i4>
      </vt:variant>
      <vt:variant>
        <vt:lpwstr/>
      </vt:variant>
      <vt:variant>
        <vt:lpwstr>P192</vt:lpwstr>
      </vt:variant>
      <vt:variant>
        <vt:i4>65608</vt:i4>
      </vt:variant>
      <vt:variant>
        <vt:i4>1092</vt:i4>
      </vt:variant>
      <vt:variant>
        <vt:i4>0</vt:i4>
      </vt:variant>
      <vt:variant>
        <vt:i4>5</vt:i4>
      </vt:variant>
      <vt:variant>
        <vt:lpwstr/>
      </vt:variant>
      <vt:variant>
        <vt:lpwstr>P382</vt:lpwstr>
      </vt:variant>
      <vt:variant>
        <vt:i4>393287</vt:i4>
      </vt:variant>
      <vt:variant>
        <vt:i4>1089</vt:i4>
      </vt:variant>
      <vt:variant>
        <vt:i4>0</vt:i4>
      </vt:variant>
      <vt:variant>
        <vt:i4>5</vt:i4>
      </vt:variant>
      <vt:variant>
        <vt:lpwstr/>
      </vt:variant>
      <vt:variant>
        <vt:lpwstr>P274</vt:lpwstr>
      </vt:variant>
      <vt:variant>
        <vt:i4>262214</vt:i4>
      </vt:variant>
      <vt:variant>
        <vt:i4>1086</vt:i4>
      </vt:variant>
      <vt:variant>
        <vt:i4>0</vt:i4>
      </vt:variant>
      <vt:variant>
        <vt:i4>5</vt:i4>
      </vt:variant>
      <vt:variant>
        <vt:lpwstr/>
      </vt:variant>
      <vt:variant>
        <vt:lpwstr>P266</vt:lpwstr>
      </vt:variant>
      <vt:variant>
        <vt:i4>1703945</vt:i4>
      </vt:variant>
      <vt:variant>
        <vt:i4>1083</vt:i4>
      </vt:variant>
      <vt:variant>
        <vt:i4>0</vt:i4>
      </vt:variant>
      <vt:variant>
        <vt:i4>5</vt:i4>
      </vt:variant>
      <vt:variant>
        <vt:lpwstr>consultantplus://offline/ref=BEBC75DB780C2FEE9B63610BDD5CBF9076ABD274D6E1BED580B490DC6C8FCF4DF8654C03ED062ADB406182566AE383E621A8259C225FC2H</vt:lpwstr>
      </vt:variant>
      <vt:variant>
        <vt:lpwstr/>
      </vt:variant>
      <vt:variant>
        <vt:i4>1704018</vt:i4>
      </vt:variant>
      <vt:variant>
        <vt:i4>1080</vt:i4>
      </vt:variant>
      <vt:variant>
        <vt:i4>0</vt:i4>
      </vt:variant>
      <vt:variant>
        <vt:i4>5</vt:i4>
      </vt:variant>
      <vt:variant>
        <vt:lpwstr>consultantplus://offline/ref=BEBC75DB780C2FEE9B63610BDD5CBF9076ABD274D6E1BED580B490DC6C8FCF4DF8654C02E9012ADB406182566AE383E621A8259C225FC2H</vt:lpwstr>
      </vt:variant>
      <vt:variant>
        <vt:lpwstr/>
      </vt:variant>
      <vt:variant>
        <vt:i4>1703939</vt:i4>
      </vt:variant>
      <vt:variant>
        <vt:i4>1077</vt:i4>
      </vt:variant>
      <vt:variant>
        <vt:i4>0</vt:i4>
      </vt:variant>
      <vt:variant>
        <vt:i4>5</vt:i4>
      </vt:variant>
      <vt:variant>
        <vt:lpwstr>consultantplus://offline/ref=BEBC75DB780C2FEE9B63610BDD5CBF9076ABD274D6E1BED580B490DC6C8FCF4DF8654C01EB082ADB406182566AE383E621A8259C225FC2H</vt:lpwstr>
      </vt:variant>
      <vt:variant>
        <vt:lpwstr/>
      </vt:variant>
      <vt:variant>
        <vt:i4>5439572</vt:i4>
      </vt:variant>
      <vt:variant>
        <vt:i4>1074</vt:i4>
      </vt:variant>
      <vt:variant>
        <vt:i4>0</vt:i4>
      </vt:variant>
      <vt:variant>
        <vt:i4>5</vt:i4>
      </vt:variant>
      <vt:variant>
        <vt:lpwstr>consultantplus://offline/ref=FCAFC709A686EDFF5C29AFC830D86F5C8B60A3FB2995D3EE7597FA7A9843458CA8A73CFB61E5479B18C4E46086B70E170C456FD2CBTBb5G</vt:lpwstr>
      </vt:variant>
      <vt:variant>
        <vt:lpwstr/>
      </vt:variant>
      <vt:variant>
        <vt:i4>5439495</vt:i4>
      </vt:variant>
      <vt:variant>
        <vt:i4>1071</vt:i4>
      </vt:variant>
      <vt:variant>
        <vt:i4>0</vt:i4>
      </vt:variant>
      <vt:variant>
        <vt:i4>5</vt:i4>
      </vt:variant>
      <vt:variant>
        <vt:lpwstr>consultantplus://offline/ref=FCAFC709A686EDFF5C29AFC830D86F5C8B60A3FB2995D3EE7597FA7A9843458CA8A73CFB62EE479B18C4E46086B70E170C456FD2CBTBb5G</vt:lpwstr>
      </vt:variant>
      <vt:variant>
        <vt:lpwstr/>
      </vt:variant>
      <vt:variant>
        <vt:i4>68</vt:i4>
      </vt:variant>
      <vt:variant>
        <vt:i4>1068</vt:i4>
      </vt:variant>
      <vt:variant>
        <vt:i4>0</vt:i4>
      </vt:variant>
      <vt:variant>
        <vt:i4>5</vt:i4>
      </vt:variant>
      <vt:variant>
        <vt:lpwstr/>
      </vt:variant>
      <vt:variant>
        <vt:lpwstr>P444</vt:lpwstr>
      </vt:variant>
      <vt:variant>
        <vt:i4>262210</vt:i4>
      </vt:variant>
      <vt:variant>
        <vt:i4>1065</vt:i4>
      </vt:variant>
      <vt:variant>
        <vt:i4>0</vt:i4>
      </vt:variant>
      <vt:variant>
        <vt:i4>5</vt:i4>
      </vt:variant>
      <vt:variant>
        <vt:lpwstr/>
      </vt:variant>
      <vt:variant>
        <vt:lpwstr>P420</vt:lpwstr>
      </vt:variant>
      <vt:variant>
        <vt:i4>458817</vt:i4>
      </vt:variant>
      <vt:variant>
        <vt:i4>1062</vt:i4>
      </vt:variant>
      <vt:variant>
        <vt:i4>0</vt:i4>
      </vt:variant>
      <vt:variant>
        <vt:i4>5</vt:i4>
      </vt:variant>
      <vt:variant>
        <vt:lpwstr/>
      </vt:variant>
      <vt:variant>
        <vt:lpwstr>P314</vt:lpwstr>
      </vt:variant>
      <vt:variant>
        <vt:i4>327744</vt:i4>
      </vt:variant>
      <vt:variant>
        <vt:i4>1059</vt:i4>
      </vt:variant>
      <vt:variant>
        <vt:i4>0</vt:i4>
      </vt:variant>
      <vt:variant>
        <vt:i4>5</vt:i4>
      </vt:variant>
      <vt:variant>
        <vt:lpwstr/>
      </vt:variant>
      <vt:variant>
        <vt:lpwstr>P306</vt:lpwstr>
      </vt:variant>
      <vt:variant>
        <vt:i4>655433</vt:i4>
      </vt:variant>
      <vt:variant>
        <vt:i4>1056</vt:i4>
      </vt:variant>
      <vt:variant>
        <vt:i4>0</vt:i4>
      </vt:variant>
      <vt:variant>
        <vt:i4>5</vt:i4>
      </vt:variant>
      <vt:variant>
        <vt:lpwstr/>
      </vt:variant>
      <vt:variant>
        <vt:lpwstr>P298</vt:lpwstr>
      </vt:variant>
      <vt:variant>
        <vt:i4>393289</vt:i4>
      </vt:variant>
      <vt:variant>
        <vt:i4>1053</vt:i4>
      </vt:variant>
      <vt:variant>
        <vt:i4>0</vt:i4>
      </vt:variant>
      <vt:variant>
        <vt:i4>5</vt:i4>
      </vt:variant>
      <vt:variant>
        <vt:lpwstr/>
      </vt:variant>
      <vt:variant>
        <vt:lpwstr>P294</vt:lpwstr>
      </vt:variant>
      <vt:variant>
        <vt:i4>393287</vt:i4>
      </vt:variant>
      <vt:variant>
        <vt:i4>1050</vt:i4>
      </vt:variant>
      <vt:variant>
        <vt:i4>0</vt:i4>
      </vt:variant>
      <vt:variant>
        <vt:i4>5</vt:i4>
      </vt:variant>
      <vt:variant>
        <vt:lpwstr/>
      </vt:variant>
      <vt:variant>
        <vt:lpwstr>P274</vt:lpwstr>
      </vt:variant>
      <vt:variant>
        <vt:i4>262214</vt:i4>
      </vt:variant>
      <vt:variant>
        <vt:i4>1047</vt:i4>
      </vt:variant>
      <vt:variant>
        <vt:i4>0</vt:i4>
      </vt:variant>
      <vt:variant>
        <vt:i4>5</vt:i4>
      </vt:variant>
      <vt:variant>
        <vt:lpwstr/>
      </vt:variant>
      <vt:variant>
        <vt:lpwstr>P266</vt:lpwstr>
      </vt:variant>
      <vt:variant>
        <vt:i4>262213</vt:i4>
      </vt:variant>
      <vt:variant>
        <vt:i4>1044</vt:i4>
      </vt:variant>
      <vt:variant>
        <vt:i4>0</vt:i4>
      </vt:variant>
      <vt:variant>
        <vt:i4>5</vt:i4>
      </vt:variant>
      <vt:variant>
        <vt:lpwstr/>
      </vt:variant>
      <vt:variant>
        <vt:lpwstr>P256</vt:lpwstr>
      </vt:variant>
      <vt:variant>
        <vt:i4>69</vt:i4>
      </vt:variant>
      <vt:variant>
        <vt:i4>1041</vt:i4>
      </vt:variant>
      <vt:variant>
        <vt:i4>0</vt:i4>
      </vt:variant>
      <vt:variant>
        <vt:i4>5</vt:i4>
      </vt:variant>
      <vt:variant>
        <vt:lpwstr/>
      </vt:variant>
      <vt:variant>
        <vt:lpwstr>P252</vt:lpwstr>
      </vt:variant>
      <vt:variant>
        <vt:i4>1703945</vt:i4>
      </vt:variant>
      <vt:variant>
        <vt:i4>1038</vt:i4>
      </vt:variant>
      <vt:variant>
        <vt:i4>0</vt:i4>
      </vt:variant>
      <vt:variant>
        <vt:i4>5</vt:i4>
      </vt:variant>
      <vt:variant>
        <vt:lpwstr>consultantplus://offline/ref=BEBC75DB780C2FEE9B63610BDD5CBF9076ABD274D6E1BED580B490DC6C8FCF4DF8654C03ED062ADB406182566AE383E621A8259C225FC2H</vt:lpwstr>
      </vt:variant>
      <vt:variant>
        <vt:lpwstr/>
      </vt:variant>
      <vt:variant>
        <vt:i4>1704018</vt:i4>
      </vt:variant>
      <vt:variant>
        <vt:i4>1035</vt:i4>
      </vt:variant>
      <vt:variant>
        <vt:i4>0</vt:i4>
      </vt:variant>
      <vt:variant>
        <vt:i4>5</vt:i4>
      </vt:variant>
      <vt:variant>
        <vt:lpwstr>consultantplus://offline/ref=BEBC75DB780C2FEE9B63610BDD5CBF9076ABD274D6E1BED580B490DC6C8FCF4DF8654C02E9012ADB406182566AE383E621A8259C225FC2H</vt:lpwstr>
      </vt:variant>
      <vt:variant>
        <vt:lpwstr/>
      </vt:variant>
      <vt:variant>
        <vt:i4>1703939</vt:i4>
      </vt:variant>
      <vt:variant>
        <vt:i4>1032</vt:i4>
      </vt:variant>
      <vt:variant>
        <vt:i4>0</vt:i4>
      </vt:variant>
      <vt:variant>
        <vt:i4>5</vt:i4>
      </vt:variant>
      <vt:variant>
        <vt:lpwstr>consultantplus://offline/ref=BEBC75DB780C2FEE9B63610BDD5CBF9076ABD274D6E1BED580B490DC6C8FCF4DF8654C01EB082ADB406182566AE383E621A8259C225FC2H</vt:lpwstr>
      </vt:variant>
      <vt:variant>
        <vt:lpwstr/>
      </vt:variant>
      <vt:variant>
        <vt:i4>5439572</vt:i4>
      </vt:variant>
      <vt:variant>
        <vt:i4>1029</vt:i4>
      </vt:variant>
      <vt:variant>
        <vt:i4>0</vt:i4>
      </vt:variant>
      <vt:variant>
        <vt:i4>5</vt:i4>
      </vt:variant>
      <vt:variant>
        <vt:lpwstr>consultantplus://offline/ref=FCAFC709A686EDFF5C29AFC830D86F5C8B60A3FB2995D3EE7597FA7A9843458CA8A73CFB61E5479B18C4E46086B70E170C456FD2CBTBb5G</vt:lpwstr>
      </vt:variant>
      <vt:variant>
        <vt:lpwstr/>
      </vt:variant>
      <vt:variant>
        <vt:i4>5439495</vt:i4>
      </vt:variant>
      <vt:variant>
        <vt:i4>1026</vt:i4>
      </vt:variant>
      <vt:variant>
        <vt:i4>0</vt:i4>
      </vt:variant>
      <vt:variant>
        <vt:i4>5</vt:i4>
      </vt:variant>
      <vt:variant>
        <vt:lpwstr>consultantplus://offline/ref=FCAFC709A686EDFF5C29AFC830D86F5C8B60A3FB2995D3EE7597FA7A9843458CA8A73CFB62EE479B18C4E46086B70E170C456FD2CBTBb5G</vt:lpwstr>
      </vt:variant>
      <vt:variant>
        <vt:lpwstr/>
      </vt:variant>
      <vt:variant>
        <vt:i4>458818</vt:i4>
      </vt:variant>
      <vt:variant>
        <vt:i4>1023</vt:i4>
      </vt:variant>
      <vt:variant>
        <vt:i4>0</vt:i4>
      </vt:variant>
      <vt:variant>
        <vt:i4>5</vt:i4>
      </vt:variant>
      <vt:variant>
        <vt:lpwstr/>
      </vt:variant>
      <vt:variant>
        <vt:lpwstr>P324</vt:lpwstr>
      </vt:variant>
      <vt:variant>
        <vt:i4>196674</vt:i4>
      </vt:variant>
      <vt:variant>
        <vt:i4>1020</vt:i4>
      </vt:variant>
      <vt:variant>
        <vt:i4>0</vt:i4>
      </vt:variant>
      <vt:variant>
        <vt:i4>5</vt:i4>
      </vt:variant>
      <vt:variant>
        <vt:lpwstr/>
      </vt:variant>
      <vt:variant>
        <vt:lpwstr>P320</vt:lpwstr>
      </vt:variant>
      <vt:variant>
        <vt:i4>655433</vt:i4>
      </vt:variant>
      <vt:variant>
        <vt:i4>1017</vt:i4>
      </vt:variant>
      <vt:variant>
        <vt:i4>0</vt:i4>
      </vt:variant>
      <vt:variant>
        <vt:i4>5</vt:i4>
      </vt:variant>
      <vt:variant>
        <vt:lpwstr/>
      </vt:variant>
      <vt:variant>
        <vt:lpwstr>P298</vt:lpwstr>
      </vt:variant>
      <vt:variant>
        <vt:i4>393289</vt:i4>
      </vt:variant>
      <vt:variant>
        <vt:i4>1014</vt:i4>
      </vt:variant>
      <vt:variant>
        <vt:i4>0</vt:i4>
      </vt:variant>
      <vt:variant>
        <vt:i4>5</vt:i4>
      </vt:variant>
      <vt:variant>
        <vt:lpwstr/>
      </vt:variant>
      <vt:variant>
        <vt:lpwstr>P294</vt:lpwstr>
      </vt:variant>
      <vt:variant>
        <vt:i4>458817</vt:i4>
      </vt:variant>
      <vt:variant>
        <vt:i4>1011</vt:i4>
      </vt:variant>
      <vt:variant>
        <vt:i4>0</vt:i4>
      </vt:variant>
      <vt:variant>
        <vt:i4>5</vt:i4>
      </vt:variant>
      <vt:variant>
        <vt:lpwstr/>
      </vt:variant>
      <vt:variant>
        <vt:lpwstr>P314</vt:lpwstr>
      </vt:variant>
      <vt:variant>
        <vt:i4>327744</vt:i4>
      </vt:variant>
      <vt:variant>
        <vt:i4>1008</vt:i4>
      </vt:variant>
      <vt:variant>
        <vt:i4>0</vt:i4>
      </vt:variant>
      <vt:variant>
        <vt:i4>5</vt:i4>
      </vt:variant>
      <vt:variant>
        <vt:lpwstr/>
      </vt:variant>
      <vt:variant>
        <vt:lpwstr>P306</vt:lpwstr>
      </vt:variant>
      <vt:variant>
        <vt:i4>262213</vt:i4>
      </vt:variant>
      <vt:variant>
        <vt:i4>1005</vt:i4>
      </vt:variant>
      <vt:variant>
        <vt:i4>0</vt:i4>
      </vt:variant>
      <vt:variant>
        <vt:i4>5</vt:i4>
      </vt:variant>
      <vt:variant>
        <vt:lpwstr/>
      </vt:variant>
      <vt:variant>
        <vt:lpwstr>P256</vt:lpwstr>
      </vt:variant>
      <vt:variant>
        <vt:i4>69</vt:i4>
      </vt:variant>
      <vt:variant>
        <vt:i4>1002</vt:i4>
      </vt:variant>
      <vt:variant>
        <vt:i4>0</vt:i4>
      </vt:variant>
      <vt:variant>
        <vt:i4>5</vt:i4>
      </vt:variant>
      <vt:variant>
        <vt:lpwstr/>
      </vt:variant>
      <vt:variant>
        <vt:lpwstr>P252</vt:lpwstr>
      </vt:variant>
      <vt:variant>
        <vt:i4>655427</vt:i4>
      </vt:variant>
      <vt:variant>
        <vt:i4>999</vt:i4>
      </vt:variant>
      <vt:variant>
        <vt:i4>0</vt:i4>
      </vt:variant>
      <vt:variant>
        <vt:i4>5</vt:i4>
      </vt:variant>
      <vt:variant>
        <vt:lpwstr/>
      </vt:variant>
      <vt:variant>
        <vt:lpwstr>P238</vt:lpwstr>
      </vt:variant>
      <vt:variant>
        <vt:i4>393283</vt:i4>
      </vt:variant>
      <vt:variant>
        <vt:i4>996</vt:i4>
      </vt:variant>
      <vt:variant>
        <vt:i4>0</vt:i4>
      </vt:variant>
      <vt:variant>
        <vt:i4>5</vt:i4>
      </vt:variant>
      <vt:variant>
        <vt:lpwstr/>
      </vt:variant>
      <vt:variant>
        <vt:lpwstr>P234</vt:lpwstr>
      </vt:variant>
      <vt:variant>
        <vt:i4>65608</vt:i4>
      </vt:variant>
      <vt:variant>
        <vt:i4>993</vt:i4>
      </vt:variant>
      <vt:variant>
        <vt:i4>0</vt:i4>
      </vt:variant>
      <vt:variant>
        <vt:i4>5</vt:i4>
      </vt:variant>
      <vt:variant>
        <vt:lpwstr/>
      </vt:variant>
      <vt:variant>
        <vt:lpwstr>P382</vt:lpwstr>
      </vt:variant>
      <vt:variant>
        <vt:i4>67</vt:i4>
      </vt:variant>
      <vt:variant>
        <vt:i4>990</vt:i4>
      </vt:variant>
      <vt:variant>
        <vt:i4>0</vt:i4>
      </vt:variant>
      <vt:variant>
        <vt:i4>5</vt:i4>
      </vt:variant>
      <vt:variant>
        <vt:lpwstr/>
      </vt:variant>
      <vt:variant>
        <vt:lpwstr>P333</vt:lpwstr>
      </vt:variant>
      <vt:variant>
        <vt:i4>65609</vt:i4>
      </vt:variant>
      <vt:variant>
        <vt:i4>987</vt:i4>
      </vt:variant>
      <vt:variant>
        <vt:i4>0</vt:i4>
      </vt:variant>
      <vt:variant>
        <vt:i4>5</vt:i4>
      </vt:variant>
      <vt:variant>
        <vt:lpwstr/>
      </vt:variant>
      <vt:variant>
        <vt:lpwstr>P190</vt:lpwstr>
      </vt:variant>
      <vt:variant>
        <vt:i4>720967</vt:i4>
      </vt:variant>
      <vt:variant>
        <vt:i4>984</vt:i4>
      </vt:variant>
      <vt:variant>
        <vt:i4>0</vt:i4>
      </vt:variant>
      <vt:variant>
        <vt:i4>5</vt:i4>
      </vt:variant>
      <vt:variant>
        <vt:lpwstr/>
      </vt:variant>
      <vt:variant>
        <vt:lpwstr>P378</vt:lpwstr>
      </vt:variant>
      <vt:variant>
        <vt:i4>196679</vt:i4>
      </vt:variant>
      <vt:variant>
        <vt:i4>981</vt:i4>
      </vt:variant>
      <vt:variant>
        <vt:i4>0</vt:i4>
      </vt:variant>
      <vt:variant>
        <vt:i4>5</vt:i4>
      </vt:variant>
      <vt:variant>
        <vt:lpwstr/>
      </vt:variant>
      <vt:variant>
        <vt:lpwstr>P370</vt:lpwstr>
      </vt:variant>
      <vt:variant>
        <vt:i4>458823</vt:i4>
      </vt:variant>
      <vt:variant>
        <vt:i4>978</vt:i4>
      </vt:variant>
      <vt:variant>
        <vt:i4>0</vt:i4>
      </vt:variant>
      <vt:variant>
        <vt:i4>5</vt:i4>
      </vt:variant>
      <vt:variant>
        <vt:lpwstr/>
      </vt:variant>
      <vt:variant>
        <vt:lpwstr>P374</vt:lpwstr>
      </vt:variant>
      <vt:variant>
        <vt:i4>458821</vt:i4>
      </vt:variant>
      <vt:variant>
        <vt:i4>975</vt:i4>
      </vt:variant>
      <vt:variant>
        <vt:i4>0</vt:i4>
      </vt:variant>
      <vt:variant>
        <vt:i4>5</vt:i4>
      </vt:variant>
      <vt:variant>
        <vt:lpwstr/>
      </vt:variant>
      <vt:variant>
        <vt:lpwstr>P354</vt:lpwstr>
      </vt:variant>
      <vt:variant>
        <vt:i4>64</vt:i4>
      </vt:variant>
      <vt:variant>
        <vt:i4>972</vt:i4>
      </vt:variant>
      <vt:variant>
        <vt:i4>0</vt:i4>
      </vt:variant>
      <vt:variant>
        <vt:i4>5</vt:i4>
      </vt:variant>
      <vt:variant>
        <vt:lpwstr/>
      </vt:variant>
      <vt:variant>
        <vt:lpwstr>P404</vt:lpwstr>
      </vt:variant>
      <vt:variant>
        <vt:i4>393283</vt:i4>
      </vt:variant>
      <vt:variant>
        <vt:i4>969</vt:i4>
      </vt:variant>
      <vt:variant>
        <vt:i4>0</vt:i4>
      </vt:variant>
      <vt:variant>
        <vt:i4>5</vt:i4>
      </vt:variant>
      <vt:variant>
        <vt:lpwstr/>
      </vt:variant>
      <vt:variant>
        <vt:lpwstr>P335</vt:lpwstr>
      </vt:variant>
      <vt:variant>
        <vt:i4>262216</vt:i4>
      </vt:variant>
      <vt:variant>
        <vt:i4>966</vt:i4>
      </vt:variant>
      <vt:variant>
        <vt:i4>0</vt:i4>
      </vt:variant>
      <vt:variant>
        <vt:i4>5</vt:i4>
      </vt:variant>
      <vt:variant>
        <vt:lpwstr/>
      </vt:variant>
      <vt:variant>
        <vt:lpwstr>P286</vt:lpwstr>
      </vt:variant>
      <vt:variant>
        <vt:i4>72</vt:i4>
      </vt:variant>
      <vt:variant>
        <vt:i4>963</vt:i4>
      </vt:variant>
      <vt:variant>
        <vt:i4>0</vt:i4>
      </vt:variant>
      <vt:variant>
        <vt:i4>5</vt:i4>
      </vt:variant>
      <vt:variant>
        <vt:lpwstr/>
      </vt:variant>
      <vt:variant>
        <vt:lpwstr>P282</vt:lpwstr>
      </vt:variant>
      <vt:variant>
        <vt:i4>393282</vt:i4>
      </vt:variant>
      <vt:variant>
        <vt:i4>960</vt:i4>
      </vt:variant>
      <vt:variant>
        <vt:i4>0</vt:i4>
      </vt:variant>
      <vt:variant>
        <vt:i4>5</vt:i4>
      </vt:variant>
      <vt:variant>
        <vt:lpwstr/>
      </vt:variant>
      <vt:variant>
        <vt:lpwstr>P224</vt:lpwstr>
      </vt:variant>
      <vt:variant>
        <vt:i4>196673</vt:i4>
      </vt:variant>
      <vt:variant>
        <vt:i4>957</vt:i4>
      </vt:variant>
      <vt:variant>
        <vt:i4>0</vt:i4>
      </vt:variant>
      <vt:variant>
        <vt:i4>5</vt:i4>
      </vt:variant>
      <vt:variant>
        <vt:lpwstr/>
      </vt:variant>
      <vt:variant>
        <vt:lpwstr>P211</vt:lpwstr>
      </vt:variant>
      <vt:variant>
        <vt:i4>64</vt:i4>
      </vt:variant>
      <vt:variant>
        <vt:i4>954</vt:i4>
      </vt:variant>
      <vt:variant>
        <vt:i4>0</vt:i4>
      </vt:variant>
      <vt:variant>
        <vt:i4>5</vt:i4>
      </vt:variant>
      <vt:variant>
        <vt:lpwstr/>
      </vt:variant>
      <vt:variant>
        <vt:lpwstr>P202</vt:lpwstr>
      </vt:variant>
      <vt:variant>
        <vt:i4>589897</vt:i4>
      </vt:variant>
      <vt:variant>
        <vt:i4>951</vt:i4>
      </vt:variant>
      <vt:variant>
        <vt:i4>0</vt:i4>
      </vt:variant>
      <vt:variant>
        <vt:i4>5</vt:i4>
      </vt:variant>
      <vt:variant>
        <vt:lpwstr/>
      </vt:variant>
      <vt:variant>
        <vt:lpwstr>P198</vt:lpwstr>
      </vt:variant>
      <vt:variant>
        <vt:i4>1703945</vt:i4>
      </vt:variant>
      <vt:variant>
        <vt:i4>948</vt:i4>
      </vt:variant>
      <vt:variant>
        <vt:i4>0</vt:i4>
      </vt:variant>
      <vt:variant>
        <vt:i4>5</vt:i4>
      </vt:variant>
      <vt:variant>
        <vt:lpwstr>consultantplus://offline/ref=BEBC75DB780C2FEE9B63610BDD5CBF9076ABD274D6E1BED580B490DC6C8FCF4DF8654C03ED062ADB406182566AE383E621A8259C225FC2H</vt:lpwstr>
      </vt:variant>
      <vt:variant>
        <vt:lpwstr/>
      </vt:variant>
      <vt:variant>
        <vt:i4>1704018</vt:i4>
      </vt:variant>
      <vt:variant>
        <vt:i4>945</vt:i4>
      </vt:variant>
      <vt:variant>
        <vt:i4>0</vt:i4>
      </vt:variant>
      <vt:variant>
        <vt:i4>5</vt:i4>
      </vt:variant>
      <vt:variant>
        <vt:lpwstr>consultantplus://offline/ref=BEBC75DB780C2FEE9B63610BDD5CBF9076ABD274D6E1BED580B490DC6C8FCF4DF8654C02E9012ADB406182566AE383E621A8259C225FC2H</vt:lpwstr>
      </vt:variant>
      <vt:variant>
        <vt:lpwstr/>
      </vt:variant>
      <vt:variant>
        <vt:i4>1703939</vt:i4>
      </vt:variant>
      <vt:variant>
        <vt:i4>942</vt:i4>
      </vt:variant>
      <vt:variant>
        <vt:i4>0</vt:i4>
      </vt:variant>
      <vt:variant>
        <vt:i4>5</vt:i4>
      </vt:variant>
      <vt:variant>
        <vt:lpwstr>consultantplus://offline/ref=BEBC75DB780C2FEE9B63610BDD5CBF9076ABD274D6E1BED580B490DC6C8FCF4DF8654C01EB082ADB406182566AE383E621A8259C225FC2H</vt:lpwstr>
      </vt:variant>
      <vt:variant>
        <vt:lpwstr/>
      </vt:variant>
      <vt:variant>
        <vt:i4>5439572</vt:i4>
      </vt:variant>
      <vt:variant>
        <vt:i4>939</vt:i4>
      </vt:variant>
      <vt:variant>
        <vt:i4>0</vt:i4>
      </vt:variant>
      <vt:variant>
        <vt:i4>5</vt:i4>
      </vt:variant>
      <vt:variant>
        <vt:lpwstr>consultantplus://offline/ref=FCAFC709A686EDFF5C29AFC830D86F5C8B60A3FB2995D3EE7597FA7A9843458CA8A73CFB61E5479B18C4E46086B70E170C456FD2CBTBb5G</vt:lpwstr>
      </vt:variant>
      <vt:variant>
        <vt:lpwstr/>
      </vt:variant>
      <vt:variant>
        <vt:i4>5439495</vt:i4>
      </vt:variant>
      <vt:variant>
        <vt:i4>936</vt:i4>
      </vt:variant>
      <vt:variant>
        <vt:i4>0</vt:i4>
      </vt:variant>
      <vt:variant>
        <vt:i4>5</vt:i4>
      </vt:variant>
      <vt:variant>
        <vt:lpwstr>consultantplus://offline/ref=FCAFC709A686EDFF5C29AFC830D86F5C8B60A3FB2995D3EE7597FA7A9843458CA8A73CFB62EE479B18C4E46086B70E170C456FD2CBTBb5G</vt:lpwstr>
      </vt:variant>
      <vt:variant>
        <vt:lpwstr/>
      </vt:variant>
      <vt:variant>
        <vt:i4>65608</vt:i4>
      </vt:variant>
      <vt:variant>
        <vt:i4>933</vt:i4>
      </vt:variant>
      <vt:variant>
        <vt:i4>0</vt:i4>
      </vt:variant>
      <vt:variant>
        <vt:i4>5</vt:i4>
      </vt:variant>
      <vt:variant>
        <vt:lpwstr/>
      </vt:variant>
      <vt:variant>
        <vt:lpwstr>P382</vt:lpwstr>
      </vt:variant>
      <vt:variant>
        <vt:i4>68</vt:i4>
      </vt:variant>
      <vt:variant>
        <vt:i4>930</vt:i4>
      </vt:variant>
      <vt:variant>
        <vt:i4>0</vt:i4>
      </vt:variant>
      <vt:variant>
        <vt:i4>5</vt:i4>
      </vt:variant>
      <vt:variant>
        <vt:lpwstr/>
      </vt:variant>
      <vt:variant>
        <vt:lpwstr>P444</vt:lpwstr>
      </vt:variant>
      <vt:variant>
        <vt:i4>262210</vt:i4>
      </vt:variant>
      <vt:variant>
        <vt:i4>927</vt:i4>
      </vt:variant>
      <vt:variant>
        <vt:i4>0</vt:i4>
      </vt:variant>
      <vt:variant>
        <vt:i4>5</vt:i4>
      </vt:variant>
      <vt:variant>
        <vt:lpwstr/>
      </vt:variant>
      <vt:variant>
        <vt:lpwstr>P420</vt:lpwstr>
      </vt:variant>
      <vt:variant>
        <vt:i4>67</vt:i4>
      </vt:variant>
      <vt:variant>
        <vt:i4>924</vt:i4>
      </vt:variant>
      <vt:variant>
        <vt:i4>0</vt:i4>
      </vt:variant>
      <vt:variant>
        <vt:i4>5</vt:i4>
      </vt:variant>
      <vt:variant>
        <vt:lpwstr/>
      </vt:variant>
      <vt:variant>
        <vt:lpwstr>P333</vt:lpwstr>
      </vt:variant>
      <vt:variant>
        <vt:i4>65609</vt:i4>
      </vt:variant>
      <vt:variant>
        <vt:i4>921</vt:i4>
      </vt:variant>
      <vt:variant>
        <vt:i4>0</vt:i4>
      </vt:variant>
      <vt:variant>
        <vt:i4>5</vt:i4>
      </vt:variant>
      <vt:variant>
        <vt:lpwstr/>
      </vt:variant>
      <vt:variant>
        <vt:lpwstr>P190</vt:lpwstr>
      </vt:variant>
      <vt:variant>
        <vt:i4>458823</vt:i4>
      </vt:variant>
      <vt:variant>
        <vt:i4>918</vt:i4>
      </vt:variant>
      <vt:variant>
        <vt:i4>0</vt:i4>
      </vt:variant>
      <vt:variant>
        <vt:i4>5</vt:i4>
      </vt:variant>
      <vt:variant>
        <vt:lpwstr/>
      </vt:variant>
      <vt:variant>
        <vt:lpwstr>P374</vt:lpwstr>
      </vt:variant>
      <vt:variant>
        <vt:i4>458821</vt:i4>
      </vt:variant>
      <vt:variant>
        <vt:i4>915</vt:i4>
      </vt:variant>
      <vt:variant>
        <vt:i4>0</vt:i4>
      </vt:variant>
      <vt:variant>
        <vt:i4>5</vt:i4>
      </vt:variant>
      <vt:variant>
        <vt:lpwstr/>
      </vt:variant>
      <vt:variant>
        <vt:lpwstr>P354</vt:lpwstr>
      </vt:variant>
      <vt:variant>
        <vt:i4>262216</vt:i4>
      </vt:variant>
      <vt:variant>
        <vt:i4>912</vt:i4>
      </vt:variant>
      <vt:variant>
        <vt:i4>0</vt:i4>
      </vt:variant>
      <vt:variant>
        <vt:i4>5</vt:i4>
      </vt:variant>
      <vt:variant>
        <vt:lpwstr/>
      </vt:variant>
      <vt:variant>
        <vt:lpwstr>P286</vt:lpwstr>
      </vt:variant>
      <vt:variant>
        <vt:i4>72</vt:i4>
      </vt:variant>
      <vt:variant>
        <vt:i4>909</vt:i4>
      </vt:variant>
      <vt:variant>
        <vt:i4>0</vt:i4>
      </vt:variant>
      <vt:variant>
        <vt:i4>5</vt:i4>
      </vt:variant>
      <vt:variant>
        <vt:lpwstr/>
      </vt:variant>
      <vt:variant>
        <vt:lpwstr>P282</vt:lpwstr>
      </vt:variant>
      <vt:variant>
        <vt:i4>393287</vt:i4>
      </vt:variant>
      <vt:variant>
        <vt:i4>906</vt:i4>
      </vt:variant>
      <vt:variant>
        <vt:i4>0</vt:i4>
      </vt:variant>
      <vt:variant>
        <vt:i4>5</vt:i4>
      </vt:variant>
      <vt:variant>
        <vt:lpwstr/>
      </vt:variant>
      <vt:variant>
        <vt:lpwstr>P274</vt:lpwstr>
      </vt:variant>
      <vt:variant>
        <vt:i4>262214</vt:i4>
      </vt:variant>
      <vt:variant>
        <vt:i4>903</vt:i4>
      </vt:variant>
      <vt:variant>
        <vt:i4>0</vt:i4>
      </vt:variant>
      <vt:variant>
        <vt:i4>5</vt:i4>
      </vt:variant>
      <vt:variant>
        <vt:lpwstr/>
      </vt:variant>
      <vt:variant>
        <vt:lpwstr>P266</vt:lpwstr>
      </vt:variant>
      <vt:variant>
        <vt:i4>2752570</vt:i4>
      </vt:variant>
      <vt:variant>
        <vt:i4>900</vt:i4>
      </vt:variant>
      <vt:variant>
        <vt:i4>0</vt:i4>
      </vt:variant>
      <vt:variant>
        <vt:i4>5</vt:i4>
      </vt:variant>
      <vt:variant>
        <vt:lpwstr>consultantplus://offline/ref=EDDCFDFFBDE24A98FCAF1207BB7E3AFF4A4729F66D100A80024CD0AC259DEA0EDB239C50C6B078C66FF4A20E5BA466DCAD727514i415G</vt:lpwstr>
      </vt:variant>
      <vt:variant>
        <vt:lpwstr/>
      </vt:variant>
      <vt:variant>
        <vt:i4>2752565</vt:i4>
      </vt:variant>
      <vt:variant>
        <vt:i4>897</vt:i4>
      </vt:variant>
      <vt:variant>
        <vt:i4>0</vt:i4>
      </vt:variant>
      <vt:variant>
        <vt:i4>5</vt:i4>
      </vt:variant>
      <vt:variant>
        <vt:lpwstr>consultantplus://offline/ref=EDDCFDFFBDE24A98FCAF1207BB7E3AFF4A4729F66D100A80024CD0AC259DEA0EDB239C50C9B078C66FF4A20E5BA466DCAD727514i415G</vt:lpwstr>
      </vt:variant>
      <vt:variant>
        <vt:lpwstr/>
      </vt:variant>
      <vt:variant>
        <vt:i4>393282</vt:i4>
      </vt:variant>
      <vt:variant>
        <vt:i4>894</vt:i4>
      </vt:variant>
      <vt:variant>
        <vt:i4>0</vt:i4>
      </vt:variant>
      <vt:variant>
        <vt:i4>5</vt:i4>
      </vt:variant>
      <vt:variant>
        <vt:lpwstr/>
      </vt:variant>
      <vt:variant>
        <vt:lpwstr>P224</vt:lpwstr>
      </vt:variant>
      <vt:variant>
        <vt:i4>196673</vt:i4>
      </vt:variant>
      <vt:variant>
        <vt:i4>891</vt:i4>
      </vt:variant>
      <vt:variant>
        <vt:i4>0</vt:i4>
      </vt:variant>
      <vt:variant>
        <vt:i4>5</vt:i4>
      </vt:variant>
      <vt:variant>
        <vt:lpwstr/>
      </vt:variant>
      <vt:variant>
        <vt:lpwstr>P211</vt:lpwstr>
      </vt:variant>
      <vt:variant>
        <vt:i4>64</vt:i4>
      </vt:variant>
      <vt:variant>
        <vt:i4>888</vt:i4>
      </vt:variant>
      <vt:variant>
        <vt:i4>0</vt:i4>
      </vt:variant>
      <vt:variant>
        <vt:i4>5</vt:i4>
      </vt:variant>
      <vt:variant>
        <vt:lpwstr/>
      </vt:variant>
      <vt:variant>
        <vt:lpwstr>P202</vt:lpwstr>
      </vt:variant>
      <vt:variant>
        <vt:i4>589897</vt:i4>
      </vt:variant>
      <vt:variant>
        <vt:i4>885</vt:i4>
      </vt:variant>
      <vt:variant>
        <vt:i4>0</vt:i4>
      </vt:variant>
      <vt:variant>
        <vt:i4>5</vt:i4>
      </vt:variant>
      <vt:variant>
        <vt:lpwstr/>
      </vt:variant>
      <vt:variant>
        <vt:lpwstr>P198</vt:lpwstr>
      </vt:variant>
      <vt:variant>
        <vt:i4>1703945</vt:i4>
      </vt:variant>
      <vt:variant>
        <vt:i4>882</vt:i4>
      </vt:variant>
      <vt:variant>
        <vt:i4>0</vt:i4>
      </vt:variant>
      <vt:variant>
        <vt:i4>5</vt:i4>
      </vt:variant>
      <vt:variant>
        <vt:lpwstr>consultantplus://offline/ref=BEBC75DB780C2FEE9B63610BDD5CBF9076ABD274D6E1BED580B490DC6C8FCF4DF8654C03ED062ADB406182566AE383E621A8259C225FC2H</vt:lpwstr>
      </vt:variant>
      <vt:variant>
        <vt:lpwstr/>
      </vt:variant>
      <vt:variant>
        <vt:i4>1704018</vt:i4>
      </vt:variant>
      <vt:variant>
        <vt:i4>879</vt:i4>
      </vt:variant>
      <vt:variant>
        <vt:i4>0</vt:i4>
      </vt:variant>
      <vt:variant>
        <vt:i4>5</vt:i4>
      </vt:variant>
      <vt:variant>
        <vt:lpwstr>consultantplus://offline/ref=BEBC75DB780C2FEE9B63610BDD5CBF9076ABD274D6E1BED580B490DC6C8FCF4DF8654C02E9012ADB406182566AE383E621A8259C225FC2H</vt:lpwstr>
      </vt:variant>
      <vt:variant>
        <vt:lpwstr/>
      </vt:variant>
      <vt:variant>
        <vt:i4>1703939</vt:i4>
      </vt:variant>
      <vt:variant>
        <vt:i4>876</vt:i4>
      </vt:variant>
      <vt:variant>
        <vt:i4>0</vt:i4>
      </vt:variant>
      <vt:variant>
        <vt:i4>5</vt:i4>
      </vt:variant>
      <vt:variant>
        <vt:lpwstr>consultantplus://offline/ref=BEBC75DB780C2FEE9B63610BDD5CBF9076ABD274D6E1BED580B490DC6C8FCF4DF8654C01EB082ADB406182566AE383E621A8259C225FC2H</vt:lpwstr>
      </vt:variant>
      <vt:variant>
        <vt:lpwstr/>
      </vt:variant>
      <vt:variant>
        <vt:i4>5439572</vt:i4>
      </vt:variant>
      <vt:variant>
        <vt:i4>873</vt:i4>
      </vt:variant>
      <vt:variant>
        <vt:i4>0</vt:i4>
      </vt:variant>
      <vt:variant>
        <vt:i4>5</vt:i4>
      </vt:variant>
      <vt:variant>
        <vt:lpwstr>consultantplus://offline/ref=FCAFC709A686EDFF5C29AFC830D86F5C8B60A3FB2995D3EE7597FA7A9843458CA8A73CFB61E5479B18C4E46086B70E170C456FD2CBTBb5G</vt:lpwstr>
      </vt:variant>
      <vt:variant>
        <vt:lpwstr/>
      </vt:variant>
      <vt:variant>
        <vt:i4>5439495</vt:i4>
      </vt:variant>
      <vt:variant>
        <vt:i4>870</vt:i4>
      </vt:variant>
      <vt:variant>
        <vt:i4>0</vt:i4>
      </vt:variant>
      <vt:variant>
        <vt:i4>5</vt:i4>
      </vt:variant>
      <vt:variant>
        <vt:lpwstr>consultantplus://offline/ref=FCAFC709A686EDFF5C29AFC830D86F5C8B60A3FB2995D3EE7597FA7A9843458CA8A73CFB62EE479B18C4E46086B70E170C456FD2CBTBb5G</vt:lpwstr>
      </vt:variant>
      <vt:variant>
        <vt:lpwstr/>
      </vt:variant>
      <vt:variant>
        <vt:i4>68</vt:i4>
      </vt:variant>
      <vt:variant>
        <vt:i4>867</vt:i4>
      </vt:variant>
      <vt:variant>
        <vt:i4>0</vt:i4>
      </vt:variant>
      <vt:variant>
        <vt:i4>5</vt:i4>
      </vt:variant>
      <vt:variant>
        <vt:lpwstr/>
      </vt:variant>
      <vt:variant>
        <vt:lpwstr>P444</vt:lpwstr>
      </vt:variant>
      <vt:variant>
        <vt:i4>262210</vt:i4>
      </vt:variant>
      <vt:variant>
        <vt:i4>864</vt:i4>
      </vt:variant>
      <vt:variant>
        <vt:i4>0</vt:i4>
      </vt:variant>
      <vt:variant>
        <vt:i4>5</vt:i4>
      </vt:variant>
      <vt:variant>
        <vt:lpwstr/>
      </vt:variant>
      <vt:variant>
        <vt:lpwstr>P420</vt:lpwstr>
      </vt:variant>
      <vt:variant>
        <vt:i4>393287</vt:i4>
      </vt:variant>
      <vt:variant>
        <vt:i4>861</vt:i4>
      </vt:variant>
      <vt:variant>
        <vt:i4>0</vt:i4>
      </vt:variant>
      <vt:variant>
        <vt:i4>5</vt:i4>
      </vt:variant>
      <vt:variant>
        <vt:lpwstr/>
      </vt:variant>
      <vt:variant>
        <vt:lpwstr>P274</vt:lpwstr>
      </vt:variant>
      <vt:variant>
        <vt:i4>262214</vt:i4>
      </vt:variant>
      <vt:variant>
        <vt:i4>858</vt:i4>
      </vt:variant>
      <vt:variant>
        <vt:i4>0</vt:i4>
      </vt:variant>
      <vt:variant>
        <vt:i4>5</vt:i4>
      </vt:variant>
      <vt:variant>
        <vt:lpwstr/>
      </vt:variant>
      <vt:variant>
        <vt:lpwstr>P266</vt:lpwstr>
      </vt:variant>
      <vt:variant>
        <vt:i4>262213</vt:i4>
      </vt:variant>
      <vt:variant>
        <vt:i4>855</vt:i4>
      </vt:variant>
      <vt:variant>
        <vt:i4>0</vt:i4>
      </vt:variant>
      <vt:variant>
        <vt:i4>5</vt:i4>
      </vt:variant>
      <vt:variant>
        <vt:lpwstr/>
      </vt:variant>
      <vt:variant>
        <vt:lpwstr>P256</vt:lpwstr>
      </vt:variant>
      <vt:variant>
        <vt:i4>69</vt:i4>
      </vt:variant>
      <vt:variant>
        <vt:i4>852</vt:i4>
      </vt:variant>
      <vt:variant>
        <vt:i4>0</vt:i4>
      </vt:variant>
      <vt:variant>
        <vt:i4>5</vt:i4>
      </vt:variant>
      <vt:variant>
        <vt:lpwstr/>
      </vt:variant>
      <vt:variant>
        <vt:lpwstr>P252</vt:lpwstr>
      </vt:variant>
      <vt:variant>
        <vt:i4>4915211</vt:i4>
      </vt:variant>
      <vt:variant>
        <vt:i4>849</vt:i4>
      </vt:variant>
      <vt:variant>
        <vt:i4>0</vt:i4>
      </vt:variant>
      <vt:variant>
        <vt:i4>5</vt:i4>
      </vt:variant>
      <vt:variant>
        <vt:lpwstr>consultantplus://offline/ref=BB5D2BD945F177B5523CA784B640D6C433B6C131E22FB7926F61593BA2A97EDE544CFD1EA919571C2CFE826726E6341E1E02BAC1B262NCH</vt:lpwstr>
      </vt:variant>
      <vt:variant>
        <vt:lpwstr/>
      </vt:variant>
      <vt:variant>
        <vt:i4>4915205</vt:i4>
      </vt:variant>
      <vt:variant>
        <vt:i4>846</vt:i4>
      </vt:variant>
      <vt:variant>
        <vt:i4>0</vt:i4>
      </vt:variant>
      <vt:variant>
        <vt:i4>5</vt:i4>
      </vt:variant>
      <vt:variant>
        <vt:lpwstr>consultantplus://offline/ref=BB5D2BD945F177B5523CA784B640D6C433B6C131E22FB7926F61593BA2A97EDE544CFD1EA618571C2CFE826726E6341E1E02BAC1B262NCH</vt:lpwstr>
      </vt:variant>
      <vt:variant>
        <vt:lpwstr/>
      </vt:variant>
      <vt:variant>
        <vt:i4>5898324</vt:i4>
      </vt:variant>
      <vt:variant>
        <vt:i4>843</vt:i4>
      </vt:variant>
      <vt:variant>
        <vt:i4>0</vt:i4>
      </vt:variant>
      <vt:variant>
        <vt:i4>5</vt:i4>
      </vt:variant>
      <vt:variant>
        <vt:lpwstr>consultantplus://offline/ref=18F854728DBE1DDD85D1674EC4C22FADA471FB3918C7662239EDDCD63C08DFCFA940637CA50341ACBD0348A182C33ADDA92D69A5C3Q0ICJ</vt:lpwstr>
      </vt:variant>
      <vt:variant>
        <vt:lpwstr/>
      </vt:variant>
      <vt:variant>
        <vt:i4>7143535</vt:i4>
      </vt:variant>
      <vt:variant>
        <vt:i4>840</vt:i4>
      </vt:variant>
      <vt:variant>
        <vt:i4>0</vt:i4>
      </vt:variant>
      <vt:variant>
        <vt:i4>5</vt:i4>
      </vt:variant>
      <vt:variant>
        <vt:lpwstr>consultantplus://offline/ref=18F854728DBE1DDD85D1674EC4C22FADA471FB3918C7662239EDDCD63C08DFCFA940637FA6064BFCE54C49FDC49629DFAA2D6BA6DF0E4670QFIDJ</vt:lpwstr>
      </vt:variant>
      <vt:variant>
        <vt:lpwstr/>
      </vt:variant>
      <vt:variant>
        <vt:i4>2752570</vt:i4>
      </vt:variant>
      <vt:variant>
        <vt:i4>837</vt:i4>
      </vt:variant>
      <vt:variant>
        <vt:i4>0</vt:i4>
      </vt:variant>
      <vt:variant>
        <vt:i4>5</vt:i4>
      </vt:variant>
      <vt:variant>
        <vt:lpwstr>consultantplus://offline/ref=EDDCFDFFBDE24A98FCAF1207BB7E3AFF4A4729F66D100A80024CD0AC259DEA0EDB239C50C6B078C66FF4A20E5BA466DCAD727514i415G</vt:lpwstr>
      </vt:variant>
      <vt:variant>
        <vt:lpwstr/>
      </vt:variant>
      <vt:variant>
        <vt:i4>2752565</vt:i4>
      </vt:variant>
      <vt:variant>
        <vt:i4>834</vt:i4>
      </vt:variant>
      <vt:variant>
        <vt:i4>0</vt:i4>
      </vt:variant>
      <vt:variant>
        <vt:i4>5</vt:i4>
      </vt:variant>
      <vt:variant>
        <vt:lpwstr>consultantplus://offline/ref=EDDCFDFFBDE24A98FCAF1207BB7E3AFF4A4729F66D100A80024CD0AC259DEA0EDB239C50C9B078C66FF4A20E5BA466DCAD727514i415G</vt:lpwstr>
      </vt:variant>
      <vt:variant>
        <vt:lpwstr/>
      </vt:variant>
      <vt:variant>
        <vt:i4>5701725</vt:i4>
      </vt:variant>
      <vt:variant>
        <vt:i4>831</vt:i4>
      </vt:variant>
      <vt:variant>
        <vt:i4>0</vt:i4>
      </vt:variant>
      <vt:variant>
        <vt:i4>5</vt:i4>
      </vt:variant>
      <vt:variant>
        <vt:lpwstr>consultantplus://offline/ref=682A6E2C234FDB404ED79E42D49979E1FE9E7CDD531C41A875F889EC586353F87869CE814C019E11D5B2C74625A45FA5D69585138Eo9r3G</vt:lpwstr>
      </vt:variant>
      <vt:variant>
        <vt:lpwstr/>
      </vt:variant>
      <vt:variant>
        <vt:i4>5701722</vt:i4>
      </vt:variant>
      <vt:variant>
        <vt:i4>828</vt:i4>
      </vt:variant>
      <vt:variant>
        <vt:i4>0</vt:i4>
      </vt:variant>
      <vt:variant>
        <vt:i4>5</vt:i4>
      </vt:variant>
      <vt:variant>
        <vt:lpwstr>consultantplus://offline/ref=682A6E2C234FDB404ED79E42D49979E1FE9E7CDD531C41A875F889EC586353F87869CE814C069E11D5B2C74625A45FA5D69585138Eo9r3G</vt:lpwstr>
      </vt:variant>
      <vt:variant>
        <vt:lpwstr/>
      </vt:variant>
      <vt:variant>
        <vt:i4>1703945</vt:i4>
      </vt:variant>
      <vt:variant>
        <vt:i4>825</vt:i4>
      </vt:variant>
      <vt:variant>
        <vt:i4>0</vt:i4>
      </vt:variant>
      <vt:variant>
        <vt:i4>5</vt:i4>
      </vt:variant>
      <vt:variant>
        <vt:lpwstr>consultantplus://offline/ref=BEBC75DB780C2FEE9B63610BDD5CBF9076ABD274D6E1BED580B490DC6C8FCF4DF8654C03ED062ADB406182566AE383E621A8259C225FC2H</vt:lpwstr>
      </vt:variant>
      <vt:variant>
        <vt:lpwstr/>
      </vt:variant>
      <vt:variant>
        <vt:i4>1704018</vt:i4>
      </vt:variant>
      <vt:variant>
        <vt:i4>822</vt:i4>
      </vt:variant>
      <vt:variant>
        <vt:i4>0</vt:i4>
      </vt:variant>
      <vt:variant>
        <vt:i4>5</vt:i4>
      </vt:variant>
      <vt:variant>
        <vt:lpwstr>consultantplus://offline/ref=BEBC75DB780C2FEE9B63610BDD5CBF9076ABD274D6E1BED580B490DC6C8FCF4DF8654C02E9012ADB406182566AE383E621A8259C225FC2H</vt:lpwstr>
      </vt:variant>
      <vt:variant>
        <vt:lpwstr/>
      </vt:variant>
      <vt:variant>
        <vt:i4>1703939</vt:i4>
      </vt:variant>
      <vt:variant>
        <vt:i4>819</vt:i4>
      </vt:variant>
      <vt:variant>
        <vt:i4>0</vt:i4>
      </vt:variant>
      <vt:variant>
        <vt:i4>5</vt:i4>
      </vt:variant>
      <vt:variant>
        <vt:lpwstr>consultantplus://offline/ref=BEBC75DB780C2FEE9B63610BDD5CBF9076ABD274D6E1BED580B490DC6C8FCF4DF8654C01EB082ADB406182566AE383E621A8259C225FC2H</vt:lpwstr>
      </vt:variant>
      <vt:variant>
        <vt:lpwstr/>
      </vt:variant>
      <vt:variant>
        <vt:i4>5439572</vt:i4>
      </vt:variant>
      <vt:variant>
        <vt:i4>816</vt:i4>
      </vt:variant>
      <vt:variant>
        <vt:i4>0</vt:i4>
      </vt:variant>
      <vt:variant>
        <vt:i4>5</vt:i4>
      </vt:variant>
      <vt:variant>
        <vt:lpwstr>consultantplus://offline/ref=FCAFC709A686EDFF5C29AFC830D86F5C8B60A3FB2995D3EE7597FA7A9843458CA8A73CFB61E5479B18C4E46086B70E170C456FD2CBTBb5G</vt:lpwstr>
      </vt:variant>
      <vt:variant>
        <vt:lpwstr/>
      </vt:variant>
      <vt:variant>
        <vt:i4>5439495</vt:i4>
      </vt:variant>
      <vt:variant>
        <vt:i4>813</vt:i4>
      </vt:variant>
      <vt:variant>
        <vt:i4>0</vt:i4>
      </vt:variant>
      <vt:variant>
        <vt:i4>5</vt:i4>
      </vt:variant>
      <vt:variant>
        <vt:lpwstr>consultantplus://offline/ref=FCAFC709A686EDFF5C29AFC830D86F5C8B60A3FB2995D3EE7597FA7A9843458CA8A73CFB62EE479B18C4E46086B70E170C456FD2CBTBb5G</vt:lpwstr>
      </vt:variant>
      <vt:variant>
        <vt:lpwstr/>
      </vt:variant>
      <vt:variant>
        <vt:i4>68</vt:i4>
      </vt:variant>
      <vt:variant>
        <vt:i4>810</vt:i4>
      </vt:variant>
      <vt:variant>
        <vt:i4>0</vt:i4>
      </vt:variant>
      <vt:variant>
        <vt:i4>5</vt:i4>
      </vt:variant>
      <vt:variant>
        <vt:lpwstr/>
      </vt:variant>
      <vt:variant>
        <vt:lpwstr>P444</vt:lpwstr>
      </vt:variant>
      <vt:variant>
        <vt:i4>262210</vt:i4>
      </vt:variant>
      <vt:variant>
        <vt:i4>807</vt:i4>
      </vt:variant>
      <vt:variant>
        <vt:i4>0</vt:i4>
      </vt:variant>
      <vt:variant>
        <vt:i4>5</vt:i4>
      </vt:variant>
      <vt:variant>
        <vt:lpwstr/>
      </vt:variant>
      <vt:variant>
        <vt:lpwstr>P420</vt:lpwstr>
      </vt:variant>
      <vt:variant>
        <vt:i4>2752570</vt:i4>
      </vt:variant>
      <vt:variant>
        <vt:i4>804</vt:i4>
      </vt:variant>
      <vt:variant>
        <vt:i4>0</vt:i4>
      </vt:variant>
      <vt:variant>
        <vt:i4>5</vt:i4>
      </vt:variant>
      <vt:variant>
        <vt:lpwstr>consultantplus://offline/ref=EDDCFDFFBDE24A98FCAF1207BB7E3AFF4A4729F66D100A80024CD0AC259DEA0EDB239C50C6B078C66FF4A20E5BA466DCAD727514i415G</vt:lpwstr>
      </vt:variant>
      <vt:variant>
        <vt:lpwstr/>
      </vt:variant>
      <vt:variant>
        <vt:i4>2752565</vt:i4>
      </vt:variant>
      <vt:variant>
        <vt:i4>801</vt:i4>
      </vt:variant>
      <vt:variant>
        <vt:i4>0</vt:i4>
      </vt:variant>
      <vt:variant>
        <vt:i4>5</vt:i4>
      </vt:variant>
      <vt:variant>
        <vt:lpwstr>consultantplus://offline/ref=EDDCFDFFBDE24A98FCAF1207BB7E3AFF4A4729F66D100A80024CD0AC259DEA0EDB239C50C9B078C66FF4A20E5BA466DCAD727514i415G</vt:lpwstr>
      </vt:variant>
      <vt:variant>
        <vt:lpwstr/>
      </vt:variant>
      <vt:variant>
        <vt:i4>5701725</vt:i4>
      </vt:variant>
      <vt:variant>
        <vt:i4>798</vt:i4>
      </vt:variant>
      <vt:variant>
        <vt:i4>0</vt:i4>
      </vt:variant>
      <vt:variant>
        <vt:i4>5</vt:i4>
      </vt:variant>
      <vt:variant>
        <vt:lpwstr>consultantplus://offline/ref=682A6E2C234FDB404ED79E42D49979E1FE9E7CDD531C41A875F889EC586353F87869CE814C019E11D5B2C74625A45FA5D69585138Eo9r3G</vt:lpwstr>
      </vt:variant>
      <vt:variant>
        <vt:lpwstr/>
      </vt:variant>
      <vt:variant>
        <vt:i4>5701722</vt:i4>
      </vt:variant>
      <vt:variant>
        <vt:i4>795</vt:i4>
      </vt:variant>
      <vt:variant>
        <vt:i4>0</vt:i4>
      </vt:variant>
      <vt:variant>
        <vt:i4>5</vt:i4>
      </vt:variant>
      <vt:variant>
        <vt:lpwstr>consultantplus://offline/ref=682A6E2C234FDB404ED79E42D49979E1FE9E7CDD531C41A875F889EC586353F87869CE814C069E11D5B2C74625A45FA5D69585138Eo9r3G</vt:lpwstr>
      </vt:variant>
      <vt:variant>
        <vt:lpwstr/>
      </vt:variant>
      <vt:variant>
        <vt:i4>1703945</vt:i4>
      </vt:variant>
      <vt:variant>
        <vt:i4>792</vt:i4>
      </vt:variant>
      <vt:variant>
        <vt:i4>0</vt:i4>
      </vt:variant>
      <vt:variant>
        <vt:i4>5</vt:i4>
      </vt:variant>
      <vt:variant>
        <vt:lpwstr>consultantplus://offline/ref=BEBC75DB780C2FEE9B63610BDD5CBF9076ABD274D6E1BED580B490DC6C8FCF4DF8654C03ED062ADB406182566AE383E621A8259C225FC2H</vt:lpwstr>
      </vt:variant>
      <vt:variant>
        <vt:lpwstr/>
      </vt:variant>
      <vt:variant>
        <vt:i4>1704018</vt:i4>
      </vt:variant>
      <vt:variant>
        <vt:i4>789</vt:i4>
      </vt:variant>
      <vt:variant>
        <vt:i4>0</vt:i4>
      </vt:variant>
      <vt:variant>
        <vt:i4>5</vt:i4>
      </vt:variant>
      <vt:variant>
        <vt:lpwstr>consultantplus://offline/ref=BEBC75DB780C2FEE9B63610BDD5CBF9076ABD274D6E1BED580B490DC6C8FCF4DF8654C02E9012ADB406182566AE383E621A8259C225FC2H</vt:lpwstr>
      </vt:variant>
      <vt:variant>
        <vt:lpwstr/>
      </vt:variant>
      <vt:variant>
        <vt:i4>1703939</vt:i4>
      </vt:variant>
      <vt:variant>
        <vt:i4>786</vt:i4>
      </vt:variant>
      <vt:variant>
        <vt:i4>0</vt:i4>
      </vt:variant>
      <vt:variant>
        <vt:i4>5</vt:i4>
      </vt:variant>
      <vt:variant>
        <vt:lpwstr>consultantplus://offline/ref=BEBC75DB780C2FEE9B63610BDD5CBF9076ABD274D6E1BED580B490DC6C8FCF4DF8654C01EB082ADB406182566AE383E621A8259C225FC2H</vt:lpwstr>
      </vt:variant>
      <vt:variant>
        <vt:lpwstr/>
      </vt:variant>
      <vt:variant>
        <vt:i4>5439572</vt:i4>
      </vt:variant>
      <vt:variant>
        <vt:i4>783</vt:i4>
      </vt:variant>
      <vt:variant>
        <vt:i4>0</vt:i4>
      </vt:variant>
      <vt:variant>
        <vt:i4>5</vt:i4>
      </vt:variant>
      <vt:variant>
        <vt:lpwstr>consultantplus://offline/ref=FCAFC709A686EDFF5C29AFC830D86F5C8B60A3FB2995D3EE7597FA7A9843458CA8A73CFB61E5479B18C4E46086B70E170C456FD2CBTBb5G</vt:lpwstr>
      </vt:variant>
      <vt:variant>
        <vt:lpwstr/>
      </vt:variant>
      <vt:variant>
        <vt:i4>5439495</vt:i4>
      </vt:variant>
      <vt:variant>
        <vt:i4>780</vt:i4>
      </vt:variant>
      <vt:variant>
        <vt:i4>0</vt:i4>
      </vt:variant>
      <vt:variant>
        <vt:i4>5</vt:i4>
      </vt:variant>
      <vt:variant>
        <vt:lpwstr>consultantplus://offline/ref=FCAFC709A686EDFF5C29AFC830D86F5C8B60A3FB2995D3EE7597FA7A9843458CA8A73CFB62EE479B18C4E46086B70E170C456FD2CBTBb5G</vt:lpwstr>
      </vt:variant>
      <vt:variant>
        <vt:lpwstr/>
      </vt:variant>
      <vt:variant>
        <vt:i4>720967</vt:i4>
      </vt:variant>
      <vt:variant>
        <vt:i4>777</vt:i4>
      </vt:variant>
      <vt:variant>
        <vt:i4>0</vt:i4>
      </vt:variant>
      <vt:variant>
        <vt:i4>5</vt:i4>
      </vt:variant>
      <vt:variant>
        <vt:lpwstr/>
      </vt:variant>
      <vt:variant>
        <vt:lpwstr>P378</vt:lpwstr>
      </vt:variant>
      <vt:variant>
        <vt:i4>196679</vt:i4>
      </vt:variant>
      <vt:variant>
        <vt:i4>774</vt:i4>
      </vt:variant>
      <vt:variant>
        <vt:i4>0</vt:i4>
      </vt:variant>
      <vt:variant>
        <vt:i4>5</vt:i4>
      </vt:variant>
      <vt:variant>
        <vt:lpwstr/>
      </vt:variant>
      <vt:variant>
        <vt:lpwstr>P370</vt:lpwstr>
      </vt:variant>
      <vt:variant>
        <vt:i4>262216</vt:i4>
      </vt:variant>
      <vt:variant>
        <vt:i4>771</vt:i4>
      </vt:variant>
      <vt:variant>
        <vt:i4>0</vt:i4>
      </vt:variant>
      <vt:variant>
        <vt:i4>5</vt:i4>
      </vt:variant>
      <vt:variant>
        <vt:lpwstr/>
      </vt:variant>
      <vt:variant>
        <vt:lpwstr>P286</vt:lpwstr>
      </vt:variant>
      <vt:variant>
        <vt:i4>72</vt:i4>
      </vt:variant>
      <vt:variant>
        <vt:i4>768</vt:i4>
      </vt:variant>
      <vt:variant>
        <vt:i4>0</vt:i4>
      </vt:variant>
      <vt:variant>
        <vt:i4>5</vt:i4>
      </vt:variant>
      <vt:variant>
        <vt:lpwstr/>
      </vt:variant>
      <vt:variant>
        <vt:lpwstr>P282</vt:lpwstr>
      </vt:variant>
      <vt:variant>
        <vt:i4>393287</vt:i4>
      </vt:variant>
      <vt:variant>
        <vt:i4>765</vt:i4>
      </vt:variant>
      <vt:variant>
        <vt:i4>0</vt:i4>
      </vt:variant>
      <vt:variant>
        <vt:i4>5</vt:i4>
      </vt:variant>
      <vt:variant>
        <vt:lpwstr/>
      </vt:variant>
      <vt:variant>
        <vt:lpwstr>P274</vt:lpwstr>
      </vt:variant>
      <vt:variant>
        <vt:i4>262214</vt:i4>
      </vt:variant>
      <vt:variant>
        <vt:i4>762</vt:i4>
      </vt:variant>
      <vt:variant>
        <vt:i4>0</vt:i4>
      </vt:variant>
      <vt:variant>
        <vt:i4>5</vt:i4>
      </vt:variant>
      <vt:variant>
        <vt:lpwstr/>
      </vt:variant>
      <vt:variant>
        <vt:lpwstr>P266</vt:lpwstr>
      </vt:variant>
      <vt:variant>
        <vt:i4>4915211</vt:i4>
      </vt:variant>
      <vt:variant>
        <vt:i4>759</vt:i4>
      </vt:variant>
      <vt:variant>
        <vt:i4>0</vt:i4>
      </vt:variant>
      <vt:variant>
        <vt:i4>5</vt:i4>
      </vt:variant>
      <vt:variant>
        <vt:lpwstr>consultantplus://offline/ref=BB5D2BD945F177B5523CA784B640D6C433B6C131E22FB7926F61593BA2A97EDE544CFD1EA919571C2CFE826726E6341E1E02BAC1B262NCH</vt:lpwstr>
      </vt:variant>
      <vt:variant>
        <vt:lpwstr/>
      </vt:variant>
      <vt:variant>
        <vt:i4>4915205</vt:i4>
      </vt:variant>
      <vt:variant>
        <vt:i4>756</vt:i4>
      </vt:variant>
      <vt:variant>
        <vt:i4>0</vt:i4>
      </vt:variant>
      <vt:variant>
        <vt:i4>5</vt:i4>
      </vt:variant>
      <vt:variant>
        <vt:lpwstr>consultantplus://offline/ref=BB5D2BD945F177B5523CA784B640D6C433B6C131E22FB7926F61593BA2A97EDE544CFD1EA618571C2CFE826726E6341E1E02BAC1B262NCH</vt:lpwstr>
      </vt:variant>
      <vt:variant>
        <vt:lpwstr/>
      </vt:variant>
      <vt:variant>
        <vt:i4>2752570</vt:i4>
      </vt:variant>
      <vt:variant>
        <vt:i4>753</vt:i4>
      </vt:variant>
      <vt:variant>
        <vt:i4>0</vt:i4>
      </vt:variant>
      <vt:variant>
        <vt:i4>5</vt:i4>
      </vt:variant>
      <vt:variant>
        <vt:lpwstr>consultantplus://offline/ref=EDDCFDFFBDE24A98FCAF1207BB7E3AFF4A4729F66D100A80024CD0AC259DEA0EDB239C50C6B078C66FF4A20E5BA466DCAD727514i415G</vt:lpwstr>
      </vt:variant>
      <vt:variant>
        <vt:lpwstr/>
      </vt:variant>
      <vt:variant>
        <vt:i4>2752565</vt:i4>
      </vt:variant>
      <vt:variant>
        <vt:i4>750</vt:i4>
      </vt:variant>
      <vt:variant>
        <vt:i4>0</vt:i4>
      </vt:variant>
      <vt:variant>
        <vt:i4>5</vt:i4>
      </vt:variant>
      <vt:variant>
        <vt:lpwstr>consultantplus://offline/ref=EDDCFDFFBDE24A98FCAF1207BB7E3AFF4A4729F66D100A80024CD0AC259DEA0EDB239C50C9B078C66FF4A20E5BA466DCAD727514i415G</vt:lpwstr>
      </vt:variant>
      <vt:variant>
        <vt:lpwstr/>
      </vt:variant>
      <vt:variant>
        <vt:i4>65606</vt:i4>
      </vt:variant>
      <vt:variant>
        <vt:i4>747</vt:i4>
      </vt:variant>
      <vt:variant>
        <vt:i4>0</vt:i4>
      </vt:variant>
      <vt:variant>
        <vt:i4>5</vt:i4>
      </vt:variant>
      <vt:variant>
        <vt:lpwstr/>
      </vt:variant>
      <vt:variant>
        <vt:lpwstr>P362</vt:lpwstr>
      </vt:variant>
      <vt:variant>
        <vt:i4>64</vt:i4>
      </vt:variant>
      <vt:variant>
        <vt:i4>744</vt:i4>
      </vt:variant>
      <vt:variant>
        <vt:i4>0</vt:i4>
      </vt:variant>
      <vt:variant>
        <vt:i4>5</vt:i4>
      </vt:variant>
      <vt:variant>
        <vt:lpwstr/>
      </vt:variant>
      <vt:variant>
        <vt:lpwstr>P202</vt:lpwstr>
      </vt:variant>
      <vt:variant>
        <vt:i4>589897</vt:i4>
      </vt:variant>
      <vt:variant>
        <vt:i4>741</vt:i4>
      </vt:variant>
      <vt:variant>
        <vt:i4>0</vt:i4>
      </vt:variant>
      <vt:variant>
        <vt:i4>5</vt:i4>
      </vt:variant>
      <vt:variant>
        <vt:lpwstr/>
      </vt:variant>
      <vt:variant>
        <vt:lpwstr>P198</vt:lpwstr>
      </vt:variant>
      <vt:variant>
        <vt:i4>1703945</vt:i4>
      </vt:variant>
      <vt:variant>
        <vt:i4>738</vt:i4>
      </vt:variant>
      <vt:variant>
        <vt:i4>0</vt:i4>
      </vt:variant>
      <vt:variant>
        <vt:i4>5</vt:i4>
      </vt:variant>
      <vt:variant>
        <vt:lpwstr>consultantplus://offline/ref=BEBC75DB780C2FEE9B63610BDD5CBF9076ABD274D6E1BED580B490DC6C8FCF4DF8654C03ED062ADB406182566AE383E621A8259C225FC2H</vt:lpwstr>
      </vt:variant>
      <vt:variant>
        <vt:lpwstr/>
      </vt:variant>
      <vt:variant>
        <vt:i4>1704018</vt:i4>
      </vt:variant>
      <vt:variant>
        <vt:i4>735</vt:i4>
      </vt:variant>
      <vt:variant>
        <vt:i4>0</vt:i4>
      </vt:variant>
      <vt:variant>
        <vt:i4>5</vt:i4>
      </vt:variant>
      <vt:variant>
        <vt:lpwstr>consultantplus://offline/ref=BEBC75DB780C2FEE9B63610BDD5CBF9076ABD274D6E1BED580B490DC6C8FCF4DF8654C02E9012ADB406182566AE383E621A8259C225FC2H</vt:lpwstr>
      </vt:variant>
      <vt:variant>
        <vt:lpwstr/>
      </vt:variant>
      <vt:variant>
        <vt:i4>1703939</vt:i4>
      </vt:variant>
      <vt:variant>
        <vt:i4>732</vt:i4>
      </vt:variant>
      <vt:variant>
        <vt:i4>0</vt:i4>
      </vt:variant>
      <vt:variant>
        <vt:i4>5</vt:i4>
      </vt:variant>
      <vt:variant>
        <vt:lpwstr>consultantplus://offline/ref=BEBC75DB780C2FEE9B63610BDD5CBF9076ABD274D6E1BED580B490DC6C8FCF4DF8654C01EB082ADB406182566AE383E621A8259C225FC2H</vt:lpwstr>
      </vt:variant>
      <vt:variant>
        <vt:lpwstr/>
      </vt:variant>
      <vt:variant>
        <vt:i4>5439572</vt:i4>
      </vt:variant>
      <vt:variant>
        <vt:i4>729</vt:i4>
      </vt:variant>
      <vt:variant>
        <vt:i4>0</vt:i4>
      </vt:variant>
      <vt:variant>
        <vt:i4>5</vt:i4>
      </vt:variant>
      <vt:variant>
        <vt:lpwstr>consultantplus://offline/ref=FCAFC709A686EDFF5C29AFC830D86F5C8B60A3FB2995D3EE7597FA7A9843458CA8A73CFB61E5479B18C4E46086B70E170C456FD2CBTBb5G</vt:lpwstr>
      </vt:variant>
      <vt:variant>
        <vt:lpwstr/>
      </vt:variant>
      <vt:variant>
        <vt:i4>5439495</vt:i4>
      </vt:variant>
      <vt:variant>
        <vt:i4>726</vt:i4>
      </vt:variant>
      <vt:variant>
        <vt:i4>0</vt:i4>
      </vt:variant>
      <vt:variant>
        <vt:i4>5</vt:i4>
      </vt:variant>
      <vt:variant>
        <vt:lpwstr>consultantplus://offline/ref=FCAFC709A686EDFF5C29AFC830D86F5C8B60A3FB2995D3EE7597FA7A9843458CA8A73CFB62EE479B18C4E46086B70E170C456FD2CBTBb5G</vt:lpwstr>
      </vt:variant>
      <vt:variant>
        <vt:lpwstr/>
      </vt:variant>
      <vt:variant>
        <vt:i4>458765</vt:i4>
      </vt:variant>
      <vt:variant>
        <vt:i4>723</vt:i4>
      </vt:variant>
      <vt:variant>
        <vt:i4>0</vt:i4>
      </vt:variant>
      <vt:variant>
        <vt:i4>5</vt:i4>
      </vt:variant>
      <vt:variant>
        <vt:lpwstr>consultantplus://offline/ref=0253337839D193C68D3BAD9FC0F151193DE0B1827F3A071ACE556C3765BC4CB518B048BD9C3053590806E2632E8E3AFCF831B98D8DZ6lBG</vt:lpwstr>
      </vt:variant>
      <vt:variant>
        <vt:lpwstr/>
      </vt:variant>
      <vt:variant>
        <vt:i4>458842</vt:i4>
      </vt:variant>
      <vt:variant>
        <vt:i4>720</vt:i4>
      </vt:variant>
      <vt:variant>
        <vt:i4>0</vt:i4>
      </vt:variant>
      <vt:variant>
        <vt:i4>5</vt:i4>
      </vt:variant>
      <vt:variant>
        <vt:lpwstr>consultantplus://offline/ref=0253337839D193C68D3BAD9FC0F151193DE0B1827F3A071ACE556C3765BC4CB518B048BD933753590806E2632E8E3AFCF831B98D8DZ6lBG</vt:lpwstr>
      </vt:variant>
      <vt:variant>
        <vt:lpwstr/>
      </vt:variant>
      <vt:variant>
        <vt:i4>2949169</vt:i4>
      </vt:variant>
      <vt:variant>
        <vt:i4>717</vt:i4>
      </vt:variant>
      <vt:variant>
        <vt:i4>0</vt:i4>
      </vt:variant>
      <vt:variant>
        <vt:i4>5</vt:i4>
      </vt:variant>
      <vt:variant>
        <vt:lpwstr>consultantplus://offline/ref=4B1496F03F5D3204E9CA8F87C58FF15C5B9656A4DF6CED1E0D104F66A8620D86CA2E96EB8BBF851FD199CD6F81FD967A02C5D97008BB0812DCl0G</vt:lpwstr>
      </vt:variant>
      <vt:variant>
        <vt:lpwstr/>
      </vt:variant>
      <vt:variant>
        <vt:i4>2949169</vt:i4>
      </vt:variant>
      <vt:variant>
        <vt:i4>714</vt:i4>
      </vt:variant>
      <vt:variant>
        <vt:i4>0</vt:i4>
      </vt:variant>
      <vt:variant>
        <vt:i4>5</vt:i4>
      </vt:variant>
      <vt:variant>
        <vt:lpwstr>consultantplus://offline/ref=4B1496F03F5D3204E9CA8F87C58FF15C5B9656A4DF6CED1E0D104F66A8620D86CA2E96EB8BBF851CD499CD6F81FD967A02C5D97008BB0812DCl0G</vt:lpwstr>
      </vt:variant>
      <vt:variant>
        <vt:lpwstr/>
      </vt:variant>
      <vt:variant>
        <vt:i4>5701725</vt:i4>
      </vt:variant>
      <vt:variant>
        <vt:i4>711</vt:i4>
      </vt:variant>
      <vt:variant>
        <vt:i4>0</vt:i4>
      </vt:variant>
      <vt:variant>
        <vt:i4>5</vt:i4>
      </vt:variant>
      <vt:variant>
        <vt:lpwstr>consultantplus://offline/ref=682A6E2C234FDB404ED79E42D49979E1FE9E7CDD531C41A875F889EC586353F87869CE814C019E11D5B2C74625A45FA5D69585138Eo9r3G</vt:lpwstr>
      </vt:variant>
      <vt:variant>
        <vt:lpwstr/>
      </vt:variant>
      <vt:variant>
        <vt:i4>5701722</vt:i4>
      </vt:variant>
      <vt:variant>
        <vt:i4>708</vt:i4>
      </vt:variant>
      <vt:variant>
        <vt:i4>0</vt:i4>
      </vt:variant>
      <vt:variant>
        <vt:i4>5</vt:i4>
      </vt:variant>
      <vt:variant>
        <vt:lpwstr>consultantplus://offline/ref=682A6E2C234FDB404ED79E42D49979E1FE9E7CDD531C41A875F889EC586353F87869CE814C069E11D5B2C74625A45FA5D69585138Eo9r3G</vt:lpwstr>
      </vt:variant>
      <vt:variant>
        <vt:lpwstr/>
      </vt:variant>
      <vt:variant>
        <vt:i4>2621542</vt:i4>
      </vt:variant>
      <vt:variant>
        <vt:i4>705</vt:i4>
      </vt:variant>
      <vt:variant>
        <vt:i4>0</vt:i4>
      </vt:variant>
      <vt:variant>
        <vt:i4>5</vt:i4>
      </vt:variant>
      <vt:variant>
        <vt:lpwstr>consultantplus://offline/ref=957945F2112FD7CB724D20B7B0809BBA6178AF3D0DD04B42641467ACF2FF571ED0F8B074329AEF7DB96A14AD4489CF9D82CB723C74FED9A0z6t4M</vt:lpwstr>
      </vt:variant>
      <vt:variant>
        <vt:lpwstr/>
      </vt:variant>
      <vt:variant>
        <vt:i4>8061032</vt:i4>
      </vt:variant>
      <vt:variant>
        <vt:i4>702</vt:i4>
      </vt:variant>
      <vt:variant>
        <vt:i4>0</vt:i4>
      </vt:variant>
      <vt:variant>
        <vt:i4>5</vt:i4>
      </vt:variant>
      <vt:variant>
        <vt:lpwstr>consultantplus://offline/ref=FCF3C0C94D10306294DAE5392166B5AFE3B67CA041875C3D5F0ADB428AB1FE72CF6F87935244DE31226110C435F0C1FFE854518DE3A0V4qAL</vt:lpwstr>
      </vt:variant>
      <vt:variant>
        <vt:lpwstr/>
      </vt:variant>
      <vt:variant>
        <vt:i4>8060985</vt:i4>
      </vt:variant>
      <vt:variant>
        <vt:i4>699</vt:i4>
      </vt:variant>
      <vt:variant>
        <vt:i4>0</vt:i4>
      </vt:variant>
      <vt:variant>
        <vt:i4>5</vt:i4>
      </vt:variant>
      <vt:variant>
        <vt:lpwstr>consultantplus://offline/ref=FCF3C0C94D10306294DAE5392166B5AFE3B67CA041875C3D5F0ADB428AB1FE72CF6F87935243D331226110C435F0C1FFE854518DE3A0V4qAL</vt:lpwstr>
      </vt:variant>
      <vt:variant>
        <vt:lpwstr/>
      </vt:variant>
      <vt:variant>
        <vt:i4>8061037</vt:i4>
      </vt:variant>
      <vt:variant>
        <vt:i4>696</vt:i4>
      </vt:variant>
      <vt:variant>
        <vt:i4>0</vt:i4>
      </vt:variant>
      <vt:variant>
        <vt:i4>5</vt:i4>
      </vt:variant>
      <vt:variant>
        <vt:lpwstr>consultantplus://offline/ref=FCF3C0C94D10306294DAE5392166B5AFE3B67CA041875C3D5F0ADB428AB1FE72CF6F87925140DF31226110C435F0C1FFE854518DE3A0V4qAL</vt:lpwstr>
      </vt:variant>
      <vt:variant>
        <vt:lpwstr/>
      </vt:variant>
      <vt:variant>
        <vt:i4>8061032</vt:i4>
      </vt:variant>
      <vt:variant>
        <vt:i4>693</vt:i4>
      </vt:variant>
      <vt:variant>
        <vt:i4>0</vt:i4>
      </vt:variant>
      <vt:variant>
        <vt:i4>5</vt:i4>
      </vt:variant>
      <vt:variant>
        <vt:lpwstr>consultantplus://offline/ref=FCF3C0C94D10306294DAE5392166B5AFE3B67CA041875C3D5F0ADB428AB1FE72CF6F87935244DE31226110C435F0C1FFE854518DE3A0V4qAL</vt:lpwstr>
      </vt:variant>
      <vt:variant>
        <vt:lpwstr/>
      </vt:variant>
      <vt:variant>
        <vt:i4>8060985</vt:i4>
      </vt:variant>
      <vt:variant>
        <vt:i4>690</vt:i4>
      </vt:variant>
      <vt:variant>
        <vt:i4>0</vt:i4>
      </vt:variant>
      <vt:variant>
        <vt:i4>5</vt:i4>
      </vt:variant>
      <vt:variant>
        <vt:lpwstr>consultantplus://offline/ref=FCF3C0C94D10306294DAE5392166B5AFE3B67CA041875C3D5F0ADB428AB1FE72CF6F87935243D331226110C435F0C1FFE854518DE3A0V4qAL</vt:lpwstr>
      </vt:variant>
      <vt:variant>
        <vt:lpwstr/>
      </vt:variant>
      <vt:variant>
        <vt:i4>8061037</vt:i4>
      </vt:variant>
      <vt:variant>
        <vt:i4>687</vt:i4>
      </vt:variant>
      <vt:variant>
        <vt:i4>0</vt:i4>
      </vt:variant>
      <vt:variant>
        <vt:i4>5</vt:i4>
      </vt:variant>
      <vt:variant>
        <vt:lpwstr>consultantplus://offline/ref=FCF3C0C94D10306294DAE5392166B5AFE3B67CA041875C3D5F0ADB428AB1FE72CF6F87925140DF31226110C435F0C1FFE854518DE3A0V4qAL</vt:lpwstr>
      </vt:variant>
      <vt:variant>
        <vt:lpwstr/>
      </vt:variant>
      <vt:variant>
        <vt:i4>4325468</vt:i4>
      </vt:variant>
      <vt:variant>
        <vt:i4>684</vt:i4>
      </vt:variant>
      <vt:variant>
        <vt:i4>0</vt:i4>
      </vt:variant>
      <vt:variant>
        <vt:i4>5</vt:i4>
      </vt:variant>
      <vt:variant>
        <vt:lpwstr>consultantplus://offline/ref=FCF3C0C94D10306294DAE5392166B5AFE3B67CA041875C3D5F0ADB428AB1FE72DD6FDF9D5348C53A722E56913AVFq0L</vt:lpwstr>
      </vt:variant>
      <vt:variant>
        <vt:lpwstr/>
      </vt:variant>
      <vt:variant>
        <vt:i4>262239</vt:i4>
      </vt:variant>
      <vt:variant>
        <vt:i4>681</vt:i4>
      </vt:variant>
      <vt:variant>
        <vt:i4>0</vt:i4>
      </vt:variant>
      <vt:variant>
        <vt:i4>5</vt:i4>
      </vt:variant>
      <vt:variant>
        <vt:lpwstr>consultantplus://offline/ref=FDD3543192FA82BA5468797C4AD5C5946259E3CD9A21665077C7361FB67A4AA588D6610B5D32840D6BFD7048B4wAm6L</vt:lpwstr>
      </vt:variant>
      <vt:variant>
        <vt:lpwstr/>
      </vt:variant>
      <vt:variant>
        <vt:i4>6357092</vt:i4>
      </vt:variant>
      <vt:variant>
        <vt:i4>678</vt:i4>
      </vt:variant>
      <vt:variant>
        <vt:i4>0</vt:i4>
      </vt:variant>
      <vt:variant>
        <vt:i4>5</vt:i4>
      </vt:variant>
      <vt:variant>
        <vt:lpwstr>consultantplus://offline/ref=FDD3543192FA82BA5468666D5FD5C594635AE2C29C20665077C7361FB67A4AA59AD639075D3A9A0D66E82619F2F37F2730814B9F766C7054w2mAL</vt:lpwstr>
      </vt:variant>
      <vt:variant>
        <vt:lpwstr/>
      </vt:variant>
      <vt:variant>
        <vt:i4>6488171</vt:i4>
      </vt:variant>
      <vt:variant>
        <vt:i4>675</vt:i4>
      </vt:variant>
      <vt:variant>
        <vt:i4>0</vt:i4>
      </vt:variant>
      <vt:variant>
        <vt:i4>5</vt:i4>
      </vt:variant>
      <vt:variant>
        <vt:lpwstr>consultantplus://offline/ref=FDD3543192FA82BA546867675FD5C594625FE9CA9829665077C7361FB67A4AA59AD639075E339C063BB2361DBBA67A39389B5599686Cw7m0L</vt:lpwstr>
      </vt:variant>
      <vt:variant>
        <vt:lpwstr/>
      </vt:variant>
      <vt:variant>
        <vt:i4>6488126</vt:i4>
      </vt:variant>
      <vt:variant>
        <vt:i4>672</vt:i4>
      </vt:variant>
      <vt:variant>
        <vt:i4>0</vt:i4>
      </vt:variant>
      <vt:variant>
        <vt:i4>5</vt:i4>
      </vt:variant>
      <vt:variant>
        <vt:lpwstr>consultantplus://offline/ref=FDD3543192FA82BA546867675FD5C594625FE9CA9829665077C7361FB67A4AA59AD639075E3D9A063BB2361DBBA67A39389B5599686Cw7m0L</vt:lpwstr>
      </vt:variant>
      <vt:variant>
        <vt:lpwstr/>
      </vt:variant>
      <vt:variant>
        <vt:i4>5832706</vt:i4>
      </vt:variant>
      <vt:variant>
        <vt:i4>669</vt:i4>
      </vt:variant>
      <vt:variant>
        <vt:i4>0</vt:i4>
      </vt:variant>
      <vt:variant>
        <vt:i4>5</vt:i4>
      </vt:variant>
      <vt:variant>
        <vt:lpwstr/>
      </vt:variant>
      <vt:variant>
        <vt:lpwstr>Par84</vt:lpwstr>
      </vt:variant>
      <vt:variant>
        <vt:i4>5832706</vt:i4>
      </vt:variant>
      <vt:variant>
        <vt:i4>666</vt:i4>
      </vt:variant>
      <vt:variant>
        <vt:i4>0</vt:i4>
      </vt:variant>
      <vt:variant>
        <vt:i4>5</vt:i4>
      </vt:variant>
      <vt:variant>
        <vt:lpwstr/>
      </vt:variant>
      <vt:variant>
        <vt:lpwstr>Par84</vt:lpwstr>
      </vt:variant>
      <vt:variant>
        <vt:i4>8323129</vt:i4>
      </vt:variant>
      <vt:variant>
        <vt:i4>663</vt:i4>
      </vt:variant>
      <vt:variant>
        <vt:i4>0</vt:i4>
      </vt:variant>
      <vt:variant>
        <vt:i4>5</vt:i4>
      </vt:variant>
      <vt:variant>
        <vt:lpwstr>consultantplus://offline/ref=7D513FCB94F713DC59F09536F55856827BF4D02DB285ABA7CFAA20AAD6EF0877A89F57A24871DFC08B57E0DA2D7F11EA3DBDB60581BEJ3B6J</vt:lpwstr>
      </vt:variant>
      <vt:variant>
        <vt:lpwstr/>
      </vt:variant>
      <vt:variant>
        <vt:i4>5570562</vt:i4>
      </vt:variant>
      <vt:variant>
        <vt:i4>660</vt:i4>
      </vt:variant>
      <vt:variant>
        <vt:i4>0</vt:i4>
      </vt:variant>
      <vt:variant>
        <vt:i4>5</vt:i4>
      </vt:variant>
      <vt:variant>
        <vt:lpwstr/>
      </vt:variant>
      <vt:variant>
        <vt:lpwstr>Par45</vt:lpwstr>
      </vt:variant>
      <vt:variant>
        <vt:i4>4718604</vt:i4>
      </vt:variant>
      <vt:variant>
        <vt:i4>657</vt:i4>
      </vt:variant>
      <vt:variant>
        <vt:i4>0</vt:i4>
      </vt:variant>
      <vt:variant>
        <vt:i4>5</vt:i4>
      </vt:variant>
      <vt:variant>
        <vt:lpwstr>consultantplus://offline/ref=890DD4A85D8CCB13499A5F10430B1DBF6A4F75118F7B5CB1B4DE7D06730D6B3D23B57C75894E798A9EA4E5289CcB09I</vt:lpwstr>
      </vt:variant>
      <vt:variant>
        <vt:lpwstr/>
      </vt:variant>
      <vt:variant>
        <vt:i4>7929913</vt:i4>
      </vt:variant>
      <vt:variant>
        <vt:i4>654</vt:i4>
      </vt:variant>
      <vt:variant>
        <vt:i4>0</vt:i4>
      </vt:variant>
      <vt:variant>
        <vt:i4>5</vt:i4>
      </vt:variant>
      <vt:variant>
        <vt:lpwstr>consultantplus://offline/ref=890DD4A85D8CCB13499A410B560B1DBF6B4C7011857A5CB1B4DE7D06730D6B3D31B524798946678B9FB1B379DAEC12C8F4C93007F2037390c90AI</vt:lpwstr>
      </vt:variant>
      <vt:variant>
        <vt:lpwstr/>
      </vt:variant>
      <vt:variant>
        <vt:i4>7929919</vt:i4>
      </vt:variant>
      <vt:variant>
        <vt:i4>651</vt:i4>
      </vt:variant>
      <vt:variant>
        <vt:i4>0</vt:i4>
      </vt:variant>
      <vt:variant>
        <vt:i4>5</vt:i4>
      </vt:variant>
      <vt:variant>
        <vt:lpwstr>consultantplus://offline/ref=890DD4A85D8CCB13499A410B560B1DBF6B4C7011857A5CB1B4DE7D06730D6B3D31B524798946678A9CB1B379DAEC12C8F4C93007F2037390c90AI</vt:lpwstr>
      </vt:variant>
      <vt:variant>
        <vt:lpwstr/>
      </vt:variant>
      <vt:variant>
        <vt:i4>7340128</vt:i4>
      </vt:variant>
      <vt:variant>
        <vt:i4>648</vt:i4>
      </vt:variant>
      <vt:variant>
        <vt:i4>0</vt:i4>
      </vt:variant>
      <vt:variant>
        <vt:i4>5</vt:i4>
      </vt:variant>
      <vt:variant>
        <vt:lpwstr>consultantplus://offline/ref=890DD4A85D8CCB13499A5F10430B1DBF6A497514847E5CB1B4DE7D06730D6B3D31B524798D436781CEEBA37D93B917D6FCD32E01EC03c703I</vt:lpwstr>
      </vt:variant>
      <vt:variant>
        <vt:lpwstr/>
      </vt:variant>
      <vt:variant>
        <vt:i4>7864376</vt:i4>
      </vt:variant>
      <vt:variant>
        <vt:i4>645</vt:i4>
      </vt:variant>
      <vt:variant>
        <vt:i4>0</vt:i4>
      </vt:variant>
      <vt:variant>
        <vt:i4>5</vt:i4>
      </vt:variant>
      <vt:variant>
        <vt:lpwstr>consultantplus://offline/ref=99A59CC85102A4AD96744FE199A50A0BCBA8CAA043E26BE6CF5551D943A01AB334E8B84B3D8073A85CD59AE31933FE34FC1257B8FE753C387E75I</vt:lpwstr>
      </vt:variant>
      <vt:variant>
        <vt:lpwstr/>
      </vt:variant>
      <vt:variant>
        <vt:i4>8061032</vt:i4>
      </vt:variant>
      <vt:variant>
        <vt:i4>642</vt:i4>
      </vt:variant>
      <vt:variant>
        <vt:i4>0</vt:i4>
      </vt:variant>
      <vt:variant>
        <vt:i4>5</vt:i4>
      </vt:variant>
      <vt:variant>
        <vt:lpwstr>consultantplus://offline/ref=99A59CC85102A4AD967451FA8CA50A0BCAABC5A546ED6BE6CF5551D943A01AB334E8B84B3D8073A954D59AE31933FE34FC1257B8FE753C387E75I</vt:lpwstr>
      </vt:variant>
      <vt:variant>
        <vt:lpwstr/>
      </vt:variant>
      <vt:variant>
        <vt:i4>5242882</vt:i4>
      </vt:variant>
      <vt:variant>
        <vt:i4>639</vt:i4>
      </vt:variant>
      <vt:variant>
        <vt:i4>0</vt:i4>
      </vt:variant>
      <vt:variant>
        <vt:i4>5</vt:i4>
      </vt:variant>
      <vt:variant>
        <vt:lpwstr/>
      </vt:variant>
      <vt:variant>
        <vt:lpwstr>Par13</vt:lpwstr>
      </vt:variant>
      <vt:variant>
        <vt:i4>2752611</vt:i4>
      </vt:variant>
      <vt:variant>
        <vt:i4>636</vt:i4>
      </vt:variant>
      <vt:variant>
        <vt:i4>0</vt:i4>
      </vt:variant>
      <vt:variant>
        <vt:i4>5</vt:i4>
      </vt:variant>
      <vt:variant>
        <vt:lpwstr>consultantplus://offline/ref=5B95650062A972521DC10B8BAA6ADE2BA9EB46C8C04C29F72385BFDBC30EB3F9D4EF2C44C4F86C92F361FAB88AA365FAA7C077DF606F06DAO934H</vt:lpwstr>
      </vt:variant>
      <vt:variant>
        <vt:lpwstr/>
      </vt:variant>
      <vt:variant>
        <vt:i4>5439490</vt:i4>
      </vt:variant>
      <vt:variant>
        <vt:i4>633</vt:i4>
      </vt:variant>
      <vt:variant>
        <vt:i4>0</vt:i4>
      </vt:variant>
      <vt:variant>
        <vt:i4>5</vt:i4>
      </vt:variant>
      <vt:variant>
        <vt:lpwstr/>
      </vt:variant>
      <vt:variant>
        <vt:lpwstr>Par2</vt:lpwstr>
      </vt:variant>
      <vt:variant>
        <vt:i4>1507422</vt:i4>
      </vt:variant>
      <vt:variant>
        <vt:i4>630</vt:i4>
      </vt:variant>
      <vt:variant>
        <vt:i4>0</vt:i4>
      </vt:variant>
      <vt:variant>
        <vt:i4>5</vt:i4>
      </vt:variant>
      <vt:variant>
        <vt:lpwstr>consultantplus://offline/ref=39394CC224C55A8DB511C70CDDE907FBBA36E8DE214E1B84C1F285F943828AE8CFC192AF39E7E7114121BC2566A2m4L</vt:lpwstr>
      </vt:variant>
      <vt:variant>
        <vt:lpwstr/>
      </vt:variant>
      <vt:variant>
        <vt:i4>3407984</vt:i4>
      </vt:variant>
      <vt:variant>
        <vt:i4>627</vt:i4>
      </vt:variant>
      <vt:variant>
        <vt:i4>0</vt:i4>
      </vt:variant>
      <vt:variant>
        <vt:i4>5</vt:i4>
      </vt:variant>
      <vt:variant>
        <vt:lpwstr/>
      </vt:variant>
      <vt:variant>
        <vt:lpwstr>P45</vt:lpwstr>
      </vt:variant>
      <vt:variant>
        <vt:i4>8323177</vt:i4>
      </vt:variant>
      <vt:variant>
        <vt:i4>624</vt:i4>
      </vt:variant>
      <vt:variant>
        <vt:i4>0</vt:i4>
      </vt:variant>
      <vt:variant>
        <vt:i4>5</vt:i4>
      </vt:variant>
      <vt:variant>
        <vt:lpwstr>consultantplus://offline/ref=39394CC224C55A8DB511C606DDE907FBB83BEEDF21481B84C1F285F943828AE8DDC1CAA03FE7FA1A166EFA706925AFC8D14FB054D8E8A3mEL</vt:lpwstr>
      </vt:variant>
      <vt:variant>
        <vt:lpwstr/>
      </vt:variant>
      <vt:variant>
        <vt:i4>8323176</vt:i4>
      </vt:variant>
      <vt:variant>
        <vt:i4>621</vt:i4>
      </vt:variant>
      <vt:variant>
        <vt:i4>0</vt:i4>
      </vt:variant>
      <vt:variant>
        <vt:i4>5</vt:i4>
      </vt:variant>
      <vt:variant>
        <vt:lpwstr>consultantplus://offline/ref=39394CC224C55A8DB511C606DDE907FBB83BEEDF21491B84C1F285F943828AE8DDC1CAA33EEFF01A166EFA706925AFC8D14FB054D8E8A3mEL</vt:lpwstr>
      </vt:variant>
      <vt:variant>
        <vt:lpwstr/>
      </vt:variant>
      <vt:variant>
        <vt:i4>1507333</vt:i4>
      </vt:variant>
      <vt:variant>
        <vt:i4>618</vt:i4>
      </vt:variant>
      <vt:variant>
        <vt:i4>0</vt:i4>
      </vt:variant>
      <vt:variant>
        <vt:i4>5</vt:i4>
      </vt:variant>
      <vt:variant>
        <vt:lpwstr>consultantplus://offline/ref=39394CC224C55A8DB511C606DDE907FBB83CECDD25481B84C1F285F943828AE8CFC192AF39E7E7114121BC2566A2m4L</vt:lpwstr>
      </vt:variant>
      <vt:variant>
        <vt:lpwstr/>
      </vt:variant>
      <vt:variant>
        <vt:i4>8323176</vt:i4>
      </vt:variant>
      <vt:variant>
        <vt:i4>615</vt:i4>
      </vt:variant>
      <vt:variant>
        <vt:i4>0</vt:i4>
      </vt:variant>
      <vt:variant>
        <vt:i4>5</vt:i4>
      </vt:variant>
      <vt:variant>
        <vt:lpwstr>consultantplus://offline/ref=39394CC224C55A8DB511C606DDE907FBB83BEEDF21491B84C1F285F943828AE8DDC1CAA33EEFF01A166EFA706925AFC8D14FB054D8E8A3mEL</vt:lpwstr>
      </vt:variant>
      <vt:variant>
        <vt:lpwstr/>
      </vt:variant>
      <vt:variant>
        <vt:i4>3407984</vt:i4>
      </vt:variant>
      <vt:variant>
        <vt:i4>612</vt:i4>
      </vt:variant>
      <vt:variant>
        <vt:i4>0</vt:i4>
      </vt:variant>
      <vt:variant>
        <vt:i4>5</vt:i4>
      </vt:variant>
      <vt:variant>
        <vt:lpwstr/>
      </vt:variant>
      <vt:variant>
        <vt:lpwstr>P45</vt:lpwstr>
      </vt:variant>
      <vt:variant>
        <vt:i4>8323176</vt:i4>
      </vt:variant>
      <vt:variant>
        <vt:i4>609</vt:i4>
      </vt:variant>
      <vt:variant>
        <vt:i4>0</vt:i4>
      </vt:variant>
      <vt:variant>
        <vt:i4>5</vt:i4>
      </vt:variant>
      <vt:variant>
        <vt:lpwstr>consultantplus://offline/ref=39394CC224C55A8DB511C606DDE907FBB83BEEDF21491B84C1F285F943828AE8DDC1CAA33EEFF01A166EFA706925AFC8D14FB054D8E8A3mEL</vt:lpwstr>
      </vt:variant>
      <vt:variant>
        <vt:lpwstr/>
      </vt:variant>
      <vt:variant>
        <vt:i4>8323174</vt:i4>
      </vt:variant>
      <vt:variant>
        <vt:i4>606</vt:i4>
      </vt:variant>
      <vt:variant>
        <vt:i4>0</vt:i4>
      </vt:variant>
      <vt:variant>
        <vt:i4>5</vt:i4>
      </vt:variant>
      <vt:variant>
        <vt:lpwstr>consultantplus://offline/ref=39394CC224C55A8DB511C606DDE907FBB83BEEDF21481B84C1F285F943828AE8DDC1CAA03AEFF81A166EFA706925AFC8D14FB054D8E8A3mEL</vt:lpwstr>
      </vt:variant>
      <vt:variant>
        <vt:lpwstr/>
      </vt:variant>
      <vt:variant>
        <vt:i4>8323174</vt:i4>
      </vt:variant>
      <vt:variant>
        <vt:i4>603</vt:i4>
      </vt:variant>
      <vt:variant>
        <vt:i4>0</vt:i4>
      </vt:variant>
      <vt:variant>
        <vt:i4>5</vt:i4>
      </vt:variant>
      <vt:variant>
        <vt:lpwstr>consultantplus://offline/ref=39394CC224C55A8DB511C606DDE907FBB83BEEDF21481B84C1F285F943828AE8DDC1CAA03AEFF81A166EFA706925AFC8D14FB054D8E8A3mEL</vt:lpwstr>
      </vt:variant>
      <vt:variant>
        <vt:lpwstr/>
      </vt:variant>
      <vt:variant>
        <vt:i4>8323170</vt:i4>
      </vt:variant>
      <vt:variant>
        <vt:i4>600</vt:i4>
      </vt:variant>
      <vt:variant>
        <vt:i4>0</vt:i4>
      </vt:variant>
      <vt:variant>
        <vt:i4>5</vt:i4>
      </vt:variant>
      <vt:variant>
        <vt:lpwstr>consultantplus://offline/ref=39394CC224C55A8DB511C606DDE907FBB83BEEDF21481B84C1F285F943828AE8DDC1CAA039EFFD1A166EFA706925AFC8D14FB054D8E8A3mEL</vt:lpwstr>
      </vt:variant>
      <vt:variant>
        <vt:lpwstr/>
      </vt:variant>
      <vt:variant>
        <vt:i4>8323174</vt:i4>
      </vt:variant>
      <vt:variant>
        <vt:i4>597</vt:i4>
      </vt:variant>
      <vt:variant>
        <vt:i4>0</vt:i4>
      </vt:variant>
      <vt:variant>
        <vt:i4>5</vt:i4>
      </vt:variant>
      <vt:variant>
        <vt:lpwstr>consultantplus://offline/ref=39394CC224C55A8DB511C606DDE907FBB83BEEDF21481B84C1F285F943828AE8DDC1CAA03AEFF81A166EFA706925AFC8D14FB054D8E8A3mEL</vt:lpwstr>
      </vt:variant>
      <vt:variant>
        <vt:lpwstr/>
      </vt:variant>
      <vt:variant>
        <vt:i4>8323170</vt:i4>
      </vt:variant>
      <vt:variant>
        <vt:i4>594</vt:i4>
      </vt:variant>
      <vt:variant>
        <vt:i4>0</vt:i4>
      </vt:variant>
      <vt:variant>
        <vt:i4>5</vt:i4>
      </vt:variant>
      <vt:variant>
        <vt:lpwstr>consultantplus://offline/ref=39394CC224C55A8DB511C606DDE907FBB83BEEDF21481B84C1F285F943828AE8DDC1CAA039EFFD1A166EFA706925AFC8D14FB054D8E8A3mEL</vt:lpwstr>
      </vt:variant>
      <vt:variant>
        <vt:lpwstr/>
      </vt:variant>
      <vt:variant>
        <vt:i4>8323174</vt:i4>
      </vt:variant>
      <vt:variant>
        <vt:i4>591</vt:i4>
      </vt:variant>
      <vt:variant>
        <vt:i4>0</vt:i4>
      </vt:variant>
      <vt:variant>
        <vt:i4>5</vt:i4>
      </vt:variant>
      <vt:variant>
        <vt:lpwstr>consultantplus://offline/ref=39394CC224C55A8DB511C606DDE907FBB83BEEDF21481B84C1F285F943828AE8DDC1CAA03AEFF81A166EFA706925AFC8D14FB054D8E8A3mEL</vt:lpwstr>
      </vt:variant>
      <vt:variant>
        <vt:lpwstr/>
      </vt:variant>
      <vt:variant>
        <vt:i4>8323177</vt:i4>
      </vt:variant>
      <vt:variant>
        <vt:i4>588</vt:i4>
      </vt:variant>
      <vt:variant>
        <vt:i4>0</vt:i4>
      </vt:variant>
      <vt:variant>
        <vt:i4>5</vt:i4>
      </vt:variant>
      <vt:variant>
        <vt:lpwstr>consultantplus://offline/ref=39394CC224C55A8DB511C606DDE907FBB83BEEDF21481B84C1F285F943828AE8DDC1CAA03FE7FA1A166EFA706925AFC8D14FB054D8E8A3mEL</vt:lpwstr>
      </vt:variant>
      <vt:variant>
        <vt:lpwstr/>
      </vt:variant>
      <vt:variant>
        <vt:i4>589913</vt:i4>
      </vt:variant>
      <vt:variant>
        <vt:i4>585</vt:i4>
      </vt:variant>
      <vt:variant>
        <vt:i4>0</vt:i4>
      </vt:variant>
      <vt:variant>
        <vt:i4>5</vt:i4>
      </vt:variant>
      <vt:variant>
        <vt:lpwstr>consultantplus://offline/ref=3812E17AFF50448541C2D02C6F62D97129A60D80D756229724771AEA2631BA449142F5BD55BF16019193147E3Bt3f3O</vt:lpwstr>
      </vt:variant>
      <vt:variant>
        <vt:lpwstr/>
      </vt:variant>
      <vt:variant>
        <vt:i4>3407984</vt:i4>
      </vt:variant>
      <vt:variant>
        <vt:i4>582</vt:i4>
      </vt:variant>
      <vt:variant>
        <vt:i4>0</vt:i4>
      </vt:variant>
      <vt:variant>
        <vt:i4>5</vt:i4>
      </vt:variant>
      <vt:variant>
        <vt:lpwstr/>
      </vt:variant>
      <vt:variant>
        <vt:lpwstr>P46</vt:lpwstr>
      </vt:variant>
      <vt:variant>
        <vt:i4>6815853</vt:i4>
      </vt:variant>
      <vt:variant>
        <vt:i4>579</vt:i4>
      </vt:variant>
      <vt:variant>
        <vt:i4>0</vt:i4>
      </vt:variant>
      <vt:variant>
        <vt:i4>5</vt:i4>
      </vt:variant>
      <vt:variant>
        <vt:lpwstr>consultantplus://offline/ref=3812E17AFF50448541C2D1266F62D9712BAB0B81D750229724771AEA2631BA448342ADB253B00B0AC6DC522B34320EAA7DF5A14C385Ct0fAO</vt:lpwstr>
      </vt:variant>
      <vt:variant>
        <vt:lpwstr/>
      </vt:variant>
      <vt:variant>
        <vt:i4>589919</vt:i4>
      </vt:variant>
      <vt:variant>
        <vt:i4>576</vt:i4>
      </vt:variant>
      <vt:variant>
        <vt:i4>0</vt:i4>
      </vt:variant>
      <vt:variant>
        <vt:i4>5</vt:i4>
      </vt:variant>
      <vt:variant>
        <vt:lpwstr>consultantplus://offline/ref=3812E17AFF50448541C2D1266F62D9712BAC0983D350229724771AEA2631BA449142F5BD55BF16019193147E3Bt3f3O</vt:lpwstr>
      </vt:variant>
      <vt:variant>
        <vt:lpwstr/>
      </vt:variant>
      <vt:variant>
        <vt:i4>6815807</vt:i4>
      </vt:variant>
      <vt:variant>
        <vt:i4>573</vt:i4>
      </vt:variant>
      <vt:variant>
        <vt:i4>0</vt:i4>
      </vt:variant>
      <vt:variant>
        <vt:i4>5</vt:i4>
      </vt:variant>
      <vt:variant>
        <vt:lpwstr>consultantplus://offline/ref=3812E17AFF50448541C2D1266F62D9712BAB0B81D750229724771AEA2631BA448342ADB355BA0F0AC6DC522B34320EAA7DF5A14C385Ct0fAO</vt:lpwstr>
      </vt:variant>
      <vt:variant>
        <vt:lpwstr/>
      </vt:variant>
      <vt:variant>
        <vt:i4>3801192</vt:i4>
      </vt:variant>
      <vt:variant>
        <vt:i4>570</vt:i4>
      </vt:variant>
      <vt:variant>
        <vt:i4>0</vt:i4>
      </vt:variant>
      <vt:variant>
        <vt:i4>5</vt:i4>
      </vt:variant>
      <vt:variant>
        <vt:lpwstr>consultantplus://offline/ref=3812E17AFF50448541C2D1266F62D9712BAB0B81D750229724771AEA2631BA448342ADB154B80E039B86422F7D6604B57AE8BF4D265C0AFEt2f9O</vt:lpwstr>
      </vt:variant>
      <vt:variant>
        <vt:lpwstr/>
      </vt:variant>
      <vt:variant>
        <vt:i4>3407984</vt:i4>
      </vt:variant>
      <vt:variant>
        <vt:i4>567</vt:i4>
      </vt:variant>
      <vt:variant>
        <vt:i4>0</vt:i4>
      </vt:variant>
      <vt:variant>
        <vt:i4>5</vt:i4>
      </vt:variant>
      <vt:variant>
        <vt:lpwstr/>
      </vt:variant>
      <vt:variant>
        <vt:lpwstr>P46</vt:lpwstr>
      </vt:variant>
      <vt:variant>
        <vt:i4>6815807</vt:i4>
      </vt:variant>
      <vt:variant>
        <vt:i4>564</vt:i4>
      </vt:variant>
      <vt:variant>
        <vt:i4>0</vt:i4>
      </vt:variant>
      <vt:variant>
        <vt:i4>5</vt:i4>
      </vt:variant>
      <vt:variant>
        <vt:lpwstr>consultantplus://offline/ref=3812E17AFF50448541C2D1266F62D9712BAB0B81D750229724771AEA2631BA448342ADB355BA0F0AC6DC522B34320EAA7DF5A14C385Ct0fAO</vt:lpwstr>
      </vt:variant>
      <vt:variant>
        <vt:lpwstr/>
      </vt:variant>
      <vt:variant>
        <vt:i4>3801192</vt:i4>
      </vt:variant>
      <vt:variant>
        <vt:i4>561</vt:i4>
      </vt:variant>
      <vt:variant>
        <vt:i4>0</vt:i4>
      </vt:variant>
      <vt:variant>
        <vt:i4>5</vt:i4>
      </vt:variant>
      <vt:variant>
        <vt:lpwstr>consultantplus://offline/ref=3812E17AFF50448541C2D1266F62D9712BAB0B81D750229724771AEA2631BA448342ADB154B80E039B86422F7D6604B57AE8BF4D265C0AFEt2f9O</vt:lpwstr>
      </vt:variant>
      <vt:variant>
        <vt:lpwstr/>
      </vt:variant>
      <vt:variant>
        <vt:i4>6815807</vt:i4>
      </vt:variant>
      <vt:variant>
        <vt:i4>558</vt:i4>
      </vt:variant>
      <vt:variant>
        <vt:i4>0</vt:i4>
      </vt:variant>
      <vt:variant>
        <vt:i4>5</vt:i4>
      </vt:variant>
      <vt:variant>
        <vt:lpwstr>consultantplus://offline/ref=3812E17AFF50448541C2D1266F62D9712BAB0B81D750229724771AEA2631BA448342ADB355BA0F0AC6DC522B34320EAA7DF5A14C385Ct0fAO</vt:lpwstr>
      </vt:variant>
      <vt:variant>
        <vt:lpwstr/>
      </vt:variant>
      <vt:variant>
        <vt:i4>6815807</vt:i4>
      </vt:variant>
      <vt:variant>
        <vt:i4>555</vt:i4>
      </vt:variant>
      <vt:variant>
        <vt:i4>0</vt:i4>
      </vt:variant>
      <vt:variant>
        <vt:i4>5</vt:i4>
      </vt:variant>
      <vt:variant>
        <vt:lpwstr>consultantplus://offline/ref=3812E17AFF50448541C2D1266F62D9712BAB0B81D750229724771AEA2631BA448342ADB355BA0F0AC6DC522B34320EAA7DF5A14C385Ct0fAO</vt:lpwstr>
      </vt:variant>
      <vt:variant>
        <vt:lpwstr/>
      </vt:variant>
      <vt:variant>
        <vt:i4>6815842</vt:i4>
      </vt:variant>
      <vt:variant>
        <vt:i4>552</vt:i4>
      </vt:variant>
      <vt:variant>
        <vt:i4>0</vt:i4>
      </vt:variant>
      <vt:variant>
        <vt:i4>5</vt:i4>
      </vt:variant>
      <vt:variant>
        <vt:lpwstr>consultantplus://offline/ref=3812E17AFF50448541C2D1266F62D9712BAB0B81D750229724771AEA2631BA448342ADB255B80C0AC6DC522B34320EAA7DF5A14C385Ct0fAO</vt:lpwstr>
      </vt:variant>
      <vt:variant>
        <vt:lpwstr/>
      </vt:variant>
      <vt:variant>
        <vt:i4>6815807</vt:i4>
      </vt:variant>
      <vt:variant>
        <vt:i4>549</vt:i4>
      </vt:variant>
      <vt:variant>
        <vt:i4>0</vt:i4>
      </vt:variant>
      <vt:variant>
        <vt:i4>5</vt:i4>
      </vt:variant>
      <vt:variant>
        <vt:lpwstr>consultantplus://offline/ref=3812E17AFF50448541C2D1266F62D9712BAB0B81D750229724771AEA2631BA448342ADB355BA0F0AC6DC522B34320EAA7DF5A14C385Ct0fAO</vt:lpwstr>
      </vt:variant>
      <vt:variant>
        <vt:lpwstr/>
      </vt:variant>
      <vt:variant>
        <vt:i4>6815842</vt:i4>
      </vt:variant>
      <vt:variant>
        <vt:i4>546</vt:i4>
      </vt:variant>
      <vt:variant>
        <vt:i4>0</vt:i4>
      </vt:variant>
      <vt:variant>
        <vt:i4>5</vt:i4>
      </vt:variant>
      <vt:variant>
        <vt:lpwstr>consultantplus://offline/ref=3812E17AFF50448541C2D1266F62D9712BAB0B81D750229724771AEA2631BA448342ADB255B80C0AC6DC522B34320EAA7DF5A14C385Ct0fAO</vt:lpwstr>
      </vt:variant>
      <vt:variant>
        <vt:lpwstr/>
      </vt:variant>
      <vt:variant>
        <vt:i4>6815807</vt:i4>
      </vt:variant>
      <vt:variant>
        <vt:i4>543</vt:i4>
      </vt:variant>
      <vt:variant>
        <vt:i4>0</vt:i4>
      </vt:variant>
      <vt:variant>
        <vt:i4>5</vt:i4>
      </vt:variant>
      <vt:variant>
        <vt:lpwstr>consultantplus://offline/ref=3812E17AFF50448541C2D1266F62D9712BAB0B81D750229724771AEA2631BA448342ADB355BA0F0AC6DC522B34320EAA7DF5A14C385Ct0fAO</vt:lpwstr>
      </vt:variant>
      <vt:variant>
        <vt:lpwstr/>
      </vt:variant>
      <vt:variant>
        <vt:i4>6815853</vt:i4>
      </vt:variant>
      <vt:variant>
        <vt:i4>540</vt:i4>
      </vt:variant>
      <vt:variant>
        <vt:i4>0</vt:i4>
      </vt:variant>
      <vt:variant>
        <vt:i4>5</vt:i4>
      </vt:variant>
      <vt:variant>
        <vt:lpwstr>consultantplus://offline/ref=3812E17AFF50448541C2D1266F62D9712BAB0B81D750229724771AEA2631BA448342ADB253B00B0AC6DC522B34320EAA7DF5A14C385Ct0fAO</vt:lpwstr>
      </vt:variant>
      <vt:variant>
        <vt:lpwstr/>
      </vt:variant>
      <vt:variant>
        <vt:i4>6815807</vt:i4>
      </vt:variant>
      <vt:variant>
        <vt:i4>537</vt:i4>
      </vt:variant>
      <vt:variant>
        <vt:i4>0</vt:i4>
      </vt:variant>
      <vt:variant>
        <vt:i4>5</vt:i4>
      </vt:variant>
      <vt:variant>
        <vt:lpwstr>consultantplus://offline/ref=3812E17AFF50448541C2D1266F62D9712BAB0B81D750229724771AEA2631BA448342ADB355BA0F0AC6DC522B34320EAA7DF5A14C385Ct0fAO</vt:lpwstr>
      </vt:variant>
      <vt:variant>
        <vt:lpwstr/>
      </vt:variant>
      <vt:variant>
        <vt:i4>1376256</vt:i4>
      </vt:variant>
      <vt:variant>
        <vt:i4>534</vt:i4>
      </vt:variant>
      <vt:variant>
        <vt:i4>0</vt:i4>
      </vt:variant>
      <vt:variant>
        <vt:i4>5</vt:i4>
      </vt:variant>
      <vt:variant>
        <vt:lpwstr>consultantplus://offline/ref=DEDC325938FB1BC8753B3247D65DF0D93C539A52197D81BE102272FBE0E6BDCBC713FAC3337299194ABD4AFB28K5NAM</vt:lpwstr>
      </vt:variant>
      <vt:variant>
        <vt:lpwstr/>
      </vt:variant>
      <vt:variant>
        <vt:i4>1376266</vt:i4>
      </vt:variant>
      <vt:variant>
        <vt:i4>531</vt:i4>
      </vt:variant>
      <vt:variant>
        <vt:i4>0</vt:i4>
      </vt:variant>
      <vt:variant>
        <vt:i4>5</vt:i4>
      </vt:variant>
      <vt:variant>
        <vt:lpwstr>consultantplus://offline/ref=DEDC325938FB1BC8753B3247D65DF0D93C519E5A1A7C81BE102272FBE0E6BDCBC713FAC3337299194ABD4AFB28K5NAM</vt:lpwstr>
      </vt:variant>
      <vt:variant>
        <vt:lpwstr/>
      </vt:variant>
      <vt:variant>
        <vt:i4>2752608</vt:i4>
      </vt:variant>
      <vt:variant>
        <vt:i4>528</vt:i4>
      </vt:variant>
      <vt:variant>
        <vt:i4>0</vt:i4>
      </vt:variant>
      <vt:variant>
        <vt:i4>5</vt:i4>
      </vt:variant>
      <vt:variant>
        <vt:lpwstr>consultantplus://offline/ref=DEDC325938FB1BC8753B3247D65DF0D93C519E5A1A7C81BE102272FBE0E6BDCBD513A2CF327282114FA81CAA6E0F58DA21B2288969A646C9KDNFM</vt:lpwstr>
      </vt:variant>
      <vt:variant>
        <vt:lpwstr/>
      </vt:variant>
      <vt:variant>
        <vt:i4>3933235</vt:i4>
      </vt:variant>
      <vt:variant>
        <vt:i4>525</vt:i4>
      </vt:variant>
      <vt:variant>
        <vt:i4>0</vt:i4>
      </vt:variant>
      <vt:variant>
        <vt:i4>5</vt:i4>
      </vt:variant>
      <vt:variant>
        <vt:lpwstr/>
      </vt:variant>
      <vt:variant>
        <vt:lpwstr>глава5</vt:lpwstr>
      </vt:variant>
      <vt:variant>
        <vt:i4>74450034</vt:i4>
      </vt:variant>
      <vt:variant>
        <vt:i4>522</vt:i4>
      </vt:variant>
      <vt:variant>
        <vt:i4>0</vt:i4>
      </vt:variant>
      <vt:variant>
        <vt:i4>5</vt:i4>
      </vt:variant>
      <vt:variant>
        <vt:lpwstr/>
      </vt:variant>
      <vt:variant>
        <vt:lpwstr>ст32</vt:lpwstr>
      </vt:variant>
      <vt:variant>
        <vt:i4>75105395</vt:i4>
      </vt:variant>
      <vt:variant>
        <vt:i4>519</vt:i4>
      </vt:variant>
      <vt:variant>
        <vt:i4>0</vt:i4>
      </vt:variant>
      <vt:variant>
        <vt:i4>5</vt:i4>
      </vt:variant>
      <vt:variant>
        <vt:lpwstr/>
      </vt:variant>
      <vt:variant>
        <vt:lpwstr>ст28</vt:lpwstr>
      </vt:variant>
      <vt:variant>
        <vt:i4>2097254</vt:i4>
      </vt:variant>
      <vt:variant>
        <vt:i4>516</vt:i4>
      </vt:variant>
      <vt:variant>
        <vt:i4>0</vt:i4>
      </vt:variant>
      <vt:variant>
        <vt:i4>5</vt:i4>
      </vt:variant>
      <vt:variant>
        <vt:lpwstr>consultantplus://offline/ref=0754FD42A752A97D8BB0696F0BEBF91207B7095D503C0BDF5EAC7568E3EB4FC7B986765795F1B8FA87F20EBF1E0AE9BBA47C6C1A6D02CF20aDh6H</vt:lpwstr>
      </vt:variant>
      <vt:variant>
        <vt:lpwstr/>
      </vt:variant>
      <vt:variant>
        <vt:i4>8323173</vt:i4>
      </vt:variant>
      <vt:variant>
        <vt:i4>513</vt:i4>
      </vt:variant>
      <vt:variant>
        <vt:i4>0</vt:i4>
      </vt:variant>
      <vt:variant>
        <vt:i4>5</vt:i4>
      </vt:variant>
      <vt:variant>
        <vt:lpwstr>consultantplus://offline/ref=C62DB7D700AB9F2DFEF28A44F493B9876173F43C7D8587D00701A3CD04CED3FC88AE74734C983028210D9C6883E69627E487F88A1AB935D8XER7H</vt:lpwstr>
      </vt:variant>
      <vt:variant>
        <vt:lpwstr/>
      </vt:variant>
      <vt:variant>
        <vt:i4>1441845</vt:i4>
      </vt:variant>
      <vt:variant>
        <vt:i4>506</vt:i4>
      </vt:variant>
      <vt:variant>
        <vt:i4>0</vt:i4>
      </vt:variant>
      <vt:variant>
        <vt:i4>5</vt:i4>
      </vt:variant>
      <vt:variant>
        <vt:lpwstr/>
      </vt:variant>
      <vt:variant>
        <vt:lpwstr>_Toc37414760</vt:lpwstr>
      </vt:variant>
      <vt:variant>
        <vt:i4>2031670</vt:i4>
      </vt:variant>
      <vt:variant>
        <vt:i4>500</vt:i4>
      </vt:variant>
      <vt:variant>
        <vt:i4>0</vt:i4>
      </vt:variant>
      <vt:variant>
        <vt:i4>5</vt:i4>
      </vt:variant>
      <vt:variant>
        <vt:lpwstr/>
      </vt:variant>
      <vt:variant>
        <vt:lpwstr>_Toc37414759</vt:lpwstr>
      </vt:variant>
      <vt:variant>
        <vt:i4>1966134</vt:i4>
      </vt:variant>
      <vt:variant>
        <vt:i4>494</vt:i4>
      </vt:variant>
      <vt:variant>
        <vt:i4>0</vt:i4>
      </vt:variant>
      <vt:variant>
        <vt:i4>5</vt:i4>
      </vt:variant>
      <vt:variant>
        <vt:lpwstr/>
      </vt:variant>
      <vt:variant>
        <vt:lpwstr>_Toc37414758</vt:lpwstr>
      </vt:variant>
      <vt:variant>
        <vt:i4>1114166</vt:i4>
      </vt:variant>
      <vt:variant>
        <vt:i4>488</vt:i4>
      </vt:variant>
      <vt:variant>
        <vt:i4>0</vt:i4>
      </vt:variant>
      <vt:variant>
        <vt:i4>5</vt:i4>
      </vt:variant>
      <vt:variant>
        <vt:lpwstr/>
      </vt:variant>
      <vt:variant>
        <vt:lpwstr>_Toc37414757</vt:lpwstr>
      </vt:variant>
      <vt:variant>
        <vt:i4>1048630</vt:i4>
      </vt:variant>
      <vt:variant>
        <vt:i4>482</vt:i4>
      </vt:variant>
      <vt:variant>
        <vt:i4>0</vt:i4>
      </vt:variant>
      <vt:variant>
        <vt:i4>5</vt:i4>
      </vt:variant>
      <vt:variant>
        <vt:lpwstr/>
      </vt:variant>
      <vt:variant>
        <vt:lpwstr>_Toc37414756</vt:lpwstr>
      </vt:variant>
      <vt:variant>
        <vt:i4>1245238</vt:i4>
      </vt:variant>
      <vt:variant>
        <vt:i4>476</vt:i4>
      </vt:variant>
      <vt:variant>
        <vt:i4>0</vt:i4>
      </vt:variant>
      <vt:variant>
        <vt:i4>5</vt:i4>
      </vt:variant>
      <vt:variant>
        <vt:lpwstr/>
      </vt:variant>
      <vt:variant>
        <vt:lpwstr>_Toc37414755</vt:lpwstr>
      </vt:variant>
      <vt:variant>
        <vt:i4>1179702</vt:i4>
      </vt:variant>
      <vt:variant>
        <vt:i4>470</vt:i4>
      </vt:variant>
      <vt:variant>
        <vt:i4>0</vt:i4>
      </vt:variant>
      <vt:variant>
        <vt:i4>5</vt:i4>
      </vt:variant>
      <vt:variant>
        <vt:lpwstr/>
      </vt:variant>
      <vt:variant>
        <vt:lpwstr>_Toc37414754</vt:lpwstr>
      </vt:variant>
      <vt:variant>
        <vt:i4>1376310</vt:i4>
      </vt:variant>
      <vt:variant>
        <vt:i4>464</vt:i4>
      </vt:variant>
      <vt:variant>
        <vt:i4>0</vt:i4>
      </vt:variant>
      <vt:variant>
        <vt:i4>5</vt:i4>
      </vt:variant>
      <vt:variant>
        <vt:lpwstr/>
      </vt:variant>
      <vt:variant>
        <vt:lpwstr>_Toc37414753</vt:lpwstr>
      </vt:variant>
      <vt:variant>
        <vt:i4>1310774</vt:i4>
      </vt:variant>
      <vt:variant>
        <vt:i4>458</vt:i4>
      </vt:variant>
      <vt:variant>
        <vt:i4>0</vt:i4>
      </vt:variant>
      <vt:variant>
        <vt:i4>5</vt:i4>
      </vt:variant>
      <vt:variant>
        <vt:lpwstr/>
      </vt:variant>
      <vt:variant>
        <vt:lpwstr>_Toc37414752</vt:lpwstr>
      </vt:variant>
      <vt:variant>
        <vt:i4>1507382</vt:i4>
      </vt:variant>
      <vt:variant>
        <vt:i4>452</vt:i4>
      </vt:variant>
      <vt:variant>
        <vt:i4>0</vt:i4>
      </vt:variant>
      <vt:variant>
        <vt:i4>5</vt:i4>
      </vt:variant>
      <vt:variant>
        <vt:lpwstr/>
      </vt:variant>
      <vt:variant>
        <vt:lpwstr>_Toc37414751</vt:lpwstr>
      </vt:variant>
      <vt:variant>
        <vt:i4>1441846</vt:i4>
      </vt:variant>
      <vt:variant>
        <vt:i4>446</vt:i4>
      </vt:variant>
      <vt:variant>
        <vt:i4>0</vt:i4>
      </vt:variant>
      <vt:variant>
        <vt:i4>5</vt:i4>
      </vt:variant>
      <vt:variant>
        <vt:lpwstr/>
      </vt:variant>
      <vt:variant>
        <vt:lpwstr>_Toc37414750</vt:lpwstr>
      </vt:variant>
      <vt:variant>
        <vt:i4>2031671</vt:i4>
      </vt:variant>
      <vt:variant>
        <vt:i4>440</vt:i4>
      </vt:variant>
      <vt:variant>
        <vt:i4>0</vt:i4>
      </vt:variant>
      <vt:variant>
        <vt:i4>5</vt:i4>
      </vt:variant>
      <vt:variant>
        <vt:lpwstr/>
      </vt:variant>
      <vt:variant>
        <vt:lpwstr>_Toc37414749</vt:lpwstr>
      </vt:variant>
      <vt:variant>
        <vt:i4>1966135</vt:i4>
      </vt:variant>
      <vt:variant>
        <vt:i4>434</vt:i4>
      </vt:variant>
      <vt:variant>
        <vt:i4>0</vt:i4>
      </vt:variant>
      <vt:variant>
        <vt:i4>5</vt:i4>
      </vt:variant>
      <vt:variant>
        <vt:lpwstr/>
      </vt:variant>
      <vt:variant>
        <vt:lpwstr>_Toc37414748</vt:lpwstr>
      </vt:variant>
      <vt:variant>
        <vt:i4>1114167</vt:i4>
      </vt:variant>
      <vt:variant>
        <vt:i4>428</vt:i4>
      </vt:variant>
      <vt:variant>
        <vt:i4>0</vt:i4>
      </vt:variant>
      <vt:variant>
        <vt:i4>5</vt:i4>
      </vt:variant>
      <vt:variant>
        <vt:lpwstr/>
      </vt:variant>
      <vt:variant>
        <vt:lpwstr>_Toc37414747</vt:lpwstr>
      </vt:variant>
      <vt:variant>
        <vt:i4>1048631</vt:i4>
      </vt:variant>
      <vt:variant>
        <vt:i4>422</vt:i4>
      </vt:variant>
      <vt:variant>
        <vt:i4>0</vt:i4>
      </vt:variant>
      <vt:variant>
        <vt:i4>5</vt:i4>
      </vt:variant>
      <vt:variant>
        <vt:lpwstr/>
      </vt:variant>
      <vt:variant>
        <vt:lpwstr>_Toc37414746</vt:lpwstr>
      </vt:variant>
      <vt:variant>
        <vt:i4>1245239</vt:i4>
      </vt:variant>
      <vt:variant>
        <vt:i4>416</vt:i4>
      </vt:variant>
      <vt:variant>
        <vt:i4>0</vt:i4>
      </vt:variant>
      <vt:variant>
        <vt:i4>5</vt:i4>
      </vt:variant>
      <vt:variant>
        <vt:lpwstr/>
      </vt:variant>
      <vt:variant>
        <vt:lpwstr>_Toc37414745</vt:lpwstr>
      </vt:variant>
      <vt:variant>
        <vt:i4>1179703</vt:i4>
      </vt:variant>
      <vt:variant>
        <vt:i4>410</vt:i4>
      </vt:variant>
      <vt:variant>
        <vt:i4>0</vt:i4>
      </vt:variant>
      <vt:variant>
        <vt:i4>5</vt:i4>
      </vt:variant>
      <vt:variant>
        <vt:lpwstr/>
      </vt:variant>
      <vt:variant>
        <vt:lpwstr>_Toc37414744</vt:lpwstr>
      </vt:variant>
      <vt:variant>
        <vt:i4>1376311</vt:i4>
      </vt:variant>
      <vt:variant>
        <vt:i4>404</vt:i4>
      </vt:variant>
      <vt:variant>
        <vt:i4>0</vt:i4>
      </vt:variant>
      <vt:variant>
        <vt:i4>5</vt:i4>
      </vt:variant>
      <vt:variant>
        <vt:lpwstr/>
      </vt:variant>
      <vt:variant>
        <vt:lpwstr>_Toc37414743</vt:lpwstr>
      </vt:variant>
      <vt:variant>
        <vt:i4>1310775</vt:i4>
      </vt:variant>
      <vt:variant>
        <vt:i4>398</vt:i4>
      </vt:variant>
      <vt:variant>
        <vt:i4>0</vt:i4>
      </vt:variant>
      <vt:variant>
        <vt:i4>5</vt:i4>
      </vt:variant>
      <vt:variant>
        <vt:lpwstr/>
      </vt:variant>
      <vt:variant>
        <vt:lpwstr>_Toc37414742</vt:lpwstr>
      </vt:variant>
      <vt:variant>
        <vt:i4>1507383</vt:i4>
      </vt:variant>
      <vt:variant>
        <vt:i4>392</vt:i4>
      </vt:variant>
      <vt:variant>
        <vt:i4>0</vt:i4>
      </vt:variant>
      <vt:variant>
        <vt:i4>5</vt:i4>
      </vt:variant>
      <vt:variant>
        <vt:lpwstr/>
      </vt:variant>
      <vt:variant>
        <vt:lpwstr>_Toc37414741</vt:lpwstr>
      </vt:variant>
      <vt:variant>
        <vt:i4>1441847</vt:i4>
      </vt:variant>
      <vt:variant>
        <vt:i4>386</vt:i4>
      </vt:variant>
      <vt:variant>
        <vt:i4>0</vt:i4>
      </vt:variant>
      <vt:variant>
        <vt:i4>5</vt:i4>
      </vt:variant>
      <vt:variant>
        <vt:lpwstr/>
      </vt:variant>
      <vt:variant>
        <vt:lpwstr>_Toc37414740</vt:lpwstr>
      </vt:variant>
      <vt:variant>
        <vt:i4>2031664</vt:i4>
      </vt:variant>
      <vt:variant>
        <vt:i4>380</vt:i4>
      </vt:variant>
      <vt:variant>
        <vt:i4>0</vt:i4>
      </vt:variant>
      <vt:variant>
        <vt:i4>5</vt:i4>
      </vt:variant>
      <vt:variant>
        <vt:lpwstr/>
      </vt:variant>
      <vt:variant>
        <vt:lpwstr>_Toc37414739</vt:lpwstr>
      </vt:variant>
      <vt:variant>
        <vt:i4>1966128</vt:i4>
      </vt:variant>
      <vt:variant>
        <vt:i4>374</vt:i4>
      </vt:variant>
      <vt:variant>
        <vt:i4>0</vt:i4>
      </vt:variant>
      <vt:variant>
        <vt:i4>5</vt:i4>
      </vt:variant>
      <vt:variant>
        <vt:lpwstr/>
      </vt:variant>
      <vt:variant>
        <vt:lpwstr>_Toc37414738</vt:lpwstr>
      </vt:variant>
      <vt:variant>
        <vt:i4>1114160</vt:i4>
      </vt:variant>
      <vt:variant>
        <vt:i4>368</vt:i4>
      </vt:variant>
      <vt:variant>
        <vt:i4>0</vt:i4>
      </vt:variant>
      <vt:variant>
        <vt:i4>5</vt:i4>
      </vt:variant>
      <vt:variant>
        <vt:lpwstr/>
      </vt:variant>
      <vt:variant>
        <vt:lpwstr>_Toc37414737</vt:lpwstr>
      </vt:variant>
      <vt:variant>
        <vt:i4>1048624</vt:i4>
      </vt:variant>
      <vt:variant>
        <vt:i4>362</vt:i4>
      </vt:variant>
      <vt:variant>
        <vt:i4>0</vt:i4>
      </vt:variant>
      <vt:variant>
        <vt:i4>5</vt:i4>
      </vt:variant>
      <vt:variant>
        <vt:lpwstr/>
      </vt:variant>
      <vt:variant>
        <vt:lpwstr>_Toc37414736</vt:lpwstr>
      </vt:variant>
      <vt:variant>
        <vt:i4>1245232</vt:i4>
      </vt:variant>
      <vt:variant>
        <vt:i4>356</vt:i4>
      </vt:variant>
      <vt:variant>
        <vt:i4>0</vt:i4>
      </vt:variant>
      <vt:variant>
        <vt:i4>5</vt:i4>
      </vt:variant>
      <vt:variant>
        <vt:lpwstr/>
      </vt:variant>
      <vt:variant>
        <vt:lpwstr>_Toc37414735</vt:lpwstr>
      </vt:variant>
      <vt:variant>
        <vt:i4>1179696</vt:i4>
      </vt:variant>
      <vt:variant>
        <vt:i4>350</vt:i4>
      </vt:variant>
      <vt:variant>
        <vt:i4>0</vt:i4>
      </vt:variant>
      <vt:variant>
        <vt:i4>5</vt:i4>
      </vt:variant>
      <vt:variant>
        <vt:lpwstr/>
      </vt:variant>
      <vt:variant>
        <vt:lpwstr>_Toc37414734</vt:lpwstr>
      </vt:variant>
      <vt:variant>
        <vt:i4>1376304</vt:i4>
      </vt:variant>
      <vt:variant>
        <vt:i4>344</vt:i4>
      </vt:variant>
      <vt:variant>
        <vt:i4>0</vt:i4>
      </vt:variant>
      <vt:variant>
        <vt:i4>5</vt:i4>
      </vt:variant>
      <vt:variant>
        <vt:lpwstr/>
      </vt:variant>
      <vt:variant>
        <vt:lpwstr>_Toc37414733</vt:lpwstr>
      </vt:variant>
      <vt:variant>
        <vt:i4>1310768</vt:i4>
      </vt:variant>
      <vt:variant>
        <vt:i4>338</vt:i4>
      </vt:variant>
      <vt:variant>
        <vt:i4>0</vt:i4>
      </vt:variant>
      <vt:variant>
        <vt:i4>5</vt:i4>
      </vt:variant>
      <vt:variant>
        <vt:lpwstr/>
      </vt:variant>
      <vt:variant>
        <vt:lpwstr>_Toc37414732</vt:lpwstr>
      </vt:variant>
      <vt:variant>
        <vt:i4>1507376</vt:i4>
      </vt:variant>
      <vt:variant>
        <vt:i4>332</vt:i4>
      </vt:variant>
      <vt:variant>
        <vt:i4>0</vt:i4>
      </vt:variant>
      <vt:variant>
        <vt:i4>5</vt:i4>
      </vt:variant>
      <vt:variant>
        <vt:lpwstr/>
      </vt:variant>
      <vt:variant>
        <vt:lpwstr>_Toc37414731</vt:lpwstr>
      </vt:variant>
      <vt:variant>
        <vt:i4>1441840</vt:i4>
      </vt:variant>
      <vt:variant>
        <vt:i4>326</vt:i4>
      </vt:variant>
      <vt:variant>
        <vt:i4>0</vt:i4>
      </vt:variant>
      <vt:variant>
        <vt:i4>5</vt:i4>
      </vt:variant>
      <vt:variant>
        <vt:lpwstr/>
      </vt:variant>
      <vt:variant>
        <vt:lpwstr>_Toc37414730</vt:lpwstr>
      </vt:variant>
      <vt:variant>
        <vt:i4>2031665</vt:i4>
      </vt:variant>
      <vt:variant>
        <vt:i4>320</vt:i4>
      </vt:variant>
      <vt:variant>
        <vt:i4>0</vt:i4>
      </vt:variant>
      <vt:variant>
        <vt:i4>5</vt:i4>
      </vt:variant>
      <vt:variant>
        <vt:lpwstr/>
      </vt:variant>
      <vt:variant>
        <vt:lpwstr>_Toc37414729</vt:lpwstr>
      </vt:variant>
      <vt:variant>
        <vt:i4>1966129</vt:i4>
      </vt:variant>
      <vt:variant>
        <vt:i4>314</vt:i4>
      </vt:variant>
      <vt:variant>
        <vt:i4>0</vt:i4>
      </vt:variant>
      <vt:variant>
        <vt:i4>5</vt:i4>
      </vt:variant>
      <vt:variant>
        <vt:lpwstr/>
      </vt:variant>
      <vt:variant>
        <vt:lpwstr>_Toc37414728</vt:lpwstr>
      </vt:variant>
      <vt:variant>
        <vt:i4>1114161</vt:i4>
      </vt:variant>
      <vt:variant>
        <vt:i4>308</vt:i4>
      </vt:variant>
      <vt:variant>
        <vt:i4>0</vt:i4>
      </vt:variant>
      <vt:variant>
        <vt:i4>5</vt:i4>
      </vt:variant>
      <vt:variant>
        <vt:lpwstr/>
      </vt:variant>
      <vt:variant>
        <vt:lpwstr>_Toc37414727</vt:lpwstr>
      </vt:variant>
      <vt:variant>
        <vt:i4>1048625</vt:i4>
      </vt:variant>
      <vt:variant>
        <vt:i4>302</vt:i4>
      </vt:variant>
      <vt:variant>
        <vt:i4>0</vt:i4>
      </vt:variant>
      <vt:variant>
        <vt:i4>5</vt:i4>
      </vt:variant>
      <vt:variant>
        <vt:lpwstr/>
      </vt:variant>
      <vt:variant>
        <vt:lpwstr>_Toc37414726</vt:lpwstr>
      </vt:variant>
      <vt:variant>
        <vt:i4>1245233</vt:i4>
      </vt:variant>
      <vt:variant>
        <vt:i4>296</vt:i4>
      </vt:variant>
      <vt:variant>
        <vt:i4>0</vt:i4>
      </vt:variant>
      <vt:variant>
        <vt:i4>5</vt:i4>
      </vt:variant>
      <vt:variant>
        <vt:lpwstr/>
      </vt:variant>
      <vt:variant>
        <vt:lpwstr>_Toc37414725</vt:lpwstr>
      </vt:variant>
      <vt:variant>
        <vt:i4>1179697</vt:i4>
      </vt:variant>
      <vt:variant>
        <vt:i4>290</vt:i4>
      </vt:variant>
      <vt:variant>
        <vt:i4>0</vt:i4>
      </vt:variant>
      <vt:variant>
        <vt:i4>5</vt:i4>
      </vt:variant>
      <vt:variant>
        <vt:lpwstr/>
      </vt:variant>
      <vt:variant>
        <vt:lpwstr>_Toc37414724</vt:lpwstr>
      </vt:variant>
      <vt:variant>
        <vt:i4>1376305</vt:i4>
      </vt:variant>
      <vt:variant>
        <vt:i4>284</vt:i4>
      </vt:variant>
      <vt:variant>
        <vt:i4>0</vt:i4>
      </vt:variant>
      <vt:variant>
        <vt:i4>5</vt:i4>
      </vt:variant>
      <vt:variant>
        <vt:lpwstr/>
      </vt:variant>
      <vt:variant>
        <vt:lpwstr>_Toc37414723</vt:lpwstr>
      </vt:variant>
      <vt:variant>
        <vt:i4>1310769</vt:i4>
      </vt:variant>
      <vt:variant>
        <vt:i4>278</vt:i4>
      </vt:variant>
      <vt:variant>
        <vt:i4>0</vt:i4>
      </vt:variant>
      <vt:variant>
        <vt:i4>5</vt:i4>
      </vt:variant>
      <vt:variant>
        <vt:lpwstr/>
      </vt:variant>
      <vt:variant>
        <vt:lpwstr>_Toc37414722</vt:lpwstr>
      </vt:variant>
      <vt:variant>
        <vt:i4>1507377</vt:i4>
      </vt:variant>
      <vt:variant>
        <vt:i4>272</vt:i4>
      </vt:variant>
      <vt:variant>
        <vt:i4>0</vt:i4>
      </vt:variant>
      <vt:variant>
        <vt:i4>5</vt:i4>
      </vt:variant>
      <vt:variant>
        <vt:lpwstr/>
      </vt:variant>
      <vt:variant>
        <vt:lpwstr>_Toc37414721</vt:lpwstr>
      </vt:variant>
      <vt:variant>
        <vt:i4>1441841</vt:i4>
      </vt:variant>
      <vt:variant>
        <vt:i4>266</vt:i4>
      </vt:variant>
      <vt:variant>
        <vt:i4>0</vt:i4>
      </vt:variant>
      <vt:variant>
        <vt:i4>5</vt:i4>
      </vt:variant>
      <vt:variant>
        <vt:lpwstr/>
      </vt:variant>
      <vt:variant>
        <vt:lpwstr>_Toc37414720</vt:lpwstr>
      </vt:variant>
      <vt:variant>
        <vt:i4>2031666</vt:i4>
      </vt:variant>
      <vt:variant>
        <vt:i4>260</vt:i4>
      </vt:variant>
      <vt:variant>
        <vt:i4>0</vt:i4>
      </vt:variant>
      <vt:variant>
        <vt:i4>5</vt:i4>
      </vt:variant>
      <vt:variant>
        <vt:lpwstr/>
      </vt:variant>
      <vt:variant>
        <vt:lpwstr>_Toc37414719</vt:lpwstr>
      </vt:variant>
      <vt:variant>
        <vt:i4>1966130</vt:i4>
      </vt:variant>
      <vt:variant>
        <vt:i4>254</vt:i4>
      </vt:variant>
      <vt:variant>
        <vt:i4>0</vt:i4>
      </vt:variant>
      <vt:variant>
        <vt:i4>5</vt:i4>
      </vt:variant>
      <vt:variant>
        <vt:lpwstr/>
      </vt:variant>
      <vt:variant>
        <vt:lpwstr>_Toc37414718</vt:lpwstr>
      </vt:variant>
      <vt:variant>
        <vt:i4>1114162</vt:i4>
      </vt:variant>
      <vt:variant>
        <vt:i4>248</vt:i4>
      </vt:variant>
      <vt:variant>
        <vt:i4>0</vt:i4>
      </vt:variant>
      <vt:variant>
        <vt:i4>5</vt:i4>
      </vt:variant>
      <vt:variant>
        <vt:lpwstr/>
      </vt:variant>
      <vt:variant>
        <vt:lpwstr>_Toc37414717</vt:lpwstr>
      </vt:variant>
      <vt:variant>
        <vt:i4>1048626</vt:i4>
      </vt:variant>
      <vt:variant>
        <vt:i4>242</vt:i4>
      </vt:variant>
      <vt:variant>
        <vt:i4>0</vt:i4>
      </vt:variant>
      <vt:variant>
        <vt:i4>5</vt:i4>
      </vt:variant>
      <vt:variant>
        <vt:lpwstr/>
      </vt:variant>
      <vt:variant>
        <vt:lpwstr>_Toc37414716</vt:lpwstr>
      </vt:variant>
      <vt:variant>
        <vt:i4>1245234</vt:i4>
      </vt:variant>
      <vt:variant>
        <vt:i4>236</vt:i4>
      </vt:variant>
      <vt:variant>
        <vt:i4>0</vt:i4>
      </vt:variant>
      <vt:variant>
        <vt:i4>5</vt:i4>
      </vt:variant>
      <vt:variant>
        <vt:lpwstr/>
      </vt:variant>
      <vt:variant>
        <vt:lpwstr>_Toc37414715</vt:lpwstr>
      </vt:variant>
      <vt:variant>
        <vt:i4>1179698</vt:i4>
      </vt:variant>
      <vt:variant>
        <vt:i4>230</vt:i4>
      </vt:variant>
      <vt:variant>
        <vt:i4>0</vt:i4>
      </vt:variant>
      <vt:variant>
        <vt:i4>5</vt:i4>
      </vt:variant>
      <vt:variant>
        <vt:lpwstr/>
      </vt:variant>
      <vt:variant>
        <vt:lpwstr>_Toc37414714</vt:lpwstr>
      </vt:variant>
      <vt:variant>
        <vt:i4>1376306</vt:i4>
      </vt:variant>
      <vt:variant>
        <vt:i4>224</vt:i4>
      </vt:variant>
      <vt:variant>
        <vt:i4>0</vt:i4>
      </vt:variant>
      <vt:variant>
        <vt:i4>5</vt:i4>
      </vt:variant>
      <vt:variant>
        <vt:lpwstr/>
      </vt:variant>
      <vt:variant>
        <vt:lpwstr>_Toc37414713</vt:lpwstr>
      </vt:variant>
      <vt:variant>
        <vt:i4>1310770</vt:i4>
      </vt:variant>
      <vt:variant>
        <vt:i4>218</vt:i4>
      </vt:variant>
      <vt:variant>
        <vt:i4>0</vt:i4>
      </vt:variant>
      <vt:variant>
        <vt:i4>5</vt:i4>
      </vt:variant>
      <vt:variant>
        <vt:lpwstr/>
      </vt:variant>
      <vt:variant>
        <vt:lpwstr>_Toc37414712</vt:lpwstr>
      </vt:variant>
      <vt:variant>
        <vt:i4>1507378</vt:i4>
      </vt:variant>
      <vt:variant>
        <vt:i4>212</vt:i4>
      </vt:variant>
      <vt:variant>
        <vt:i4>0</vt:i4>
      </vt:variant>
      <vt:variant>
        <vt:i4>5</vt:i4>
      </vt:variant>
      <vt:variant>
        <vt:lpwstr/>
      </vt:variant>
      <vt:variant>
        <vt:lpwstr>_Toc37414711</vt:lpwstr>
      </vt:variant>
      <vt:variant>
        <vt:i4>1441842</vt:i4>
      </vt:variant>
      <vt:variant>
        <vt:i4>206</vt:i4>
      </vt:variant>
      <vt:variant>
        <vt:i4>0</vt:i4>
      </vt:variant>
      <vt:variant>
        <vt:i4>5</vt:i4>
      </vt:variant>
      <vt:variant>
        <vt:lpwstr/>
      </vt:variant>
      <vt:variant>
        <vt:lpwstr>_Toc37414710</vt:lpwstr>
      </vt:variant>
      <vt:variant>
        <vt:i4>2031667</vt:i4>
      </vt:variant>
      <vt:variant>
        <vt:i4>200</vt:i4>
      </vt:variant>
      <vt:variant>
        <vt:i4>0</vt:i4>
      </vt:variant>
      <vt:variant>
        <vt:i4>5</vt:i4>
      </vt:variant>
      <vt:variant>
        <vt:lpwstr/>
      </vt:variant>
      <vt:variant>
        <vt:lpwstr>_Toc37414709</vt:lpwstr>
      </vt:variant>
      <vt:variant>
        <vt:i4>1966131</vt:i4>
      </vt:variant>
      <vt:variant>
        <vt:i4>194</vt:i4>
      </vt:variant>
      <vt:variant>
        <vt:i4>0</vt:i4>
      </vt:variant>
      <vt:variant>
        <vt:i4>5</vt:i4>
      </vt:variant>
      <vt:variant>
        <vt:lpwstr/>
      </vt:variant>
      <vt:variant>
        <vt:lpwstr>_Toc37414708</vt:lpwstr>
      </vt:variant>
      <vt:variant>
        <vt:i4>1114163</vt:i4>
      </vt:variant>
      <vt:variant>
        <vt:i4>188</vt:i4>
      </vt:variant>
      <vt:variant>
        <vt:i4>0</vt:i4>
      </vt:variant>
      <vt:variant>
        <vt:i4>5</vt:i4>
      </vt:variant>
      <vt:variant>
        <vt:lpwstr/>
      </vt:variant>
      <vt:variant>
        <vt:lpwstr>_Toc37414707</vt:lpwstr>
      </vt:variant>
      <vt:variant>
        <vt:i4>1048627</vt:i4>
      </vt:variant>
      <vt:variant>
        <vt:i4>182</vt:i4>
      </vt:variant>
      <vt:variant>
        <vt:i4>0</vt:i4>
      </vt:variant>
      <vt:variant>
        <vt:i4>5</vt:i4>
      </vt:variant>
      <vt:variant>
        <vt:lpwstr/>
      </vt:variant>
      <vt:variant>
        <vt:lpwstr>_Toc37414706</vt:lpwstr>
      </vt:variant>
      <vt:variant>
        <vt:i4>1245235</vt:i4>
      </vt:variant>
      <vt:variant>
        <vt:i4>176</vt:i4>
      </vt:variant>
      <vt:variant>
        <vt:i4>0</vt:i4>
      </vt:variant>
      <vt:variant>
        <vt:i4>5</vt:i4>
      </vt:variant>
      <vt:variant>
        <vt:lpwstr/>
      </vt:variant>
      <vt:variant>
        <vt:lpwstr>_Toc37414705</vt:lpwstr>
      </vt:variant>
      <vt:variant>
        <vt:i4>1179699</vt:i4>
      </vt:variant>
      <vt:variant>
        <vt:i4>170</vt:i4>
      </vt:variant>
      <vt:variant>
        <vt:i4>0</vt:i4>
      </vt:variant>
      <vt:variant>
        <vt:i4>5</vt:i4>
      </vt:variant>
      <vt:variant>
        <vt:lpwstr/>
      </vt:variant>
      <vt:variant>
        <vt:lpwstr>_Toc37414704</vt:lpwstr>
      </vt:variant>
      <vt:variant>
        <vt:i4>1376307</vt:i4>
      </vt:variant>
      <vt:variant>
        <vt:i4>164</vt:i4>
      </vt:variant>
      <vt:variant>
        <vt:i4>0</vt:i4>
      </vt:variant>
      <vt:variant>
        <vt:i4>5</vt:i4>
      </vt:variant>
      <vt:variant>
        <vt:lpwstr/>
      </vt:variant>
      <vt:variant>
        <vt:lpwstr>_Toc37414703</vt:lpwstr>
      </vt:variant>
      <vt:variant>
        <vt:i4>1310771</vt:i4>
      </vt:variant>
      <vt:variant>
        <vt:i4>158</vt:i4>
      </vt:variant>
      <vt:variant>
        <vt:i4>0</vt:i4>
      </vt:variant>
      <vt:variant>
        <vt:i4>5</vt:i4>
      </vt:variant>
      <vt:variant>
        <vt:lpwstr/>
      </vt:variant>
      <vt:variant>
        <vt:lpwstr>_Toc37414702</vt:lpwstr>
      </vt:variant>
      <vt:variant>
        <vt:i4>1507379</vt:i4>
      </vt:variant>
      <vt:variant>
        <vt:i4>152</vt:i4>
      </vt:variant>
      <vt:variant>
        <vt:i4>0</vt:i4>
      </vt:variant>
      <vt:variant>
        <vt:i4>5</vt:i4>
      </vt:variant>
      <vt:variant>
        <vt:lpwstr/>
      </vt:variant>
      <vt:variant>
        <vt:lpwstr>_Toc37414701</vt:lpwstr>
      </vt:variant>
      <vt:variant>
        <vt:i4>1441843</vt:i4>
      </vt:variant>
      <vt:variant>
        <vt:i4>146</vt:i4>
      </vt:variant>
      <vt:variant>
        <vt:i4>0</vt:i4>
      </vt:variant>
      <vt:variant>
        <vt:i4>5</vt:i4>
      </vt:variant>
      <vt:variant>
        <vt:lpwstr/>
      </vt:variant>
      <vt:variant>
        <vt:lpwstr>_Toc37414700</vt:lpwstr>
      </vt:variant>
      <vt:variant>
        <vt:i4>1966138</vt:i4>
      </vt:variant>
      <vt:variant>
        <vt:i4>140</vt:i4>
      </vt:variant>
      <vt:variant>
        <vt:i4>0</vt:i4>
      </vt:variant>
      <vt:variant>
        <vt:i4>5</vt:i4>
      </vt:variant>
      <vt:variant>
        <vt:lpwstr/>
      </vt:variant>
      <vt:variant>
        <vt:lpwstr>_Toc37414699</vt:lpwstr>
      </vt:variant>
      <vt:variant>
        <vt:i4>2031674</vt:i4>
      </vt:variant>
      <vt:variant>
        <vt:i4>134</vt:i4>
      </vt:variant>
      <vt:variant>
        <vt:i4>0</vt:i4>
      </vt:variant>
      <vt:variant>
        <vt:i4>5</vt:i4>
      </vt:variant>
      <vt:variant>
        <vt:lpwstr/>
      </vt:variant>
      <vt:variant>
        <vt:lpwstr>_Toc37414698</vt:lpwstr>
      </vt:variant>
      <vt:variant>
        <vt:i4>1048634</vt:i4>
      </vt:variant>
      <vt:variant>
        <vt:i4>128</vt:i4>
      </vt:variant>
      <vt:variant>
        <vt:i4>0</vt:i4>
      </vt:variant>
      <vt:variant>
        <vt:i4>5</vt:i4>
      </vt:variant>
      <vt:variant>
        <vt:lpwstr/>
      </vt:variant>
      <vt:variant>
        <vt:lpwstr>_Toc37414697</vt:lpwstr>
      </vt:variant>
      <vt:variant>
        <vt:i4>1114170</vt:i4>
      </vt:variant>
      <vt:variant>
        <vt:i4>122</vt:i4>
      </vt:variant>
      <vt:variant>
        <vt:i4>0</vt:i4>
      </vt:variant>
      <vt:variant>
        <vt:i4>5</vt:i4>
      </vt:variant>
      <vt:variant>
        <vt:lpwstr/>
      </vt:variant>
      <vt:variant>
        <vt:lpwstr>_Toc37414696</vt:lpwstr>
      </vt:variant>
      <vt:variant>
        <vt:i4>1179706</vt:i4>
      </vt:variant>
      <vt:variant>
        <vt:i4>116</vt:i4>
      </vt:variant>
      <vt:variant>
        <vt:i4>0</vt:i4>
      </vt:variant>
      <vt:variant>
        <vt:i4>5</vt:i4>
      </vt:variant>
      <vt:variant>
        <vt:lpwstr/>
      </vt:variant>
      <vt:variant>
        <vt:lpwstr>_Toc37414695</vt:lpwstr>
      </vt:variant>
      <vt:variant>
        <vt:i4>1245242</vt:i4>
      </vt:variant>
      <vt:variant>
        <vt:i4>110</vt:i4>
      </vt:variant>
      <vt:variant>
        <vt:i4>0</vt:i4>
      </vt:variant>
      <vt:variant>
        <vt:i4>5</vt:i4>
      </vt:variant>
      <vt:variant>
        <vt:lpwstr/>
      </vt:variant>
      <vt:variant>
        <vt:lpwstr>_Toc37414694</vt:lpwstr>
      </vt:variant>
      <vt:variant>
        <vt:i4>1310778</vt:i4>
      </vt:variant>
      <vt:variant>
        <vt:i4>104</vt:i4>
      </vt:variant>
      <vt:variant>
        <vt:i4>0</vt:i4>
      </vt:variant>
      <vt:variant>
        <vt:i4>5</vt:i4>
      </vt:variant>
      <vt:variant>
        <vt:lpwstr/>
      </vt:variant>
      <vt:variant>
        <vt:lpwstr>_Toc37414693</vt:lpwstr>
      </vt:variant>
      <vt:variant>
        <vt:i4>1376314</vt:i4>
      </vt:variant>
      <vt:variant>
        <vt:i4>98</vt:i4>
      </vt:variant>
      <vt:variant>
        <vt:i4>0</vt:i4>
      </vt:variant>
      <vt:variant>
        <vt:i4>5</vt:i4>
      </vt:variant>
      <vt:variant>
        <vt:lpwstr/>
      </vt:variant>
      <vt:variant>
        <vt:lpwstr>_Toc37414692</vt:lpwstr>
      </vt:variant>
      <vt:variant>
        <vt:i4>1441850</vt:i4>
      </vt:variant>
      <vt:variant>
        <vt:i4>92</vt:i4>
      </vt:variant>
      <vt:variant>
        <vt:i4>0</vt:i4>
      </vt:variant>
      <vt:variant>
        <vt:i4>5</vt:i4>
      </vt:variant>
      <vt:variant>
        <vt:lpwstr/>
      </vt:variant>
      <vt:variant>
        <vt:lpwstr>_Toc37414691</vt:lpwstr>
      </vt:variant>
      <vt:variant>
        <vt:i4>1507386</vt:i4>
      </vt:variant>
      <vt:variant>
        <vt:i4>86</vt:i4>
      </vt:variant>
      <vt:variant>
        <vt:i4>0</vt:i4>
      </vt:variant>
      <vt:variant>
        <vt:i4>5</vt:i4>
      </vt:variant>
      <vt:variant>
        <vt:lpwstr/>
      </vt:variant>
      <vt:variant>
        <vt:lpwstr>_Toc37414690</vt:lpwstr>
      </vt:variant>
      <vt:variant>
        <vt:i4>1966139</vt:i4>
      </vt:variant>
      <vt:variant>
        <vt:i4>80</vt:i4>
      </vt:variant>
      <vt:variant>
        <vt:i4>0</vt:i4>
      </vt:variant>
      <vt:variant>
        <vt:i4>5</vt:i4>
      </vt:variant>
      <vt:variant>
        <vt:lpwstr/>
      </vt:variant>
      <vt:variant>
        <vt:lpwstr>_Toc37414689</vt:lpwstr>
      </vt:variant>
      <vt:variant>
        <vt:i4>2031675</vt:i4>
      </vt:variant>
      <vt:variant>
        <vt:i4>74</vt:i4>
      </vt:variant>
      <vt:variant>
        <vt:i4>0</vt:i4>
      </vt:variant>
      <vt:variant>
        <vt:i4>5</vt:i4>
      </vt:variant>
      <vt:variant>
        <vt:lpwstr/>
      </vt:variant>
      <vt:variant>
        <vt:lpwstr>_Toc37414688</vt:lpwstr>
      </vt:variant>
      <vt:variant>
        <vt:i4>1048635</vt:i4>
      </vt:variant>
      <vt:variant>
        <vt:i4>68</vt:i4>
      </vt:variant>
      <vt:variant>
        <vt:i4>0</vt:i4>
      </vt:variant>
      <vt:variant>
        <vt:i4>5</vt:i4>
      </vt:variant>
      <vt:variant>
        <vt:lpwstr/>
      </vt:variant>
      <vt:variant>
        <vt:lpwstr>_Toc37414687</vt:lpwstr>
      </vt:variant>
      <vt:variant>
        <vt:i4>1114171</vt:i4>
      </vt:variant>
      <vt:variant>
        <vt:i4>62</vt:i4>
      </vt:variant>
      <vt:variant>
        <vt:i4>0</vt:i4>
      </vt:variant>
      <vt:variant>
        <vt:i4>5</vt:i4>
      </vt:variant>
      <vt:variant>
        <vt:lpwstr/>
      </vt:variant>
      <vt:variant>
        <vt:lpwstr>_Toc37414686</vt:lpwstr>
      </vt:variant>
      <vt:variant>
        <vt:i4>1179707</vt:i4>
      </vt:variant>
      <vt:variant>
        <vt:i4>56</vt:i4>
      </vt:variant>
      <vt:variant>
        <vt:i4>0</vt:i4>
      </vt:variant>
      <vt:variant>
        <vt:i4>5</vt:i4>
      </vt:variant>
      <vt:variant>
        <vt:lpwstr/>
      </vt:variant>
      <vt:variant>
        <vt:lpwstr>_Toc37414685</vt:lpwstr>
      </vt:variant>
      <vt:variant>
        <vt:i4>1245243</vt:i4>
      </vt:variant>
      <vt:variant>
        <vt:i4>50</vt:i4>
      </vt:variant>
      <vt:variant>
        <vt:i4>0</vt:i4>
      </vt:variant>
      <vt:variant>
        <vt:i4>5</vt:i4>
      </vt:variant>
      <vt:variant>
        <vt:lpwstr/>
      </vt:variant>
      <vt:variant>
        <vt:lpwstr>_Toc37414684</vt:lpwstr>
      </vt:variant>
      <vt:variant>
        <vt:i4>1310779</vt:i4>
      </vt:variant>
      <vt:variant>
        <vt:i4>44</vt:i4>
      </vt:variant>
      <vt:variant>
        <vt:i4>0</vt:i4>
      </vt:variant>
      <vt:variant>
        <vt:i4>5</vt:i4>
      </vt:variant>
      <vt:variant>
        <vt:lpwstr/>
      </vt:variant>
      <vt:variant>
        <vt:lpwstr>_Toc37414683</vt:lpwstr>
      </vt:variant>
      <vt:variant>
        <vt:i4>1376315</vt:i4>
      </vt:variant>
      <vt:variant>
        <vt:i4>38</vt:i4>
      </vt:variant>
      <vt:variant>
        <vt:i4>0</vt:i4>
      </vt:variant>
      <vt:variant>
        <vt:i4>5</vt:i4>
      </vt:variant>
      <vt:variant>
        <vt:lpwstr/>
      </vt:variant>
      <vt:variant>
        <vt:lpwstr>_Toc37414682</vt:lpwstr>
      </vt:variant>
      <vt:variant>
        <vt:i4>1441851</vt:i4>
      </vt:variant>
      <vt:variant>
        <vt:i4>32</vt:i4>
      </vt:variant>
      <vt:variant>
        <vt:i4>0</vt:i4>
      </vt:variant>
      <vt:variant>
        <vt:i4>5</vt:i4>
      </vt:variant>
      <vt:variant>
        <vt:lpwstr/>
      </vt:variant>
      <vt:variant>
        <vt:lpwstr>_Toc37414681</vt:lpwstr>
      </vt:variant>
      <vt:variant>
        <vt:i4>1507387</vt:i4>
      </vt:variant>
      <vt:variant>
        <vt:i4>26</vt:i4>
      </vt:variant>
      <vt:variant>
        <vt:i4>0</vt:i4>
      </vt:variant>
      <vt:variant>
        <vt:i4>5</vt:i4>
      </vt:variant>
      <vt:variant>
        <vt:lpwstr/>
      </vt:variant>
      <vt:variant>
        <vt:lpwstr>_Toc37414680</vt:lpwstr>
      </vt:variant>
      <vt:variant>
        <vt:i4>1966132</vt:i4>
      </vt:variant>
      <vt:variant>
        <vt:i4>20</vt:i4>
      </vt:variant>
      <vt:variant>
        <vt:i4>0</vt:i4>
      </vt:variant>
      <vt:variant>
        <vt:i4>5</vt:i4>
      </vt:variant>
      <vt:variant>
        <vt:lpwstr/>
      </vt:variant>
      <vt:variant>
        <vt:lpwstr>_Toc37414679</vt:lpwstr>
      </vt:variant>
      <vt:variant>
        <vt:i4>2031668</vt:i4>
      </vt:variant>
      <vt:variant>
        <vt:i4>14</vt:i4>
      </vt:variant>
      <vt:variant>
        <vt:i4>0</vt:i4>
      </vt:variant>
      <vt:variant>
        <vt:i4>5</vt:i4>
      </vt:variant>
      <vt:variant>
        <vt:lpwstr/>
      </vt:variant>
      <vt:variant>
        <vt:lpwstr>_Toc37414678</vt:lpwstr>
      </vt:variant>
      <vt:variant>
        <vt:i4>1048628</vt:i4>
      </vt:variant>
      <vt:variant>
        <vt:i4>8</vt:i4>
      </vt:variant>
      <vt:variant>
        <vt:i4>0</vt:i4>
      </vt:variant>
      <vt:variant>
        <vt:i4>5</vt:i4>
      </vt:variant>
      <vt:variant>
        <vt:lpwstr/>
      </vt:variant>
      <vt:variant>
        <vt:lpwstr>_Toc37414677</vt:lpwstr>
      </vt:variant>
      <vt:variant>
        <vt:i4>1114164</vt:i4>
      </vt:variant>
      <vt:variant>
        <vt:i4>2</vt:i4>
      </vt:variant>
      <vt:variant>
        <vt:i4>0</vt:i4>
      </vt:variant>
      <vt:variant>
        <vt:i4>5</vt:i4>
      </vt:variant>
      <vt:variant>
        <vt:lpwstr/>
      </vt:variant>
      <vt:variant>
        <vt:lpwstr>_Toc37414676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creator>User</dc:creator>
  <cp:lastModifiedBy>Пользователь Windows</cp:lastModifiedBy>
  <cp:revision>17</cp:revision>
  <cp:lastPrinted>2021-09-14T14:06:00Z</cp:lastPrinted>
  <dcterms:created xsi:type="dcterms:W3CDTF">2021-10-22T14:08:00Z</dcterms:created>
  <dcterms:modified xsi:type="dcterms:W3CDTF">2021-11-01T09:57:00Z</dcterms:modified>
</cp:coreProperties>
</file>