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3E" w:rsidRPr="001A2D54" w:rsidRDefault="00E2243E" w:rsidP="00E2243E">
      <w:pPr>
        <w:tabs>
          <w:tab w:val="center" w:pos="4677"/>
          <w:tab w:val="center" w:pos="4909"/>
          <w:tab w:val="right" w:pos="9354"/>
        </w:tabs>
        <w:jc w:val="right"/>
        <w:rPr>
          <w:sz w:val="28"/>
          <w:szCs w:val="28"/>
        </w:rPr>
      </w:pPr>
      <w:r>
        <w:rPr>
          <w:sz w:val="28"/>
          <w:szCs w:val="28"/>
        </w:rPr>
        <w:tab/>
      </w:r>
      <w:r>
        <w:rPr>
          <w:rFonts w:eastAsia="Times New Roman"/>
          <w:noProof/>
          <w:sz w:val="28"/>
        </w:rPr>
        <w:drawing>
          <wp:anchor distT="0" distB="0" distL="114300" distR="114300" simplePos="0" relativeHeight="251659264" behindDoc="0" locked="0" layoutInCell="1" allowOverlap="1">
            <wp:simplePos x="0" y="0"/>
            <wp:positionH relativeFrom="column">
              <wp:posOffset>2822575</wp:posOffset>
            </wp:positionH>
            <wp:positionV relativeFrom="paragraph">
              <wp:posOffset>50165</wp:posOffset>
            </wp:positionV>
            <wp:extent cx="581025" cy="685800"/>
            <wp:effectExtent l="19050" t="0" r="9525" b="0"/>
            <wp:wrapNone/>
            <wp:docPr id="1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sidRPr="001A2D54">
        <w:rPr>
          <w:sz w:val="28"/>
        </w:rPr>
        <w:t xml:space="preserve">                                  </w:t>
      </w:r>
      <w:r w:rsidRPr="001A2D54">
        <w:rPr>
          <w:sz w:val="28"/>
          <w:szCs w:val="28"/>
        </w:rPr>
        <w:t xml:space="preserve">      </w:t>
      </w:r>
      <w:r w:rsidRPr="001A2D54">
        <w:rPr>
          <w:sz w:val="28"/>
        </w:rPr>
        <w:t xml:space="preserve">                                        </w:t>
      </w:r>
      <w:r w:rsidRPr="001A2D54">
        <w:rPr>
          <w:sz w:val="28"/>
          <w:szCs w:val="28"/>
        </w:rPr>
        <w:t xml:space="preserve">                                                                                            </w:t>
      </w:r>
    </w:p>
    <w:p w:rsidR="00E2243E" w:rsidRPr="001A2D54" w:rsidRDefault="00E2243E" w:rsidP="00E2243E">
      <w:pPr>
        <w:jc w:val="center"/>
      </w:pPr>
    </w:p>
    <w:p w:rsidR="00E2243E" w:rsidRPr="001A2D54" w:rsidRDefault="00E2243E" w:rsidP="00E2243E">
      <w:pPr>
        <w:jc w:val="center"/>
      </w:pPr>
    </w:p>
    <w:p w:rsidR="00E2243E" w:rsidRPr="001A2D54" w:rsidRDefault="00E2243E" w:rsidP="00E2243E">
      <w:pPr>
        <w:ind w:left="-284" w:firstLine="568"/>
        <w:jc w:val="center"/>
      </w:pPr>
    </w:p>
    <w:p w:rsidR="00E2243E" w:rsidRPr="00A05116" w:rsidRDefault="00E2243E" w:rsidP="00E2243E">
      <w:pPr>
        <w:ind w:left="-284" w:firstLine="567"/>
        <w:jc w:val="center"/>
        <w:rPr>
          <w:b/>
          <w:sz w:val="26"/>
          <w:szCs w:val="26"/>
        </w:rPr>
      </w:pPr>
    </w:p>
    <w:p w:rsidR="00E2243E" w:rsidRPr="00A05116" w:rsidRDefault="00E2243E" w:rsidP="00E2243E">
      <w:pPr>
        <w:ind w:left="-284" w:firstLine="567"/>
        <w:jc w:val="center"/>
        <w:rPr>
          <w:b/>
          <w:sz w:val="26"/>
          <w:szCs w:val="26"/>
        </w:rPr>
      </w:pPr>
      <w:r w:rsidRPr="00A05116">
        <w:rPr>
          <w:b/>
          <w:sz w:val="26"/>
          <w:szCs w:val="26"/>
        </w:rPr>
        <w:t xml:space="preserve">СОВЕТ ДЕПУТАТОВ </w:t>
      </w:r>
    </w:p>
    <w:p w:rsidR="00E2243E" w:rsidRPr="00A05116" w:rsidRDefault="00E2243E" w:rsidP="00E2243E">
      <w:pPr>
        <w:ind w:left="-284" w:firstLine="567"/>
        <w:jc w:val="center"/>
        <w:rPr>
          <w:b/>
          <w:sz w:val="26"/>
          <w:szCs w:val="26"/>
        </w:rPr>
      </w:pPr>
      <w:r w:rsidRPr="00A05116">
        <w:rPr>
          <w:b/>
          <w:sz w:val="26"/>
          <w:szCs w:val="26"/>
        </w:rPr>
        <w:t>СИНЯВИНСКОГО ГОРОДСКОГО ПОСЕЛЕНИЯ</w:t>
      </w:r>
    </w:p>
    <w:p w:rsidR="00E2243E" w:rsidRPr="00A05116" w:rsidRDefault="00E2243E" w:rsidP="00E2243E">
      <w:pPr>
        <w:jc w:val="center"/>
        <w:rPr>
          <w:b/>
          <w:sz w:val="26"/>
          <w:szCs w:val="26"/>
        </w:rPr>
      </w:pPr>
      <w:r w:rsidRPr="00A05116">
        <w:rPr>
          <w:b/>
          <w:sz w:val="26"/>
          <w:szCs w:val="26"/>
        </w:rPr>
        <w:t>КИРОВСКОГО МУНИЦИПАЛЬНОГО РАЙОНА ЛЕНИНГРАДСКОЙОБЛАСТИ</w:t>
      </w:r>
    </w:p>
    <w:p w:rsidR="00E2243E" w:rsidRPr="00A05116" w:rsidRDefault="00E2243E" w:rsidP="00E2243E">
      <w:pPr>
        <w:ind w:left="-284" w:firstLine="567"/>
        <w:jc w:val="center"/>
        <w:rPr>
          <w:b/>
          <w:sz w:val="28"/>
          <w:szCs w:val="28"/>
        </w:rPr>
      </w:pPr>
    </w:p>
    <w:p w:rsidR="00E2243E" w:rsidRPr="00A05116" w:rsidRDefault="00E2243E" w:rsidP="00E2243E">
      <w:pPr>
        <w:pStyle w:val="3"/>
        <w:rPr>
          <w:sz w:val="28"/>
          <w:szCs w:val="28"/>
        </w:rPr>
      </w:pPr>
      <w:r w:rsidRPr="00A05116">
        <w:rPr>
          <w:sz w:val="28"/>
          <w:szCs w:val="28"/>
        </w:rPr>
        <w:t>РЕШЕНИЕ</w:t>
      </w:r>
    </w:p>
    <w:p w:rsidR="00E2243E" w:rsidRPr="00A05116" w:rsidRDefault="00E2243E" w:rsidP="00E2243E">
      <w:pPr>
        <w:ind w:left="-284" w:firstLine="568"/>
        <w:rPr>
          <w:b/>
          <w:sz w:val="28"/>
          <w:szCs w:val="28"/>
        </w:rPr>
      </w:pPr>
    </w:p>
    <w:p w:rsidR="00E2243E" w:rsidRPr="00D52460" w:rsidRDefault="00023616" w:rsidP="00E2243E">
      <w:pPr>
        <w:pStyle w:val="4"/>
        <w:ind w:left="-284" w:firstLine="568"/>
        <w:jc w:val="center"/>
        <w:rPr>
          <w:sz w:val="28"/>
          <w:szCs w:val="28"/>
        </w:rPr>
      </w:pPr>
      <w:r>
        <w:rPr>
          <w:sz w:val="28"/>
          <w:szCs w:val="28"/>
        </w:rPr>
        <w:t>от   «14</w:t>
      </w:r>
      <w:r w:rsidR="00E2243E" w:rsidRPr="00D52460">
        <w:rPr>
          <w:sz w:val="28"/>
          <w:szCs w:val="28"/>
        </w:rPr>
        <w:t xml:space="preserve">» </w:t>
      </w:r>
      <w:r>
        <w:rPr>
          <w:sz w:val="28"/>
          <w:szCs w:val="28"/>
        </w:rPr>
        <w:t>декабря 2021 года № 23</w:t>
      </w:r>
      <w:r w:rsidR="00E2243E" w:rsidRPr="00D52460">
        <w:rPr>
          <w:sz w:val="28"/>
          <w:szCs w:val="28"/>
        </w:rPr>
        <w:t xml:space="preserve">  </w:t>
      </w:r>
    </w:p>
    <w:p w:rsidR="00E2243E" w:rsidRPr="00D52460" w:rsidRDefault="00E2243E" w:rsidP="00E2243E">
      <w:pPr>
        <w:rPr>
          <w:sz w:val="28"/>
          <w:szCs w:val="28"/>
        </w:rPr>
      </w:pPr>
    </w:p>
    <w:p w:rsidR="00E2243E" w:rsidRPr="00AA02BF" w:rsidRDefault="00E2243E" w:rsidP="00E2243E">
      <w:pPr>
        <w:jc w:val="center"/>
        <w:rPr>
          <w:b/>
          <w:sz w:val="28"/>
          <w:szCs w:val="28"/>
        </w:rPr>
      </w:pPr>
      <w:r w:rsidRPr="00AA02BF">
        <w:rPr>
          <w:b/>
          <w:iCs/>
          <w:sz w:val="28"/>
          <w:szCs w:val="28"/>
        </w:rPr>
        <w:t>Об утверждении   положения о муниципальном контроле</w:t>
      </w:r>
      <w:r>
        <w:rPr>
          <w:b/>
          <w:iCs/>
          <w:sz w:val="28"/>
          <w:szCs w:val="28"/>
        </w:rPr>
        <w:t xml:space="preserve"> на автомобильном транспорте и в дорожном хозяйстве на территории </w:t>
      </w:r>
      <w:proofErr w:type="spellStart"/>
      <w:r>
        <w:rPr>
          <w:b/>
          <w:iCs/>
          <w:sz w:val="28"/>
          <w:szCs w:val="28"/>
        </w:rPr>
        <w:t>Синявинского</w:t>
      </w:r>
      <w:proofErr w:type="spellEnd"/>
      <w:r>
        <w:rPr>
          <w:b/>
          <w:iCs/>
          <w:sz w:val="28"/>
          <w:szCs w:val="28"/>
        </w:rPr>
        <w:t xml:space="preserve"> городс</w:t>
      </w:r>
      <w:r>
        <w:rPr>
          <w:b/>
          <w:bCs/>
          <w:sz w:val="28"/>
          <w:szCs w:val="28"/>
        </w:rPr>
        <w:t>кого поселения Кировского муниципального района</w:t>
      </w:r>
      <w:r w:rsidRPr="00AA02BF">
        <w:rPr>
          <w:b/>
          <w:sz w:val="28"/>
          <w:szCs w:val="28"/>
        </w:rPr>
        <w:t xml:space="preserve">  Ленинградской области</w:t>
      </w:r>
    </w:p>
    <w:p w:rsidR="00E2243E" w:rsidRPr="00DE7129" w:rsidRDefault="00E2243E" w:rsidP="00E2243E">
      <w:pPr>
        <w:shd w:val="clear" w:color="auto" w:fill="FFFFFF"/>
        <w:ind w:right="5386"/>
        <w:rPr>
          <w:iCs/>
          <w:sz w:val="28"/>
          <w:szCs w:val="28"/>
        </w:rPr>
      </w:pPr>
    </w:p>
    <w:p w:rsidR="00E2243E" w:rsidRPr="00121CFF" w:rsidRDefault="00E2243E" w:rsidP="00E2243E">
      <w:pPr>
        <w:ind w:firstLine="708"/>
        <w:jc w:val="both"/>
        <w:rPr>
          <w:sz w:val="28"/>
          <w:szCs w:val="28"/>
        </w:rPr>
      </w:pPr>
      <w:r w:rsidRPr="007C71CB">
        <w:rPr>
          <w:sz w:val="28"/>
          <w:szCs w:val="28"/>
        </w:rPr>
        <w:t> </w:t>
      </w:r>
      <w:r w:rsidRPr="007C71CB">
        <w:rPr>
          <w:rStyle w:val="bumpedfont15"/>
          <w:sz w:val="28"/>
          <w:szCs w:val="28"/>
        </w:rPr>
        <w:t>В соответствии с Федеральным </w:t>
      </w:r>
      <w:r w:rsidRPr="007C71CB">
        <w:rPr>
          <w:rStyle w:val="bumpedfont15"/>
          <w:color w:val="000000"/>
          <w:sz w:val="28"/>
          <w:szCs w:val="28"/>
        </w:rPr>
        <w:t>закон</w:t>
      </w:r>
      <w:r w:rsidRPr="007C71CB">
        <w:rPr>
          <w:rStyle w:val="bumpedfont15"/>
          <w:sz w:val="28"/>
          <w:szCs w:val="28"/>
        </w:rPr>
        <w:t>ом от 06.10.2003 № 131-ФЗ «Об общих принципах организации местного самоуправления в Российской Федерации»</w:t>
      </w:r>
      <w:r>
        <w:rPr>
          <w:rStyle w:val="bumpedfont15"/>
          <w:sz w:val="28"/>
          <w:szCs w:val="28"/>
        </w:rPr>
        <w:t xml:space="preserve">, 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0320DF">
        <w:rPr>
          <w:rFonts w:eastAsia="Times New Roman"/>
          <w:sz w:val="28"/>
          <w:szCs w:val="28"/>
          <w:lang w:eastAsia="zh-CN"/>
        </w:rPr>
        <w:t xml:space="preserve">руководствуясь </w:t>
      </w:r>
      <w:r w:rsidRPr="007602F1">
        <w:rPr>
          <w:spacing w:val="4"/>
          <w:sz w:val="28"/>
          <w:szCs w:val="28"/>
        </w:rPr>
        <w:t xml:space="preserve">Уставом </w:t>
      </w:r>
      <w:r w:rsidRPr="007602F1">
        <w:rPr>
          <w:sz w:val="28"/>
          <w:szCs w:val="28"/>
        </w:rPr>
        <w:t xml:space="preserve"> муниципального образования </w:t>
      </w:r>
      <w:proofErr w:type="spellStart"/>
      <w:r w:rsidRPr="007602F1">
        <w:rPr>
          <w:rStyle w:val="spelle"/>
          <w:color w:val="000000"/>
          <w:sz w:val="28"/>
          <w:szCs w:val="28"/>
        </w:rPr>
        <w:t>Синявинское</w:t>
      </w:r>
      <w:proofErr w:type="spellEnd"/>
      <w:r w:rsidRPr="007602F1">
        <w:rPr>
          <w:rStyle w:val="spelle"/>
          <w:color w:val="000000"/>
          <w:sz w:val="28"/>
          <w:szCs w:val="28"/>
        </w:rPr>
        <w:t xml:space="preserve"> городское поселение муниципального образования Кировский муниципальный район, принятого решением совета депутатов муниципального образования </w:t>
      </w:r>
      <w:proofErr w:type="spellStart"/>
      <w:r w:rsidRPr="007602F1">
        <w:rPr>
          <w:rStyle w:val="spelle"/>
          <w:color w:val="000000"/>
          <w:sz w:val="28"/>
          <w:szCs w:val="28"/>
        </w:rPr>
        <w:t>Синявинское</w:t>
      </w:r>
      <w:proofErr w:type="spellEnd"/>
      <w:r w:rsidRPr="007602F1">
        <w:rPr>
          <w:rStyle w:val="spelle"/>
          <w:color w:val="000000"/>
          <w:sz w:val="28"/>
          <w:szCs w:val="28"/>
        </w:rPr>
        <w:t xml:space="preserve"> городское поселение муниципального образования  Кировский муниципальный район Ленинградской области № 9 от 16.03.2009</w:t>
      </w:r>
      <w:r w:rsidRPr="00121CFF">
        <w:rPr>
          <w:b/>
          <w:sz w:val="28"/>
          <w:szCs w:val="28"/>
        </w:rPr>
        <w:t>:</w:t>
      </w:r>
    </w:p>
    <w:p w:rsidR="00E2243E" w:rsidRPr="00121CFF" w:rsidRDefault="00E2243E" w:rsidP="00E2243E">
      <w:pPr>
        <w:jc w:val="both"/>
        <w:rPr>
          <w:sz w:val="28"/>
          <w:szCs w:val="28"/>
        </w:rPr>
      </w:pPr>
      <w:r>
        <w:rPr>
          <w:sz w:val="28"/>
          <w:szCs w:val="28"/>
        </w:rPr>
        <w:t xml:space="preserve">        </w:t>
      </w:r>
      <w:r w:rsidRPr="00121CFF">
        <w:rPr>
          <w:sz w:val="28"/>
          <w:szCs w:val="28"/>
        </w:rPr>
        <w:t xml:space="preserve"> 1. </w:t>
      </w:r>
      <w:r w:rsidRPr="00AA02BF">
        <w:rPr>
          <w:sz w:val="28"/>
          <w:szCs w:val="28"/>
        </w:rPr>
        <w:t xml:space="preserve">Утвердить </w:t>
      </w:r>
      <w:r w:rsidRPr="00AA02BF">
        <w:rPr>
          <w:iCs/>
          <w:sz w:val="28"/>
          <w:szCs w:val="28"/>
        </w:rPr>
        <w:t xml:space="preserve">положения о муниципальном </w:t>
      </w:r>
      <w:r>
        <w:rPr>
          <w:iCs/>
          <w:sz w:val="28"/>
          <w:szCs w:val="28"/>
        </w:rPr>
        <w:t>контроле на автомобильном транспорте и в дорожном хозяйстве на</w:t>
      </w:r>
      <w:r w:rsidRPr="00AA02BF">
        <w:rPr>
          <w:sz w:val="28"/>
          <w:szCs w:val="28"/>
        </w:rPr>
        <w:t xml:space="preserve"> территории</w:t>
      </w:r>
      <w:r w:rsidRPr="00121CFF">
        <w:rPr>
          <w:sz w:val="28"/>
          <w:szCs w:val="28"/>
        </w:rPr>
        <w:t xml:space="preserve"> </w:t>
      </w:r>
      <w:proofErr w:type="spellStart"/>
      <w:r w:rsidRPr="009F0678">
        <w:rPr>
          <w:sz w:val="28"/>
          <w:szCs w:val="28"/>
        </w:rPr>
        <w:t>Синявинского</w:t>
      </w:r>
      <w:proofErr w:type="spellEnd"/>
      <w:r w:rsidRPr="009F0678">
        <w:rPr>
          <w:sz w:val="28"/>
          <w:szCs w:val="28"/>
        </w:rPr>
        <w:t xml:space="preserve"> городского поселения Кировского муниципального района  Ленинградской</w:t>
      </w:r>
      <w:r w:rsidRPr="00121CFF">
        <w:rPr>
          <w:sz w:val="28"/>
          <w:szCs w:val="28"/>
        </w:rPr>
        <w:t xml:space="preserve"> области</w:t>
      </w:r>
      <w:r>
        <w:rPr>
          <w:sz w:val="28"/>
          <w:szCs w:val="28"/>
        </w:rPr>
        <w:t>.</w:t>
      </w:r>
    </w:p>
    <w:p w:rsidR="00E2243E" w:rsidRPr="00121CFF" w:rsidRDefault="00E2243E" w:rsidP="00E2243E">
      <w:pPr>
        <w:ind w:firstLine="708"/>
        <w:jc w:val="both"/>
        <w:rPr>
          <w:sz w:val="28"/>
          <w:szCs w:val="28"/>
        </w:rPr>
      </w:pPr>
      <w:r w:rsidRPr="00121CFF">
        <w:rPr>
          <w:sz w:val="28"/>
          <w:szCs w:val="28"/>
        </w:rPr>
        <w:t>2. Опубликовать настоящее решение в газете «</w:t>
      </w:r>
      <w:r w:rsidRPr="009F0678">
        <w:rPr>
          <w:sz w:val="28"/>
          <w:szCs w:val="28"/>
        </w:rPr>
        <w:t xml:space="preserve">Наше </w:t>
      </w:r>
      <w:proofErr w:type="spellStart"/>
      <w:r w:rsidRPr="009F0678">
        <w:rPr>
          <w:sz w:val="28"/>
          <w:szCs w:val="28"/>
        </w:rPr>
        <w:t>Синявино</w:t>
      </w:r>
      <w:proofErr w:type="spellEnd"/>
      <w:r w:rsidRPr="00121CFF">
        <w:rPr>
          <w:sz w:val="28"/>
          <w:szCs w:val="28"/>
        </w:rPr>
        <w:t>» и разместить на сайте</w:t>
      </w:r>
      <w:r w:rsidRPr="009F0678">
        <w:rPr>
          <w:sz w:val="28"/>
          <w:szCs w:val="28"/>
        </w:rPr>
        <w:t xml:space="preserve"> а</w:t>
      </w:r>
      <w:r>
        <w:rPr>
          <w:sz w:val="28"/>
          <w:szCs w:val="28"/>
        </w:rPr>
        <w:t xml:space="preserve">дминистрации </w:t>
      </w:r>
      <w:proofErr w:type="spellStart"/>
      <w:r>
        <w:rPr>
          <w:sz w:val="28"/>
          <w:szCs w:val="28"/>
        </w:rPr>
        <w:t>Синявинского</w:t>
      </w:r>
      <w:proofErr w:type="spellEnd"/>
      <w:r>
        <w:rPr>
          <w:sz w:val="28"/>
          <w:szCs w:val="28"/>
        </w:rPr>
        <w:t xml:space="preserve"> городского поселения</w:t>
      </w:r>
      <w:r w:rsidRPr="00121CFF">
        <w:rPr>
          <w:sz w:val="28"/>
          <w:szCs w:val="28"/>
        </w:rPr>
        <w:t xml:space="preserve"> Кировского муниципального района Ленинградской области </w:t>
      </w:r>
      <w:r w:rsidRPr="00D52460">
        <w:rPr>
          <w:sz w:val="28"/>
          <w:szCs w:val="28"/>
          <w:u w:val="single"/>
          <w:lang w:val="en-US"/>
        </w:rPr>
        <w:t>https</w:t>
      </w:r>
      <w:r w:rsidRPr="00D52460">
        <w:rPr>
          <w:sz w:val="28"/>
          <w:szCs w:val="28"/>
          <w:u w:val="single"/>
        </w:rPr>
        <w:t>://</w:t>
      </w:r>
      <w:r w:rsidRPr="00D52460">
        <w:rPr>
          <w:sz w:val="28"/>
          <w:szCs w:val="28"/>
          <w:u w:val="single"/>
          <w:lang w:val="en-US"/>
        </w:rPr>
        <w:t>www</w:t>
      </w:r>
      <w:r w:rsidRPr="00D52460">
        <w:rPr>
          <w:sz w:val="28"/>
          <w:szCs w:val="28"/>
          <w:u w:val="single"/>
        </w:rPr>
        <w:t>.</w:t>
      </w:r>
      <w:r w:rsidRPr="00D52460">
        <w:rPr>
          <w:sz w:val="28"/>
          <w:szCs w:val="28"/>
          <w:u w:val="single"/>
          <w:lang w:val="en-US"/>
        </w:rPr>
        <w:t>lo</w:t>
      </w:r>
      <w:r w:rsidRPr="00D52460">
        <w:rPr>
          <w:sz w:val="28"/>
          <w:szCs w:val="28"/>
          <w:u w:val="single"/>
        </w:rPr>
        <w:t>-</w:t>
      </w:r>
      <w:proofErr w:type="spellStart"/>
      <w:r w:rsidRPr="00D52460">
        <w:rPr>
          <w:sz w:val="28"/>
          <w:szCs w:val="28"/>
          <w:u w:val="single"/>
          <w:lang w:val="en-US"/>
        </w:rPr>
        <w:t>sinyavino</w:t>
      </w:r>
      <w:proofErr w:type="spellEnd"/>
      <w:r w:rsidRPr="00D52460">
        <w:rPr>
          <w:sz w:val="28"/>
          <w:szCs w:val="28"/>
          <w:u w:val="single"/>
        </w:rPr>
        <w:t>.</w:t>
      </w:r>
      <w:proofErr w:type="spellStart"/>
      <w:r w:rsidRPr="00D52460">
        <w:rPr>
          <w:sz w:val="28"/>
          <w:szCs w:val="28"/>
          <w:u w:val="single"/>
          <w:lang w:val="en-US"/>
        </w:rPr>
        <w:t>ru</w:t>
      </w:r>
      <w:proofErr w:type="spellEnd"/>
      <w:r w:rsidRPr="00D52460">
        <w:rPr>
          <w:sz w:val="28"/>
          <w:szCs w:val="28"/>
          <w:u w:val="single"/>
        </w:rPr>
        <w:t>/</w:t>
      </w:r>
      <w:r>
        <w:rPr>
          <w:sz w:val="28"/>
          <w:szCs w:val="28"/>
          <w:u w:val="single"/>
        </w:rPr>
        <w:t>.</w:t>
      </w:r>
    </w:p>
    <w:p w:rsidR="00E2243E" w:rsidRPr="00121CFF" w:rsidRDefault="00E2243E" w:rsidP="00E2243E">
      <w:pPr>
        <w:ind w:firstLine="708"/>
        <w:jc w:val="both"/>
        <w:rPr>
          <w:sz w:val="28"/>
          <w:szCs w:val="28"/>
        </w:rPr>
      </w:pPr>
      <w:r>
        <w:rPr>
          <w:sz w:val="28"/>
          <w:szCs w:val="28"/>
        </w:rPr>
        <w:t xml:space="preserve"> </w:t>
      </w:r>
      <w:r w:rsidRPr="00121CFF">
        <w:rPr>
          <w:sz w:val="28"/>
          <w:szCs w:val="28"/>
        </w:rPr>
        <w:t>3. Настоящее решение вступает в силу после официального опубликования.</w:t>
      </w:r>
    </w:p>
    <w:p w:rsidR="00E2243E" w:rsidRPr="009F0678" w:rsidRDefault="00E2243E" w:rsidP="00E2243E">
      <w:pPr>
        <w:widowControl w:val="0"/>
        <w:rPr>
          <w:rFonts w:asciiTheme="minorHAnsi" w:hAnsiTheme="minorHAnsi"/>
          <w:sz w:val="28"/>
          <w:szCs w:val="28"/>
        </w:rPr>
      </w:pPr>
    </w:p>
    <w:p w:rsidR="00E2243E" w:rsidRDefault="00E2243E" w:rsidP="00E2243E">
      <w:pPr>
        <w:pStyle w:val="s18"/>
        <w:spacing w:before="0" w:beforeAutospacing="0" w:after="0" w:afterAutospacing="0"/>
        <w:rPr>
          <w:rStyle w:val="bumpedfont15"/>
          <w:sz w:val="28"/>
          <w:szCs w:val="28"/>
        </w:rPr>
      </w:pPr>
      <w:r>
        <w:rPr>
          <w:rStyle w:val="bumpedfont15"/>
          <w:sz w:val="28"/>
          <w:szCs w:val="28"/>
        </w:rPr>
        <w:t xml:space="preserve">  </w:t>
      </w:r>
    </w:p>
    <w:p w:rsidR="00E2243E" w:rsidRPr="00B925BC" w:rsidRDefault="00E2243E" w:rsidP="00E2243E">
      <w:pPr>
        <w:pStyle w:val="s18"/>
        <w:spacing w:before="0" w:beforeAutospacing="0" w:after="0" w:afterAutospacing="0"/>
        <w:rPr>
          <w:sz w:val="28"/>
          <w:szCs w:val="28"/>
        </w:rPr>
      </w:pPr>
      <w:r>
        <w:rPr>
          <w:rStyle w:val="bumpedfont15"/>
          <w:sz w:val="28"/>
          <w:szCs w:val="28"/>
        </w:rPr>
        <w:t xml:space="preserve">      Глава  муниципального образования                                     О.Л. Горчаков</w:t>
      </w: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Pr="00046123" w:rsidRDefault="00E2243E" w:rsidP="00E2243E">
      <w:pPr>
        <w:jc w:val="both"/>
        <w:rPr>
          <w:rFonts w:eastAsia="Calibri"/>
          <w:sz w:val="28"/>
          <w:szCs w:val="28"/>
        </w:rPr>
      </w:pPr>
      <w:r w:rsidRPr="00B925BC">
        <w:rPr>
          <w:lang w:eastAsia="zh-CN"/>
        </w:rPr>
        <w:t xml:space="preserve">Разослано: дело, заместитель главы администрации </w:t>
      </w:r>
      <w:proofErr w:type="spellStart"/>
      <w:r w:rsidRPr="00B925BC">
        <w:rPr>
          <w:lang w:eastAsia="zh-CN"/>
        </w:rPr>
        <w:t>Синявинского</w:t>
      </w:r>
      <w:proofErr w:type="spellEnd"/>
      <w:r w:rsidRPr="00B925BC">
        <w:rPr>
          <w:lang w:eastAsia="zh-CN"/>
        </w:rPr>
        <w:t xml:space="preserve"> городского поселения, Кировская городская прокуратура, газета «Наше </w:t>
      </w:r>
      <w:proofErr w:type="spellStart"/>
      <w:r w:rsidRPr="00B925BC">
        <w:rPr>
          <w:lang w:eastAsia="zh-CN"/>
        </w:rPr>
        <w:t>Синявино</w:t>
      </w:r>
      <w:proofErr w:type="spellEnd"/>
      <w:r w:rsidRPr="00B925BC">
        <w:rPr>
          <w:lang w:eastAsia="zh-CN"/>
        </w:rPr>
        <w:t xml:space="preserve">», </w:t>
      </w:r>
      <w:r w:rsidRPr="00B925BC">
        <w:t xml:space="preserve">официальный сайт администрации </w:t>
      </w:r>
      <w:proofErr w:type="spellStart"/>
      <w:r w:rsidRPr="00B925BC">
        <w:t>Синявинского</w:t>
      </w:r>
      <w:proofErr w:type="spellEnd"/>
      <w:r w:rsidRPr="00B925BC">
        <w:t xml:space="preserve"> городского поселения</w:t>
      </w:r>
      <w:bookmarkStart w:id="0" w:name="Par35"/>
      <w:bookmarkEnd w:id="0"/>
    </w:p>
    <w:p w:rsidR="00E2243E" w:rsidRDefault="00E2243E" w:rsidP="00E2243E">
      <w:pPr>
        <w:autoSpaceDE w:val="0"/>
        <w:autoSpaceDN w:val="0"/>
        <w:adjustRightInd w:val="0"/>
        <w:ind w:left="4536"/>
        <w:jc w:val="right"/>
        <w:rPr>
          <w:color w:val="000000" w:themeColor="text1"/>
          <w:sz w:val="28"/>
          <w:szCs w:val="28"/>
        </w:rPr>
      </w:pPr>
    </w:p>
    <w:p w:rsidR="00E2243E" w:rsidRPr="00740A3D" w:rsidRDefault="00E2243E" w:rsidP="00E2243E">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424211" w:rsidRDefault="00E2243E" w:rsidP="00E2243E">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E2243E" w:rsidRPr="00740A3D" w:rsidRDefault="00E2243E" w:rsidP="00E2243E">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424211">
        <w:rPr>
          <w:color w:val="000000" w:themeColor="text1"/>
          <w:sz w:val="28"/>
          <w:szCs w:val="28"/>
        </w:rPr>
        <w:t>14 декабря 2021</w:t>
      </w:r>
      <w:r w:rsidRPr="00740A3D">
        <w:rPr>
          <w:color w:val="000000" w:themeColor="text1"/>
          <w:sz w:val="28"/>
          <w:szCs w:val="28"/>
        </w:rPr>
        <w:t xml:space="preserve"> № </w:t>
      </w:r>
      <w:r w:rsidR="00424211">
        <w:rPr>
          <w:color w:val="000000" w:themeColor="text1"/>
          <w:sz w:val="28"/>
          <w:szCs w:val="28"/>
        </w:rPr>
        <w:t>23</w:t>
      </w:r>
    </w:p>
    <w:p w:rsidR="00E2243E" w:rsidRPr="00A31A86" w:rsidRDefault="00E2243E" w:rsidP="00E2243E">
      <w:pPr>
        <w:pStyle w:val="s20"/>
        <w:spacing w:before="0" w:beforeAutospacing="0" w:after="0" w:afterAutospacing="0" w:line="324" w:lineRule="atLeast"/>
        <w:jc w:val="center"/>
        <w:rPr>
          <w:sz w:val="28"/>
          <w:szCs w:val="28"/>
        </w:rPr>
      </w:pPr>
      <w:r w:rsidRPr="00A31A86">
        <w:rPr>
          <w:sz w:val="28"/>
          <w:szCs w:val="28"/>
        </w:rPr>
        <w:t> </w:t>
      </w:r>
    </w:p>
    <w:p w:rsidR="00E2243E" w:rsidRPr="00A31A86" w:rsidRDefault="00E2243E" w:rsidP="00E2243E">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E2243E" w:rsidRPr="00740A3D" w:rsidRDefault="00E2243E" w:rsidP="00E2243E">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на территории </w:t>
      </w:r>
      <w:proofErr w:type="spellStart"/>
      <w:r>
        <w:rPr>
          <w:rStyle w:val="bumpedfont15"/>
          <w:b/>
          <w:bCs/>
          <w:sz w:val="28"/>
          <w:szCs w:val="28"/>
        </w:rPr>
        <w:t>Синявинского</w:t>
      </w:r>
      <w:proofErr w:type="spellEnd"/>
      <w:r>
        <w:rPr>
          <w:rStyle w:val="bumpedfont15"/>
          <w:b/>
          <w:bCs/>
          <w:sz w:val="28"/>
          <w:szCs w:val="28"/>
        </w:rPr>
        <w:t xml:space="preserve"> городского поселения Кировского муниципального района</w:t>
      </w:r>
      <w:r w:rsidRPr="00F20BD9">
        <w:rPr>
          <w:b/>
          <w:sz w:val="28"/>
          <w:szCs w:val="28"/>
        </w:rPr>
        <w:t xml:space="preserve">  Ленинградской области</w:t>
      </w:r>
    </w:p>
    <w:p w:rsidR="00E2243E" w:rsidRPr="002D071A" w:rsidRDefault="00E2243E" w:rsidP="00E2243E">
      <w:pPr>
        <w:pStyle w:val="s20"/>
        <w:spacing w:before="0" w:beforeAutospacing="0" w:after="0" w:afterAutospacing="0" w:line="324" w:lineRule="atLeast"/>
        <w:jc w:val="center"/>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E2243E" w:rsidRPr="002D071A" w:rsidRDefault="00E2243E" w:rsidP="00E2243E">
      <w:pPr>
        <w:pStyle w:val="s25"/>
        <w:spacing w:before="0" w:beforeAutospacing="0" w:after="0" w:afterAutospacing="0"/>
        <w:ind w:firstLine="420"/>
        <w:rPr>
          <w:sz w:val="28"/>
          <w:szCs w:val="28"/>
        </w:rPr>
      </w:pPr>
      <w:r w:rsidRPr="002D071A">
        <w:rPr>
          <w:sz w:val="28"/>
          <w:szCs w:val="28"/>
        </w:rPr>
        <w:t> </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Pr="005046DE">
        <w:rPr>
          <w:rStyle w:val="bumpedfont15"/>
          <w:sz w:val="28"/>
          <w:szCs w:val="28"/>
        </w:rPr>
        <w:t>контрол</w:t>
      </w:r>
      <w:r>
        <w:rPr>
          <w:rStyle w:val="bumpedfont15"/>
          <w:sz w:val="28"/>
          <w:szCs w:val="28"/>
        </w:rPr>
        <w:t xml:space="preserve">я </w:t>
      </w:r>
      <w:r w:rsidRPr="005046DE">
        <w:rPr>
          <w:rStyle w:val="bumpedfont15"/>
          <w:sz w:val="28"/>
          <w:szCs w:val="28"/>
        </w:rPr>
        <w:t>на автомобильном транспорте и в дорожном хозяйстве</w:t>
      </w:r>
      <w:r>
        <w:rPr>
          <w:rStyle w:val="bumpedfont15"/>
          <w:sz w:val="28"/>
          <w:szCs w:val="28"/>
        </w:rPr>
        <w:t xml:space="preserve"> </w:t>
      </w:r>
      <w:r w:rsidRPr="0091687E">
        <w:rPr>
          <w:rStyle w:val="bumpedfont15"/>
          <w:sz w:val="28"/>
          <w:szCs w:val="28"/>
        </w:rPr>
        <w:t xml:space="preserve">на территории </w:t>
      </w:r>
      <w:proofErr w:type="spellStart"/>
      <w:r>
        <w:rPr>
          <w:rStyle w:val="bumpedfont15"/>
          <w:sz w:val="28"/>
          <w:szCs w:val="28"/>
        </w:rPr>
        <w:t>Синявинского</w:t>
      </w:r>
      <w:proofErr w:type="spellEnd"/>
      <w:r>
        <w:rPr>
          <w:rStyle w:val="bumpedfont15"/>
          <w:sz w:val="28"/>
          <w:szCs w:val="28"/>
        </w:rPr>
        <w:t xml:space="preserve"> городского поселения Кировского муниципального района Ленинградской </w:t>
      </w:r>
      <w:r w:rsidRPr="00F20BD9">
        <w:rPr>
          <w:sz w:val="28"/>
          <w:szCs w:val="28"/>
        </w:rPr>
        <w:t>области</w:t>
      </w:r>
      <w:r w:rsidRPr="0091687E">
        <w:rPr>
          <w:rStyle w:val="bumpedfont15"/>
          <w:sz w:val="28"/>
          <w:szCs w:val="28"/>
        </w:rPr>
        <w:t xml:space="preserve"> (далее – муниципальный контроль).</w:t>
      </w:r>
    </w:p>
    <w:p w:rsidR="00E2243E" w:rsidRPr="0091687E" w:rsidRDefault="00E2243E" w:rsidP="00E2243E">
      <w:pPr>
        <w:pStyle w:val="a3"/>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243E" w:rsidRDefault="00E2243E" w:rsidP="00E2243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243E" w:rsidRPr="002D071A" w:rsidRDefault="00E2243E" w:rsidP="00E2243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243E" w:rsidRPr="002D071A" w:rsidRDefault="00E2243E" w:rsidP="00E2243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E2243E" w:rsidRPr="004F0235" w:rsidRDefault="00E2243E" w:rsidP="00E2243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E2243E" w:rsidRPr="004F0235" w:rsidRDefault="00E2243E" w:rsidP="00E2243E">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E2243E" w:rsidRPr="004F0235" w:rsidRDefault="00E2243E" w:rsidP="00E2243E">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E2243E"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придорожные полосы и полосы отвода автомобильных дорог общего пользования.</w:t>
      </w:r>
    </w:p>
    <w:p w:rsidR="00E2243E" w:rsidRPr="002D071A" w:rsidRDefault="00E2243E" w:rsidP="00E2243E">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2243E" w:rsidRDefault="00E2243E" w:rsidP="00E2243E">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E2243E" w:rsidRDefault="00E2243E" w:rsidP="00E2243E">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proofErr w:type="spellStart"/>
      <w:r>
        <w:rPr>
          <w:color w:val="000000" w:themeColor="text1"/>
          <w:sz w:val="28"/>
          <w:szCs w:val="28"/>
        </w:rPr>
        <w:t>Синявинского</w:t>
      </w:r>
      <w:proofErr w:type="spellEnd"/>
      <w:r>
        <w:rPr>
          <w:color w:val="000000" w:themeColor="text1"/>
          <w:sz w:val="28"/>
          <w:szCs w:val="28"/>
        </w:rPr>
        <w:t xml:space="preserve"> городского поселения Кировского муниципального района</w:t>
      </w:r>
      <w:r w:rsidRPr="00A21C84">
        <w:rPr>
          <w:sz w:val="28"/>
          <w:szCs w:val="28"/>
        </w:rPr>
        <w:t xml:space="preserve">  Ленинградской области</w:t>
      </w:r>
      <w:r>
        <w:rPr>
          <w:sz w:val="28"/>
          <w:szCs w:val="28"/>
        </w:rPr>
        <w:t xml:space="preserve"> (далее - также Контрольный орган).</w:t>
      </w:r>
    </w:p>
    <w:p w:rsidR="00E2243E" w:rsidRPr="00A21C84" w:rsidRDefault="00E2243E" w:rsidP="00E2243E">
      <w:pPr>
        <w:pStyle w:val="a3"/>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proofErr w:type="spellStart"/>
      <w:r>
        <w:rPr>
          <w:rFonts w:ascii="Times New Roman" w:hAnsi="Times New Roman"/>
          <w:sz w:val="28"/>
        </w:rPr>
        <w:t>Синявинского</w:t>
      </w:r>
      <w:proofErr w:type="spellEnd"/>
      <w:r>
        <w:rPr>
          <w:rFonts w:ascii="Times New Roman" w:hAnsi="Times New Roman"/>
          <w:sz w:val="28"/>
        </w:rPr>
        <w:t xml:space="preserve"> городского поселения Кировского муниципального района</w:t>
      </w:r>
      <w:r w:rsidRPr="00A21C84">
        <w:rPr>
          <w:rFonts w:ascii="Times New Roman" w:hAnsi="Times New Roman"/>
          <w:sz w:val="28"/>
          <w:szCs w:val="28"/>
        </w:rPr>
        <w:t xml:space="preserve">  Ленинградской области </w:t>
      </w:r>
    </w:p>
    <w:p w:rsidR="00E2243E" w:rsidRPr="00A21C84" w:rsidRDefault="00E2243E" w:rsidP="00E2243E">
      <w:pPr>
        <w:pStyle w:val="a3"/>
        <w:widowControl/>
        <w:ind w:left="0" w:firstLine="709"/>
        <w:jc w:val="both"/>
        <w:rPr>
          <w:rFonts w:ascii="Times New Roman" w:hAnsi="Times New Roman"/>
          <w:sz w:val="28"/>
          <w:szCs w:val="28"/>
        </w:rPr>
      </w:pPr>
      <w:r w:rsidRPr="00A21C84">
        <w:rPr>
          <w:rFonts w:ascii="Times New Roman" w:hAnsi="Times New Roman"/>
          <w:sz w:val="28"/>
        </w:rPr>
        <w:t xml:space="preserve">1.7. </w:t>
      </w:r>
      <w:r w:rsidRPr="00A21C84">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2243E" w:rsidRDefault="00E2243E" w:rsidP="00E2243E">
      <w:pPr>
        <w:ind w:firstLine="709"/>
        <w:jc w:val="both"/>
        <w:rPr>
          <w:sz w:val="28"/>
          <w:szCs w:val="28"/>
        </w:rPr>
      </w:pPr>
      <w:r>
        <w:rPr>
          <w:sz w:val="28"/>
          <w:szCs w:val="28"/>
        </w:rPr>
        <w:t xml:space="preserve">1) глава администрации (заместитель главы администрации); </w:t>
      </w:r>
    </w:p>
    <w:p w:rsidR="00E2243E" w:rsidRDefault="00E2243E" w:rsidP="00E2243E">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2243E" w:rsidRDefault="00E2243E" w:rsidP="00E2243E">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2243E" w:rsidRPr="002D071A" w:rsidRDefault="00E2243E" w:rsidP="00E2243E">
      <w:pPr>
        <w:pStyle w:val="s26"/>
        <w:spacing w:before="0" w:beforeAutospacing="0" w:after="0" w:afterAutospacing="0"/>
        <w:ind w:firstLine="525"/>
        <w:jc w:val="both"/>
        <w:rPr>
          <w:sz w:val="28"/>
          <w:szCs w:val="28"/>
        </w:rPr>
      </w:pPr>
      <w:r w:rsidRPr="00BB099F">
        <w:rPr>
          <w:sz w:val="28"/>
          <w:szCs w:val="28"/>
        </w:rPr>
        <w:t>8) иные полномочия в соответствии с Федеральным законом № 248-ФЗ, а в случаях, предусмотренных настоящим Федеральным законом, в соответствии с другими федеральными законами.</w:t>
      </w:r>
    </w:p>
    <w:p w:rsidR="00E2243E" w:rsidRPr="002D071A" w:rsidRDefault="00E2243E" w:rsidP="00E2243E">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0"/>
        <w:spacing w:before="0" w:beforeAutospacing="0" w:after="0" w:afterAutospacing="0"/>
        <w:ind w:left="1155"/>
        <w:rPr>
          <w:sz w:val="28"/>
          <w:szCs w:val="28"/>
        </w:rPr>
      </w:pPr>
      <w:r>
        <w:rPr>
          <w:rStyle w:val="bumpedfont15"/>
          <w:b/>
          <w:bCs/>
          <w:sz w:val="28"/>
          <w:szCs w:val="28"/>
        </w:rPr>
        <w:t xml:space="preserve">     </w:t>
      </w:r>
      <w:r w:rsidRPr="002D071A">
        <w:rPr>
          <w:rStyle w:val="bumpedfont15"/>
          <w:b/>
          <w:bCs/>
          <w:sz w:val="28"/>
          <w:szCs w:val="28"/>
        </w:rPr>
        <w:t>2. Категории риска причинения вреда (ущерба)</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E2243E" w:rsidRPr="002D071A" w:rsidRDefault="00E2243E" w:rsidP="00E2243E">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E2243E" w:rsidRPr="002D071A" w:rsidRDefault="00E2243E" w:rsidP="00E2243E">
      <w:pPr>
        <w:pStyle w:val="s10"/>
        <w:spacing w:before="0" w:beforeAutospacing="0" w:after="0" w:afterAutospacing="0"/>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Pr>
          <w:rStyle w:val="bumpedfont15"/>
          <w:sz w:val="28"/>
          <w:szCs w:val="28"/>
        </w:rPr>
        <w:t xml:space="preserve">3.1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E2243E" w:rsidRDefault="00E2243E" w:rsidP="00E2243E">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2243E" w:rsidRDefault="00E2243E" w:rsidP="00E2243E">
      <w:pPr>
        <w:pStyle w:val="s4"/>
        <w:spacing w:before="0" w:beforeAutospacing="0" w:after="0" w:afterAutospacing="0"/>
        <w:jc w:val="center"/>
        <w:rPr>
          <w:sz w:val="28"/>
          <w:szCs w:val="28"/>
        </w:rPr>
      </w:pP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E2243E" w:rsidRPr="002D071A" w:rsidRDefault="00E2243E" w:rsidP="00E2243E">
      <w:pPr>
        <w:pStyle w:val="s31"/>
        <w:spacing w:before="0" w:beforeAutospacing="0" w:after="0" w:afterAutospacing="0"/>
        <w:ind w:firstLine="525"/>
        <w:jc w:val="center"/>
        <w:rPr>
          <w:sz w:val="28"/>
          <w:szCs w:val="28"/>
        </w:rPr>
      </w:pP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E2243E" w:rsidRDefault="00E2243E" w:rsidP="00E2243E">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E2243E" w:rsidRDefault="00E2243E" w:rsidP="00E2243E">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2243E" w:rsidRDefault="00E2243E" w:rsidP="00E2243E">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E2243E" w:rsidRDefault="00E2243E" w:rsidP="00E2243E">
      <w:pPr>
        <w:pStyle w:val="s15"/>
        <w:spacing w:before="0" w:beforeAutospacing="0" w:after="0" w:afterAutospacing="0"/>
        <w:ind w:firstLine="525"/>
        <w:jc w:val="both"/>
        <w:rPr>
          <w:rStyle w:val="bumpedfont15"/>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E2243E" w:rsidRPr="002D071A" w:rsidRDefault="00E2243E" w:rsidP="00E2243E">
      <w:pPr>
        <w:pStyle w:val="s34"/>
        <w:spacing w:before="0" w:beforeAutospacing="0" w:after="0" w:afterAutospacing="0"/>
        <w:ind w:left="525"/>
        <w:jc w:val="both"/>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38027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E2243E" w:rsidRPr="003E666D" w:rsidRDefault="00E2243E" w:rsidP="00E2243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E2243E" w:rsidRPr="003E666D" w:rsidRDefault="00E2243E" w:rsidP="00E2243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2243E" w:rsidRPr="00172994" w:rsidRDefault="00E2243E" w:rsidP="00E2243E">
      <w:pPr>
        <w:pStyle w:val="a3"/>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243E" w:rsidRPr="000E7BBF" w:rsidRDefault="00E2243E" w:rsidP="00E2243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E2243E" w:rsidRPr="000E7BBF" w:rsidRDefault="00E2243E" w:rsidP="00E2243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243E" w:rsidRPr="000E7BBF" w:rsidRDefault="00E2243E" w:rsidP="00E2243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E2243E" w:rsidRPr="000E7BBF" w:rsidRDefault="00E2243E" w:rsidP="00E2243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243E" w:rsidRPr="000E7BBF" w:rsidRDefault="00E2243E" w:rsidP="00E2243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243E" w:rsidRPr="000E7BBF" w:rsidRDefault="00E2243E" w:rsidP="00E2243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0E7BBF">
          <w:rPr>
            <w:sz w:val="28"/>
          </w:rPr>
          <w:t>частью 1 статьи 95</w:t>
        </w:r>
      </w:hyperlink>
      <w:r w:rsidRPr="000E7BBF">
        <w:rPr>
          <w:sz w:val="28"/>
        </w:rPr>
        <w:t xml:space="preserve"> Федерального закона.</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2243E" w:rsidRPr="000E7BBF" w:rsidRDefault="00E2243E" w:rsidP="00E2243E">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E2243E" w:rsidRPr="000E7BBF" w:rsidRDefault="00E2243E" w:rsidP="00E2243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2243E" w:rsidRPr="000E7BBF" w:rsidRDefault="00E2243E" w:rsidP="00E2243E">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2243E" w:rsidRPr="000E7BBF" w:rsidRDefault="00E2243E" w:rsidP="00E2243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E2243E" w:rsidRPr="000E7BBF" w:rsidRDefault="00E2243E" w:rsidP="00E2243E">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E2243E" w:rsidRPr="000E7BBF" w:rsidRDefault="00E2243E" w:rsidP="00E2243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E2243E" w:rsidRPr="000E7BBF" w:rsidRDefault="00E2243E" w:rsidP="00E2243E">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2243E" w:rsidRPr="000E7BBF" w:rsidRDefault="00E2243E" w:rsidP="00E2243E">
      <w:pPr>
        <w:pStyle w:val="ConsPlusNormal"/>
        <w:ind w:firstLine="709"/>
        <w:jc w:val="both"/>
        <w:rPr>
          <w:sz w:val="28"/>
        </w:rPr>
      </w:pPr>
      <w:r w:rsidRPr="000E7BBF">
        <w:rPr>
          <w:sz w:val="28"/>
        </w:rPr>
        <w:t>4.1.</w:t>
      </w:r>
      <w:r>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243E" w:rsidRPr="000E7BBF" w:rsidRDefault="00E2243E" w:rsidP="00E2243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2243E" w:rsidRPr="002D071A" w:rsidRDefault="00E2243E" w:rsidP="00E2243E">
      <w:pPr>
        <w:pStyle w:val="s26"/>
        <w:spacing w:before="0" w:beforeAutospacing="0" w:after="0" w:afterAutospacing="0"/>
        <w:jc w:val="both"/>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2243E" w:rsidRPr="002D071A" w:rsidRDefault="00E2243E" w:rsidP="00E2243E">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выездная проверка.</w:t>
      </w:r>
    </w:p>
    <w:p w:rsidR="00E2243E" w:rsidRDefault="00E2243E" w:rsidP="00E2243E">
      <w:pPr>
        <w:autoSpaceDE w:val="0"/>
        <w:autoSpaceDN w:val="0"/>
        <w:adjustRightInd w:val="0"/>
        <w:ind w:firstLine="709"/>
        <w:jc w:val="both"/>
        <w:rPr>
          <w:sz w:val="28"/>
          <w:szCs w:val="28"/>
        </w:rPr>
      </w:pPr>
      <w:r w:rsidRPr="002D071A">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E2243E" w:rsidRDefault="00E2243E" w:rsidP="00E2243E">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E2243E" w:rsidRDefault="00E2243E" w:rsidP="00E2243E">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4.4.4. В случае,</w:t>
      </w:r>
      <w:r>
        <w:rPr>
          <w:rStyle w:val="bumpedfont15"/>
          <w:sz w:val="28"/>
          <w:szCs w:val="28"/>
        </w:rPr>
        <w:t xml:space="preserve"> </w:t>
      </w:r>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2243E" w:rsidRPr="002D071A" w:rsidRDefault="00E2243E" w:rsidP="00E2243E">
      <w:pPr>
        <w:pStyle w:val="s4"/>
        <w:spacing w:before="0" w:beforeAutospacing="0" w:after="0" w:afterAutospacing="0"/>
        <w:jc w:val="center"/>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E2243E" w:rsidRDefault="00E2243E" w:rsidP="00E2243E">
      <w:pPr>
        <w:pStyle w:val="s26"/>
        <w:spacing w:before="0" w:beforeAutospacing="0" w:after="0" w:afterAutospacing="0"/>
        <w:ind w:firstLine="525"/>
        <w:jc w:val="both"/>
        <w:rPr>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4.6. 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E2243E" w:rsidRPr="002D071A" w:rsidRDefault="00E2243E" w:rsidP="00E2243E">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243E" w:rsidRDefault="00E2243E" w:rsidP="00E2243E">
      <w:pPr>
        <w:pStyle w:val="s24"/>
        <w:spacing w:before="0" w:beforeAutospacing="0" w:after="0" w:afterAutospacing="0"/>
        <w:jc w:val="center"/>
        <w:rPr>
          <w:rStyle w:val="bumpedfont15"/>
          <w:sz w:val="28"/>
          <w:szCs w:val="28"/>
        </w:rPr>
      </w:pP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243E" w:rsidRDefault="00E2243E" w:rsidP="00E2243E">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2243E" w:rsidRPr="002D071A" w:rsidRDefault="00E2243E" w:rsidP="00E2243E">
      <w:pPr>
        <w:pStyle w:val="s15"/>
        <w:spacing w:before="0" w:beforeAutospacing="0" w:after="0" w:afterAutospacing="0"/>
        <w:ind w:firstLine="525"/>
        <w:jc w:val="both"/>
        <w:rPr>
          <w:sz w:val="28"/>
          <w:szCs w:val="28"/>
        </w:rPr>
      </w:pPr>
    </w:p>
    <w:p w:rsidR="00E2243E" w:rsidRPr="002D071A" w:rsidRDefault="00E2243E" w:rsidP="00E2243E">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2243E" w:rsidRPr="002D071A" w:rsidRDefault="00E2243E" w:rsidP="00E2243E">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E2243E" w:rsidRPr="002D071A" w:rsidRDefault="00E2243E" w:rsidP="00E2243E">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Pr="002D071A">
        <w:rPr>
          <w:sz w:val="28"/>
          <w:szCs w:val="28"/>
        </w:rPr>
        <w:t> </w:t>
      </w:r>
    </w:p>
    <w:p w:rsidR="00E2243E" w:rsidRDefault="00E2243E" w:rsidP="00E2243E">
      <w:pPr>
        <w:pStyle w:val="s33"/>
        <w:spacing w:before="0" w:beforeAutospacing="0" w:after="0" w:afterAutospacing="0"/>
        <w:jc w:val="center"/>
        <w:rPr>
          <w:rStyle w:val="bumpedfont15"/>
          <w:b/>
          <w:bCs/>
          <w:sz w:val="28"/>
          <w:szCs w:val="28"/>
        </w:rPr>
      </w:pPr>
    </w:p>
    <w:p w:rsidR="00E2243E" w:rsidRDefault="00E2243E" w:rsidP="00E2243E">
      <w:pPr>
        <w:pStyle w:val="s33"/>
        <w:spacing w:before="0" w:beforeAutospacing="0" w:after="0" w:afterAutospacing="0"/>
        <w:jc w:val="center"/>
        <w:rPr>
          <w:rStyle w:val="bumpedfont15"/>
          <w:b/>
          <w:bCs/>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E2243E" w:rsidRDefault="00E2243E" w:rsidP="00E2243E">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E2243E" w:rsidRPr="002D071A" w:rsidRDefault="00E2243E" w:rsidP="00E2243E">
      <w:pPr>
        <w:pStyle w:val="s33"/>
        <w:spacing w:before="0" w:beforeAutospacing="0" w:after="0" w:afterAutospacing="0"/>
        <w:jc w:val="center"/>
        <w:rPr>
          <w:sz w:val="28"/>
          <w:szCs w:val="28"/>
        </w:rPr>
      </w:pP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ConsPlusNormal"/>
        <w:spacing w:line="192" w:lineRule="auto"/>
        <w:ind w:firstLine="0"/>
        <w:outlineLvl w:val="1"/>
        <w:rPr>
          <w:rFonts w:eastAsiaTheme="minorHAnsi"/>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left="4535" w:firstLine="0"/>
        <w:outlineLvl w:val="1"/>
        <w:rPr>
          <w:sz w:val="28"/>
          <w:szCs w:val="28"/>
        </w:rPr>
      </w:pPr>
      <w:r>
        <w:rPr>
          <w:sz w:val="28"/>
          <w:szCs w:val="28"/>
        </w:rPr>
        <w:t xml:space="preserve">          Приложение 1 </w:t>
      </w:r>
      <w:r w:rsidRPr="000E7BBF">
        <w:rPr>
          <w:sz w:val="28"/>
          <w:szCs w:val="28"/>
        </w:rPr>
        <w:t xml:space="preserve">к Положению </w:t>
      </w:r>
    </w:p>
    <w:p w:rsidR="00E2243E" w:rsidRPr="000E7BBF" w:rsidRDefault="00E2243E" w:rsidP="00E2243E">
      <w:pPr>
        <w:pStyle w:val="ConsPlusNormal"/>
        <w:spacing w:line="192" w:lineRule="auto"/>
        <w:ind w:left="4535" w:firstLine="0"/>
        <w:outlineLvl w:val="1"/>
        <w:rPr>
          <w:sz w:val="28"/>
          <w:szCs w:val="28"/>
          <w:vertAlign w:val="superscript"/>
        </w:rPr>
      </w:pPr>
    </w:p>
    <w:p w:rsidR="00E2243E" w:rsidRPr="000E7BBF" w:rsidRDefault="00E2243E" w:rsidP="00E2243E">
      <w:pPr>
        <w:pStyle w:val="ConsPlusNormal"/>
        <w:spacing w:line="192" w:lineRule="auto"/>
        <w:ind w:left="4535" w:firstLine="0"/>
        <w:outlineLvl w:val="1"/>
        <w:rPr>
          <w:i/>
        </w:rPr>
      </w:pPr>
    </w:p>
    <w:p w:rsidR="00E2243E" w:rsidRPr="00721895" w:rsidRDefault="00E2243E" w:rsidP="00E2243E">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E2243E" w:rsidRPr="00721895" w:rsidRDefault="00E2243E" w:rsidP="00E2243E">
      <w:pPr>
        <w:jc w:val="center"/>
        <w:rPr>
          <w:sz w:val="28"/>
          <w:szCs w:val="28"/>
        </w:rPr>
      </w:pPr>
      <w:r w:rsidRPr="00721895">
        <w:rPr>
          <w:b/>
          <w:sz w:val="28"/>
          <w:szCs w:val="28"/>
        </w:rPr>
        <w:t>в рамках осуществления муниципального контроля</w:t>
      </w:r>
    </w:p>
    <w:p w:rsidR="00E2243E" w:rsidRDefault="00E2243E" w:rsidP="00E2243E">
      <w:pPr>
        <w:ind w:firstLine="709"/>
        <w:jc w:val="both"/>
        <w:rPr>
          <w:sz w:val="28"/>
          <w:szCs w:val="28"/>
        </w:rPr>
      </w:pPr>
      <w:r w:rsidRPr="00721895">
        <w:rPr>
          <w:sz w:val="28"/>
          <w:szCs w:val="28"/>
        </w:rPr>
        <w:t> </w:t>
      </w:r>
    </w:p>
    <w:p w:rsidR="00E2243E" w:rsidRPr="00721895" w:rsidRDefault="00E2243E" w:rsidP="00E2243E">
      <w:pPr>
        <w:ind w:firstLine="709"/>
        <w:jc w:val="both"/>
        <w:rPr>
          <w:sz w:val="16"/>
          <w:szCs w:val="16"/>
        </w:rPr>
      </w:pPr>
    </w:p>
    <w:p w:rsidR="00E2243E" w:rsidRPr="00721895" w:rsidRDefault="00E2243E" w:rsidP="00E2243E">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E2243E" w:rsidRPr="008C559A" w:rsidRDefault="00E2243E" w:rsidP="00E2243E">
      <w:pPr>
        <w:ind w:firstLine="709"/>
        <w:jc w:val="both"/>
        <w:rPr>
          <w:sz w:val="28"/>
          <w:szCs w:val="28"/>
        </w:rPr>
      </w:pPr>
      <w:r w:rsidRPr="008C559A">
        <w:rPr>
          <w:sz w:val="28"/>
          <w:szCs w:val="28"/>
        </w:rPr>
        <w:t>2. Показатель риска рассчитывается по следующей формуле:</w:t>
      </w:r>
    </w:p>
    <w:p w:rsidR="00E2243E" w:rsidRPr="00D51060" w:rsidRDefault="00E2243E" w:rsidP="00E2243E">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E2243E" w:rsidRPr="00D51060" w:rsidRDefault="00E2243E" w:rsidP="00E2243E">
      <w:pPr>
        <w:ind w:firstLine="709"/>
        <w:jc w:val="both"/>
        <w:rPr>
          <w:sz w:val="28"/>
          <w:szCs w:val="28"/>
        </w:rPr>
      </w:pPr>
      <w:r w:rsidRPr="00D51060">
        <w:rPr>
          <w:sz w:val="28"/>
          <w:szCs w:val="28"/>
        </w:rPr>
        <w:t>К - показатель риска;</w:t>
      </w:r>
    </w:p>
    <w:p w:rsidR="00E2243E" w:rsidRPr="00D51060" w:rsidRDefault="00E2243E" w:rsidP="00E2243E">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E2243E" w:rsidRDefault="00E2243E" w:rsidP="00E2243E">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E2243E" w:rsidRPr="008C559A" w:rsidRDefault="00E2243E" w:rsidP="00E2243E">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r>
        <w:rPr>
          <w:sz w:val="28"/>
          <w:szCs w:val="28"/>
        </w:rPr>
        <w:t xml:space="preserve">                   </w:t>
      </w: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r>
        <w:rPr>
          <w:sz w:val="28"/>
          <w:szCs w:val="28"/>
        </w:rPr>
        <w:t xml:space="preserve">             </w:t>
      </w:r>
    </w:p>
    <w:p w:rsidR="00E2243E" w:rsidRPr="009026B2" w:rsidRDefault="00E2243E" w:rsidP="00E2243E">
      <w:pPr>
        <w:pStyle w:val="ConsPlusNormal"/>
        <w:spacing w:line="192" w:lineRule="auto"/>
        <w:ind w:firstLine="4536"/>
        <w:outlineLvl w:val="1"/>
        <w:rPr>
          <w:sz w:val="28"/>
          <w:szCs w:val="28"/>
          <w:vertAlign w:val="superscript"/>
        </w:rPr>
      </w:pPr>
      <w:r>
        <w:rPr>
          <w:sz w:val="28"/>
          <w:szCs w:val="28"/>
        </w:rPr>
        <w:t xml:space="preserve">                </w:t>
      </w: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E2243E" w:rsidRPr="000E7BBF" w:rsidRDefault="00E2243E" w:rsidP="00E2243E">
      <w:pPr>
        <w:jc w:val="center"/>
        <w:rPr>
          <w:b/>
          <w:bCs/>
          <w:sz w:val="28"/>
          <w:szCs w:val="28"/>
        </w:rPr>
      </w:pPr>
    </w:p>
    <w:p w:rsidR="00E2243E" w:rsidRPr="00D24D01" w:rsidRDefault="00E2243E" w:rsidP="00E2243E">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E2243E" w:rsidRPr="00D24D01" w:rsidRDefault="00E2243E" w:rsidP="00E2243E">
      <w:pPr>
        <w:autoSpaceDE w:val="0"/>
        <w:autoSpaceDN w:val="0"/>
        <w:adjustRightInd w:val="0"/>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E2243E" w:rsidRPr="00D24D01" w:rsidRDefault="00E2243E" w:rsidP="00E2243E">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243E" w:rsidRPr="00D24D01" w:rsidRDefault="00E2243E" w:rsidP="00E2243E">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2243E" w:rsidRPr="00D24D01" w:rsidRDefault="00E2243E" w:rsidP="00E2243E">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2243E" w:rsidRPr="00D24D01" w:rsidRDefault="00E2243E" w:rsidP="00E2243E">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E2243E" w:rsidRDefault="00E2243E" w:rsidP="00E2243E">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Pr="006A1643" w:rsidRDefault="00E2243E" w:rsidP="00E2243E">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E2243E" w:rsidRPr="006A1643" w:rsidRDefault="00E2243E" w:rsidP="00E2243E">
      <w:pPr>
        <w:tabs>
          <w:tab w:val="left" w:pos="1134"/>
        </w:tabs>
        <w:contextualSpacing/>
        <w:jc w:val="center"/>
        <w:rPr>
          <w:rFonts w:eastAsia="Times New Roman"/>
          <w:b/>
          <w:sz w:val="28"/>
          <w:szCs w:val="20"/>
          <w:highlight w:val="yellow"/>
        </w:rPr>
      </w:pPr>
    </w:p>
    <w:p w:rsidR="00E2243E" w:rsidRPr="006A1643" w:rsidRDefault="00E2243E" w:rsidP="00E2243E">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E2243E" w:rsidRPr="006A1643" w:rsidRDefault="00E2243E" w:rsidP="00E2243E">
      <w:pPr>
        <w:jc w:val="center"/>
        <w:outlineLvl w:val="0"/>
        <w:rPr>
          <w:b/>
          <w:bCs/>
          <w:sz w:val="28"/>
          <w:szCs w:val="32"/>
        </w:rPr>
      </w:pPr>
      <w:r w:rsidRPr="006A1643">
        <w:rPr>
          <w:b/>
          <w:bCs/>
          <w:sz w:val="28"/>
          <w:szCs w:val="32"/>
        </w:rPr>
        <w:t>муниципального лесного контроля</w:t>
      </w:r>
    </w:p>
    <w:p w:rsidR="00E2243E" w:rsidRPr="006A1643" w:rsidRDefault="00E2243E" w:rsidP="00E2243E">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E2243E" w:rsidRPr="006A1643" w:rsidTr="00E2243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ind w:left="15" w:hanging="75"/>
              <w:jc w:val="center"/>
              <w:rPr>
                <w:color w:val="000000"/>
                <w:sz w:val="18"/>
                <w:szCs w:val="18"/>
              </w:rPr>
            </w:pPr>
            <w:r w:rsidRPr="006A1643">
              <w:rPr>
                <w:b/>
                <w:bCs/>
                <w:color w:val="000000"/>
                <w:sz w:val="18"/>
                <w:szCs w:val="18"/>
              </w:rPr>
              <w:t>Целевые значения</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70%</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100%</w:t>
            </w:r>
          </w:p>
        </w:tc>
      </w:tr>
      <w:tr w:rsidR="00E2243E" w:rsidRPr="006A1643" w:rsidTr="00E2243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90" w:lineRule="atLeast"/>
              <w:ind w:firstLine="15"/>
              <w:jc w:val="center"/>
              <w:rPr>
                <w:color w:val="000000"/>
                <w:sz w:val="18"/>
                <w:szCs w:val="18"/>
              </w:rPr>
            </w:pPr>
            <w:r w:rsidRPr="006A1643">
              <w:rPr>
                <w:color w:val="000000"/>
                <w:sz w:val="18"/>
                <w:szCs w:val="18"/>
              </w:rPr>
              <w:t>0%</w:t>
            </w:r>
          </w:p>
        </w:tc>
      </w:tr>
      <w:tr w:rsidR="00E2243E" w:rsidRPr="006A1643" w:rsidTr="00E2243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20" w:lineRule="atLeast"/>
              <w:ind w:firstLine="15"/>
              <w:jc w:val="center"/>
              <w:rPr>
                <w:color w:val="000000"/>
                <w:sz w:val="18"/>
                <w:szCs w:val="18"/>
              </w:rPr>
            </w:pPr>
            <w:r w:rsidRPr="006A1643">
              <w:rPr>
                <w:color w:val="000000"/>
                <w:sz w:val="18"/>
                <w:szCs w:val="18"/>
              </w:rPr>
              <w:t>0%</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5%</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95%</w:t>
            </w:r>
          </w:p>
        </w:tc>
      </w:tr>
      <w:tr w:rsidR="00E2243E" w:rsidRPr="006A1643" w:rsidTr="00E2243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35" w:lineRule="atLeast"/>
              <w:ind w:firstLine="15"/>
              <w:jc w:val="center"/>
              <w:rPr>
                <w:color w:val="000000"/>
                <w:sz w:val="18"/>
                <w:szCs w:val="18"/>
              </w:rPr>
            </w:pPr>
            <w:r w:rsidRPr="006A1643">
              <w:rPr>
                <w:color w:val="000000"/>
                <w:sz w:val="18"/>
                <w:szCs w:val="18"/>
              </w:rPr>
              <w:t>0%</w:t>
            </w:r>
          </w:p>
        </w:tc>
      </w:tr>
    </w:tbl>
    <w:p w:rsidR="00E2243E" w:rsidRPr="006A1643" w:rsidRDefault="00E2243E" w:rsidP="00E2243E">
      <w:pPr>
        <w:jc w:val="center"/>
        <w:rPr>
          <w:sz w:val="27"/>
          <w:szCs w:val="27"/>
        </w:rPr>
      </w:pPr>
      <w:r w:rsidRPr="006A1643">
        <w:rPr>
          <w:sz w:val="27"/>
          <w:szCs w:val="27"/>
        </w:rPr>
        <w:t> </w:t>
      </w:r>
    </w:p>
    <w:p w:rsidR="00E2243E" w:rsidRPr="006A1643" w:rsidRDefault="00E2243E" w:rsidP="00E2243E">
      <w:pPr>
        <w:jc w:val="center"/>
        <w:rPr>
          <w:sz w:val="27"/>
          <w:szCs w:val="27"/>
        </w:rPr>
      </w:pPr>
      <w:r w:rsidRPr="006A1643">
        <w:rPr>
          <w:b/>
          <w:bCs/>
          <w:sz w:val="32"/>
          <w:szCs w:val="32"/>
        </w:rPr>
        <w:t>Индикативные показатели</w:t>
      </w:r>
    </w:p>
    <w:p w:rsidR="00E2243E" w:rsidRPr="006A1643" w:rsidRDefault="00E2243E" w:rsidP="00E2243E">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Индикативные показатели, характеризующие параметры </w:t>
            </w:r>
          </w:p>
          <w:p w:rsidR="00E2243E" w:rsidRPr="006A1643" w:rsidRDefault="00E2243E" w:rsidP="00E2243E">
            <w:pPr>
              <w:jc w:val="center"/>
              <w:rPr>
                <w:color w:val="000000"/>
                <w:sz w:val="18"/>
                <w:szCs w:val="18"/>
              </w:rPr>
            </w:pPr>
            <w:r w:rsidRPr="006A1643">
              <w:rPr>
                <w:b/>
                <w:bCs/>
                <w:color w:val="444444"/>
                <w:sz w:val="18"/>
                <w:szCs w:val="18"/>
              </w:rPr>
              <w:t>проведенных мероприятий</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E2243E" w:rsidRPr="006A1643" w:rsidRDefault="00E2243E" w:rsidP="00E2243E">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E2243E" w:rsidRPr="006A1643" w:rsidRDefault="00E2243E" w:rsidP="00E2243E">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E2243E" w:rsidRPr="006A1643" w:rsidRDefault="00E2243E" w:rsidP="00E2243E">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Утвержденные плановые задания (осмотры)</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E2243E" w:rsidRPr="006A1643" w:rsidRDefault="00E2243E" w:rsidP="00E2243E">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E2243E" w:rsidRPr="006A1643" w:rsidRDefault="00E2243E" w:rsidP="00E2243E">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Письма и жалобы, поступившие в Контрольный орган</w:t>
            </w:r>
          </w:p>
        </w:tc>
      </w:tr>
      <w:tr w:rsidR="00E2243E" w:rsidRPr="006A1643" w:rsidTr="00E2243E">
        <w:trPr>
          <w:trHeight w:val="1905"/>
        </w:trPr>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Ж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Ж - количество жалоб (ед.)</w:t>
            </w:r>
          </w:p>
          <w:p w:rsidR="00E2243E" w:rsidRPr="006A1643" w:rsidRDefault="00E2243E" w:rsidP="00E22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E2243E" w:rsidRPr="006A1643" w:rsidRDefault="00E2243E" w:rsidP="00E22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E2243E" w:rsidRPr="006A1643" w:rsidRDefault="00E2243E" w:rsidP="00E2243E">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E2243E" w:rsidRPr="006A1643" w:rsidRDefault="00E2243E" w:rsidP="00E2243E">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Км - количество контрольных мероприятий (ед.)</w:t>
            </w:r>
          </w:p>
          <w:p w:rsidR="00E2243E" w:rsidRPr="006A1643" w:rsidRDefault="00E2243E" w:rsidP="00E2243E">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E2243E" w:rsidRPr="006A1643" w:rsidRDefault="00E2243E" w:rsidP="00E2243E">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bl>
    <w:p w:rsidR="00E2243E" w:rsidRDefault="00E2243E" w:rsidP="00E2243E">
      <w:pPr>
        <w:pStyle w:val="ConsPlusNormal"/>
        <w:spacing w:line="192" w:lineRule="auto"/>
        <w:ind w:firstLine="0"/>
        <w:outlineLvl w:val="1"/>
        <w:rPr>
          <w:sz w:val="27"/>
          <w:szCs w:val="27"/>
        </w:rPr>
      </w:pPr>
    </w:p>
    <w:p w:rsidR="00B22886" w:rsidRDefault="00B22886"/>
    <w:sectPr w:rsidR="00B22886" w:rsidSect="00E2243E">
      <w:pgSz w:w="11906" w:h="16838"/>
      <w:pgMar w:top="674" w:right="567" w:bottom="1134" w:left="1418" w:header="568"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2243E"/>
    <w:rsid w:val="00023616"/>
    <w:rsid w:val="000C6FDF"/>
    <w:rsid w:val="00186B06"/>
    <w:rsid w:val="00382D9F"/>
    <w:rsid w:val="00424211"/>
    <w:rsid w:val="008568BF"/>
    <w:rsid w:val="00892197"/>
    <w:rsid w:val="0099148A"/>
    <w:rsid w:val="00B22886"/>
    <w:rsid w:val="00DB2AF0"/>
    <w:rsid w:val="00E2243E"/>
    <w:rsid w:val="00E46A0C"/>
    <w:rsid w:val="00E8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3E"/>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E2243E"/>
    <w:pPr>
      <w:keepNext/>
      <w:jc w:val="center"/>
      <w:outlineLvl w:val="2"/>
    </w:pPr>
    <w:rPr>
      <w:rFonts w:eastAsia="Times New Roman"/>
      <w:b/>
      <w:sz w:val="32"/>
      <w:szCs w:val="20"/>
    </w:rPr>
  </w:style>
  <w:style w:type="paragraph" w:styleId="4">
    <w:name w:val="heading 4"/>
    <w:basedOn w:val="a"/>
    <w:next w:val="a"/>
    <w:link w:val="40"/>
    <w:qFormat/>
    <w:rsid w:val="00E2243E"/>
    <w:pPr>
      <w:keepNext/>
      <w:outlineLvl w:val="3"/>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43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2243E"/>
    <w:rPr>
      <w:rFonts w:ascii="Times New Roman" w:eastAsia="Times New Roman" w:hAnsi="Times New Roman" w:cs="Times New Roman"/>
      <w:sz w:val="24"/>
      <w:szCs w:val="20"/>
      <w:lang w:eastAsia="ru-RU"/>
    </w:rPr>
  </w:style>
  <w:style w:type="paragraph" w:customStyle="1" w:styleId="s4">
    <w:name w:val="s4"/>
    <w:basedOn w:val="a"/>
    <w:rsid w:val="00E2243E"/>
    <w:pPr>
      <w:spacing w:before="100" w:beforeAutospacing="1" w:after="100" w:afterAutospacing="1"/>
    </w:pPr>
  </w:style>
  <w:style w:type="paragraph" w:customStyle="1" w:styleId="s10">
    <w:name w:val="s10"/>
    <w:basedOn w:val="a"/>
    <w:rsid w:val="00E2243E"/>
    <w:pPr>
      <w:spacing w:before="100" w:beforeAutospacing="1" w:after="100" w:afterAutospacing="1"/>
    </w:pPr>
  </w:style>
  <w:style w:type="paragraph" w:customStyle="1" w:styleId="s15">
    <w:name w:val="s15"/>
    <w:basedOn w:val="a"/>
    <w:rsid w:val="00E2243E"/>
    <w:pPr>
      <w:spacing w:before="100" w:beforeAutospacing="1" w:after="100" w:afterAutospacing="1"/>
    </w:pPr>
  </w:style>
  <w:style w:type="paragraph" w:customStyle="1" w:styleId="s18">
    <w:name w:val="s18"/>
    <w:basedOn w:val="a"/>
    <w:rsid w:val="00E2243E"/>
    <w:pPr>
      <w:spacing w:before="100" w:beforeAutospacing="1" w:after="100" w:afterAutospacing="1"/>
    </w:pPr>
  </w:style>
  <w:style w:type="paragraph" w:customStyle="1" w:styleId="s20">
    <w:name w:val="s20"/>
    <w:basedOn w:val="a"/>
    <w:rsid w:val="00E2243E"/>
    <w:pPr>
      <w:spacing w:before="100" w:beforeAutospacing="1" w:after="100" w:afterAutospacing="1"/>
    </w:pPr>
  </w:style>
  <w:style w:type="paragraph" w:customStyle="1" w:styleId="s24">
    <w:name w:val="s24"/>
    <w:basedOn w:val="a"/>
    <w:rsid w:val="00E2243E"/>
    <w:pPr>
      <w:spacing w:before="100" w:beforeAutospacing="1" w:after="100" w:afterAutospacing="1"/>
    </w:pPr>
  </w:style>
  <w:style w:type="paragraph" w:customStyle="1" w:styleId="s25">
    <w:name w:val="s25"/>
    <w:basedOn w:val="a"/>
    <w:rsid w:val="00E2243E"/>
    <w:pPr>
      <w:spacing w:before="100" w:beforeAutospacing="1" w:after="100" w:afterAutospacing="1"/>
    </w:pPr>
  </w:style>
  <w:style w:type="paragraph" w:customStyle="1" w:styleId="s26">
    <w:name w:val="s26"/>
    <w:basedOn w:val="a"/>
    <w:rsid w:val="00E2243E"/>
    <w:pPr>
      <w:spacing w:before="100" w:beforeAutospacing="1" w:after="100" w:afterAutospacing="1"/>
    </w:pPr>
  </w:style>
  <w:style w:type="paragraph" w:customStyle="1" w:styleId="s29">
    <w:name w:val="s29"/>
    <w:basedOn w:val="a"/>
    <w:rsid w:val="00E2243E"/>
    <w:pPr>
      <w:spacing w:before="100" w:beforeAutospacing="1" w:after="100" w:afterAutospacing="1"/>
    </w:pPr>
  </w:style>
  <w:style w:type="paragraph" w:customStyle="1" w:styleId="s30">
    <w:name w:val="s30"/>
    <w:basedOn w:val="a"/>
    <w:rsid w:val="00E2243E"/>
    <w:pPr>
      <w:spacing w:before="100" w:beforeAutospacing="1" w:after="100" w:afterAutospacing="1"/>
    </w:pPr>
  </w:style>
  <w:style w:type="paragraph" w:customStyle="1" w:styleId="s31">
    <w:name w:val="s31"/>
    <w:basedOn w:val="a"/>
    <w:rsid w:val="00E2243E"/>
    <w:pPr>
      <w:spacing w:before="100" w:beforeAutospacing="1" w:after="100" w:afterAutospacing="1"/>
    </w:pPr>
  </w:style>
  <w:style w:type="paragraph" w:customStyle="1" w:styleId="s32">
    <w:name w:val="s32"/>
    <w:basedOn w:val="a"/>
    <w:rsid w:val="00E2243E"/>
    <w:pPr>
      <w:spacing w:before="100" w:beforeAutospacing="1" w:after="100" w:afterAutospacing="1"/>
    </w:pPr>
  </w:style>
  <w:style w:type="paragraph" w:customStyle="1" w:styleId="s33">
    <w:name w:val="s33"/>
    <w:basedOn w:val="a"/>
    <w:rsid w:val="00E2243E"/>
    <w:pPr>
      <w:spacing w:before="100" w:beforeAutospacing="1" w:after="100" w:afterAutospacing="1"/>
    </w:pPr>
  </w:style>
  <w:style w:type="paragraph" w:customStyle="1" w:styleId="s34">
    <w:name w:val="s34"/>
    <w:basedOn w:val="a"/>
    <w:rsid w:val="00E2243E"/>
    <w:pPr>
      <w:spacing w:before="100" w:beforeAutospacing="1" w:after="100" w:afterAutospacing="1"/>
    </w:pPr>
  </w:style>
  <w:style w:type="paragraph" w:customStyle="1" w:styleId="s36">
    <w:name w:val="s36"/>
    <w:basedOn w:val="a"/>
    <w:rsid w:val="00E2243E"/>
    <w:pPr>
      <w:spacing w:before="100" w:beforeAutospacing="1" w:after="100" w:afterAutospacing="1"/>
    </w:pPr>
  </w:style>
  <w:style w:type="paragraph" w:customStyle="1" w:styleId="s37">
    <w:name w:val="s37"/>
    <w:basedOn w:val="a"/>
    <w:rsid w:val="00E2243E"/>
    <w:pPr>
      <w:spacing w:before="100" w:beforeAutospacing="1" w:after="100" w:afterAutospacing="1"/>
    </w:pPr>
  </w:style>
  <w:style w:type="paragraph" w:customStyle="1" w:styleId="s39">
    <w:name w:val="s39"/>
    <w:basedOn w:val="a"/>
    <w:rsid w:val="00E2243E"/>
    <w:pPr>
      <w:spacing w:before="100" w:beforeAutospacing="1" w:after="100" w:afterAutospacing="1"/>
    </w:pPr>
  </w:style>
  <w:style w:type="paragraph" w:customStyle="1" w:styleId="s44">
    <w:name w:val="s44"/>
    <w:basedOn w:val="a"/>
    <w:rsid w:val="00E2243E"/>
    <w:pPr>
      <w:spacing w:before="100" w:beforeAutospacing="1" w:after="100" w:afterAutospacing="1"/>
    </w:pPr>
  </w:style>
  <w:style w:type="character" w:customStyle="1" w:styleId="bumpedfont15">
    <w:name w:val="bumpedfont15"/>
    <w:basedOn w:val="a0"/>
    <w:rsid w:val="00E2243E"/>
  </w:style>
  <w:style w:type="paragraph" w:customStyle="1" w:styleId="ConsPlusNormal">
    <w:name w:val="ConsPlusNormal"/>
    <w:link w:val="ConsPlusNormal1"/>
    <w:rsid w:val="00E2243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243E"/>
    <w:rPr>
      <w:rFonts w:ascii="Times New Roman" w:eastAsia="Times New Roman" w:hAnsi="Times New Roman" w:cs="Times New Roman"/>
      <w:sz w:val="24"/>
      <w:lang w:eastAsia="ru-RU"/>
    </w:rPr>
  </w:style>
  <w:style w:type="paragraph" w:styleId="a3">
    <w:name w:val="List Paragraph"/>
    <w:basedOn w:val="a"/>
    <w:link w:val="a4"/>
    <w:uiPriority w:val="34"/>
    <w:qFormat/>
    <w:rsid w:val="00E2243E"/>
    <w:pPr>
      <w:widowControl w:val="0"/>
      <w:ind w:left="720"/>
      <w:contextualSpacing/>
    </w:pPr>
    <w:rPr>
      <w:rFonts w:ascii="Arial" w:eastAsia="Times New Roman" w:hAnsi="Arial"/>
      <w:sz w:val="20"/>
      <w:szCs w:val="20"/>
    </w:rPr>
  </w:style>
  <w:style w:type="character" w:customStyle="1" w:styleId="a4">
    <w:name w:val="Абзац списка Знак"/>
    <w:link w:val="a3"/>
    <w:uiPriority w:val="34"/>
    <w:locked/>
    <w:rsid w:val="00E2243E"/>
    <w:rPr>
      <w:rFonts w:ascii="Arial" w:eastAsia="Times New Roman" w:hAnsi="Arial" w:cs="Times New Roman"/>
      <w:sz w:val="20"/>
      <w:szCs w:val="20"/>
      <w:lang w:eastAsia="ru-RU"/>
    </w:rPr>
  </w:style>
  <w:style w:type="paragraph" w:styleId="HTML">
    <w:name w:val="HTML Preformatted"/>
    <w:basedOn w:val="a"/>
    <w:link w:val="HTML0"/>
    <w:uiPriority w:val="99"/>
    <w:unhideWhenUsed/>
    <w:rsid w:val="00E2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243E"/>
    <w:rPr>
      <w:rFonts w:ascii="Courier New" w:eastAsia="Times New Roman" w:hAnsi="Courier New" w:cs="Courier New"/>
      <w:sz w:val="20"/>
      <w:szCs w:val="20"/>
      <w:lang w:eastAsia="ru-RU"/>
    </w:rPr>
  </w:style>
  <w:style w:type="character" w:customStyle="1" w:styleId="spelle">
    <w:name w:val="spelle"/>
    <w:basedOn w:val="a0"/>
    <w:rsid w:val="00E22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9501</Words>
  <Characters>54161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2021-12-15T06:26:00Z</cp:lastPrinted>
  <dcterms:created xsi:type="dcterms:W3CDTF">2021-12-17T07:12:00Z</dcterms:created>
  <dcterms:modified xsi:type="dcterms:W3CDTF">2021-12-17T07:12:00Z</dcterms:modified>
</cp:coreProperties>
</file>