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</w:t>
      </w:r>
      <w:r w:rsidR="009B584D">
        <w:rPr>
          <w:rFonts w:ascii="Times New Roman" w:hAnsi="Times New Roman"/>
          <w:sz w:val="24"/>
          <w:szCs w:val="24"/>
        </w:rPr>
        <w:t>а</w:t>
      </w:r>
      <w:r w:rsidR="009F4153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53F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AB53FD">
        <w:rPr>
          <w:rFonts w:ascii="Times New Roman" w:hAnsi="Times New Roman"/>
          <w:sz w:val="24"/>
          <w:szCs w:val="24"/>
        </w:rPr>
        <w:t>декабря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</w:t>
      </w:r>
      <w:r w:rsidR="00111652">
        <w:rPr>
          <w:rFonts w:ascii="Times New Roman" w:hAnsi="Times New Roman"/>
          <w:sz w:val="24"/>
          <w:szCs w:val="24"/>
        </w:rPr>
        <w:t>1</w:t>
      </w:r>
      <w:r w:rsidR="00AB53FD">
        <w:rPr>
          <w:rFonts w:ascii="Times New Roman" w:hAnsi="Times New Roman"/>
          <w:sz w:val="24"/>
          <w:szCs w:val="24"/>
        </w:rPr>
        <w:t xml:space="preserve"> года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</w:t>
      </w:r>
      <w:r w:rsidR="00AB53FD">
        <w:rPr>
          <w:rFonts w:ascii="Times New Roman" w:hAnsi="Times New Roman"/>
          <w:b/>
          <w:sz w:val="24"/>
          <w:szCs w:val="24"/>
        </w:rPr>
        <w:t>12</w:t>
      </w:r>
      <w:r w:rsidR="00E76D8D">
        <w:rPr>
          <w:rFonts w:ascii="Times New Roman" w:hAnsi="Times New Roman"/>
          <w:b/>
          <w:sz w:val="24"/>
          <w:szCs w:val="24"/>
        </w:rPr>
        <w:t xml:space="preserve"> месяцев</w:t>
      </w:r>
      <w:r w:rsidR="005F60F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b/>
          <w:sz w:val="24"/>
          <w:szCs w:val="24"/>
        </w:rPr>
        <w:t>202</w:t>
      </w:r>
      <w:r w:rsidR="001116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E76D8D">
        <w:rPr>
          <w:rFonts w:ascii="Times New Roman" w:hAnsi="Times New Roman"/>
          <w:b/>
          <w:sz w:val="24"/>
          <w:szCs w:val="24"/>
        </w:rPr>
        <w:t>а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29.01</w:t>
            </w:r>
            <w:r w:rsidR="00676101">
              <w:rPr>
                <w:rFonts w:ascii="Times New Roman" w:hAnsi="Times New Roman"/>
                <w:sz w:val="24"/>
                <w:szCs w:val="24"/>
              </w:rPr>
              <w:t>.202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29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3FD">
              <w:rPr>
                <w:rFonts w:ascii="Times New Roman" w:hAnsi="Times New Roman"/>
                <w:sz w:val="24"/>
                <w:szCs w:val="24"/>
              </w:rPr>
              <w:t xml:space="preserve">(с изм. от 07.10.2021 № 345) 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>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9B584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AB53FD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B53F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FB5D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издано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11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9B584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лицами, замещающими муниципальные должности 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A85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FB5D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11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A855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, одно уведомление организации о </w:t>
            </w:r>
            <w:r w:rsidR="001A6494">
              <w:rPr>
                <w:rFonts w:ascii="Times New Roman" w:hAnsi="Times New Roman"/>
                <w:sz w:val="24"/>
                <w:szCs w:val="24"/>
              </w:rPr>
              <w:t>заключении трудового договора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85">
              <w:rPr>
                <w:rFonts w:ascii="Times New Roman" w:hAnsi="Times New Roman"/>
                <w:sz w:val="24"/>
                <w:szCs w:val="24"/>
              </w:rPr>
              <w:t>с гражданином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>, замещавш</w:t>
            </w:r>
            <w:r w:rsidR="00770E85">
              <w:rPr>
                <w:rFonts w:ascii="Times New Roman" w:hAnsi="Times New Roman"/>
                <w:sz w:val="24"/>
                <w:szCs w:val="24"/>
              </w:rPr>
              <w:t>им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должность муниципальной службы в администрации Синявинского городского поселения и одно обращение гражданина, замещавшего должность муниципальной службы в администрации Синявинского городского поселения, о даче согласия на замещение должности в коммерческой организации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FB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прошл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FB5D72"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служащи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</w:t>
            </w:r>
            <w:r w:rsidR="009F4153">
              <w:rPr>
                <w:rFonts w:ascii="Times New Roman" w:hAnsi="Times New Roman"/>
                <w:sz w:val="24"/>
                <w:szCs w:val="24"/>
              </w:rPr>
              <w:lastRenderedPageBreak/>
              <w:t>размещались общедоступная информация, а также данные позволяющие его  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 w:rsidR="006C13A5">
              <w:rPr>
                <w:rFonts w:ascii="Times New Roman" w:hAnsi="Times New Roman"/>
                <w:sz w:val="24"/>
                <w:szCs w:val="24"/>
              </w:rPr>
              <w:t xml:space="preserve">есены изменения в 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</w:t>
            </w:r>
            <w:r w:rsidR="006C13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6C13A5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4</w:t>
            </w:r>
            <w:r w:rsidR="006C13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</w:t>
            </w:r>
            <w:r w:rsidRPr="00E45513">
              <w:rPr>
                <w:sz w:val="23"/>
                <w:szCs w:val="23"/>
              </w:rPr>
              <w:lastRenderedPageBreak/>
              <w:t>муниципальных услуг коррупциогенных 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анкетирования населения в 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</w:t>
            </w:r>
            <w:r w:rsidR="006C13A5">
              <w:rPr>
                <w:rFonts w:ascii="Times New Roman" w:hAnsi="Times New Roman"/>
                <w:sz w:val="24"/>
                <w:szCs w:val="24"/>
              </w:rPr>
              <w:t>1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B5D7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19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6</w:t>
            </w:r>
            <w:r w:rsidR="00FB5D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 респондентов обращались в администрацию за получением муниципальной услуги в сфере земельных отношений, 2</w:t>
            </w:r>
            <w:r w:rsidR="00FB5D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жилищно – коммунального хозяйства,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6C13A5">
              <w:rPr>
                <w:rFonts w:ascii="Times New Roman" w:hAnsi="Times New Roman"/>
                <w:sz w:val="24"/>
                <w:szCs w:val="24"/>
              </w:rPr>
              <w:t>7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3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FB5D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FB5D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6C13A5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FB5D72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FB5D72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 w:rsidRPr="0023349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4B" w:rsidRDefault="00BD724B" w:rsidP="00BC5256">
      <w:pPr>
        <w:spacing w:after="0" w:line="240" w:lineRule="auto"/>
      </w:pPr>
      <w:r>
        <w:separator/>
      </w:r>
    </w:p>
  </w:endnote>
  <w:endnote w:type="continuationSeparator" w:id="1">
    <w:p w:rsidR="00BD724B" w:rsidRDefault="00BD724B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6B0B1C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FB5D72">
      <w:rPr>
        <w:noProof/>
      </w:rPr>
      <w:t>1</w:t>
    </w:r>
    <w:r>
      <w:fldChar w:fldCharType="end"/>
    </w:r>
  </w:p>
  <w:p w:rsidR="00E45513" w:rsidRDefault="00BD72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4B" w:rsidRDefault="00BD724B" w:rsidP="00BC5256">
      <w:pPr>
        <w:spacing w:after="0" w:line="240" w:lineRule="auto"/>
      </w:pPr>
      <w:r>
        <w:separator/>
      </w:r>
    </w:p>
  </w:footnote>
  <w:footnote w:type="continuationSeparator" w:id="1">
    <w:p w:rsidR="00BD724B" w:rsidRDefault="00BD724B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11652"/>
    <w:rsid w:val="00146417"/>
    <w:rsid w:val="00170093"/>
    <w:rsid w:val="001A6494"/>
    <w:rsid w:val="001B0329"/>
    <w:rsid w:val="00233494"/>
    <w:rsid w:val="00251BEB"/>
    <w:rsid w:val="002E5D64"/>
    <w:rsid w:val="003601D8"/>
    <w:rsid w:val="003D33CE"/>
    <w:rsid w:val="003F140D"/>
    <w:rsid w:val="004025EC"/>
    <w:rsid w:val="00520570"/>
    <w:rsid w:val="00567C8E"/>
    <w:rsid w:val="005A39D6"/>
    <w:rsid w:val="005F60FC"/>
    <w:rsid w:val="00676101"/>
    <w:rsid w:val="006B0B1C"/>
    <w:rsid w:val="006C13A5"/>
    <w:rsid w:val="00714E8C"/>
    <w:rsid w:val="00770E85"/>
    <w:rsid w:val="007D1034"/>
    <w:rsid w:val="007F0CC5"/>
    <w:rsid w:val="00810FD8"/>
    <w:rsid w:val="0088318B"/>
    <w:rsid w:val="009516BD"/>
    <w:rsid w:val="009B584D"/>
    <w:rsid w:val="009E09A2"/>
    <w:rsid w:val="009F4153"/>
    <w:rsid w:val="00A85540"/>
    <w:rsid w:val="00AB53FD"/>
    <w:rsid w:val="00BB56DF"/>
    <w:rsid w:val="00BC5256"/>
    <w:rsid w:val="00BD724B"/>
    <w:rsid w:val="00BF52B8"/>
    <w:rsid w:val="00C60736"/>
    <w:rsid w:val="00C74D9B"/>
    <w:rsid w:val="00CA5BC8"/>
    <w:rsid w:val="00D10929"/>
    <w:rsid w:val="00D9001C"/>
    <w:rsid w:val="00E76D8D"/>
    <w:rsid w:val="00EE1E3D"/>
    <w:rsid w:val="00EF479A"/>
    <w:rsid w:val="00F07C04"/>
    <w:rsid w:val="00F25A29"/>
    <w:rsid w:val="00F36358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2019-12-24T11:53:00Z</cp:lastPrinted>
  <dcterms:created xsi:type="dcterms:W3CDTF">2022-01-12T07:55:00Z</dcterms:created>
  <dcterms:modified xsi:type="dcterms:W3CDTF">2022-01-12T08:46:00Z</dcterms:modified>
</cp:coreProperties>
</file>