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FF" w:rsidRDefault="00CC1EFF" w:rsidP="00CC1EFF">
      <w:pPr>
        <w:spacing w:after="0"/>
        <w:jc w:val="right"/>
        <w:rPr>
          <w:rFonts w:ascii="Times New Roman" w:hAnsi="Times New Roman" w:cs="Times New Roman"/>
          <w:b/>
          <w:sz w:val="24"/>
        </w:rPr>
      </w:pPr>
      <w:r w:rsidRPr="008612E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r>
        <w:rPr>
          <w:rFonts w:ascii="Times New Roman" w:hAnsi="Times New Roman" w:cs="Times New Roman"/>
          <w:b/>
          <w:sz w:val="24"/>
        </w:rPr>
        <w:t>ПРОЕКТ</w:t>
      </w:r>
    </w:p>
    <w:p w:rsidR="00CC1EFF" w:rsidRPr="008612EF" w:rsidRDefault="00CC1EFF" w:rsidP="00CC1EFF">
      <w:pPr>
        <w:spacing w:after="0"/>
        <w:jc w:val="center"/>
        <w:rPr>
          <w:rFonts w:ascii="Times New Roman" w:hAnsi="Times New Roman" w:cs="Times New Roman"/>
          <w:b/>
          <w:sz w:val="24"/>
        </w:rPr>
      </w:pPr>
      <w:r w:rsidRPr="008612EF">
        <w:rPr>
          <w:rFonts w:ascii="Times New Roman" w:hAnsi="Times New Roman" w:cs="Times New Roman"/>
          <w:b/>
          <w:sz w:val="24"/>
        </w:rPr>
        <w:t>АДМИНИСТРАЦИЯ</w:t>
      </w:r>
    </w:p>
    <w:p w:rsidR="00CC1EFF" w:rsidRPr="008612EF" w:rsidRDefault="00CC1EFF" w:rsidP="00CC1EFF">
      <w:pPr>
        <w:spacing w:after="0"/>
        <w:ind w:firstLine="568"/>
        <w:jc w:val="center"/>
        <w:rPr>
          <w:rFonts w:ascii="Times New Roman" w:hAnsi="Times New Roman" w:cs="Times New Roman"/>
          <w:b/>
          <w:sz w:val="24"/>
        </w:rPr>
      </w:pPr>
      <w:r w:rsidRPr="008612EF">
        <w:rPr>
          <w:rFonts w:ascii="Times New Roman" w:hAnsi="Times New Roman" w:cs="Times New Roman"/>
          <w:b/>
          <w:sz w:val="24"/>
        </w:rPr>
        <w:t>СИНЯВИНСКОГО ГОРОДСКОГО ПОСЕЛЕНИЯ</w:t>
      </w:r>
    </w:p>
    <w:p w:rsidR="00CC1EFF" w:rsidRPr="008612EF" w:rsidRDefault="00CC1EFF" w:rsidP="00CC1EFF">
      <w:pPr>
        <w:spacing w:after="0"/>
        <w:ind w:firstLine="568"/>
        <w:jc w:val="center"/>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w:t>
      </w:r>
    </w:p>
    <w:p w:rsidR="00CC1EFF" w:rsidRPr="008612EF" w:rsidRDefault="00CC1EFF" w:rsidP="00CC1EFF">
      <w:pPr>
        <w:spacing w:after="0"/>
        <w:ind w:firstLine="568"/>
        <w:jc w:val="both"/>
        <w:rPr>
          <w:rFonts w:ascii="Times New Roman" w:hAnsi="Times New Roman" w:cs="Times New Roman"/>
          <w:b/>
          <w:sz w:val="28"/>
          <w:szCs w:val="28"/>
        </w:rPr>
      </w:pPr>
    </w:p>
    <w:p w:rsidR="00CC1EFF" w:rsidRPr="008612EF" w:rsidRDefault="00CC1EFF" w:rsidP="00CC1EFF">
      <w:pPr>
        <w:spacing w:after="0"/>
        <w:ind w:firstLine="568"/>
        <w:jc w:val="center"/>
        <w:rPr>
          <w:rFonts w:ascii="Times New Roman" w:hAnsi="Times New Roman" w:cs="Times New Roman"/>
          <w:b/>
          <w:sz w:val="28"/>
          <w:szCs w:val="28"/>
        </w:rPr>
      </w:pPr>
      <w:r w:rsidRPr="008612EF">
        <w:rPr>
          <w:rFonts w:ascii="Times New Roman" w:hAnsi="Times New Roman" w:cs="Times New Roman"/>
          <w:b/>
          <w:sz w:val="28"/>
          <w:szCs w:val="28"/>
        </w:rPr>
        <w:t>П О С Т А Н О В Л Е Н И Е</w:t>
      </w:r>
    </w:p>
    <w:p w:rsidR="00CC1EFF" w:rsidRPr="008612EF" w:rsidRDefault="00CC1EFF" w:rsidP="00CC1EFF">
      <w:pPr>
        <w:spacing w:after="0"/>
        <w:ind w:firstLine="568"/>
        <w:jc w:val="center"/>
        <w:rPr>
          <w:rFonts w:ascii="Times New Roman" w:hAnsi="Times New Roman" w:cs="Times New Roman"/>
          <w:b/>
          <w:sz w:val="28"/>
          <w:szCs w:val="28"/>
        </w:rPr>
      </w:pPr>
    </w:p>
    <w:p w:rsidR="00CC1EFF" w:rsidRPr="008612EF" w:rsidRDefault="00CC1EFF" w:rsidP="00CC1EFF">
      <w:pPr>
        <w:jc w:val="center"/>
        <w:rPr>
          <w:rFonts w:ascii="Times New Roman" w:hAnsi="Times New Roman" w:cs="Times New Roman"/>
          <w:sz w:val="24"/>
        </w:rPr>
      </w:pPr>
      <w:r w:rsidRPr="008612EF">
        <w:rPr>
          <w:rFonts w:ascii="Times New Roman" w:hAnsi="Times New Roman" w:cs="Times New Roman"/>
          <w:sz w:val="24"/>
        </w:rPr>
        <w:t>от  «</w:t>
      </w:r>
      <w:r>
        <w:rPr>
          <w:rFonts w:ascii="Times New Roman" w:hAnsi="Times New Roman" w:cs="Times New Roman"/>
          <w:sz w:val="24"/>
        </w:rPr>
        <w:t>___</w:t>
      </w:r>
      <w:r w:rsidRPr="008612EF">
        <w:rPr>
          <w:rFonts w:ascii="Times New Roman" w:hAnsi="Times New Roman" w:cs="Times New Roman"/>
          <w:sz w:val="24"/>
        </w:rPr>
        <w:t xml:space="preserve">» </w:t>
      </w:r>
      <w:r>
        <w:rPr>
          <w:rFonts w:ascii="Times New Roman" w:hAnsi="Times New Roman" w:cs="Times New Roman"/>
          <w:sz w:val="24"/>
        </w:rPr>
        <w:t>____________</w:t>
      </w:r>
      <w:r w:rsidRPr="008612EF">
        <w:rPr>
          <w:rFonts w:ascii="Times New Roman" w:hAnsi="Times New Roman" w:cs="Times New Roman"/>
          <w:sz w:val="24"/>
        </w:rPr>
        <w:t xml:space="preserve"> 2022 года  № </w:t>
      </w:r>
      <w:r>
        <w:rPr>
          <w:rFonts w:ascii="Times New Roman" w:hAnsi="Times New Roman" w:cs="Times New Roman"/>
          <w:sz w:val="24"/>
        </w:rPr>
        <w:t>____</w:t>
      </w:r>
    </w:p>
    <w:p w:rsidR="00CC1EFF" w:rsidRPr="008612EF" w:rsidRDefault="00CC1EFF" w:rsidP="00CC1EFF">
      <w:pPr>
        <w:spacing w:after="0"/>
        <w:rPr>
          <w:rFonts w:ascii="Times New Roman" w:hAnsi="Times New Roman" w:cs="Times New Roman"/>
          <w:sz w:val="16"/>
        </w:rPr>
      </w:pPr>
    </w:p>
    <w:p w:rsidR="00CC1EFF" w:rsidRPr="008612EF" w:rsidRDefault="00CC1EFF" w:rsidP="00CC1EFF">
      <w:pPr>
        <w:spacing w:after="0"/>
        <w:rPr>
          <w:rFonts w:ascii="Times New Roman" w:hAnsi="Times New Roman" w:cs="Times New Roman"/>
          <w:sz w:val="16"/>
        </w:rPr>
      </w:pP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bCs/>
          <w:sz w:val="24"/>
        </w:rPr>
        <w:t xml:space="preserve">Об </w:t>
      </w:r>
      <w:r w:rsidRPr="008612EF">
        <w:rPr>
          <w:rFonts w:ascii="Times New Roman" w:hAnsi="Times New Roman" w:cs="Times New Roman"/>
          <w:b/>
          <w:sz w:val="24"/>
        </w:rPr>
        <w:t>утверждении административного регламента по предоставлению</w:t>
      </w: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 xml:space="preserve">администрацией Синявинского городского поселения </w:t>
      </w: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 муниципальной услуги</w:t>
      </w:r>
    </w:p>
    <w:p w:rsidR="00CC1EFF" w:rsidRPr="00CC1EFF" w:rsidRDefault="00CC1EFF" w:rsidP="00CC1EFF">
      <w:pPr>
        <w:spacing w:after="0"/>
        <w:ind w:left="-284" w:firstLine="568"/>
        <w:jc w:val="center"/>
        <w:rPr>
          <w:rFonts w:ascii="Times New Roman" w:hAnsi="Times New Roman" w:cs="Times New Roman"/>
          <w:b/>
          <w:bCs/>
          <w:sz w:val="24"/>
          <w:szCs w:val="24"/>
        </w:rPr>
      </w:pPr>
      <w:r w:rsidRPr="00CC1EFF">
        <w:rPr>
          <w:rFonts w:ascii="Times New Roman" w:hAnsi="Times New Roman" w:cs="Times New Roman"/>
          <w:b/>
          <w:sz w:val="24"/>
          <w:szCs w:val="24"/>
        </w:rPr>
        <w:t>«</w:t>
      </w:r>
      <w:r w:rsidRPr="00CC1EFF">
        <w:rPr>
          <w:rFonts w:ascii="Times New Roman" w:hAnsi="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C1EFF">
        <w:rPr>
          <w:rFonts w:ascii="Times New Roman" w:hAnsi="Times New Roman" w:cs="Times New Roman"/>
          <w:b/>
          <w:bCs/>
          <w:sz w:val="24"/>
          <w:szCs w:val="24"/>
        </w:rPr>
        <w:t>»</w:t>
      </w:r>
    </w:p>
    <w:p w:rsidR="00CC1EFF" w:rsidRPr="004C066B" w:rsidRDefault="00CC1EFF" w:rsidP="00CC1EFF">
      <w:pPr>
        <w:pStyle w:val="ConsPlusNormal"/>
        <w:jc w:val="both"/>
        <w:rPr>
          <w:rFonts w:ascii="Times New Roman" w:hAnsi="Times New Roman" w:cs="Times New Roman"/>
          <w:sz w:val="24"/>
          <w:szCs w:val="24"/>
        </w:rPr>
      </w:pPr>
    </w:p>
    <w:p w:rsidR="00CC1EFF" w:rsidRPr="004C066B" w:rsidRDefault="00CC1EFF" w:rsidP="00CC1EFF">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C066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 Уставом Синявинского городского поселения</w:t>
      </w:r>
      <w:r>
        <w:rPr>
          <w:rFonts w:ascii="Times New Roman" w:eastAsia="Times New Roman" w:hAnsi="Times New Roman" w:cs="Times New Roman"/>
          <w:sz w:val="24"/>
          <w:szCs w:val="24"/>
        </w:rPr>
        <w:t xml:space="preserve"> Кировского муниципального района Ленинградской области</w:t>
      </w:r>
      <w:r w:rsidRPr="004C066B">
        <w:rPr>
          <w:rFonts w:ascii="Times New Roman" w:hAnsi="Times New Roman" w:cs="Times New Roman"/>
          <w:color w:val="1D1B11"/>
          <w:sz w:val="24"/>
          <w:szCs w:val="24"/>
        </w:rPr>
        <w:t xml:space="preserve">, </w:t>
      </w:r>
      <w:r w:rsidRPr="004C066B">
        <w:rPr>
          <w:rFonts w:ascii="Times New Roman" w:hAnsi="Times New Roman" w:cs="Times New Roman"/>
          <w:sz w:val="24"/>
          <w:szCs w:val="24"/>
        </w:rPr>
        <w:t>постановляю:</w:t>
      </w:r>
      <w:r w:rsidRPr="004C066B">
        <w:rPr>
          <w:rFonts w:ascii="Times New Roman" w:hAnsi="Times New Roman" w:cs="Times New Roman"/>
          <w:bCs/>
          <w:sz w:val="24"/>
          <w:szCs w:val="24"/>
        </w:rPr>
        <w:t xml:space="preserve"> </w:t>
      </w:r>
    </w:p>
    <w:p w:rsidR="00CC1EFF" w:rsidRPr="004C066B" w:rsidRDefault="00CC1EFF" w:rsidP="00CC1EFF">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bCs/>
          <w:sz w:val="24"/>
          <w:szCs w:val="24"/>
        </w:rPr>
        <w:t xml:space="preserve">1. Утвердить </w:t>
      </w:r>
      <w:r w:rsidRPr="004C066B">
        <w:rPr>
          <w:rFonts w:ascii="Times New Roman" w:hAnsi="Times New Roman" w:cs="Times New Roman"/>
          <w:sz w:val="24"/>
          <w:szCs w:val="24"/>
        </w:rPr>
        <w:t xml:space="preserve">административный регламент по предоставлению администрацией </w:t>
      </w:r>
      <w:r w:rsidRPr="004C066B">
        <w:rPr>
          <w:rFonts w:ascii="Times New Roman" w:hAnsi="Times New Roman" w:cs="Times New Roman"/>
          <w:bCs/>
          <w:sz w:val="24"/>
          <w:szCs w:val="24"/>
        </w:rPr>
        <w:t xml:space="preserve">Синявинского городского поселения Кировского муниципального района Ленинградской области </w:t>
      </w:r>
      <w:r w:rsidRPr="004C066B">
        <w:rPr>
          <w:rFonts w:ascii="Times New Roman" w:hAnsi="Times New Roman" w:cs="Times New Roman"/>
          <w:sz w:val="24"/>
          <w:szCs w:val="24"/>
        </w:rPr>
        <w:t xml:space="preserve">муниципальной услуги </w:t>
      </w:r>
      <w:r w:rsidRPr="004C066B">
        <w:rPr>
          <w:rFonts w:ascii="Times New Roman" w:eastAsia="Calibri" w:hAnsi="Times New Roman" w:cs="Times New Roman"/>
          <w:sz w:val="24"/>
          <w:szCs w:val="24"/>
        </w:rPr>
        <w:t>«</w:t>
      </w:r>
      <w:r w:rsidRPr="00CC1EFF">
        <w:rPr>
          <w:rFonts w:ascii="Times New Roman" w:hAnsi="Times New Roman" w:cs="Times New Roman"/>
          <w:sz w:val="24"/>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C066B">
        <w:rPr>
          <w:rFonts w:ascii="Times New Roman" w:hAnsi="Times New Roman" w:cs="Times New Roman"/>
          <w:sz w:val="24"/>
          <w:szCs w:val="24"/>
        </w:rPr>
        <w:t>», на территории Синявинского городского поселения Кировского муниципального района Ленинградской области согласно приложению.</w:t>
      </w:r>
    </w:p>
    <w:p w:rsidR="00CC1EFF" w:rsidRPr="008612EF" w:rsidRDefault="00CC1EFF" w:rsidP="00CC1EFF">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612EF">
          <w:rPr>
            <w:rStyle w:val="a3"/>
            <w:rFonts w:ascii="Times New Roman" w:hAnsi="Times New Roman" w:cs="Times New Roman"/>
            <w:sz w:val="24"/>
          </w:rPr>
          <w:t>www.lo-sinyavino.ru</w:t>
        </w:r>
      </w:hyperlink>
      <w:r w:rsidRPr="008612EF">
        <w:rPr>
          <w:rFonts w:ascii="Times New Roman" w:hAnsi="Times New Roman" w:cs="Times New Roman"/>
          <w:sz w:val="24"/>
        </w:rPr>
        <w:t>.</w:t>
      </w:r>
    </w:p>
    <w:p w:rsidR="00CC1EFF" w:rsidRPr="008612EF" w:rsidRDefault="00CC1EFF" w:rsidP="00CC1EFF">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3. </w:t>
      </w:r>
      <w:r w:rsidRPr="008612EF">
        <w:rPr>
          <w:rFonts w:ascii="Times New Roman" w:hAnsi="Times New Roman" w:cs="Times New Roman"/>
          <w:bCs/>
          <w:sz w:val="24"/>
        </w:rPr>
        <w:t xml:space="preserve">Настоящие постановление вступает в силу </w:t>
      </w:r>
      <w:r w:rsidRPr="008612EF">
        <w:rPr>
          <w:rFonts w:ascii="Times New Roman" w:hAnsi="Times New Roman" w:cs="Times New Roman"/>
          <w:sz w:val="24"/>
        </w:rPr>
        <w:t>со дня его официального опубликования.</w:t>
      </w:r>
    </w:p>
    <w:p w:rsidR="00CC1EFF" w:rsidRPr="008612EF" w:rsidRDefault="00CC1EFF" w:rsidP="00CC1EFF">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sz w:val="24"/>
        </w:rPr>
        <w:t>4</w:t>
      </w:r>
      <w:r w:rsidRPr="008612EF">
        <w:rPr>
          <w:rFonts w:ascii="Times New Roman" w:hAnsi="Times New Roman" w:cs="Times New Roman"/>
          <w:sz w:val="24"/>
        </w:rPr>
        <w:t>. Контроль за исполнением настоящего постановления оставляю за собой.</w:t>
      </w:r>
    </w:p>
    <w:p w:rsidR="00CC1EFF" w:rsidRPr="008612EF" w:rsidRDefault="00CC1EFF" w:rsidP="00CC1EFF">
      <w:pPr>
        <w:autoSpaceDE w:val="0"/>
        <w:autoSpaceDN w:val="0"/>
        <w:adjustRightInd w:val="0"/>
        <w:spacing w:after="0"/>
        <w:ind w:firstLine="851"/>
        <w:jc w:val="both"/>
        <w:rPr>
          <w:rFonts w:ascii="Times New Roman" w:hAnsi="Times New Roman" w:cs="Times New Roman"/>
          <w:bCs/>
          <w:sz w:val="24"/>
        </w:rPr>
      </w:pPr>
    </w:p>
    <w:p w:rsidR="00CC1EFF" w:rsidRPr="008612EF" w:rsidRDefault="00CC1EFF" w:rsidP="00CC1EFF">
      <w:pPr>
        <w:autoSpaceDE w:val="0"/>
        <w:autoSpaceDN w:val="0"/>
        <w:adjustRightInd w:val="0"/>
        <w:spacing w:after="0"/>
        <w:ind w:firstLine="708"/>
        <w:jc w:val="both"/>
        <w:rPr>
          <w:rFonts w:ascii="Times New Roman" w:hAnsi="Times New Roman" w:cs="Times New Roman"/>
          <w:bCs/>
          <w:sz w:val="24"/>
        </w:rPr>
      </w:pPr>
      <w:r w:rsidRPr="008612EF">
        <w:rPr>
          <w:rFonts w:ascii="Times New Roman" w:hAnsi="Times New Roman" w:cs="Times New Roman"/>
          <w:bCs/>
          <w:sz w:val="24"/>
        </w:rPr>
        <w:t xml:space="preserve">Глава администрации                                                   </w:t>
      </w:r>
      <w:r>
        <w:rPr>
          <w:rFonts w:ascii="Times New Roman" w:hAnsi="Times New Roman" w:cs="Times New Roman"/>
          <w:bCs/>
          <w:sz w:val="24"/>
        </w:rPr>
        <w:t xml:space="preserve">                             </w:t>
      </w:r>
      <w:r w:rsidRPr="008612EF">
        <w:rPr>
          <w:rFonts w:ascii="Times New Roman" w:hAnsi="Times New Roman" w:cs="Times New Roman"/>
          <w:bCs/>
          <w:sz w:val="24"/>
        </w:rPr>
        <w:t xml:space="preserve">           Е.В. Хоменок</w:t>
      </w: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Pr="004C066B"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Pr="008612EF" w:rsidRDefault="00CC1EFF" w:rsidP="00CC1EFF">
      <w:pPr>
        <w:spacing w:after="0"/>
        <w:rPr>
          <w:rFonts w:ascii="Times New Roman" w:hAnsi="Times New Roman" w:cs="Times New Roman"/>
          <w:sz w:val="28"/>
          <w:szCs w:val="28"/>
        </w:rPr>
      </w:pPr>
      <w:r w:rsidRPr="008612EF">
        <w:rPr>
          <w:rFonts w:ascii="Times New Roman" w:hAnsi="Times New Roman" w:cs="Times New Roman"/>
          <w:bCs/>
          <w:sz w:val="20"/>
        </w:rPr>
        <w:t xml:space="preserve">Разослано: в дело, заместитель главы администрации Синявинского городского поселения, </w:t>
      </w:r>
      <w:r w:rsidRPr="008612EF">
        <w:rPr>
          <w:rFonts w:ascii="Times New Roman" w:hAnsi="Times New Roman" w:cs="Times New Roman"/>
          <w:sz w:val="20"/>
        </w:rPr>
        <w:t>Кировская городская прокуратура Ленинградской области</w:t>
      </w:r>
      <w:r w:rsidRPr="008612EF">
        <w:rPr>
          <w:rFonts w:ascii="Times New Roman" w:hAnsi="Times New Roman" w:cs="Times New Roman"/>
          <w:bCs/>
          <w:sz w:val="20"/>
        </w:rPr>
        <w:t xml:space="preserve">, газета «Наше Синявино», сайт </w:t>
      </w:r>
      <w:r w:rsidRPr="008612EF">
        <w:rPr>
          <w:rFonts w:ascii="Times New Roman" w:hAnsi="Times New Roman" w:cs="Times New Roman"/>
          <w:sz w:val="20"/>
        </w:rPr>
        <w:t>www.lo-sinyavino.ru</w:t>
      </w:r>
      <w:r w:rsidRPr="008612EF">
        <w:rPr>
          <w:rFonts w:ascii="Times New Roman" w:hAnsi="Times New Roman" w:cs="Times New Roman"/>
          <w:sz w:val="28"/>
          <w:szCs w:val="28"/>
        </w:rPr>
        <w:br w:type="page"/>
      </w:r>
    </w:p>
    <w:p w:rsidR="00CC1EFF" w:rsidRDefault="00CC1EFF" w:rsidP="004D394F">
      <w:pPr>
        <w:spacing w:after="0" w:line="240" w:lineRule="auto"/>
        <w:jc w:val="right"/>
        <w:rPr>
          <w:rFonts w:ascii="Times New Roman" w:eastAsia="Calibri" w:hAnsi="Times New Roman" w:cs="Times New Roman"/>
          <w:b/>
          <w:bCs/>
          <w:sz w:val="28"/>
          <w:szCs w:val="28"/>
          <w:lang w:eastAsia="ru-RU"/>
        </w:rPr>
        <w:sectPr w:rsidR="00CC1EFF" w:rsidSect="004D120B">
          <w:headerReference w:type="default" r:id="rId10"/>
          <w:footerReference w:type="default" r:id="rId11"/>
          <w:pgSz w:w="11906" w:h="16838"/>
          <w:pgMar w:top="1134" w:right="850" w:bottom="1134" w:left="1134" w:header="708" w:footer="708" w:gutter="0"/>
          <w:cols w:space="708"/>
          <w:titlePg/>
          <w:docGrid w:linePitch="360"/>
        </w:sectPr>
      </w:pPr>
    </w:p>
    <w:p w:rsidR="00CC1EFF" w:rsidRPr="008612EF" w:rsidRDefault="00CC1EFF" w:rsidP="00CC1EFF">
      <w:pPr>
        <w:spacing w:after="0"/>
        <w:jc w:val="right"/>
        <w:rPr>
          <w:rFonts w:ascii="Times New Roman" w:hAnsi="Times New Roman" w:cs="Times New Roman"/>
          <w:sz w:val="28"/>
          <w:szCs w:val="28"/>
        </w:rPr>
      </w:pPr>
      <w:bookmarkStart w:id="0" w:name="_GoBack"/>
      <w:bookmarkEnd w:id="0"/>
      <w:r w:rsidRPr="008612EF">
        <w:rPr>
          <w:rFonts w:ascii="Times New Roman" w:hAnsi="Times New Roman" w:cs="Times New Roman"/>
          <w:sz w:val="28"/>
          <w:szCs w:val="28"/>
        </w:rPr>
        <w:lastRenderedPageBreak/>
        <w:t>Приложение, утверждено</w:t>
      </w:r>
    </w:p>
    <w:p w:rsidR="00CC1EFF" w:rsidRPr="008612EF" w:rsidRDefault="00CC1EFF" w:rsidP="00CC1EFF">
      <w:pPr>
        <w:spacing w:after="0"/>
        <w:jc w:val="right"/>
        <w:rPr>
          <w:rFonts w:ascii="Times New Roman" w:hAnsi="Times New Roman" w:cs="Times New Roman"/>
          <w:sz w:val="28"/>
          <w:szCs w:val="28"/>
        </w:rPr>
      </w:pPr>
      <w:r w:rsidRPr="008612EF">
        <w:rPr>
          <w:rFonts w:ascii="Times New Roman" w:hAnsi="Times New Roman" w:cs="Times New Roman"/>
          <w:sz w:val="28"/>
          <w:szCs w:val="28"/>
        </w:rPr>
        <w:t>постановлением администрации</w:t>
      </w:r>
    </w:p>
    <w:p w:rsidR="00CC1EFF" w:rsidRPr="008612EF" w:rsidRDefault="00CC1EFF" w:rsidP="00CC1EFF">
      <w:pPr>
        <w:spacing w:after="0"/>
        <w:jc w:val="right"/>
        <w:rPr>
          <w:rFonts w:ascii="Times New Roman" w:hAnsi="Times New Roman" w:cs="Times New Roman"/>
          <w:sz w:val="28"/>
          <w:szCs w:val="28"/>
        </w:rPr>
      </w:pPr>
      <w:r w:rsidRPr="008612EF">
        <w:rPr>
          <w:rFonts w:ascii="Times New Roman" w:hAnsi="Times New Roman" w:cs="Times New Roman"/>
          <w:sz w:val="28"/>
          <w:szCs w:val="28"/>
        </w:rPr>
        <w:t>от «</w:t>
      </w:r>
      <w:r>
        <w:rPr>
          <w:rFonts w:ascii="Times New Roman" w:hAnsi="Times New Roman" w:cs="Times New Roman"/>
          <w:sz w:val="28"/>
          <w:szCs w:val="28"/>
        </w:rPr>
        <w:t>___</w:t>
      </w:r>
      <w:r w:rsidRPr="008612EF">
        <w:rPr>
          <w:rFonts w:ascii="Times New Roman" w:hAnsi="Times New Roman" w:cs="Times New Roman"/>
          <w:sz w:val="28"/>
          <w:szCs w:val="28"/>
        </w:rPr>
        <w:t xml:space="preserve">» </w:t>
      </w:r>
      <w:r>
        <w:rPr>
          <w:rFonts w:ascii="Times New Roman" w:hAnsi="Times New Roman" w:cs="Times New Roman"/>
          <w:sz w:val="28"/>
          <w:szCs w:val="28"/>
        </w:rPr>
        <w:t>___________</w:t>
      </w:r>
      <w:r w:rsidRPr="008612EF">
        <w:rPr>
          <w:rFonts w:ascii="Times New Roman" w:hAnsi="Times New Roman" w:cs="Times New Roman"/>
          <w:sz w:val="28"/>
          <w:szCs w:val="28"/>
        </w:rPr>
        <w:t xml:space="preserve"> 2022 года № </w:t>
      </w:r>
      <w:r>
        <w:rPr>
          <w:rFonts w:ascii="Times New Roman" w:hAnsi="Times New Roman" w:cs="Times New Roman"/>
          <w:sz w:val="28"/>
          <w:szCs w:val="28"/>
        </w:rPr>
        <w:t>___</w:t>
      </w:r>
      <w:r w:rsidRPr="008612EF">
        <w:rPr>
          <w:rFonts w:ascii="Times New Roman" w:hAnsi="Times New Roman" w:cs="Times New Roman"/>
          <w:sz w:val="28"/>
          <w:szCs w:val="28"/>
        </w:rPr>
        <w:t xml:space="preserve">  </w:t>
      </w:r>
    </w:p>
    <w:p w:rsidR="00CC1EFF" w:rsidRDefault="00CC1EFF" w:rsidP="00CC1EFF">
      <w:pPr>
        <w:spacing w:after="0"/>
        <w:jc w:val="right"/>
        <w:rPr>
          <w:rFonts w:ascii="Times New Roman" w:eastAsia="Calibri" w:hAnsi="Times New Roman" w:cs="Times New Roman"/>
          <w:b/>
          <w:bCs/>
          <w:sz w:val="28"/>
          <w:szCs w:val="28"/>
          <w:lang w:eastAsia="ru-RU"/>
        </w:rPr>
      </w:pPr>
    </w:p>
    <w:p w:rsidR="00CC1EFF" w:rsidRPr="004D120B" w:rsidRDefault="00CC1EFF" w:rsidP="00CC1EFF">
      <w:pPr>
        <w:spacing w:after="0" w:line="240" w:lineRule="auto"/>
        <w:jc w:val="center"/>
        <w:rPr>
          <w:rFonts w:ascii="Times New Roman" w:eastAsia="Calibri" w:hAnsi="Times New Roman" w:cs="Times New Roman"/>
          <w:b/>
          <w:bCs/>
          <w:sz w:val="28"/>
          <w:szCs w:val="28"/>
          <w:lang w:eastAsia="ru-RU"/>
        </w:rPr>
      </w:pPr>
    </w:p>
    <w:p w:rsidR="00CC1EFF" w:rsidRPr="00CC1EFF" w:rsidRDefault="00CC1EFF" w:rsidP="00CC1E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1EFF">
        <w:rPr>
          <w:rFonts w:ascii="Times New Roman" w:hAnsi="Times New Roman" w:cs="Times New Roman"/>
          <w:b/>
          <w:sz w:val="28"/>
          <w:szCs w:val="28"/>
        </w:rPr>
        <w:t xml:space="preserve">Административный регламент по предоставлению администрацией </w:t>
      </w:r>
      <w:r w:rsidRPr="00CC1EFF">
        <w:rPr>
          <w:rFonts w:ascii="Times New Roman" w:hAnsi="Times New Roman" w:cs="Times New Roman"/>
          <w:b/>
          <w:bCs/>
          <w:sz w:val="28"/>
          <w:szCs w:val="28"/>
        </w:rPr>
        <w:t>Синявинского городского поселения Кировского муниципального района Ленинградской области</w:t>
      </w:r>
      <w:r w:rsidRPr="00CC1EFF">
        <w:rPr>
          <w:rFonts w:ascii="Times New Roman" w:eastAsia="Times New Roman" w:hAnsi="Times New Roman" w:cs="Times New Roman"/>
          <w:b/>
          <w:bCs/>
          <w:sz w:val="28"/>
          <w:szCs w:val="28"/>
          <w:lang w:eastAsia="ru-RU"/>
        </w:rPr>
        <w:t xml:space="preserve"> на территории Синявинского городского поселения Кировского муниципального района Ленинградской области </w:t>
      </w:r>
    </w:p>
    <w:p w:rsidR="00CC1EFF" w:rsidRPr="00CC1EFF" w:rsidRDefault="00CC1EFF" w:rsidP="00CC1E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1EFF">
        <w:rPr>
          <w:rFonts w:ascii="Times New Roman" w:eastAsia="Times New Roman" w:hAnsi="Times New Roman" w:cs="Times New Roman"/>
          <w:b/>
          <w:bCs/>
          <w:sz w:val="28"/>
          <w:szCs w:val="28"/>
          <w:lang w:eastAsia="ru-RU"/>
        </w:rPr>
        <w:t>муниципальной услуги «</w:t>
      </w:r>
      <w:r w:rsidRPr="00CC1EFF">
        <w:rPr>
          <w:rFonts w:ascii="Times New Roman" w:hAnsi="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C1EFF">
        <w:rPr>
          <w:rFonts w:ascii="Times New Roman" w:eastAsia="Times New Roman" w:hAnsi="Times New Roman" w:cs="Times New Roman"/>
          <w:b/>
          <w:bCs/>
          <w:sz w:val="28"/>
          <w:szCs w:val="28"/>
          <w:lang w:eastAsia="ru-RU"/>
        </w:rPr>
        <w:t>»</w:t>
      </w:r>
    </w:p>
    <w:p w:rsidR="00CC1EFF" w:rsidRDefault="00CC1EFF" w:rsidP="00292D6B">
      <w:pPr>
        <w:autoSpaceDE w:val="0"/>
        <w:autoSpaceDN w:val="0"/>
        <w:adjustRightInd w:val="0"/>
        <w:spacing w:after="0" w:line="240" w:lineRule="auto"/>
        <w:jc w:val="center"/>
        <w:rPr>
          <w:rFonts w:ascii="Times New Roman" w:hAnsi="Times New Roman" w:cs="Times New Roman"/>
          <w:sz w:val="28"/>
          <w:szCs w:val="28"/>
        </w:rPr>
      </w:pPr>
    </w:p>
    <w:p w:rsidR="00CC1EFF" w:rsidRDefault="004D120B" w:rsidP="00292D6B">
      <w:pPr>
        <w:autoSpaceDE w:val="0"/>
        <w:autoSpaceDN w:val="0"/>
        <w:adjustRightInd w:val="0"/>
        <w:spacing w:after="0" w:line="240" w:lineRule="auto"/>
        <w:jc w:val="center"/>
        <w:rPr>
          <w:rFonts w:ascii="Times New Roman" w:eastAsia="Calibri" w:hAnsi="Times New Roman" w:cs="Times New Roman"/>
          <w:sz w:val="28"/>
          <w:szCs w:val="28"/>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2"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370D">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06370D">
        <w:rPr>
          <w:rFonts w:ascii="Times New Roman" w:eastAsia="Times New Roman" w:hAnsi="Times New Roman" w:cs="Times New Roman"/>
          <w:sz w:val="28"/>
          <w:szCs w:val="28"/>
          <w:lang w:val="en-US" w:eastAsia="ru-RU"/>
        </w:rPr>
        <w:t>n</w:t>
      </w:r>
      <w:r w:rsidRPr="00E92A59">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370D">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06370D">
        <w:rPr>
          <w:rFonts w:ascii="Times New Roman" w:eastAsia="Calibri" w:hAnsi="Times New Roman" w:cs="Times New Roman"/>
          <w:sz w:val="28"/>
          <w:szCs w:val="28"/>
        </w:rPr>
        <w:t>Синявинского городского поселения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370D">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w:t>
      </w:r>
      <w:r w:rsidRPr="00292D6B">
        <w:rPr>
          <w:rFonts w:ascii="Times New Roman" w:eastAsiaTheme="minorEastAsia" w:hAnsi="Times New Roman" w:cs="Times New Roman"/>
          <w:sz w:val="28"/>
          <w:szCs w:val="28"/>
          <w:lang w:eastAsia="ru-RU"/>
        </w:rPr>
        <w:lastRenderedPageBreak/>
        <w:t>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w:t>
      </w:r>
      <w:r w:rsidR="008B07AE" w:rsidRPr="00E92A59">
        <w:rPr>
          <w:rFonts w:ascii="Times New Roman" w:eastAsiaTheme="minorEastAsia" w:hAnsi="Times New Roman" w:cs="Times New Roman"/>
          <w:sz w:val="28"/>
          <w:szCs w:val="28"/>
          <w:lang w:eastAsia="ru-RU"/>
        </w:rPr>
        <w:lastRenderedPageBreak/>
        <w:t>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008B07AE" w:rsidRPr="00E92A59">
        <w:rPr>
          <w:rFonts w:ascii="Times New Roman" w:eastAsiaTheme="minorEastAsia" w:hAnsi="Times New Roman" w:cs="Times New Roman"/>
          <w:sz w:val="28"/>
          <w:szCs w:val="28"/>
          <w:lang w:eastAsia="ru-RU"/>
        </w:rPr>
        <w:lastRenderedPageBreak/>
        <w:t>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A021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A0215">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документы, подтверждающие, что земельный участок</w:t>
      </w:r>
      <w:r w:rsidR="002A0215">
        <w:rPr>
          <w:rFonts w:ascii="Times New Roman" w:eastAsiaTheme="minorEastAsia" w:hAnsi="Times New Roman" w:cs="Times New Roman"/>
          <w:sz w:val="28"/>
          <w:szCs w:val="28"/>
        </w:rPr>
        <w:t>,</w:t>
      </w:r>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E92A59">
        <w:rPr>
          <w:rFonts w:ascii="Times New Roman" w:eastAsia="Calibri" w:hAnsi="Times New Roman" w:cs="Times New Roman"/>
          <w:sz w:val="28"/>
          <w:szCs w:val="28"/>
          <w:lang w:eastAsia="ru-RU"/>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E92A59">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2"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 xml:space="preserve">расположен на таком земельном участке, аварийным и подлежащим сносу или </w:t>
      </w:r>
      <w:r w:rsidRPr="00CC115D">
        <w:rPr>
          <w:rFonts w:ascii="Times New Roman" w:eastAsia="Calibri" w:hAnsi="Times New Roman" w:cs="Times New Roman"/>
          <w:sz w:val="28"/>
          <w:szCs w:val="28"/>
          <w:lang w:eastAsia="ru-RU"/>
        </w:rPr>
        <w:lastRenderedPageBreak/>
        <w:t>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8E6947" w:rsidRPr="00F24C28"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E92A59">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w:t>
      </w:r>
      <w:r w:rsidRPr="00E92A59">
        <w:rPr>
          <w:rFonts w:ascii="Times New Roman" w:eastAsiaTheme="minorEastAsia"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 xml:space="preserve">поступление в Администрацию </w:t>
      </w:r>
      <w:r w:rsidRPr="00292D6B">
        <w:rPr>
          <w:rFonts w:ascii="Times New Roman" w:eastAsiaTheme="minorEastAsia" w:hAnsi="Times New Roman" w:cs="Times New Roman"/>
          <w:sz w:val="28"/>
          <w:szCs w:val="28"/>
          <w:lang w:eastAsia="ru-RU"/>
        </w:rPr>
        <w:lastRenderedPageBreak/>
        <w:t>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w:t>
      </w:r>
      <w:r w:rsidRPr="00292D6B">
        <w:rPr>
          <w:rFonts w:ascii="Times New Roman" w:hAnsi="Times New Roman" w:cs="Times New Roman"/>
          <w:sz w:val="28"/>
          <w:szCs w:val="28"/>
        </w:rPr>
        <w:lastRenderedPageBreak/>
        <w:t>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12456">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w:t>
      </w:r>
      <w:r w:rsidRPr="00E92A59">
        <w:rPr>
          <w:rFonts w:ascii="Times New Roman" w:hAnsi="Times New Roman" w:cs="Times New Roman"/>
          <w:sz w:val="28"/>
          <w:szCs w:val="28"/>
        </w:rPr>
        <w:lastRenderedPageBreak/>
        <w:t>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2A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E92A59">
        <w:rPr>
          <w:rFonts w:ascii="Times New Roman" w:eastAsia="Times New Roman" w:hAnsi="Times New Roman" w:cs="Times New Roman"/>
          <w:sz w:val="28"/>
          <w:szCs w:val="28"/>
          <w:lang w:eastAsia="ru-RU"/>
        </w:rPr>
        <w:lastRenderedPageBreak/>
        <w:t>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E92A59">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E92A59">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65C63" w:rsidRDefault="00965C6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965C63" w:rsidSect="004D120B">
          <w:pgSz w:w="11906" w:h="16838"/>
          <w:pgMar w:top="1134" w:right="850" w:bottom="1134" w:left="1134" w:header="708" w:footer="708" w:gutter="0"/>
          <w:cols w:space="708"/>
          <w:titlePg/>
          <w:docGrid w:linePitch="360"/>
        </w:sect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65C6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965C63">
        <w:rPr>
          <w:rFonts w:ascii="Times New Roman" w:eastAsiaTheme="minorEastAsia" w:hAnsi="Times New Roman" w:cs="Times New Roman"/>
          <w:sz w:val="24"/>
          <w:szCs w:val="24"/>
          <w:lang w:eastAsia="ru-RU"/>
        </w:rPr>
        <w:t xml:space="preserve">Синявинского городского поселения </w:t>
      </w:r>
    </w:p>
    <w:p w:rsidR="00443651" w:rsidRPr="00E92A59" w:rsidRDefault="00965C63"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752431">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8"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9"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965C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50E" w:rsidRDefault="007F750E">
      <w:pPr>
        <w:spacing w:after="0" w:line="240" w:lineRule="auto"/>
      </w:pPr>
      <w:r>
        <w:separator/>
      </w:r>
    </w:p>
  </w:endnote>
  <w:endnote w:type="continuationSeparator" w:id="1">
    <w:p w:rsidR="007F750E" w:rsidRDefault="007F7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D5" w:rsidRDefault="005A07D5">
    <w:pPr>
      <w:pStyle w:val="a8"/>
      <w:jc w:val="center"/>
    </w:pPr>
  </w:p>
  <w:p w:rsidR="005A07D5" w:rsidRDefault="005A07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50E" w:rsidRDefault="007F750E">
      <w:pPr>
        <w:spacing w:after="0" w:line="240" w:lineRule="auto"/>
      </w:pPr>
      <w:r>
        <w:separator/>
      </w:r>
    </w:p>
  </w:footnote>
  <w:footnote w:type="continuationSeparator" w:id="1">
    <w:p w:rsidR="007F750E" w:rsidRDefault="007F7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A07D5" w:rsidRPr="00292D6B" w:rsidRDefault="00C724AE">
        <w:pPr>
          <w:pStyle w:val="a6"/>
          <w:jc w:val="center"/>
          <w:rPr>
            <w:rFonts w:ascii="Times New Roman" w:hAnsi="Times New Roman" w:cs="Times New Roman"/>
          </w:rPr>
        </w:pPr>
        <w:r w:rsidRPr="00292D6B">
          <w:rPr>
            <w:rFonts w:ascii="Times New Roman" w:hAnsi="Times New Roman" w:cs="Times New Roman"/>
          </w:rPr>
          <w:fldChar w:fldCharType="begin"/>
        </w:r>
        <w:r w:rsidR="005A07D5"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65C63">
          <w:rPr>
            <w:rFonts w:ascii="Times New Roman" w:hAnsi="Times New Roman" w:cs="Times New Roman"/>
            <w:noProof/>
          </w:rPr>
          <w:t>29</w:t>
        </w:r>
        <w:r w:rsidRPr="00292D6B">
          <w:rPr>
            <w:rFonts w:ascii="Times New Roman" w:hAnsi="Times New Roman" w:cs="Times New Roman"/>
          </w:rPr>
          <w:fldChar w:fldCharType="end"/>
        </w:r>
      </w:p>
    </w:sdtContent>
  </w:sdt>
  <w:p w:rsidR="005A07D5" w:rsidRDefault="005A07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7170"/>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6370D"/>
    <w:rsid w:val="000730AD"/>
    <w:rsid w:val="0009036A"/>
    <w:rsid w:val="001112FD"/>
    <w:rsid w:val="0011150B"/>
    <w:rsid w:val="00124940"/>
    <w:rsid w:val="001252DA"/>
    <w:rsid w:val="00150592"/>
    <w:rsid w:val="00152ADD"/>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A0215"/>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60113D"/>
    <w:rsid w:val="00604D18"/>
    <w:rsid w:val="006312B5"/>
    <w:rsid w:val="006335B0"/>
    <w:rsid w:val="00647EDB"/>
    <w:rsid w:val="00682176"/>
    <w:rsid w:val="00696E75"/>
    <w:rsid w:val="006C54FE"/>
    <w:rsid w:val="006D53B4"/>
    <w:rsid w:val="006E0815"/>
    <w:rsid w:val="0070424E"/>
    <w:rsid w:val="0070723C"/>
    <w:rsid w:val="007222AD"/>
    <w:rsid w:val="00746EC7"/>
    <w:rsid w:val="00752431"/>
    <w:rsid w:val="00791AC0"/>
    <w:rsid w:val="0079746E"/>
    <w:rsid w:val="007A3C8F"/>
    <w:rsid w:val="007A54FD"/>
    <w:rsid w:val="007D48E6"/>
    <w:rsid w:val="007E498D"/>
    <w:rsid w:val="007F50DE"/>
    <w:rsid w:val="007F750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5C63"/>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8359E"/>
    <w:rsid w:val="00BA2942"/>
    <w:rsid w:val="00BA5226"/>
    <w:rsid w:val="00BA5700"/>
    <w:rsid w:val="00BA581B"/>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724AE"/>
    <w:rsid w:val="00C869B0"/>
    <w:rsid w:val="00C9497F"/>
    <w:rsid w:val="00CA2262"/>
    <w:rsid w:val="00CB1436"/>
    <w:rsid w:val="00CC115D"/>
    <w:rsid w:val="00CC1EFF"/>
    <w:rsid w:val="00CD0DF1"/>
    <w:rsid w:val="00CD3DB7"/>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40576"/>
    <w:rsid w:val="00F42503"/>
    <w:rsid w:val="00F70BE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DC5B76821092D89924B13314E4F968FFE9DF1606665FC6E09462DD4276D8664EC4196969C973CAf4J" TargetMode="External"/><Relationship Id="rId7" Type="http://schemas.openxmlformats.org/officeDocument/2006/relationships/endnotes" Target="endnotes.xml"/><Relationship Id="rId12" Type="http://schemas.openxmlformats.org/officeDocument/2006/relationships/hyperlink" Target="consultantplus://offline/ref=95194AE3C9DA1A3F57DD82EB1B781EEA1C0B4474F216EE28D60E7DAD5AA4D6AEFCAD28579C8A4F709A99CF4A9Cd7S1H"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3602F99C5BF8D8772339331D8F1E2E7DC3913B4q0c8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18B8D2BA673886D7BD27E81FAE33786ACBAD544CB161A556F2D6D8000438A9CE706AE79AAR8jC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9R8jD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1.xml"/><Relationship Id="rId19" Type="http://schemas.openxmlformats.org/officeDocument/2006/relationships/hyperlink" Target="consultantplus://offline/ref=CD144DD30E748B493938D183B23061D848F256612F93C5BF8D8772339331D8F1E2E7DC3A14B4q0c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818B8D2BA673886D7BD27E81FAE33786ACBAD544CB161A556F2D6D8000438A9CE706AE79A9R8jF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BEED-1245-4542-8166-5FDB5DF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13834</Words>
  <Characters>78859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2022-02-07T09:06:00Z</cp:lastPrinted>
  <dcterms:created xsi:type="dcterms:W3CDTF">2022-03-15T08:56:00Z</dcterms:created>
  <dcterms:modified xsi:type="dcterms:W3CDTF">2022-03-15T09:10:00Z</dcterms:modified>
</cp:coreProperties>
</file>