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D5" w:rsidRPr="00EC1637" w:rsidRDefault="006149D5" w:rsidP="006149D5">
      <w:pPr>
        <w:pStyle w:val="a3"/>
        <w:ind w:left="-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ПРОТОКОЛ </w:t>
      </w:r>
    </w:p>
    <w:p w:rsidR="006149D5" w:rsidRDefault="006149D5" w:rsidP="006149D5">
      <w:pPr>
        <w:pStyle w:val="a3"/>
        <w:ind w:left="-284"/>
        <w:jc w:val="center"/>
        <w:rPr>
          <w:rFonts w:ascii="Times New Roman" w:hAnsi="Times New Roman"/>
          <w:sz w:val="26"/>
          <w:szCs w:val="26"/>
        </w:rPr>
      </w:pPr>
      <w:r w:rsidRPr="00EC1637">
        <w:rPr>
          <w:rFonts w:ascii="Times New Roman" w:hAnsi="Times New Roman"/>
          <w:sz w:val="26"/>
          <w:szCs w:val="26"/>
        </w:rPr>
        <w:t>заседания комиссии</w:t>
      </w:r>
      <w:r>
        <w:rPr>
          <w:rFonts w:ascii="Times New Roman" w:hAnsi="Times New Roman"/>
          <w:sz w:val="26"/>
          <w:szCs w:val="26"/>
        </w:rPr>
        <w:t xml:space="preserve"> по отбору организаций на получение в 2021 году субсидии на организацию временного трудоустройства несовершеннолетних граждан в  возрасте от 14 до 18 лет в свободное от учебы время на территории Синявинского городского поселения</w:t>
      </w:r>
    </w:p>
    <w:p w:rsidR="006149D5" w:rsidRPr="00EC1637" w:rsidRDefault="006149D5" w:rsidP="006149D5">
      <w:pPr>
        <w:pStyle w:val="a3"/>
        <w:ind w:left="-284"/>
        <w:jc w:val="center"/>
        <w:rPr>
          <w:rFonts w:ascii="Times New Roman" w:hAnsi="Times New Roman"/>
          <w:sz w:val="26"/>
          <w:szCs w:val="26"/>
        </w:rPr>
      </w:pPr>
    </w:p>
    <w:p w:rsidR="006149D5" w:rsidRPr="00EC1637" w:rsidRDefault="006149D5" w:rsidP="006149D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C1637">
        <w:rPr>
          <w:rFonts w:ascii="Times New Roman" w:hAnsi="Times New Roman"/>
          <w:sz w:val="26"/>
          <w:szCs w:val="26"/>
        </w:rPr>
        <w:t xml:space="preserve">г.п. </w:t>
      </w:r>
      <w:proofErr w:type="spellStart"/>
      <w:r w:rsidRPr="00EC1637">
        <w:rPr>
          <w:rFonts w:ascii="Times New Roman" w:hAnsi="Times New Roman"/>
          <w:sz w:val="26"/>
          <w:szCs w:val="26"/>
        </w:rPr>
        <w:t>Синявино</w:t>
      </w:r>
      <w:proofErr w:type="spellEnd"/>
      <w:r w:rsidRPr="00EC1637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="00F34744">
        <w:rPr>
          <w:rFonts w:ascii="Times New Roman" w:hAnsi="Times New Roman"/>
          <w:sz w:val="26"/>
          <w:szCs w:val="26"/>
        </w:rPr>
        <w:t xml:space="preserve">                            27</w:t>
      </w:r>
      <w:r>
        <w:rPr>
          <w:rFonts w:ascii="Times New Roman" w:hAnsi="Times New Roman"/>
          <w:sz w:val="26"/>
          <w:szCs w:val="26"/>
        </w:rPr>
        <w:t xml:space="preserve"> мая 2022</w:t>
      </w:r>
      <w:r w:rsidRPr="00EC1637">
        <w:rPr>
          <w:rFonts w:ascii="Times New Roman" w:hAnsi="Times New Roman"/>
          <w:sz w:val="26"/>
          <w:szCs w:val="26"/>
        </w:rPr>
        <w:t xml:space="preserve"> года</w:t>
      </w:r>
    </w:p>
    <w:p w:rsidR="006149D5" w:rsidRPr="00EC1637" w:rsidRDefault="006149D5" w:rsidP="006149D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149D5" w:rsidRPr="00EC1637" w:rsidRDefault="006149D5" w:rsidP="006149D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C1637">
        <w:rPr>
          <w:rFonts w:ascii="Times New Roman" w:hAnsi="Times New Roman"/>
          <w:sz w:val="26"/>
          <w:szCs w:val="26"/>
        </w:rPr>
        <w:t>ПРИСУТСТВОВАЛИ:</w:t>
      </w:r>
    </w:p>
    <w:p w:rsidR="006149D5" w:rsidRPr="00EC1637" w:rsidRDefault="006149D5" w:rsidP="006149D5">
      <w:pPr>
        <w:pStyle w:val="a3"/>
        <w:ind w:left="1068"/>
        <w:jc w:val="both"/>
        <w:rPr>
          <w:rFonts w:ascii="Times New Roman" w:hAnsi="Times New Roman"/>
          <w:sz w:val="26"/>
          <w:szCs w:val="26"/>
        </w:rPr>
      </w:pPr>
    </w:p>
    <w:p w:rsidR="006149D5" w:rsidRPr="00EC1637" w:rsidRDefault="006149D5" w:rsidP="006149D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комиссии</w:t>
      </w:r>
      <w:r w:rsidRPr="00EC1637">
        <w:rPr>
          <w:rFonts w:ascii="Times New Roman" w:hAnsi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="00747968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А.Д.</w:t>
      </w:r>
      <w:r w:rsidRPr="00EC1637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Малиновская</w:t>
      </w:r>
      <w:r w:rsidRPr="00EC1637">
        <w:rPr>
          <w:rFonts w:ascii="Times New Roman" w:hAnsi="Times New Roman"/>
          <w:sz w:val="26"/>
          <w:szCs w:val="26"/>
        </w:rPr>
        <w:t xml:space="preserve">                              </w:t>
      </w:r>
    </w:p>
    <w:p w:rsidR="006149D5" w:rsidRDefault="006149D5" w:rsidP="006149D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C1637">
        <w:rPr>
          <w:rFonts w:ascii="Times New Roman" w:hAnsi="Times New Roman"/>
          <w:sz w:val="26"/>
          <w:szCs w:val="26"/>
        </w:rPr>
        <w:t xml:space="preserve">Члены комиссии </w:t>
      </w:r>
      <w:r w:rsidRPr="00EC1637">
        <w:rPr>
          <w:rFonts w:ascii="Times New Roman" w:hAnsi="Times New Roman"/>
          <w:sz w:val="26"/>
          <w:szCs w:val="26"/>
        </w:rPr>
        <w:tab/>
      </w:r>
      <w:r w:rsidRPr="00EC1637">
        <w:rPr>
          <w:rFonts w:ascii="Times New Roman" w:hAnsi="Times New Roman"/>
          <w:sz w:val="26"/>
          <w:szCs w:val="26"/>
        </w:rPr>
        <w:tab/>
      </w:r>
      <w:r w:rsidRPr="00EC1637">
        <w:rPr>
          <w:rFonts w:ascii="Times New Roman" w:hAnsi="Times New Roman"/>
          <w:sz w:val="26"/>
          <w:szCs w:val="26"/>
        </w:rPr>
        <w:tab/>
      </w:r>
      <w:r w:rsidRPr="00EC1637">
        <w:rPr>
          <w:rFonts w:ascii="Times New Roman" w:hAnsi="Times New Roman"/>
          <w:sz w:val="26"/>
          <w:szCs w:val="26"/>
        </w:rPr>
        <w:tab/>
      </w:r>
      <w:r w:rsidRPr="00EC1637">
        <w:rPr>
          <w:rFonts w:ascii="Times New Roman" w:hAnsi="Times New Roman"/>
          <w:sz w:val="26"/>
          <w:szCs w:val="26"/>
        </w:rPr>
        <w:tab/>
      </w:r>
      <w:r w:rsidRPr="00EC1637">
        <w:rPr>
          <w:rFonts w:ascii="Times New Roman" w:hAnsi="Times New Roman"/>
          <w:sz w:val="26"/>
          <w:szCs w:val="26"/>
        </w:rPr>
        <w:tab/>
      </w:r>
      <w:r w:rsidRPr="00EC1637"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sz w:val="26"/>
          <w:szCs w:val="26"/>
        </w:rPr>
        <w:tab/>
        <w:t xml:space="preserve">  Л.А. Барановская</w:t>
      </w:r>
    </w:p>
    <w:p w:rsidR="006149D5" w:rsidRDefault="006149D5" w:rsidP="006149D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Н.И. </w:t>
      </w:r>
      <w:proofErr w:type="spellStart"/>
      <w:r>
        <w:rPr>
          <w:rFonts w:ascii="Times New Roman" w:hAnsi="Times New Roman"/>
          <w:sz w:val="26"/>
          <w:szCs w:val="26"/>
        </w:rPr>
        <w:t>Ремарчук</w:t>
      </w:r>
      <w:proofErr w:type="spellEnd"/>
    </w:p>
    <w:p w:rsidR="006149D5" w:rsidRDefault="006149D5" w:rsidP="006149D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С.И. </w:t>
      </w:r>
      <w:proofErr w:type="spellStart"/>
      <w:r>
        <w:rPr>
          <w:rFonts w:ascii="Times New Roman" w:hAnsi="Times New Roman"/>
          <w:sz w:val="26"/>
          <w:szCs w:val="26"/>
        </w:rPr>
        <w:t>Ивлиева</w:t>
      </w:r>
      <w:proofErr w:type="spellEnd"/>
    </w:p>
    <w:p w:rsidR="006149D5" w:rsidRDefault="006149D5" w:rsidP="006149D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Ответственный секретарь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Е.В. Васильева</w:t>
      </w:r>
    </w:p>
    <w:p w:rsidR="006149D5" w:rsidRDefault="006149D5" w:rsidP="006149D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149D5" w:rsidRPr="00EC1637" w:rsidRDefault="006149D5" w:rsidP="006149D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149D5" w:rsidRPr="00EC1637" w:rsidRDefault="006149D5" w:rsidP="006149D5">
      <w:pPr>
        <w:pStyle w:val="a3"/>
        <w:ind w:left="1068"/>
        <w:jc w:val="both"/>
        <w:rPr>
          <w:rFonts w:ascii="Times New Roman" w:hAnsi="Times New Roman"/>
          <w:sz w:val="26"/>
          <w:szCs w:val="26"/>
        </w:rPr>
      </w:pPr>
      <w:r w:rsidRPr="00EC1637">
        <w:rPr>
          <w:rFonts w:ascii="Times New Roman" w:hAnsi="Times New Roman"/>
          <w:sz w:val="26"/>
          <w:szCs w:val="26"/>
        </w:rPr>
        <w:tab/>
      </w:r>
      <w:r w:rsidRPr="00EC1637">
        <w:rPr>
          <w:rFonts w:ascii="Times New Roman" w:hAnsi="Times New Roman"/>
          <w:sz w:val="26"/>
          <w:szCs w:val="26"/>
        </w:rPr>
        <w:tab/>
      </w:r>
      <w:r w:rsidRPr="00EC1637">
        <w:rPr>
          <w:rFonts w:ascii="Times New Roman" w:hAnsi="Times New Roman"/>
          <w:sz w:val="26"/>
          <w:szCs w:val="26"/>
        </w:rPr>
        <w:tab/>
      </w:r>
      <w:r w:rsidRPr="00EC1637">
        <w:rPr>
          <w:rFonts w:ascii="Times New Roman" w:hAnsi="Times New Roman"/>
          <w:sz w:val="26"/>
          <w:szCs w:val="26"/>
        </w:rPr>
        <w:tab/>
      </w:r>
      <w:r w:rsidRPr="00EC1637">
        <w:rPr>
          <w:rFonts w:ascii="Times New Roman" w:hAnsi="Times New Roman"/>
          <w:sz w:val="26"/>
          <w:szCs w:val="26"/>
        </w:rPr>
        <w:tab/>
        <w:t xml:space="preserve"> </w:t>
      </w:r>
    </w:p>
    <w:p w:rsidR="006149D5" w:rsidRDefault="006149D5" w:rsidP="006149D5">
      <w:pPr>
        <w:pStyle w:val="a3"/>
        <w:ind w:left="-284" w:firstLine="99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заседании комиссии рассматривается единственная поступившая заявка МУП «</w:t>
      </w:r>
      <w:proofErr w:type="spellStart"/>
      <w:r>
        <w:rPr>
          <w:rFonts w:ascii="Times New Roman" w:hAnsi="Times New Roman"/>
          <w:sz w:val="26"/>
          <w:szCs w:val="26"/>
        </w:rPr>
        <w:t>СинявиноЖКХ</w:t>
      </w:r>
      <w:proofErr w:type="spellEnd"/>
      <w:r>
        <w:rPr>
          <w:rFonts w:ascii="Times New Roman" w:hAnsi="Times New Roman"/>
          <w:sz w:val="26"/>
          <w:szCs w:val="26"/>
        </w:rPr>
        <w:t>» на получение в 2022 году субсидии на организацию временного трудоустройства несовершеннолетних граждан в возрасте от 14 до 18 лет в свободное от учебы время.</w:t>
      </w:r>
    </w:p>
    <w:p w:rsidR="006149D5" w:rsidRDefault="006149D5" w:rsidP="006149D5">
      <w:pPr>
        <w:pStyle w:val="a3"/>
        <w:ind w:left="-284" w:firstLine="99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проинформировал членов комиссии том, что  11 мая 2022 года администрацией Синявинского городского поселения объявлен конкурсный отбор заявок  на получение субсидии в 2022 году, на осуществление мероприятий по проведению оплачиваемых общественных работ, временного трудоустройства несовершеннолетних граждан в возрасте от 14 до 18 лет в свободное от учебы время на территории Синявинского городского поселения.</w:t>
      </w:r>
    </w:p>
    <w:p w:rsidR="006149D5" w:rsidRDefault="006149D5" w:rsidP="006149D5">
      <w:pPr>
        <w:pStyle w:val="a3"/>
        <w:ind w:left="-284" w:firstLine="99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Поскольку при проведении конкурсного отбора поступила одна заявка от МУП «</w:t>
      </w:r>
      <w:proofErr w:type="spellStart"/>
      <w:r>
        <w:rPr>
          <w:rFonts w:ascii="Times New Roman" w:hAnsi="Times New Roman"/>
          <w:sz w:val="26"/>
          <w:szCs w:val="26"/>
        </w:rPr>
        <w:t>СинявиноЖКХ</w:t>
      </w:r>
      <w:proofErr w:type="spellEnd"/>
      <w:r>
        <w:rPr>
          <w:rFonts w:ascii="Times New Roman" w:hAnsi="Times New Roman"/>
          <w:sz w:val="26"/>
          <w:szCs w:val="26"/>
        </w:rPr>
        <w:t>» с приложенными документами согласно перечню, изложенному в постановлении администрации Синявинского городского поселения от 18.01.2022 № 6 «Об утверждении Порядка предоставления в 2022 году субсидии на организацию временного трудоустройства несовершеннолетних граждан в возрасте от 14 до 18 лет в свободное от учебы время на территории Синявинского городского поселения Кировского муниципального района Ленинградской области», предлагаю заключить  договор о предоставлении субсидии с МУП «</w:t>
      </w:r>
      <w:proofErr w:type="spellStart"/>
      <w:r>
        <w:rPr>
          <w:rFonts w:ascii="Times New Roman" w:hAnsi="Times New Roman"/>
          <w:sz w:val="26"/>
          <w:szCs w:val="26"/>
        </w:rPr>
        <w:t>СинявиноЖКХ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p w:rsidR="006149D5" w:rsidRDefault="006149D5" w:rsidP="006149D5">
      <w:pPr>
        <w:pStyle w:val="a3"/>
        <w:ind w:left="-284" w:firstLine="99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РЕШИЛИ:</w:t>
      </w:r>
    </w:p>
    <w:p w:rsidR="006149D5" w:rsidRDefault="006149D5" w:rsidP="006149D5">
      <w:pPr>
        <w:pStyle w:val="a3"/>
        <w:ind w:left="-284" w:firstLine="99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Признать МУП «</w:t>
      </w:r>
      <w:proofErr w:type="spellStart"/>
      <w:r>
        <w:rPr>
          <w:rFonts w:ascii="Times New Roman" w:hAnsi="Times New Roman"/>
          <w:sz w:val="26"/>
          <w:szCs w:val="26"/>
        </w:rPr>
        <w:t>СинявиноЖКХ</w:t>
      </w:r>
      <w:proofErr w:type="spellEnd"/>
      <w:r>
        <w:rPr>
          <w:rFonts w:ascii="Times New Roman" w:hAnsi="Times New Roman"/>
          <w:sz w:val="26"/>
          <w:szCs w:val="26"/>
        </w:rPr>
        <w:t>» победителем конкурса заявок  на получение субсидии в 2022 году, на осуществление мероприятий по проведению оплачиваемых общественных работ, временного трудоустройства несовершеннолетних граждан в возрасте от 14 до 18 лет в свободное от учебы время на территории Синявинского городского поселения.</w:t>
      </w:r>
    </w:p>
    <w:p w:rsidR="006149D5" w:rsidRDefault="006149D5" w:rsidP="006149D5">
      <w:pPr>
        <w:pStyle w:val="a3"/>
        <w:ind w:left="-284" w:firstLine="99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Заключить с МУП «</w:t>
      </w:r>
      <w:proofErr w:type="spellStart"/>
      <w:r>
        <w:rPr>
          <w:rFonts w:ascii="Times New Roman" w:hAnsi="Times New Roman"/>
          <w:sz w:val="26"/>
          <w:szCs w:val="26"/>
        </w:rPr>
        <w:t>СинявиноЖКХ</w:t>
      </w:r>
      <w:proofErr w:type="spellEnd"/>
      <w:r>
        <w:rPr>
          <w:rFonts w:ascii="Times New Roman" w:hAnsi="Times New Roman"/>
          <w:sz w:val="26"/>
          <w:szCs w:val="26"/>
        </w:rPr>
        <w:t>»  договор о предоставлении в 2022 году  субсидии на организацию временного трудоустройства несовершеннолетних граждан в возрасте от 14 до 18 лет в свободное от учебы время на территории Синявинского городского поселения Кировского муниципального района Ленинградской области.</w:t>
      </w:r>
    </w:p>
    <w:p w:rsidR="006149D5" w:rsidRPr="00993F5A" w:rsidRDefault="006149D5" w:rsidP="006149D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149D5" w:rsidRDefault="006149D5" w:rsidP="006149D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комиссии</w:t>
      </w:r>
      <w:r w:rsidRPr="00EC1637">
        <w:rPr>
          <w:rFonts w:ascii="Times New Roman" w:hAnsi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А.Д.</w:t>
      </w:r>
      <w:r w:rsidRPr="00EC1637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Малиновская</w:t>
      </w:r>
    </w:p>
    <w:p w:rsidR="006149D5" w:rsidRPr="00EC1637" w:rsidRDefault="006149D5" w:rsidP="006149D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C1637">
        <w:rPr>
          <w:rFonts w:ascii="Times New Roman" w:hAnsi="Times New Roman"/>
          <w:sz w:val="26"/>
          <w:szCs w:val="26"/>
        </w:rPr>
        <w:t xml:space="preserve">                              </w:t>
      </w:r>
    </w:p>
    <w:p w:rsidR="006149D5" w:rsidRDefault="006149D5" w:rsidP="006149D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Ответственный секретарь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Е.В. Васильева</w:t>
      </w:r>
    </w:p>
    <w:p w:rsidR="006149D5" w:rsidRDefault="006149D5" w:rsidP="006149D5"/>
    <w:p w:rsidR="00B22886" w:rsidRDefault="00B22886"/>
    <w:sectPr w:rsidR="00B22886" w:rsidSect="00FC6873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49D5"/>
    <w:rsid w:val="00086C4A"/>
    <w:rsid w:val="00186B06"/>
    <w:rsid w:val="006149D5"/>
    <w:rsid w:val="00747968"/>
    <w:rsid w:val="0076754A"/>
    <w:rsid w:val="008670CB"/>
    <w:rsid w:val="00892197"/>
    <w:rsid w:val="009E5D5D"/>
    <w:rsid w:val="00B22886"/>
    <w:rsid w:val="00E46A0C"/>
    <w:rsid w:val="00F3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9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2022-05-18T10:02:00Z</cp:lastPrinted>
  <dcterms:created xsi:type="dcterms:W3CDTF">2022-05-18T09:53:00Z</dcterms:created>
  <dcterms:modified xsi:type="dcterms:W3CDTF">2022-05-18T13:50:00Z</dcterms:modified>
</cp:coreProperties>
</file>