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04" w:rsidRPr="00EE39D3" w:rsidRDefault="00A66304" w:rsidP="00A66304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80390" cy="684530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304" w:rsidRDefault="00A66304" w:rsidP="00A66304">
      <w:pPr>
        <w:rPr>
          <w:b/>
        </w:rPr>
      </w:pPr>
    </w:p>
    <w:p w:rsidR="00A66304" w:rsidRDefault="00A66304" w:rsidP="00A66304">
      <w:pPr>
        <w:rPr>
          <w:b/>
        </w:rPr>
      </w:pPr>
    </w:p>
    <w:p w:rsidR="00A66304" w:rsidRDefault="00A66304" w:rsidP="00A66304"/>
    <w:p w:rsidR="00A66304" w:rsidRDefault="00A66304" w:rsidP="00A66304">
      <w:pPr>
        <w:jc w:val="center"/>
        <w:rPr>
          <w:b/>
        </w:rPr>
      </w:pPr>
      <w:r>
        <w:rPr>
          <w:b/>
        </w:rPr>
        <w:t>АДМИНИСТРАЦИЯ</w:t>
      </w:r>
    </w:p>
    <w:p w:rsidR="00A66304" w:rsidRDefault="00A66304" w:rsidP="00A66304">
      <w:pPr>
        <w:jc w:val="center"/>
        <w:rPr>
          <w:b/>
        </w:rPr>
      </w:pPr>
      <w:r>
        <w:rPr>
          <w:b/>
        </w:rPr>
        <w:t>СИНЯВИНСКОГО ГОРОДСКОГО ПОСЕЛЕНИЯ</w:t>
      </w:r>
    </w:p>
    <w:p w:rsidR="00A66304" w:rsidRDefault="00A66304" w:rsidP="00A66304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A66304" w:rsidRDefault="00A66304" w:rsidP="00A66304">
      <w:pPr>
        <w:jc w:val="center"/>
      </w:pPr>
    </w:p>
    <w:p w:rsidR="00A66304" w:rsidRDefault="00A66304" w:rsidP="00A66304"/>
    <w:p w:rsidR="00A66304" w:rsidRPr="004605C8" w:rsidRDefault="00A66304" w:rsidP="00A66304">
      <w:pPr>
        <w:jc w:val="center"/>
        <w:rPr>
          <w:b/>
          <w:sz w:val="26"/>
          <w:szCs w:val="26"/>
        </w:rPr>
      </w:pPr>
      <w:proofErr w:type="gramStart"/>
      <w:r w:rsidRPr="004605C8">
        <w:rPr>
          <w:b/>
          <w:sz w:val="26"/>
          <w:szCs w:val="26"/>
        </w:rPr>
        <w:t>П</w:t>
      </w:r>
      <w:proofErr w:type="gramEnd"/>
      <w:r w:rsidRPr="004605C8">
        <w:rPr>
          <w:b/>
          <w:sz w:val="26"/>
          <w:szCs w:val="26"/>
        </w:rPr>
        <w:t xml:space="preserve"> О С Т А Н О В Л Е Н И Е</w:t>
      </w:r>
    </w:p>
    <w:p w:rsidR="00A66304" w:rsidRPr="004605C8" w:rsidRDefault="00A66304" w:rsidP="00A66304">
      <w:pPr>
        <w:rPr>
          <w:b/>
          <w:sz w:val="26"/>
          <w:szCs w:val="26"/>
        </w:rPr>
      </w:pPr>
    </w:p>
    <w:p w:rsidR="00A66304" w:rsidRPr="004605C8" w:rsidRDefault="00A66304" w:rsidP="00A66304">
      <w:pPr>
        <w:pStyle w:val="4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  «16</w:t>
      </w:r>
      <w:r w:rsidRPr="004605C8">
        <w:rPr>
          <w:rFonts w:ascii="Times New Roman" w:hAnsi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/>
          <w:b w:val="0"/>
          <w:sz w:val="26"/>
          <w:szCs w:val="26"/>
        </w:rPr>
        <w:t xml:space="preserve">мая 2022 года  № </w:t>
      </w:r>
      <w:r w:rsidR="00700A60">
        <w:rPr>
          <w:rFonts w:ascii="Times New Roman" w:hAnsi="Times New Roman"/>
          <w:b w:val="0"/>
          <w:sz w:val="26"/>
          <w:szCs w:val="26"/>
        </w:rPr>
        <w:t>149</w:t>
      </w:r>
    </w:p>
    <w:p w:rsidR="00A66304" w:rsidRPr="005F33BE" w:rsidRDefault="00A66304" w:rsidP="00A66304">
      <w:pPr>
        <w:rPr>
          <w:sz w:val="28"/>
          <w:szCs w:val="28"/>
        </w:rPr>
      </w:pPr>
    </w:p>
    <w:p w:rsidR="00A66304" w:rsidRDefault="00A66304" w:rsidP="00A66304">
      <w:pPr>
        <w:pStyle w:val="ConsPlusTitle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 от 18.01.2022 № 6 «</w:t>
      </w:r>
      <w:r w:rsidRPr="004605C8">
        <w:rPr>
          <w:sz w:val="26"/>
          <w:szCs w:val="26"/>
        </w:rPr>
        <w:t>Об утверждении П</w:t>
      </w:r>
      <w:r>
        <w:rPr>
          <w:sz w:val="26"/>
          <w:szCs w:val="26"/>
        </w:rPr>
        <w:t xml:space="preserve">орядка предоставления в 2022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sz w:val="26"/>
          <w:szCs w:val="26"/>
        </w:rPr>
        <w:t>Синявинского</w:t>
      </w:r>
      <w:proofErr w:type="spellEnd"/>
      <w:r>
        <w:rPr>
          <w:sz w:val="26"/>
          <w:szCs w:val="26"/>
        </w:rPr>
        <w:t xml:space="preserve"> городского поселения Кировского муниципального района Ленинградской области»</w:t>
      </w:r>
      <w:proofErr w:type="gramEnd"/>
    </w:p>
    <w:p w:rsidR="00A66304" w:rsidRPr="005F33BE" w:rsidRDefault="00A66304" w:rsidP="00A66304">
      <w:pPr>
        <w:pStyle w:val="21"/>
        <w:ind w:firstLine="0"/>
        <w:rPr>
          <w:szCs w:val="28"/>
        </w:rPr>
      </w:pPr>
    </w:p>
    <w:p w:rsidR="00A66304" w:rsidRDefault="00A66304" w:rsidP="00A66304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 w:rsidRPr="00CB416B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 xml:space="preserve">о статьей 78 Бюджетного кодекса Российской Федерации, решением совета депутатов 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Кировского муниципального района Ленинградской области от 16.12.2021 № 24 «О бюджете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Кировского муниципального района Ленинградской области на 2022 год и на плановый период 2023-2024 годы» и Положением о бюджетном процессе, утвержденным решением совета депутатов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от 20.07.2017 № 15:</w:t>
      </w:r>
      <w:proofErr w:type="gramEnd"/>
    </w:p>
    <w:p w:rsidR="001968EA" w:rsidRDefault="00A66304" w:rsidP="00A66304">
      <w:pPr>
        <w:pStyle w:val="ConsPlusTitle"/>
        <w:numPr>
          <w:ilvl w:val="0"/>
          <w:numId w:val="1"/>
        </w:numPr>
        <w:ind w:left="0" w:firstLine="567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Внести в постановление администрации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 Кировского муниципального района Ленинградской области от 18.01.2022 №</w:t>
      </w:r>
      <w:r w:rsidR="00496426">
        <w:rPr>
          <w:b w:val="0"/>
          <w:sz w:val="26"/>
          <w:szCs w:val="26"/>
        </w:rPr>
        <w:t xml:space="preserve"> 6 «Об утверждении</w:t>
      </w:r>
      <w:r w:rsidR="00700A60">
        <w:rPr>
          <w:b w:val="0"/>
          <w:sz w:val="26"/>
          <w:szCs w:val="26"/>
        </w:rPr>
        <w:t xml:space="preserve"> Порядка предоставления в 2022 году субсидии на организацию</w:t>
      </w:r>
      <w:r w:rsidR="0049642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b w:val="0"/>
          <w:sz w:val="26"/>
          <w:szCs w:val="26"/>
        </w:rPr>
        <w:t>Синявинского</w:t>
      </w:r>
      <w:proofErr w:type="spellEnd"/>
      <w:r>
        <w:rPr>
          <w:b w:val="0"/>
          <w:sz w:val="26"/>
          <w:szCs w:val="26"/>
        </w:rPr>
        <w:t xml:space="preserve"> городского поселения</w:t>
      </w:r>
      <w:r w:rsidR="001968EA">
        <w:rPr>
          <w:b w:val="0"/>
          <w:sz w:val="26"/>
          <w:szCs w:val="26"/>
        </w:rPr>
        <w:t xml:space="preserve"> Кировского муниципального района Ленинградской области» следующие изменения:</w:t>
      </w:r>
      <w:proofErr w:type="gramEnd"/>
    </w:p>
    <w:p w:rsidR="001968EA" w:rsidRDefault="00700A60" w:rsidP="001968EA">
      <w:pPr>
        <w:pStyle w:val="ConsPlusTitle"/>
        <w:numPr>
          <w:ilvl w:val="1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Исключить пункт </w:t>
      </w:r>
      <w:r w:rsidR="001968EA">
        <w:rPr>
          <w:b w:val="0"/>
          <w:sz w:val="26"/>
          <w:szCs w:val="26"/>
        </w:rPr>
        <w:t xml:space="preserve"> 2.1.1.</w:t>
      </w:r>
      <w:r>
        <w:rPr>
          <w:b w:val="0"/>
          <w:sz w:val="26"/>
          <w:szCs w:val="26"/>
        </w:rPr>
        <w:t xml:space="preserve"> </w:t>
      </w:r>
      <w:r w:rsidR="00474E72">
        <w:rPr>
          <w:b w:val="0"/>
          <w:sz w:val="26"/>
          <w:szCs w:val="26"/>
        </w:rPr>
        <w:t>Приложения 1</w:t>
      </w:r>
      <w:r>
        <w:rPr>
          <w:b w:val="0"/>
          <w:sz w:val="26"/>
          <w:szCs w:val="26"/>
        </w:rPr>
        <w:t>.</w:t>
      </w:r>
    </w:p>
    <w:p w:rsidR="001968EA" w:rsidRDefault="001968EA" w:rsidP="001968EA">
      <w:pPr>
        <w:pStyle w:val="ConsPlusTitle"/>
        <w:numPr>
          <w:ilvl w:val="1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Дополнить </w:t>
      </w:r>
      <w:r w:rsidR="00700A60">
        <w:rPr>
          <w:b w:val="0"/>
          <w:sz w:val="26"/>
          <w:szCs w:val="26"/>
        </w:rPr>
        <w:t xml:space="preserve">Порядок </w:t>
      </w:r>
      <w:r>
        <w:rPr>
          <w:b w:val="0"/>
          <w:sz w:val="26"/>
          <w:szCs w:val="26"/>
        </w:rPr>
        <w:t xml:space="preserve">пунктом 2.1.8 </w:t>
      </w:r>
      <w:r w:rsidR="00474E72">
        <w:rPr>
          <w:b w:val="0"/>
          <w:sz w:val="26"/>
          <w:szCs w:val="26"/>
        </w:rPr>
        <w:t xml:space="preserve">Приложения 1 </w:t>
      </w:r>
      <w:r>
        <w:rPr>
          <w:b w:val="0"/>
          <w:sz w:val="26"/>
          <w:szCs w:val="26"/>
        </w:rPr>
        <w:t>следующего содержания:</w:t>
      </w:r>
    </w:p>
    <w:p w:rsidR="001968EA" w:rsidRDefault="001968EA" w:rsidP="001968EA">
      <w:pPr>
        <w:pStyle w:val="ConsPlusTitle"/>
        <w:ind w:firstLine="567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«2.1.8.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актом)».</w:t>
      </w:r>
      <w:proofErr w:type="gramEnd"/>
    </w:p>
    <w:p w:rsidR="00700A60" w:rsidRDefault="00700A60" w:rsidP="001968EA">
      <w:pPr>
        <w:pStyle w:val="ConsPlusTitle"/>
        <w:numPr>
          <w:ilvl w:val="1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Исключить часть 3 </w:t>
      </w:r>
      <w:r w:rsidR="00474E72">
        <w:rPr>
          <w:b w:val="0"/>
          <w:sz w:val="26"/>
          <w:szCs w:val="26"/>
        </w:rPr>
        <w:t xml:space="preserve"> Приложения 2</w:t>
      </w:r>
      <w:r>
        <w:rPr>
          <w:b w:val="0"/>
          <w:sz w:val="26"/>
          <w:szCs w:val="26"/>
        </w:rPr>
        <w:t>.</w:t>
      </w:r>
    </w:p>
    <w:p w:rsidR="00474E72" w:rsidRDefault="00474E72" w:rsidP="001968EA">
      <w:pPr>
        <w:pStyle w:val="ConsPlusTitle"/>
        <w:numPr>
          <w:ilvl w:val="1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Части 4 -7 считать частями 3-6 Приложения 2.</w:t>
      </w:r>
    </w:p>
    <w:p w:rsidR="00A66304" w:rsidRPr="00474E72" w:rsidRDefault="00D46D6A" w:rsidP="00474E72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 вступает в силу со дня его принятия.</w:t>
      </w:r>
    </w:p>
    <w:p w:rsidR="00A66304" w:rsidRPr="005F33BE" w:rsidRDefault="00A66304" w:rsidP="00A66304">
      <w:pPr>
        <w:jc w:val="both"/>
        <w:rPr>
          <w:sz w:val="28"/>
          <w:szCs w:val="28"/>
        </w:rPr>
      </w:pPr>
    </w:p>
    <w:p w:rsidR="00A66304" w:rsidRPr="00B32382" w:rsidRDefault="00474E72" w:rsidP="00474E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А.Д. Малиновская</w:t>
      </w:r>
    </w:p>
    <w:p w:rsidR="00A66304" w:rsidRPr="00CB416B" w:rsidRDefault="00A66304" w:rsidP="00A66304">
      <w:pPr>
        <w:jc w:val="both"/>
        <w:rPr>
          <w:sz w:val="22"/>
          <w:szCs w:val="22"/>
        </w:rPr>
      </w:pPr>
    </w:p>
    <w:p w:rsidR="00A66304" w:rsidRDefault="00A66304" w:rsidP="00A66304">
      <w:pPr>
        <w:jc w:val="both"/>
        <w:rPr>
          <w:sz w:val="22"/>
          <w:szCs w:val="22"/>
        </w:rPr>
      </w:pPr>
    </w:p>
    <w:p w:rsidR="00A66304" w:rsidRDefault="00A66304" w:rsidP="00A66304">
      <w:pPr>
        <w:jc w:val="both"/>
        <w:rPr>
          <w:sz w:val="22"/>
          <w:szCs w:val="22"/>
        </w:rPr>
      </w:pPr>
    </w:p>
    <w:p w:rsidR="00B22886" w:rsidRDefault="00A66304" w:rsidP="00474E72">
      <w:pPr>
        <w:jc w:val="both"/>
      </w:pPr>
      <w:r w:rsidRPr="00CB416B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членам комиссии</w:t>
      </w:r>
      <w:bookmarkStart w:id="0" w:name="sub_1101"/>
      <w:bookmarkEnd w:id="0"/>
    </w:p>
    <w:sectPr w:rsidR="00B22886" w:rsidSect="00B32382">
      <w:pgSz w:w="11906" w:h="16838"/>
      <w:pgMar w:top="89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637"/>
    <w:multiLevelType w:val="multilevel"/>
    <w:tmpl w:val="091CC8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370526"/>
    <w:multiLevelType w:val="multilevel"/>
    <w:tmpl w:val="517EB9C8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6304"/>
    <w:rsid w:val="00186B06"/>
    <w:rsid w:val="001968EA"/>
    <w:rsid w:val="00474E72"/>
    <w:rsid w:val="00496426"/>
    <w:rsid w:val="00700A60"/>
    <w:rsid w:val="0076754A"/>
    <w:rsid w:val="00892197"/>
    <w:rsid w:val="00A66304"/>
    <w:rsid w:val="00B22886"/>
    <w:rsid w:val="00D46D6A"/>
    <w:rsid w:val="00E052E0"/>
    <w:rsid w:val="00E46A0C"/>
    <w:rsid w:val="00F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663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63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A6630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A66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663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66304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6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2022-05-17T12:16:00Z</cp:lastPrinted>
  <dcterms:created xsi:type="dcterms:W3CDTF">2022-05-17T05:42:00Z</dcterms:created>
  <dcterms:modified xsi:type="dcterms:W3CDTF">2022-05-17T12:17:00Z</dcterms:modified>
</cp:coreProperties>
</file>