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41" w:rsidRDefault="002B7141" w:rsidP="002B7141">
      <w:pPr>
        <w:jc w:val="right"/>
        <w:rPr>
          <w:bCs/>
        </w:rPr>
      </w:pPr>
      <w:r>
        <w:rPr>
          <w:noProof/>
        </w:rPr>
        <w:drawing>
          <wp:anchor distT="0" distB="0" distL="114300" distR="114300" simplePos="0" relativeHeight="251659264" behindDoc="0" locked="0" layoutInCell="1" allowOverlap="1">
            <wp:simplePos x="0" y="0"/>
            <wp:positionH relativeFrom="column">
              <wp:posOffset>2932706</wp:posOffset>
            </wp:positionH>
            <wp:positionV relativeFrom="paragraph">
              <wp:posOffset>-537210</wp:posOffset>
            </wp:positionV>
            <wp:extent cx="593201" cy="691763"/>
            <wp:effectExtent l="19050" t="0" r="0" b="0"/>
            <wp:wrapNone/>
            <wp:docPr id="14"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3"/>
                    </a:xfrm>
                    <a:prstGeom prst="rect">
                      <a:avLst/>
                    </a:prstGeom>
                    <a:noFill/>
                    <a:ln w="9525">
                      <a:noFill/>
                      <a:miter lim="800000"/>
                      <a:headEnd/>
                      <a:tailEnd/>
                    </a:ln>
                  </pic:spPr>
                </pic:pic>
              </a:graphicData>
            </a:graphic>
          </wp:anchor>
        </w:drawing>
      </w:r>
    </w:p>
    <w:p w:rsidR="002B7141" w:rsidRPr="00D13995" w:rsidRDefault="002B7141" w:rsidP="002B7141">
      <w:pPr>
        <w:jc w:val="center"/>
        <w:rPr>
          <w:b/>
        </w:rPr>
      </w:pPr>
      <w:r w:rsidRPr="00D13995">
        <w:rPr>
          <w:b/>
        </w:rPr>
        <w:t>АДМИНИСТРАЦИЯ</w:t>
      </w:r>
    </w:p>
    <w:p w:rsidR="002B7141" w:rsidRPr="00D13995" w:rsidRDefault="002B7141" w:rsidP="002B7141">
      <w:pPr>
        <w:ind w:firstLine="568"/>
        <w:jc w:val="center"/>
        <w:rPr>
          <w:b/>
        </w:rPr>
      </w:pPr>
      <w:r w:rsidRPr="00D13995">
        <w:rPr>
          <w:b/>
        </w:rPr>
        <w:t>СИНЯВИНСКОГО ГОРОДСКОГО ПОСЕЛЕНИЯ</w:t>
      </w:r>
    </w:p>
    <w:p w:rsidR="002B7141" w:rsidRPr="00D13995" w:rsidRDefault="002B7141" w:rsidP="002B7141">
      <w:pPr>
        <w:ind w:firstLine="568"/>
        <w:jc w:val="center"/>
        <w:rPr>
          <w:b/>
        </w:rPr>
      </w:pPr>
      <w:r w:rsidRPr="00D13995">
        <w:rPr>
          <w:b/>
        </w:rPr>
        <w:t>КИРОВСКОГО МУНИЦИПАЛЬНОГО РАЙОНА ЛЕНИНГРАДСКОЙ ОБЛАСТИ</w:t>
      </w:r>
    </w:p>
    <w:p w:rsidR="002B7141" w:rsidRPr="00D13995" w:rsidRDefault="002B7141" w:rsidP="002B7141">
      <w:pPr>
        <w:ind w:firstLine="568"/>
        <w:jc w:val="both"/>
        <w:rPr>
          <w:b/>
          <w:sz w:val="28"/>
          <w:szCs w:val="28"/>
        </w:rPr>
      </w:pPr>
    </w:p>
    <w:p w:rsidR="002B7141" w:rsidRDefault="002B7141" w:rsidP="00D13995">
      <w:pPr>
        <w:jc w:val="center"/>
        <w:rPr>
          <w:b/>
          <w:sz w:val="28"/>
          <w:szCs w:val="28"/>
        </w:rPr>
      </w:pPr>
      <w:r w:rsidRPr="00477A1B">
        <w:rPr>
          <w:b/>
          <w:sz w:val="28"/>
          <w:szCs w:val="28"/>
        </w:rPr>
        <w:t>П О С Т А Н О В Л Е Н И Е</w:t>
      </w:r>
    </w:p>
    <w:p w:rsidR="002B7141" w:rsidRPr="00AD6E37" w:rsidRDefault="002B7141" w:rsidP="002B7141">
      <w:pPr>
        <w:ind w:firstLine="568"/>
        <w:jc w:val="center"/>
        <w:rPr>
          <w:b/>
          <w:sz w:val="22"/>
          <w:szCs w:val="22"/>
        </w:rPr>
      </w:pPr>
    </w:p>
    <w:p w:rsidR="002B7141" w:rsidRPr="002B7141" w:rsidRDefault="002B7141" w:rsidP="002B7141">
      <w:pPr>
        <w:jc w:val="center"/>
        <w:rPr>
          <w:sz w:val="28"/>
        </w:rPr>
      </w:pPr>
      <w:r w:rsidRPr="002B7141">
        <w:rPr>
          <w:sz w:val="28"/>
        </w:rPr>
        <w:t>от  «</w:t>
      </w:r>
      <w:r w:rsidR="00D13995">
        <w:rPr>
          <w:sz w:val="28"/>
        </w:rPr>
        <w:t>31</w:t>
      </w:r>
      <w:r w:rsidRPr="002B7141">
        <w:rPr>
          <w:sz w:val="28"/>
        </w:rPr>
        <w:t xml:space="preserve">» </w:t>
      </w:r>
      <w:r w:rsidR="00D13995">
        <w:rPr>
          <w:sz w:val="28"/>
        </w:rPr>
        <w:t xml:space="preserve">января </w:t>
      </w:r>
      <w:r w:rsidRPr="002B7141">
        <w:rPr>
          <w:sz w:val="28"/>
        </w:rPr>
        <w:t>20</w:t>
      </w:r>
      <w:r w:rsidR="008A25B1">
        <w:rPr>
          <w:sz w:val="28"/>
        </w:rPr>
        <w:t>23</w:t>
      </w:r>
      <w:r w:rsidRPr="002B7141">
        <w:rPr>
          <w:sz w:val="28"/>
        </w:rPr>
        <w:t xml:space="preserve"> года  № </w:t>
      </w:r>
      <w:r w:rsidR="00D13995">
        <w:rPr>
          <w:sz w:val="28"/>
        </w:rPr>
        <w:t>64</w:t>
      </w:r>
    </w:p>
    <w:p w:rsidR="002B7141" w:rsidRPr="00477A1B" w:rsidRDefault="002B7141" w:rsidP="002B7141"/>
    <w:p w:rsidR="00D13995" w:rsidRDefault="002B7141" w:rsidP="00D13995">
      <w:pPr>
        <w:widowControl w:val="0"/>
        <w:tabs>
          <w:tab w:val="left" w:pos="142"/>
          <w:tab w:val="left" w:pos="284"/>
        </w:tabs>
        <w:autoSpaceDE w:val="0"/>
        <w:autoSpaceDN w:val="0"/>
        <w:adjustRightInd w:val="0"/>
        <w:jc w:val="center"/>
        <w:outlineLvl w:val="0"/>
        <w:rPr>
          <w:b/>
        </w:rPr>
      </w:pPr>
      <w:r w:rsidRPr="00F5237B">
        <w:rPr>
          <w:b/>
          <w:bCs/>
        </w:rPr>
        <w:t xml:space="preserve">Об </w:t>
      </w:r>
      <w:r w:rsidRPr="00F5237B">
        <w:rPr>
          <w:b/>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w:t>
      </w:r>
    </w:p>
    <w:p w:rsidR="002B7141" w:rsidRPr="00F5237B" w:rsidRDefault="002B7141" w:rsidP="00D13995">
      <w:pPr>
        <w:widowControl w:val="0"/>
        <w:tabs>
          <w:tab w:val="left" w:pos="142"/>
          <w:tab w:val="left" w:pos="284"/>
        </w:tabs>
        <w:autoSpaceDE w:val="0"/>
        <w:autoSpaceDN w:val="0"/>
        <w:adjustRightInd w:val="0"/>
        <w:jc w:val="center"/>
        <w:outlineLvl w:val="0"/>
        <w:rPr>
          <w:b/>
        </w:rPr>
      </w:pPr>
      <w:r w:rsidRPr="00F5237B">
        <w:rPr>
          <w:b/>
        </w:rPr>
        <w:t>Ленинградской области муниципальной услуги</w:t>
      </w:r>
    </w:p>
    <w:p w:rsidR="002B7141" w:rsidRPr="00F5237B" w:rsidRDefault="002B7141" w:rsidP="002B7141">
      <w:pPr>
        <w:widowControl w:val="0"/>
        <w:tabs>
          <w:tab w:val="left" w:pos="142"/>
          <w:tab w:val="left" w:pos="284"/>
        </w:tabs>
        <w:autoSpaceDE w:val="0"/>
        <w:autoSpaceDN w:val="0"/>
        <w:adjustRightInd w:val="0"/>
        <w:ind w:firstLine="568"/>
        <w:jc w:val="center"/>
        <w:outlineLvl w:val="0"/>
        <w:rPr>
          <w:b/>
          <w:bCs/>
          <w:color w:val="1D1B11"/>
        </w:rPr>
      </w:pPr>
      <w:r w:rsidRPr="00F5237B">
        <w:rPr>
          <w:b/>
          <w:bCs/>
          <w:color w:val="1D1B11"/>
        </w:rPr>
        <w:t>«</w:t>
      </w:r>
      <w:r w:rsidR="00F5237B" w:rsidRPr="00F5237B">
        <w:rPr>
          <w:b/>
        </w:rPr>
        <w:t>Согласование проведения переустройства и (или) перепланировки помещения в многоквартирном доме</w:t>
      </w:r>
      <w:r w:rsidRPr="00F5237B">
        <w:rPr>
          <w:b/>
          <w:bCs/>
        </w:rPr>
        <w:t>»</w:t>
      </w:r>
    </w:p>
    <w:p w:rsidR="002B7141" w:rsidRPr="00477A1B" w:rsidRDefault="002B7141" w:rsidP="002B7141">
      <w:pPr>
        <w:widowControl w:val="0"/>
        <w:tabs>
          <w:tab w:val="left" w:pos="142"/>
          <w:tab w:val="left" w:pos="284"/>
        </w:tabs>
        <w:autoSpaceDE w:val="0"/>
        <w:autoSpaceDN w:val="0"/>
        <w:adjustRightInd w:val="0"/>
        <w:ind w:left="-284" w:firstLine="568"/>
        <w:jc w:val="both"/>
        <w:outlineLvl w:val="0"/>
        <w:rPr>
          <w:b/>
          <w:bCs/>
          <w:color w:val="1D1B11"/>
          <w:sz w:val="28"/>
          <w:szCs w:val="28"/>
        </w:rPr>
      </w:pPr>
    </w:p>
    <w:p w:rsidR="00F5237B" w:rsidRDefault="002B7141" w:rsidP="00F5237B">
      <w:pPr>
        <w:ind w:left="-284" w:firstLine="568"/>
        <w:jc w:val="both"/>
        <w:rPr>
          <w:color w:val="1D1B11"/>
        </w:rPr>
      </w:pPr>
      <w:r w:rsidRPr="00F5237B">
        <w:rPr>
          <w:bCs/>
        </w:rPr>
        <w:t xml:space="preserve">В целях определения порядка работы администрации Синявинского городского поселения Кировского муниципального района Ленинградской области  </w:t>
      </w:r>
      <w:r w:rsidRPr="00F5237B">
        <w:rPr>
          <w:color w:val="1D1B11"/>
        </w:rPr>
        <w:t xml:space="preserve">по </w:t>
      </w:r>
      <w:r w:rsidR="00F5237B" w:rsidRPr="00F5237B">
        <w:t>Согласованию проведения переустройства и (или) перепланировки помещения в многоквартирном доме</w:t>
      </w:r>
      <w:r w:rsidRPr="00F5237B">
        <w:rPr>
          <w:bCs/>
        </w:rPr>
        <w:t xml:space="preserve">, </w:t>
      </w:r>
      <w:r w:rsidRPr="00F5237B">
        <w:t xml:space="preserve">Федеральным законом от 06.10.2003 № 131-ФЗ «Об общих принципах организации местного самоуправления в Российской Федерации», </w:t>
      </w:r>
      <w:r w:rsidRPr="00F5237B">
        <w:rPr>
          <w:color w:val="1D1B11"/>
        </w:rPr>
        <w:t xml:space="preserve">Федеральным законом  от 27 июля 2010 года № 210-ФЗ «Об организации предоставления государственных и муниципальных услуг», </w:t>
      </w:r>
      <w:r w:rsidRPr="00F5237B">
        <w:t>постановляю:</w:t>
      </w:r>
      <w:r w:rsidRPr="00F5237B">
        <w:rPr>
          <w:bCs/>
        </w:rPr>
        <w:t xml:space="preserve"> </w:t>
      </w:r>
    </w:p>
    <w:p w:rsidR="00F5237B" w:rsidRPr="00F5237B" w:rsidRDefault="002B7141" w:rsidP="00F5237B">
      <w:pPr>
        <w:ind w:left="-284" w:firstLine="568"/>
        <w:jc w:val="both"/>
        <w:rPr>
          <w:color w:val="1D1B11"/>
        </w:rPr>
      </w:pPr>
      <w:r w:rsidRPr="00F5237B">
        <w:rPr>
          <w:bCs/>
        </w:rPr>
        <w:t xml:space="preserve">1. </w:t>
      </w:r>
      <w:r w:rsidR="00F5237B">
        <w:rPr>
          <w:bCs/>
        </w:rPr>
        <w:t>У</w:t>
      </w:r>
      <w:r w:rsidR="00F5237B" w:rsidRPr="00F5237B">
        <w:t>твер</w:t>
      </w:r>
      <w:r w:rsidR="00F5237B">
        <w:t>дить</w:t>
      </w:r>
      <w:r w:rsidR="00F5237B" w:rsidRPr="00F5237B">
        <w:t xml:space="preserve"> административн</w:t>
      </w:r>
      <w:r w:rsidR="00F5237B">
        <w:t>ый регламент</w:t>
      </w:r>
      <w:r w:rsidR="00F5237B" w:rsidRPr="00F5237B">
        <w:t xml:space="preserve"> по предоставлению администрацией Синявинского городского поселения Кировского муниципального района Ленинградской области муниципальной услуги</w:t>
      </w:r>
      <w:r w:rsidR="00F5237B">
        <w:t xml:space="preserve"> </w:t>
      </w:r>
      <w:r w:rsidR="00F5237B" w:rsidRPr="00F5237B">
        <w:rPr>
          <w:bCs/>
          <w:color w:val="1D1B11"/>
        </w:rPr>
        <w:t>«</w:t>
      </w:r>
      <w:r w:rsidR="00F5237B" w:rsidRPr="00F5237B">
        <w:t>Согласование проведения переустройства и (или) перепланировки помещения в многоквартирном доме</w:t>
      </w:r>
      <w:r w:rsidR="00F5237B" w:rsidRPr="00F5237B">
        <w:rPr>
          <w:bCs/>
        </w:rPr>
        <w:t>»</w:t>
      </w:r>
      <w:r w:rsidR="00F5237B">
        <w:rPr>
          <w:bCs/>
        </w:rPr>
        <w:t xml:space="preserve"> согласно приложению.</w:t>
      </w:r>
    </w:p>
    <w:p w:rsidR="00F5237B" w:rsidRDefault="00B856A2" w:rsidP="00F5237B">
      <w:pPr>
        <w:ind w:left="-284" w:firstLine="568"/>
        <w:jc w:val="both"/>
        <w:rPr>
          <w:bCs/>
          <w:color w:val="1D1B11"/>
        </w:rPr>
      </w:pPr>
      <w:r w:rsidRPr="003C7218">
        <w:rPr>
          <w:bCs/>
        </w:rPr>
        <w:t>2. Признать утратившим силу</w:t>
      </w:r>
      <w:r w:rsidR="002B7141" w:rsidRPr="003C7218">
        <w:rPr>
          <w:bCs/>
        </w:rPr>
        <w:t xml:space="preserve"> постановление администрации Синявинского городского поселения Кировского муниципального района Ленинградской области от 16.11.2018 № 339 «Об утверждении </w:t>
      </w:r>
      <w:r w:rsidR="002B7141" w:rsidRPr="003C7218">
        <w:t xml:space="preserve">административного регламента по предоставлению администрацией </w:t>
      </w:r>
      <w:r w:rsidR="002B7141" w:rsidRPr="003C7218">
        <w:rPr>
          <w:bCs/>
        </w:rPr>
        <w:t xml:space="preserve">Синявинского городского поселения Кировского муниципального района Ленинградской области </w:t>
      </w:r>
      <w:r w:rsidR="002B7141" w:rsidRPr="003C7218">
        <w:t xml:space="preserve">муниципальной услуги </w:t>
      </w:r>
      <w:r w:rsidR="002B7141" w:rsidRPr="003C7218">
        <w:rPr>
          <w:bCs/>
          <w:color w:val="1D1B11"/>
        </w:rPr>
        <w:t>«</w:t>
      </w:r>
      <w:r w:rsidR="002B7141" w:rsidRPr="003C7218">
        <w:t>Прием заявлений и выдача документов о согласовании переустройства и (или) перепланировки жилого помещения</w:t>
      </w:r>
      <w:r w:rsidR="002B7141" w:rsidRPr="003C7218">
        <w:rPr>
          <w:bCs/>
        </w:rPr>
        <w:t>»</w:t>
      </w:r>
      <w:r w:rsidR="002B7141" w:rsidRPr="003C7218">
        <w:rPr>
          <w:bCs/>
          <w:color w:val="1D1B11"/>
        </w:rPr>
        <w:t xml:space="preserve"> </w:t>
      </w:r>
    </w:p>
    <w:p w:rsidR="00F5237B" w:rsidRDefault="00F5237B" w:rsidP="00F5237B">
      <w:pPr>
        <w:ind w:left="-284" w:firstLine="568"/>
        <w:jc w:val="both"/>
        <w:rPr>
          <w:bCs/>
          <w:color w:val="1D1B11"/>
        </w:rPr>
      </w:pPr>
      <w:r>
        <w:t>3</w:t>
      </w:r>
      <w:r w:rsidR="002B7141" w:rsidRPr="003C7218">
        <w:t xml:space="preserve">. </w:t>
      </w:r>
      <w:r w:rsidR="003C7218" w:rsidRPr="003C7218">
        <w:rPr>
          <w:bCs/>
        </w:rPr>
        <w:t>Признать утратившим силу постановление администрации Синявинского городского поселения Кировского муниципального района Ленинградской области</w:t>
      </w:r>
      <w:r w:rsidR="003C7218" w:rsidRPr="003C7218">
        <w:t xml:space="preserve"> </w:t>
      </w:r>
      <w:r w:rsidR="002B7141" w:rsidRPr="003C7218">
        <w:t xml:space="preserve">от  </w:t>
      </w:r>
      <w:r>
        <w:t>03.12.</w:t>
      </w:r>
      <w:r w:rsidR="002B7141" w:rsidRPr="003C7218">
        <w:t xml:space="preserve">2018 № 386 </w:t>
      </w:r>
      <w:r>
        <w:t>«</w:t>
      </w:r>
      <w:r w:rsidR="002B7141" w:rsidRPr="003C7218">
        <w:rPr>
          <w:bCs/>
        </w:rPr>
        <w:t xml:space="preserve">О внесении изменений в постановление от  16.11.2018 № 339 «Об </w:t>
      </w:r>
      <w:r w:rsidR="002B7141" w:rsidRPr="003C7218">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w:t>
      </w:r>
      <w:r>
        <w:rPr>
          <w:bCs/>
          <w:color w:val="1D1B11"/>
        </w:rPr>
        <w:t xml:space="preserve"> </w:t>
      </w:r>
      <w:r w:rsidR="002B7141" w:rsidRPr="003C7218">
        <w:rPr>
          <w:bCs/>
          <w:color w:val="1D1B11"/>
        </w:rPr>
        <w:t>«</w:t>
      </w:r>
      <w:r w:rsidR="002B7141" w:rsidRPr="003C7218">
        <w:t>Прием заявлений и выдача документов о согласовании переустройства и (или) перепланировки жилого помещения</w:t>
      </w:r>
      <w:r w:rsidR="002B7141" w:rsidRPr="003C7218">
        <w:rPr>
          <w:bCs/>
        </w:rPr>
        <w:t>»</w:t>
      </w:r>
    </w:p>
    <w:p w:rsidR="00F5237B" w:rsidRPr="00F5237B" w:rsidRDefault="00F5237B" w:rsidP="00F5237B">
      <w:pPr>
        <w:ind w:left="-284" w:firstLine="568"/>
        <w:jc w:val="both"/>
        <w:rPr>
          <w:bCs/>
          <w:color w:val="1D1B11"/>
        </w:rPr>
      </w:pPr>
      <w:r w:rsidRPr="00F5237B">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F5237B">
          <w:rPr>
            <w:rStyle w:val="af4"/>
          </w:rPr>
          <w:t>www.lo-sinyavino.ru</w:t>
        </w:r>
      </w:hyperlink>
      <w:r w:rsidRPr="00F5237B">
        <w:t>.</w:t>
      </w:r>
    </w:p>
    <w:p w:rsidR="00F5237B" w:rsidRPr="00F5237B" w:rsidRDefault="00F5237B" w:rsidP="00F5237B">
      <w:r w:rsidRPr="00F5237B">
        <w:t>5. Настоящие постановление вступает в силу со дня его официального опубликования.</w:t>
      </w:r>
    </w:p>
    <w:p w:rsidR="00F5237B" w:rsidRPr="00F5237B" w:rsidRDefault="00F5237B" w:rsidP="00F5237B">
      <w:r w:rsidRPr="00F5237B">
        <w:t>6. Контроль за исполнением настоящего постановления оставляю за собой.</w:t>
      </w:r>
    </w:p>
    <w:p w:rsidR="00F5237B" w:rsidRDefault="00F5237B" w:rsidP="00F5237B">
      <w:pPr>
        <w:autoSpaceDE w:val="0"/>
        <w:autoSpaceDN w:val="0"/>
        <w:adjustRightInd w:val="0"/>
        <w:ind w:firstLine="709"/>
        <w:jc w:val="both"/>
        <w:rPr>
          <w:bCs/>
        </w:rPr>
      </w:pPr>
    </w:p>
    <w:p w:rsidR="00C032C9" w:rsidRPr="00F5237B" w:rsidRDefault="00C032C9" w:rsidP="00F5237B">
      <w:pPr>
        <w:autoSpaceDE w:val="0"/>
        <w:autoSpaceDN w:val="0"/>
        <w:adjustRightInd w:val="0"/>
        <w:ind w:firstLine="709"/>
        <w:jc w:val="both"/>
        <w:rPr>
          <w:bCs/>
        </w:rPr>
      </w:pPr>
    </w:p>
    <w:p w:rsidR="00F5237B" w:rsidRPr="00F5237B" w:rsidRDefault="00C032C9" w:rsidP="00C032C9">
      <w:pPr>
        <w:autoSpaceDE w:val="0"/>
        <w:autoSpaceDN w:val="0"/>
        <w:adjustRightInd w:val="0"/>
        <w:jc w:val="both"/>
        <w:rPr>
          <w:bCs/>
        </w:rPr>
      </w:pPr>
      <w:r>
        <w:rPr>
          <w:bCs/>
        </w:rPr>
        <w:t>И.о. главы</w:t>
      </w:r>
      <w:r w:rsidR="00F5237B" w:rsidRPr="00F5237B">
        <w:rPr>
          <w:bCs/>
        </w:rPr>
        <w:t xml:space="preserve"> администрации                                                                              </w:t>
      </w:r>
      <w:r>
        <w:rPr>
          <w:bCs/>
        </w:rPr>
        <w:t xml:space="preserve">          А.Д. Малиновская</w:t>
      </w:r>
    </w:p>
    <w:p w:rsidR="00F5237B" w:rsidRPr="006C6BD2" w:rsidRDefault="00F5237B" w:rsidP="00F5237B">
      <w:pPr>
        <w:autoSpaceDE w:val="0"/>
        <w:autoSpaceDN w:val="0"/>
        <w:adjustRightInd w:val="0"/>
        <w:ind w:firstLine="851"/>
        <w:jc w:val="both"/>
        <w:rPr>
          <w:bCs/>
          <w:sz w:val="28"/>
          <w:szCs w:val="28"/>
        </w:rPr>
      </w:pPr>
    </w:p>
    <w:p w:rsidR="00F5237B" w:rsidRPr="006C6BD2" w:rsidRDefault="00F5237B" w:rsidP="00F5237B">
      <w:pPr>
        <w:autoSpaceDE w:val="0"/>
        <w:autoSpaceDN w:val="0"/>
        <w:adjustRightInd w:val="0"/>
        <w:ind w:firstLine="540"/>
        <w:jc w:val="both"/>
        <w:rPr>
          <w:bCs/>
        </w:rPr>
      </w:pPr>
    </w:p>
    <w:p w:rsidR="00F5237B" w:rsidRDefault="00F5237B" w:rsidP="00F5237B">
      <w:pPr>
        <w:autoSpaceDE w:val="0"/>
        <w:autoSpaceDN w:val="0"/>
        <w:adjustRightInd w:val="0"/>
        <w:jc w:val="both"/>
        <w:rPr>
          <w:bCs/>
          <w:sz w:val="18"/>
          <w:szCs w:val="18"/>
        </w:rPr>
      </w:pPr>
    </w:p>
    <w:p w:rsidR="00F5237B" w:rsidRDefault="00F5237B" w:rsidP="00F5237B">
      <w:pPr>
        <w:autoSpaceDE w:val="0"/>
        <w:autoSpaceDN w:val="0"/>
        <w:adjustRightInd w:val="0"/>
        <w:jc w:val="both"/>
        <w:rPr>
          <w:bCs/>
          <w:sz w:val="18"/>
          <w:szCs w:val="18"/>
        </w:rPr>
      </w:pPr>
    </w:p>
    <w:p w:rsidR="00F5237B" w:rsidRPr="00F5237B" w:rsidRDefault="00F5237B" w:rsidP="00F5237B">
      <w:pPr>
        <w:jc w:val="both"/>
        <w:rPr>
          <w:sz w:val="22"/>
        </w:rPr>
      </w:pPr>
      <w:r w:rsidRPr="00F5237B">
        <w:rPr>
          <w:sz w:val="20"/>
        </w:rPr>
        <w:t xml:space="preserve">Разослано: в дело, </w:t>
      </w:r>
      <w:r>
        <w:rPr>
          <w:sz w:val="20"/>
        </w:rPr>
        <w:t>заместитель главы</w:t>
      </w:r>
      <w:r w:rsidRPr="00F5237B">
        <w:rPr>
          <w:sz w:val="20"/>
        </w:rPr>
        <w:t xml:space="preserve"> администрации Синявинского городского поселения,  Кировская городская прокуратура Ленинградской области, газета «Наше Синявино», сайт </w:t>
      </w:r>
      <w:hyperlink r:id="rId10" w:history="1">
        <w:r w:rsidRPr="00F5237B">
          <w:rPr>
            <w:rStyle w:val="af4"/>
            <w:sz w:val="20"/>
          </w:rPr>
          <w:t>www.lo-sinyavino.ru</w:t>
        </w:r>
      </w:hyperlink>
      <w:r w:rsidRPr="00F5237B">
        <w:rPr>
          <w:sz w:val="22"/>
        </w:rPr>
        <w:t>.</w:t>
      </w:r>
    </w:p>
    <w:p w:rsidR="002B7141" w:rsidRPr="002B7141" w:rsidRDefault="002B7141" w:rsidP="002B7141">
      <w:pPr>
        <w:jc w:val="both"/>
        <w:rPr>
          <w:sz w:val="28"/>
        </w:rPr>
      </w:pPr>
    </w:p>
    <w:p w:rsidR="009D7CBA" w:rsidRPr="002249A7" w:rsidRDefault="009D7CBA" w:rsidP="009D7CBA">
      <w:pPr>
        <w:tabs>
          <w:tab w:val="left" w:pos="142"/>
          <w:tab w:val="left" w:pos="284"/>
        </w:tabs>
        <w:ind w:left="5670"/>
        <w:rPr>
          <w:color w:val="1D1B11"/>
        </w:rPr>
      </w:pPr>
      <w:r w:rsidRPr="002249A7">
        <w:rPr>
          <w:color w:val="1D1B11"/>
        </w:rPr>
        <w:lastRenderedPageBreak/>
        <w:t>Приложение, утверждено постановлением администрации</w:t>
      </w:r>
      <w:r>
        <w:rPr>
          <w:color w:val="1D1B11"/>
        </w:rPr>
        <w:t xml:space="preserve"> </w:t>
      </w:r>
      <w:r w:rsidRPr="002249A7">
        <w:rPr>
          <w:color w:val="1D1B11"/>
        </w:rPr>
        <w:t>Синявинского городского поселения К</w:t>
      </w:r>
      <w:r>
        <w:rPr>
          <w:color w:val="1D1B11"/>
        </w:rPr>
        <w:t xml:space="preserve">ировского муниципального района </w:t>
      </w:r>
      <w:r w:rsidRPr="002249A7">
        <w:rPr>
          <w:color w:val="1D1B11"/>
        </w:rPr>
        <w:t xml:space="preserve">Ленинградской области </w:t>
      </w:r>
    </w:p>
    <w:p w:rsidR="009D7CBA" w:rsidRPr="002249A7" w:rsidRDefault="009D7CBA" w:rsidP="009D7CBA">
      <w:pPr>
        <w:tabs>
          <w:tab w:val="left" w:pos="142"/>
          <w:tab w:val="left" w:pos="284"/>
        </w:tabs>
        <w:ind w:left="5670"/>
        <w:rPr>
          <w:bCs/>
          <w:sz w:val="28"/>
          <w:szCs w:val="28"/>
        </w:rPr>
      </w:pPr>
      <w:r w:rsidRPr="002249A7">
        <w:rPr>
          <w:color w:val="1D1B11"/>
        </w:rPr>
        <w:t>от «</w:t>
      </w:r>
      <w:r w:rsidR="00D13995">
        <w:rPr>
          <w:color w:val="1D1B11"/>
        </w:rPr>
        <w:t>31</w:t>
      </w:r>
      <w:r w:rsidRPr="002249A7">
        <w:rPr>
          <w:color w:val="1D1B11"/>
        </w:rPr>
        <w:t xml:space="preserve">» </w:t>
      </w:r>
      <w:r w:rsidR="00D13995">
        <w:rPr>
          <w:color w:val="1D1B11"/>
        </w:rPr>
        <w:t>января</w:t>
      </w:r>
      <w:r w:rsidRPr="002249A7">
        <w:rPr>
          <w:color w:val="1D1B11"/>
        </w:rPr>
        <w:t xml:space="preserve"> 202</w:t>
      </w:r>
      <w:r>
        <w:rPr>
          <w:color w:val="1D1B11"/>
        </w:rPr>
        <w:t>3</w:t>
      </w:r>
      <w:r w:rsidRPr="002249A7">
        <w:rPr>
          <w:color w:val="1D1B11"/>
        </w:rPr>
        <w:t xml:space="preserve"> года №</w:t>
      </w:r>
      <w:r w:rsidR="00D13995">
        <w:rPr>
          <w:color w:val="1D1B11"/>
        </w:rPr>
        <w:t xml:space="preserve"> 64</w:t>
      </w:r>
      <w:r w:rsidRPr="002249A7">
        <w:rPr>
          <w:color w:val="1D1B11"/>
        </w:rPr>
        <w:t xml:space="preserve"> </w:t>
      </w:r>
    </w:p>
    <w:p w:rsidR="002B7141" w:rsidRPr="00CE7B5E" w:rsidRDefault="002B7141" w:rsidP="002B7141">
      <w:pPr>
        <w:ind w:left="-284" w:firstLine="568"/>
        <w:jc w:val="both"/>
      </w:pPr>
    </w:p>
    <w:p w:rsidR="002B7141" w:rsidRPr="00FF29F1" w:rsidRDefault="002B7141" w:rsidP="002B7141">
      <w:pPr>
        <w:widowControl w:val="0"/>
        <w:tabs>
          <w:tab w:val="left" w:pos="142"/>
          <w:tab w:val="left" w:pos="284"/>
        </w:tabs>
        <w:autoSpaceDE w:val="0"/>
        <w:autoSpaceDN w:val="0"/>
        <w:adjustRightInd w:val="0"/>
        <w:ind w:left="-284" w:firstLine="568"/>
        <w:jc w:val="both"/>
        <w:outlineLvl w:val="0"/>
        <w:rPr>
          <w:b/>
          <w:color w:val="1D1B11"/>
        </w:rPr>
      </w:pPr>
    </w:p>
    <w:p w:rsidR="0004557D" w:rsidRDefault="009D7CBA" w:rsidP="00B81989">
      <w:pPr>
        <w:jc w:val="center"/>
        <w:rPr>
          <w:b/>
          <w:sz w:val="28"/>
          <w:szCs w:val="28"/>
        </w:rPr>
      </w:pPr>
      <w:r>
        <w:rPr>
          <w:b/>
          <w:bCs/>
          <w:sz w:val="28"/>
          <w:szCs w:val="28"/>
        </w:rPr>
        <w:t>А</w:t>
      </w:r>
      <w:r w:rsidR="001737CC" w:rsidRPr="00B81989">
        <w:rPr>
          <w:b/>
          <w:sz w:val="28"/>
          <w:szCs w:val="28"/>
        </w:rPr>
        <w:t>дминистративн</w:t>
      </w:r>
      <w:r>
        <w:rPr>
          <w:b/>
          <w:sz w:val="28"/>
          <w:szCs w:val="28"/>
        </w:rPr>
        <w:t>ый регламент</w:t>
      </w:r>
      <w:r w:rsidR="001737CC" w:rsidRPr="00B81989">
        <w:rPr>
          <w:b/>
          <w:sz w:val="28"/>
          <w:szCs w:val="28"/>
        </w:rPr>
        <w:t xml:space="preserve"> по </w:t>
      </w:r>
      <w:r w:rsidR="00C01222" w:rsidRPr="00B81989">
        <w:rPr>
          <w:b/>
          <w:sz w:val="28"/>
          <w:szCs w:val="28"/>
        </w:rPr>
        <w:t>предоставлени</w:t>
      </w:r>
      <w:r w:rsidR="001737CC" w:rsidRPr="00B81989">
        <w:rPr>
          <w:b/>
          <w:sz w:val="28"/>
          <w:szCs w:val="28"/>
        </w:rPr>
        <w:t>ю</w:t>
      </w:r>
      <w:r w:rsidR="00C01222" w:rsidRPr="00B81989">
        <w:rPr>
          <w:b/>
          <w:sz w:val="28"/>
          <w:szCs w:val="28"/>
        </w:rPr>
        <w:t xml:space="preserve">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p>
    <w:p w:rsidR="00C01222" w:rsidRPr="0004557D" w:rsidRDefault="00C01222" w:rsidP="00B81989">
      <w:pPr>
        <w:jc w:val="center"/>
        <w:rPr>
          <w:sz w:val="28"/>
          <w:szCs w:val="28"/>
        </w:rPr>
      </w:pP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F96DF3">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w:t>
      </w:r>
      <w:r w:rsidR="00F96DF3">
        <w:rPr>
          <w:rFonts w:ascii="Times New Roman" w:hAnsi="Times New Roman"/>
          <w:sz w:val="28"/>
          <w:szCs w:val="28"/>
        </w:rPr>
        <w:t xml:space="preserve">Синявинского городского поселения Кировского муниципального района Ленинградской области,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r>
      <w:r w:rsidRPr="007C02D9">
        <w:rPr>
          <w:rFonts w:ascii="Times New Roman" w:hAnsi="Times New Roman"/>
          <w:sz w:val="28"/>
          <w:szCs w:val="28"/>
        </w:rPr>
        <w:lastRenderedPageBreak/>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Default="00687B75" w:rsidP="00687B75">
      <w:pPr>
        <w:ind w:firstLine="709"/>
        <w:jc w:val="both"/>
        <w:rPr>
          <w:sz w:val="28"/>
          <w:szCs w:val="28"/>
        </w:rPr>
      </w:pPr>
      <w:r w:rsidRPr="00FF3D38">
        <w:rPr>
          <w:sz w:val="28"/>
          <w:szCs w:val="28"/>
        </w:rPr>
        <w:t xml:space="preserve">Администрация </w:t>
      </w:r>
      <w:r w:rsidR="00FF3D38" w:rsidRPr="00FF3D38">
        <w:rPr>
          <w:sz w:val="28"/>
          <w:szCs w:val="28"/>
        </w:rPr>
        <w:t>Синявинского городского поселения Кировского муниципального района</w:t>
      </w:r>
      <w:r w:rsidRPr="00FF3D38">
        <w:rPr>
          <w:sz w:val="28"/>
          <w:szCs w:val="28"/>
        </w:rPr>
        <w:t xml:space="preserve"> Ленинградской области </w:t>
      </w:r>
      <w:r w:rsidRPr="00FF3D38">
        <w:rPr>
          <w:rFonts w:eastAsia="Calibri"/>
          <w:sz w:val="28"/>
          <w:szCs w:val="28"/>
        </w:rPr>
        <w:t>(далее – администрация)</w:t>
      </w:r>
      <w:r w:rsidR="00FF3D38">
        <w:rPr>
          <w:rFonts w:eastAsia="Calibri"/>
          <w:sz w:val="28"/>
          <w:szCs w:val="28"/>
        </w:rPr>
        <w:t>.</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w:t>
      </w:r>
      <w:r w:rsidRPr="007C02D9">
        <w:rPr>
          <w:sz w:val="28"/>
          <w:szCs w:val="28"/>
        </w:rPr>
        <w:lastRenderedPageBreak/>
        <w:t xml:space="preserve">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008B22BA" w:rsidRPr="007C02D9">
        <w:rPr>
          <w:strike/>
          <w:sz w:val="28"/>
          <w:szCs w:val="28"/>
        </w:rPr>
        <w:br/>
      </w:r>
      <w:r w:rsidR="00615E31" w:rsidRPr="007C02D9">
        <w:rPr>
          <w:sz w:val="28"/>
          <w:szCs w:val="28"/>
        </w:rPr>
        <w:t>решени</w:t>
      </w:r>
      <w:r w:rsidR="00A96DE2" w:rsidRPr="007C02D9">
        <w:rPr>
          <w:sz w:val="28"/>
          <w:szCs w:val="28"/>
        </w:rPr>
        <w:t>е</w:t>
      </w:r>
      <w:r w:rsidR="0095014E">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BC4EFB">
        <w:rPr>
          <w:b/>
          <w:sz w:val="28"/>
          <w:szCs w:val="28"/>
        </w:rPr>
        <w:lastRenderedPageBreak/>
        <w:t>19 рабочих дней</w:t>
      </w:r>
      <w:r w:rsidR="00C06B28" w:rsidRPr="00C06B28">
        <w:rPr>
          <w:sz w:val="28"/>
          <w:szCs w:val="28"/>
        </w:rPr>
        <w:t xml:space="preserve"> </w:t>
      </w:r>
      <w:r w:rsidRPr="00C06B28">
        <w:rPr>
          <w:sz w:val="28"/>
          <w:szCs w:val="28"/>
        </w:rPr>
        <w:t>даты</w:t>
      </w:r>
      <w:r w:rsidR="00BC4EFB">
        <w:rPr>
          <w:sz w:val="28"/>
          <w:szCs w:val="28"/>
        </w:rPr>
        <w:t xml:space="preserve"> поступления </w:t>
      </w:r>
      <w:r w:rsidRPr="007C02D9">
        <w:rPr>
          <w:sz w:val="28"/>
          <w:szCs w:val="28"/>
        </w:rPr>
        <w:t>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95014E"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 xml:space="preserve">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95014E">
        <w:rPr>
          <w:sz w:val="28"/>
          <w:szCs w:val="28"/>
        </w:rPr>
        <w:t>домом и жилого дома садовым домом»</w:t>
      </w:r>
      <w:r w:rsidR="00C37C8D" w:rsidRPr="0095014E">
        <w:rPr>
          <w:sz w:val="28"/>
          <w:szCs w:val="28"/>
        </w:rPr>
        <w:t>;</w:t>
      </w:r>
    </w:p>
    <w:p w:rsidR="00C37C8D" w:rsidRPr="0095014E"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95014E">
        <w:rPr>
          <w:rFonts w:ascii="Times New Roman" w:hAnsi="Times New Roman"/>
          <w:sz w:val="28"/>
          <w:szCs w:val="28"/>
        </w:rPr>
        <w:t xml:space="preserve">для предоставления муниципальных услуг и порядка  определения размера </w:t>
      </w:r>
      <w:r w:rsidR="0095014E" w:rsidRPr="0095014E">
        <w:rPr>
          <w:rFonts w:ascii="Times New Roman" w:hAnsi="Times New Roman"/>
          <w:sz w:val="28"/>
          <w:szCs w:val="28"/>
        </w:rPr>
        <w:t xml:space="preserve">Решение Совета депутатов об утверждении перечня услуг,  которые являются необходимыми и обязательными  </w:t>
      </w:r>
      <w:r w:rsidRPr="0095014E">
        <w:rPr>
          <w:rFonts w:ascii="Times New Roman" w:hAnsi="Times New Roman"/>
          <w:sz w:val="28"/>
          <w:szCs w:val="28"/>
        </w:rPr>
        <w:t>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2"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D427FE" w:rsidRDefault="00587C41" w:rsidP="005F4A73">
      <w:pPr>
        <w:ind w:firstLine="540"/>
        <w:jc w:val="both"/>
        <w:rPr>
          <w:sz w:val="28"/>
          <w:szCs w:val="28"/>
        </w:rPr>
      </w:pPr>
      <w:bookmarkStart w:id="5" w:name="Par4"/>
      <w:bookmarkEnd w:id="5"/>
      <w:r w:rsidRPr="0095014E">
        <w:rPr>
          <w:sz w:val="28"/>
          <w:szCs w:val="28"/>
        </w:rPr>
        <w:t>3</w:t>
      </w:r>
      <w:r w:rsidR="0038355E" w:rsidRPr="0095014E">
        <w:rPr>
          <w:sz w:val="28"/>
          <w:szCs w:val="28"/>
        </w:rPr>
        <w:t xml:space="preserve">) </w:t>
      </w:r>
      <w:r w:rsidR="00D427FE" w:rsidRPr="0095014E">
        <w:rPr>
          <w:sz w:val="28"/>
          <w:szCs w:val="28"/>
        </w:rPr>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95014E">
        <w:rPr>
          <w:sz w:val="28"/>
          <w:szCs w:val="28"/>
        </w:rPr>
        <w:br/>
        <w:t>не зарегистрировано в Едином государственном реестре недвижимости;</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6" w:name="Par6"/>
      <w:bookmarkEnd w:id="6"/>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95014E">
        <w:rPr>
          <w:sz w:val="28"/>
          <w:szCs w:val="28"/>
        </w:rPr>
        <w:t xml:space="preserve"> </w:t>
      </w:r>
      <w:r w:rsidR="00A7244E" w:rsidRPr="0095014E">
        <w:rPr>
          <w:sz w:val="28"/>
          <w:szCs w:val="28"/>
        </w:rPr>
        <w:t xml:space="preserve">по </w:t>
      </w:r>
      <w:hyperlink r:id="rId13" w:history="1">
        <w:r w:rsidR="00A7244E" w:rsidRPr="0095014E">
          <w:rPr>
            <w:sz w:val="28"/>
            <w:szCs w:val="28"/>
          </w:rPr>
          <w:t>форме</w:t>
        </w:r>
      </w:hyperlink>
      <w:r w:rsidR="00A7244E" w:rsidRPr="0095014E">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lastRenderedPageBreak/>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95014E">
        <w:rPr>
          <w:sz w:val="28"/>
          <w:szCs w:val="28"/>
        </w:rPr>
        <w:t xml:space="preserve">1) </w:t>
      </w:r>
      <w:r w:rsidR="00D427FE" w:rsidRPr="0095014E">
        <w:rPr>
          <w:sz w:val="28"/>
          <w:szCs w:val="28"/>
        </w:rPr>
        <w:t>правоустанавливающие документы на переустраиваемое и (или) перепланируемое помещение в многоквартирном доме</w:t>
      </w:r>
      <w:r w:rsidRPr="0095014E">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перепланируемого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4"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00BC4EFB">
        <w:rPr>
          <w:sz w:val="28"/>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w:t>
      </w:r>
      <w:r w:rsidRPr="007C02D9">
        <w:rPr>
          <w:sz w:val="28"/>
          <w:szCs w:val="28"/>
        </w:rPr>
        <w:lastRenderedPageBreak/>
        <w:t xml:space="preserve">муниципальных услуг, за исключением документов, указанных в </w:t>
      </w:r>
      <w:hyperlink r:id="rId15"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7"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DF68AA">
        <w:rPr>
          <w:rFonts w:ascii="Times New Roman" w:hAnsi="Times New Roman" w:cs="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r w:rsidR="00DF68AA">
        <w:rPr>
          <w:sz w:val="28"/>
          <w:szCs w:val="28"/>
        </w:rPr>
        <w:t xml:space="preserve"> </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F68AA">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r w:rsidR="00DF68AA">
        <w:rPr>
          <w:sz w:val="28"/>
          <w:szCs w:val="28"/>
        </w:rPr>
        <w:t xml:space="preserve"> </w:t>
      </w:r>
      <w:r w:rsidRPr="00D51187">
        <w:rPr>
          <w:sz w:val="28"/>
          <w:szCs w:val="28"/>
        </w:rPr>
        <w:t>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w:t>
      </w:r>
      <w:r w:rsidRPr="005A1470">
        <w:rPr>
          <w:szCs w:val="28"/>
        </w:rPr>
        <w:lastRenderedPageBreak/>
        <w:t>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 xml:space="preserve">3) осуществление не более одного обращения заявителя к должностным </w:t>
      </w:r>
      <w:r w:rsidRPr="007C02D9">
        <w:rPr>
          <w:sz w:val="28"/>
          <w:szCs w:val="28"/>
        </w:rPr>
        <w:lastRenderedPageBreak/>
        <w:t>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410774" w:rsidRDefault="00A05975" w:rsidP="00A05975">
      <w:pPr>
        <w:widowControl w:val="0"/>
        <w:tabs>
          <w:tab w:val="left" w:pos="142"/>
          <w:tab w:val="left" w:pos="284"/>
        </w:tabs>
        <w:autoSpaceDE w:val="0"/>
        <w:autoSpaceDN w:val="0"/>
        <w:adjustRightInd w:val="0"/>
        <w:ind w:firstLine="709"/>
        <w:jc w:val="both"/>
        <w:rPr>
          <w:sz w:val="28"/>
          <w:szCs w:val="28"/>
        </w:rPr>
      </w:pPr>
      <w:r w:rsidRPr="00410774">
        <w:rPr>
          <w:sz w:val="28"/>
          <w:szCs w:val="28"/>
        </w:rPr>
        <w:t>Услуги, которые являются необходимыми и обязательными для предоставления муниципальной услуги:</w:t>
      </w:r>
    </w:p>
    <w:p w:rsidR="00A05975" w:rsidRPr="00410774" w:rsidRDefault="00A05975" w:rsidP="00410774">
      <w:pPr>
        <w:pStyle w:val="af7"/>
        <w:widowControl w:val="0"/>
        <w:numPr>
          <w:ilvl w:val="0"/>
          <w:numId w:val="39"/>
        </w:numPr>
        <w:tabs>
          <w:tab w:val="left" w:pos="142"/>
          <w:tab w:val="left" w:pos="284"/>
        </w:tabs>
        <w:autoSpaceDE w:val="0"/>
        <w:autoSpaceDN w:val="0"/>
        <w:adjustRightInd w:val="0"/>
        <w:spacing w:after="0"/>
        <w:ind w:left="0" w:firstLine="709"/>
        <w:jc w:val="both"/>
        <w:rPr>
          <w:rFonts w:ascii="Times New Roman" w:hAnsi="Times New Roman"/>
          <w:sz w:val="28"/>
          <w:szCs w:val="28"/>
        </w:rPr>
      </w:pPr>
      <w:r w:rsidRPr="00410774">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02D9">
        <w:rPr>
          <w:sz w:val="28"/>
          <w:szCs w:val="28"/>
        </w:rPr>
        <w:br/>
        <w:t xml:space="preserve">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410774">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2"/>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41077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lastRenderedPageBreak/>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0041077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00410774">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1" w:name="sub_121061"/>
      <w:bookmarkEnd w:id="10"/>
    </w:p>
    <w:bookmarkEnd w:id="11"/>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410774">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w:t>
      </w:r>
      <w:r w:rsidR="00936287" w:rsidRPr="008F093C">
        <w:rPr>
          <w:sz w:val="28"/>
          <w:szCs w:val="28"/>
        </w:rPr>
        <w:lastRenderedPageBreak/>
        <w:t xml:space="preserve">заявления и документов в течение </w:t>
      </w:r>
      <w:r w:rsidR="003B56FD">
        <w:rPr>
          <w:sz w:val="28"/>
          <w:szCs w:val="28"/>
        </w:rPr>
        <w:t>16</w:t>
      </w:r>
      <w:r w:rsidR="00B064BF">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lastRenderedPageBreak/>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B064BF">
        <w:rPr>
          <w:sz w:val="28"/>
          <w:szCs w:val="28"/>
        </w:rPr>
        <w:t>ЕПГУ</w:t>
      </w:r>
      <w:r w:rsidR="00B064BF" w:rsidRPr="00B064BF">
        <w:rPr>
          <w:sz w:val="28"/>
          <w:szCs w:val="28"/>
        </w:rPr>
        <w:t xml:space="preserve"> </w:t>
      </w:r>
      <w:r w:rsidR="00AA2F0A" w:rsidRPr="00B064BF">
        <w:rPr>
          <w:sz w:val="28"/>
          <w:szCs w:val="28"/>
        </w:rPr>
        <w:t>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2F63FC" w:rsidRDefault="002F63FC" w:rsidP="002F63FC">
      <w:pPr>
        <w:widowControl w:val="0"/>
        <w:ind w:firstLine="709"/>
        <w:jc w:val="both"/>
        <w:rPr>
          <w:sz w:val="28"/>
          <w:szCs w:val="28"/>
        </w:rPr>
      </w:pPr>
      <w:r w:rsidRPr="002F63FC">
        <w:rPr>
          <w:sz w:val="28"/>
          <w:szCs w:val="28"/>
        </w:rPr>
        <w:lastRenderedPageBreak/>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w:t>
      </w:r>
      <w:r w:rsidR="00887D11" w:rsidRPr="00B17986">
        <w:rPr>
          <w:sz w:val="28"/>
          <w:szCs w:val="28"/>
        </w:rPr>
        <w:lastRenderedPageBreak/>
        <w:t xml:space="preserve">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w:t>
      </w:r>
      <w:r w:rsidRPr="001111EA">
        <w:rPr>
          <w:szCs w:val="28"/>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B064BF">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00B064BF">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lastRenderedPageBreak/>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064BF">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B17986">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B17986">
        <w:rPr>
          <w:sz w:val="28"/>
          <w:szCs w:val="28"/>
        </w:rPr>
        <w:lastRenderedPageBreak/>
        <w:t xml:space="preserve">(бездействие)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r>
      <w:r w:rsidRPr="00B17986">
        <w:rPr>
          <w:sz w:val="28"/>
          <w:szCs w:val="28"/>
        </w:rPr>
        <w:lastRenderedPageBreak/>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 xml:space="preserve">6.2. В случае подачи документов в администрацию посредством ГБУ ЛО </w:t>
      </w:r>
      <w:r w:rsidRPr="00B17986">
        <w:rPr>
          <w:sz w:val="28"/>
          <w:szCs w:val="28"/>
        </w:rPr>
        <w:lastRenderedPageBreak/>
        <w:t>«МФЦ»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B064BF">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356C85" w:rsidRDefault="00A64205" w:rsidP="00A64205">
      <w:pPr>
        <w:widowControl w:val="0"/>
        <w:ind w:firstLine="709"/>
        <w:jc w:val="both"/>
        <w:rPr>
          <w:strike/>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p>
    <w:p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 xml:space="preserve">Работник ГБУ ЛО «МФЦ», ответственный за выдачу документов, </w:t>
      </w:r>
      <w:r w:rsidRPr="00B17986">
        <w:rPr>
          <w:sz w:val="28"/>
          <w:szCs w:val="28"/>
        </w:rPr>
        <w:lastRenderedPageBreak/>
        <w:t xml:space="preserve">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t>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 xml:space="preserve">Собственник(и)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t>п/п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r w:rsidRPr="00B17986">
              <w:t>листах;</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3) технический паспорт переустраиваемого и (или) перепланируемого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на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на  </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0"/>
        <w:jc w:val="right"/>
      </w:pPr>
      <w:r>
        <w:lastRenderedPageBreak/>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ab/>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21"/>
      <w:headerReference w:type="default" r:id="rId22"/>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734" w:rsidRDefault="003E2734">
      <w:r>
        <w:separator/>
      </w:r>
    </w:p>
  </w:endnote>
  <w:endnote w:type="continuationSeparator" w:id="1">
    <w:p w:rsidR="003E2734" w:rsidRDefault="003E27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734" w:rsidRDefault="003E2734">
      <w:r>
        <w:separator/>
      </w:r>
    </w:p>
  </w:footnote>
  <w:footnote w:type="continuationSeparator" w:id="1">
    <w:p w:rsidR="003E2734" w:rsidRDefault="003E2734">
      <w:r>
        <w:continuationSeparator/>
      </w:r>
    </w:p>
  </w:footnote>
  <w:footnote w:id="2">
    <w:p w:rsidR="002B7141" w:rsidRDefault="002B7141"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41" w:rsidRDefault="004D5D04" w:rsidP="00C2732D">
    <w:pPr>
      <w:pStyle w:val="a6"/>
      <w:framePr w:wrap="around" w:vAnchor="text" w:hAnchor="margin" w:xAlign="right" w:y="1"/>
      <w:rPr>
        <w:rStyle w:val="a9"/>
      </w:rPr>
    </w:pPr>
    <w:r>
      <w:rPr>
        <w:rStyle w:val="a9"/>
      </w:rPr>
      <w:fldChar w:fldCharType="begin"/>
    </w:r>
    <w:r w:rsidR="002B7141">
      <w:rPr>
        <w:rStyle w:val="a9"/>
      </w:rPr>
      <w:instrText xml:space="preserve">PAGE  </w:instrText>
    </w:r>
    <w:r>
      <w:rPr>
        <w:rStyle w:val="a9"/>
      </w:rPr>
      <w:fldChar w:fldCharType="end"/>
    </w:r>
  </w:p>
  <w:p w:rsidR="002B7141" w:rsidRDefault="002B7141"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41" w:rsidRDefault="004D5D04" w:rsidP="00C2732D">
    <w:pPr>
      <w:pStyle w:val="a6"/>
      <w:framePr w:wrap="around" w:vAnchor="text" w:hAnchor="margin" w:xAlign="right" w:y="1"/>
      <w:rPr>
        <w:rStyle w:val="a9"/>
      </w:rPr>
    </w:pPr>
    <w:r>
      <w:rPr>
        <w:rStyle w:val="a9"/>
      </w:rPr>
      <w:fldChar w:fldCharType="begin"/>
    </w:r>
    <w:r w:rsidR="002B7141">
      <w:rPr>
        <w:rStyle w:val="a9"/>
      </w:rPr>
      <w:instrText xml:space="preserve">PAGE  </w:instrText>
    </w:r>
    <w:r>
      <w:rPr>
        <w:rStyle w:val="a9"/>
      </w:rPr>
      <w:fldChar w:fldCharType="separate"/>
    </w:r>
    <w:r w:rsidR="00C032C9">
      <w:rPr>
        <w:rStyle w:val="a9"/>
        <w:noProof/>
      </w:rPr>
      <w:t>2</w:t>
    </w:r>
    <w:r>
      <w:rPr>
        <w:rStyle w:val="a9"/>
      </w:rPr>
      <w:fldChar w:fldCharType="end"/>
    </w:r>
  </w:p>
  <w:p w:rsidR="002B7141" w:rsidRDefault="002B7141"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5747" w:hanging="360"/>
      </w:pPr>
      <w:rPr>
        <w:rFonts w:ascii="Symbol" w:hAnsi="Symbol" w:hint="default"/>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noPunctuationKerning/>
  <w:characterSpacingControl w:val="doNotCompress"/>
  <w:footnotePr>
    <w:footnote w:id="0"/>
    <w:footnote w:id="1"/>
  </w:footnotePr>
  <w:endnotePr>
    <w:endnote w:id="0"/>
    <w:endnote w:id="1"/>
  </w:endnotePr>
  <w:compat/>
  <w:rsids>
    <w:rsidRoot w:val="005779EA"/>
    <w:rsid w:val="00001E7B"/>
    <w:rsid w:val="000040B6"/>
    <w:rsid w:val="0000457E"/>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B7141"/>
    <w:rsid w:val="002C3D3A"/>
    <w:rsid w:val="002C6BD5"/>
    <w:rsid w:val="002D1578"/>
    <w:rsid w:val="002D26C4"/>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56C85"/>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C7218"/>
    <w:rsid w:val="003D0669"/>
    <w:rsid w:val="003D2459"/>
    <w:rsid w:val="003D3F0B"/>
    <w:rsid w:val="003D596A"/>
    <w:rsid w:val="003D6526"/>
    <w:rsid w:val="003E051B"/>
    <w:rsid w:val="003E2246"/>
    <w:rsid w:val="003E2734"/>
    <w:rsid w:val="003E29EA"/>
    <w:rsid w:val="003E3728"/>
    <w:rsid w:val="003E7485"/>
    <w:rsid w:val="004044FD"/>
    <w:rsid w:val="00406658"/>
    <w:rsid w:val="00406D1F"/>
    <w:rsid w:val="00407735"/>
    <w:rsid w:val="00410774"/>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5D0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5960"/>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83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25B1"/>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14E"/>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CBA"/>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64BF"/>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6A2"/>
    <w:rsid w:val="00B858A2"/>
    <w:rsid w:val="00B85979"/>
    <w:rsid w:val="00B871EC"/>
    <w:rsid w:val="00B87955"/>
    <w:rsid w:val="00B9476B"/>
    <w:rsid w:val="00B94FC9"/>
    <w:rsid w:val="00B95291"/>
    <w:rsid w:val="00BA150E"/>
    <w:rsid w:val="00BB37BA"/>
    <w:rsid w:val="00BC4EFB"/>
    <w:rsid w:val="00BC64ED"/>
    <w:rsid w:val="00BD7B51"/>
    <w:rsid w:val="00BE19D8"/>
    <w:rsid w:val="00BE4526"/>
    <w:rsid w:val="00BE4DC5"/>
    <w:rsid w:val="00BE7246"/>
    <w:rsid w:val="00BF09CA"/>
    <w:rsid w:val="00BF0FB2"/>
    <w:rsid w:val="00BF4875"/>
    <w:rsid w:val="00C009CD"/>
    <w:rsid w:val="00C01222"/>
    <w:rsid w:val="00C01C37"/>
    <w:rsid w:val="00C032C9"/>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2F4"/>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3995"/>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DF68AA"/>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0776"/>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37B"/>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6DF3"/>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3D38"/>
    <w:rsid w:val="00FF6ACF"/>
    <w:rsid w:val="00FF6AFA"/>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2B71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character" w:customStyle="1" w:styleId="40">
    <w:name w:val="Заголовок 4 Знак"/>
    <w:basedOn w:val="a0"/>
    <w:link w:val="4"/>
    <w:semiHidden/>
    <w:rsid w:val="002B7141"/>
    <w:rPr>
      <w:rFonts w:asciiTheme="majorHAnsi" w:eastAsiaTheme="majorEastAsia" w:hAnsiTheme="majorHAnsi" w:cstheme="majorBidi"/>
      <w:b/>
      <w:bCs/>
      <w:i/>
      <w:iCs/>
      <w:color w:val="4F81BD" w:themeColor="accent1"/>
      <w:sz w:val="24"/>
      <w:szCs w:val="24"/>
    </w:rPr>
  </w:style>
  <w:style w:type="character" w:customStyle="1" w:styleId="15">
    <w:name w:val="Стиль1 Знак"/>
    <w:basedOn w:val="a0"/>
    <w:locked/>
    <w:rsid w:val="00F5237B"/>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fontTable" Target="fontTable.xml"/><Relationship Id="rId10" Type="http://schemas.openxmlformats.org/officeDocument/2006/relationships/hyperlink" Target="http://www.lo-sinyavino.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CA06-060E-4850-B9DE-164AF9D6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10713</Words>
  <Characters>61069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71639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6</cp:revision>
  <cp:lastPrinted>2014-09-24T12:32:00Z</cp:lastPrinted>
  <dcterms:created xsi:type="dcterms:W3CDTF">2023-01-16T11:09:00Z</dcterms:created>
  <dcterms:modified xsi:type="dcterms:W3CDTF">2023-01-31T12:46:00Z</dcterms:modified>
</cp:coreProperties>
</file>