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139065</wp:posOffset>
            </wp:positionV>
            <wp:extent cx="581025" cy="695325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 xml:space="preserve">АДМИНИСТРАЦИЯ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D2619B" w:rsidRPr="00477A1B" w:rsidRDefault="00D2619B" w:rsidP="00D2619B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19B" w:rsidRDefault="00D2619B" w:rsidP="00D2619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1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2619B" w:rsidRPr="00906F55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="00D2619B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>от  «</w:t>
      </w:r>
      <w:r w:rsidR="00734013">
        <w:rPr>
          <w:rFonts w:ascii="Times New Roman" w:hAnsi="Times New Roman" w:cs="Times New Roman"/>
          <w:i w:val="0"/>
          <w:color w:val="auto"/>
          <w:sz w:val="24"/>
          <w:szCs w:val="24"/>
        </w:rPr>
        <w:t>___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="0073401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202</w:t>
      </w:r>
      <w:r w:rsidR="00734013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 №</w:t>
      </w:r>
      <w:r w:rsidR="00DE73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34013">
        <w:rPr>
          <w:rFonts w:ascii="Times New Roman" w:hAnsi="Times New Roman" w:cs="Times New Roman"/>
          <w:i w:val="0"/>
          <w:color w:val="auto"/>
          <w:sz w:val="24"/>
          <w:szCs w:val="24"/>
        </w:rPr>
        <w:t>____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rPr>
          <w:lang w:eastAsia="ru-RU"/>
        </w:rPr>
      </w:pP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29.12.2014 № 206 «</w:t>
      </w:r>
      <w:r w:rsidRPr="00477A1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477A1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477A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«</w:t>
      </w:r>
      <w:r w:rsidRPr="00477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D2619B" w:rsidRPr="00B860A2" w:rsidRDefault="00D2619B" w:rsidP="00D2619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 xml:space="preserve">В целях определения порядка работы 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по принятию граждан на учет в качестве нуждающихся в жилых помещениях, предоставляемых по договорам социального найма, в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соответствии с Жилищным </w:t>
      </w:r>
      <w:hyperlink r:id="rId7" w:history="1">
        <w:r w:rsidRPr="00B860A2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r w:rsidRPr="00B860A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Федеральным законом  от 27 июля 2010 года № 210-ФЗ «Об организации предоставления государственных и муниципальных услуг»</w:t>
      </w:r>
      <w:r w:rsidRPr="00B860A2">
        <w:rPr>
          <w:rFonts w:ascii="Times New Roman" w:hAnsi="Times New Roman" w:cs="Times New Roman"/>
          <w:sz w:val="24"/>
          <w:szCs w:val="24"/>
        </w:rPr>
        <w:t>, постановляю: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19B" w:rsidRPr="00B860A2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администрации Синявинского городского поселения Кировского муниципального района Ленинградской области от 29.12.2014 № 206 «Об утверждении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администрацией 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860A2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B860A2">
        <w:rPr>
          <w:rFonts w:ascii="Times New Roman" w:hAnsi="Times New Roman" w:cs="Times New Roman"/>
          <w:sz w:val="24"/>
          <w:szCs w:val="24"/>
        </w:rPr>
        <w:t xml:space="preserve">Принятие 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граждан на учет в качестве нуждающихся в жилых помещениях, предоставляемых по договорам социального найма</w:t>
      </w:r>
      <w:r w:rsidRPr="00B860A2">
        <w:rPr>
          <w:rFonts w:ascii="Times New Roman" w:hAnsi="Times New Roman" w:cs="Times New Roman"/>
          <w:bCs/>
          <w:sz w:val="24"/>
          <w:szCs w:val="24"/>
        </w:rPr>
        <w:t>» следующие изменения.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Подпункт 2.6.3. пункта 2.6.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приложения к постановлению изложить в новой редакции: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 заявлению прилагаются следующие документы: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4205"/>
        <w:gridCol w:w="4827"/>
      </w:tblGrid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"/>
            <w:bookmarkEnd w:id="0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рождении, свидетельство о заключении брака, решение об усыновлении (удочерении), судебное решение о признании членом семьи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состав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о признании гражданина 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малоимущим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документов определяется в 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областным </w:t>
            </w:r>
            <w:hyperlink r:id="rId8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 октября 2005 года N 89-оз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финансового лицевого счета с указанием количества проживающих граждан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 в течение одного месяца с момента выдачи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9"/>
            <w:bookmarkEnd w:id="1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выданная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1 января 1997 года.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3"/>
            <w:bookmarkEnd w:id="2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Адресно-справочная информация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 в течение одного месяца с момента выдачи.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объекты недвижимости, расположенные на территории Российской Федерации.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Договор, ордер, решение о предоставлении жилого помещения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4"/>
            <w:bookmarkEnd w:id="3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межведомственной комиссии о выявлении оснований для признания помещения непригодным для проживания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9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1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7"/>
            <w:bookmarkEnd w:id="4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выданные медицинским учреждением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10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3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40"/>
            <w:bookmarkEnd w:id="5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</w:tbl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Примечания: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1. Документы, указанные в </w:t>
      </w:r>
      <w:hyperlink w:anchor="Par23" w:history="1">
        <w:r w:rsidRPr="00555F3E">
          <w:rPr>
            <w:rFonts w:ascii="Times New Roman" w:hAnsi="Times New Roman" w:cs="Times New Roman"/>
            <w:szCs w:val="24"/>
            <w:lang w:eastAsia="ru-RU"/>
          </w:rPr>
          <w:t xml:space="preserve">пунктах </w:t>
        </w:r>
      </w:hyperlink>
      <w:r w:rsidR="00555F3E" w:rsidRPr="00555F3E">
        <w:t>5</w:t>
      </w:r>
      <w:r w:rsidRPr="00555F3E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34" w:history="1">
        <w:r w:rsidRPr="00555F3E">
          <w:rPr>
            <w:rFonts w:ascii="Times New Roman" w:hAnsi="Times New Roman" w:cs="Times New Roman"/>
            <w:szCs w:val="24"/>
            <w:lang w:eastAsia="ru-RU"/>
          </w:rPr>
          <w:t>9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настоящего Перечня, администрация запрашивает в порядке межведомственного информационного взаимодействия. Граждане вправе представлять указанные документы по собственной инициативе.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Документы, указанные в </w:t>
      </w:r>
      <w:hyperlink w:anchor="Par7" w:history="1">
        <w:r w:rsidRPr="00555F3E">
          <w:rPr>
            <w:rFonts w:ascii="Times New Roman" w:hAnsi="Times New Roman" w:cs="Times New Roman"/>
            <w:szCs w:val="24"/>
            <w:lang w:eastAsia="ru-RU"/>
          </w:rPr>
          <w:t>пунктах 1</w:t>
        </w:r>
      </w:hyperlink>
      <w:r w:rsidRPr="00555F3E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19" w:history="1">
        <w:r w:rsidR="00555F3E" w:rsidRPr="00555F3E">
          <w:rPr>
            <w:rFonts w:ascii="Times New Roman" w:hAnsi="Times New Roman" w:cs="Times New Roman"/>
            <w:szCs w:val="24"/>
            <w:lang w:eastAsia="ru-RU"/>
          </w:rPr>
          <w:t>4</w:t>
        </w:r>
      </w:hyperlink>
      <w:r w:rsidRPr="00555F3E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37" w:history="1">
        <w:r w:rsidRPr="00555F3E">
          <w:rPr>
            <w:rFonts w:ascii="Times New Roman" w:hAnsi="Times New Roman" w:cs="Times New Roman"/>
            <w:szCs w:val="24"/>
            <w:lang w:eastAsia="ru-RU"/>
          </w:rPr>
          <w:t>10</w:t>
        </w:r>
      </w:hyperlink>
      <w:r w:rsidRPr="00555F3E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40" w:history="1">
        <w:r w:rsidRPr="00555F3E">
          <w:rPr>
            <w:rFonts w:ascii="Times New Roman" w:hAnsi="Times New Roman" w:cs="Times New Roman"/>
            <w:szCs w:val="24"/>
            <w:lang w:eastAsia="ru-RU"/>
          </w:rPr>
          <w:t>11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>, граждане представляют самостоятельно.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lastRenderedPageBreak/>
        <w:t>2. В случае представления гражданами копий документов копии должны быть заверены в установленном порядке. В случае если копии документов не заверены в установленном порядке, вместе с копиями представляются оригиналы.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Копия документа после проверки ее соответствия оригиналу заверяется лицом, принимающим документы, с указанием должности, фамилии, даты. Подпись лица заверяется печатью.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3. Все документы представляются одновременно с заявлением о приеме на учет.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4. Гражданину выдается расписка в получении заявления и прилагаемых документов с указанием их перечня и даты получения органом, осуществляющим принятие на учет.</w:t>
      </w:r>
      <w:r>
        <w:rPr>
          <w:rFonts w:ascii="Times New Roman" w:hAnsi="Times New Roman" w:cs="Times New Roman"/>
          <w:szCs w:val="24"/>
          <w:lang w:eastAsia="ru-RU"/>
        </w:rPr>
        <w:t>»</w:t>
      </w:r>
    </w:p>
    <w:p w:rsidR="00555F3E" w:rsidRPr="00555F3E" w:rsidRDefault="00555F3E" w:rsidP="00555F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5F3E">
        <w:rPr>
          <w:rFonts w:ascii="Times New Roman" w:hAnsi="Times New Roman" w:cs="Times New Roman"/>
          <w:bCs/>
          <w:sz w:val="24"/>
          <w:szCs w:val="28"/>
        </w:rPr>
        <w:t>2. Постановление администрации Синявинского городского поселения Кировского муниципального района Ленинградской области от 09.12.2020 № 426 «</w:t>
      </w:r>
      <w:r w:rsidRPr="00555F3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29.12.2014 № 206 «Об </w:t>
      </w:r>
      <w:r w:rsidRPr="00555F3E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</w:t>
      </w:r>
      <w:r w:rsidRPr="00555F3E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555F3E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:rsidR="00D2619B" w:rsidRPr="00FF1FDB" w:rsidRDefault="00555F3E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3</w:t>
      </w:r>
      <w:r w:rsidR="00D2619B" w:rsidRPr="00FF1FDB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D2619B" w:rsidRPr="00FF1FDB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 </w:t>
      </w:r>
      <w:r w:rsidR="00D2619B" w:rsidRPr="00FF1FDB">
        <w:rPr>
          <w:rFonts w:ascii="Times New Roman" w:hAnsi="Times New Roman" w:cs="Times New Roman"/>
          <w:bCs/>
          <w:sz w:val="24"/>
          <w:szCs w:val="28"/>
        </w:rPr>
        <w:t>https://www.lo-sinyavino.ru/</w:t>
      </w:r>
    </w:p>
    <w:p w:rsidR="00D2619B" w:rsidRPr="00FF1FDB" w:rsidRDefault="00555F3E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4</w:t>
      </w:r>
      <w:r w:rsidR="00D2619B" w:rsidRPr="00FF1FDB">
        <w:rPr>
          <w:rFonts w:ascii="Times New Roman" w:hAnsi="Times New Roman" w:cs="Times New Roman"/>
          <w:bCs/>
          <w:sz w:val="24"/>
          <w:szCs w:val="28"/>
        </w:rPr>
        <w:t xml:space="preserve">. Настоящее постановление вступает в силу </w:t>
      </w:r>
      <w:r w:rsidR="00D2619B" w:rsidRPr="00FF1FDB">
        <w:rPr>
          <w:rFonts w:ascii="Times New Roman" w:hAnsi="Times New Roman" w:cs="Times New Roman"/>
          <w:sz w:val="24"/>
          <w:szCs w:val="28"/>
        </w:rPr>
        <w:t>со дня его официального опубликования.</w:t>
      </w:r>
    </w:p>
    <w:p w:rsidR="00D2619B" w:rsidRPr="00FF1FDB" w:rsidRDefault="00555F3E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D2619B" w:rsidRPr="00FF1FD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2619B" w:rsidRPr="00FF1FDB"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>Глава администрации</w:t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r w:rsidRPr="00FF1FDB">
        <w:rPr>
          <w:rFonts w:ascii="Times New Roman" w:hAnsi="Times New Roman" w:cs="Times New Roman"/>
          <w:bCs/>
          <w:sz w:val="24"/>
          <w:szCs w:val="28"/>
        </w:rPr>
        <w:t xml:space="preserve">  Е.В. Хоменок </w:t>
      </w: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F1FDB">
        <w:rPr>
          <w:rFonts w:ascii="Times New Roman" w:hAnsi="Times New Roman" w:cs="Times New Roman"/>
          <w:bCs/>
          <w:sz w:val="18"/>
          <w:szCs w:val="18"/>
        </w:rPr>
        <w:t xml:space="preserve">Разослано: в дело, управление по общим и правовым вопросам администрации Синявинского городского поселения, , Кировская городская прокуратура Ленинградской области, газета «Наше Синявино», сайт </w:t>
      </w:r>
      <w:hyperlink r:id="rId11" w:history="1">
        <w:r w:rsidRPr="00396ABC">
          <w:rPr>
            <w:rStyle w:val="a4"/>
            <w:rFonts w:ascii="Times New Roman" w:hAnsi="Times New Roman"/>
            <w:bCs/>
            <w:sz w:val="18"/>
            <w:szCs w:val="18"/>
          </w:rPr>
          <w:t>https://www.lo-sinyavino.ru/</w:t>
        </w:r>
      </w:hyperlink>
      <w:r w:rsidRPr="00FF1FDB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D2619B" w:rsidSect="001E196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E3" w:rsidRDefault="007320E3" w:rsidP="00734013">
      <w:pPr>
        <w:spacing w:after="0" w:line="240" w:lineRule="auto"/>
      </w:pPr>
      <w:r>
        <w:separator/>
      </w:r>
    </w:p>
  </w:endnote>
  <w:endnote w:type="continuationSeparator" w:id="1">
    <w:p w:rsidR="007320E3" w:rsidRDefault="007320E3" w:rsidP="0073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E3" w:rsidRDefault="007320E3" w:rsidP="00734013">
      <w:pPr>
        <w:spacing w:after="0" w:line="240" w:lineRule="auto"/>
      </w:pPr>
      <w:r>
        <w:separator/>
      </w:r>
    </w:p>
  </w:footnote>
  <w:footnote w:type="continuationSeparator" w:id="1">
    <w:p w:rsidR="007320E3" w:rsidRDefault="007320E3" w:rsidP="0073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13" w:rsidRPr="00734013" w:rsidRDefault="00734013" w:rsidP="00734013">
    <w:pPr>
      <w:pStyle w:val="a5"/>
      <w:jc w:val="right"/>
      <w:rPr>
        <w:rFonts w:ascii="Times New Roman" w:hAnsi="Times New Roman" w:cs="Times New Roman"/>
        <w:sz w:val="24"/>
      </w:rPr>
    </w:pPr>
    <w:r w:rsidRPr="00734013">
      <w:rPr>
        <w:rFonts w:ascii="Times New Roman" w:hAnsi="Times New Roman" w:cs="Times New Roman"/>
        <w:sz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19B"/>
    <w:rsid w:val="000B2FEE"/>
    <w:rsid w:val="00110EA0"/>
    <w:rsid w:val="001E196B"/>
    <w:rsid w:val="0030388E"/>
    <w:rsid w:val="00334CB0"/>
    <w:rsid w:val="00555F3E"/>
    <w:rsid w:val="007320E3"/>
    <w:rsid w:val="00734013"/>
    <w:rsid w:val="007858DE"/>
    <w:rsid w:val="007E3BD5"/>
    <w:rsid w:val="008E072B"/>
    <w:rsid w:val="009215B6"/>
    <w:rsid w:val="00C91022"/>
    <w:rsid w:val="00CC2009"/>
    <w:rsid w:val="00D2619B"/>
    <w:rsid w:val="00D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2619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D2619B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styleId="a4">
    <w:name w:val="Hyperlink"/>
    <w:basedOn w:val="a0"/>
    <w:uiPriority w:val="99"/>
    <w:rsid w:val="00D2619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3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01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73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01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40CDE97867BA77289C012B4FD862DE5F9E05A44D6A2F000B8F23DB0841330CAA5DDAA3D2F39CC52CB2A96C6D2Q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6CFBBB72F727944C97222QAL8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o-sinyavino.ru/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DA40CDE97867BA77289C118B4FD862DE4FCEA5340D5A2F000B8F23DB0841330D8A585A63F2F23CD52DE7CC780796D25751AFB2BD89368AFD7Q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A40CDE97867BA77289C118B4FD862DE4FCEA5340D5A2F000B8F23DB0841330D8A585A63F2F24C45ADE7CC780796D25751AFB2BD89368AFD7Q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2022-10-04T14:09:00Z</dcterms:created>
  <dcterms:modified xsi:type="dcterms:W3CDTF">2022-10-04T14:11:00Z</dcterms:modified>
</cp:coreProperties>
</file>