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5D8" w:rsidRPr="001752E4" w:rsidRDefault="00D235D8" w:rsidP="00D235D8"/>
    <w:p w:rsidR="00D235D8" w:rsidRPr="001752E4" w:rsidRDefault="00835FFC" w:rsidP="00F13E76">
      <w:pPr>
        <w:pStyle w:val="aff0"/>
        <w:jc w:val="right"/>
      </w:pPr>
      <w:r>
        <w:rPr>
          <w:noProof/>
        </w:rPr>
        <w:drawing>
          <wp:anchor distT="0" distB="0" distL="114300" distR="114300" simplePos="0" relativeHeight="251676160" behindDoc="0" locked="0" layoutInCell="1" allowOverlap="1">
            <wp:simplePos x="0" y="0"/>
            <wp:positionH relativeFrom="column">
              <wp:align>center</wp:align>
            </wp:positionH>
            <wp:positionV relativeFrom="paragraph">
              <wp:posOffset>-255270</wp:posOffset>
            </wp:positionV>
            <wp:extent cx="580390" cy="684530"/>
            <wp:effectExtent l="19050" t="0" r="0" b="0"/>
            <wp:wrapNone/>
            <wp:docPr id="214" name="Рисунок 3" descr="Синявин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инявино_герб"/>
                    <pic:cNvPicPr>
                      <a:picLocks noChangeAspect="1" noChangeArrowheads="1"/>
                    </pic:cNvPicPr>
                  </pic:nvPicPr>
                  <pic:blipFill>
                    <a:blip r:embed="rId7" cstate="print">
                      <a:lum bright="12000" contrast="42000"/>
                      <a:grayscl/>
                    </a:blip>
                    <a:srcRect/>
                    <a:stretch>
                      <a:fillRect/>
                    </a:stretch>
                  </pic:blipFill>
                  <pic:spPr bwMode="auto">
                    <a:xfrm>
                      <a:off x="0" y="0"/>
                      <a:ext cx="580390" cy="684530"/>
                    </a:xfrm>
                    <a:prstGeom prst="rect">
                      <a:avLst/>
                    </a:prstGeom>
                    <a:noFill/>
                    <a:ln w="9525">
                      <a:noFill/>
                      <a:miter lim="800000"/>
                      <a:headEnd/>
                      <a:tailEnd/>
                    </a:ln>
                  </pic:spPr>
                </pic:pic>
              </a:graphicData>
            </a:graphic>
          </wp:anchor>
        </w:drawing>
      </w:r>
    </w:p>
    <w:p w:rsidR="00D235D8" w:rsidRPr="001752E4" w:rsidRDefault="00D235D8" w:rsidP="00D235D8">
      <w:pPr>
        <w:pStyle w:val="aff0"/>
      </w:pPr>
    </w:p>
    <w:p w:rsidR="00D235D8" w:rsidRPr="001752E4" w:rsidRDefault="00D235D8" w:rsidP="00D235D8">
      <w:pPr>
        <w:pStyle w:val="aff0"/>
      </w:pPr>
    </w:p>
    <w:p w:rsidR="00D235D8" w:rsidRPr="001752E4" w:rsidRDefault="00D235D8" w:rsidP="00D235D8">
      <w:pPr>
        <w:pStyle w:val="12"/>
        <w:jc w:val="center"/>
      </w:pPr>
      <w:r w:rsidRPr="001752E4">
        <w:t>АДМИНИСТРАЦИЯ</w:t>
      </w:r>
    </w:p>
    <w:p w:rsidR="00D235D8" w:rsidRPr="001752E4" w:rsidRDefault="00D235D8" w:rsidP="00D235D8">
      <w:pPr>
        <w:pStyle w:val="12"/>
        <w:jc w:val="center"/>
      </w:pPr>
      <w:r w:rsidRPr="001752E4">
        <w:t>СИНЯВИНСКОГО ГОРОДСКОГО ПОСЕЛЕНИЯ</w:t>
      </w:r>
    </w:p>
    <w:p w:rsidR="00D235D8" w:rsidRPr="001752E4" w:rsidRDefault="00D235D8" w:rsidP="00D235D8">
      <w:pPr>
        <w:pStyle w:val="aff0"/>
        <w:jc w:val="center"/>
      </w:pPr>
      <w:r w:rsidRPr="001752E4">
        <w:t>КИРОВСКОГО МУНИЦИПАЛЬНОГО РАЙОНА ЛЕНИНГРАДСКОЙ ОБЛАСТИ</w:t>
      </w:r>
    </w:p>
    <w:p w:rsidR="00D235D8" w:rsidRPr="001752E4" w:rsidRDefault="00D235D8" w:rsidP="00D235D8">
      <w:pPr>
        <w:pStyle w:val="aff0"/>
        <w:rPr>
          <w:b/>
        </w:rPr>
      </w:pPr>
    </w:p>
    <w:p w:rsidR="00D235D8" w:rsidRPr="001752E4" w:rsidRDefault="00D235D8" w:rsidP="00D235D8">
      <w:pPr>
        <w:pStyle w:val="aff0"/>
        <w:jc w:val="center"/>
        <w:rPr>
          <w:b/>
        </w:rPr>
      </w:pPr>
      <w:r w:rsidRPr="001752E4">
        <w:rPr>
          <w:b/>
        </w:rPr>
        <w:t>П О С Т А Н О В Л Е Н И Е</w:t>
      </w:r>
    </w:p>
    <w:p w:rsidR="00D235D8" w:rsidRPr="001752E4" w:rsidRDefault="00D235D8" w:rsidP="00D235D8">
      <w:pPr>
        <w:pStyle w:val="aff0"/>
        <w:rPr>
          <w:b/>
        </w:rPr>
      </w:pPr>
    </w:p>
    <w:p w:rsidR="00D235D8" w:rsidRPr="00D235D8" w:rsidRDefault="00D235D8" w:rsidP="00D235D8">
      <w:pPr>
        <w:pStyle w:val="aff0"/>
        <w:jc w:val="center"/>
      </w:pPr>
      <w:r w:rsidRPr="00D235D8">
        <w:t>от   «</w:t>
      </w:r>
      <w:r w:rsidR="00001481">
        <w:t>03</w:t>
      </w:r>
      <w:r w:rsidRPr="00D235D8">
        <w:t xml:space="preserve">» </w:t>
      </w:r>
      <w:r w:rsidR="00001481">
        <w:t>февраля</w:t>
      </w:r>
      <w:r w:rsidRPr="00D235D8">
        <w:t xml:space="preserve"> 20</w:t>
      </w:r>
      <w:r>
        <w:t>23</w:t>
      </w:r>
      <w:r w:rsidRPr="00D235D8">
        <w:t xml:space="preserve"> г</w:t>
      </w:r>
      <w:r>
        <w:t>ода</w:t>
      </w:r>
      <w:r w:rsidRPr="00D235D8">
        <w:t xml:space="preserve">  № </w:t>
      </w:r>
      <w:r w:rsidR="00001481">
        <w:t>87</w:t>
      </w:r>
    </w:p>
    <w:p w:rsidR="00D235D8" w:rsidRPr="00D235D8" w:rsidRDefault="00D235D8" w:rsidP="00D235D8">
      <w:pPr>
        <w:tabs>
          <w:tab w:val="left" w:pos="6921"/>
        </w:tabs>
        <w:rPr>
          <w:color w:val="000000" w:themeColor="text1"/>
        </w:rPr>
      </w:pPr>
      <w:r w:rsidRPr="00D235D8">
        <w:rPr>
          <w:color w:val="000000" w:themeColor="text1"/>
        </w:rPr>
        <w:tab/>
      </w:r>
    </w:p>
    <w:p w:rsidR="00D235D8" w:rsidRPr="00835FFC" w:rsidRDefault="00D235D8" w:rsidP="00D235D8">
      <w:pPr>
        <w:pStyle w:val="aff0"/>
        <w:jc w:val="center"/>
        <w:rPr>
          <w:b/>
          <w:color w:val="000000" w:themeColor="text1"/>
        </w:rPr>
      </w:pPr>
      <w:r w:rsidRPr="00835FFC">
        <w:rPr>
          <w:b/>
          <w:bCs/>
          <w:color w:val="000000" w:themeColor="text1"/>
        </w:rPr>
        <w:t xml:space="preserve">Об </w:t>
      </w:r>
      <w:r w:rsidRPr="00835FFC">
        <w:rPr>
          <w:b/>
          <w:color w:val="000000" w:themeColor="text1"/>
        </w:rPr>
        <w:t>утверждении административного регламента по предоставлению администрацией Синявинского городского поселения Кировского муниципального района</w:t>
      </w:r>
    </w:p>
    <w:p w:rsidR="00D235D8" w:rsidRPr="00835FFC" w:rsidRDefault="00D235D8" w:rsidP="00D235D8">
      <w:pPr>
        <w:ind w:firstLine="709"/>
        <w:jc w:val="center"/>
        <w:rPr>
          <w:b/>
        </w:rPr>
      </w:pPr>
      <w:r w:rsidRPr="00835FFC">
        <w:rPr>
          <w:b/>
          <w:color w:val="000000" w:themeColor="text1"/>
        </w:rPr>
        <w:t>Ленинградской области муниципальной услуги «</w:t>
      </w:r>
      <w:r w:rsidR="00835FFC" w:rsidRPr="00835FFC">
        <w:rPr>
          <w:rFonts w:eastAsia="Calibri"/>
          <w:b/>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Синявинского городского поселения Кировского муниципального района Ленинградской области</w:t>
      </w:r>
      <w:r w:rsidRPr="00835FFC">
        <w:rPr>
          <w:b/>
        </w:rPr>
        <w:t>»</w:t>
      </w:r>
    </w:p>
    <w:p w:rsidR="00D235D8" w:rsidRPr="001752E4" w:rsidRDefault="00D235D8" w:rsidP="00D235D8">
      <w:pPr>
        <w:ind w:firstLine="709"/>
        <w:jc w:val="center"/>
        <w:rPr>
          <w:b/>
        </w:rPr>
      </w:pPr>
    </w:p>
    <w:p w:rsidR="00D235D8" w:rsidRPr="00D235D8" w:rsidRDefault="00D235D8" w:rsidP="00D235D8">
      <w:pPr>
        <w:rPr>
          <w:bCs/>
          <w:color w:val="000000" w:themeColor="text1"/>
        </w:rPr>
      </w:pPr>
    </w:p>
    <w:p w:rsidR="00D235D8" w:rsidRPr="00D235D8" w:rsidRDefault="00D235D8" w:rsidP="00713110">
      <w:pPr>
        <w:ind w:firstLine="709"/>
        <w:jc w:val="both"/>
        <w:rPr>
          <w:bCs/>
          <w:lang w:eastAsia="ar-SA"/>
        </w:rPr>
      </w:pPr>
      <w:r w:rsidRPr="00D235D8">
        <w:rPr>
          <w:bCs/>
        </w:rPr>
        <w:t xml:space="preserve">Руководствуясь </w:t>
      </w:r>
      <w:r w:rsidRPr="00D235D8">
        <w:rPr>
          <w:bCs/>
          <w:lang w:eastAsia="ar-SA"/>
        </w:rPr>
        <w:t xml:space="preserve">Федеральным </w:t>
      </w:r>
      <w:hyperlink r:id="rId8" w:history="1">
        <w:r w:rsidRPr="00D235D8">
          <w:rPr>
            <w:bCs/>
            <w:color w:val="000000"/>
            <w:lang w:eastAsia="ar-SA"/>
          </w:rPr>
          <w:t>закон</w:t>
        </w:r>
      </w:hyperlink>
      <w:r w:rsidRPr="00D235D8">
        <w:rPr>
          <w:bCs/>
          <w:color w:val="000000"/>
          <w:lang w:eastAsia="ar-SA"/>
        </w:rPr>
        <w:t>ом</w:t>
      </w:r>
      <w:r w:rsidRPr="00D235D8">
        <w:rPr>
          <w:bCs/>
          <w:lang w:eastAsia="ar-SA"/>
        </w:rPr>
        <w:t xml:space="preserve">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w:t>
      </w:r>
      <w:r w:rsidRPr="00D235D8">
        <w:t xml:space="preserve">, </w:t>
      </w:r>
      <w:r w:rsidRPr="00D235D8">
        <w:rPr>
          <w:bCs/>
        </w:rPr>
        <w:t>постановляю:</w:t>
      </w:r>
    </w:p>
    <w:p w:rsidR="00D235D8" w:rsidRPr="00D235D8" w:rsidRDefault="00D235D8" w:rsidP="00D235D8">
      <w:pPr>
        <w:pStyle w:val="ac"/>
        <w:tabs>
          <w:tab w:val="left" w:pos="180"/>
        </w:tabs>
        <w:ind w:left="142" w:firstLine="464"/>
        <w:jc w:val="both"/>
        <w:rPr>
          <w:color w:val="000000" w:themeColor="text1"/>
          <w:sz w:val="24"/>
        </w:rPr>
      </w:pPr>
      <w:r w:rsidRPr="00D235D8">
        <w:rPr>
          <w:bCs/>
          <w:color w:val="000000" w:themeColor="text1"/>
          <w:sz w:val="24"/>
        </w:rPr>
        <w:tab/>
        <w:t xml:space="preserve">1. Утвердить </w:t>
      </w:r>
      <w:r w:rsidRPr="00D235D8">
        <w:rPr>
          <w:color w:val="000000" w:themeColor="text1"/>
          <w:sz w:val="24"/>
        </w:rPr>
        <w:t xml:space="preserve">административный регламент по предоставлению администрацией </w:t>
      </w:r>
      <w:r w:rsidRPr="00D235D8">
        <w:rPr>
          <w:bCs/>
          <w:color w:val="000000" w:themeColor="text1"/>
          <w:sz w:val="24"/>
        </w:rPr>
        <w:t xml:space="preserve">Синявинского городского поселения Кировского муниципального района Ленинградской области </w:t>
      </w:r>
      <w:r w:rsidRPr="00D235D8">
        <w:rPr>
          <w:color w:val="000000" w:themeColor="text1"/>
          <w:sz w:val="24"/>
        </w:rPr>
        <w:t>муниципальной услуги «</w:t>
      </w:r>
      <w:r w:rsidR="00835FFC" w:rsidRPr="00835FFC">
        <w:rPr>
          <w:rFonts w:eastAsia="Calibri"/>
          <w:sz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Синявинского городского поселения Кировского муниципального района Ленинградской области</w:t>
      </w:r>
      <w:r w:rsidRPr="00D235D8">
        <w:rPr>
          <w:color w:val="000000" w:themeColor="text1"/>
          <w:sz w:val="24"/>
        </w:rPr>
        <w:t>»</w:t>
      </w:r>
      <w:r w:rsidRPr="00D235D8">
        <w:rPr>
          <w:bCs/>
          <w:color w:val="000000" w:themeColor="text1"/>
          <w:sz w:val="24"/>
        </w:rPr>
        <w:t xml:space="preserve"> </w:t>
      </w:r>
      <w:r w:rsidRPr="00D235D8">
        <w:rPr>
          <w:color w:val="000000" w:themeColor="text1"/>
          <w:sz w:val="24"/>
        </w:rPr>
        <w:t>согласно приложению.</w:t>
      </w:r>
    </w:p>
    <w:p w:rsidR="00D235D8" w:rsidRPr="00D235D8" w:rsidRDefault="00D235D8" w:rsidP="00D235D8">
      <w:pPr>
        <w:pStyle w:val="ac"/>
        <w:tabs>
          <w:tab w:val="left" w:pos="180"/>
        </w:tabs>
        <w:ind w:left="142" w:firstLine="464"/>
        <w:jc w:val="both"/>
        <w:rPr>
          <w:color w:val="000000" w:themeColor="text1"/>
          <w:sz w:val="24"/>
        </w:rPr>
      </w:pPr>
      <w:r w:rsidRPr="00D235D8">
        <w:rPr>
          <w:color w:val="000000" w:themeColor="text1"/>
          <w:sz w:val="24"/>
        </w:rPr>
        <w:t>2. Постановление администрации Синявинского городского поселения Кировского муниципального района Ленинградской области от 18.12.2018 № 415 «</w:t>
      </w:r>
      <w:r w:rsidRPr="00D235D8">
        <w:rPr>
          <w:bCs/>
          <w:color w:val="000000" w:themeColor="text1"/>
          <w:sz w:val="24"/>
        </w:rPr>
        <w:t xml:space="preserve">Об </w:t>
      </w:r>
      <w:r w:rsidRPr="00D235D8">
        <w:rPr>
          <w:color w:val="000000" w:themeColor="text1"/>
          <w:sz w:val="24"/>
        </w:rPr>
        <w:t>утверждении административного регламента по предоставлению администрацией Синявинского городского поселения Кировского муниципального района Ленинградской области муниципальной услуги «</w:t>
      </w:r>
      <w:r w:rsidRPr="00D235D8">
        <w:rPr>
          <w:sz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Синявинского городского поселения Кировского муниципального района Ленинградской области» признать утратившим силу.</w:t>
      </w:r>
    </w:p>
    <w:p w:rsidR="00D235D8" w:rsidRPr="00D235D8" w:rsidRDefault="00D235D8" w:rsidP="005F377B">
      <w:pPr>
        <w:autoSpaceDE w:val="0"/>
        <w:autoSpaceDN w:val="0"/>
        <w:adjustRightInd w:val="0"/>
        <w:ind w:firstLine="709"/>
        <w:jc w:val="both"/>
        <w:outlineLvl w:val="1"/>
      </w:pPr>
      <w:r w:rsidRPr="00D235D8">
        <w:t xml:space="preserve">3. Настоящее  постановление подлежит опубликованию в газете «Наше Синявино» и обнародованию на сайте Синявинского городского поселения в сети Интернет </w:t>
      </w:r>
      <w:hyperlink r:id="rId9" w:history="1">
        <w:r w:rsidRPr="00D235D8">
          <w:rPr>
            <w:rStyle w:val="afb"/>
          </w:rPr>
          <w:t>www.lo-sinyavino.ru</w:t>
        </w:r>
      </w:hyperlink>
      <w:r w:rsidRPr="00D235D8">
        <w:t>.</w:t>
      </w:r>
    </w:p>
    <w:p w:rsidR="00D235D8" w:rsidRPr="00D235D8" w:rsidRDefault="00D235D8" w:rsidP="005F377B">
      <w:pPr>
        <w:autoSpaceDE w:val="0"/>
        <w:autoSpaceDN w:val="0"/>
        <w:adjustRightInd w:val="0"/>
        <w:ind w:firstLine="709"/>
        <w:jc w:val="both"/>
        <w:outlineLvl w:val="1"/>
      </w:pPr>
      <w:r w:rsidRPr="00D235D8">
        <w:t xml:space="preserve">4. </w:t>
      </w:r>
      <w:r w:rsidRPr="00D235D8">
        <w:rPr>
          <w:bCs/>
        </w:rPr>
        <w:t xml:space="preserve">Настоящие постановление вступает в силу </w:t>
      </w:r>
      <w:r w:rsidRPr="00D235D8">
        <w:t>со дня его официального опубликования.</w:t>
      </w:r>
    </w:p>
    <w:p w:rsidR="00D235D8" w:rsidRPr="00D235D8" w:rsidRDefault="00D235D8" w:rsidP="005F377B">
      <w:pPr>
        <w:autoSpaceDE w:val="0"/>
        <w:autoSpaceDN w:val="0"/>
        <w:adjustRightInd w:val="0"/>
        <w:ind w:firstLine="709"/>
        <w:jc w:val="both"/>
        <w:outlineLvl w:val="1"/>
      </w:pPr>
      <w:r w:rsidRPr="00D235D8">
        <w:t>5. Контроль за исполнением настоящего постановления оставляю за собой</w:t>
      </w:r>
    </w:p>
    <w:p w:rsidR="00D235D8" w:rsidRDefault="00D235D8" w:rsidP="005F377B">
      <w:pPr>
        <w:pStyle w:val="12"/>
        <w:rPr>
          <w:bCs/>
        </w:rPr>
      </w:pPr>
    </w:p>
    <w:p w:rsidR="00AF62F3" w:rsidRPr="00D235D8" w:rsidRDefault="00AF62F3" w:rsidP="005F377B">
      <w:pPr>
        <w:pStyle w:val="12"/>
        <w:rPr>
          <w:bCs/>
        </w:rPr>
      </w:pPr>
    </w:p>
    <w:p w:rsidR="00D235D8" w:rsidRPr="00D235D8" w:rsidRDefault="00D235D8" w:rsidP="00D235D8">
      <w:pPr>
        <w:rPr>
          <w:bCs/>
          <w:color w:val="000000" w:themeColor="text1"/>
        </w:rPr>
      </w:pPr>
      <w:r w:rsidRPr="00D235D8">
        <w:rPr>
          <w:bCs/>
          <w:color w:val="000000" w:themeColor="text1"/>
        </w:rPr>
        <w:t xml:space="preserve">  </w:t>
      </w:r>
      <w:r w:rsidR="00AF62F3">
        <w:rPr>
          <w:bCs/>
          <w:color w:val="000000" w:themeColor="text1"/>
        </w:rPr>
        <w:t>И.о. г</w:t>
      </w:r>
      <w:r w:rsidRPr="00D235D8">
        <w:rPr>
          <w:bCs/>
          <w:color w:val="000000" w:themeColor="text1"/>
        </w:rPr>
        <w:t>лав</w:t>
      </w:r>
      <w:r w:rsidR="00AF62F3">
        <w:rPr>
          <w:bCs/>
          <w:color w:val="000000" w:themeColor="text1"/>
        </w:rPr>
        <w:t>ы</w:t>
      </w:r>
      <w:r w:rsidRPr="00D235D8">
        <w:rPr>
          <w:bCs/>
          <w:color w:val="000000" w:themeColor="text1"/>
        </w:rPr>
        <w:t xml:space="preserve"> администрации                                                           </w:t>
      </w:r>
      <w:r w:rsidR="00AF62F3">
        <w:rPr>
          <w:bCs/>
          <w:color w:val="000000" w:themeColor="text1"/>
        </w:rPr>
        <w:t xml:space="preserve">                                А.Д. Малиновская</w:t>
      </w:r>
    </w:p>
    <w:p w:rsidR="00D235D8" w:rsidRDefault="00D235D8" w:rsidP="00D235D8">
      <w:pPr>
        <w:ind w:left="-284" w:firstLine="568"/>
        <w:rPr>
          <w:bCs/>
          <w:color w:val="000000" w:themeColor="text1"/>
        </w:rPr>
      </w:pPr>
    </w:p>
    <w:p w:rsidR="00D235D8" w:rsidRDefault="00D235D8" w:rsidP="00D235D8">
      <w:pPr>
        <w:ind w:left="-284" w:firstLine="568"/>
        <w:rPr>
          <w:bCs/>
          <w:color w:val="000000" w:themeColor="text1"/>
        </w:rPr>
      </w:pPr>
    </w:p>
    <w:p w:rsidR="00D235D8" w:rsidRPr="00A679FD" w:rsidRDefault="00D235D8" w:rsidP="005F377B">
      <w:pPr>
        <w:autoSpaceDE w:val="0"/>
        <w:autoSpaceDN w:val="0"/>
        <w:adjustRightInd w:val="0"/>
        <w:jc w:val="both"/>
        <w:rPr>
          <w:bCs/>
          <w:sz w:val="20"/>
        </w:rPr>
      </w:pPr>
      <w:r w:rsidRPr="00A679FD">
        <w:rPr>
          <w:bCs/>
          <w:sz w:val="20"/>
        </w:rPr>
        <w:t xml:space="preserve">Разослано: в дело, </w:t>
      </w:r>
      <w:r w:rsidR="00F356E4">
        <w:rPr>
          <w:bCs/>
          <w:sz w:val="20"/>
        </w:rPr>
        <w:t>заместитель главы</w:t>
      </w:r>
      <w:r w:rsidRPr="00A679FD">
        <w:rPr>
          <w:bCs/>
          <w:sz w:val="20"/>
        </w:rPr>
        <w:t xml:space="preserve"> администрации Синявинского городского поселения,</w:t>
      </w:r>
      <w:r>
        <w:rPr>
          <w:bCs/>
          <w:sz w:val="20"/>
        </w:rPr>
        <w:t xml:space="preserve"> </w:t>
      </w:r>
      <w:r w:rsidRPr="00A679FD">
        <w:rPr>
          <w:sz w:val="20"/>
        </w:rPr>
        <w:t>Кировская городская прокуратура Ленинградской области</w:t>
      </w:r>
      <w:r w:rsidRPr="00A679FD">
        <w:rPr>
          <w:bCs/>
          <w:sz w:val="20"/>
        </w:rPr>
        <w:t xml:space="preserve">, газета «Наше Синявино», сайт </w:t>
      </w:r>
      <w:r w:rsidRPr="00A679FD">
        <w:rPr>
          <w:sz w:val="20"/>
        </w:rPr>
        <w:t>www.lo-sinyavino.ru</w:t>
      </w:r>
    </w:p>
    <w:p w:rsidR="00D235D8" w:rsidRPr="001752E4" w:rsidRDefault="00D235D8" w:rsidP="00D235D8">
      <w:pPr>
        <w:ind w:left="-284" w:firstLine="568"/>
        <w:rPr>
          <w:bCs/>
          <w:color w:val="000000" w:themeColor="text1"/>
        </w:rPr>
      </w:pPr>
    </w:p>
    <w:p w:rsidR="00D235D8" w:rsidRPr="00B50483" w:rsidRDefault="00D235D8" w:rsidP="00B17484">
      <w:pPr>
        <w:pStyle w:val="aff"/>
        <w:ind w:left="0" w:right="41"/>
        <w:jc w:val="right"/>
        <w:rPr>
          <w:rFonts w:ascii="Times New Roman" w:hAnsi="Times New Roman" w:cs="Times New Roman"/>
          <w:b w:val="0"/>
          <w:color w:val="auto"/>
          <w:sz w:val="28"/>
          <w:szCs w:val="28"/>
        </w:rPr>
      </w:pPr>
    </w:p>
    <w:p w:rsidR="00D235D8" w:rsidRPr="00A679FD" w:rsidRDefault="00D235D8" w:rsidP="005F377B">
      <w:pPr>
        <w:tabs>
          <w:tab w:val="left" w:pos="142"/>
          <w:tab w:val="left" w:pos="284"/>
        </w:tabs>
        <w:ind w:left="5954"/>
        <w:rPr>
          <w:color w:val="1D1B11"/>
        </w:rPr>
      </w:pPr>
      <w:r w:rsidRPr="00A679FD">
        <w:rPr>
          <w:color w:val="1D1B11"/>
        </w:rPr>
        <w:t>Приложение, утверждено постановлением администрации</w:t>
      </w:r>
    </w:p>
    <w:p w:rsidR="00D235D8" w:rsidRPr="00A679FD" w:rsidRDefault="00D235D8" w:rsidP="005F377B">
      <w:pPr>
        <w:tabs>
          <w:tab w:val="left" w:pos="142"/>
          <w:tab w:val="left" w:pos="284"/>
        </w:tabs>
        <w:ind w:left="5954"/>
        <w:rPr>
          <w:color w:val="1D1B11"/>
        </w:rPr>
      </w:pPr>
      <w:r w:rsidRPr="00A679FD">
        <w:rPr>
          <w:color w:val="1D1B11"/>
        </w:rPr>
        <w:t xml:space="preserve">Синявинского городского поселения Кировского муниципального района Ленинградской области </w:t>
      </w:r>
    </w:p>
    <w:p w:rsidR="00D235D8" w:rsidRPr="00A679FD" w:rsidRDefault="00D235D8" w:rsidP="005F377B">
      <w:pPr>
        <w:tabs>
          <w:tab w:val="left" w:pos="142"/>
          <w:tab w:val="left" w:pos="284"/>
        </w:tabs>
        <w:ind w:left="5954"/>
        <w:rPr>
          <w:color w:val="1D1B11"/>
        </w:rPr>
      </w:pPr>
      <w:r w:rsidRPr="00A679FD">
        <w:rPr>
          <w:color w:val="1D1B11"/>
        </w:rPr>
        <w:t>от «</w:t>
      </w:r>
      <w:r w:rsidR="00437FFA">
        <w:rPr>
          <w:color w:val="1D1B11"/>
        </w:rPr>
        <w:t>03</w:t>
      </w:r>
      <w:r w:rsidRPr="00A679FD">
        <w:rPr>
          <w:color w:val="1D1B11"/>
        </w:rPr>
        <w:t>»</w:t>
      </w:r>
      <w:r>
        <w:rPr>
          <w:color w:val="1D1B11"/>
        </w:rPr>
        <w:t xml:space="preserve"> </w:t>
      </w:r>
      <w:r w:rsidR="00437FFA">
        <w:rPr>
          <w:color w:val="1D1B11"/>
        </w:rPr>
        <w:t xml:space="preserve">февраля </w:t>
      </w:r>
      <w:r w:rsidRPr="00A679FD">
        <w:rPr>
          <w:color w:val="1D1B11"/>
        </w:rPr>
        <w:t>20</w:t>
      </w:r>
      <w:r>
        <w:rPr>
          <w:color w:val="1D1B11"/>
        </w:rPr>
        <w:t>23</w:t>
      </w:r>
      <w:r w:rsidRPr="00A679FD">
        <w:rPr>
          <w:color w:val="1D1B11"/>
        </w:rPr>
        <w:t xml:space="preserve"> года № </w:t>
      </w:r>
      <w:r w:rsidR="00437FFA">
        <w:rPr>
          <w:color w:val="1D1B11"/>
        </w:rPr>
        <w:t>87</w:t>
      </w:r>
    </w:p>
    <w:p w:rsidR="00B17484" w:rsidRPr="00B50483" w:rsidRDefault="00B17484" w:rsidP="00B17484">
      <w:pPr>
        <w:pStyle w:val="aff"/>
        <w:ind w:left="0" w:right="41"/>
        <w:jc w:val="right"/>
        <w:rPr>
          <w:rFonts w:ascii="Times New Roman" w:hAnsi="Times New Roman" w:cs="Times New Roman"/>
          <w:b w:val="0"/>
          <w:color w:val="auto"/>
          <w:sz w:val="28"/>
          <w:szCs w:val="28"/>
        </w:rPr>
      </w:pPr>
    </w:p>
    <w:p w:rsidR="00A729AB" w:rsidRPr="00B50483" w:rsidRDefault="00A729AB" w:rsidP="00706A85">
      <w:pPr>
        <w:pStyle w:val="aff"/>
        <w:ind w:left="0" w:right="41"/>
        <w:jc w:val="right"/>
        <w:rPr>
          <w:rFonts w:ascii="Times New Roman" w:hAnsi="Times New Roman" w:cs="Times New Roman"/>
          <w:b w:val="0"/>
          <w:color w:val="000000"/>
          <w:sz w:val="28"/>
          <w:szCs w:val="28"/>
        </w:rPr>
      </w:pPr>
    </w:p>
    <w:p w:rsidR="00E27592" w:rsidRPr="00AF62F3" w:rsidRDefault="00D235D8" w:rsidP="00E27592">
      <w:pPr>
        <w:widowControl w:val="0"/>
        <w:autoSpaceDE w:val="0"/>
        <w:autoSpaceDN w:val="0"/>
        <w:adjustRightInd w:val="0"/>
        <w:ind w:firstLine="709"/>
        <w:jc w:val="center"/>
        <w:rPr>
          <w:rFonts w:eastAsia="Calibri"/>
          <w:b/>
          <w:szCs w:val="28"/>
        </w:rPr>
      </w:pPr>
      <w:r w:rsidRPr="00AF62F3">
        <w:rPr>
          <w:rFonts w:eastAsia="Calibri"/>
          <w:b/>
          <w:szCs w:val="28"/>
        </w:rPr>
        <w:t>А</w:t>
      </w:r>
      <w:r w:rsidR="00E27592" w:rsidRPr="00AF62F3">
        <w:rPr>
          <w:rFonts w:eastAsia="Calibri"/>
          <w:b/>
          <w:szCs w:val="28"/>
        </w:rPr>
        <w:t>дминистративн</w:t>
      </w:r>
      <w:r w:rsidRPr="00AF62F3">
        <w:rPr>
          <w:rFonts w:eastAsia="Calibri"/>
          <w:b/>
          <w:szCs w:val="28"/>
        </w:rPr>
        <w:t>ый регламент</w:t>
      </w:r>
      <w:r w:rsidR="00E27592" w:rsidRPr="00AF62F3">
        <w:rPr>
          <w:rFonts w:eastAsia="Calibri"/>
          <w:b/>
          <w:szCs w:val="28"/>
        </w:rPr>
        <w:t xml:space="preserve"> </w:t>
      </w:r>
    </w:p>
    <w:p w:rsidR="00EC2867" w:rsidRPr="00AF62F3" w:rsidRDefault="00E27592" w:rsidP="00461D4E">
      <w:pPr>
        <w:widowControl w:val="0"/>
        <w:autoSpaceDE w:val="0"/>
        <w:autoSpaceDN w:val="0"/>
        <w:adjustRightInd w:val="0"/>
        <w:ind w:firstLine="709"/>
        <w:jc w:val="center"/>
        <w:rPr>
          <w:rFonts w:eastAsia="Calibri"/>
          <w:b/>
          <w:szCs w:val="28"/>
        </w:rPr>
      </w:pPr>
      <w:r w:rsidRPr="00AF62F3">
        <w:rPr>
          <w:rFonts w:eastAsia="Calibri"/>
          <w:b/>
          <w:szCs w:val="28"/>
        </w:rPr>
        <w:t xml:space="preserve">по </w:t>
      </w:r>
      <w:r w:rsidRPr="00AF62F3">
        <w:rPr>
          <w:rFonts w:eastAsia="Calibri"/>
          <w:b/>
          <w:bCs/>
          <w:szCs w:val="28"/>
        </w:rPr>
        <w:t>предоставлению муниципальной услуги</w:t>
      </w:r>
      <w:r w:rsidR="00461D4E" w:rsidRPr="00AF62F3">
        <w:rPr>
          <w:rFonts w:eastAsia="Calibri"/>
          <w:b/>
          <w:bCs/>
          <w:szCs w:val="28"/>
        </w:rPr>
        <w:t xml:space="preserve"> </w:t>
      </w:r>
      <w:r w:rsidR="00461D4E" w:rsidRPr="00AF62F3">
        <w:rPr>
          <w:b/>
          <w:szCs w:val="28"/>
        </w:rPr>
        <w:t>«</w:t>
      </w:r>
      <w:r w:rsidRPr="00AF62F3">
        <w:rPr>
          <w:rFonts w:eastAsia="Calibri"/>
          <w:b/>
          <w:szCs w:val="28"/>
        </w:rPr>
        <w:t xml:space="preserve">Выдача </w:t>
      </w:r>
      <w:r w:rsidR="003F2FE5" w:rsidRPr="00AF62F3">
        <w:rPr>
          <w:rFonts w:eastAsia="Calibri"/>
          <w:b/>
          <w:szCs w:val="28"/>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AF62F3">
        <w:rPr>
          <w:rFonts w:eastAsia="Calibri"/>
          <w:b/>
          <w:szCs w:val="28"/>
        </w:rPr>
        <w:t xml:space="preserve"> на территории </w:t>
      </w:r>
      <w:r w:rsidR="00835FFC" w:rsidRPr="00AF62F3">
        <w:rPr>
          <w:rFonts w:eastAsia="Calibri"/>
          <w:b/>
          <w:szCs w:val="28"/>
        </w:rPr>
        <w:t>Синявинского городского поселения Кировского муниципального района Ленинградской области</w:t>
      </w:r>
      <w:r w:rsidR="00461D4E" w:rsidRPr="00AF62F3">
        <w:rPr>
          <w:rFonts w:eastAsia="Calibri"/>
          <w:b/>
          <w:szCs w:val="28"/>
        </w:rPr>
        <w:t>»</w:t>
      </w:r>
      <w:r w:rsidR="00EC2867" w:rsidRPr="00AF62F3">
        <w:rPr>
          <w:rFonts w:eastAsia="Calibri"/>
          <w:b/>
          <w:szCs w:val="28"/>
        </w:rPr>
        <w:t xml:space="preserve"> </w:t>
      </w:r>
    </w:p>
    <w:p w:rsidR="00461D4E" w:rsidRPr="00AF62F3" w:rsidRDefault="00461D4E" w:rsidP="00EC2867">
      <w:pPr>
        <w:autoSpaceDE w:val="0"/>
        <w:autoSpaceDN w:val="0"/>
        <w:adjustRightInd w:val="0"/>
        <w:jc w:val="center"/>
        <w:outlineLvl w:val="0"/>
        <w:rPr>
          <w:szCs w:val="28"/>
        </w:rPr>
      </w:pPr>
      <w:r w:rsidRPr="00AF62F3">
        <w:rPr>
          <w:szCs w:val="28"/>
        </w:rPr>
        <w:t>(</w:t>
      </w:r>
      <w:r w:rsidR="006F6B66" w:rsidRPr="00AF62F3">
        <w:rPr>
          <w:szCs w:val="28"/>
        </w:rPr>
        <w:t xml:space="preserve">Сокращенное наименование: </w:t>
      </w:r>
      <w:r w:rsidRPr="00AF62F3">
        <w:rPr>
          <w:szCs w:val="28"/>
        </w:rPr>
        <w:t>«</w:t>
      </w:r>
      <w:r w:rsidR="003F2FE5" w:rsidRPr="00AF62F3">
        <w:rPr>
          <w:szCs w:val="28"/>
        </w:rPr>
        <w:t xml:space="preserve">Выдача акта освидетельствования </w:t>
      </w:r>
      <w:r w:rsidR="00EC2867" w:rsidRPr="00AF62F3">
        <w:rPr>
          <w:szCs w:val="28"/>
        </w:rPr>
        <w:t>ИЖС</w:t>
      </w:r>
      <w:r w:rsidR="006F6B66" w:rsidRPr="00AF62F3">
        <w:rPr>
          <w:szCs w:val="28"/>
        </w:rPr>
        <w:t xml:space="preserve"> </w:t>
      </w:r>
    </w:p>
    <w:p w:rsidR="00F26724" w:rsidRPr="00AF62F3" w:rsidRDefault="006F6B66" w:rsidP="00EC2867">
      <w:pPr>
        <w:autoSpaceDE w:val="0"/>
        <w:autoSpaceDN w:val="0"/>
        <w:adjustRightInd w:val="0"/>
        <w:jc w:val="center"/>
        <w:outlineLvl w:val="0"/>
        <w:rPr>
          <w:rFonts w:eastAsia="Calibri"/>
          <w:sz w:val="22"/>
        </w:rPr>
      </w:pPr>
      <w:r w:rsidRPr="00AF62F3">
        <w:rPr>
          <w:szCs w:val="28"/>
        </w:rPr>
        <w:t xml:space="preserve">на территории </w:t>
      </w:r>
      <w:r w:rsidR="00835FFC" w:rsidRPr="00AF62F3">
        <w:rPr>
          <w:szCs w:val="28"/>
        </w:rPr>
        <w:t>Синявинского городского поселения</w:t>
      </w:r>
      <w:r w:rsidR="00461D4E" w:rsidRPr="00AF62F3">
        <w:rPr>
          <w:szCs w:val="28"/>
        </w:rPr>
        <w:t>»)</w:t>
      </w:r>
      <w:r w:rsidR="00E27592" w:rsidRPr="00AF62F3">
        <w:rPr>
          <w:szCs w:val="28"/>
        </w:rPr>
        <w:t xml:space="preserve"> </w:t>
      </w:r>
      <w:r w:rsidR="00F26724" w:rsidRPr="00AF62F3">
        <w:rPr>
          <w:szCs w:val="28"/>
        </w:rPr>
        <w:t xml:space="preserve">(далее – </w:t>
      </w:r>
      <w:r w:rsidR="00E27592" w:rsidRPr="00AF62F3">
        <w:rPr>
          <w:szCs w:val="28"/>
        </w:rPr>
        <w:t xml:space="preserve">административный </w:t>
      </w:r>
      <w:r w:rsidR="00F26724" w:rsidRPr="00AF62F3">
        <w:rPr>
          <w:szCs w:val="28"/>
        </w:rPr>
        <w:t>регламент)</w:t>
      </w:r>
    </w:p>
    <w:p w:rsidR="00E27592" w:rsidRPr="00AF62F3" w:rsidRDefault="00E27592" w:rsidP="00E27592">
      <w:pPr>
        <w:autoSpaceDE w:val="0"/>
        <w:autoSpaceDN w:val="0"/>
        <w:adjustRightInd w:val="0"/>
        <w:outlineLvl w:val="0"/>
        <w:rPr>
          <w:szCs w:val="28"/>
        </w:rPr>
      </w:pPr>
    </w:p>
    <w:p w:rsidR="00F26724" w:rsidRPr="00AF62F3" w:rsidRDefault="00461D4E" w:rsidP="00461D4E">
      <w:pPr>
        <w:widowControl w:val="0"/>
        <w:tabs>
          <w:tab w:val="left" w:pos="142"/>
          <w:tab w:val="left" w:pos="284"/>
        </w:tabs>
        <w:autoSpaceDE w:val="0"/>
        <w:autoSpaceDN w:val="0"/>
        <w:adjustRightInd w:val="0"/>
        <w:jc w:val="center"/>
        <w:rPr>
          <w:b/>
          <w:bCs/>
          <w:szCs w:val="28"/>
        </w:rPr>
      </w:pPr>
      <w:bookmarkStart w:id="0" w:name="sub_1001"/>
      <w:r w:rsidRPr="00AF62F3">
        <w:rPr>
          <w:b/>
          <w:bCs/>
          <w:szCs w:val="28"/>
        </w:rPr>
        <w:t>1. Общие положения</w:t>
      </w:r>
    </w:p>
    <w:bookmarkEnd w:id="0"/>
    <w:p w:rsidR="00F26724" w:rsidRPr="00AF62F3" w:rsidRDefault="00F26724" w:rsidP="00F26724">
      <w:pPr>
        <w:widowControl w:val="0"/>
        <w:tabs>
          <w:tab w:val="left" w:pos="142"/>
          <w:tab w:val="left" w:pos="284"/>
        </w:tabs>
        <w:autoSpaceDE w:val="0"/>
        <w:autoSpaceDN w:val="0"/>
        <w:adjustRightInd w:val="0"/>
        <w:ind w:firstLine="709"/>
        <w:jc w:val="both"/>
        <w:rPr>
          <w:color w:val="808080"/>
          <w:szCs w:val="28"/>
        </w:rPr>
      </w:pPr>
    </w:p>
    <w:p w:rsidR="00F26724" w:rsidRPr="00AF62F3" w:rsidRDefault="00F26724" w:rsidP="00F26724">
      <w:pPr>
        <w:widowControl w:val="0"/>
        <w:tabs>
          <w:tab w:val="left" w:pos="142"/>
          <w:tab w:val="left" w:pos="284"/>
        </w:tabs>
        <w:autoSpaceDE w:val="0"/>
        <w:autoSpaceDN w:val="0"/>
        <w:adjustRightInd w:val="0"/>
        <w:ind w:firstLine="709"/>
        <w:jc w:val="both"/>
        <w:rPr>
          <w:szCs w:val="28"/>
        </w:rPr>
      </w:pPr>
      <w:bookmarkStart w:id="1" w:name="sub_1011"/>
      <w:r w:rsidRPr="00AF62F3">
        <w:rPr>
          <w:szCs w:val="28"/>
        </w:rPr>
        <w:t xml:space="preserve">1.1. </w:t>
      </w:r>
      <w:r w:rsidR="001032A3" w:rsidRPr="00AF62F3">
        <w:rPr>
          <w:rFonts w:eastAsia="Calibri"/>
          <w:szCs w:val="28"/>
        </w:rPr>
        <w:t xml:space="preserve">Административный регламент </w:t>
      </w:r>
      <w:r w:rsidRPr="00AF62F3">
        <w:rPr>
          <w:szCs w:val="28"/>
        </w:rPr>
        <w:t xml:space="preserve">устанавливает порядок и стандарт предоставления </w:t>
      </w:r>
      <w:r w:rsidR="004B40F2" w:rsidRPr="00AF62F3">
        <w:rPr>
          <w:rFonts w:eastAsia="Calibri"/>
          <w:szCs w:val="28"/>
        </w:rPr>
        <w:t>муниципальной</w:t>
      </w:r>
      <w:r w:rsidR="004B40F2" w:rsidRPr="00AF62F3">
        <w:rPr>
          <w:szCs w:val="28"/>
        </w:rPr>
        <w:t xml:space="preserve"> </w:t>
      </w:r>
      <w:r w:rsidRPr="00AF62F3">
        <w:rPr>
          <w:szCs w:val="28"/>
        </w:rPr>
        <w:t>услуги</w:t>
      </w:r>
      <w:r w:rsidR="00C62B5C" w:rsidRPr="00AF62F3">
        <w:rPr>
          <w:szCs w:val="28"/>
        </w:rPr>
        <w:t>.</w:t>
      </w:r>
    </w:p>
    <w:p w:rsidR="00F26724" w:rsidRPr="00AF62F3" w:rsidRDefault="00F26724" w:rsidP="006C0543">
      <w:pPr>
        <w:ind w:firstLine="709"/>
        <w:jc w:val="both"/>
        <w:rPr>
          <w:szCs w:val="28"/>
        </w:rPr>
      </w:pPr>
      <w:r w:rsidRPr="00AF62F3">
        <w:rPr>
          <w:szCs w:val="28"/>
        </w:rPr>
        <w:t xml:space="preserve">1.2. Заявителями, </w:t>
      </w:r>
      <w:r w:rsidR="00B80FC2" w:rsidRPr="00AF62F3">
        <w:rPr>
          <w:szCs w:val="28"/>
        </w:rPr>
        <w:t xml:space="preserve">имеющими право на </w:t>
      </w:r>
      <w:r w:rsidRPr="00AF62F3">
        <w:rPr>
          <w:szCs w:val="28"/>
        </w:rPr>
        <w:t xml:space="preserve">получение </w:t>
      </w:r>
      <w:r w:rsidR="004C2410" w:rsidRPr="00AF62F3">
        <w:rPr>
          <w:szCs w:val="28"/>
        </w:rPr>
        <w:t>муниципальной</w:t>
      </w:r>
      <w:r w:rsidR="00B80FC2" w:rsidRPr="00AF62F3">
        <w:rPr>
          <w:szCs w:val="28"/>
        </w:rPr>
        <w:t xml:space="preserve"> услуги, являются</w:t>
      </w:r>
      <w:r w:rsidRPr="00AF62F3">
        <w:rPr>
          <w:szCs w:val="28"/>
        </w:rPr>
        <w:t>:</w:t>
      </w:r>
    </w:p>
    <w:p w:rsidR="00363ED7" w:rsidRPr="00AF62F3" w:rsidRDefault="00363ED7" w:rsidP="005D1620">
      <w:pPr>
        <w:ind w:firstLine="709"/>
        <w:jc w:val="both"/>
        <w:rPr>
          <w:szCs w:val="28"/>
        </w:rPr>
      </w:pPr>
      <w:r w:rsidRPr="00AF62F3">
        <w:rPr>
          <w:szCs w:val="28"/>
        </w:rPr>
        <w:t>физические лица, получившие государственный сертификат на материнский (семейный) капитал</w:t>
      </w:r>
      <w:r w:rsidR="00FB0790" w:rsidRPr="00AF62F3">
        <w:rPr>
          <w:szCs w:val="28"/>
        </w:rPr>
        <w:t xml:space="preserve"> (далее – заявитель)</w:t>
      </w:r>
      <w:r w:rsidRPr="00AF62F3">
        <w:rPr>
          <w:szCs w:val="28"/>
        </w:rPr>
        <w:t>.</w:t>
      </w:r>
    </w:p>
    <w:p w:rsidR="009553B1" w:rsidRPr="00AF62F3" w:rsidRDefault="009553B1" w:rsidP="005D1620">
      <w:pPr>
        <w:pStyle w:val="afc"/>
        <w:autoSpaceDE w:val="0"/>
        <w:autoSpaceDN w:val="0"/>
        <w:adjustRightInd w:val="0"/>
        <w:spacing w:after="0" w:line="240" w:lineRule="auto"/>
        <w:ind w:left="0" w:right="-1" w:firstLine="709"/>
        <w:jc w:val="both"/>
        <w:rPr>
          <w:rFonts w:ascii="Times New Roman" w:hAnsi="Times New Roman"/>
          <w:sz w:val="24"/>
          <w:szCs w:val="28"/>
        </w:rPr>
      </w:pPr>
      <w:r w:rsidRPr="00AF62F3">
        <w:rPr>
          <w:rFonts w:ascii="Times New Roman" w:hAnsi="Times New Roman"/>
          <w:sz w:val="24"/>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982F14" w:rsidRPr="00AF62F3" w:rsidRDefault="00F26724" w:rsidP="006C0543">
      <w:pPr>
        <w:ind w:firstLine="709"/>
        <w:jc w:val="both"/>
        <w:rPr>
          <w:szCs w:val="28"/>
        </w:rPr>
      </w:pPr>
      <w:r w:rsidRPr="00AF62F3">
        <w:rPr>
          <w:szCs w:val="28"/>
        </w:rPr>
        <w:t xml:space="preserve">1.3. </w:t>
      </w:r>
      <w:r w:rsidR="00951A5E" w:rsidRPr="00AF62F3">
        <w:rPr>
          <w:szCs w:val="28"/>
        </w:rPr>
        <w:t>Инфор</w:t>
      </w:r>
      <w:r w:rsidR="002F5866" w:rsidRPr="00AF62F3">
        <w:rPr>
          <w:szCs w:val="28"/>
        </w:rPr>
        <w:t>мация о местах нахождения органов</w:t>
      </w:r>
      <w:r w:rsidR="00951A5E" w:rsidRPr="00AF62F3">
        <w:rPr>
          <w:szCs w:val="28"/>
        </w:rPr>
        <w:t xml:space="preserve"> местного самоуправления (далее – ОМСУ), предоставляющ</w:t>
      </w:r>
      <w:r w:rsidR="002F5866" w:rsidRPr="00AF62F3">
        <w:rPr>
          <w:szCs w:val="28"/>
        </w:rPr>
        <w:t>их</w:t>
      </w:r>
      <w:r w:rsidR="00951A5E" w:rsidRPr="00AF62F3">
        <w:rPr>
          <w:szCs w:val="28"/>
        </w:rPr>
        <w:t xml:space="preserve"> </w:t>
      </w:r>
      <w:r w:rsidR="004C2410" w:rsidRPr="00AF62F3">
        <w:rPr>
          <w:szCs w:val="28"/>
        </w:rPr>
        <w:t>муниципальную</w:t>
      </w:r>
      <w:r w:rsidR="00951A5E" w:rsidRPr="00AF62F3">
        <w:rPr>
          <w:szCs w:val="28"/>
        </w:rPr>
        <w:t xml:space="preserve"> услугу, организаций, участвующих в предоставлении услуги (далее – Организации)</w:t>
      </w:r>
      <w:r w:rsidR="00FE60D4" w:rsidRPr="00AF62F3">
        <w:rPr>
          <w:szCs w:val="28"/>
        </w:rPr>
        <w:t xml:space="preserve"> и не являющихся многофункциональными центрами предоставления государственных и муниципальных услуг,</w:t>
      </w:r>
      <w:r w:rsidR="00951A5E" w:rsidRPr="00AF62F3">
        <w:rPr>
          <w:szCs w:val="28"/>
        </w:rPr>
        <w:t xml:space="preserve"> графиках работы, контактных телефонов и т.д. (далее – сведения информационного характера) размещаются:</w:t>
      </w:r>
    </w:p>
    <w:p w:rsidR="00F26724" w:rsidRPr="00AF62F3" w:rsidRDefault="00F26724" w:rsidP="006C0543">
      <w:pPr>
        <w:widowControl w:val="0"/>
        <w:tabs>
          <w:tab w:val="left" w:pos="142"/>
          <w:tab w:val="left" w:pos="284"/>
        </w:tabs>
        <w:autoSpaceDE w:val="0"/>
        <w:autoSpaceDN w:val="0"/>
        <w:adjustRightInd w:val="0"/>
        <w:ind w:firstLine="709"/>
        <w:jc w:val="both"/>
        <w:rPr>
          <w:szCs w:val="28"/>
        </w:rPr>
      </w:pPr>
      <w:r w:rsidRPr="00AF62F3">
        <w:rPr>
          <w:szCs w:val="28"/>
        </w:rPr>
        <w:t xml:space="preserve">на стендах в местах предоставления </w:t>
      </w:r>
      <w:r w:rsidR="004C2410" w:rsidRPr="00AF62F3">
        <w:rPr>
          <w:szCs w:val="28"/>
        </w:rPr>
        <w:t>муниципальной</w:t>
      </w:r>
      <w:r w:rsidRPr="00AF62F3">
        <w:rPr>
          <w:szCs w:val="28"/>
        </w:rPr>
        <w:t xml:space="preserve"> услуги и услуг, которые являются необходимыми и обязательными для предоставления </w:t>
      </w:r>
      <w:r w:rsidR="004C2410" w:rsidRPr="00AF62F3">
        <w:rPr>
          <w:szCs w:val="28"/>
        </w:rPr>
        <w:t>муниципальной</w:t>
      </w:r>
      <w:r w:rsidR="002F5866" w:rsidRPr="00AF62F3">
        <w:rPr>
          <w:szCs w:val="28"/>
        </w:rPr>
        <w:t xml:space="preserve"> услуги</w:t>
      </w:r>
      <w:r w:rsidRPr="00AF62F3">
        <w:rPr>
          <w:szCs w:val="28"/>
        </w:rPr>
        <w:t xml:space="preserve">; </w:t>
      </w:r>
    </w:p>
    <w:p w:rsidR="00F26724" w:rsidRPr="00AF62F3" w:rsidRDefault="00F26724" w:rsidP="00F26724">
      <w:pPr>
        <w:widowControl w:val="0"/>
        <w:tabs>
          <w:tab w:val="left" w:pos="142"/>
          <w:tab w:val="left" w:pos="284"/>
        </w:tabs>
        <w:autoSpaceDE w:val="0"/>
        <w:autoSpaceDN w:val="0"/>
        <w:adjustRightInd w:val="0"/>
        <w:ind w:firstLine="709"/>
        <w:jc w:val="both"/>
        <w:rPr>
          <w:szCs w:val="28"/>
        </w:rPr>
      </w:pPr>
      <w:r w:rsidRPr="00AF62F3">
        <w:rPr>
          <w:szCs w:val="28"/>
        </w:rPr>
        <w:t>на сайте ОМСУ</w:t>
      </w:r>
      <w:r w:rsidR="00C62B5C" w:rsidRPr="00AF62F3">
        <w:rPr>
          <w:szCs w:val="28"/>
        </w:rPr>
        <w:t>;</w:t>
      </w:r>
    </w:p>
    <w:p w:rsidR="00F26724" w:rsidRPr="00AF62F3" w:rsidRDefault="00F26724" w:rsidP="00F26724">
      <w:pPr>
        <w:widowControl w:val="0"/>
        <w:tabs>
          <w:tab w:val="left" w:pos="142"/>
          <w:tab w:val="left" w:pos="284"/>
        </w:tabs>
        <w:autoSpaceDE w:val="0"/>
        <w:autoSpaceDN w:val="0"/>
        <w:adjustRightInd w:val="0"/>
        <w:ind w:firstLine="709"/>
        <w:jc w:val="both"/>
        <w:rPr>
          <w:szCs w:val="28"/>
        </w:rPr>
      </w:pPr>
      <w:r w:rsidRPr="00AF62F3">
        <w:rPr>
          <w:szCs w:val="28"/>
        </w:rPr>
        <w:t xml:space="preserve">на сайте Государственного бюджетного учреждения Ленинградской области </w:t>
      </w:r>
      <w:r w:rsidR="00461D4E" w:rsidRPr="00AF62F3">
        <w:rPr>
          <w:szCs w:val="28"/>
        </w:rPr>
        <w:t>«</w:t>
      </w:r>
      <w:r w:rsidRPr="00AF62F3">
        <w:rPr>
          <w:szCs w:val="28"/>
        </w:rPr>
        <w:t>Многофункциональный центр предоставления государственных и муниципальных услуг</w:t>
      </w:r>
      <w:r w:rsidR="00461D4E" w:rsidRPr="00AF62F3">
        <w:rPr>
          <w:szCs w:val="28"/>
        </w:rPr>
        <w:t>»</w:t>
      </w:r>
      <w:r w:rsidRPr="00AF62F3">
        <w:rPr>
          <w:szCs w:val="28"/>
        </w:rPr>
        <w:t xml:space="preserve"> (далее </w:t>
      </w:r>
      <w:r w:rsidR="00FB0790" w:rsidRPr="00AF62F3">
        <w:rPr>
          <w:szCs w:val="28"/>
        </w:rPr>
        <w:t xml:space="preserve">– </w:t>
      </w:r>
      <w:r w:rsidRPr="00AF62F3">
        <w:rPr>
          <w:szCs w:val="28"/>
        </w:rPr>
        <w:t xml:space="preserve">ГБУ ЛО </w:t>
      </w:r>
      <w:r w:rsidR="00461D4E" w:rsidRPr="00AF62F3">
        <w:rPr>
          <w:szCs w:val="28"/>
        </w:rPr>
        <w:t>«</w:t>
      </w:r>
      <w:r w:rsidRPr="00AF62F3">
        <w:rPr>
          <w:szCs w:val="28"/>
        </w:rPr>
        <w:t>МФЦ</w:t>
      </w:r>
      <w:r w:rsidR="00461D4E" w:rsidRPr="00AF62F3">
        <w:rPr>
          <w:szCs w:val="28"/>
        </w:rPr>
        <w:t>»</w:t>
      </w:r>
      <w:r w:rsidRPr="00AF62F3">
        <w:rPr>
          <w:szCs w:val="28"/>
        </w:rPr>
        <w:t xml:space="preserve">): </w:t>
      </w:r>
      <w:hyperlink r:id="rId10" w:history="1">
        <w:r w:rsidRPr="00AF62F3">
          <w:rPr>
            <w:szCs w:val="28"/>
            <w:u w:val="single"/>
          </w:rPr>
          <w:t>http://mfc47.ru/</w:t>
        </w:r>
      </w:hyperlink>
      <w:r w:rsidRPr="00AF62F3">
        <w:rPr>
          <w:szCs w:val="28"/>
        </w:rPr>
        <w:t>;</w:t>
      </w:r>
    </w:p>
    <w:p w:rsidR="00F26724" w:rsidRPr="00AF62F3" w:rsidRDefault="00F26724" w:rsidP="00F26724">
      <w:pPr>
        <w:widowControl w:val="0"/>
        <w:tabs>
          <w:tab w:val="left" w:pos="142"/>
          <w:tab w:val="left" w:pos="284"/>
        </w:tabs>
        <w:autoSpaceDE w:val="0"/>
        <w:autoSpaceDN w:val="0"/>
        <w:adjustRightInd w:val="0"/>
        <w:ind w:firstLine="709"/>
        <w:jc w:val="both"/>
        <w:rPr>
          <w:szCs w:val="28"/>
          <w:u w:val="single"/>
        </w:rPr>
      </w:pPr>
      <w:r w:rsidRPr="00AF62F3">
        <w:rPr>
          <w:szCs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11" w:history="1">
        <w:r w:rsidR="006C0543" w:rsidRPr="00AF62F3">
          <w:rPr>
            <w:rStyle w:val="afb"/>
            <w:szCs w:val="28"/>
          </w:rPr>
          <w:t>www.gu.le</w:t>
        </w:r>
        <w:r w:rsidR="006C0543" w:rsidRPr="00AF62F3">
          <w:rPr>
            <w:rStyle w:val="afb"/>
            <w:szCs w:val="28"/>
            <w:lang w:val="en-US"/>
          </w:rPr>
          <w:t>n</w:t>
        </w:r>
        <w:r w:rsidR="006C0543" w:rsidRPr="00AF62F3">
          <w:rPr>
            <w:rStyle w:val="afb"/>
            <w:szCs w:val="28"/>
          </w:rPr>
          <w:t>obl.ru/</w:t>
        </w:r>
      </w:hyperlink>
      <w:r w:rsidRPr="00AF62F3">
        <w:rPr>
          <w:szCs w:val="28"/>
        </w:rPr>
        <w:t xml:space="preserve"> </w:t>
      </w:r>
      <w:hyperlink r:id="rId12" w:history="1">
        <w:r w:rsidRPr="00AF62F3">
          <w:rPr>
            <w:szCs w:val="28"/>
            <w:u w:val="single"/>
          </w:rPr>
          <w:t>www.gosuslugi.ru</w:t>
        </w:r>
      </w:hyperlink>
      <w:r w:rsidR="00F543C0" w:rsidRPr="00AF62F3">
        <w:rPr>
          <w:szCs w:val="28"/>
          <w:u w:val="single"/>
        </w:rPr>
        <w:t>;</w:t>
      </w:r>
    </w:p>
    <w:p w:rsidR="00F543C0" w:rsidRPr="00AF62F3" w:rsidRDefault="00F543C0" w:rsidP="00F543C0">
      <w:pPr>
        <w:autoSpaceDE w:val="0"/>
        <w:autoSpaceDN w:val="0"/>
        <w:adjustRightInd w:val="0"/>
        <w:ind w:firstLine="709"/>
        <w:jc w:val="both"/>
        <w:rPr>
          <w:szCs w:val="28"/>
        </w:rPr>
      </w:pPr>
      <w:r w:rsidRPr="00AF62F3">
        <w:rPr>
          <w:szCs w:val="28"/>
        </w:rPr>
        <w:t>в государственной информационной системе «Реестр государственных и муниципальных услуг (функций) Ленинградской области».</w:t>
      </w:r>
    </w:p>
    <w:p w:rsidR="005D1620" w:rsidRPr="00AF62F3" w:rsidRDefault="005D1620" w:rsidP="00951A5E">
      <w:pPr>
        <w:widowControl w:val="0"/>
        <w:tabs>
          <w:tab w:val="left" w:pos="142"/>
          <w:tab w:val="left" w:pos="284"/>
        </w:tabs>
        <w:autoSpaceDE w:val="0"/>
        <w:autoSpaceDN w:val="0"/>
        <w:adjustRightInd w:val="0"/>
        <w:ind w:firstLine="709"/>
        <w:jc w:val="center"/>
        <w:outlineLvl w:val="0"/>
        <w:rPr>
          <w:b/>
          <w:bCs/>
          <w:szCs w:val="28"/>
        </w:rPr>
      </w:pPr>
      <w:bookmarkStart w:id="2" w:name="sub_1002"/>
      <w:bookmarkEnd w:id="1"/>
    </w:p>
    <w:p w:rsidR="00F26724" w:rsidRPr="00AF62F3" w:rsidRDefault="00F26724" w:rsidP="00951A5E">
      <w:pPr>
        <w:widowControl w:val="0"/>
        <w:tabs>
          <w:tab w:val="left" w:pos="142"/>
          <w:tab w:val="left" w:pos="284"/>
        </w:tabs>
        <w:autoSpaceDE w:val="0"/>
        <w:autoSpaceDN w:val="0"/>
        <w:adjustRightInd w:val="0"/>
        <w:ind w:firstLine="709"/>
        <w:jc w:val="center"/>
        <w:outlineLvl w:val="0"/>
        <w:rPr>
          <w:b/>
          <w:bCs/>
          <w:szCs w:val="28"/>
        </w:rPr>
      </w:pPr>
      <w:r w:rsidRPr="00AF62F3">
        <w:rPr>
          <w:b/>
          <w:bCs/>
          <w:szCs w:val="28"/>
        </w:rPr>
        <w:t xml:space="preserve">2. Стандарт предоставления </w:t>
      </w:r>
      <w:r w:rsidR="006D33AE" w:rsidRPr="00AF62F3">
        <w:rPr>
          <w:b/>
          <w:szCs w:val="28"/>
        </w:rPr>
        <w:t>муниципальной</w:t>
      </w:r>
      <w:r w:rsidRPr="00AF62F3">
        <w:rPr>
          <w:b/>
          <w:bCs/>
          <w:szCs w:val="28"/>
        </w:rPr>
        <w:t xml:space="preserve"> услуги</w:t>
      </w:r>
      <w:bookmarkEnd w:id="2"/>
    </w:p>
    <w:p w:rsidR="006C0543" w:rsidRPr="00AF62F3" w:rsidRDefault="006C0543" w:rsidP="00951A5E">
      <w:pPr>
        <w:widowControl w:val="0"/>
        <w:tabs>
          <w:tab w:val="left" w:pos="142"/>
          <w:tab w:val="left" w:pos="284"/>
        </w:tabs>
        <w:autoSpaceDE w:val="0"/>
        <w:autoSpaceDN w:val="0"/>
        <w:adjustRightInd w:val="0"/>
        <w:ind w:firstLine="709"/>
        <w:jc w:val="center"/>
        <w:outlineLvl w:val="0"/>
        <w:rPr>
          <w:b/>
          <w:bCs/>
          <w:szCs w:val="28"/>
        </w:rPr>
      </w:pPr>
    </w:p>
    <w:p w:rsidR="00F26724" w:rsidRPr="00AF62F3" w:rsidRDefault="00F26724" w:rsidP="00F26724">
      <w:pPr>
        <w:widowControl w:val="0"/>
        <w:tabs>
          <w:tab w:val="left" w:pos="142"/>
          <w:tab w:val="left" w:pos="284"/>
        </w:tabs>
        <w:autoSpaceDE w:val="0"/>
        <w:autoSpaceDN w:val="0"/>
        <w:adjustRightInd w:val="0"/>
        <w:ind w:firstLine="709"/>
        <w:jc w:val="both"/>
        <w:rPr>
          <w:szCs w:val="28"/>
        </w:rPr>
      </w:pPr>
      <w:bookmarkStart w:id="3" w:name="sub_1021"/>
      <w:r w:rsidRPr="00AF62F3">
        <w:rPr>
          <w:szCs w:val="28"/>
        </w:rPr>
        <w:t xml:space="preserve">2.1. Полное наименование </w:t>
      </w:r>
      <w:r w:rsidR="004C2410" w:rsidRPr="00AF62F3">
        <w:rPr>
          <w:szCs w:val="28"/>
        </w:rPr>
        <w:t>муниципальной</w:t>
      </w:r>
      <w:r w:rsidRPr="00AF62F3">
        <w:rPr>
          <w:szCs w:val="28"/>
        </w:rPr>
        <w:t xml:space="preserve"> услуги: </w:t>
      </w:r>
      <w:r w:rsidR="00461D4E" w:rsidRPr="00AF62F3">
        <w:rPr>
          <w:rFonts w:eastAsia="Calibri"/>
          <w:szCs w:val="28"/>
        </w:rPr>
        <w:t>«</w:t>
      </w:r>
      <w:r w:rsidR="003774F4" w:rsidRPr="00AF62F3">
        <w:rPr>
          <w:rFonts w:eastAsia="Calibri"/>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274E34" w:rsidRPr="00AF62F3">
        <w:rPr>
          <w:rFonts w:eastAsia="Calibri"/>
          <w:szCs w:val="28"/>
        </w:rPr>
        <w:t xml:space="preserve"> на территории </w:t>
      </w:r>
      <w:r w:rsidR="001F30D6" w:rsidRPr="00AF62F3">
        <w:rPr>
          <w:rFonts w:eastAsia="Calibri"/>
          <w:szCs w:val="28"/>
        </w:rPr>
        <w:t>Синявинского городского поселения Кировского муниципального района Ленинградской области»</w:t>
      </w:r>
      <w:r w:rsidRPr="00AF62F3">
        <w:rPr>
          <w:szCs w:val="28"/>
        </w:rPr>
        <w:t>.</w:t>
      </w:r>
    </w:p>
    <w:p w:rsidR="00E3693D" w:rsidRPr="00AF62F3" w:rsidRDefault="00E3693D" w:rsidP="00BB7B8B">
      <w:pPr>
        <w:widowControl w:val="0"/>
        <w:tabs>
          <w:tab w:val="left" w:pos="142"/>
          <w:tab w:val="left" w:pos="284"/>
        </w:tabs>
        <w:autoSpaceDE w:val="0"/>
        <w:autoSpaceDN w:val="0"/>
        <w:adjustRightInd w:val="0"/>
        <w:ind w:firstLine="709"/>
        <w:jc w:val="both"/>
        <w:rPr>
          <w:szCs w:val="28"/>
        </w:rPr>
      </w:pPr>
      <w:r w:rsidRPr="00AF62F3">
        <w:rPr>
          <w:szCs w:val="28"/>
        </w:rPr>
        <w:t xml:space="preserve">Сокращенное наименование муниципальной услуги: </w:t>
      </w:r>
      <w:r w:rsidR="00461D4E" w:rsidRPr="00AF62F3">
        <w:rPr>
          <w:szCs w:val="28"/>
        </w:rPr>
        <w:t>«</w:t>
      </w:r>
      <w:r w:rsidR="001C322E" w:rsidRPr="00AF62F3">
        <w:rPr>
          <w:szCs w:val="28"/>
        </w:rPr>
        <w:t xml:space="preserve">Выдача акта освидетельствования </w:t>
      </w:r>
      <w:r w:rsidR="00EC2867" w:rsidRPr="00AF62F3">
        <w:rPr>
          <w:szCs w:val="28"/>
        </w:rPr>
        <w:lastRenderedPageBreak/>
        <w:t>ИЖС</w:t>
      </w:r>
      <w:r w:rsidR="001C322E" w:rsidRPr="00AF62F3">
        <w:rPr>
          <w:szCs w:val="28"/>
        </w:rPr>
        <w:t xml:space="preserve"> на территории </w:t>
      </w:r>
      <w:r w:rsidR="001F30D6" w:rsidRPr="00AF62F3">
        <w:rPr>
          <w:rFonts w:eastAsia="Calibri"/>
          <w:szCs w:val="28"/>
        </w:rPr>
        <w:t>Синявинского городского поселения</w:t>
      </w:r>
      <w:r w:rsidR="00461D4E" w:rsidRPr="00AF62F3">
        <w:rPr>
          <w:szCs w:val="28"/>
        </w:rPr>
        <w:t>»</w:t>
      </w:r>
      <w:r w:rsidR="00EC2867" w:rsidRPr="00AF62F3">
        <w:rPr>
          <w:szCs w:val="28"/>
        </w:rPr>
        <w:t>.</w:t>
      </w:r>
    </w:p>
    <w:p w:rsidR="00F26724" w:rsidRPr="00AF62F3" w:rsidRDefault="00F26724" w:rsidP="00BB7B8B">
      <w:pPr>
        <w:widowControl w:val="0"/>
        <w:tabs>
          <w:tab w:val="left" w:pos="142"/>
          <w:tab w:val="left" w:pos="284"/>
        </w:tabs>
        <w:autoSpaceDE w:val="0"/>
        <w:autoSpaceDN w:val="0"/>
        <w:adjustRightInd w:val="0"/>
        <w:ind w:firstLine="709"/>
        <w:jc w:val="both"/>
        <w:rPr>
          <w:szCs w:val="28"/>
        </w:rPr>
      </w:pPr>
      <w:bookmarkStart w:id="4" w:name="sub_1023"/>
      <w:bookmarkEnd w:id="3"/>
      <w:r w:rsidRPr="00AF62F3">
        <w:rPr>
          <w:szCs w:val="28"/>
        </w:rPr>
        <w:t xml:space="preserve">2.2. </w:t>
      </w:r>
      <w:r w:rsidR="004C2410" w:rsidRPr="00AF62F3">
        <w:rPr>
          <w:szCs w:val="28"/>
        </w:rPr>
        <w:t>Муниципальную</w:t>
      </w:r>
      <w:r w:rsidRPr="00AF62F3">
        <w:rPr>
          <w:szCs w:val="28"/>
        </w:rPr>
        <w:t xml:space="preserve"> услугу предоставляет: </w:t>
      </w:r>
      <w:r w:rsidR="00274E34" w:rsidRPr="00AF62F3">
        <w:rPr>
          <w:rFonts w:eastAsia="Calibri"/>
          <w:szCs w:val="28"/>
        </w:rPr>
        <w:t xml:space="preserve">администрация </w:t>
      </w:r>
      <w:r w:rsidR="001F30D6" w:rsidRPr="00AF62F3">
        <w:rPr>
          <w:rFonts w:eastAsia="Calibri"/>
          <w:szCs w:val="28"/>
        </w:rPr>
        <w:t>Синявинского городского поселения Кировского муниципального района Ленинградской области (далее – Администрация)</w:t>
      </w:r>
      <w:r w:rsidR="003F346B" w:rsidRPr="00AF62F3">
        <w:rPr>
          <w:rFonts w:eastAsia="Calibri"/>
          <w:szCs w:val="28"/>
        </w:rPr>
        <w:t xml:space="preserve">, </w:t>
      </w:r>
      <w:r w:rsidR="00FE60D4" w:rsidRPr="00AF62F3">
        <w:rPr>
          <w:rFonts w:eastAsia="Calibri"/>
          <w:szCs w:val="28"/>
        </w:rPr>
        <w:t xml:space="preserve">посредством </w:t>
      </w:r>
      <w:r w:rsidR="00274E34" w:rsidRPr="00AF62F3">
        <w:rPr>
          <w:rFonts w:eastAsia="Calibri"/>
          <w:szCs w:val="28"/>
        </w:rPr>
        <w:t>орган</w:t>
      </w:r>
      <w:r w:rsidR="00FE60D4" w:rsidRPr="00AF62F3">
        <w:rPr>
          <w:rFonts w:eastAsia="Calibri"/>
          <w:szCs w:val="28"/>
        </w:rPr>
        <w:t>а</w:t>
      </w:r>
      <w:r w:rsidR="00274E34" w:rsidRPr="00AF62F3">
        <w:rPr>
          <w:rFonts w:eastAsia="Calibri"/>
          <w:szCs w:val="28"/>
        </w:rPr>
        <w:t>, ответственн</w:t>
      </w:r>
      <w:r w:rsidR="00FE60D4" w:rsidRPr="00AF62F3">
        <w:rPr>
          <w:rFonts w:eastAsia="Calibri"/>
          <w:szCs w:val="28"/>
        </w:rPr>
        <w:t>ого</w:t>
      </w:r>
      <w:r w:rsidR="00274E34" w:rsidRPr="00AF62F3">
        <w:rPr>
          <w:rFonts w:eastAsia="Calibri"/>
          <w:szCs w:val="28"/>
        </w:rPr>
        <w:t xml:space="preserve"> за предоставление муниципальной услуги (структурное подразделение Администрации МО</w:t>
      </w:r>
      <w:r w:rsidR="003E7BFD" w:rsidRPr="00AF62F3">
        <w:rPr>
          <w:rFonts w:eastAsia="Calibri"/>
          <w:szCs w:val="28"/>
        </w:rPr>
        <w:t>).</w:t>
      </w:r>
    </w:p>
    <w:p w:rsidR="00BE059C" w:rsidRPr="00AF62F3" w:rsidRDefault="00BE059C" w:rsidP="00BB7B8B">
      <w:pPr>
        <w:autoSpaceDE w:val="0"/>
        <w:autoSpaceDN w:val="0"/>
        <w:adjustRightInd w:val="0"/>
        <w:ind w:firstLine="709"/>
        <w:jc w:val="both"/>
        <w:rPr>
          <w:szCs w:val="28"/>
        </w:rPr>
      </w:pPr>
      <w:r w:rsidRPr="00AF62F3">
        <w:rPr>
          <w:szCs w:val="28"/>
        </w:rPr>
        <w:t xml:space="preserve">В предоставлении </w:t>
      </w:r>
      <w:r w:rsidR="004C2410" w:rsidRPr="00AF62F3">
        <w:rPr>
          <w:rFonts w:eastAsia="Calibri"/>
          <w:szCs w:val="28"/>
        </w:rPr>
        <w:t>муниципальной</w:t>
      </w:r>
      <w:r w:rsidRPr="00AF62F3">
        <w:rPr>
          <w:szCs w:val="28"/>
        </w:rPr>
        <w:t xml:space="preserve"> услуги </w:t>
      </w:r>
      <w:r w:rsidR="006C0543" w:rsidRPr="00AF62F3">
        <w:rPr>
          <w:szCs w:val="28"/>
        </w:rPr>
        <w:t>участвует</w:t>
      </w:r>
      <w:r w:rsidRPr="00AF62F3">
        <w:rPr>
          <w:szCs w:val="28"/>
        </w:rPr>
        <w:t>:</w:t>
      </w:r>
    </w:p>
    <w:p w:rsidR="006C0543" w:rsidRPr="00AF62F3" w:rsidRDefault="006C0543" w:rsidP="00BB7B8B">
      <w:pPr>
        <w:autoSpaceDE w:val="0"/>
        <w:autoSpaceDN w:val="0"/>
        <w:adjustRightInd w:val="0"/>
        <w:ind w:firstLine="709"/>
        <w:jc w:val="both"/>
        <w:rPr>
          <w:szCs w:val="28"/>
        </w:rPr>
      </w:pPr>
      <w:r w:rsidRPr="00AF62F3">
        <w:rPr>
          <w:szCs w:val="28"/>
        </w:rPr>
        <w:t>ГБУ ЛО «МФЦ».</w:t>
      </w:r>
    </w:p>
    <w:p w:rsidR="00FB0790" w:rsidRPr="00AF62F3" w:rsidRDefault="00FB0790" w:rsidP="00BB7B8B">
      <w:pPr>
        <w:autoSpaceDE w:val="0"/>
        <w:autoSpaceDN w:val="0"/>
        <w:adjustRightInd w:val="0"/>
        <w:ind w:firstLine="709"/>
        <w:jc w:val="both"/>
        <w:rPr>
          <w:szCs w:val="28"/>
        </w:rPr>
      </w:pPr>
      <w:r w:rsidRPr="00AF62F3">
        <w:rPr>
          <w:szCs w:val="28"/>
        </w:rPr>
        <w:t>При предоставлении муниципальной услуги уполномоченные органы взаимодействует с:</w:t>
      </w:r>
    </w:p>
    <w:p w:rsidR="00FB0790" w:rsidRPr="00AF62F3" w:rsidRDefault="00FB0790" w:rsidP="00BB7B8B">
      <w:pPr>
        <w:autoSpaceDE w:val="0"/>
        <w:autoSpaceDN w:val="0"/>
        <w:adjustRightInd w:val="0"/>
        <w:ind w:firstLine="709"/>
        <w:jc w:val="both"/>
        <w:rPr>
          <w:szCs w:val="28"/>
        </w:rPr>
      </w:pPr>
      <w:r w:rsidRPr="00AF62F3">
        <w:rPr>
          <w:szCs w:val="28"/>
        </w:rPr>
        <w:t>Федеральной службой государственной регистрации, кадастра и картографии;</w:t>
      </w:r>
    </w:p>
    <w:p w:rsidR="00FB0790" w:rsidRPr="00AF62F3" w:rsidRDefault="00FB0790" w:rsidP="00BB7B8B">
      <w:pPr>
        <w:autoSpaceDE w:val="0"/>
        <w:autoSpaceDN w:val="0"/>
        <w:adjustRightInd w:val="0"/>
        <w:ind w:firstLine="709"/>
        <w:jc w:val="both"/>
        <w:rPr>
          <w:szCs w:val="28"/>
        </w:rPr>
      </w:pPr>
      <w:r w:rsidRPr="00AF62F3">
        <w:rPr>
          <w:szCs w:val="28"/>
        </w:rPr>
        <w:t>Пенсионным фондом Российской Федерации.</w:t>
      </w:r>
    </w:p>
    <w:p w:rsidR="00F26724" w:rsidRPr="00AF62F3" w:rsidRDefault="00F26724" w:rsidP="00BB7B8B">
      <w:pPr>
        <w:widowControl w:val="0"/>
        <w:tabs>
          <w:tab w:val="left" w:pos="142"/>
          <w:tab w:val="left" w:pos="284"/>
        </w:tabs>
        <w:autoSpaceDE w:val="0"/>
        <w:autoSpaceDN w:val="0"/>
        <w:adjustRightInd w:val="0"/>
        <w:ind w:firstLine="709"/>
        <w:jc w:val="both"/>
        <w:rPr>
          <w:szCs w:val="28"/>
        </w:rPr>
      </w:pPr>
      <w:r w:rsidRPr="00AF62F3">
        <w:rPr>
          <w:szCs w:val="28"/>
        </w:rPr>
        <w:t xml:space="preserve">Заявление на получение </w:t>
      </w:r>
      <w:r w:rsidR="006D33AE" w:rsidRPr="00AF62F3">
        <w:rPr>
          <w:szCs w:val="28"/>
        </w:rPr>
        <w:t>муниципальной</w:t>
      </w:r>
      <w:r w:rsidRPr="00AF62F3">
        <w:rPr>
          <w:szCs w:val="28"/>
        </w:rPr>
        <w:t xml:space="preserve"> услуги </w:t>
      </w:r>
      <w:r w:rsidR="00FB0790" w:rsidRPr="00AF62F3">
        <w:rPr>
          <w:szCs w:val="28"/>
        </w:rPr>
        <w:t>с комплектом документов принимае</w:t>
      </w:r>
      <w:r w:rsidRPr="00AF62F3">
        <w:rPr>
          <w:szCs w:val="28"/>
        </w:rPr>
        <w:t>тся:</w:t>
      </w:r>
    </w:p>
    <w:p w:rsidR="00F26724" w:rsidRPr="00AF62F3" w:rsidRDefault="00F26724" w:rsidP="00BB7B8B">
      <w:pPr>
        <w:widowControl w:val="0"/>
        <w:tabs>
          <w:tab w:val="left" w:pos="142"/>
          <w:tab w:val="left" w:pos="284"/>
        </w:tabs>
        <w:autoSpaceDE w:val="0"/>
        <w:autoSpaceDN w:val="0"/>
        <w:adjustRightInd w:val="0"/>
        <w:ind w:firstLine="709"/>
        <w:jc w:val="both"/>
        <w:rPr>
          <w:szCs w:val="28"/>
        </w:rPr>
      </w:pPr>
      <w:r w:rsidRPr="00AF62F3">
        <w:rPr>
          <w:szCs w:val="28"/>
        </w:rPr>
        <w:t>1) при личной явке:</w:t>
      </w:r>
    </w:p>
    <w:p w:rsidR="00F26724" w:rsidRPr="00AF62F3" w:rsidRDefault="00FC0DD8" w:rsidP="00BB7B8B">
      <w:pPr>
        <w:widowControl w:val="0"/>
        <w:tabs>
          <w:tab w:val="left" w:pos="142"/>
          <w:tab w:val="left" w:pos="284"/>
        </w:tabs>
        <w:autoSpaceDE w:val="0"/>
        <w:autoSpaceDN w:val="0"/>
        <w:adjustRightInd w:val="0"/>
        <w:ind w:firstLine="709"/>
        <w:jc w:val="both"/>
        <w:rPr>
          <w:szCs w:val="28"/>
        </w:rPr>
      </w:pPr>
      <w:r w:rsidRPr="00AF62F3">
        <w:rPr>
          <w:szCs w:val="28"/>
        </w:rPr>
        <w:t xml:space="preserve">в </w:t>
      </w:r>
      <w:r w:rsidR="00F26724" w:rsidRPr="00AF62F3">
        <w:rPr>
          <w:szCs w:val="28"/>
        </w:rPr>
        <w:t>ОМСУ;</w:t>
      </w:r>
    </w:p>
    <w:p w:rsidR="00F26724" w:rsidRPr="00AF62F3" w:rsidRDefault="00F26724" w:rsidP="00BB7B8B">
      <w:pPr>
        <w:widowControl w:val="0"/>
        <w:tabs>
          <w:tab w:val="left" w:pos="142"/>
          <w:tab w:val="left" w:pos="284"/>
        </w:tabs>
        <w:autoSpaceDE w:val="0"/>
        <w:autoSpaceDN w:val="0"/>
        <w:adjustRightInd w:val="0"/>
        <w:ind w:firstLine="709"/>
        <w:jc w:val="both"/>
        <w:rPr>
          <w:szCs w:val="28"/>
        </w:rPr>
      </w:pPr>
      <w:r w:rsidRPr="00AF62F3">
        <w:rPr>
          <w:szCs w:val="28"/>
        </w:rPr>
        <w:t xml:space="preserve">в филиалах, отделах, удаленных рабочих местах ГБУ ЛО </w:t>
      </w:r>
      <w:r w:rsidR="00461D4E" w:rsidRPr="00AF62F3">
        <w:rPr>
          <w:szCs w:val="28"/>
        </w:rPr>
        <w:t>«</w:t>
      </w:r>
      <w:r w:rsidRPr="00AF62F3">
        <w:rPr>
          <w:szCs w:val="28"/>
        </w:rPr>
        <w:t>МФЦ</w:t>
      </w:r>
      <w:r w:rsidR="00461D4E" w:rsidRPr="00AF62F3">
        <w:rPr>
          <w:szCs w:val="28"/>
        </w:rPr>
        <w:t>»</w:t>
      </w:r>
      <w:r w:rsidRPr="00AF62F3">
        <w:rPr>
          <w:szCs w:val="28"/>
        </w:rPr>
        <w:t>;</w:t>
      </w:r>
    </w:p>
    <w:p w:rsidR="00F26724" w:rsidRPr="00AF62F3" w:rsidRDefault="00F26724" w:rsidP="00BB7B8B">
      <w:pPr>
        <w:widowControl w:val="0"/>
        <w:tabs>
          <w:tab w:val="left" w:pos="142"/>
          <w:tab w:val="left" w:pos="284"/>
        </w:tabs>
        <w:autoSpaceDE w:val="0"/>
        <w:autoSpaceDN w:val="0"/>
        <w:adjustRightInd w:val="0"/>
        <w:ind w:firstLine="709"/>
        <w:jc w:val="both"/>
        <w:rPr>
          <w:szCs w:val="28"/>
        </w:rPr>
      </w:pPr>
      <w:r w:rsidRPr="00AF62F3">
        <w:rPr>
          <w:szCs w:val="28"/>
        </w:rPr>
        <w:t>2) без личной явки:</w:t>
      </w:r>
    </w:p>
    <w:p w:rsidR="00F26724" w:rsidRPr="00AF62F3" w:rsidRDefault="003F346B" w:rsidP="00BB7B8B">
      <w:pPr>
        <w:widowControl w:val="0"/>
        <w:tabs>
          <w:tab w:val="left" w:pos="142"/>
          <w:tab w:val="left" w:pos="284"/>
        </w:tabs>
        <w:autoSpaceDE w:val="0"/>
        <w:autoSpaceDN w:val="0"/>
        <w:adjustRightInd w:val="0"/>
        <w:ind w:firstLine="709"/>
        <w:jc w:val="both"/>
        <w:rPr>
          <w:szCs w:val="28"/>
        </w:rPr>
      </w:pPr>
      <w:r w:rsidRPr="00AF62F3">
        <w:rPr>
          <w:szCs w:val="28"/>
        </w:rPr>
        <w:t xml:space="preserve">почтовым отправлением в </w:t>
      </w:r>
      <w:r w:rsidR="00690805" w:rsidRPr="00AF62F3">
        <w:rPr>
          <w:szCs w:val="28"/>
        </w:rPr>
        <w:t>ОМСУ</w:t>
      </w:r>
      <w:r w:rsidR="00F26724" w:rsidRPr="00AF62F3">
        <w:rPr>
          <w:szCs w:val="28"/>
        </w:rPr>
        <w:t>;</w:t>
      </w:r>
    </w:p>
    <w:p w:rsidR="00F26724" w:rsidRPr="00AF62F3" w:rsidRDefault="00F26724" w:rsidP="00BB7B8B">
      <w:pPr>
        <w:widowControl w:val="0"/>
        <w:tabs>
          <w:tab w:val="left" w:pos="142"/>
          <w:tab w:val="left" w:pos="284"/>
        </w:tabs>
        <w:autoSpaceDE w:val="0"/>
        <w:autoSpaceDN w:val="0"/>
        <w:adjustRightInd w:val="0"/>
        <w:ind w:firstLine="709"/>
        <w:jc w:val="both"/>
        <w:rPr>
          <w:szCs w:val="28"/>
        </w:rPr>
      </w:pPr>
      <w:r w:rsidRPr="00AF62F3">
        <w:rPr>
          <w:szCs w:val="28"/>
        </w:rPr>
        <w:t>в электронной форме через личный кабинет заявителя на ПГУ</w:t>
      </w:r>
      <w:r w:rsidR="00BE521B" w:rsidRPr="00AF62F3">
        <w:rPr>
          <w:szCs w:val="28"/>
        </w:rPr>
        <w:t xml:space="preserve"> ЛО</w:t>
      </w:r>
      <w:r w:rsidRPr="00AF62F3">
        <w:rPr>
          <w:szCs w:val="28"/>
        </w:rPr>
        <w:t>/ ЕПГУ</w:t>
      </w:r>
      <w:r w:rsidR="00B65CE6" w:rsidRPr="00AF62F3">
        <w:rPr>
          <w:szCs w:val="28"/>
        </w:rPr>
        <w:t>.</w:t>
      </w:r>
    </w:p>
    <w:p w:rsidR="00B65CE6" w:rsidRPr="00AF62F3" w:rsidRDefault="00B65CE6" w:rsidP="00BB7B8B">
      <w:pPr>
        <w:widowControl w:val="0"/>
        <w:tabs>
          <w:tab w:val="left" w:pos="142"/>
          <w:tab w:val="left" w:pos="284"/>
        </w:tabs>
        <w:autoSpaceDE w:val="0"/>
        <w:autoSpaceDN w:val="0"/>
        <w:adjustRightInd w:val="0"/>
        <w:ind w:firstLine="709"/>
        <w:jc w:val="both"/>
        <w:rPr>
          <w:szCs w:val="28"/>
        </w:rPr>
      </w:pPr>
      <w:r w:rsidRPr="00AF62F3">
        <w:rPr>
          <w:szCs w:val="28"/>
        </w:rPr>
        <w:t>Заявитель может записаться на прием</w:t>
      </w:r>
      <w:r w:rsidR="008A2EE9" w:rsidRPr="00AF62F3">
        <w:rPr>
          <w:szCs w:val="28"/>
        </w:rPr>
        <w:t xml:space="preserve"> для подачи заявления о предоставлении услуги</w:t>
      </w:r>
      <w:r w:rsidRPr="00AF62F3">
        <w:rPr>
          <w:szCs w:val="28"/>
        </w:rPr>
        <w:t xml:space="preserve"> следующими способами:</w:t>
      </w:r>
    </w:p>
    <w:p w:rsidR="007C378E" w:rsidRPr="00AF62F3" w:rsidRDefault="003F346B" w:rsidP="00BB7B8B">
      <w:pPr>
        <w:widowControl w:val="0"/>
        <w:tabs>
          <w:tab w:val="left" w:pos="142"/>
          <w:tab w:val="left" w:pos="284"/>
        </w:tabs>
        <w:autoSpaceDE w:val="0"/>
        <w:autoSpaceDN w:val="0"/>
        <w:adjustRightInd w:val="0"/>
        <w:ind w:firstLine="709"/>
        <w:jc w:val="both"/>
        <w:rPr>
          <w:szCs w:val="28"/>
        </w:rPr>
      </w:pPr>
      <w:r w:rsidRPr="00AF62F3">
        <w:rPr>
          <w:szCs w:val="28"/>
        </w:rPr>
        <w:t>1) посредством ПГУ</w:t>
      </w:r>
      <w:r w:rsidR="00BE521B" w:rsidRPr="00AF62F3">
        <w:rPr>
          <w:szCs w:val="28"/>
        </w:rPr>
        <w:t xml:space="preserve"> ЛО</w:t>
      </w:r>
      <w:r w:rsidRPr="00AF62F3">
        <w:rPr>
          <w:szCs w:val="28"/>
        </w:rPr>
        <w:t xml:space="preserve">/ЕПГУ – в </w:t>
      </w:r>
      <w:r w:rsidR="007C378E" w:rsidRPr="00AF62F3">
        <w:rPr>
          <w:szCs w:val="28"/>
        </w:rPr>
        <w:t>ОМСУ, в МФЦ;</w:t>
      </w:r>
    </w:p>
    <w:p w:rsidR="007C378E" w:rsidRPr="00AF62F3" w:rsidRDefault="003F346B" w:rsidP="00BB7B8B">
      <w:pPr>
        <w:widowControl w:val="0"/>
        <w:tabs>
          <w:tab w:val="left" w:pos="142"/>
          <w:tab w:val="left" w:pos="284"/>
        </w:tabs>
        <w:autoSpaceDE w:val="0"/>
        <w:autoSpaceDN w:val="0"/>
        <w:adjustRightInd w:val="0"/>
        <w:ind w:firstLine="709"/>
        <w:jc w:val="both"/>
        <w:rPr>
          <w:szCs w:val="28"/>
        </w:rPr>
      </w:pPr>
      <w:r w:rsidRPr="00AF62F3">
        <w:rPr>
          <w:szCs w:val="28"/>
        </w:rPr>
        <w:t xml:space="preserve">2) по телефону – в </w:t>
      </w:r>
      <w:r w:rsidR="007C378E" w:rsidRPr="00AF62F3">
        <w:rPr>
          <w:szCs w:val="28"/>
        </w:rPr>
        <w:t>ОМСУ, в МФЦ;</w:t>
      </w:r>
    </w:p>
    <w:p w:rsidR="007C378E" w:rsidRPr="00AF62F3" w:rsidRDefault="003F346B" w:rsidP="00BB7B8B">
      <w:pPr>
        <w:widowControl w:val="0"/>
        <w:tabs>
          <w:tab w:val="left" w:pos="142"/>
          <w:tab w:val="left" w:pos="284"/>
        </w:tabs>
        <w:autoSpaceDE w:val="0"/>
        <w:autoSpaceDN w:val="0"/>
        <w:adjustRightInd w:val="0"/>
        <w:ind w:firstLine="709"/>
        <w:jc w:val="both"/>
        <w:rPr>
          <w:szCs w:val="28"/>
        </w:rPr>
      </w:pPr>
      <w:r w:rsidRPr="00AF62F3">
        <w:rPr>
          <w:szCs w:val="28"/>
        </w:rPr>
        <w:t xml:space="preserve">3) посредством сайта </w:t>
      </w:r>
      <w:r w:rsidR="007C378E" w:rsidRPr="00AF62F3">
        <w:rPr>
          <w:szCs w:val="28"/>
        </w:rPr>
        <w:t>ОМСУ</w:t>
      </w:r>
      <w:r w:rsidR="0011318A" w:rsidRPr="00AF62F3">
        <w:rPr>
          <w:szCs w:val="28"/>
        </w:rPr>
        <w:t xml:space="preserve"> </w:t>
      </w:r>
      <w:r w:rsidR="007C378E" w:rsidRPr="00AF62F3">
        <w:rPr>
          <w:szCs w:val="28"/>
        </w:rPr>
        <w:t>– в ОМСУ.</w:t>
      </w:r>
    </w:p>
    <w:p w:rsidR="008A2EE9" w:rsidRPr="00AF62F3" w:rsidRDefault="008A2EE9" w:rsidP="00BB7B8B">
      <w:pPr>
        <w:widowControl w:val="0"/>
        <w:tabs>
          <w:tab w:val="left" w:pos="142"/>
          <w:tab w:val="left" w:pos="284"/>
        </w:tabs>
        <w:autoSpaceDE w:val="0"/>
        <w:autoSpaceDN w:val="0"/>
        <w:adjustRightInd w:val="0"/>
        <w:ind w:firstLine="709"/>
        <w:jc w:val="both"/>
        <w:rPr>
          <w:iCs/>
          <w:szCs w:val="28"/>
        </w:rPr>
      </w:pPr>
      <w:r w:rsidRPr="00AF62F3">
        <w:rPr>
          <w:szCs w:val="28"/>
        </w:rPr>
        <w:t xml:space="preserve">Для записи заявитель выбирает любую </w:t>
      </w:r>
      <w:r w:rsidRPr="00AF62F3">
        <w:rPr>
          <w:iCs/>
          <w:szCs w:val="28"/>
        </w:rPr>
        <w:t>свободную для приема дату и время в пределах установленного в ОМСУ или МФЦ графика приема заявителей.</w:t>
      </w:r>
    </w:p>
    <w:p w:rsidR="00101FB8" w:rsidRPr="00AF62F3" w:rsidRDefault="00101FB8" w:rsidP="00BB7B8B">
      <w:pPr>
        <w:widowControl w:val="0"/>
        <w:tabs>
          <w:tab w:val="left" w:pos="142"/>
          <w:tab w:val="left" w:pos="284"/>
        </w:tabs>
        <w:autoSpaceDE w:val="0"/>
        <w:autoSpaceDN w:val="0"/>
        <w:adjustRightInd w:val="0"/>
        <w:ind w:firstLine="709"/>
        <w:jc w:val="both"/>
        <w:rPr>
          <w:iCs/>
          <w:szCs w:val="28"/>
        </w:rPr>
      </w:pPr>
      <w:r w:rsidRPr="00AF62F3">
        <w:rPr>
          <w:iCs/>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частью 18 статьи 14.1 Федерально</w:t>
      </w:r>
      <w:r w:rsidR="00B9255E" w:rsidRPr="00AF62F3">
        <w:rPr>
          <w:iCs/>
          <w:szCs w:val="28"/>
        </w:rPr>
        <w:t>го закона от 27 июля 2006 года №</w:t>
      </w:r>
      <w:r w:rsidRPr="00AF62F3">
        <w:rPr>
          <w:iCs/>
          <w:szCs w:val="28"/>
        </w:rPr>
        <w:t xml:space="preserve"> 149-ФЗ "Об информации, информационных технологиях и о защите информации" (при технической реализации).</w:t>
      </w:r>
    </w:p>
    <w:p w:rsidR="00101FB8" w:rsidRPr="00AF62F3" w:rsidRDefault="00101FB8" w:rsidP="00101FB8">
      <w:pPr>
        <w:widowControl w:val="0"/>
        <w:tabs>
          <w:tab w:val="left" w:pos="142"/>
          <w:tab w:val="left" w:pos="284"/>
        </w:tabs>
        <w:autoSpaceDE w:val="0"/>
        <w:autoSpaceDN w:val="0"/>
        <w:adjustRightInd w:val="0"/>
        <w:ind w:firstLine="709"/>
        <w:jc w:val="both"/>
        <w:rPr>
          <w:iCs/>
          <w:szCs w:val="28"/>
        </w:rPr>
      </w:pPr>
      <w:r w:rsidRPr="00AF62F3">
        <w:rPr>
          <w:iCs/>
          <w:szCs w:val="28"/>
        </w:rPr>
        <w:t>2.2.2. При предоставлении муниципальной услуги в электронной форме идентификация и аутентификация могут осуществляться посредством:</w:t>
      </w:r>
    </w:p>
    <w:p w:rsidR="00101FB8" w:rsidRPr="00AF62F3" w:rsidRDefault="00101FB8" w:rsidP="00101FB8">
      <w:pPr>
        <w:widowControl w:val="0"/>
        <w:tabs>
          <w:tab w:val="left" w:pos="142"/>
          <w:tab w:val="left" w:pos="284"/>
        </w:tabs>
        <w:autoSpaceDE w:val="0"/>
        <w:autoSpaceDN w:val="0"/>
        <w:adjustRightInd w:val="0"/>
        <w:ind w:firstLine="709"/>
        <w:jc w:val="both"/>
        <w:rPr>
          <w:iCs/>
          <w:szCs w:val="28"/>
        </w:rPr>
      </w:pPr>
      <w:r w:rsidRPr="00AF62F3">
        <w:rPr>
          <w:iCs/>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01FB8" w:rsidRPr="00AF62F3" w:rsidRDefault="00101FB8" w:rsidP="00101FB8">
      <w:pPr>
        <w:widowControl w:val="0"/>
        <w:tabs>
          <w:tab w:val="left" w:pos="142"/>
          <w:tab w:val="left" w:pos="284"/>
        </w:tabs>
        <w:autoSpaceDE w:val="0"/>
        <w:autoSpaceDN w:val="0"/>
        <w:adjustRightInd w:val="0"/>
        <w:ind w:firstLine="709"/>
        <w:jc w:val="both"/>
        <w:rPr>
          <w:iCs/>
          <w:szCs w:val="28"/>
        </w:rPr>
      </w:pPr>
      <w:r w:rsidRPr="00AF62F3">
        <w:rPr>
          <w:iCs/>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w:t>
      </w:r>
      <w:r w:rsidR="00F9732E" w:rsidRPr="00AF62F3">
        <w:rPr>
          <w:iCs/>
          <w:szCs w:val="28"/>
        </w:rPr>
        <w:t>нальным данным физического лица</w:t>
      </w:r>
      <w:r w:rsidRPr="00AF62F3">
        <w:rPr>
          <w:iCs/>
          <w:szCs w:val="28"/>
        </w:rPr>
        <w:t xml:space="preserve"> (при технической реализации).</w:t>
      </w:r>
    </w:p>
    <w:p w:rsidR="00F26724" w:rsidRPr="00AF62F3" w:rsidRDefault="00F26724" w:rsidP="00F26724">
      <w:pPr>
        <w:tabs>
          <w:tab w:val="left" w:pos="142"/>
          <w:tab w:val="left" w:pos="284"/>
        </w:tabs>
        <w:ind w:firstLine="709"/>
        <w:jc w:val="both"/>
        <w:rPr>
          <w:szCs w:val="28"/>
        </w:rPr>
      </w:pPr>
      <w:r w:rsidRPr="00AF62F3">
        <w:rPr>
          <w:szCs w:val="28"/>
        </w:rPr>
        <w:t xml:space="preserve">2.3. Результатом предоставления </w:t>
      </w:r>
      <w:r w:rsidR="004C2410" w:rsidRPr="00AF62F3">
        <w:rPr>
          <w:rFonts w:eastAsia="Calibri"/>
          <w:szCs w:val="28"/>
        </w:rPr>
        <w:t>муниципальной</w:t>
      </w:r>
      <w:r w:rsidRPr="00AF62F3">
        <w:rPr>
          <w:szCs w:val="28"/>
        </w:rPr>
        <w:t xml:space="preserve"> услуги является: </w:t>
      </w:r>
    </w:p>
    <w:p w:rsidR="00FB0790" w:rsidRPr="00AF62F3" w:rsidRDefault="00FB0790" w:rsidP="00FB0790">
      <w:pPr>
        <w:widowControl w:val="0"/>
        <w:autoSpaceDE w:val="0"/>
        <w:autoSpaceDN w:val="0"/>
        <w:adjustRightInd w:val="0"/>
        <w:ind w:firstLine="709"/>
        <w:jc w:val="both"/>
        <w:rPr>
          <w:rFonts w:eastAsia="Calibri"/>
          <w:szCs w:val="28"/>
        </w:rPr>
      </w:pPr>
      <w:bookmarkStart w:id="5" w:name="sub_1025"/>
      <w:bookmarkEnd w:id="4"/>
      <w:r w:rsidRPr="00AF62F3">
        <w:rPr>
          <w:rFonts w:eastAsia="Calibri"/>
          <w:szCs w:val="28"/>
        </w:rPr>
        <w:t>- акт освидетельствования проведения основных работ по строительству (реконструкции) объекта индивидуального жилищного строительства</w:t>
      </w:r>
      <w:r w:rsidR="00AF62F3">
        <w:rPr>
          <w:rFonts w:eastAsia="Calibri"/>
          <w:szCs w:val="28"/>
        </w:rPr>
        <w:t xml:space="preserve"> </w:t>
      </w:r>
      <w:r w:rsidRPr="00AF62F3">
        <w:rPr>
          <w:rFonts w:eastAsia="Calibri"/>
          <w:szCs w:val="28"/>
        </w:rPr>
        <w:t>с привлечением средств материнского (семейного) капитала (по форме, утвержденной Приказом Минстроя России от 08.06.2021 № 362/пр) (приложение</w:t>
      </w:r>
      <w:r w:rsidR="00AF62F3">
        <w:rPr>
          <w:rFonts w:eastAsia="Calibri"/>
          <w:szCs w:val="28"/>
        </w:rPr>
        <w:t xml:space="preserve"> </w:t>
      </w:r>
      <w:r w:rsidR="00CB7591" w:rsidRPr="00AF62F3">
        <w:rPr>
          <w:rFonts w:eastAsia="Calibri"/>
          <w:szCs w:val="28"/>
        </w:rPr>
        <w:t xml:space="preserve">№ </w:t>
      </w:r>
      <w:r w:rsidRPr="00AF62F3">
        <w:rPr>
          <w:rFonts w:eastAsia="Calibri"/>
          <w:szCs w:val="28"/>
        </w:rPr>
        <w:t>1 к настоящему Административному регламенту);</w:t>
      </w:r>
    </w:p>
    <w:p w:rsidR="00FB0790" w:rsidRPr="00AF62F3" w:rsidRDefault="00FB0790" w:rsidP="00FB0790">
      <w:pPr>
        <w:widowControl w:val="0"/>
        <w:autoSpaceDE w:val="0"/>
        <w:autoSpaceDN w:val="0"/>
        <w:adjustRightInd w:val="0"/>
        <w:ind w:firstLine="709"/>
        <w:jc w:val="both"/>
        <w:rPr>
          <w:rFonts w:eastAsia="Calibri"/>
          <w:szCs w:val="28"/>
          <w:lang w:val="en-US"/>
        </w:rPr>
      </w:pPr>
      <w:r w:rsidRPr="00AF62F3">
        <w:rPr>
          <w:rFonts w:eastAsia="Calibri"/>
          <w:szCs w:val="28"/>
        </w:rPr>
        <w:t>- решение об отказе в предоставлении муниципальной услуги в форме документа на бумажном носителе по форме, согласно приложению № 2</w:t>
      </w:r>
      <w:r w:rsidR="00AF62F3">
        <w:rPr>
          <w:rFonts w:eastAsia="Calibri"/>
          <w:szCs w:val="28"/>
        </w:rPr>
        <w:t xml:space="preserve"> </w:t>
      </w:r>
      <w:r w:rsidRPr="00AF62F3">
        <w:rPr>
          <w:rFonts w:eastAsia="Calibri"/>
          <w:szCs w:val="28"/>
        </w:rPr>
        <w:t>к настоящему Административному регламенту).</w:t>
      </w:r>
    </w:p>
    <w:p w:rsidR="009553B1" w:rsidRPr="00AF62F3" w:rsidRDefault="009553B1" w:rsidP="009553B1">
      <w:pPr>
        <w:autoSpaceDE w:val="0"/>
        <w:autoSpaceDN w:val="0"/>
        <w:adjustRightInd w:val="0"/>
        <w:ind w:right="-1" w:firstLine="709"/>
        <w:jc w:val="both"/>
        <w:outlineLvl w:val="2"/>
        <w:rPr>
          <w:szCs w:val="28"/>
        </w:rPr>
      </w:pPr>
      <w:r w:rsidRPr="00AF62F3">
        <w:rPr>
          <w:szCs w:val="28"/>
        </w:rPr>
        <w:lastRenderedPageBreak/>
        <w:t>2.3.1.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F26724" w:rsidRPr="00AF62F3" w:rsidRDefault="00F26724" w:rsidP="00F26724">
      <w:pPr>
        <w:tabs>
          <w:tab w:val="left" w:pos="142"/>
          <w:tab w:val="left" w:pos="284"/>
        </w:tabs>
        <w:ind w:firstLine="709"/>
        <w:jc w:val="both"/>
        <w:rPr>
          <w:szCs w:val="28"/>
        </w:rPr>
      </w:pPr>
      <w:r w:rsidRPr="00AF62F3">
        <w:rPr>
          <w:szCs w:val="28"/>
        </w:rPr>
        <w:t xml:space="preserve">Результат предоставления </w:t>
      </w:r>
      <w:r w:rsidR="004C2410" w:rsidRPr="00AF62F3">
        <w:rPr>
          <w:rFonts w:eastAsia="Calibri"/>
          <w:szCs w:val="28"/>
        </w:rPr>
        <w:t>муниципальной</w:t>
      </w:r>
      <w:r w:rsidRPr="00AF62F3">
        <w:rPr>
          <w:szCs w:val="28"/>
        </w:rPr>
        <w:t xml:space="preserve"> услуги предоставляется (в соответствии со способом, указанным заявителем при подаче заявления и документов):</w:t>
      </w:r>
    </w:p>
    <w:p w:rsidR="00F26724" w:rsidRPr="00AF62F3" w:rsidRDefault="00F26724" w:rsidP="00F26724">
      <w:pPr>
        <w:tabs>
          <w:tab w:val="left" w:pos="142"/>
          <w:tab w:val="left" w:pos="284"/>
        </w:tabs>
        <w:ind w:firstLine="709"/>
        <w:jc w:val="both"/>
        <w:rPr>
          <w:szCs w:val="28"/>
        </w:rPr>
      </w:pPr>
      <w:r w:rsidRPr="00AF62F3">
        <w:rPr>
          <w:szCs w:val="28"/>
        </w:rPr>
        <w:t>1) при личной явке:</w:t>
      </w:r>
    </w:p>
    <w:p w:rsidR="00F26724" w:rsidRPr="00AF62F3" w:rsidRDefault="00F26724" w:rsidP="00F26724">
      <w:pPr>
        <w:tabs>
          <w:tab w:val="left" w:pos="142"/>
          <w:tab w:val="left" w:pos="284"/>
        </w:tabs>
        <w:ind w:firstLine="709"/>
        <w:jc w:val="both"/>
        <w:rPr>
          <w:szCs w:val="28"/>
        </w:rPr>
      </w:pPr>
      <w:r w:rsidRPr="00AF62F3">
        <w:rPr>
          <w:szCs w:val="28"/>
        </w:rPr>
        <w:t>в ОМСУ;</w:t>
      </w:r>
    </w:p>
    <w:p w:rsidR="00F26724" w:rsidRPr="00AF62F3" w:rsidRDefault="00F26724" w:rsidP="00F26724">
      <w:pPr>
        <w:ind w:firstLine="709"/>
        <w:rPr>
          <w:szCs w:val="28"/>
        </w:rPr>
      </w:pPr>
      <w:r w:rsidRPr="00AF62F3">
        <w:rPr>
          <w:szCs w:val="28"/>
        </w:rPr>
        <w:t>в филиалах, отделах</w:t>
      </w:r>
      <w:r w:rsidR="00CA0357" w:rsidRPr="00AF62F3">
        <w:rPr>
          <w:szCs w:val="28"/>
        </w:rPr>
        <w:t>,</w:t>
      </w:r>
      <w:r w:rsidRPr="00AF62F3">
        <w:rPr>
          <w:szCs w:val="28"/>
        </w:rPr>
        <w:t xml:space="preserve"> удаленных рабочих мест</w:t>
      </w:r>
      <w:r w:rsidR="00CA0357" w:rsidRPr="00AF62F3">
        <w:rPr>
          <w:szCs w:val="28"/>
        </w:rPr>
        <w:t>ах</w:t>
      </w:r>
      <w:r w:rsidRPr="00AF62F3">
        <w:rPr>
          <w:szCs w:val="28"/>
        </w:rPr>
        <w:t xml:space="preserve"> ГБУ ЛО </w:t>
      </w:r>
      <w:r w:rsidR="00461D4E" w:rsidRPr="00AF62F3">
        <w:rPr>
          <w:szCs w:val="28"/>
        </w:rPr>
        <w:t>«</w:t>
      </w:r>
      <w:r w:rsidRPr="00AF62F3">
        <w:rPr>
          <w:szCs w:val="28"/>
        </w:rPr>
        <w:t>МФЦ</w:t>
      </w:r>
      <w:r w:rsidR="00461D4E" w:rsidRPr="00AF62F3">
        <w:rPr>
          <w:szCs w:val="28"/>
        </w:rPr>
        <w:t>»</w:t>
      </w:r>
      <w:r w:rsidRPr="00AF62F3">
        <w:rPr>
          <w:szCs w:val="28"/>
        </w:rPr>
        <w:t>;</w:t>
      </w:r>
    </w:p>
    <w:p w:rsidR="00F26724" w:rsidRPr="00AF62F3" w:rsidRDefault="00F26724" w:rsidP="009845E4">
      <w:pPr>
        <w:widowControl w:val="0"/>
        <w:tabs>
          <w:tab w:val="left" w:pos="142"/>
          <w:tab w:val="left" w:pos="284"/>
        </w:tabs>
        <w:autoSpaceDE w:val="0"/>
        <w:autoSpaceDN w:val="0"/>
        <w:adjustRightInd w:val="0"/>
        <w:ind w:firstLine="709"/>
        <w:jc w:val="both"/>
        <w:rPr>
          <w:szCs w:val="28"/>
        </w:rPr>
      </w:pPr>
      <w:r w:rsidRPr="00AF62F3">
        <w:rPr>
          <w:szCs w:val="28"/>
        </w:rPr>
        <w:t>2) без личной явки:</w:t>
      </w:r>
    </w:p>
    <w:p w:rsidR="00372DB1" w:rsidRPr="00AF62F3" w:rsidRDefault="00372DB1" w:rsidP="009845E4">
      <w:pPr>
        <w:widowControl w:val="0"/>
        <w:tabs>
          <w:tab w:val="left" w:pos="142"/>
          <w:tab w:val="left" w:pos="284"/>
        </w:tabs>
        <w:autoSpaceDE w:val="0"/>
        <w:autoSpaceDN w:val="0"/>
        <w:adjustRightInd w:val="0"/>
        <w:ind w:firstLine="709"/>
        <w:jc w:val="both"/>
        <w:rPr>
          <w:szCs w:val="28"/>
        </w:rPr>
      </w:pPr>
      <w:r w:rsidRPr="00AF62F3">
        <w:rPr>
          <w:szCs w:val="28"/>
        </w:rPr>
        <w:t>почтовым отправлением</w:t>
      </w:r>
      <w:r w:rsidR="00F543C0" w:rsidRPr="00AF62F3">
        <w:rPr>
          <w:szCs w:val="28"/>
        </w:rPr>
        <w:t>;</w:t>
      </w:r>
      <w:r w:rsidRPr="00AF62F3">
        <w:rPr>
          <w:szCs w:val="28"/>
        </w:rPr>
        <w:t xml:space="preserve"> </w:t>
      </w:r>
    </w:p>
    <w:p w:rsidR="00F26724" w:rsidRPr="00AF62F3" w:rsidRDefault="00F26724" w:rsidP="00F26724">
      <w:pPr>
        <w:widowControl w:val="0"/>
        <w:tabs>
          <w:tab w:val="left" w:pos="142"/>
          <w:tab w:val="left" w:pos="284"/>
        </w:tabs>
        <w:autoSpaceDE w:val="0"/>
        <w:autoSpaceDN w:val="0"/>
        <w:adjustRightInd w:val="0"/>
        <w:ind w:firstLine="709"/>
        <w:jc w:val="both"/>
        <w:rPr>
          <w:i/>
          <w:szCs w:val="28"/>
        </w:rPr>
      </w:pPr>
      <w:r w:rsidRPr="00AF62F3">
        <w:rPr>
          <w:szCs w:val="28"/>
        </w:rPr>
        <w:t>в электронной форме через личный кабинет заявителя на ПГУ</w:t>
      </w:r>
      <w:r w:rsidR="00FE60D4" w:rsidRPr="00AF62F3">
        <w:rPr>
          <w:szCs w:val="28"/>
        </w:rPr>
        <w:t xml:space="preserve"> ЛО</w:t>
      </w:r>
      <w:r w:rsidRPr="00AF62F3">
        <w:rPr>
          <w:szCs w:val="28"/>
        </w:rPr>
        <w:t>/ ЕПГУ</w:t>
      </w:r>
      <w:r w:rsidRPr="00AF62F3">
        <w:rPr>
          <w:i/>
          <w:szCs w:val="28"/>
        </w:rPr>
        <w:t>.</w:t>
      </w:r>
    </w:p>
    <w:p w:rsidR="00F26724" w:rsidRPr="00AF62F3" w:rsidRDefault="00F26724" w:rsidP="00F26724">
      <w:pPr>
        <w:tabs>
          <w:tab w:val="left" w:pos="142"/>
          <w:tab w:val="left" w:pos="284"/>
        </w:tabs>
        <w:ind w:firstLine="709"/>
        <w:jc w:val="both"/>
        <w:rPr>
          <w:szCs w:val="28"/>
        </w:rPr>
      </w:pPr>
      <w:r w:rsidRPr="00AF62F3">
        <w:rPr>
          <w:szCs w:val="28"/>
        </w:rPr>
        <w:t>2.4. Срок предоставления</w:t>
      </w:r>
      <w:r w:rsidRPr="00AF62F3">
        <w:rPr>
          <w:sz w:val="22"/>
          <w:szCs w:val="28"/>
        </w:rPr>
        <w:t xml:space="preserve"> </w:t>
      </w:r>
      <w:r w:rsidR="004C2410" w:rsidRPr="00AF62F3">
        <w:rPr>
          <w:rFonts w:eastAsia="Calibri"/>
          <w:szCs w:val="28"/>
        </w:rPr>
        <w:t>муниципальной</w:t>
      </w:r>
      <w:r w:rsidRPr="00AF62F3">
        <w:rPr>
          <w:szCs w:val="28"/>
        </w:rPr>
        <w:t xml:space="preserve"> услуги составляет</w:t>
      </w:r>
      <w:r w:rsidR="002367FA" w:rsidRPr="00AF62F3">
        <w:rPr>
          <w:szCs w:val="28"/>
        </w:rPr>
        <w:t xml:space="preserve"> </w:t>
      </w:r>
      <w:r w:rsidR="00372DB1" w:rsidRPr="00AF62F3">
        <w:rPr>
          <w:b/>
          <w:szCs w:val="28"/>
        </w:rPr>
        <w:t>10</w:t>
      </w:r>
      <w:r w:rsidR="002367FA" w:rsidRPr="00AF62F3">
        <w:rPr>
          <w:b/>
          <w:szCs w:val="28"/>
        </w:rPr>
        <w:t xml:space="preserve"> </w:t>
      </w:r>
      <w:r w:rsidR="005C1376" w:rsidRPr="00AF62F3">
        <w:rPr>
          <w:b/>
          <w:szCs w:val="28"/>
        </w:rPr>
        <w:t>рабочих</w:t>
      </w:r>
      <w:r w:rsidRPr="00AF62F3">
        <w:rPr>
          <w:b/>
          <w:szCs w:val="28"/>
        </w:rPr>
        <w:t xml:space="preserve"> </w:t>
      </w:r>
      <w:r w:rsidR="00BB3439" w:rsidRPr="00AF62F3">
        <w:rPr>
          <w:b/>
          <w:szCs w:val="28"/>
        </w:rPr>
        <w:t>д</w:t>
      </w:r>
      <w:r w:rsidR="00A4384D" w:rsidRPr="00AF62F3">
        <w:rPr>
          <w:b/>
          <w:szCs w:val="28"/>
        </w:rPr>
        <w:t>ней</w:t>
      </w:r>
      <w:r w:rsidR="00BB7B8B" w:rsidRPr="00AF62F3">
        <w:rPr>
          <w:szCs w:val="28"/>
        </w:rPr>
        <w:br/>
      </w:r>
      <w:r w:rsidRPr="00AF62F3">
        <w:rPr>
          <w:szCs w:val="28"/>
        </w:rPr>
        <w:t>с даты поступления заявления в</w:t>
      </w:r>
      <w:r w:rsidR="003F346B" w:rsidRPr="00AF62F3">
        <w:rPr>
          <w:szCs w:val="28"/>
        </w:rPr>
        <w:t xml:space="preserve"> </w:t>
      </w:r>
      <w:r w:rsidRPr="00AF62F3">
        <w:rPr>
          <w:szCs w:val="28"/>
        </w:rPr>
        <w:t>ОМСУ.</w:t>
      </w:r>
    </w:p>
    <w:p w:rsidR="00F26724" w:rsidRPr="00AF62F3" w:rsidRDefault="00F26724" w:rsidP="00F26724">
      <w:pPr>
        <w:widowControl w:val="0"/>
        <w:tabs>
          <w:tab w:val="left" w:pos="142"/>
          <w:tab w:val="left" w:pos="284"/>
        </w:tabs>
        <w:autoSpaceDE w:val="0"/>
        <w:autoSpaceDN w:val="0"/>
        <w:adjustRightInd w:val="0"/>
        <w:ind w:firstLine="709"/>
        <w:jc w:val="both"/>
        <w:rPr>
          <w:szCs w:val="28"/>
        </w:rPr>
      </w:pPr>
      <w:bookmarkStart w:id="6" w:name="sub_1027"/>
      <w:bookmarkEnd w:id="5"/>
      <w:r w:rsidRPr="00AF62F3">
        <w:rPr>
          <w:szCs w:val="28"/>
        </w:rPr>
        <w:t xml:space="preserve">2.5. Правовые основания для предоставления </w:t>
      </w:r>
      <w:r w:rsidR="004C2410" w:rsidRPr="00AF62F3">
        <w:rPr>
          <w:rFonts w:eastAsia="Calibri"/>
          <w:szCs w:val="28"/>
        </w:rPr>
        <w:t>муниципальной</w:t>
      </w:r>
      <w:r w:rsidRPr="00AF62F3">
        <w:rPr>
          <w:szCs w:val="28"/>
        </w:rPr>
        <w:t xml:space="preserve"> услуги</w:t>
      </w:r>
      <w:bookmarkStart w:id="7" w:name="sub_121028"/>
      <w:bookmarkStart w:id="8" w:name="sub_1028"/>
      <w:bookmarkEnd w:id="6"/>
      <w:r w:rsidR="00FC0DD8" w:rsidRPr="00AF62F3">
        <w:rPr>
          <w:szCs w:val="28"/>
        </w:rPr>
        <w:t xml:space="preserve"> предусмотрены</w:t>
      </w:r>
      <w:r w:rsidR="005B0009" w:rsidRPr="00AF62F3">
        <w:rPr>
          <w:szCs w:val="28"/>
        </w:rPr>
        <w:t>:</w:t>
      </w:r>
    </w:p>
    <w:p w:rsidR="005B0009" w:rsidRPr="00AF62F3" w:rsidRDefault="005B0009" w:rsidP="0006715C">
      <w:pPr>
        <w:widowControl w:val="0"/>
        <w:autoSpaceDE w:val="0"/>
        <w:autoSpaceDN w:val="0"/>
        <w:adjustRightInd w:val="0"/>
        <w:ind w:firstLine="709"/>
        <w:jc w:val="both"/>
        <w:rPr>
          <w:rFonts w:eastAsia="Calibri"/>
          <w:szCs w:val="28"/>
        </w:rPr>
      </w:pPr>
      <w:r w:rsidRPr="00AF62F3">
        <w:rPr>
          <w:rFonts w:eastAsia="Calibri"/>
          <w:szCs w:val="28"/>
        </w:rPr>
        <w:t xml:space="preserve">1) </w:t>
      </w:r>
      <w:r w:rsidR="0006715C" w:rsidRPr="00AF62F3">
        <w:rPr>
          <w:rFonts w:eastAsia="Calibri"/>
          <w:szCs w:val="28"/>
        </w:rPr>
        <w:t xml:space="preserve">Федеральный закон от 29.12.2006 </w:t>
      </w:r>
      <w:r w:rsidR="00461D4E" w:rsidRPr="00AF62F3">
        <w:rPr>
          <w:rFonts w:eastAsia="Calibri"/>
          <w:szCs w:val="28"/>
        </w:rPr>
        <w:t>№</w:t>
      </w:r>
      <w:r w:rsidR="0006715C" w:rsidRPr="00AF62F3">
        <w:rPr>
          <w:rFonts w:eastAsia="Calibri"/>
          <w:szCs w:val="28"/>
        </w:rPr>
        <w:t xml:space="preserve"> 256-ФЗ </w:t>
      </w:r>
      <w:r w:rsidR="00461D4E" w:rsidRPr="00AF62F3">
        <w:rPr>
          <w:rFonts w:eastAsia="Calibri"/>
          <w:szCs w:val="28"/>
        </w:rPr>
        <w:t>«</w:t>
      </w:r>
      <w:r w:rsidR="0006715C" w:rsidRPr="00AF62F3">
        <w:rPr>
          <w:rFonts w:eastAsia="Calibri"/>
          <w:szCs w:val="28"/>
        </w:rPr>
        <w:t>О дополнительных мерах государственной поддержки семей, имеющих детей</w:t>
      </w:r>
      <w:r w:rsidR="00461D4E" w:rsidRPr="00AF62F3">
        <w:rPr>
          <w:rFonts w:eastAsia="Calibri"/>
          <w:szCs w:val="28"/>
        </w:rPr>
        <w:t>»</w:t>
      </w:r>
      <w:r w:rsidRPr="00AF62F3">
        <w:rPr>
          <w:rFonts w:eastAsia="Calibri"/>
          <w:szCs w:val="28"/>
        </w:rPr>
        <w:t>;</w:t>
      </w:r>
    </w:p>
    <w:p w:rsidR="0006715C" w:rsidRPr="00AF62F3" w:rsidRDefault="0006715C" w:rsidP="0006715C">
      <w:pPr>
        <w:widowControl w:val="0"/>
        <w:autoSpaceDE w:val="0"/>
        <w:autoSpaceDN w:val="0"/>
        <w:adjustRightInd w:val="0"/>
        <w:ind w:firstLine="709"/>
        <w:jc w:val="both"/>
        <w:rPr>
          <w:rFonts w:eastAsia="Calibri"/>
          <w:szCs w:val="28"/>
        </w:rPr>
      </w:pPr>
      <w:r w:rsidRPr="00AF62F3">
        <w:rPr>
          <w:rFonts w:eastAsia="Calibri"/>
          <w:szCs w:val="28"/>
        </w:rPr>
        <w:t xml:space="preserve">2) Постановление Правительства РФ от 18.08.2011 </w:t>
      </w:r>
      <w:r w:rsidR="00461D4E" w:rsidRPr="00AF62F3">
        <w:rPr>
          <w:rFonts w:eastAsia="Calibri"/>
          <w:szCs w:val="28"/>
        </w:rPr>
        <w:t>№</w:t>
      </w:r>
      <w:r w:rsidRPr="00AF62F3">
        <w:rPr>
          <w:rFonts w:eastAsia="Calibri"/>
          <w:szCs w:val="28"/>
        </w:rPr>
        <w:t xml:space="preserve"> 686 </w:t>
      </w:r>
      <w:r w:rsidR="00461D4E" w:rsidRPr="00AF62F3">
        <w:rPr>
          <w:rFonts w:eastAsia="Calibri"/>
          <w:szCs w:val="28"/>
        </w:rPr>
        <w:t>«</w:t>
      </w:r>
      <w:r w:rsidRPr="00AF62F3">
        <w:rPr>
          <w:rFonts w:eastAsia="Calibri"/>
          <w:szCs w:val="28"/>
        </w:rPr>
        <w:t>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r w:rsidR="00461D4E" w:rsidRPr="00AF62F3">
        <w:rPr>
          <w:rFonts w:eastAsia="Calibri"/>
          <w:szCs w:val="28"/>
        </w:rPr>
        <w:t>»;</w:t>
      </w:r>
    </w:p>
    <w:p w:rsidR="0006715C" w:rsidRPr="00AF62F3" w:rsidRDefault="008272EC" w:rsidP="00D67BFA">
      <w:pPr>
        <w:autoSpaceDE w:val="0"/>
        <w:autoSpaceDN w:val="0"/>
        <w:adjustRightInd w:val="0"/>
        <w:ind w:firstLine="709"/>
        <w:jc w:val="both"/>
        <w:rPr>
          <w:szCs w:val="28"/>
        </w:rPr>
      </w:pPr>
      <w:r w:rsidRPr="00AF62F3">
        <w:rPr>
          <w:rFonts w:eastAsia="Calibri"/>
          <w:szCs w:val="28"/>
        </w:rPr>
        <w:t>3</w:t>
      </w:r>
      <w:r w:rsidR="00D142DE" w:rsidRPr="00AF62F3">
        <w:rPr>
          <w:rFonts w:eastAsia="Calibri"/>
          <w:szCs w:val="28"/>
        </w:rPr>
        <w:t xml:space="preserve">) </w:t>
      </w:r>
      <w:r w:rsidR="00B50483" w:rsidRPr="00AF62F3">
        <w:rPr>
          <w:szCs w:val="28"/>
        </w:rPr>
        <w:t>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r w:rsidR="00D67BFA" w:rsidRPr="00AF62F3">
        <w:rPr>
          <w:szCs w:val="28"/>
        </w:rPr>
        <w:t xml:space="preserve"> (далее – Приказ Минстроя РФ от 08.06.2021 № 362/пр)</w:t>
      </w:r>
      <w:r w:rsidR="00461D4E" w:rsidRPr="00AF62F3">
        <w:rPr>
          <w:rFonts w:eastAsia="Calibri"/>
          <w:szCs w:val="28"/>
        </w:rPr>
        <w:t>.</w:t>
      </w:r>
    </w:p>
    <w:p w:rsidR="00F26724" w:rsidRPr="00AF62F3" w:rsidRDefault="00F26724" w:rsidP="00615E1A">
      <w:pPr>
        <w:tabs>
          <w:tab w:val="left" w:pos="142"/>
          <w:tab w:val="left" w:pos="284"/>
        </w:tabs>
        <w:ind w:firstLine="709"/>
        <w:jc w:val="both"/>
        <w:rPr>
          <w:szCs w:val="28"/>
        </w:rPr>
      </w:pPr>
      <w:r w:rsidRPr="00AF62F3">
        <w:rPr>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4C2410" w:rsidRPr="00AF62F3">
        <w:rPr>
          <w:rFonts w:eastAsia="Calibri"/>
          <w:szCs w:val="28"/>
        </w:rPr>
        <w:t>муниципальной</w:t>
      </w:r>
      <w:r w:rsidR="00BE521B" w:rsidRPr="00AF62F3">
        <w:rPr>
          <w:szCs w:val="28"/>
        </w:rPr>
        <w:t xml:space="preserve"> </w:t>
      </w:r>
      <w:r w:rsidRPr="00AF62F3">
        <w:rPr>
          <w:szCs w:val="28"/>
        </w:rPr>
        <w:t>услуги, подлежащих представлению заявителем</w:t>
      </w:r>
      <w:r w:rsidR="00615E1A" w:rsidRPr="00AF62F3">
        <w:rPr>
          <w:szCs w:val="28"/>
        </w:rPr>
        <w:t>:</w:t>
      </w:r>
    </w:p>
    <w:p w:rsidR="00985118" w:rsidRPr="00AF62F3" w:rsidRDefault="00985118" w:rsidP="00985118">
      <w:pPr>
        <w:tabs>
          <w:tab w:val="left" w:pos="142"/>
          <w:tab w:val="left" w:pos="284"/>
        </w:tabs>
        <w:ind w:firstLine="709"/>
        <w:jc w:val="both"/>
        <w:rPr>
          <w:szCs w:val="28"/>
        </w:rPr>
      </w:pPr>
      <w:r w:rsidRPr="00AF62F3">
        <w:rPr>
          <w:szCs w:val="28"/>
        </w:rPr>
        <w:t>1) документ, удостоверяющий личность</w:t>
      </w:r>
      <w:r w:rsidR="009553B1" w:rsidRPr="00AF62F3">
        <w:rPr>
          <w:szCs w:val="28"/>
        </w:rPr>
        <w:t xml:space="preserve"> </w:t>
      </w:r>
      <w:r w:rsidR="009553B1" w:rsidRPr="00AF62F3">
        <w:rPr>
          <w:rFonts w:eastAsia="Calibri"/>
          <w:bCs/>
          <w:color w:val="000000"/>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AF62F3">
        <w:rPr>
          <w:szCs w:val="28"/>
        </w:rPr>
        <w:t>;</w:t>
      </w:r>
    </w:p>
    <w:p w:rsidR="00985118" w:rsidRPr="00AF62F3" w:rsidRDefault="00985118" w:rsidP="00985118">
      <w:pPr>
        <w:tabs>
          <w:tab w:val="left" w:pos="142"/>
          <w:tab w:val="left" w:pos="284"/>
        </w:tabs>
        <w:ind w:firstLine="709"/>
        <w:jc w:val="both"/>
        <w:rPr>
          <w:szCs w:val="28"/>
        </w:rPr>
      </w:pPr>
      <w:r w:rsidRPr="00AF62F3">
        <w:rPr>
          <w:szCs w:val="28"/>
        </w:rPr>
        <w:t>2) заявление:</w:t>
      </w:r>
    </w:p>
    <w:p w:rsidR="00985118" w:rsidRPr="00AF62F3" w:rsidRDefault="00985118" w:rsidP="00985118">
      <w:pPr>
        <w:tabs>
          <w:tab w:val="left" w:pos="142"/>
          <w:tab w:val="left" w:pos="284"/>
        </w:tabs>
        <w:ind w:firstLine="709"/>
        <w:jc w:val="both"/>
        <w:rPr>
          <w:szCs w:val="28"/>
        </w:rPr>
      </w:pPr>
      <w:r w:rsidRPr="00AF62F3">
        <w:rPr>
          <w:szCs w:val="28"/>
        </w:rPr>
        <w:t>- в форме документа на бумажном носителе по форме, согласно приложению № 3 к настоящему Административному регламенту;</w:t>
      </w:r>
    </w:p>
    <w:p w:rsidR="00985118" w:rsidRPr="00AF62F3" w:rsidRDefault="00985118" w:rsidP="00985118">
      <w:pPr>
        <w:tabs>
          <w:tab w:val="left" w:pos="142"/>
          <w:tab w:val="left" w:pos="284"/>
        </w:tabs>
        <w:ind w:firstLine="709"/>
        <w:jc w:val="both"/>
        <w:rPr>
          <w:szCs w:val="28"/>
        </w:rPr>
      </w:pPr>
      <w:r w:rsidRPr="00AF62F3">
        <w:rPr>
          <w:szCs w:val="28"/>
        </w:rPr>
        <w:t xml:space="preserve">-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w:t>
      </w:r>
      <w:r w:rsidR="005D3AA6" w:rsidRPr="00AF62F3">
        <w:rPr>
          <w:szCs w:val="28"/>
        </w:rPr>
        <w:t>ЕПГУ/</w:t>
      </w:r>
      <w:r w:rsidRPr="00AF62F3">
        <w:rPr>
          <w:szCs w:val="28"/>
        </w:rPr>
        <w:t>ПГУ ЛО;</w:t>
      </w:r>
    </w:p>
    <w:p w:rsidR="00985118" w:rsidRPr="00AF62F3" w:rsidRDefault="00985118" w:rsidP="00985118">
      <w:pPr>
        <w:tabs>
          <w:tab w:val="left" w:pos="142"/>
          <w:tab w:val="left" w:pos="284"/>
        </w:tabs>
        <w:ind w:firstLine="709"/>
        <w:jc w:val="both"/>
        <w:rPr>
          <w:szCs w:val="28"/>
        </w:rPr>
      </w:pPr>
      <w:r w:rsidRPr="00AF62F3">
        <w:rPr>
          <w:szCs w:val="28"/>
        </w:rPr>
        <w:t>3)документ, подтверждающий полномочия представителя (если от имени заявителя действует представитель);</w:t>
      </w:r>
    </w:p>
    <w:p w:rsidR="00985118" w:rsidRPr="00AF62F3" w:rsidRDefault="00985118" w:rsidP="00985118">
      <w:pPr>
        <w:tabs>
          <w:tab w:val="left" w:pos="142"/>
          <w:tab w:val="left" w:pos="284"/>
        </w:tabs>
        <w:ind w:firstLine="709"/>
        <w:jc w:val="both"/>
        <w:rPr>
          <w:szCs w:val="28"/>
        </w:rPr>
      </w:pPr>
      <w:r w:rsidRPr="00AF62F3">
        <w:rPr>
          <w:szCs w:val="28"/>
        </w:rPr>
        <w:t>4) копии правоустанавливающих документов, если право не зарегистрировано в Едином государственном реестре недвижимости.</w:t>
      </w:r>
    </w:p>
    <w:p w:rsidR="00F26724" w:rsidRPr="00AF62F3" w:rsidRDefault="00F26724" w:rsidP="00461D4E">
      <w:pPr>
        <w:tabs>
          <w:tab w:val="left" w:pos="142"/>
          <w:tab w:val="left" w:pos="284"/>
        </w:tabs>
        <w:ind w:firstLine="709"/>
        <w:jc w:val="both"/>
        <w:rPr>
          <w:rFonts w:eastAsia="Calibri"/>
          <w:szCs w:val="28"/>
        </w:rPr>
      </w:pPr>
      <w:r w:rsidRPr="00AF62F3">
        <w:rPr>
          <w:szCs w:val="28"/>
        </w:rPr>
        <w:t xml:space="preserve">2.7. </w:t>
      </w:r>
      <w:r w:rsidR="00714EEC" w:rsidRPr="00AF62F3">
        <w:rPr>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714EEC" w:rsidRPr="00AF62F3">
        <w:rPr>
          <w:szCs w:val="28"/>
        </w:rPr>
        <w:lastRenderedPageBreak/>
        <w:t>муниципальной услуги, находящихся в распоряжении государственных органов и подлежащих представлению в рамках межведомственного</w:t>
      </w:r>
      <w:r w:rsidR="007A7857" w:rsidRPr="00AF62F3">
        <w:rPr>
          <w:szCs w:val="28"/>
        </w:rPr>
        <w:t xml:space="preserve"> информационного взаимодействия.</w:t>
      </w:r>
    </w:p>
    <w:p w:rsidR="00985118" w:rsidRPr="00AF62F3" w:rsidRDefault="00985118" w:rsidP="00985118">
      <w:pPr>
        <w:autoSpaceDE w:val="0"/>
        <w:autoSpaceDN w:val="0"/>
        <w:adjustRightInd w:val="0"/>
        <w:ind w:firstLine="709"/>
        <w:jc w:val="both"/>
        <w:rPr>
          <w:szCs w:val="28"/>
        </w:rPr>
      </w:pPr>
      <w:r w:rsidRPr="00AF62F3">
        <w:rPr>
          <w:szCs w:val="28"/>
        </w:rPr>
        <w:t>1)</w:t>
      </w:r>
      <w:r w:rsidRPr="00AF62F3">
        <w:rPr>
          <w:szCs w:val="28"/>
        </w:rPr>
        <w:tab/>
        <w:t>выписка из Единого государственного реестра недвижимости;</w:t>
      </w:r>
    </w:p>
    <w:p w:rsidR="00985118" w:rsidRPr="00AF62F3" w:rsidRDefault="00985118" w:rsidP="00985118">
      <w:pPr>
        <w:autoSpaceDE w:val="0"/>
        <w:autoSpaceDN w:val="0"/>
        <w:adjustRightInd w:val="0"/>
        <w:ind w:firstLine="709"/>
        <w:jc w:val="both"/>
        <w:rPr>
          <w:szCs w:val="28"/>
        </w:rPr>
      </w:pPr>
      <w:r w:rsidRPr="00AF62F3">
        <w:rPr>
          <w:szCs w:val="28"/>
        </w:rPr>
        <w:t>2)</w:t>
      </w:r>
      <w:r w:rsidRPr="00AF62F3">
        <w:rPr>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985118" w:rsidRPr="00AF62F3" w:rsidRDefault="00985118" w:rsidP="00985118">
      <w:pPr>
        <w:autoSpaceDE w:val="0"/>
        <w:autoSpaceDN w:val="0"/>
        <w:adjustRightInd w:val="0"/>
        <w:ind w:firstLine="709"/>
        <w:jc w:val="both"/>
        <w:rPr>
          <w:szCs w:val="28"/>
        </w:rPr>
      </w:pPr>
      <w:r w:rsidRPr="00AF62F3">
        <w:rPr>
          <w:szCs w:val="28"/>
        </w:rPr>
        <w:t>3)</w:t>
      </w:r>
      <w:r w:rsidRPr="00AF62F3">
        <w:rPr>
          <w:szCs w:val="28"/>
        </w:rPr>
        <w:tab/>
        <w:t>сведения о выданных сертификатах на материнский (семейный) капитал.</w:t>
      </w:r>
    </w:p>
    <w:p w:rsidR="00615E1A" w:rsidRPr="00AF62F3" w:rsidRDefault="00F543C0" w:rsidP="003604EE">
      <w:pPr>
        <w:autoSpaceDE w:val="0"/>
        <w:autoSpaceDN w:val="0"/>
        <w:adjustRightInd w:val="0"/>
        <w:ind w:firstLine="709"/>
        <w:jc w:val="both"/>
        <w:rPr>
          <w:bCs/>
          <w:szCs w:val="28"/>
        </w:rPr>
      </w:pPr>
      <w:r w:rsidRPr="00AF62F3">
        <w:rPr>
          <w:bCs/>
          <w:szCs w:val="28"/>
        </w:rPr>
        <w:t xml:space="preserve">2.7.1. </w:t>
      </w:r>
      <w:r w:rsidR="00615E1A" w:rsidRPr="00AF62F3">
        <w:rPr>
          <w:bCs/>
          <w:szCs w:val="28"/>
        </w:rPr>
        <w:t>Заявитель вправе представить документы, указанные в п. 2.7</w:t>
      </w:r>
      <w:r w:rsidR="00714EEC" w:rsidRPr="00AF62F3">
        <w:rPr>
          <w:bCs/>
          <w:szCs w:val="28"/>
        </w:rPr>
        <w:t>.</w:t>
      </w:r>
      <w:r w:rsidR="00615E1A" w:rsidRPr="00AF62F3">
        <w:rPr>
          <w:bCs/>
          <w:szCs w:val="28"/>
        </w:rPr>
        <w:t>,</w:t>
      </w:r>
      <w:r w:rsidR="002E0753" w:rsidRPr="00AF62F3">
        <w:rPr>
          <w:bCs/>
          <w:szCs w:val="28"/>
        </w:rPr>
        <w:br/>
      </w:r>
      <w:r w:rsidR="00615E1A" w:rsidRPr="00AF62F3">
        <w:rPr>
          <w:bCs/>
          <w:szCs w:val="28"/>
        </w:rPr>
        <w:t>по собственной инициативе.</w:t>
      </w:r>
    </w:p>
    <w:p w:rsidR="00101FB8" w:rsidRPr="00AF62F3" w:rsidRDefault="00F543C0" w:rsidP="00101FB8">
      <w:pPr>
        <w:tabs>
          <w:tab w:val="left" w:pos="1276"/>
        </w:tabs>
        <w:autoSpaceDE w:val="0"/>
        <w:autoSpaceDN w:val="0"/>
        <w:adjustRightInd w:val="0"/>
        <w:ind w:firstLine="709"/>
        <w:jc w:val="both"/>
        <w:rPr>
          <w:bCs/>
          <w:szCs w:val="28"/>
        </w:rPr>
      </w:pPr>
      <w:r w:rsidRPr="00AF62F3">
        <w:rPr>
          <w:bCs/>
          <w:szCs w:val="28"/>
        </w:rPr>
        <w:t>2.7.2</w:t>
      </w:r>
      <w:r w:rsidR="00101FB8" w:rsidRPr="00AF62F3">
        <w:rPr>
          <w:bCs/>
          <w:szCs w:val="28"/>
        </w:rPr>
        <w:t xml:space="preserve">. При предоставлении </w:t>
      </w:r>
      <w:r w:rsidR="00101FB8" w:rsidRPr="00AF62F3">
        <w:rPr>
          <w:szCs w:val="28"/>
        </w:rPr>
        <w:t>муниципальной</w:t>
      </w:r>
      <w:r w:rsidR="00101FB8" w:rsidRPr="00AF62F3">
        <w:rPr>
          <w:bCs/>
          <w:szCs w:val="28"/>
        </w:rPr>
        <w:t xml:space="preserve"> услуги запрещается требовать от Заявителя:</w:t>
      </w:r>
    </w:p>
    <w:p w:rsidR="00101FB8" w:rsidRPr="00AF62F3" w:rsidRDefault="00101FB8" w:rsidP="00101FB8">
      <w:pPr>
        <w:tabs>
          <w:tab w:val="left" w:pos="1276"/>
        </w:tabs>
        <w:autoSpaceDE w:val="0"/>
        <w:autoSpaceDN w:val="0"/>
        <w:adjustRightInd w:val="0"/>
        <w:ind w:firstLine="709"/>
        <w:jc w:val="both"/>
        <w:rPr>
          <w:bCs/>
          <w:szCs w:val="28"/>
        </w:rPr>
      </w:pPr>
      <w:r w:rsidRPr="00AF62F3">
        <w:rPr>
          <w:bCs/>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B50483" w:rsidRPr="00AF62F3">
        <w:rPr>
          <w:bCs/>
          <w:szCs w:val="28"/>
        </w:rPr>
        <w:t>муниципальной</w:t>
      </w:r>
      <w:r w:rsidRPr="00AF62F3">
        <w:rPr>
          <w:bCs/>
          <w:szCs w:val="28"/>
        </w:rPr>
        <w:t xml:space="preserve"> услуги;</w:t>
      </w:r>
    </w:p>
    <w:p w:rsidR="00101FB8" w:rsidRPr="00AF62F3" w:rsidRDefault="00101FB8" w:rsidP="00101FB8">
      <w:pPr>
        <w:tabs>
          <w:tab w:val="left" w:pos="1276"/>
        </w:tabs>
        <w:autoSpaceDE w:val="0"/>
        <w:autoSpaceDN w:val="0"/>
        <w:adjustRightInd w:val="0"/>
        <w:ind w:firstLine="709"/>
        <w:jc w:val="both"/>
        <w:rPr>
          <w:bCs/>
          <w:szCs w:val="28"/>
        </w:rPr>
      </w:pPr>
      <w:r w:rsidRPr="00AF62F3">
        <w:rPr>
          <w:bCs/>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w:t>
      </w:r>
      <w:r w:rsidR="00B9255E" w:rsidRPr="00AF62F3">
        <w:rPr>
          <w:bCs/>
          <w:szCs w:val="28"/>
        </w:rPr>
        <w:t>6 статьи 7 Федерального закона №</w:t>
      </w:r>
      <w:r w:rsidRPr="00AF62F3">
        <w:rPr>
          <w:bCs/>
          <w:szCs w:val="28"/>
        </w:rPr>
        <w:t xml:space="preserve"> 210-ФЗ;</w:t>
      </w:r>
    </w:p>
    <w:p w:rsidR="00101FB8" w:rsidRPr="00AF62F3" w:rsidRDefault="00101FB8" w:rsidP="00101FB8">
      <w:pPr>
        <w:tabs>
          <w:tab w:val="left" w:pos="1276"/>
        </w:tabs>
        <w:autoSpaceDE w:val="0"/>
        <w:autoSpaceDN w:val="0"/>
        <w:adjustRightInd w:val="0"/>
        <w:ind w:firstLine="709"/>
        <w:jc w:val="both"/>
        <w:rPr>
          <w:bCs/>
          <w:szCs w:val="28"/>
        </w:rPr>
      </w:pPr>
      <w:r w:rsidRPr="00AF62F3">
        <w:rPr>
          <w:bCs/>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w:t>
      </w:r>
      <w:r w:rsidR="00B9255E" w:rsidRPr="00AF62F3">
        <w:rPr>
          <w:bCs/>
          <w:szCs w:val="28"/>
        </w:rPr>
        <w:t>1 статьи 9 Федерального закона №</w:t>
      </w:r>
      <w:r w:rsidRPr="00AF62F3">
        <w:rPr>
          <w:bCs/>
          <w:szCs w:val="28"/>
        </w:rPr>
        <w:t xml:space="preserve"> 210-ФЗ;</w:t>
      </w:r>
    </w:p>
    <w:p w:rsidR="00101FB8" w:rsidRPr="00AF62F3" w:rsidRDefault="00101FB8" w:rsidP="00101FB8">
      <w:pPr>
        <w:tabs>
          <w:tab w:val="left" w:pos="1276"/>
        </w:tabs>
        <w:autoSpaceDE w:val="0"/>
        <w:autoSpaceDN w:val="0"/>
        <w:adjustRightInd w:val="0"/>
        <w:ind w:firstLine="709"/>
        <w:jc w:val="both"/>
        <w:rPr>
          <w:bCs/>
          <w:szCs w:val="28"/>
        </w:rPr>
      </w:pPr>
      <w:r w:rsidRPr="00AF62F3">
        <w:rPr>
          <w:bCs/>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w:t>
      </w:r>
      <w:r w:rsidR="00B9255E" w:rsidRPr="00AF62F3">
        <w:rPr>
          <w:bCs/>
          <w:szCs w:val="28"/>
        </w:rPr>
        <w:t>1 статьи 7 Федерального закона №</w:t>
      </w:r>
      <w:r w:rsidRPr="00AF62F3">
        <w:rPr>
          <w:bCs/>
          <w:szCs w:val="28"/>
        </w:rPr>
        <w:t xml:space="preserve"> 210-ФЗ;</w:t>
      </w:r>
    </w:p>
    <w:p w:rsidR="00101FB8" w:rsidRPr="00AF62F3" w:rsidRDefault="00101FB8" w:rsidP="00101FB8">
      <w:pPr>
        <w:tabs>
          <w:tab w:val="left" w:pos="1276"/>
        </w:tabs>
        <w:autoSpaceDE w:val="0"/>
        <w:autoSpaceDN w:val="0"/>
        <w:adjustRightInd w:val="0"/>
        <w:ind w:firstLine="709"/>
        <w:jc w:val="both"/>
        <w:rPr>
          <w:bCs/>
          <w:szCs w:val="28"/>
        </w:rPr>
      </w:pPr>
      <w:r w:rsidRPr="00AF62F3">
        <w:rPr>
          <w:bCs/>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w:t>
      </w:r>
      <w:r w:rsidR="00B9255E" w:rsidRPr="00AF62F3">
        <w:rPr>
          <w:bCs/>
          <w:szCs w:val="28"/>
        </w:rPr>
        <w:t xml:space="preserve"> статьи 16 Федерального закона №</w:t>
      </w:r>
      <w:r w:rsidRPr="00AF62F3">
        <w:rPr>
          <w:bCs/>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01FB8" w:rsidRPr="00AF62F3" w:rsidRDefault="00F543C0" w:rsidP="00101FB8">
      <w:pPr>
        <w:tabs>
          <w:tab w:val="left" w:pos="1134"/>
        </w:tabs>
        <w:ind w:firstLine="709"/>
        <w:jc w:val="both"/>
        <w:rPr>
          <w:rFonts w:eastAsia="Calibri"/>
          <w:szCs w:val="28"/>
          <w:lang w:eastAsia="en-US"/>
        </w:rPr>
      </w:pPr>
      <w:r w:rsidRPr="00AF62F3">
        <w:rPr>
          <w:rFonts w:eastAsia="Calibri"/>
          <w:szCs w:val="28"/>
          <w:lang w:eastAsia="en-US"/>
        </w:rPr>
        <w:t>2.7.3</w:t>
      </w:r>
      <w:r w:rsidR="00101FB8" w:rsidRPr="00AF62F3">
        <w:rPr>
          <w:rFonts w:eastAsia="Calibri"/>
          <w:szCs w:val="28"/>
          <w:lang w:eastAsia="en-US"/>
        </w:rPr>
        <w:t>. При наступлении событий, являющихся основанием для предоставления муниципальной услуги, ОМСУ, предоставляющий муниципальную услугу, вправе:</w:t>
      </w:r>
    </w:p>
    <w:p w:rsidR="00101FB8" w:rsidRPr="00AF62F3" w:rsidRDefault="00101FB8" w:rsidP="00101FB8">
      <w:pPr>
        <w:tabs>
          <w:tab w:val="left" w:pos="1134"/>
        </w:tabs>
        <w:ind w:firstLine="709"/>
        <w:jc w:val="both"/>
        <w:rPr>
          <w:rFonts w:eastAsia="Calibri"/>
          <w:szCs w:val="28"/>
          <w:lang w:eastAsia="en-US"/>
        </w:rPr>
      </w:pPr>
      <w:r w:rsidRPr="00AF62F3">
        <w:rPr>
          <w:rFonts w:eastAsia="Calibri"/>
          <w:szCs w:val="28"/>
          <w:lang w:eastAsia="en-US"/>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101FB8" w:rsidRPr="00AF62F3" w:rsidRDefault="00101FB8" w:rsidP="00101FB8">
      <w:pPr>
        <w:tabs>
          <w:tab w:val="left" w:pos="1134"/>
        </w:tabs>
        <w:ind w:firstLine="709"/>
        <w:jc w:val="both"/>
        <w:rPr>
          <w:rFonts w:eastAsia="Calibri"/>
          <w:szCs w:val="28"/>
          <w:lang w:eastAsia="en-US"/>
        </w:rPr>
      </w:pPr>
      <w:r w:rsidRPr="00AF62F3">
        <w:rPr>
          <w:rFonts w:eastAsia="Calibri"/>
          <w:szCs w:val="28"/>
          <w:lang w:eastAsia="en-US"/>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F26724" w:rsidRPr="00AF62F3" w:rsidRDefault="00F26724" w:rsidP="00F26724">
      <w:pPr>
        <w:tabs>
          <w:tab w:val="left" w:pos="142"/>
          <w:tab w:val="left" w:pos="284"/>
        </w:tabs>
        <w:ind w:firstLine="709"/>
        <w:jc w:val="both"/>
        <w:rPr>
          <w:szCs w:val="28"/>
        </w:rPr>
      </w:pPr>
      <w:r w:rsidRPr="00AF62F3">
        <w:rPr>
          <w:szCs w:val="28"/>
        </w:rPr>
        <w:t xml:space="preserve">2.8. </w:t>
      </w:r>
      <w:r w:rsidR="001E62CB" w:rsidRPr="00AF62F3">
        <w:rPr>
          <w:szCs w:val="28"/>
        </w:rPr>
        <w:t xml:space="preserve">Основания для приостановления предоставления </w:t>
      </w:r>
      <w:r w:rsidR="004C2410" w:rsidRPr="00AF62F3">
        <w:rPr>
          <w:rFonts w:eastAsia="Calibri"/>
          <w:szCs w:val="28"/>
        </w:rPr>
        <w:t>муниципальной</w:t>
      </w:r>
      <w:r w:rsidR="001E62CB" w:rsidRPr="00AF62F3">
        <w:rPr>
          <w:szCs w:val="28"/>
        </w:rPr>
        <w:t xml:space="preserve"> услуги не предусмотрены</w:t>
      </w:r>
      <w:r w:rsidRPr="00AF62F3">
        <w:rPr>
          <w:szCs w:val="28"/>
        </w:rPr>
        <w:t>.</w:t>
      </w:r>
    </w:p>
    <w:p w:rsidR="00F26724" w:rsidRPr="00AF62F3" w:rsidRDefault="00F26724" w:rsidP="00F26724">
      <w:pPr>
        <w:tabs>
          <w:tab w:val="left" w:pos="142"/>
          <w:tab w:val="left" w:pos="284"/>
        </w:tabs>
        <w:ind w:firstLine="709"/>
        <w:jc w:val="both"/>
        <w:rPr>
          <w:szCs w:val="28"/>
        </w:rPr>
      </w:pPr>
      <w:r w:rsidRPr="00AF62F3">
        <w:rPr>
          <w:szCs w:val="28"/>
        </w:rPr>
        <w:t xml:space="preserve">2.9. Исчерпывающий перечень оснований для отказа в приеме документов, необходимых для предоставления </w:t>
      </w:r>
      <w:r w:rsidR="004C2410" w:rsidRPr="00AF62F3">
        <w:rPr>
          <w:rFonts w:eastAsia="Calibri"/>
          <w:szCs w:val="28"/>
        </w:rPr>
        <w:t>муниципальной</w:t>
      </w:r>
      <w:r w:rsidRPr="00AF62F3">
        <w:rPr>
          <w:szCs w:val="28"/>
        </w:rPr>
        <w:t xml:space="preserve"> услуги:</w:t>
      </w:r>
    </w:p>
    <w:p w:rsidR="006B23C9" w:rsidRPr="00AF62F3" w:rsidRDefault="005D48BF" w:rsidP="005D48BF">
      <w:pPr>
        <w:ind w:right="-1" w:firstLine="709"/>
        <w:jc w:val="both"/>
        <w:rPr>
          <w:szCs w:val="28"/>
        </w:rPr>
      </w:pPr>
      <w:bookmarkStart w:id="9" w:name="Par142"/>
      <w:bookmarkEnd w:id="9"/>
      <w:r w:rsidRPr="00AF62F3">
        <w:rPr>
          <w:szCs w:val="28"/>
        </w:rPr>
        <w:lastRenderedPageBreak/>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6B23C9" w:rsidRPr="00AF62F3" w:rsidRDefault="006B23C9" w:rsidP="006B23C9">
      <w:pPr>
        <w:autoSpaceDE w:val="0"/>
        <w:autoSpaceDN w:val="0"/>
        <w:adjustRightInd w:val="0"/>
        <w:ind w:firstLine="709"/>
        <w:jc w:val="both"/>
        <w:rPr>
          <w:szCs w:val="28"/>
          <w:u w:val="single"/>
        </w:rPr>
      </w:pPr>
      <w:r w:rsidRPr="00AF62F3">
        <w:rPr>
          <w:szCs w:val="28"/>
          <w:u w:val="single"/>
        </w:rPr>
        <w:t>Представленные заявителем документы недействительны/указанные в заявлении сведения недостоверны:</w:t>
      </w:r>
    </w:p>
    <w:p w:rsidR="005D48BF" w:rsidRPr="00AF62F3" w:rsidRDefault="005D48BF" w:rsidP="005D48BF">
      <w:pPr>
        <w:ind w:right="-1" w:firstLine="709"/>
        <w:jc w:val="both"/>
        <w:rPr>
          <w:szCs w:val="28"/>
        </w:rPr>
      </w:pPr>
      <w:r w:rsidRPr="00AF62F3">
        <w:rPr>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5D48BF" w:rsidRPr="00AF62F3" w:rsidRDefault="005D48BF" w:rsidP="005D48BF">
      <w:pPr>
        <w:ind w:right="-1" w:firstLine="709"/>
        <w:jc w:val="both"/>
        <w:rPr>
          <w:szCs w:val="28"/>
        </w:rPr>
      </w:pPr>
      <w:r w:rsidRPr="00AF62F3">
        <w:rPr>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6B23C9" w:rsidRPr="00AF62F3" w:rsidRDefault="005D48BF" w:rsidP="005D48BF">
      <w:pPr>
        <w:ind w:right="-1" w:firstLine="709"/>
        <w:jc w:val="both"/>
        <w:rPr>
          <w:szCs w:val="28"/>
        </w:rPr>
      </w:pPr>
      <w:r w:rsidRPr="00AF62F3">
        <w:rPr>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B23C9" w:rsidRPr="00AF62F3" w:rsidRDefault="006B23C9" w:rsidP="006B23C9">
      <w:pPr>
        <w:autoSpaceDE w:val="0"/>
        <w:autoSpaceDN w:val="0"/>
        <w:adjustRightInd w:val="0"/>
        <w:ind w:firstLine="709"/>
        <w:jc w:val="both"/>
        <w:rPr>
          <w:szCs w:val="28"/>
        </w:rPr>
      </w:pPr>
      <w:r w:rsidRPr="00AF62F3">
        <w:rPr>
          <w:szCs w:val="28"/>
          <w:u w:val="single"/>
        </w:rPr>
        <w:t>Заявление на получение услуги оформлено не в соответствии с административным регламентом</w:t>
      </w:r>
      <w:r w:rsidRPr="00AF62F3">
        <w:rPr>
          <w:szCs w:val="28"/>
        </w:rPr>
        <w:t>:</w:t>
      </w:r>
    </w:p>
    <w:p w:rsidR="005D48BF" w:rsidRPr="00AF62F3" w:rsidRDefault="005D48BF" w:rsidP="005D48BF">
      <w:pPr>
        <w:ind w:right="-1" w:firstLine="709"/>
        <w:jc w:val="both"/>
        <w:rPr>
          <w:szCs w:val="28"/>
        </w:rPr>
      </w:pPr>
      <w:r w:rsidRPr="00AF62F3">
        <w:rPr>
          <w:szCs w:val="28"/>
        </w:rPr>
        <w:t>5) Неполное заполнение полей в форме заявления, в том числе в интерактивной форме заявления на ЕПГУ</w:t>
      </w:r>
      <w:r w:rsidR="000F4100" w:rsidRPr="00AF62F3">
        <w:rPr>
          <w:szCs w:val="28"/>
        </w:rPr>
        <w:t>/ПГУ ЛО</w:t>
      </w:r>
      <w:r w:rsidRPr="00AF62F3">
        <w:rPr>
          <w:szCs w:val="28"/>
        </w:rPr>
        <w:t xml:space="preserve">; </w:t>
      </w:r>
    </w:p>
    <w:p w:rsidR="006B23C9" w:rsidRPr="00AF62F3" w:rsidRDefault="005D48BF" w:rsidP="005D48BF">
      <w:pPr>
        <w:ind w:right="-1" w:firstLine="709"/>
        <w:jc w:val="both"/>
        <w:rPr>
          <w:szCs w:val="28"/>
        </w:rPr>
      </w:pPr>
      <w:r w:rsidRPr="00AF62F3">
        <w:rPr>
          <w:szCs w:val="28"/>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6B23C9" w:rsidRPr="00AF62F3" w:rsidRDefault="006B23C9" w:rsidP="006B23C9">
      <w:pPr>
        <w:autoSpaceDE w:val="0"/>
        <w:autoSpaceDN w:val="0"/>
        <w:adjustRightInd w:val="0"/>
        <w:ind w:firstLine="709"/>
        <w:jc w:val="both"/>
        <w:rPr>
          <w:szCs w:val="28"/>
        </w:rPr>
      </w:pPr>
      <w:r w:rsidRPr="00AF62F3">
        <w:rPr>
          <w:szCs w:val="28"/>
          <w:u w:val="single"/>
        </w:rPr>
        <w:t>Заявление подано лицом, не уполномоченным на осуществление таких действий</w:t>
      </w:r>
      <w:r w:rsidRPr="00AF62F3">
        <w:rPr>
          <w:szCs w:val="28"/>
        </w:rPr>
        <w:t>:</w:t>
      </w:r>
    </w:p>
    <w:p w:rsidR="005D48BF" w:rsidRPr="00AF62F3" w:rsidRDefault="004679EE" w:rsidP="005D48BF">
      <w:pPr>
        <w:ind w:right="-1" w:firstLine="709"/>
        <w:jc w:val="both"/>
        <w:rPr>
          <w:szCs w:val="28"/>
        </w:rPr>
      </w:pPr>
      <w:r w:rsidRPr="00AF62F3">
        <w:rPr>
          <w:szCs w:val="28"/>
        </w:rPr>
        <w:t>7</w:t>
      </w:r>
      <w:r w:rsidR="005D48BF" w:rsidRPr="00AF62F3">
        <w:rPr>
          <w:szCs w:val="28"/>
        </w:rPr>
        <w:t>) Заявитель не относится к кругу лиц, имеющих право на предоставление услуги.</w:t>
      </w:r>
    </w:p>
    <w:p w:rsidR="00985118" w:rsidRPr="00AF62F3" w:rsidRDefault="00985118" w:rsidP="00985118">
      <w:pPr>
        <w:autoSpaceDE w:val="0"/>
        <w:autoSpaceDN w:val="0"/>
        <w:adjustRightInd w:val="0"/>
        <w:ind w:firstLine="709"/>
        <w:jc w:val="both"/>
        <w:rPr>
          <w:rFonts w:eastAsia="Calibri"/>
          <w:szCs w:val="28"/>
        </w:rPr>
      </w:pPr>
      <w:r w:rsidRPr="00AF62F3">
        <w:rPr>
          <w:rFonts w:eastAsia="Calibri"/>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985118" w:rsidRPr="00AF62F3" w:rsidRDefault="00985118" w:rsidP="00985118">
      <w:pPr>
        <w:autoSpaceDE w:val="0"/>
        <w:autoSpaceDN w:val="0"/>
        <w:adjustRightInd w:val="0"/>
        <w:ind w:firstLine="709"/>
        <w:jc w:val="both"/>
        <w:rPr>
          <w:rFonts w:eastAsia="Calibri"/>
          <w:szCs w:val="28"/>
        </w:rPr>
      </w:pPr>
      <w:r w:rsidRPr="00AF62F3">
        <w:rPr>
          <w:rFonts w:eastAsia="Calibri"/>
          <w:szCs w:val="28"/>
        </w:rPr>
        <w:t xml:space="preserve">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w:t>
      </w:r>
      <w:r w:rsidR="00550FF3" w:rsidRPr="00AF62F3">
        <w:rPr>
          <w:rFonts w:eastAsia="Calibri"/>
          <w:szCs w:val="28"/>
        </w:rPr>
        <w:t>ЕПГУ/</w:t>
      </w:r>
      <w:r w:rsidRPr="00AF62F3">
        <w:rPr>
          <w:rFonts w:eastAsia="Calibri"/>
          <w:szCs w:val="28"/>
        </w:rPr>
        <w:t>ПГУ ЛО и (или) в МФЦ в день принятия решения об отказе в приеме документов, необходимых для получения муниципальной услуги либо вручается лично.</w:t>
      </w:r>
    </w:p>
    <w:p w:rsidR="00F26724" w:rsidRPr="00AF62F3" w:rsidRDefault="00F26724" w:rsidP="00E76480">
      <w:pPr>
        <w:tabs>
          <w:tab w:val="left" w:pos="142"/>
          <w:tab w:val="left" w:pos="284"/>
        </w:tabs>
        <w:ind w:firstLine="709"/>
        <w:jc w:val="both"/>
        <w:rPr>
          <w:szCs w:val="28"/>
        </w:rPr>
      </w:pPr>
      <w:r w:rsidRPr="00AF62F3">
        <w:rPr>
          <w:szCs w:val="28"/>
        </w:rPr>
        <w:t xml:space="preserve">2.10. Исчерпывающий перечень оснований для отказа в предоставлении </w:t>
      </w:r>
      <w:r w:rsidR="004C2410" w:rsidRPr="00AF62F3">
        <w:rPr>
          <w:rFonts w:eastAsia="Calibri"/>
          <w:szCs w:val="28"/>
        </w:rPr>
        <w:t>муниципальной</w:t>
      </w:r>
      <w:r w:rsidRPr="00AF62F3">
        <w:rPr>
          <w:szCs w:val="28"/>
        </w:rPr>
        <w:t xml:space="preserve"> услуги:</w:t>
      </w:r>
    </w:p>
    <w:p w:rsidR="006B23C9" w:rsidRPr="00AF62F3" w:rsidRDefault="006B23C9" w:rsidP="006B23C9">
      <w:pPr>
        <w:autoSpaceDE w:val="0"/>
        <w:autoSpaceDN w:val="0"/>
        <w:adjustRightInd w:val="0"/>
        <w:ind w:firstLine="709"/>
        <w:jc w:val="both"/>
        <w:rPr>
          <w:szCs w:val="28"/>
        </w:rPr>
      </w:pPr>
      <w:r w:rsidRPr="00AF62F3">
        <w:rPr>
          <w:szCs w:val="28"/>
          <w:u w:val="single"/>
        </w:rPr>
        <w:t>Отсутствие права на предоставление муниципальной услуги</w:t>
      </w:r>
      <w:r w:rsidRPr="00AF62F3">
        <w:rPr>
          <w:szCs w:val="28"/>
        </w:rPr>
        <w:t>:</w:t>
      </w:r>
    </w:p>
    <w:p w:rsidR="00985118" w:rsidRPr="00AF62F3" w:rsidRDefault="00985118" w:rsidP="00985118">
      <w:pPr>
        <w:tabs>
          <w:tab w:val="left" w:pos="142"/>
          <w:tab w:val="left" w:pos="284"/>
        </w:tabs>
        <w:ind w:firstLine="709"/>
        <w:jc w:val="both"/>
        <w:rPr>
          <w:bCs/>
          <w:szCs w:val="28"/>
        </w:rPr>
      </w:pPr>
      <w:r w:rsidRPr="00AF62F3">
        <w:rPr>
          <w:bCs/>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985118" w:rsidRPr="00AF62F3" w:rsidRDefault="00985118" w:rsidP="00985118">
      <w:pPr>
        <w:tabs>
          <w:tab w:val="left" w:pos="142"/>
          <w:tab w:val="left" w:pos="284"/>
        </w:tabs>
        <w:ind w:firstLine="709"/>
        <w:jc w:val="both"/>
        <w:rPr>
          <w:bCs/>
          <w:szCs w:val="28"/>
        </w:rPr>
      </w:pPr>
      <w:r w:rsidRPr="00AF62F3">
        <w:rPr>
          <w:bCs/>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5C3702" w:rsidRPr="00AF62F3" w:rsidRDefault="00F26724" w:rsidP="00985118">
      <w:pPr>
        <w:tabs>
          <w:tab w:val="left" w:pos="142"/>
          <w:tab w:val="left" w:pos="284"/>
        </w:tabs>
        <w:ind w:firstLine="709"/>
        <w:jc w:val="both"/>
        <w:rPr>
          <w:szCs w:val="28"/>
          <w:shd w:val="clear" w:color="auto" w:fill="FFFFFF"/>
        </w:rPr>
      </w:pPr>
      <w:r w:rsidRPr="00AF62F3">
        <w:rPr>
          <w:szCs w:val="28"/>
        </w:rPr>
        <w:t xml:space="preserve">2.11. </w:t>
      </w:r>
      <w:bookmarkEnd w:id="7"/>
      <w:bookmarkEnd w:id="8"/>
      <w:r w:rsidR="005C3702" w:rsidRPr="00AF62F3">
        <w:rPr>
          <w:szCs w:val="28"/>
          <w:shd w:val="clear" w:color="auto" w:fill="FFFFFF"/>
        </w:rPr>
        <w:t xml:space="preserve">Муниципальная услуга предоставляется бесплатно. </w:t>
      </w:r>
    </w:p>
    <w:p w:rsidR="00F26724" w:rsidRPr="00AF62F3" w:rsidRDefault="00F26724" w:rsidP="00F26724">
      <w:pPr>
        <w:tabs>
          <w:tab w:val="left" w:pos="142"/>
          <w:tab w:val="left" w:pos="284"/>
        </w:tabs>
        <w:ind w:firstLine="709"/>
        <w:jc w:val="both"/>
        <w:rPr>
          <w:szCs w:val="28"/>
        </w:rPr>
      </w:pPr>
      <w:r w:rsidRPr="00AF62F3">
        <w:rPr>
          <w:szCs w:val="28"/>
        </w:rPr>
        <w:t xml:space="preserve">2.12. Максимальный срок ожидания в очереди при подаче запроса о предоставлении </w:t>
      </w:r>
      <w:r w:rsidR="004C2410" w:rsidRPr="00AF62F3">
        <w:rPr>
          <w:rFonts w:eastAsia="Calibri"/>
          <w:szCs w:val="28"/>
        </w:rPr>
        <w:t>муниципальной</w:t>
      </w:r>
      <w:r w:rsidRPr="00AF62F3">
        <w:rPr>
          <w:szCs w:val="28"/>
        </w:rPr>
        <w:t xml:space="preserve"> услуги и при получении результата предоставления </w:t>
      </w:r>
      <w:r w:rsidR="004B40F2" w:rsidRPr="00AF62F3">
        <w:rPr>
          <w:rFonts w:eastAsia="Calibri"/>
          <w:szCs w:val="28"/>
        </w:rPr>
        <w:t>муниципальной</w:t>
      </w:r>
      <w:r w:rsidRPr="00AF62F3">
        <w:rPr>
          <w:szCs w:val="28"/>
        </w:rPr>
        <w:t xml:space="preserve"> услуги составляет не более 15 минут.</w:t>
      </w:r>
    </w:p>
    <w:p w:rsidR="00F26724" w:rsidRPr="00AF62F3" w:rsidRDefault="00E76480" w:rsidP="00F26724">
      <w:pPr>
        <w:ind w:firstLine="709"/>
        <w:jc w:val="both"/>
        <w:rPr>
          <w:szCs w:val="28"/>
        </w:rPr>
      </w:pPr>
      <w:r w:rsidRPr="00AF62F3">
        <w:rPr>
          <w:szCs w:val="28"/>
        </w:rPr>
        <w:t>2</w:t>
      </w:r>
      <w:r w:rsidR="00F26724" w:rsidRPr="00AF62F3">
        <w:rPr>
          <w:szCs w:val="28"/>
        </w:rPr>
        <w:t xml:space="preserve">.13. Срок регистрации запроса заявителя о предоставлении </w:t>
      </w:r>
      <w:r w:rsidR="004C2410" w:rsidRPr="00AF62F3">
        <w:rPr>
          <w:rFonts w:eastAsia="Calibri"/>
          <w:szCs w:val="28"/>
        </w:rPr>
        <w:t>муниципальной</w:t>
      </w:r>
      <w:r w:rsidR="00F26724" w:rsidRPr="00AF62F3">
        <w:rPr>
          <w:szCs w:val="28"/>
        </w:rPr>
        <w:t xml:space="preserve"> услуги </w:t>
      </w:r>
      <w:r w:rsidRPr="00AF62F3">
        <w:rPr>
          <w:szCs w:val="28"/>
        </w:rPr>
        <w:t xml:space="preserve">составляет в </w:t>
      </w:r>
      <w:r w:rsidR="00F26724" w:rsidRPr="00AF62F3">
        <w:rPr>
          <w:szCs w:val="28"/>
        </w:rPr>
        <w:t>ОМСУ:</w:t>
      </w:r>
    </w:p>
    <w:p w:rsidR="00F26724" w:rsidRPr="00AF62F3" w:rsidRDefault="00783857" w:rsidP="00F26724">
      <w:pPr>
        <w:ind w:firstLine="709"/>
        <w:jc w:val="both"/>
        <w:rPr>
          <w:szCs w:val="28"/>
        </w:rPr>
      </w:pPr>
      <w:r w:rsidRPr="00AF62F3">
        <w:rPr>
          <w:szCs w:val="28"/>
        </w:rPr>
        <w:t xml:space="preserve">при личном обращении – </w:t>
      </w:r>
      <w:r w:rsidR="00985118" w:rsidRPr="00AF62F3">
        <w:rPr>
          <w:szCs w:val="28"/>
        </w:rPr>
        <w:t>в день обращения</w:t>
      </w:r>
      <w:r w:rsidR="00F26724" w:rsidRPr="00AF62F3">
        <w:rPr>
          <w:szCs w:val="28"/>
        </w:rPr>
        <w:t>;</w:t>
      </w:r>
    </w:p>
    <w:p w:rsidR="00F26724" w:rsidRPr="00AF62F3" w:rsidRDefault="00F26724" w:rsidP="00F26724">
      <w:pPr>
        <w:ind w:firstLine="709"/>
        <w:jc w:val="both"/>
        <w:rPr>
          <w:szCs w:val="28"/>
        </w:rPr>
      </w:pPr>
      <w:r w:rsidRPr="00AF62F3">
        <w:rPr>
          <w:szCs w:val="28"/>
        </w:rPr>
        <w:t>при направлении запроса почтовой связью в ОМСУ</w:t>
      </w:r>
      <w:r w:rsidR="0011318A" w:rsidRPr="00AF62F3">
        <w:rPr>
          <w:szCs w:val="28"/>
        </w:rPr>
        <w:t xml:space="preserve"> </w:t>
      </w:r>
      <w:r w:rsidR="00783857" w:rsidRPr="00AF62F3">
        <w:rPr>
          <w:szCs w:val="28"/>
        </w:rPr>
        <w:t>–</w:t>
      </w:r>
      <w:r w:rsidRPr="00AF62F3">
        <w:rPr>
          <w:szCs w:val="28"/>
        </w:rPr>
        <w:t xml:space="preserve"> </w:t>
      </w:r>
      <w:r w:rsidR="0028542F" w:rsidRPr="00AF62F3">
        <w:rPr>
          <w:szCs w:val="28"/>
        </w:rPr>
        <w:t xml:space="preserve">в день поступления запроса в </w:t>
      </w:r>
      <w:r w:rsidR="0011318A" w:rsidRPr="00AF62F3">
        <w:rPr>
          <w:szCs w:val="28"/>
        </w:rPr>
        <w:t>ОМСУ</w:t>
      </w:r>
      <w:r w:rsidRPr="00AF62F3">
        <w:rPr>
          <w:szCs w:val="28"/>
        </w:rPr>
        <w:t>;</w:t>
      </w:r>
    </w:p>
    <w:p w:rsidR="00F26724" w:rsidRPr="00AF62F3" w:rsidRDefault="00F26724" w:rsidP="00F26724">
      <w:pPr>
        <w:ind w:firstLine="709"/>
        <w:jc w:val="both"/>
        <w:rPr>
          <w:szCs w:val="28"/>
        </w:rPr>
      </w:pPr>
      <w:r w:rsidRPr="00AF62F3">
        <w:rPr>
          <w:szCs w:val="28"/>
        </w:rPr>
        <w:t>при направлении запроса на</w:t>
      </w:r>
      <w:r w:rsidR="00E76480" w:rsidRPr="00AF62F3">
        <w:rPr>
          <w:szCs w:val="28"/>
        </w:rPr>
        <w:t xml:space="preserve"> бумажном носителе из МФЦ в </w:t>
      </w:r>
      <w:r w:rsidRPr="00AF62F3">
        <w:rPr>
          <w:szCs w:val="28"/>
        </w:rPr>
        <w:t>ОМСУ</w:t>
      </w:r>
      <w:r w:rsidR="0011318A" w:rsidRPr="00AF62F3">
        <w:rPr>
          <w:szCs w:val="28"/>
        </w:rPr>
        <w:t xml:space="preserve"> </w:t>
      </w:r>
      <w:r w:rsidR="00783857" w:rsidRPr="00AF62F3">
        <w:rPr>
          <w:szCs w:val="28"/>
        </w:rPr>
        <w:t>–</w:t>
      </w:r>
      <w:r w:rsidR="00E76480" w:rsidRPr="00AF62F3">
        <w:rPr>
          <w:szCs w:val="28"/>
        </w:rPr>
        <w:t xml:space="preserve"> </w:t>
      </w:r>
      <w:r w:rsidR="0028542F" w:rsidRPr="00AF62F3">
        <w:rPr>
          <w:szCs w:val="28"/>
        </w:rPr>
        <w:t>в день поступления запроса в ОМСУ</w:t>
      </w:r>
      <w:r w:rsidRPr="00AF62F3">
        <w:rPr>
          <w:szCs w:val="28"/>
        </w:rPr>
        <w:t>;</w:t>
      </w:r>
    </w:p>
    <w:p w:rsidR="00F26724" w:rsidRPr="00AF62F3" w:rsidRDefault="00F26724" w:rsidP="00F26724">
      <w:pPr>
        <w:ind w:firstLine="709"/>
        <w:jc w:val="both"/>
        <w:rPr>
          <w:szCs w:val="28"/>
        </w:rPr>
      </w:pPr>
      <w:r w:rsidRPr="00AF62F3">
        <w:rPr>
          <w:szCs w:val="28"/>
        </w:rPr>
        <w:lastRenderedPageBreak/>
        <w:t xml:space="preserve">при направлении запроса в форме электронного документа посредством ЕПГУ или ПГУ ЛО </w:t>
      </w:r>
      <w:r w:rsidR="00E76480" w:rsidRPr="00AF62F3">
        <w:rPr>
          <w:szCs w:val="28"/>
        </w:rPr>
        <w:t>–</w:t>
      </w:r>
      <w:r w:rsidRPr="00AF62F3">
        <w:rPr>
          <w:szCs w:val="28"/>
        </w:rPr>
        <w:t xml:space="preserve"> </w:t>
      </w:r>
      <w:r w:rsidR="0028542F" w:rsidRPr="00AF62F3">
        <w:rPr>
          <w:szCs w:val="28"/>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E76480" w:rsidRPr="00AF62F3">
        <w:rPr>
          <w:szCs w:val="28"/>
        </w:rPr>
        <w:t>.</w:t>
      </w:r>
    </w:p>
    <w:p w:rsidR="00F26724" w:rsidRPr="00AF62F3" w:rsidRDefault="00F26724" w:rsidP="00F26724">
      <w:pPr>
        <w:tabs>
          <w:tab w:val="left" w:pos="142"/>
          <w:tab w:val="left" w:pos="284"/>
        </w:tabs>
        <w:ind w:firstLine="709"/>
        <w:jc w:val="both"/>
        <w:rPr>
          <w:szCs w:val="28"/>
        </w:rPr>
      </w:pPr>
      <w:r w:rsidRPr="00AF62F3">
        <w:rPr>
          <w:szCs w:val="28"/>
        </w:rPr>
        <w:t xml:space="preserve">2.14. Требования к помещениям, в которых предоставляется </w:t>
      </w:r>
      <w:r w:rsidR="004C2410" w:rsidRPr="00AF62F3">
        <w:rPr>
          <w:rFonts w:eastAsia="Calibri"/>
          <w:szCs w:val="28"/>
        </w:rPr>
        <w:t>муниципальная</w:t>
      </w:r>
      <w:r w:rsidRPr="00AF62F3">
        <w:rPr>
          <w:szCs w:val="28"/>
        </w:rPr>
        <w:t xml:space="preserve"> услуга, к залу ожидания, местам для заполнения запросов о предоставлении </w:t>
      </w:r>
      <w:r w:rsidR="004C2410" w:rsidRPr="00AF62F3">
        <w:rPr>
          <w:rFonts w:eastAsia="Calibri"/>
          <w:szCs w:val="28"/>
        </w:rPr>
        <w:t>муниципальной</w:t>
      </w:r>
      <w:r w:rsidRPr="00AF62F3">
        <w:rPr>
          <w:szCs w:val="28"/>
        </w:rPr>
        <w:t xml:space="preserve"> услуги, информационным стендам с образцами их заполнения и перечнем документов, необходимых для предоставления </w:t>
      </w:r>
      <w:r w:rsidR="004C2410" w:rsidRPr="00AF62F3">
        <w:rPr>
          <w:rFonts w:eastAsia="Calibri"/>
          <w:szCs w:val="28"/>
        </w:rPr>
        <w:t>муниципальной</w:t>
      </w:r>
      <w:r w:rsidRPr="00AF62F3">
        <w:rPr>
          <w:szCs w:val="28"/>
        </w:rPr>
        <w:t xml:space="preserve"> услуги.</w:t>
      </w:r>
    </w:p>
    <w:p w:rsidR="00F26724" w:rsidRPr="00AF62F3" w:rsidRDefault="00F26724" w:rsidP="00F26724">
      <w:pPr>
        <w:tabs>
          <w:tab w:val="left" w:pos="142"/>
          <w:tab w:val="left" w:pos="284"/>
        </w:tabs>
        <w:ind w:firstLine="709"/>
        <w:jc w:val="both"/>
        <w:rPr>
          <w:szCs w:val="28"/>
        </w:rPr>
      </w:pPr>
      <w:r w:rsidRPr="00AF62F3">
        <w:rPr>
          <w:szCs w:val="28"/>
        </w:rPr>
        <w:t xml:space="preserve">2.14.1. Предоставление </w:t>
      </w:r>
      <w:r w:rsidR="004B40F2" w:rsidRPr="00AF62F3">
        <w:rPr>
          <w:rFonts w:eastAsia="Calibri"/>
          <w:szCs w:val="28"/>
        </w:rPr>
        <w:t>муниципальной</w:t>
      </w:r>
      <w:r w:rsidRPr="00AF62F3">
        <w:rPr>
          <w:szCs w:val="28"/>
        </w:rPr>
        <w:t xml:space="preserve"> услуги осуществляется в специально выделенных для этих целей помещениях</w:t>
      </w:r>
      <w:r w:rsidR="00E76480" w:rsidRPr="00AF62F3">
        <w:rPr>
          <w:szCs w:val="28"/>
        </w:rPr>
        <w:t xml:space="preserve"> </w:t>
      </w:r>
      <w:r w:rsidRPr="00AF62F3">
        <w:rPr>
          <w:szCs w:val="28"/>
        </w:rPr>
        <w:t>ОМСУ или в МФЦ.</w:t>
      </w:r>
    </w:p>
    <w:p w:rsidR="00F26724" w:rsidRPr="00AF62F3" w:rsidRDefault="00F26724" w:rsidP="00F26724">
      <w:pPr>
        <w:tabs>
          <w:tab w:val="left" w:pos="142"/>
          <w:tab w:val="left" w:pos="284"/>
        </w:tabs>
        <w:ind w:firstLine="709"/>
        <w:jc w:val="both"/>
        <w:rPr>
          <w:szCs w:val="28"/>
        </w:rPr>
      </w:pPr>
      <w:r w:rsidRPr="00AF62F3">
        <w:rPr>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26724" w:rsidRPr="00AF62F3" w:rsidRDefault="00F26724" w:rsidP="00F26724">
      <w:pPr>
        <w:tabs>
          <w:tab w:val="left" w:pos="142"/>
          <w:tab w:val="left" w:pos="284"/>
        </w:tabs>
        <w:ind w:firstLine="709"/>
        <w:jc w:val="both"/>
        <w:rPr>
          <w:szCs w:val="28"/>
        </w:rPr>
      </w:pPr>
      <w:r w:rsidRPr="00AF62F3">
        <w:rPr>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26724" w:rsidRPr="00AF62F3" w:rsidRDefault="00F26724" w:rsidP="00F26724">
      <w:pPr>
        <w:tabs>
          <w:tab w:val="left" w:pos="142"/>
          <w:tab w:val="left" w:pos="284"/>
        </w:tabs>
        <w:ind w:firstLine="709"/>
        <w:jc w:val="both"/>
        <w:rPr>
          <w:strike/>
          <w:szCs w:val="28"/>
        </w:rPr>
      </w:pPr>
      <w:r w:rsidRPr="00AF62F3">
        <w:rPr>
          <w:szCs w:val="28"/>
        </w:rPr>
        <w:t xml:space="preserve">2.14.4. </w:t>
      </w:r>
      <w:r w:rsidR="00397FE2" w:rsidRPr="00AF62F3">
        <w:rPr>
          <w:szCs w:val="28"/>
        </w:rPr>
        <w:t>З</w:t>
      </w:r>
      <w:r w:rsidRPr="00AF62F3">
        <w:rPr>
          <w:szCs w:val="28"/>
        </w:rPr>
        <w:t>дание (пом</w:t>
      </w:r>
      <w:r w:rsidR="00397FE2" w:rsidRPr="00AF62F3">
        <w:rPr>
          <w:szCs w:val="28"/>
        </w:rPr>
        <w:t>ещение) оборудуется</w:t>
      </w:r>
      <w:r w:rsidRPr="00AF62F3">
        <w:rPr>
          <w:szCs w:val="28"/>
        </w:rPr>
        <w:t xml:space="preserve"> информационн</w:t>
      </w:r>
      <w:r w:rsidR="00397FE2" w:rsidRPr="00AF62F3">
        <w:rPr>
          <w:szCs w:val="28"/>
        </w:rPr>
        <w:t>ой табличкой (вывеской), сод</w:t>
      </w:r>
      <w:r w:rsidR="00E76480" w:rsidRPr="00AF62F3">
        <w:rPr>
          <w:szCs w:val="28"/>
        </w:rPr>
        <w:t xml:space="preserve">ержащей полное наименование </w:t>
      </w:r>
      <w:r w:rsidR="00397FE2" w:rsidRPr="00AF62F3">
        <w:rPr>
          <w:szCs w:val="28"/>
        </w:rPr>
        <w:t>ОМСУ, а также</w:t>
      </w:r>
      <w:r w:rsidRPr="00AF62F3">
        <w:rPr>
          <w:szCs w:val="28"/>
        </w:rPr>
        <w:t xml:space="preserve"> информацию о режиме его работы.</w:t>
      </w:r>
    </w:p>
    <w:p w:rsidR="00397FE2" w:rsidRPr="00AF62F3" w:rsidRDefault="00F26724" w:rsidP="00F26724">
      <w:pPr>
        <w:tabs>
          <w:tab w:val="left" w:pos="142"/>
          <w:tab w:val="left" w:pos="284"/>
        </w:tabs>
        <w:ind w:firstLine="709"/>
        <w:jc w:val="both"/>
        <w:rPr>
          <w:szCs w:val="28"/>
        </w:rPr>
      </w:pPr>
      <w:r w:rsidRPr="00AF62F3">
        <w:rPr>
          <w:szCs w:val="28"/>
        </w:rPr>
        <w:t xml:space="preserve">2.14.5. </w:t>
      </w:r>
      <w:r w:rsidR="00397FE2" w:rsidRPr="00AF62F3">
        <w:rPr>
          <w:szCs w:val="28"/>
        </w:rPr>
        <w:t>Вход в здание (помещение) и выход из него оборудуются лестницами с поручнями и пандусами для передвижения детских и инвалидных колясок.</w:t>
      </w:r>
    </w:p>
    <w:p w:rsidR="00397FE2" w:rsidRPr="00AF62F3" w:rsidRDefault="00397FE2" w:rsidP="00F26724">
      <w:pPr>
        <w:tabs>
          <w:tab w:val="left" w:pos="142"/>
          <w:tab w:val="left" w:pos="284"/>
        </w:tabs>
        <w:ind w:firstLine="709"/>
        <w:jc w:val="both"/>
        <w:rPr>
          <w:szCs w:val="28"/>
        </w:rPr>
      </w:pPr>
      <w:r w:rsidRPr="00AF62F3">
        <w:rPr>
          <w:szCs w:val="28"/>
        </w:rPr>
        <w:t>2.14.6. В помещении организуется бесплатный туалет для посетителей, в том числе туалет, предназначенный для инвалидов.</w:t>
      </w:r>
    </w:p>
    <w:p w:rsidR="00C62B5C" w:rsidRPr="00AF62F3" w:rsidRDefault="00C62B5C" w:rsidP="00C62B5C">
      <w:pPr>
        <w:tabs>
          <w:tab w:val="left" w:pos="142"/>
          <w:tab w:val="left" w:pos="284"/>
        </w:tabs>
        <w:ind w:firstLine="709"/>
        <w:jc w:val="both"/>
        <w:rPr>
          <w:szCs w:val="28"/>
        </w:rPr>
      </w:pPr>
      <w:r w:rsidRPr="00AF62F3">
        <w:rPr>
          <w:szCs w:val="28"/>
        </w:rPr>
        <w:t xml:space="preserve">2.14.7. При необходимости </w:t>
      </w:r>
      <w:r w:rsidR="00C918AA" w:rsidRPr="00AF62F3">
        <w:rPr>
          <w:szCs w:val="28"/>
        </w:rPr>
        <w:t xml:space="preserve">работником МФЦ, </w:t>
      </w:r>
      <w:r w:rsidR="00A46A8D" w:rsidRPr="00AF62F3">
        <w:rPr>
          <w:szCs w:val="28"/>
        </w:rPr>
        <w:t xml:space="preserve">ОМСУ инвалиду оказывается </w:t>
      </w:r>
      <w:r w:rsidRPr="00AF62F3">
        <w:rPr>
          <w:szCs w:val="28"/>
        </w:rPr>
        <w:t xml:space="preserve">помощь </w:t>
      </w:r>
      <w:r w:rsidR="001B5F7B" w:rsidRPr="00AF62F3">
        <w:rPr>
          <w:szCs w:val="28"/>
        </w:rPr>
        <w:t xml:space="preserve">в </w:t>
      </w:r>
      <w:r w:rsidRPr="00AF62F3">
        <w:rPr>
          <w:szCs w:val="28"/>
        </w:rPr>
        <w:t>преодолении барьеров, мешающих получению ими услуг наравне с другими лицами</w:t>
      </w:r>
      <w:r w:rsidR="001B5F7B" w:rsidRPr="00AF62F3">
        <w:rPr>
          <w:szCs w:val="28"/>
        </w:rPr>
        <w:t>.</w:t>
      </w:r>
    </w:p>
    <w:p w:rsidR="00F26724" w:rsidRPr="00AF62F3" w:rsidRDefault="00F26724" w:rsidP="00F26724">
      <w:pPr>
        <w:tabs>
          <w:tab w:val="left" w:pos="142"/>
          <w:tab w:val="left" w:pos="284"/>
        </w:tabs>
        <w:ind w:firstLine="709"/>
        <w:jc w:val="both"/>
        <w:rPr>
          <w:szCs w:val="28"/>
        </w:rPr>
      </w:pPr>
      <w:r w:rsidRPr="00AF62F3">
        <w:rPr>
          <w:szCs w:val="28"/>
        </w:rPr>
        <w:t>2.14.</w:t>
      </w:r>
      <w:r w:rsidR="00E7791D" w:rsidRPr="00AF62F3">
        <w:rPr>
          <w:szCs w:val="28"/>
        </w:rPr>
        <w:t>8</w:t>
      </w:r>
      <w:r w:rsidRPr="00AF62F3">
        <w:rPr>
          <w:szCs w:val="28"/>
        </w:rPr>
        <w:t>. Вход в помещ</w:t>
      </w:r>
      <w:r w:rsidR="00A46A8D" w:rsidRPr="00AF62F3">
        <w:rPr>
          <w:szCs w:val="28"/>
        </w:rPr>
        <w:t>ение и места ожидания оборудуются</w:t>
      </w:r>
      <w:r w:rsidRPr="00AF62F3">
        <w:rPr>
          <w:szCs w:val="28"/>
        </w:rPr>
        <w:t xml:space="preserve"> кнопками, а также содержат информацию </w:t>
      </w:r>
      <w:r w:rsidR="001B5F7B" w:rsidRPr="00AF62F3">
        <w:rPr>
          <w:szCs w:val="28"/>
        </w:rPr>
        <w:t>о контактных номерах телефонов вызова работника для</w:t>
      </w:r>
      <w:r w:rsidRPr="00AF62F3">
        <w:rPr>
          <w:szCs w:val="28"/>
        </w:rPr>
        <w:t xml:space="preserve"> сопровождени</w:t>
      </w:r>
      <w:r w:rsidR="001B5F7B" w:rsidRPr="00AF62F3">
        <w:rPr>
          <w:szCs w:val="28"/>
        </w:rPr>
        <w:t>я</w:t>
      </w:r>
      <w:r w:rsidRPr="00AF62F3">
        <w:rPr>
          <w:szCs w:val="28"/>
        </w:rPr>
        <w:t xml:space="preserve"> инвалида.</w:t>
      </w:r>
    </w:p>
    <w:p w:rsidR="001B5F7B" w:rsidRPr="00AF62F3" w:rsidRDefault="00F26724" w:rsidP="001B5F7B">
      <w:pPr>
        <w:tabs>
          <w:tab w:val="left" w:pos="142"/>
          <w:tab w:val="left" w:pos="284"/>
        </w:tabs>
        <w:ind w:firstLine="709"/>
        <w:jc w:val="both"/>
        <w:rPr>
          <w:szCs w:val="28"/>
        </w:rPr>
      </w:pPr>
      <w:r w:rsidRPr="00AF62F3">
        <w:rPr>
          <w:szCs w:val="28"/>
        </w:rPr>
        <w:t>2.14.</w:t>
      </w:r>
      <w:r w:rsidR="00E7791D" w:rsidRPr="00AF62F3">
        <w:rPr>
          <w:szCs w:val="28"/>
        </w:rPr>
        <w:t>9</w:t>
      </w:r>
      <w:r w:rsidRPr="00AF62F3">
        <w:rPr>
          <w:szCs w:val="28"/>
        </w:rPr>
        <w:t xml:space="preserve">. </w:t>
      </w:r>
      <w:r w:rsidR="001B5F7B" w:rsidRPr="00AF62F3">
        <w:rPr>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26724" w:rsidRPr="00AF62F3" w:rsidRDefault="00F26724" w:rsidP="00F26724">
      <w:pPr>
        <w:tabs>
          <w:tab w:val="left" w:pos="142"/>
          <w:tab w:val="left" w:pos="284"/>
        </w:tabs>
        <w:ind w:firstLine="709"/>
        <w:jc w:val="both"/>
        <w:rPr>
          <w:szCs w:val="28"/>
        </w:rPr>
      </w:pPr>
      <w:r w:rsidRPr="00AF62F3">
        <w:rPr>
          <w:szCs w:val="28"/>
        </w:rPr>
        <w:t>2.14.</w:t>
      </w:r>
      <w:r w:rsidR="00E7791D" w:rsidRPr="00AF62F3">
        <w:rPr>
          <w:szCs w:val="28"/>
        </w:rPr>
        <w:t>10</w:t>
      </w:r>
      <w:r w:rsidRPr="00AF62F3">
        <w:rPr>
          <w:szCs w:val="28"/>
        </w:rPr>
        <w:t>. Оборудование мест повышенного удобства с доп</w:t>
      </w:r>
      <w:r w:rsidR="001B5F7B" w:rsidRPr="00AF62F3">
        <w:rPr>
          <w:szCs w:val="28"/>
        </w:rPr>
        <w:t>олнительным местом для собаки-</w:t>
      </w:r>
      <w:r w:rsidRPr="00AF62F3">
        <w:rPr>
          <w:szCs w:val="28"/>
        </w:rPr>
        <w:t>п</w:t>
      </w:r>
      <w:r w:rsidR="00397FE2" w:rsidRPr="00AF62F3">
        <w:rPr>
          <w:szCs w:val="28"/>
        </w:rPr>
        <w:t>роводника</w:t>
      </w:r>
      <w:r w:rsidRPr="00AF62F3">
        <w:rPr>
          <w:szCs w:val="28"/>
        </w:rPr>
        <w:t xml:space="preserve"> и устройств для передвижения инвалида (костылей, ходунков).</w:t>
      </w:r>
    </w:p>
    <w:p w:rsidR="00F26724" w:rsidRPr="00AF62F3" w:rsidRDefault="00F26724" w:rsidP="00F26724">
      <w:pPr>
        <w:tabs>
          <w:tab w:val="left" w:pos="142"/>
          <w:tab w:val="left" w:pos="284"/>
        </w:tabs>
        <w:ind w:firstLine="709"/>
        <w:jc w:val="both"/>
        <w:rPr>
          <w:szCs w:val="28"/>
        </w:rPr>
      </w:pPr>
      <w:r w:rsidRPr="00AF62F3">
        <w:rPr>
          <w:szCs w:val="28"/>
        </w:rPr>
        <w:t>2.14.1</w:t>
      </w:r>
      <w:r w:rsidR="00E7791D" w:rsidRPr="00AF62F3">
        <w:rPr>
          <w:szCs w:val="28"/>
        </w:rPr>
        <w:t>1</w:t>
      </w:r>
      <w:r w:rsidRPr="00AF62F3">
        <w:rPr>
          <w:szCs w:val="28"/>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26724" w:rsidRPr="00AF62F3" w:rsidRDefault="00E7791D" w:rsidP="00F26724">
      <w:pPr>
        <w:tabs>
          <w:tab w:val="left" w:pos="142"/>
          <w:tab w:val="left" w:pos="284"/>
        </w:tabs>
        <w:ind w:firstLine="709"/>
        <w:jc w:val="both"/>
        <w:rPr>
          <w:szCs w:val="28"/>
        </w:rPr>
      </w:pPr>
      <w:r w:rsidRPr="00AF62F3">
        <w:rPr>
          <w:szCs w:val="28"/>
        </w:rPr>
        <w:t>2.14.12</w:t>
      </w:r>
      <w:r w:rsidR="00F26724" w:rsidRPr="00AF62F3">
        <w:rPr>
          <w:szCs w:val="28"/>
        </w:rPr>
        <w:t xml:space="preserve">. Помещения приема и выдачи документов должны предусматривать места для ожидания, информирования и приема заявителей. </w:t>
      </w:r>
    </w:p>
    <w:p w:rsidR="00F26724" w:rsidRPr="00AF62F3" w:rsidRDefault="00F26724" w:rsidP="00F26724">
      <w:pPr>
        <w:tabs>
          <w:tab w:val="left" w:pos="142"/>
          <w:tab w:val="left" w:pos="284"/>
        </w:tabs>
        <w:ind w:firstLine="709"/>
        <w:jc w:val="both"/>
        <w:rPr>
          <w:szCs w:val="28"/>
        </w:rPr>
      </w:pPr>
      <w:r w:rsidRPr="00AF62F3">
        <w:rPr>
          <w:szCs w:val="28"/>
        </w:rPr>
        <w:t>2.14.1</w:t>
      </w:r>
      <w:r w:rsidR="00E7791D" w:rsidRPr="00AF62F3">
        <w:rPr>
          <w:szCs w:val="28"/>
        </w:rPr>
        <w:t>3</w:t>
      </w:r>
      <w:r w:rsidRPr="00AF62F3">
        <w:rPr>
          <w:szCs w:val="28"/>
        </w:rPr>
        <w:t>. Места ожидания и места для инфо</w:t>
      </w:r>
      <w:r w:rsidR="001B5F7B" w:rsidRPr="00AF62F3">
        <w:rPr>
          <w:szCs w:val="28"/>
        </w:rPr>
        <w:t>рмирования оборудуются стульями</w:t>
      </w:r>
      <w:r w:rsidRPr="00AF62F3">
        <w:rPr>
          <w:szCs w:val="28"/>
        </w:rPr>
        <w:t xml:space="preserve"> </w:t>
      </w:r>
      <w:r w:rsidR="001B5F7B" w:rsidRPr="00AF62F3">
        <w:rPr>
          <w:szCs w:val="28"/>
        </w:rPr>
        <w:t>(</w:t>
      </w:r>
      <w:r w:rsidRPr="00AF62F3">
        <w:rPr>
          <w:szCs w:val="28"/>
        </w:rPr>
        <w:t>кресельными секциями, скамьями</w:t>
      </w:r>
      <w:r w:rsidR="001B5F7B" w:rsidRPr="00AF62F3">
        <w:rPr>
          <w:szCs w:val="28"/>
        </w:rPr>
        <w:t>)</w:t>
      </w:r>
      <w:r w:rsidRPr="00AF62F3">
        <w:rPr>
          <w:szCs w:val="28"/>
        </w:rPr>
        <w:t xml:space="preserve"> и столами (стойками) для оформления документов с размещением на них бланков документов, необходимых для получения </w:t>
      </w:r>
      <w:r w:rsidR="004C2410" w:rsidRPr="00AF62F3">
        <w:rPr>
          <w:rFonts w:eastAsia="Calibri"/>
          <w:szCs w:val="28"/>
        </w:rPr>
        <w:t>муниципальной</w:t>
      </w:r>
      <w:r w:rsidRPr="00AF62F3">
        <w:rPr>
          <w:szCs w:val="28"/>
        </w:rPr>
        <w:t xml:space="preserve"> услуги, канцелярскими принадле</w:t>
      </w:r>
      <w:r w:rsidR="001B5F7B" w:rsidRPr="00AF62F3">
        <w:rPr>
          <w:szCs w:val="28"/>
        </w:rPr>
        <w:t>жностями, а также информационными</w:t>
      </w:r>
      <w:r w:rsidRPr="00AF62F3">
        <w:rPr>
          <w:szCs w:val="28"/>
        </w:rPr>
        <w:t xml:space="preserve"> стенд</w:t>
      </w:r>
      <w:r w:rsidR="001B5F7B" w:rsidRPr="00AF62F3">
        <w:rPr>
          <w:szCs w:val="28"/>
        </w:rPr>
        <w:t>ами</w:t>
      </w:r>
      <w:r w:rsidRPr="00AF62F3">
        <w:rPr>
          <w:szCs w:val="28"/>
        </w:rPr>
        <w:t>, содержащи</w:t>
      </w:r>
      <w:r w:rsidR="001B5F7B" w:rsidRPr="00AF62F3">
        <w:rPr>
          <w:szCs w:val="28"/>
        </w:rPr>
        <w:t>ми</w:t>
      </w:r>
      <w:r w:rsidRPr="00AF62F3">
        <w:rPr>
          <w:szCs w:val="28"/>
        </w:rPr>
        <w:t xml:space="preserve"> актуальную и исчерпывающую информацию, необходимую для получения </w:t>
      </w:r>
      <w:r w:rsidR="004C2410" w:rsidRPr="00AF62F3">
        <w:rPr>
          <w:rFonts w:eastAsia="Calibri"/>
          <w:szCs w:val="28"/>
        </w:rPr>
        <w:t>муниципальной</w:t>
      </w:r>
      <w:r w:rsidRPr="00AF62F3">
        <w:rPr>
          <w:szCs w:val="28"/>
        </w:rPr>
        <w:t xml:space="preserve"> услуги, и информацию о часах приема заявлений.</w:t>
      </w:r>
    </w:p>
    <w:p w:rsidR="00F26724" w:rsidRPr="00AF62F3" w:rsidRDefault="00F26724" w:rsidP="00F26724">
      <w:pPr>
        <w:tabs>
          <w:tab w:val="left" w:pos="142"/>
          <w:tab w:val="left" w:pos="284"/>
        </w:tabs>
        <w:ind w:firstLine="709"/>
        <w:jc w:val="both"/>
        <w:rPr>
          <w:szCs w:val="28"/>
        </w:rPr>
      </w:pPr>
      <w:r w:rsidRPr="00AF62F3">
        <w:rPr>
          <w:szCs w:val="28"/>
        </w:rPr>
        <w:t>2.14.1</w:t>
      </w:r>
      <w:r w:rsidR="00E7791D" w:rsidRPr="00AF62F3">
        <w:rPr>
          <w:szCs w:val="28"/>
        </w:rPr>
        <w:t>4</w:t>
      </w:r>
      <w:r w:rsidRPr="00AF62F3">
        <w:rPr>
          <w:szCs w:val="28"/>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26724" w:rsidRPr="00AF62F3" w:rsidRDefault="00F26724" w:rsidP="00F26724">
      <w:pPr>
        <w:tabs>
          <w:tab w:val="left" w:pos="142"/>
          <w:tab w:val="left" w:pos="284"/>
        </w:tabs>
        <w:ind w:firstLine="709"/>
        <w:jc w:val="both"/>
        <w:rPr>
          <w:szCs w:val="28"/>
        </w:rPr>
      </w:pPr>
      <w:r w:rsidRPr="00AF62F3">
        <w:rPr>
          <w:szCs w:val="28"/>
        </w:rPr>
        <w:t xml:space="preserve">2.15. Показатели доступности и качества </w:t>
      </w:r>
      <w:r w:rsidR="004B40F2" w:rsidRPr="00AF62F3">
        <w:rPr>
          <w:rFonts w:eastAsia="Calibri"/>
          <w:szCs w:val="28"/>
        </w:rPr>
        <w:t>муниципальной</w:t>
      </w:r>
      <w:r w:rsidRPr="00AF62F3">
        <w:rPr>
          <w:szCs w:val="28"/>
        </w:rPr>
        <w:t xml:space="preserve"> услуги.</w:t>
      </w:r>
    </w:p>
    <w:p w:rsidR="00F26724" w:rsidRPr="00AF62F3" w:rsidRDefault="00F26724" w:rsidP="00F26724">
      <w:pPr>
        <w:tabs>
          <w:tab w:val="left" w:pos="142"/>
          <w:tab w:val="left" w:pos="284"/>
        </w:tabs>
        <w:ind w:firstLine="709"/>
        <w:jc w:val="both"/>
        <w:rPr>
          <w:color w:val="FF0000"/>
          <w:szCs w:val="28"/>
        </w:rPr>
      </w:pPr>
      <w:r w:rsidRPr="00AF62F3">
        <w:rPr>
          <w:szCs w:val="28"/>
        </w:rPr>
        <w:t xml:space="preserve">2.15.1. Показатели доступности </w:t>
      </w:r>
      <w:r w:rsidR="004C2410" w:rsidRPr="00AF62F3">
        <w:rPr>
          <w:rFonts w:eastAsia="Calibri"/>
          <w:szCs w:val="28"/>
        </w:rPr>
        <w:t>муниципальной</w:t>
      </w:r>
      <w:r w:rsidRPr="00AF62F3">
        <w:rPr>
          <w:szCs w:val="28"/>
        </w:rPr>
        <w:t xml:space="preserve"> услуги (общие, применимые в отношении всех заявителей):</w:t>
      </w:r>
    </w:p>
    <w:p w:rsidR="00F26724" w:rsidRPr="00AF62F3" w:rsidRDefault="00F26724" w:rsidP="00F26724">
      <w:pPr>
        <w:tabs>
          <w:tab w:val="left" w:pos="142"/>
          <w:tab w:val="left" w:pos="284"/>
        </w:tabs>
        <w:ind w:firstLine="709"/>
        <w:jc w:val="both"/>
        <w:rPr>
          <w:szCs w:val="28"/>
        </w:rPr>
      </w:pPr>
      <w:r w:rsidRPr="00AF62F3">
        <w:rPr>
          <w:szCs w:val="28"/>
        </w:rPr>
        <w:t xml:space="preserve">1) транспортная доступность к месту предоставления </w:t>
      </w:r>
      <w:r w:rsidR="004C2410" w:rsidRPr="00AF62F3">
        <w:rPr>
          <w:rFonts w:eastAsia="Calibri"/>
          <w:szCs w:val="28"/>
        </w:rPr>
        <w:t>муниципальной</w:t>
      </w:r>
      <w:r w:rsidRPr="00AF62F3">
        <w:rPr>
          <w:szCs w:val="28"/>
        </w:rPr>
        <w:t xml:space="preserve"> услуги;</w:t>
      </w:r>
    </w:p>
    <w:p w:rsidR="00F26724" w:rsidRPr="00AF62F3" w:rsidRDefault="00F26724" w:rsidP="00F26724">
      <w:pPr>
        <w:tabs>
          <w:tab w:val="left" w:pos="142"/>
          <w:tab w:val="left" w:pos="284"/>
        </w:tabs>
        <w:ind w:firstLine="709"/>
        <w:jc w:val="both"/>
        <w:rPr>
          <w:szCs w:val="28"/>
        </w:rPr>
      </w:pPr>
      <w:r w:rsidRPr="00AF62F3">
        <w:rPr>
          <w:szCs w:val="28"/>
        </w:rPr>
        <w:lastRenderedPageBreak/>
        <w:t>2) наличие указателей, обеспечивающих беспрепятственный доступ к помещениям, в которых предоставляется услуга;</w:t>
      </w:r>
    </w:p>
    <w:p w:rsidR="00F26724" w:rsidRPr="00AF62F3" w:rsidRDefault="00F26724" w:rsidP="00F26724">
      <w:pPr>
        <w:tabs>
          <w:tab w:val="left" w:pos="142"/>
          <w:tab w:val="left" w:pos="284"/>
        </w:tabs>
        <w:ind w:firstLine="709"/>
        <w:jc w:val="both"/>
        <w:rPr>
          <w:szCs w:val="28"/>
        </w:rPr>
      </w:pPr>
      <w:r w:rsidRPr="00AF62F3">
        <w:rPr>
          <w:szCs w:val="28"/>
        </w:rPr>
        <w:t xml:space="preserve">3) возможность получения полной и достоверной информации о </w:t>
      </w:r>
      <w:r w:rsidR="004C2410" w:rsidRPr="00AF62F3">
        <w:rPr>
          <w:rFonts w:eastAsia="Calibri"/>
          <w:szCs w:val="28"/>
        </w:rPr>
        <w:t>муниципальной</w:t>
      </w:r>
      <w:r w:rsidR="00E76480" w:rsidRPr="00AF62F3">
        <w:rPr>
          <w:szCs w:val="28"/>
        </w:rPr>
        <w:t xml:space="preserve"> услуге в </w:t>
      </w:r>
      <w:r w:rsidR="00F53A5F" w:rsidRPr="00AF62F3">
        <w:rPr>
          <w:szCs w:val="28"/>
        </w:rPr>
        <w:t>ОМСУ</w:t>
      </w:r>
      <w:r w:rsidRPr="00AF62F3">
        <w:rPr>
          <w:szCs w:val="28"/>
        </w:rPr>
        <w:t>, МФЦ, по телефону, на официальном сайте органа, предоставляющего услугу, посредством ЕПГУ, либо ПГУ ЛО;</w:t>
      </w:r>
    </w:p>
    <w:p w:rsidR="00F26724" w:rsidRPr="00AF62F3" w:rsidRDefault="00F26724" w:rsidP="00F26724">
      <w:pPr>
        <w:ind w:firstLine="709"/>
        <w:jc w:val="both"/>
        <w:rPr>
          <w:szCs w:val="28"/>
        </w:rPr>
      </w:pPr>
      <w:r w:rsidRPr="00AF62F3">
        <w:rPr>
          <w:szCs w:val="28"/>
        </w:rPr>
        <w:t xml:space="preserve">4) предоставление </w:t>
      </w:r>
      <w:r w:rsidR="004C2410" w:rsidRPr="00AF62F3">
        <w:rPr>
          <w:rFonts w:eastAsia="Calibri"/>
          <w:szCs w:val="28"/>
        </w:rPr>
        <w:t>муниципальной</w:t>
      </w:r>
      <w:r w:rsidRPr="00AF62F3">
        <w:rPr>
          <w:szCs w:val="28"/>
        </w:rPr>
        <w:t xml:space="preserve"> услуги любым доступным способом, предусмотренным действующим законодательством;</w:t>
      </w:r>
    </w:p>
    <w:p w:rsidR="00F26724" w:rsidRPr="00AF62F3" w:rsidRDefault="00F26724" w:rsidP="00F26724">
      <w:pPr>
        <w:ind w:firstLine="709"/>
        <w:jc w:val="both"/>
        <w:rPr>
          <w:szCs w:val="28"/>
        </w:rPr>
      </w:pPr>
      <w:r w:rsidRPr="00AF62F3">
        <w:rPr>
          <w:szCs w:val="28"/>
        </w:rPr>
        <w:t xml:space="preserve">5) обеспечение для заявителя возможности получения информации о ходе и результате предоставления </w:t>
      </w:r>
      <w:r w:rsidR="004C2410" w:rsidRPr="00AF62F3">
        <w:rPr>
          <w:rFonts w:eastAsia="Calibri"/>
          <w:szCs w:val="28"/>
        </w:rPr>
        <w:t>муниципальной</w:t>
      </w:r>
      <w:r w:rsidRPr="00AF62F3">
        <w:rPr>
          <w:szCs w:val="28"/>
        </w:rPr>
        <w:t xml:space="preserve"> услуги с использованием ЕПГУ и (или) ПГУ ЛО.</w:t>
      </w:r>
      <w:r w:rsidR="00991E7D" w:rsidRPr="00AF62F3">
        <w:rPr>
          <w:szCs w:val="28"/>
        </w:rPr>
        <w:t xml:space="preserve"> </w:t>
      </w:r>
    </w:p>
    <w:p w:rsidR="00F26724" w:rsidRPr="00AF62F3" w:rsidRDefault="00F26724" w:rsidP="00F26724">
      <w:pPr>
        <w:ind w:firstLine="709"/>
        <w:jc w:val="both"/>
        <w:rPr>
          <w:szCs w:val="28"/>
        </w:rPr>
      </w:pPr>
      <w:r w:rsidRPr="00AF62F3">
        <w:rPr>
          <w:szCs w:val="28"/>
        </w:rPr>
        <w:t xml:space="preserve">2.15.2. Показатели доступности </w:t>
      </w:r>
      <w:r w:rsidR="004C2410" w:rsidRPr="00AF62F3">
        <w:rPr>
          <w:rFonts w:eastAsia="Calibri"/>
          <w:szCs w:val="28"/>
        </w:rPr>
        <w:t>муниципальной</w:t>
      </w:r>
      <w:r w:rsidRPr="00AF62F3">
        <w:rPr>
          <w:szCs w:val="28"/>
        </w:rPr>
        <w:t xml:space="preserve"> услуги (специальные, применимые в отношении инвалидов):</w:t>
      </w:r>
    </w:p>
    <w:p w:rsidR="00F26724" w:rsidRPr="00AF62F3" w:rsidRDefault="00F26724" w:rsidP="00F26724">
      <w:pPr>
        <w:ind w:firstLine="709"/>
        <w:jc w:val="both"/>
        <w:rPr>
          <w:szCs w:val="28"/>
        </w:rPr>
      </w:pPr>
      <w:r w:rsidRPr="00AF62F3">
        <w:rPr>
          <w:szCs w:val="28"/>
        </w:rPr>
        <w:t>1) наличи</w:t>
      </w:r>
      <w:r w:rsidR="00F53A5F" w:rsidRPr="00AF62F3">
        <w:rPr>
          <w:szCs w:val="28"/>
        </w:rPr>
        <w:t>е инфраструктуры, указанной в пункте</w:t>
      </w:r>
      <w:r w:rsidRPr="00AF62F3">
        <w:rPr>
          <w:szCs w:val="28"/>
        </w:rPr>
        <w:t xml:space="preserve"> 2.14;</w:t>
      </w:r>
    </w:p>
    <w:p w:rsidR="00F26724" w:rsidRPr="00AF62F3" w:rsidRDefault="00F26724" w:rsidP="00F26724">
      <w:pPr>
        <w:ind w:firstLine="709"/>
        <w:jc w:val="both"/>
        <w:rPr>
          <w:szCs w:val="28"/>
        </w:rPr>
      </w:pPr>
      <w:r w:rsidRPr="00AF62F3">
        <w:rPr>
          <w:szCs w:val="28"/>
        </w:rPr>
        <w:t>2) исполнение требований доступности услуг для инвалидов;</w:t>
      </w:r>
    </w:p>
    <w:p w:rsidR="00F26724" w:rsidRPr="00AF62F3" w:rsidRDefault="00F26724" w:rsidP="00F26724">
      <w:pPr>
        <w:ind w:firstLine="709"/>
        <w:jc w:val="both"/>
        <w:rPr>
          <w:szCs w:val="28"/>
        </w:rPr>
      </w:pPr>
      <w:r w:rsidRPr="00AF62F3">
        <w:rPr>
          <w:szCs w:val="28"/>
        </w:rPr>
        <w:t xml:space="preserve">3) обеспечение беспрепятственного доступа инвалидов к помещениям, в которых предоставляется </w:t>
      </w:r>
      <w:r w:rsidR="004C2410" w:rsidRPr="00AF62F3">
        <w:rPr>
          <w:rFonts w:eastAsia="Calibri"/>
          <w:szCs w:val="28"/>
        </w:rPr>
        <w:t>муниципальная</w:t>
      </w:r>
      <w:r w:rsidRPr="00AF62F3">
        <w:rPr>
          <w:szCs w:val="28"/>
        </w:rPr>
        <w:t xml:space="preserve"> услуга;</w:t>
      </w:r>
    </w:p>
    <w:p w:rsidR="00F26724" w:rsidRPr="00AF62F3" w:rsidRDefault="00F26724" w:rsidP="00F26724">
      <w:pPr>
        <w:ind w:firstLine="709"/>
        <w:jc w:val="both"/>
        <w:rPr>
          <w:szCs w:val="28"/>
        </w:rPr>
      </w:pPr>
      <w:r w:rsidRPr="00AF62F3">
        <w:rPr>
          <w:szCs w:val="28"/>
        </w:rPr>
        <w:t xml:space="preserve">2.15.3. Показатели качества </w:t>
      </w:r>
      <w:r w:rsidR="004C2410" w:rsidRPr="00AF62F3">
        <w:rPr>
          <w:rFonts w:eastAsia="Calibri"/>
          <w:szCs w:val="28"/>
        </w:rPr>
        <w:t>муниципальной</w:t>
      </w:r>
      <w:r w:rsidRPr="00AF62F3">
        <w:rPr>
          <w:szCs w:val="28"/>
        </w:rPr>
        <w:t xml:space="preserve"> услуги:</w:t>
      </w:r>
    </w:p>
    <w:p w:rsidR="00F26724" w:rsidRPr="00AF62F3" w:rsidRDefault="00F26724" w:rsidP="00F26724">
      <w:pPr>
        <w:tabs>
          <w:tab w:val="left" w:pos="142"/>
          <w:tab w:val="left" w:pos="284"/>
        </w:tabs>
        <w:ind w:firstLine="709"/>
        <w:jc w:val="both"/>
        <w:rPr>
          <w:szCs w:val="28"/>
        </w:rPr>
      </w:pPr>
      <w:r w:rsidRPr="00AF62F3">
        <w:rPr>
          <w:szCs w:val="28"/>
        </w:rPr>
        <w:t xml:space="preserve">1) соблюдение срока предоставления </w:t>
      </w:r>
      <w:r w:rsidR="004C2410" w:rsidRPr="00AF62F3">
        <w:rPr>
          <w:rFonts w:eastAsia="Calibri"/>
          <w:szCs w:val="28"/>
        </w:rPr>
        <w:t>муниципальной</w:t>
      </w:r>
      <w:r w:rsidRPr="00AF62F3">
        <w:rPr>
          <w:szCs w:val="28"/>
        </w:rPr>
        <w:t xml:space="preserve"> услуги;</w:t>
      </w:r>
    </w:p>
    <w:p w:rsidR="00F26724" w:rsidRPr="00AF62F3" w:rsidRDefault="00F26724" w:rsidP="00F26724">
      <w:pPr>
        <w:autoSpaceDE w:val="0"/>
        <w:autoSpaceDN w:val="0"/>
        <w:adjustRightInd w:val="0"/>
        <w:ind w:firstLine="709"/>
        <w:jc w:val="both"/>
        <w:rPr>
          <w:szCs w:val="28"/>
        </w:rPr>
      </w:pPr>
      <w:r w:rsidRPr="00AF62F3">
        <w:rPr>
          <w:szCs w:val="28"/>
        </w:rPr>
        <w:t xml:space="preserve">2) соблюдение времени ожидания в очереди при подаче запроса и получении результата; </w:t>
      </w:r>
    </w:p>
    <w:p w:rsidR="00F26724" w:rsidRPr="00AF62F3" w:rsidRDefault="00F26724" w:rsidP="00F26724">
      <w:pPr>
        <w:autoSpaceDE w:val="0"/>
        <w:autoSpaceDN w:val="0"/>
        <w:adjustRightInd w:val="0"/>
        <w:ind w:firstLine="709"/>
        <w:jc w:val="both"/>
        <w:rPr>
          <w:szCs w:val="28"/>
        </w:rPr>
      </w:pPr>
      <w:r w:rsidRPr="00AF62F3">
        <w:rPr>
          <w:szCs w:val="28"/>
        </w:rPr>
        <w:t>3) осуществление не более одного</w:t>
      </w:r>
      <w:r w:rsidR="001B5F7B" w:rsidRPr="00AF62F3">
        <w:rPr>
          <w:szCs w:val="28"/>
        </w:rPr>
        <w:t xml:space="preserve"> </w:t>
      </w:r>
      <w:r w:rsidR="00706A85" w:rsidRPr="00AF62F3">
        <w:rPr>
          <w:szCs w:val="28"/>
        </w:rPr>
        <w:t>обращения</w:t>
      </w:r>
      <w:r w:rsidRPr="00AF62F3">
        <w:rPr>
          <w:szCs w:val="28"/>
        </w:rPr>
        <w:t xml:space="preserve"> заявителя </w:t>
      </w:r>
      <w:r w:rsidR="001B5F7B" w:rsidRPr="00AF62F3">
        <w:rPr>
          <w:szCs w:val="28"/>
        </w:rPr>
        <w:t>к</w:t>
      </w:r>
      <w:r w:rsidRPr="00AF62F3">
        <w:rPr>
          <w:szCs w:val="28"/>
        </w:rPr>
        <w:t xml:space="preserve"> </w:t>
      </w:r>
      <w:r w:rsidR="001B5F7B" w:rsidRPr="00AF62F3">
        <w:rPr>
          <w:szCs w:val="28"/>
        </w:rPr>
        <w:t>должностным лицам</w:t>
      </w:r>
      <w:r w:rsidR="00E76480" w:rsidRPr="00AF62F3">
        <w:rPr>
          <w:szCs w:val="28"/>
        </w:rPr>
        <w:t xml:space="preserve"> </w:t>
      </w:r>
      <w:r w:rsidR="0011318A" w:rsidRPr="00AF62F3">
        <w:rPr>
          <w:szCs w:val="28"/>
        </w:rPr>
        <w:t>ОМСУ</w:t>
      </w:r>
      <w:r w:rsidR="001B5F7B" w:rsidRPr="00AF62F3">
        <w:rPr>
          <w:szCs w:val="28"/>
        </w:rPr>
        <w:t xml:space="preserve"> или работникам</w:t>
      </w:r>
      <w:r w:rsidRPr="00AF62F3">
        <w:rPr>
          <w:szCs w:val="28"/>
        </w:rPr>
        <w:t xml:space="preserve"> МФЦ при подаче документов на получение </w:t>
      </w:r>
      <w:r w:rsidR="004C2410" w:rsidRPr="00AF62F3">
        <w:rPr>
          <w:rFonts w:eastAsia="Calibri"/>
          <w:szCs w:val="28"/>
        </w:rPr>
        <w:t>муниципальной</w:t>
      </w:r>
      <w:r w:rsidRPr="00AF62F3">
        <w:rPr>
          <w:szCs w:val="28"/>
        </w:rPr>
        <w:t xml:space="preserve"> услуги</w:t>
      </w:r>
      <w:r w:rsidR="001B5F7B" w:rsidRPr="00AF62F3">
        <w:rPr>
          <w:szCs w:val="28"/>
        </w:rPr>
        <w:t xml:space="preserve"> и не более одного обращени</w:t>
      </w:r>
      <w:r w:rsidRPr="00AF62F3">
        <w:rPr>
          <w:szCs w:val="28"/>
        </w:rPr>
        <w:t>я</w:t>
      </w:r>
      <w:r w:rsidR="00E76480" w:rsidRPr="00AF62F3">
        <w:rPr>
          <w:szCs w:val="28"/>
        </w:rPr>
        <w:t xml:space="preserve"> при получении результата в </w:t>
      </w:r>
      <w:r w:rsidRPr="00AF62F3">
        <w:rPr>
          <w:szCs w:val="28"/>
        </w:rPr>
        <w:t>ОМСУ или в МФЦ;</w:t>
      </w:r>
    </w:p>
    <w:p w:rsidR="00F26724" w:rsidRPr="00AF62F3" w:rsidRDefault="00F26724" w:rsidP="00F26724">
      <w:pPr>
        <w:tabs>
          <w:tab w:val="left" w:pos="142"/>
          <w:tab w:val="left" w:pos="284"/>
        </w:tabs>
        <w:ind w:firstLine="709"/>
        <w:jc w:val="both"/>
        <w:rPr>
          <w:szCs w:val="28"/>
        </w:rPr>
      </w:pPr>
      <w:r w:rsidRPr="00AF62F3">
        <w:rPr>
          <w:szCs w:val="28"/>
        </w:rPr>
        <w:t>4) отсутствие жалоб на действия или бездействи</w:t>
      </w:r>
      <w:r w:rsidR="007E5233" w:rsidRPr="00AF62F3">
        <w:rPr>
          <w:szCs w:val="28"/>
        </w:rPr>
        <w:t>е</w:t>
      </w:r>
      <w:r w:rsidRPr="00AF62F3">
        <w:rPr>
          <w:szCs w:val="28"/>
        </w:rPr>
        <w:t xml:space="preserve"> </w:t>
      </w:r>
      <w:r w:rsidR="00E76480" w:rsidRPr="00AF62F3">
        <w:rPr>
          <w:szCs w:val="28"/>
        </w:rPr>
        <w:t xml:space="preserve">должностных лиц </w:t>
      </w:r>
      <w:r w:rsidRPr="00AF62F3">
        <w:rPr>
          <w:szCs w:val="28"/>
        </w:rPr>
        <w:t>ОМСУ, поданных в установленном порядке.</w:t>
      </w:r>
    </w:p>
    <w:p w:rsidR="007F133D" w:rsidRPr="00AF62F3" w:rsidRDefault="007F133D" w:rsidP="007F133D">
      <w:pPr>
        <w:widowControl w:val="0"/>
        <w:tabs>
          <w:tab w:val="left" w:pos="142"/>
          <w:tab w:val="left" w:pos="284"/>
        </w:tabs>
        <w:autoSpaceDE w:val="0"/>
        <w:autoSpaceDN w:val="0"/>
        <w:adjustRightInd w:val="0"/>
        <w:ind w:firstLine="709"/>
        <w:jc w:val="both"/>
        <w:rPr>
          <w:szCs w:val="28"/>
        </w:rPr>
      </w:pPr>
      <w:r w:rsidRPr="00AF62F3">
        <w:rPr>
          <w:szCs w:val="28"/>
        </w:rPr>
        <w:t xml:space="preserve">2.15.4. </w:t>
      </w:r>
      <w:r w:rsidRPr="00AF62F3">
        <w:rPr>
          <w:iCs/>
          <w:szCs w:val="28"/>
        </w:rPr>
        <w:t xml:space="preserve">После получения результата услуги, предоставление которой осуществлялось в </w:t>
      </w:r>
      <w:r w:rsidR="00101FB8" w:rsidRPr="00AF62F3">
        <w:rPr>
          <w:iCs/>
          <w:szCs w:val="28"/>
        </w:rPr>
        <w:t xml:space="preserve">электронной форме </w:t>
      </w:r>
      <w:r w:rsidRPr="00AF62F3">
        <w:rPr>
          <w:iCs/>
          <w:szCs w:val="28"/>
        </w:rPr>
        <w:t xml:space="preserve">через ЕПГУ или ПГУ ЛО, либо посредством МФЦ, заявителю обеспечивается возможность оценки качества оказания услуги. </w:t>
      </w:r>
    </w:p>
    <w:p w:rsidR="001B5F7B" w:rsidRPr="00AF62F3" w:rsidRDefault="001B5F7B" w:rsidP="00F26724">
      <w:pPr>
        <w:widowControl w:val="0"/>
        <w:tabs>
          <w:tab w:val="left" w:pos="142"/>
          <w:tab w:val="left" w:pos="284"/>
        </w:tabs>
        <w:autoSpaceDE w:val="0"/>
        <w:autoSpaceDN w:val="0"/>
        <w:adjustRightInd w:val="0"/>
        <w:ind w:firstLine="709"/>
        <w:jc w:val="both"/>
        <w:rPr>
          <w:szCs w:val="28"/>
        </w:rPr>
      </w:pPr>
      <w:r w:rsidRPr="00AF62F3">
        <w:rPr>
          <w:szCs w:val="28"/>
        </w:rPr>
        <w:t xml:space="preserve">2.16. </w:t>
      </w:r>
      <w:r w:rsidR="0094052B" w:rsidRPr="00AF62F3">
        <w:rPr>
          <w:szCs w:val="28"/>
        </w:rPr>
        <w:t xml:space="preserve">Получение услуг, которые являются необходимыми и обязательными для предоставления </w:t>
      </w:r>
      <w:r w:rsidR="004C2410" w:rsidRPr="00AF62F3">
        <w:rPr>
          <w:rFonts w:eastAsia="Calibri"/>
          <w:szCs w:val="28"/>
        </w:rPr>
        <w:t>муниципальной</w:t>
      </w:r>
      <w:r w:rsidR="0094052B" w:rsidRPr="00AF62F3">
        <w:rPr>
          <w:szCs w:val="28"/>
        </w:rPr>
        <w:t xml:space="preserve"> услуги, не требуется.</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2.17. Иные требования, в том числе учитывающие особенности предоставления муниципальной услуги в электронной форме.</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A4384D"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2.17.2. Предоставление услуги по экстерриториальному принципу не предусмотрено.</w:t>
      </w:r>
    </w:p>
    <w:p w:rsidR="00101FB8" w:rsidRPr="00AF62F3" w:rsidRDefault="00101FB8" w:rsidP="00101FB8">
      <w:pPr>
        <w:ind w:firstLine="709"/>
        <w:jc w:val="both"/>
        <w:outlineLvl w:val="1"/>
        <w:rPr>
          <w:szCs w:val="28"/>
        </w:rPr>
      </w:pPr>
    </w:p>
    <w:p w:rsidR="00F26724" w:rsidRPr="00AF62F3" w:rsidRDefault="00F26724" w:rsidP="00144866">
      <w:pPr>
        <w:widowControl w:val="0"/>
        <w:tabs>
          <w:tab w:val="left" w:pos="142"/>
          <w:tab w:val="left" w:pos="284"/>
        </w:tabs>
        <w:autoSpaceDE w:val="0"/>
        <w:autoSpaceDN w:val="0"/>
        <w:adjustRightInd w:val="0"/>
        <w:ind w:firstLine="709"/>
        <w:jc w:val="center"/>
        <w:outlineLvl w:val="0"/>
        <w:rPr>
          <w:bCs/>
          <w:szCs w:val="28"/>
        </w:rPr>
      </w:pPr>
      <w:bookmarkStart w:id="10" w:name="Par0"/>
      <w:bookmarkStart w:id="11" w:name="sub_1003"/>
      <w:bookmarkEnd w:id="10"/>
      <w:r w:rsidRPr="00AF62F3">
        <w:rPr>
          <w:bCs/>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11"/>
    <w:p w:rsidR="00F26724" w:rsidRPr="00AF62F3" w:rsidRDefault="00F26724" w:rsidP="00F26724">
      <w:pPr>
        <w:tabs>
          <w:tab w:val="left" w:pos="142"/>
          <w:tab w:val="left" w:pos="284"/>
        </w:tabs>
        <w:ind w:firstLine="709"/>
        <w:jc w:val="center"/>
        <w:rPr>
          <w:szCs w:val="28"/>
        </w:rPr>
      </w:pPr>
    </w:p>
    <w:p w:rsidR="00F26724" w:rsidRPr="00AF62F3" w:rsidRDefault="00F26724" w:rsidP="00A4384D">
      <w:pPr>
        <w:tabs>
          <w:tab w:val="left" w:pos="142"/>
          <w:tab w:val="left" w:pos="284"/>
        </w:tabs>
        <w:ind w:firstLine="709"/>
        <w:jc w:val="both"/>
        <w:rPr>
          <w:b/>
          <w:szCs w:val="28"/>
        </w:rPr>
      </w:pPr>
      <w:r w:rsidRPr="00AF62F3">
        <w:rPr>
          <w:b/>
          <w:szCs w:val="28"/>
        </w:rPr>
        <w:t>3.1.</w:t>
      </w:r>
      <w:r w:rsidRPr="00AF62F3">
        <w:rPr>
          <w:b/>
          <w:bCs/>
          <w:szCs w:val="28"/>
        </w:rPr>
        <w:t xml:space="preserve"> Состав, последовательность и сроки выполнения административных процедур, требования к порядку их выполнения</w:t>
      </w:r>
    </w:p>
    <w:p w:rsidR="006D33AE" w:rsidRPr="00AF62F3" w:rsidRDefault="00F26724" w:rsidP="006D33AE">
      <w:pPr>
        <w:tabs>
          <w:tab w:val="left" w:pos="142"/>
          <w:tab w:val="left" w:pos="284"/>
        </w:tabs>
        <w:ind w:firstLine="709"/>
        <w:jc w:val="both"/>
        <w:rPr>
          <w:szCs w:val="28"/>
        </w:rPr>
      </w:pPr>
      <w:r w:rsidRPr="00AF62F3">
        <w:rPr>
          <w:szCs w:val="28"/>
        </w:rPr>
        <w:t xml:space="preserve">3.1.1. Предоставление </w:t>
      </w:r>
      <w:r w:rsidR="004C2410" w:rsidRPr="00AF62F3">
        <w:rPr>
          <w:rFonts w:eastAsia="Calibri"/>
          <w:szCs w:val="28"/>
        </w:rPr>
        <w:t>муниципальной</w:t>
      </w:r>
      <w:r w:rsidRPr="00AF62F3">
        <w:rPr>
          <w:szCs w:val="28"/>
        </w:rPr>
        <w:t xml:space="preserve"> услуги включает в себя следующие административные процедуры:</w:t>
      </w:r>
    </w:p>
    <w:p w:rsidR="00985118" w:rsidRPr="00AF62F3" w:rsidRDefault="00985118" w:rsidP="00985118">
      <w:pPr>
        <w:widowControl w:val="0"/>
        <w:autoSpaceDE w:val="0"/>
        <w:autoSpaceDN w:val="0"/>
        <w:adjustRightInd w:val="0"/>
        <w:ind w:firstLine="709"/>
        <w:jc w:val="both"/>
        <w:rPr>
          <w:rFonts w:eastAsia="Calibri"/>
          <w:szCs w:val="28"/>
        </w:rPr>
      </w:pPr>
      <w:r w:rsidRPr="00AF62F3">
        <w:rPr>
          <w:rFonts w:eastAsia="Calibri"/>
          <w:szCs w:val="28"/>
        </w:rPr>
        <w:t>1) получение документов и регистрация заявления о предоставлении муниципальной услуги – 1 рабочий день</w:t>
      </w:r>
      <w:r w:rsidRPr="00AF62F3">
        <w:rPr>
          <w:sz w:val="22"/>
        </w:rPr>
        <w:t xml:space="preserve"> </w:t>
      </w:r>
      <w:r w:rsidRPr="00AF62F3">
        <w:rPr>
          <w:rFonts w:eastAsia="Calibri"/>
          <w:szCs w:val="28"/>
        </w:rPr>
        <w:t>с даты получения заявления о предоставлении муниципальной услуги;</w:t>
      </w:r>
    </w:p>
    <w:p w:rsidR="00985118" w:rsidRPr="00AF62F3" w:rsidRDefault="00985118" w:rsidP="00985118">
      <w:pPr>
        <w:widowControl w:val="0"/>
        <w:autoSpaceDE w:val="0"/>
        <w:autoSpaceDN w:val="0"/>
        <w:adjustRightInd w:val="0"/>
        <w:ind w:firstLine="709"/>
        <w:jc w:val="both"/>
        <w:rPr>
          <w:szCs w:val="28"/>
        </w:rPr>
      </w:pPr>
      <w:r w:rsidRPr="00AF62F3">
        <w:rPr>
          <w:rFonts w:eastAsia="Calibri"/>
          <w:szCs w:val="28"/>
        </w:rPr>
        <w:t>2)</w:t>
      </w:r>
      <w:r w:rsidRPr="00AF62F3">
        <w:rPr>
          <w:szCs w:val="28"/>
        </w:rPr>
        <w:t xml:space="preserve"> проверка документов и </w:t>
      </w:r>
      <w:r w:rsidR="00496E6C" w:rsidRPr="00AF62F3">
        <w:rPr>
          <w:szCs w:val="28"/>
        </w:rPr>
        <w:t>направление межведомственных запросов</w:t>
      </w:r>
      <w:r w:rsidRPr="00AF62F3">
        <w:rPr>
          <w:szCs w:val="28"/>
        </w:rPr>
        <w:t xml:space="preserve"> – в течение 1 рабочего дня</w:t>
      </w:r>
      <w:r w:rsidRPr="00AF62F3">
        <w:rPr>
          <w:sz w:val="22"/>
        </w:rPr>
        <w:t xml:space="preserve"> </w:t>
      </w:r>
      <w:r w:rsidRPr="00AF62F3">
        <w:rPr>
          <w:szCs w:val="28"/>
        </w:rPr>
        <w:t>со дня регистрации заявления о предоставлении муниципальной услуги;</w:t>
      </w:r>
    </w:p>
    <w:p w:rsidR="00D9035F" w:rsidRPr="00AF62F3" w:rsidRDefault="00D9035F" w:rsidP="00D9035F">
      <w:pPr>
        <w:widowControl w:val="0"/>
        <w:autoSpaceDE w:val="0"/>
        <w:autoSpaceDN w:val="0"/>
        <w:adjustRightInd w:val="0"/>
        <w:ind w:firstLine="709"/>
        <w:jc w:val="both"/>
        <w:rPr>
          <w:szCs w:val="28"/>
        </w:rPr>
      </w:pPr>
      <w:r w:rsidRPr="00AF62F3">
        <w:rPr>
          <w:szCs w:val="28"/>
        </w:rPr>
        <w:t xml:space="preserve">3) рассмотрение документов и сведений – </w:t>
      </w:r>
      <w:r w:rsidR="00894B1B" w:rsidRPr="00AF62F3">
        <w:rPr>
          <w:rFonts w:eastAsia="Calibri"/>
        </w:rPr>
        <w:t xml:space="preserve">в течение 7 рабочих дней </w:t>
      </w:r>
      <w:r w:rsidR="00894B1B" w:rsidRPr="00AF62F3">
        <w:rPr>
          <w:rFonts w:eastAsia="Calibri"/>
          <w:szCs w:val="28"/>
        </w:rPr>
        <w:t>с даты получения заявления о предоставлении муниципальной услуги</w:t>
      </w:r>
      <w:r w:rsidRPr="00AF62F3">
        <w:rPr>
          <w:szCs w:val="28"/>
        </w:rPr>
        <w:t xml:space="preserve">; </w:t>
      </w:r>
    </w:p>
    <w:p w:rsidR="00D9035F" w:rsidRPr="00AF62F3" w:rsidRDefault="00D9035F" w:rsidP="00D9035F">
      <w:pPr>
        <w:widowControl w:val="0"/>
        <w:autoSpaceDE w:val="0"/>
        <w:autoSpaceDN w:val="0"/>
        <w:adjustRightInd w:val="0"/>
        <w:ind w:firstLine="709"/>
        <w:jc w:val="both"/>
        <w:rPr>
          <w:szCs w:val="28"/>
        </w:rPr>
      </w:pPr>
      <w:r w:rsidRPr="00AF62F3">
        <w:rPr>
          <w:szCs w:val="28"/>
        </w:rPr>
        <w:t xml:space="preserve">4) осмотр объекта индивидуального жилищного строительства и принятие решения о предоставлении муниципальной услуги – в течение </w:t>
      </w:r>
      <w:r w:rsidR="00894B1B" w:rsidRPr="00AF62F3">
        <w:rPr>
          <w:szCs w:val="28"/>
        </w:rPr>
        <w:t>2 рабочих дней с даты окончания третьей административной процедуры</w:t>
      </w:r>
      <w:r w:rsidRPr="00AF62F3">
        <w:rPr>
          <w:szCs w:val="28"/>
        </w:rPr>
        <w:t>;</w:t>
      </w:r>
    </w:p>
    <w:p w:rsidR="00D9035F" w:rsidRPr="00AF62F3" w:rsidRDefault="00D9035F" w:rsidP="00D9035F">
      <w:pPr>
        <w:widowControl w:val="0"/>
        <w:autoSpaceDE w:val="0"/>
        <w:autoSpaceDN w:val="0"/>
        <w:adjustRightInd w:val="0"/>
        <w:ind w:firstLine="709"/>
        <w:jc w:val="both"/>
        <w:rPr>
          <w:szCs w:val="28"/>
        </w:rPr>
      </w:pPr>
      <w:r w:rsidRPr="00AF62F3">
        <w:rPr>
          <w:szCs w:val="28"/>
        </w:rPr>
        <w:t>5) выдача и направление заявителю результата предоставления муниципальной услуги</w:t>
      </w:r>
      <w:r w:rsidRPr="00AF62F3">
        <w:rPr>
          <w:sz w:val="22"/>
        </w:rPr>
        <w:t xml:space="preserve"> - </w:t>
      </w:r>
      <w:r w:rsidRPr="00AF62F3">
        <w:rPr>
          <w:szCs w:val="28"/>
        </w:rPr>
        <w:t xml:space="preserve">не </w:t>
      </w:r>
      <w:r w:rsidRPr="00AF62F3">
        <w:rPr>
          <w:szCs w:val="28"/>
        </w:rPr>
        <w:lastRenderedPageBreak/>
        <w:t>позднее 1 рабочего дня с даты с даты окончания четвёртой административной процедуры.</w:t>
      </w:r>
    </w:p>
    <w:p w:rsidR="00D9035F" w:rsidRPr="00AF62F3" w:rsidRDefault="00D9035F" w:rsidP="00F26724">
      <w:pPr>
        <w:tabs>
          <w:tab w:val="left" w:pos="142"/>
          <w:tab w:val="left" w:pos="284"/>
        </w:tabs>
        <w:ind w:firstLine="709"/>
        <w:jc w:val="both"/>
        <w:rPr>
          <w:szCs w:val="28"/>
        </w:rPr>
      </w:pPr>
    </w:p>
    <w:p w:rsidR="00D9035F" w:rsidRPr="00AF62F3" w:rsidRDefault="00D9035F" w:rsidP="00D9035F">
      <w:pPr>
        <w:widowControl w:val="0"/>
        <w:autoSpaceDE w:val="0"/>
        <w:autoSpaceDN w:val="0"/>
        <w:adjustRightInd w:val="0"/>
        <w:ind w:firstLine="709"/>
        <w:jc w:val="both"/>
        <w:rPr>
          <w:szCs w:val="28"/>
        </w:rPr>
      </w:pPr>
      <w:r w:rsidRPr="00AF62F3">
        <w:rPr>
          <w:szCs w:val="28"/>
        </w:rPr>
        <w:t xml:space="preserve">3.1.2. Получение документов и регистрация заявления о предоставлении </w:t>
      </w:r>
      <w:r w:rsidRPr="00AF62F3">
        <w:rPr>
          <w:rFonts w:eastAsia="Calibri"/>
          <w:szCs w:val="28"/>
        </w:rPr>
        <w:t>муниципальной</w:t>
      </w:r>
      <w:r w:rsidRPr="00AF62F3">
        <w:rPr>
          <w:szCs w:val="28"/>
        </w:rPr>
        <w:t xml:space="preserve"> услуги.</w:t>
      </w:r>
    </w:p>
    <w:p w:rsidR="00950D97" w:rsidRPr="00AF62F3" w:rsidRDefault="00F26724" w:rsidP="00950D97">
      <w:pPr>
        <w:tabs>
          <w:tab w:val="left" w:pos="142"/>
          <w:tab w:val="left" w:pos="284"/>
        </w:tabs>
        <w:ind w:firstLine="709"/>
        <w:jc w:val="both"/>
        <w:rPr>
          <w:szCs w:val="28"/>
        </w:rPr>
      </w:pPr>
      <w:r w:rsidRPr="00AF62F3">
        <w:rPr>
          <w:szCs w:val="28"/>
        </w:rPr>
        <w:t>3.1.2.1</w:t>
      </w:r>
      <w:r w:rsidR="00950D97" w:rsidRPr="00AF62F3">
        <w:rPr>
          <w:szCs w:val="28"/>
        </w:rPr>
        <w:t>.</w:t>
      </w:r>
      <w:r w:rsidRPr="00AF62F3">
        <w:rPr>
          <w:szCs w:val="28"/>
        </w:rPr>
        <w:t xml:space="preserve"> Основание для начала административной процедуры:</w:t>
      </w:r>
      <w:r w:rsidR="006D33AE" w:rsidRPr="00AF62F3">
        <w:rPr>
          <w:rFonts w:eastAsia="Calibri"/>
          <w:szCs w:val="28"/>
        </w:rPr>
        <w:t xml:space="preserve"> </w:t>
      </w:r>
      <w:r w:rsidR="00A952AB" w:rsidRPr="00AF62F3">
        <w:rPr>
          <w:rFonts w:eastAsia="Calibri"/>
          <w:szCs w:val="28"/>
        </w:rPr>
        <w:t xml:space="preserve">поступление </w:t>
      </w:r>
      <w:r w:rsidR="006D33AE" w:rsidRPr="00AF62F3">
        <w:rPr>
          <w:rFonts w:eastAsia="Calibri"/>
          <w:szCs w:val="28"/>
        </w:rPr>
        <w:t>в орган, ответственный за предоставление муниципальной услуги (наименование)</w:t>
      </w:r>
      <w:r w:rsidR="00496C4B" w:rsidRPr="00AF62F3">
        <w:rPr>
          <w:rFonts w:eastAsia="Calibri"/>
          <w:szCs w:val="28"/>
        </w:rPr>
        <w:t>,</w:t>
      </w:r>
      <w:r w:rsidR="001F30D6" w:rsidRPr="00AF62F3">
        <w:rPr>
          <w:rFonts w:eastAsia="Calibri"/>
          <w:szCs w:val="28"/>
        </w:rPr>
        <w:t xml:space="preserve"> или в А</w:t>
      </w:r>
      <w:r w:rsidR="006D33AE" w:rsidRPr="00AF62F3">
        <w:rPr>
          <w:rFonts w:eastAsia="Calibri"/>
          <w:szCs w:val="28"/>
        </w:rPr>
        <w:t>дминистрацию заявления, предусмотренн</w:t>
      </w:r>
      <w:r w:rsidR="00D96F62" w:rsidRPr="00AF62F3">
        <w:rPr>
          <w:rFonts w:eastAsia="Calibri"/>
          <w:szCs w:val="28"/>
        </w:rPr>
        <w:t>ого</w:t>
      </w:r>
      <w:r w:rsidR="006D33AE" w:rsidRPr="00AF62F3">
        <w:rPr>
          <w:rFonts w:eastAsia="Calibri"/>
          <w:szCs w:val="28"/>
        </w:rPr>
        <w:t xml:space="preserve"> п. 2.6 настоящего </w:t>
      </w:r>
      <w:r w:rsidR="005055D2" w:rsidRPr="00AF62F3">
        <w:rPr>
          <w:rFonts w:eastAsia="Calibri"/>
          <w:szCs w:val="28"/>
        </w:rPr>
        <w:t>А</w:t>
      </w:r>
      <w:r w:rsidR="006D33AE" w:rsidRPr="00AF62F3">
        <w:rPr>
          <w:rFonts w:eastAsia="Calibri"/>
          <w:szCs w:val="28"/>
        </w:rPr>
        <w:t>дминистративного регламента</w:t>
      </w:r>
      <w:r w:rsidR="00A952AB" w:rsidRPr="00AF62F3">
        <w:rPr>
          <w:rFonts w:eastAsia="Calibri"/>
          <w:szCs w:val="28"/>
        </w:rPr>
        <w:t>.</w:t>
      </w:r>
    </w:p>
    <w:p w:rsidR="0071768D" w:rsidRPr="00AF62F3" w:rsidRDefault="00950D97" w:rsidP="00950D97">
      <w:pPr>
        <w:tabs>
          <w:tab w:val="left" w:pos="142"/>
          <w:tab w:val="left" w:pos="284"/>
        </w:tabs>
        <w:ind w:firstLine="709"/>
        <w:jc w:val="both"/>
        <w:rPr>
          <w:szCs w:val="28"/>
        </w:rPr>
      </w:pPr>
      <w:r w:rsidRPr="00AF62F3">
        <w:rPr>
          <w:szCs w:val="28"/>
        </w:rPr>
        <w:t xml:space="preserve">3.1.2.2. </w:t>
      </w:r>
      <w:r w:rsidR="0071768D" w:rsidRPr="00AF62F3">
        <w:rPr>
          <w:szCs w:val="28"/>
        </w:rPr>
        <w:t xml:space="preserve">Содержание административного действия, продолжительность и (или) максимальный срок его выполнения: должностное лицо, </w:t>
      </w:r>
      <w:r w:rsidR="00D9035F" w:rsidRPr="00AF62F3">
        <w:rPr>
          <w:szCs w:val="28"/>
        </w:rPr>
        <w:t>ответственное за регистрацию корреспонденции</w:t>
      </w:r>
      <w:r w:rsidR="0071768D" w:rsidRPr="00AF62F3">
        <w:rPr>
          <w:szCs w:val="28"/>
        </w:rPr>
        <w:t>,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w:t>
      </w:r>
    </w:p>
    <w:p w:rsidR="00A91886" w:rsidRPr="00AF62F3" w:rsidRDefault="0071768D" w:rsidP="00950D97">
      <w:pPr>
        <w:tabs>
          <w:tab w:val="left" w:pos="142"/>
          <w:tab w:val="left" w:pos="284"/>
        </w:tabs>
        <w:ind w:firstLine="709"/>
        <w:jc w:val="both"/>
        <w:rPr>
          <w:szCs w:val="28"/>
        </w:rPr>
      </w:pPr>
      <w:r w:rsidRPr="00AF62F3">
        <w:rPr>
          <w:szCs w:val="28"/>
        </w:rPr>
        <w:t xml:space="preserve">3.1.2.3. </w:t>
      </w:r>
      <w:r w:rsidR="00950D97" w:rsidRPr="00AF62F3">
        <w:rPr>
          <w:szCs w:val="28"/>
        </w:rPr>
        <w:t>Лицо, ответственное за выполнение административной процедуры: должностное лицо</w:t>
      </w:r>
      <w:r w:rsidR="00D9035F" w:rsidRPr="00AF62F3">
        <w:rPr>
          <w:szCs w:val="28"/>
        </w:rPr>
        <w:t>, ответственное за регистрацию корреспонденции</w:t>
      </w:r>
      <w:r w:rsidR="00A91886" w:rsidRPr="00AF62F3">
        <w:rPr>
          <w:szCs w:val="28"/>
        </w:rPr>
        <w:t>.</w:t>
      </w:r>
    </w:p>
    <w:p w:rsidR="00D9035F" w:rsidRPr="00AF62F3" w:rsidRDefault="00A91886" w:rsidP="00D9035F">
      <w:pPr>
        <w:tabs>
          <w:tab w:val="left" w:pos="142"/>
          <w:tab w:val="left" w:pos="284"/>
        </w:tabs>
        <w:ind w:firstLine="709"/>
        <w:jc w:val="both"/>
        <w:rPr>
          <w:szCs w:val="28"/>
        </w:rPr>
      </w:pPr>
      <w:r w:rsidRPr="00AF62F3">
        <w:rPr>
          <w:szCs w:val="28"/>
        </w:rPr>
        <w:t xml:space="preserve">3.1.2.4. Результат выполнения административной процедуры: </w:t>
      </w:r>
      <w:r w:rsidR="00D9035F" w:rsidRPr="00AF62F3">
        <w:rPr>
          <w:szCs w:val="28"/>
        </w:rPr>
        <w:t>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w:t>
      </w:r>
      <w:r w:rsidR="00D9035F" w:rsidRPr="00AF62F3">
        <w:rPr>
          <w:sz w:val="22"/>
        </w:rPr>
        <w:t xml:space="preserve"> </w:t>
      </w:r>
      <w:r w:rsidR="00D9035F" w:rsidRPr="00AF62F3">
        <w:rPr>
          <w:szCs w:val="28"/>
        </w:rPr>
        <w:t>в течение одного рабочего дня с даты получения заявления о предоставлении муниципальной услуги.</w:t>
      </w:r>
    </w:p>
    <w:p w:rsidR="00D9035F" w:rsidRPr="00AF62F3" w:rsidRDefault="00D9035F" w:rsidP="00D9035F">
      <w:pPr>
        <w:tabs>
          <w:tab w:val="left" w:pos="142"/>
          <w:tab w:val="left" w:pos="284"/>
        </w:tabs>
        <w:ind w:firstLine="709"/>
        <w:jc w:val="both"/>
        <w:rPr>
          <w:szCs w:val="28"/>
        </w:rPr>
      </w:pPr>
    </w:p>
    <w:p w:rsidR="00D9035F" w:rsidRPr="00AF62F3" w:rsidRDefault="00D9035F" w:rsidP="00D9035F">
      <w:pPr>
        <w:autoSpaceDE w:val="0"/>
        <w:autoSpaceDN w:val="0"/>
        <w:adjustRightInd w:val="0"/>
        <w:ind w:firstLine="709"/>
        <w:jc w:val="both"/>
        <w:rPr>
          <w:szCs w:val="28"/>
        </w:rPr>
      </w:pPr>
      <w:r w:rsidRPr="00AF62F3">
        <w:rPr>
          <w:szCs w:val="28"/>
        </w:rPr>
        <w:t xml:space="preserve">3.1.3. Проверка документов и </w:t>
      </w:r>
      <w:r w:rsidR="00894B1B" w:rsidRPr="00AF62F3">
        <w:rPr>
          <w:szCs w:val="28"/>
        </w:rPr>
        <w:t>направление межведомственных запросов</w:t>
      </w:r>
      <w:r w:rsidRPr="00AF62F3">
        <w:rPr>
          <w:szCs w:val="28"/>
        </w:rPr>
        <w:t>.</w:t>
      </w:r>
    </w:p>
    <w:p w:rsidR="006E4E05" w:rsidRPr="00AF62F3" w:rsidRDefault="00F26724" w:rsidP="00F26724">
      <w:pPr>
        <w:widowControl w:val="0"/>
        <w:tabs>
          <w:tab w:val="left" w:pos="142"/>
          <w:tab w:val="left" w:pos="284"/>
        </w:tabs>
        <w:autoSpaceDE w:val="0"/>
        <w:autoSpaceDN w:val="0"/>
        <w:adjustRightInd w:val="0"/>
        <w:ind w:firstLine="709"/>
        <w:jc w:val="both"/>
        <w:rPr>
          <w:szCs w:val="28"/>
        </w:rPr>
      </w:pPr>
      <w:r w:rsidRPr="00AF62F3">
        <w:rPr>
          <w:szCs w:val="28"/>
        </w:rPr>
        <w:t xml:space="preserve">3.1.3.1. Основание для начала административной процедуры: </w:t>
      </w:r>
      <w:r w:rsidR="00A94A6C" w:rsidRPr="00AF62F3">
        <w:rPr>
          <w:szCs w:val="28"/>
        </w:rPr>
        <w:t>поступление</w:t>
      </w:r>
      <w:r w:rsidRPr="00AF62F3">
        <w:rPr>
          <w:szCs w:val="28"/>
        </w:rPr>
        <w:t xml:space="preserve"> заявления</w:t>
      </w:r>
      <w:r w:rsidR="00A94A6C" w:rsidRPr="00AF62F3">
        <w:rPr>
          <w:szCs w:val="28"/>
        </w:rPr>
        <w:t xml:space="preserve"> и прилагаемых к нему документов должностному лицу,</w:t>
      </w:r>
      <w:r w:rsidR="00A94A6C" w:rsidRPr="00AF62F3">
        <w:rPr>
          <w:sz w:val="22"/>
        </w:rPr>
        <w:t xml:space="preserve"> </w:t>
      </w:r>
      <w:r w:rsidR="00A94A6C" w:rsidRPr="00AF62F3">
        <w:rPr>
          <w:szCs w:val="28"/>
        </w:rPr>
        <w:t>ответственному за предоставление муниципальной услуги</w:t>
      </w:r>
      <w:r w:rsidR="005C1376" w:rsidRPr="00AF62F3">
        <w:rPr>
          <w:szCs w:val="28"/>
        </w:rPr>
        <w:t>.</w:t>
      </w:r>
    </w:p>
    <w:p w:rsidR="00BA0A1F" w:rsidRPr="00AF62F3" w:rsidRDefault="006E4E05" w:rsidP="00BA0A1F">
      <w:pPr>
        <w:autoSpaceDE w:val="0"/>
        <w:autoSpaceDN w:val="0"/>
        <w:adjustRightInd w:val="0"/>
        <w:ind w:firstLine="709"/>
        <w:jc w:val="both"/>
        <w:rPr>
          <w:szCs w:val="28"/>
        </w:rPr>
      </w:pPr>
      <w:r w:rsidRPr="00AF62F3">
        <w:rPr>
          <w:szCs w:val="28"/>
        </w:rPr>
        <w:t xml:space="preserve">3.1.3.2. </w:t>
      </w:r>
      <w:r w:rsidR="00BA0A1F" w:rsidRPr="00AF62F3">
        <w:rPr>
          <w:szCs w:val="28"/>
        </w:rPr>
        <w:t>Содержание административн</w:t>
      </w:r>
      <w:r w:rsidR="005C5C4A" w:rsidRPr="00AF62F3">
        <w:rPr>
          <w:szCs w:val="28"/>
        </w:rPr>
        <w:t>ых</w:t>
      </w:r>
      <w:r w:rsidR="00BA0A1F" w:rsidRPr="00AF62F3">
        <w:rPr>
          <w:szCs w:val="28"/>
        </w:rPr>
        <w:t xml:space="preserve"> действи</w:t>
      </w:r>
      <w:r w:rsidR="005C5C4A" w:rsidRPr="00AF62F3">
        <w:rPr>
          <w:szCs w:val="28"/>
        </w:rPr>
        <w:t>й</w:t>
      </w:r>
      <w:r w:rsidR="00BA0A1F" w:rsidRPr="00AF62F3">
        <w:rPr>
          <w:szCs w:val="28"/>
        </w:rPr>
        <w:t xml:space="preserve">, продолжительность и максимальный срок </w:t>
      </w:r>
      <w:r w:rsidR="005C5C4A" w:rsidRPr="00AF62F3">
        <w:rPr>
          <w:szCs w:val="28"/>
        </w:rPr>
        <w:t>их</w:t>
      </w:r>
      <w:r w:rsidR="00BA0A1F" w:rsidRPr="00AF62F3">
        <w:rPr>
          <w:szCs w:val="28"/>
        </w:rPr>
        <w:t xml:space="preserve"> выполнения:</w:t>
      </w:r>
    </w:p>
    <w:p w:rsidR="00D9035F" w:rsidRPr="00AF62F3" w:rsidRDefault="00BA0A1F" w:rsidP="00D9035F">
      <w:pPr>
        <w:autoSpaceDE w:val="0"/>
        <w:autoSpaceDN w:val="0"/>
        <w:adjustRightInd w:val="0"/>
        <w:ind w:firstLine="709"/>
        <w:jc w:val="both"/>
        <w:rPr>
          <w:szCs w:val="28"/>
        </w:rPr>
      </w:pPr>
      <w:r w:rsidRPr="00AF62F3">
        <w:rPr>
          <w:szCs w:val="28"/>
        </w:rPr>
        <w:t xml:space="preserve">1 действие: </w:t>
      </w:r>
      <w:r w:rsidR="00D9035F" w:rsidRPr="00AF62F3">
        <w:rPr>
          <w:szCs w:val="28"/>
        </w:rPr>
        <w:t>проверка комплектности документов на наличие/отсутствие оснований для отказа в приеме документов, предусмотренных пунктом 2.6 Административного регламента</w:t>
      </w:r>
      <w:r w:rsidR="00D9035F" w:rsidRPr="00AF62F3" w:rsidDel="001755B2">
        <w:rPr>
          <w:szCs w:val="28"/>
        </w:rPr>
        <w:t xml:space="preserve"> </w:t>
      </w:r>
      <w:r w:rsidR="00D9035F" w:rsidRPr="00AF62F3">
        <w:rPr>
          <w:szCs w:val="28"/>
        </w:rPr>
        <w:t>- в течение дня поступления зарегистрированного пакета документов.</w:t>
      </w:r>
    </w:p>
    <w:p w:rsidR="00BA0A1F" w:rsidRPr="00AF62F3" w:rsidRDefault="005C5C4A" w:rsidP="00D9035F">
      <w:pPr>
        <w:autoSpaceDE w:val="0"/>
        <w:autoSpaceDN w:val="0"/>
        <w:adjustRightInd w:val="0"/>
        <w:ind w:firstLine="709"/>
        <w:jc w:val="both"/>
        <w:rPr>
          <w:szCs w:val="28"/>
          <w:u w:val="single"/>
        </w:rPr>
      </w:pPr>
      <w:r w:rsidRPr="00AF62F3">
        <w:rPr>
          <w:szCs w:val="28"/>
        </w:rPr>
        <w:t xml:space="preserve">2 действие: </w:t>
      </w:r>
      <w:r w:rsidR="00D9035F" w:rsidRPr="00AF62F3">
        <w:rPr>
          <w:szCs w:val="28"/>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D9035F" w:rsidRPr="00AF62F3" w:rsidRDefault="00BA0A1F" w:rsidP="00D9035F">
      <w:pPr>
        <w:autoSpaceDE w:val="0"/>
        <w:autoSpaceDN w:val="0"/>
        <w:adjustRightInd w:val="0"/>
        <w:ind w:firstLine="709"/>
        <w:jc w:val="both"/>
        <w:rPr>
          <w:szCs w:val="28"/>
        </w:rPr>
      </w:pPr>
      <w:r w:rsidRPr="00AF62F3">
        <w:rPr>
          <w:szCs w:val="28"/>
        </w:rPr>
        <w:t xml:space="preserve">3.1.3.3. </w:t>
      </w:r>
      <w:r w:rsidR="006E4E05" w:rsidRPr="00AF62F3">
        <w:rPr>
          <w:szCs w:val="28"/>
        </w:rPr>
        <w:t xml:space="preserve">Лицо, ответственное за выполнение административной процедуры: </w:t>
      </w:r>
      <w:r w:rsidR="00D9035F" w:rsidRPr="00AF62F3">
        <w:rPr>
          <w:rFonts w:eastAsia="Calibri"/>
          <w:szCs w:val="28"/>
        </w:rPr>
        <w:t>должностное лицо, ответственное за предоставление муниципальной услуги</w:t>
      </w:r>
      <w:r w:rsidR="00D9035F" w:rsidRPr="00AF62F3">
        <w:rPr>
          <w:szCs w:val="28"/>
        </w:rPr>
        <w:t>.</w:t>
      </w:r>
    </w:p>
    <w:p w:rsidR="00D9035F" w:rsidRPr="00AF62F3" w:rsidRDefault="00CD16FA" w:rsidP="00D9035F">
      <w:pPr>
        <w:autoSpaceDE w:val="0"/>
        <w:autoSpaceDN w:val="0"/>
        <w:adjustRightInd w:val="0"/>
        <w:ind w:firstLine="709"/>
        <w:jc w:val="both"/>
        <w:rPr>
          <w:szCs w:val="28"/>
        </w:rPr>
      </w:pPr>
      <w:r w:rsidRPr="00AF62F3">
        <w:rPr>
          <w:szCs w:val="28"/>
        </w:rPr>
        <w:t xml:space="preserve">3.1.3.4. Результат выполнения административной процедуры: </w:t>
      </w:r>
    </w:p>
    <w:p w:rsidR="00D9035F" w:rsidRPr="00AF62F3" w:rsidRDefault="00D9035F" w:rsidP="00D9035F">
      <w:pPr>
        <w:widowControl w:val="0"/>
        <w:tabs>
          <w:tab w:val="left" w:pos="142"/>
          <w:tab w:val="left" w:pos="284"/>
        </w:tabs>
        <w:autoSpaceDE w:val="0"/>
        <w:autoSpaceDN w:val="0"/>
        <w:adjustRightInd w:val="0"/>
        <w:ind w:firstLine="709"/>
        <w:jc w:val="both"/>
        <w:rPr>
          <w:szCs w:val="28"/>
        </w:rPr>
      </w:pPr>
      <w:r w:rsidRPr="00AF62F3">
        <w:rPr>
          <w:szCs w:val="28"/>
        </w:rPr>
        <w:t>1 действие: принятие решения об отказе в приеме документов</w:t>
      </w:r>
      <w:r w:rsidR="00894B1B" w:rsidRPr="00AF62F3">
        <w:rPr>
          <w:szCs w:val="28"/>
        </w:rPr>
        <w:t xml:space="preserve"> согласно приложению 4 к настоящему административному регламенту</w:t>
      </w:r>
      <w:r w:rsidRPr="00AF62F3">
        <w:rPr>
          <w:szCs w:val="28"/>
        </w:rPr>
        <w:t>, в случае выявления оснований для отказа в приеме документов –  в течение 1 рабочего дня со дня поступления</w:t>
      </w:r>
      <w:r w:rsidRPr="00AF62F3">
        <w:rPr>
          <w:sz w:val="22"/>
        </w:rPr>
        <w:t xml:space="preserve"> </w:t>
      </w:r>
      <w:r w:rsidRPr="00AF62F3">
        <w:rPr>
          <w:szCs w:val="28"/>
        </w:rPr>
        <w:t>зарегистрированного пакета документов должностному лицу, ответственному за предоставление  муниципальной услуги.</w:t>
      </w:r>
    </w:p>
    <w:p w:rsidR="00D9035F" w:rsidRPr="00AF62F3" w:rsidRDefault="00D9035F" w:rsidP="00D9035F">
      <w:pPr>
        <w:widowControl w:val="0"/>
        <w:tabs>
          <w:tab w:val="left" w:pos="142"/>
          <w:tab w:val="left" w:pos="284"/>
        </w:tabs>
        <w:autoSpaceDE w:val="0"/>
        <w:autoSpaceDN w:val="0"/>
        <w:adjustRightInd w:val="0"/>
        <w:ind w:firstLine="709"/>
        <w:jc w:val="both"/>
        <w:rPr>
          <w:szCs w:val="28"/>
        </w:rPr>
      </w:pPr>
      <w:r w:rsidRPr="00AF62F3">
        <w:rPr>
          <w:szCs w:val="28"/>
        </w:rPr>
        <w:t>2 действие: направление межведомственного запроса (межведомственных запросов)</w:t>
      </w:r>
      <w:r w:rsidRPr="00AF62F3">
        <w:rPr>
          <w:sz w:val="22"/>
        </w:rPr>
        <w:t xml:space="preserve"> </w:t>
      </w:r>
      <w:r w:rsidRPr="00AF62F3">
        <w:rPr>
          <w:szCs w:val="28"/>
        </w:rPr>
        <w:t>в органы и организации.</w:t>
      </w:r>
    </w:p>
    <w:p w:rsidR="00D9035F" w:rsidRPr="00AF62F3" w:rsidRDefault="00D9035F" w:rsidP="00F26724">
      <w:pPr>
        <w:widowControl w:val="0"/>
        <w:tabs>
          <w:tab w:val="left" w:pos="142"/>
          <w:tab w:val="left" w:pos="284"/>
        </w:tabs>
        <w:autoSpaceDE w:val="0"/>
        <w:autoSpaceDN w:val="0"/>
        <w:adjustRightInd w:val="0"/>
        <w:ind w:firstLine="709"/>
        <w:jc w:val="both"/>
        <w:rPr>
          <w:szCs w:val="28"/>
        </w:rPr>
      </w:pPr>
    </w:p>
    <w:p w:rsidR="00D9035F" w:rsidRPr="00AF62F3" w:rsidRDefault="00D9035F" w:rsidP="00D9035F">
      <w:pPr>
        <w:widowControl w:val="0"/>
        <w:tabs>
          <w:tab w:val="left" w:pos="142"/>
          <w:tab w:val="left" w:pos="284"/>
        </w:tabs>
        <w:autoSpaceDE w:val="0"/>
        <w:autoSpaceDN w:val="0"/>
        <w:adjustRightInd w:val="0"/>
        <w:ind w:firstLine="709"/>
        <w:jc w:val="both"/>
        <w:rPr>
          <w:szCs w:val="28"/>
        </w:rPr>
      </w:pPr>
      <w:r w:rsidRPr="00AF62F3">
        <w:rPr>
          <w:szCs w:val="28"/>
        </w:rPr>
        <w:t>3.1.4. Рассмотрение документов и сведений.</w:t>
      </w:r>
    </w:p>
    <w:p w:rsidR="00D9035F" w:rsidRPr="00AF62F3" w:rsidRDefault="00D9035F" w:rsidP="00D9035F">
      <w:pPr>
        <w:widowControl w:val="0"/>
        <w:tabs>
          <w:tab w:val="left" w:pos="142"/>
          <w:tab w:val="left" w:pos="284"/>
        </w:tabs>
        <w:autoSpaceDE w:val="0"/>
        <w:autoSpaceDN w:val="0"/>
        <w:adjustRightInd w:val="0"/>
        <w:ind w:firstLine="709"/>
        <w:jc w:val="both"/>
        <w:rPr>
          <w:rFonts w:eastAsia="Calibri"/>
        </w:rPr>
      </w:pPr>
      <w:r w:rsidRPr="00AF62F3">
        <w:rPr>
          <w:szCs w:val="28"/>
        </w:rPr>
        <w:t xml:space="preserve">3.1.4.1. </w:t>
      </w:r>
      <w:r w:rsidRPr="00AF62F3">
        <w:rPr>
          <w:rFonts w:eastAsia="Calibri"/>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D9035F" w:rsidRPr="00AF62F3" w:rsidRDefault="00D9035F" w:rsidP="00894B1B">
      <w:pPr>
        <w:widowControl w:val="0"/>
        <w:autoSpaceDE w:val="0"/>
        <w:autoSpaceDN w:val="0"/>
        <w:adjustRightInd w:val="0"/>
        <w:ind w:firstLine="709"/>
        <w:jc w:val="both"/>
        <w:rPr>
          <w:rFonts w:eastAsia="Calibri"/>
        </w:rPr>
      </w:pPr>
      <w:r w:rsidRPr="00AF62F3">
        <w:rPr>
          <w:rFonts w:eastAsia="Calibri"/>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–в течение </w:t>
      </w:r>
      <w:r w:rsidR="00894B1B" w:rsidRPr="00AF62F3">
        <w:rPr>
          <w:rFonts w:eastAsia="Calibri"/>
        </w:rPr>
        <w:t>7</w:t>
      </w:r>
      <w:r w:rsidRPr="00AF62F3">
        <w:rPr>
          <w:rFonts w:eastAsia="Calibri"/>
        </w:rPr>
        <w:t xml:space="preserve"> рабочих дней </w:t>
      </w:r>
      <w:r w:rsidR="00894B1B" w:rsidRPr="00AF62F3">
        <w:rPr>
          <w:rFonts w:eastAsia="Calibri"/>
          <w:szCs w:val="28"/>
        </w:rPr>
        <w:t>с даты получения заявления о предоставлении муниципальной услуги</w:t>
      </w:r>
      <w:r w:rsidRPr="00AF62F3">
        <w:rPr>
          <w:rFonts w:eastAsia="Calibri"/>
        </w:rPr>
        <w:t>.</w:t>
      </w:r>
    </w:p>
    <w:p w:rsidR="00D9035F" w:rsidRPr="00AF62F3" w:rsidRDefault="00D9035F" w:rsidP="00894B1B">
      <w:pPr>
        <w:widowControl w:val="0"/>
        <w:tabs>
          <w:tab w:val="left" w:pos="142"/>
          <w:tab w:val="left" w:pos="284"/>
        </w:tabs>
        <w:autoSpaceDE w:val="0"/>
        <w:autoSpaceDN w:val="0"/>
        <w:adjustRightInd w:val="0"/>
        <w:ind w:firstLine="709"/>
        <w:jc w:val="both"/>
        <w:rPr>
          <w:rFonts w:eastAsia="Calibri"/>
        </w:rPr>
      </w:pPr>
      <w:r w:rsidRPr="00AF62F3">
        <w:rPr>
          <w:rFonts w:eastAsia="Calibri"/>
        </w:rPr>
        <w:t>3.1.4.3.</w:t>
      </w:r>
      <w:r w:rsidRPr="00AF62F3">
        <w:rPr>
          <w:sz w:val="22"/>
        </w:rPr>
        <w:t xml:space="preserve"> </w:t>
      </w:r>
      <w:r w:rsidRPr="00AF62F3">
        <w:rPr>
          <w:rFonts w:eastAsia="Calibri"/>
        </w:rPr>
        <w:t xml:space="preserve">Лицо, ответственное за выполнение административной процедуры: должностное </w:t>
      </w:r>
      <w:r w:rsidRPr="00AF62F3">
        <w:rPr>
          <w:rFonts w:eastAsia="Calibri"/>
        </w:rPr>
        <w:lastRenderedPageBreak/>
        <w:t>лицо, ответственное за предоставление  муниципальной услуги.</w:t>
      </w:r>
    </w:p>
    <w:p w:rsidR="00D9035F" w:rsidRPr="00AF62F3" w:rsidRDefault="00D9035F" w:rsidP="00894B1B">
      <w:pPr>
        <w:widowControl w:val="0"/>
        <w:tabs>
          <w:tab w:val="left" w:pos="142"/>
          <w:tab w:val="left" w:pos="284"/>
        </w:tabs>
        <w:autoSpaceDE w:val="0"/>
        <w:autoSpaceDN w:val="0"/>
        <w:adjustRightInd w:val="0"/>
        <w:ind w:firstLine="709"/>
        <w:jc w:val="both"/>
        <w:rPr>
          <w:rFonts w:eastAsia="Calibri"/>
        </w:rPr>
      </w:pPr>
      <w:r w:rsidRPr="00AF62F3">
        <w:rPr>
          <w:rFonts w:eastAsia="Calibri"/>
        </w:rPr>
        <w:t>3.1.4.4. Результат выполнения административной процедуры:</w:t>
      </w:r>
    </w:p>
    <w:p w:rsidR="00D9035F" w:rsidRPr="00AF62F3" w:rsidRDefault="00D9035F" w:rsidP="00894B1B">
      <w:pPr>
        <w:widowControl w:val="0"/>
        <w:tabs>
          <w:tab w:val="left" w:pos="142"/>
          <w:tab w:val="left" w:pos="284"/>
        </w:tabs>
        <w:autoSpaceDE w:val="0"/>
        <w:autoSpaceDN w:val="0"/>
        <w:adjustRightInd w:val="0"/>
        <w:ind w:firstLine="709"/>
        <w:jc w:val="both"/>
        <w:rPr>
          <w:rFonts w:eastAsia="Calibri"/>
        </w:rPr>
      </w:pPr>
      <w:r w:rsidRPr="00AF62F3">
        <w:rPr>
          <w:rFonts w:eastAsia="Calibri"/>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D9035F" w:rsidRPr="00AF62F3" w:rsidRDefault="00D9035F" w:rsidP="00894B1B">
      <w:pPr>
        <w:widowControl w:val="0"/>
        <w:tabs>
          <w:tab w:val="left" w:pos="142"/>
          <w:tab w:val="left" w:pos="284"/>
        </w:tabs>
        <w:autoSpaceDE w:val="0"/>
        <w:autoSpaceDN w:val="0"/>
        <w:adjustRightInd w:val="0"/>
        <w:ind w:firstLine="709"/>
        <w:jc w:val="both"/>
        <w:rPr>
          <w:rFonts w:eastAsia="Calibri"/>
        </w:rPr>
      </w:pPr>
      <w:r w:rsidRPr="00AF62F3">
        <w:rPr>
          <w:rFonts w:eastAsia="Calibri"/>
        </w:rPr>
        <w:t>2 действие:</w:t>
      </w:r>
      <w:r w:rsidRPr="00AF62F3">
        <w:rPr>
          <w:sz w:val="22"/>
        </w:rPr>
        <w:t xml:space="preserve"> </w:t>
      </w:r>
      <w:r w:rsidRPr="00AF62F3">
        <w:rPr>
          <w:rFonts w:eastAsia="Calibri"/>
        </w:rPr>
        <w:t>принятие решения об отказе в предоставлении муниципальной услуги, по основаниям, предусмотренным пунктом 2.9 Административного регламента.</w:t>
      </w:r>
    </w:p>
    <w:p w:rsidR="00D9035F" w:rsidRPr="00AF62F3" w:rsidRDefault="00D9035F" w:rsidP="00894B1B">
      <w:pPr>
        <w:widowControl w:val="0"/>
        <w:tabs>
          <w:tab w:val="left" w:pos="142"/>
          <w:tab w:val="left" w:pos="284"/>
        </w:tabs>
        <w:autoSpaceDE w:val="0"/>
        <w:autoSpaceDN w:val="0"/>
        <w:adjustRightInd w:val="0"/>
        <w:ind w:firstLine="709"/>
        <w:jc w:val="both"/>
        <w:rPr>
          <w:szCs w:val="28"/>
        </w:rPr>
      </w:pPr>
    </w:p>
    <w:p w:rsidR="00F26724" w:rsidRPr="00AF62F3" w:rsidRDefault="00D9035F" w:rsidP="00F26724">
      <w:pPr>
        <w:widowControl w:val="0"/>
        <w:tabs>
          <w:tab w:val="left" w:pos="142"/>
          <w:tab w:val="left" w:pos="284"/>
        </w:tabs>
        <w:autoSpaceDE w:val="0"/>
        <w:autoSpaceDN w:val="0"/>
        <w:adjustRightInd w:val="0"/>
        <w:ind w:firstLine="709"/>
        <w:jc w:val="both"/>
        <w:rPr>
          <w:szCs w:val="28"/>
        </w:rPr>
      </w:pPr>
      <w:r w:rsidRPr="00AF62F3">
        <w:rPr>
          <w:szCs w:val="28"/>
        </w:rPr>
        <w:t>3.1.5</w:t>
      </w:r>
      <w:r w:rsidR="00844DC3" w:rsidRPr="00AF62F3">
        <w:rPr>
          <w:szCs w:val="28"/>
        </w:rPr>
        <w:t xml:space="preserve">. </w:t>
      </w:r>
      <w:r w:rsidR="00BA0A1F" w:rsidRPr="00AF62F3">
        <w:rPr>
          <w:szCs w:val="28"/>
        </w:rPr>
        <w:t>Осмотр объекта индивидуального жилищного строительства  и п</w:t>
      </w:r>
      <w:r w:rsidR="003B623D" w:rsidRPr="00AF62F3">
        <w:rPr>
          <w:szCs w:val="28"/>
        </w:rPr>
        <w:t xml:space="preserve">ринятие решения о предоставлении </w:t>
      </w:r>
      <w:r w:rsidR="00BA0A1F" w:rsidRPr="00AF62F3">
        <w:rPr>
          <w:szCs w:val="28"/>
        </w:rPr>
        <w:t>муниципальной</w:t>
      </w:r>
      <w:r w:rsidR="003B623D" w:rsidRPr="00AF62F3">
        <w:rPr>
          <w:szCs w:val="28"/>
        </w:rPr>
        <w:t xml:space="preserve"> услуги</w:t>
      </w:r>
      <w:r w:rsidR="00844DC3" w:rsidRPr="00AF62F3">
        <w:rPr>
          <w:szCs w:val="28"/>
        </w:rPr>
        <w:t>.</w:t>
      </w:r>
    </w:p>
    <w:p w:rsidR="00D9035F" w:rsidRPr="00AF62F3" w:rsidRDefault="00D9035F" w:rsidP="001558B9">
      <w:pPr>
        <w:widowControl w:val="0"/>
        <w:tabs>
          <w:tab w:val="left" w:pos="142"/>
          <w:tab w:val="left" w:pos="284"/>
        </w:tabs>
        <w:autoSpaceDE w:val="0"/>
        <w:autoSpaceDN w:val="0"/>
        <w:adjustRightInd w:val="0"/>
        <w:ind w:firstLine="709"/>
        <w:jc w:val="both"/>
        <w:rPr>
          <w:rFonts w:eastAsia="Calibri"/>
        </w:rPr>
      </w:pPr>
      <w:r w:rsidRPr="00AF62F3">
        <w:rPr>
          <w:rFonts w:eastAsia="Calibri"/>
        </w:rPr>
        <w:t>3.1.5.1. Основание для начала административной процедуры:</w:t>
      </w:r>
      <w:r w:rsidRPr="00AF62F3">
        <w:rPr>
          <w:sz w:val="22"/>
        </w:rPr>
        <w:t xml:space="preserve"> </w:t>
      </w:r>
      <w:r w:rsidRPr="00AF62F3">
        <w:rPr>
          <w:rFonts w:eastAsia="Calibri"/>
        </w:rPr>
        <w:t>соответствие документов и сведений требованиям нормативных правовых актов предоставления муниципальной услуги.</w:t>
      </w:r>
    </w:p>
    <w:p w:rsidR="005C5C4A" w:rsidRPr="00AF62F3" w:rsidRDefault="00D9035F" w:rsidP="001558B9">
      <w:pPr>
        <w:widowControl w:val="0"/>
        <w:tabs>
          <w:tab w:val="left" w:pos="142"/>
          <w:tab w:val="left" w:pos="284"/>
        </w:tabs>
        <w:autoSpaceDE w:val="0"/>
        <w:autoSpaceDN w:val="0"/>
        <w:adjustRightInd w:val="0"/>
        <w:ind w:firstLine="709"/>
        <w:jc w:val="both"/>
        <w:rPr>
          <w:rFonts w:eastAsia="Calibri"/>
        </w:rPr>
      </w:pPr>
      <w:r w:rsidRPr="00AF62F3">
        <w:rPr>
          <w:rFonts w:eastAsia="Calibri"/>
        </w:rPr>
        <w:t>3.1.5</w:t>
      </w:r>
      <w:r w:rsidR="005C5C4A" w:rsidRPr="00AF62F3">
        <w:rPr>
          <w:rFonts w:eastAsia="Calibri"/>
        </w:rPr>
        <w:t>.2. Содержание административных действий, продолжительность и максимальный срок их выполнения:</w:t>
      </w:r>
    </w:p>
    <w:p w:rsidR="00D06285" w:rsidRPr="00AF62F3" w:rsidRDefault="00D06285"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w:t>
      </w:r>
      <w:r w:rsidR="00894B1B" w:rsidRPr="00AF62F3">
        <w:rPr>
          <w:rFonts w:eastAsia="Calibri"/>
        </w:rPr>
        <w:t xml:space="preserve"> – 1 рабочий день</w:t>
      </w:r>
      <w:r w:rsidRPr="00AF62F3">
        <w:rPr>
          <w:rFonts w:eastAsia="Calibri"/>
        </w:rPr>
        <w:t>.</w:t>
      </w:r>
    </w:p>
    <w:p w:rsidR="00EC3CF6" w:rsidRPr="00AF62F3" w:rsidRDefault="00EC3CF6"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О проведении осмотра заявитель (представитель заявителя) уведомляется специалистом отдела посредством телефонной, факсимильной или электронной связи.</w:t>
      </w:r>
    </w:p>
    <w:p w:rsidR="00EC3CF6" w:rsidRPr="00AF62F3" w:rsidRDefault="00EC3CF6"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EC3CF6" w:rsidRPr="00AF62F3" w:rsidRDefault="00EC3CF6"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EC3CF6" w:rsidRPr="00AF62F3" w:rsidRDefault="00EC3CF6"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 увеличивается ли общая площадь жилого помещения в результате реконструкции объекта индивидуального жилищного строительства</w:t>
      </w:r>
      <w:r w:rsidR="00C007CF" w:rsidRPr="00AF62F3">
        <w:rPr>
          <w:sz w:val="22"/>
        </w:rPr>
        <w:t xml:space="preserve"> </w:t>
      </w:r>
      <w:r w:rsidR="00C007CF" w:rsidRPr="00AF62F3">
        <w:rPr>
          <w:rFonts w:eastAsia="Calibri"/>
        </w:rPr>
        <w:t>не менее чем на учетную норму площади жилого помещения, устанавливаемую в соответствии с жилищным законодательством Российской Федерации</w:t>
      </w:r>
      <w:r w:rsidRPr="00AF62F3">
        <w:rPr>
          <w:rFonts w:eastAsia="Calibri"/>
        </w:rPr>
        <w:t>.</w:t>
      </w:r>
    </w:p>
    <w:p w:rsidR="005C0415" w:rsidRPr="00AF62F3" w:rsidRDefault="000524AC" w:rsidP="00EC3CF6">
      <w:pPr>
        <w:widowControl w:val="0"/>
        <w:tabs>
          <w:tab w:val="left" w:pos="142"/>
          <w:tab w:val="left" w:pos="284"/>
        </w:tabs>
        <w:autoSpaceDE w:val="0"/>
        <w:autoSpaceDN w:val="0"/>
        <w:adjustRightInd w:val="0"/>
        <w:ind w:firstLine="709"/>
        <w:jc w:val="both"/>
        <w:rPr>
          <w:rFonts w:eastAsia="Calibri"/>
          <w:color w:val="FF0000"/>
        </w:rPr>
      </w:pPr>
      <w:r w:rsidRPr="00AF62F3">
        <w:rPr>
          <w:rFonts w:eastAsia="Calibri"/>
        </w:rPr>
        <w:t>2 д</w:t>
      </w:r>
      <w:r w:rsidR="00971D7E" w:rsidRPr="00AF62F3">
        <w:rPr>
          <w:rFonts w:eastAsia="Calibri"/>
        </w:rPr>
        <w:t xml:space="preserve">ействие: </w:t>
      </w:r>
      <w:r w:rsidR="00005F9C" w:rsidRPr="00AF62F3">
        <w:rPr>
          <w:rFonts w:eastAsia="Calibri"/>
        </w:rPr>
        <w:t xml:space="preserve">по результатам осмотра и при наличии оснований </w:t>
      </w:r>
      <w:r w:rsidR="0086323E" w:rsidRPr="00AF62F3">
        <w:rPr>
          <w:rFonts w:eastAsia="Calibri"/>
        </w:rPr>
        <w:t xml:space="preserve">составление </w:t>
      </w:r>
      <w:r w:rsidR="00971D7E" w:rsidRPr="00AF62F3">
        <w:rPr>
          <w:rFonts w:eastAsia="Calibri"/>
        </w:rPr>
        <w:t xml:space="preserve">акта освидетельствования проведения основных работ объекта индивидуального жилищного строительства (далее акт освидетельствования) </w:t>
      </w:r>
      <w:r w:rsidR="005C0415" w:rsidRPr="00AF62F3">
        <w:rPr>
          <w:rFonts w:eastAsia="Calibri"/>
        </w:rPr>
        <w:t xml:space="preserve">по </w:t>
      </w:r>
      <w:r w:rsidRPr="00AF62F3">
        <w:rPr>
          <w:rFonts w:eastAsia="Calibri"/>
        </w:rPr>
        <w:t>форме</w:t>
      </w:r>
      <w:r w:rsidR="005C0415" w:rsidRPr="00AF62F3">
        <w:rPr>
          <w:rFonts w:eastAsia="Calibri"/>
        </w:rPr>
        <w:t>,</w:t>
      </w:r>
      <w:r w:rsidRPr="00AF62F3">
        <w:rPr>
          <w:rFonts w:eastAsia="Calibri"/>
        </w:rPr>
        <w:t xml:space="preserve"> утвержденной Приказом </w:t>
      </w:r>
      <w:r w:rsidR="00D67BFA" w:rsidRPr="00AF62F3">
        <w:rPr>
          <w:rFonts w:eastAsia="Calibri"/>
        </w:rPr>
        <w:t>Минстроя РФ от 08.06.2021 № 362/пр</w:t>
      </w:r>
      <w:r w:rsidR="00971D7E" w:rsidRPr="00AF62F3">
        <w:rPr>
          <w:rFonts w:eastAsia="Calibri"/>
        </w:rPr>
        <w:t>,</w:t>
      </w:r>
      <w:r w:rsidRPr="00AF62F3">
        <w:rPr>
          <w:rFonts w:eastAsia="Calibri"/>
        </w:rPr>
        <w:t xml:space="preserve"> </w:t>
      </w:r>
      <w:r w:rsidR="005C0415" w:rsidRPr="00AF62F3">
        <w:rPr>
          <w:rFonts w:eastAsia="Calibri"/>
        </w:rPr>
        <w:t xml:space="preserve">в 2 экземплярах. </w:t>
      </w:r>
    </w:p>
    <w:p w:rsidR="00EC3CF6" w:rsidRPr="00AF62F3" w:rsidRDefault="00EC3CF6"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Подготовленны</w:t>
      </w:r>
      <w:r w:rsidR="005C0415" w:rsidRPr="00AF62F3">
        <w:rPr>
          <w:rFonts w:eastAsia="Calibri"/>
        </w:rPr>
        <w:t>е экземпляры</w:t>
      </w:r>
      <w:r w:rsidRPr="00AF62F3">
        <w:rPr>
          <w:rFonts w:eastAsia="Calibri"/>
        </w:rPr>
        <w:t xml:space="preserve"> </w:t>
      </w:r>
      <w:r w:rsidR="00971D7E" w:rsidRPr="00AF62F3">
        <w:rPr>
          <w:rFonts w:eastAsia="Calibri"/>
        </w:rPr>
        <w:t>а</w:t>
      </w:r>
      <w:r w:rsidRPr="00AF62F3">
        <w:rPr>
          <w:rFonts w:eastAsia="Calibri"/>
        </w:rPr>
        <w:t>кт</w:t>
      </w:r>
      <w:r w:rsidR="005C0415" w:rsidRPr="00AF62F3">
        <w:rPr>
          <w:rFonts w:eastAsia="Calibri"/>
        </w:rPr>
        <w:t>а</w:t>
      </w:r>
      <w:r w:rsidRPr="00AF62F3">
        <w:rPr>
          <w:rFonts w:eastAsia="Calibri"/>
        </w:rPr>
        <w:t xml:space="preserve"> освидетельствования подписыва</w:t>
      </w:r>
      <w:r w:rsidR="005C0415" w:rsidRPr="00AF62F3">
        <w:rPr>
          <w:rFonts w:eastAsia="Calibri"/>
        </w:rPr>
        <w:t>ю</w:t>
      </w:r>
      <w:r w:rsidRPr="00AF62F3">
        <w:rPr>
          <w:rFonts w:eastAsia="Calibri"/>
        </w:rPr>
        <w:t>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EC3CF6" w:rsidRPr="00AF62F3" w:rsidRDefault="00EC3CF6"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 xml:space="preserve">В случае строительства (реконструкции) объекта индивидуального жилищного строительства по договору строительного подряда </w:t>
      </w:r>
      <w:r w:rsidR="00BC6831" w:rsidRPr="00AF62F3">
        <w:rPr>
          <w:rFonts w:eastAsia="Calibri"/>
        </w:rPr>
        <w:t xml:space="preserve">экземпляры </w:t>
      </w:r>
      <w:r w:rsidR="00971D7E" w:rsidRPr="00AF62F3">
        <w:rPr>
          <w:rFonts w:eastAsia="Calibri"/>
        </w:rPr>
        <w:t>а</w:t>
      </w:r>
      <w:r w:rsidRPr="00AF62F3">
        <w:rPr>
          <w:rFonts w:eastAsia="Calibri"/>
        </w:rPr>
        <w:t>кт</w:t>
      </w:r>
      <w:r w:rsidR="00BC6831" w:rsidRPr="00AF62F3">
        <w:rPr>
          <w:rFonts w:eastAsia="Calibri"/>
        </w:rPr>
        <w:t>а</w:t>
      </w:r>
      <w:r w:rsidRPr="00AF62F3">
        <w:rPr>
          <w:rFonts w:eastAsia="Calibri"/>
        </w:rPr>
        <w:t xml:space="preserve"> освидетельствования подписыва</w:t>
      </w:r>
      <w:r w:rsidR="00BC6831" w:rsidRPr="00AF62F3">
        <w:rPr>
          <w:rFonts w:eastAsia="Calibri"/>
        </w:rPr>
        <w:t>ю</w:t>
      </w:r>
      <w:r w:rsidRPr="00AF62F3">
        <w:rPr>
          <w:rFonts w:eastAsia="Calibri"/>
        </w:rPr>
        <w:t xml:space="preserve">тся дополнительно застройщиком (представителем застройщика). </w:t>
      </w:r>
    </w:p>
    <w:p w:rsidR="00EC3CF6" w:rsidRPr="00AF62F3" w:rsidRDefault="00EC3CF6" w:rsidP="00EC3CF6">
      <w:pPr>
        <w:widowControl w:val="0"/>
        <w:tabs>
          <w:tab w:val="left" w:pos="142"/>
          <w:tab w:val="left" w:pos="284"/>
        </w:tabs>
        <w:autoSpaceDE w:val="0"/>
        <w:autoSpaceDN w:val="0"/>
        <w:adjustRightInd w:val="0"/>
        <w:ind w:firstLine="709"/>
        <w:jc w:val="both"/>
        <w:rPr>
          <w:rFonts w:eastAsia="Calibri"/>
        </w:rPr>
      </w:pPr>
      <w:r w:rsidRPr="00AF62F3">
        <w:rPr>
          <w:rFonts w:eastAsia="Calibri"/>
        </w:rPr>
        <w:t xml:space="preserve">При наличии иных представителей лиц, участвующих в осмотре объекта индивидуального жилищного строительства, они включаются в </w:t>
      </w:r>
      <w:r w:rsidR="00971D7E" w:rsidRPr="00AF62F3">
        <w:rPr>
          <w:rFonts w:eastAsia="Calibri"/>
        </w:rPr>
        <w:t>а</w:t>
      </w:r>
      <w:r w:rsidRPr="00AF62F3">
        <w:rPr>
          <w:rFonts w:eastAsia="Calibri"/>
        </w:rPr>
        <w:t>кт освидетельствования с указанием наименования, должности, фамилии, инициалов, реквизитов документа о представительстве и подписывают его.</w:t>
      </w:r>
    </w:p>
    <w:p w:rsidR="00C047C0" w:rsidRPr="00AF62F3" w:rsidRDefault="00C047C0" w:rsidP="00C047C0">
      <w:pPr>
        <w:widowControl w:val="0"/>
        <w:tabs>
          <w:tab w:val="left" w:pos="142"/>
          <w:tab w:val="left" w:pos="284"/>
        </w:tabs>
        <w:autoSpaceDE w:val="0"/>
        <w:autoSpaceDN w:val="0"/>
        <w:adjustRightInd w:val="0"/>
        <w:ind w:firstLine="709"/>
        <w:jc w:val="both"/>
        <w:rPr>
          <w:rFonts w:eastAsia="Calibri"/>
        </w:rPr>
      </w:pPr>
      <w:r w:rsidRPr="00AF62F3">
        <w:rPr>
          <w:rFonts w:eastAsia="Calibri"/>
        </w:rPr>
        <w:t>3 действие: при наличии оснований для отказа в выдаче акта освидетельствования,</w:t>
      </w:r>
      <w:r w:rsidRPr="00AF62F3">
        <w:rPr>
          <w:sz w:val="22"/>
        </w:rPr>
        <w:t xml:space="preserve"> </w:t>
      </w:r>
      <w:r w:rsidRPr="00AF62F3">
        <w:rPr>
          <w:rFonts w:eastAsia="Calibri"/>
        </w:rPr>
        <w:t>предусмотренных пунктом 2.9 Административного регламента, должностное лицо Уполномоченного органа, ответственное за предоставление муниципальной услуги,</w:t>
      </w:r>
      <w:r w:rsidRPr="00AF62F3" w:rsidDel="002D6324">
        <w:rPr>
          <w:rFonts w:eastAsia="Calibri"/>
        </w:rPr>
        <w:t xml:space="preserve"> </w:t>
      </w:r>
      <w:r w:rsidRPr="00AF62F3">
        <w:rPr>
          <w:rFonts w:eastAsia="Calibri"/>
        </w:rPr>
        <w:t xml:space="preserve">формирует мотивированное решение об отказе в выдаче акта освидетельствования с указанием причин отказа. </w:t>
      </w:r>
    </w:p>
    <w:p w:rsidR="00C047C0" w:rsidRPr="00AF62F3" w:rsidRDefault="00C047C0" w:rsidP="00C047C0">
      <w:pPr>
        <w:widowControl w:val="0"/>
        <w:tabs>
          <w:tab w:val="left" w:pos="142"/>
          <w:tab w:val="left" w:pos="284"/>
        </w:tabs>
        <w:autoSpaceDE w:val="0"/>
        <w:autoSpaceDN w:val="0"/>
        <w:adjustRightInd w:val="0"/>
        <w:ind w:firstLine="709"/>
        <w:jc w:val="both"/>
        <w:rPr>
          <w:rFonts w:eastAsia="Calibri"/>
        </w:rPr>
      </w:pPr>
      <w:r w:rsidRPr="00AF62F3">
        <w:rPr>
          <w:rFonts w:eastAsia="Calibri"/>
        </w:rPr>
        <w:t xml:space="preserve">4 действие: утверждение проекта результата предоставления муниципальной услуги главой </w:t>
      </w:r>
      <w:r w:rsidR="001F30D6" w:rsidRPr="00AF62F3">
        <w:rPr>
          <w:rFonts w:eastAsia="Calibri"/>
        </w:rPr>
        <w:t>А</w:t>
      </w:r>
      <w:r w:rsidRPr="00AF62F3">
        <w:rPr>
          <w:rFonts w:eastAsia="Calibri"/>
        </w:rPr>
        <w:t>дминистрации либо иным уп</w:t>
      </w:r>
      <w:r w:rsidR="001F30D6" w:rsidRPr="00AF62F3">
        <w:rPr>
          <w:rFonts w:eastAsia="Calibri"/>
        </w:rPr>
        <w:t>олномоченным должностным лицом А</w:t>
      </w:r>
      <w:r w:rsidRPr="00AF62F3">
        <w:rPr>
          <w:rFonts w:eastAsia="Calibri"/>
        </w:rPr>
        <w:t>дминистрации, курирующим работу органа, ответственного за предоставление муниципальной услуги – в течение 1 рабочего дня со дня подготовки проекта</w:t>
      </w:r>
      <w:r w:rsidRPr="00AF62F3">
        <w:rPr>
          <w:sz w:val="22"/>
        </w:rPr>
        <w:t xml:space="preserve"> </w:t>
      </w:r>
      <w:r w:rsidRPr="00AF62F3">
        <w:rPr>
          <w:rFonts w:eastAsia="Calibri"/>
        </w:rPr>
        <w:t>результата предоставления муниципальной услуги.</w:t>
      </w:r>
    </w:p>
    <w:p w:rsidR="00C047C0" w:rsidRPr="00AF62F3" w:rsidRDefault="00C047C0" w:rsidP="00C047C0">
      <w:pPr>
        <w:widowControl w:val="0"/>
        <w:tabs>
          <w:tab w:val="left" w:pos="142"/>
          <w:tab w:val="left" w:pos="284"/>
        </w:tabs>
        <w:autoSpaceDE w:val="0"/>
        <w:autoSpaceDN w:val="0"/>
        <w:adjustRightInd w:val="0"/>
        <w:ind w:firstLine="709"/>
        <w:jc w:val="both"/>
        <w:rPr>
          <w:rFonts w:eastAsia="Calibri"/>
        </w:rPr>
      </w:pPr>
      <w:r w:rsidRPr="00AF62F3">
        <w:rPr>
          <w:rFonts w:eastAsia="Calibri"/>
        </w:rPr>
        <w:t xml:space="preserve">5 действие: передача утвержденного проекта результата предоставления муниципальной услуги должностному лицу, ответственному за регистрацию корреспонденции – в день его </w:t>
      </w:r>
      <w:r w:rsidRPr="00AF62F3">
        <w:rPr>
          <w:rFonts w:eastAsia="Calibri"/>
        </w:rPr>
        <w:lastRenderedPageBreak/>
        <w:t xml:space="preserve">утверждения. </w:t>
      </w:r>
    </w:p>
    <w:p w:rsidR="00C047C0" w:rsidRPr="00AF62F3" w:rsidRDefault="00C047C0" w:rsidP="00C047C0">
      <w:pPr>
        <w:autoSpaceDE w:val="0"/>
        <w:autoSpaceDN w:val="0"/>
        <w:adjustRightInd w:val="0"/>
        <w:ind w:firstLine="709"/>
        <w:jc w:val="both"/>
        <w:rPr>
          <w:szCs w:val="28"/>
        </w:rPr>
      </w:pPr>
      <w:r w:rsidRPr="00AF62F3">
        <w:rPr>
          <w:szCs w:val="28"/>
        </w:rPr>
        <w:t>3.1.5</w:t>
      </w:r>
      <w:r w:rsidR="001558B9" w:rsidRPr="00AF62F3">
        <w:rPr>
          <w:szCs w:val="28"/>
        </w:rPr>
        <w:t>.</w:t>
      </w:r>
      <w:r w:rsidR="005C5C4A" w:rsidRPr="00AF62F3">
        <w:rPr>
          <w:szCs w:val="28"/>
        </w:rPr>
        <w:t>3</w:t>
      </w:r>
      <w:r w:rsidR="001558B9" w:rsidRPr="00AF62F3">
        <w:rPr>
          <w:szCs w:val="28"/>
        </w:rPr>
        <w:t xml:space="preserve">. Лицо, ответственное за выполнение административной процедуры: </w:t>
      </w:r>
      <w:r w:rsidRPr="00AF62F3">
        <w:rPr>
          <w:szCs w:val="28"/>
        </w:rPr>
        <w:t>должностное лицо, ответственное за предоставление муниципальной услуги, глава администрации органа местного самоуправления либо иное уполномоченное должностное лицо администрации органа местного самоуправления, курирующее работу органа, ответственного за предоставление муниципальной услуги.</w:t>
      </w:r>
    </w:p>
    <w:p w:rsidR="00C047C0" w:rsidRPr="00AF62F3" w:rsidRDefault="00C047C0" w:rsidP="00C047C0">
      <w:pPr>
        <w:autoSpaceDE w:val="0"/>
        <w:autoSpaceDN w:val="0"/>
        <w:adjustRightInd w:val="0"/>
        <w:ind w:firstLine="709"/>
        <w:jc w:val="both"/>
        <w:rPr>
          <w:szCs w:val="28"/>
        </w:rPr>
      </w:pPr>
      <w:r w:rsidRPr="00AF62F3">
        <w:rPr>
          <w:szCs w:val="28"/>
        </w:rPr>
        <w:t>3.1.5</w:t>
      </w:r>
      <w:r w:rsidR="00B231B5" w:rsidRPr="00AF62F3">
        <w:rPr>
          <w:szCs w:val="28"/>
        </w:rPr>
        <w:t>.4. Критерий принятия решения</w:t>
      </w:r>
      <w:r w:rsidR="00780402" w:rsidRPr="00AF62F3">
        <w:rPr>
          <w:szCs w:val="28"/>
        </w:rPr>
        <w:t xml:space="preserve">: </w:t>
      </w:r>
      <w:r w:rsidRPr="00AF62F3">
        <w:rPr>
          <w:szCs w:val="28"/>
        </w:rPr>
        <w:t>наличие/отсутствие оснований для отказа в предоставлении муниципальной услуги, предусмотренных пунктом 2.9 Административного регламента.</w:t>
      </w:r>
    </w:p>
    <w:p w:rsidR="00C047C0" w:rsidRPr="00AF62F3" w:rsidRDefault="00C047C0" w:rsidP="00C047C0">
      <w:pPr>
        <w:autoSpaceDE w:val="0"/>
        <w:autoSpaceDN w:val="0"/>
        <w:adjustRightInd w:val="0"/>
        <w:ind w:firstLine="708"/>
        <w:jc w:val="both"/>
        <w:rPr>
          <w:szCs w:val="28"/>
        </w:rPr>
      </w:pPr>
      <w:r w:rsidRPr="00AF62F3">
        <w:rPr>
          <w:szCs w:val="28"/>
        </w:rPr>
        <w:t>3.1.5.5. Результат выполнения административной процедуры: подготовка</w:t>
      </w:r>
      <w:r w:rsidRPr="00AF62F3">
        <w:rPr>
          <w:sz w:val="22"/>
        </w:rPr>
        <w:t xml:space="preserve"> </w:t>
      </w:r>
      <w:r w:rsidRPr="00AF62F3">
        <w:rPr>
          <w:szCs w:val="28"/>
        </w:rPr>
        <w:t xml:space="preserve">проекта результата предоставления муниципальной услуги. </w:t>
      </w:r>
    </w:p>
    <w:p w:rsidR="00894B1B" w:rsidRPr="00AF62F3" w:rsidRDefault="00894B1B" w:rsidP="00C047C0">
      <w:pPr>
        <w:autoSpaceDE w:val="0"/>
        <w:autoSpaceDN w:val="0"/>
        <w:adjustRightInd w:val="0"/>
        <w:ind w:firstLine="708"/>
        <w:jc w:val="both"/>
        <w:rPr>
          <w:rFonts w:eastAsia="Calibri"/>
          <w:szCs w:val="28"/>
        </w:rPr>
      </w:pPr>
    </w:p>
    <w:p w:rsidR="00C047C0" w:rsidRPr="00AF62F3" w:rsidRDefault="00C047C0" w:rsidP="00C047C0">
      <w:pPr>
        <w:autoSpaceDE w:val="0"/>
        <w:autoSpaceDN w:val="0"/>
        <w:adjustRightInd w:val="0"/>
        <w:ind w:firstLine="708"/>
        <w:jc w:val="both"/>
        <w:rPr>
          <w:rFonts w:eastAsia="Calibri"/>
          <w:szCs w:val="28"/>
        </w:rPr>
      </w:pPr>
      <w:r w:rsidRPr="00AF62F3">
        <w:rPr>
          <w:rFonts w:eastAsia="Calibri"/>
          <w:szCs w:val="28"/>
        </w:rPr>
        <w:t xml:space="preserve">3.1.6. Выдача и направление заявителю результата предоставления муниципальной услуги. </w:t>
      </w:r>
    </w:p>
    <w:p w:rsidR="00C047C0" w:rsidRPr="00AF62F3" w:rsidRDefault="00C047C0" w:rsidP="00C047C0">
      <w:pPr>
        <w:widowControl w:val="0"/>
        <w:tabs>
          <w:tab w:val="left" w:pos="142"/>
          <w:tab w:val="left" w:pos="284"/>
        </w:tabs>
        <w:autoSpaceDE w:val="0"/>
        <w:autoSpaceDN w:val="0"/>
        <w:adjustRightInd w:val="0"/>
        <w:ind w:firstLine="709"/>
        <w:jc w:val="both"/>
        <w:rPr>
          <w:szCs w:val="28"/>
        </w:rPr>
      </w:pPr>
      <w:r w:rsidRPr="00AF62F3">
        <w:rPr>
          <w:szCs w:val="28"/>
        </w:rPr>
        <w:t>3.1.6.1. Основание для начала административной процедуры: поступление утвержденного проекта результата предоставления муниципальной услуги</w:t>
      </w:r>
      <w:r w:rsidRPr="00AF62F3">
        <w:rPr>
          <w:rFonts w:eastAsia="Calibri"/>
          <w:szCs w:val="28"/>
        </w:rPr>
        <w:t>.</w:t>
      </w:r>
    </w:p>
    <w:p w:rsidR="00C047C0" w:rsidRPr="00AF62F3" w:rsidRDefault="00C047C0" w:rsidP="00C047C0">
      <w:pPr>
        <w:widowControl w:val="0"/>
        <w:tabs>
          <w:tab w:val="left" w:pos="142"/>
          <w:tab w:val="left" w:pos="284"/>
        </w:tabs>
        <w:autoSpaceDE w:val="0"/>
        <w:autoSpaceDN w:val="0"/>
        <w:adjustRightInd w:val="0"/>
        <w:ind w:firstLine="709"/>
        <w:jc w:val="both"/>
        <w:rPr>
          <w:szCs w:val="28"/>
        </w:rPr>
      </w:pPr>
      <w:r w:rsidRPr="00AF62F3">
        <w:rPr>
          <w:rFonts w:eastAsia="Calibri"/>
        </w:rPr>
        <w:t xml:space="preserve">3.1.6.2. </w:t>
      </w:r>
      <w:r w:rsidRPr="00AF62F3">
        <w:rPr>
          <w:szCs w:val="28"/>
        </w:rPr>
        <w:t xml:space="preserve">Содержание административного действия, продолжительность и (или) максимальный срок его выполнения: </w:t>
      </w:r>
    </w:p>
    <w:p w:rsidR="00C047C0" w:rsidRPr="00AF62F3" w:rsidRDefault="00C047C0" w:rsidP="00C047C0">
      <w:pPr>
        <w:widowControl w:val="0"/>
        <w:tabs>
          <w:tab w:val="left" w:pos="142"/>
          <w:tab w:val="left" w:pos="284"/>
        </w:tabs>
        <w:autoSpaceDE w:val="0"/>
        <w:autoSpaceDN w:val="0"/>
        <w:adjustRightInd w:val="0"/>
        <w:ind w:firstLine="709"/>
        <w:jc w:val="both"/>
        <w:rPr>
          <w:szCs w:val="28"/>
        </w:rPr>
      </w:pPr>
      <w:r w:rsidRPr="00AF62F3">
        <w:rPr>
          <w:szCs w:val="28"/>
        </w:rPr>
        <w:t>1 действие: регистрация утвержденного проекта результата предоставления муниципальной услуги – не позднее 1 дня с даты поступления утвержденного проекта результата предоставления муниципальной услуги.</w:t>
      </w:r>
    </w:p>
    <w:p w:rsidR="00C047C0" w:rsidRPr="00AF62F3" w:rsidRDefault="00C047C0" w:rsidP="00C047C0">
      <w:pPr>
        <w:widowControl w:val="0"/>
        <w:tabs>
          <w:tab w:val="left" w:pos="142"/>
          <w:tab w:val="left" w:pos="284"/>
        </w:tabs>
        <w:autoSpaceDE w:val="0"/>
        <w:autoSpaceDN w:val="0"/>
        <w:adjustRightInd w:val="0"/>
        <w:ind w:firstLine="709"/>
        <w:jc w:val="both"/>
        <w:rPr>
          <w:szCs w:val="28"/>
        </w:rPr>
      </w:pPr>
      <w:r w:rsidRPr="00AF62F3">
        <w:rPr>
          <w:szCs w:val="28"/>
        </w:rPr>
        <w:t xml:space="preserve">2 действие: направление результата предоставления государственной услуги способом, указанным в заявлении, не позднее 1 дня с даты поступления утвержденного проекта результата предоставления муниципальной услуги. </w:t>
      </w:r>
    </w:p>
    <w:p w:rsidR="00C047C0" w:rsidRPr="00AF62F3" w:rsidRDefault="00C047C0" w:rsidP="00C047C0">
      <w:pPr>
        <w:widowControl w:val="0"/>
        <w:tabs>
          <w:tab w:val="left" w:pos="142"/>
          <w:tab w:val="left" w:pos="284"/>
        </w:tabs>
        <w:autoSpaceDE w:val="0"/>
        <w:autoSpaceDN w:val="0"/>
        <w:adjustRightInd w:val="0"/>
        <w:ind w:firstLine="709"/>
        <w:jc w:val="both"/>
        <w:rPr>
          <w:szCs w:val="28"/>
        </w:rPr>
      </w:pPr>
      <w:r w:rsidRPr="00AF62F3">
        <w:rPr>
          <w:szCs w:val="28"/>
        </w:rPr>
        <w:t>3.1.6.3. Лицо, ответственное за выполнение административной процедуры: должностное лицо, ответственное за регистрацию корреспонденции.</w:t>
      </w:r>
    </w:p>
    <w:p w:rsidR="00C047C0" w:rsidRPr="00AF62F3" w:rsidRDefault="00C047C0" w:rsidP="00C047C0">
      <w:pPr>
        <w:widowControl w:val="0"/>
        <w:tabs>
          <w:tab w:val="left" w:pos="142"/>
          <w:tab w:val="left" w:pos="284"/>
        </w:tabs>
        <w:autoSpaceDE w:val="0"/>
        <w:autoSpaceDN w:val="0"/>
        <w:adjustRightInd w:val="0"/>
        <w:ind w:firstLine="709"/>
        <w:jc w:val="both"/>
        <w:rPr>
          <w:szCs w:val="28"/>
        </w:rPr>
      </w:pPr>
      <w:r w:rsidRPr="00AF62F3">
        <w:rPr>
          <w:szCs w:val="28"/>
        </w:rPr>
        <w:t>3.1.6.4. Результат выполнения административной процедуры: регистрация утвержденного проекта результата предоставления муниципальной услуги  и его направление заявителю способом, указанным в заявлении.</w:t>
      </w:r>
    </w:p>
    <w:p w:rsidR="00F26724" w:rsidRPr="00AF62F3" w:rsidRDefault="00F26724" w:rsidP="00BC6831">
      <w:pPr>
        <w:widowControl w:val="0"/>
        <w:tabs>
          <w:tab w:val="left" w:pos="142"/>
          <w:tab w:val="left" w:pos="284"/>
        </w:tabs>
        <w:autoSpaceDE w:val="0"/>
        <w:autoSpaceDN w:val="0"/>
        <w:adjustRightInd w:val="0"/>
        <w:jc w:val="both"/>
        <w:rPr>
          <w:b/>
          <w:szCs w:val="28"/>
        </w:rPr>
      </w:pPr>
    </w:p>
    <w:p w:rsidR="00F26724" w:rsidRPr="00AF62F3" w:rsidRDefault="00F26724" w:rsidP="00F26724">
      <w:pPr>
        <w:tabs>
          <w:tab w:val="left" w:pos="142"/>
          <w:tab w:val="left" w:pos="284"/>
        </w:tabs>
        <w:ind w:firstLine="709"/>
        <w:jc w:val="both"/>
        <w:rPr>
          <w:b/>
          <w:szCs w:val="28"/>
        </w:rPr>
      </w:pPr>
      <w:r w:rsidRPr="00AF62F3">
        <w:rPr>
          <w:b/>
          <w:szCs w:val="28"/>
        </w:rPr>
        <w:t>3.2. О</w:t>
      </w:r>
      <w:r w:rsidRPr="00AF62F3">
        <w:rPr>
          <w:b/>
          <w:bCs/>
          <w:szCs w:val="28"/>
        </w:rPr>
        <w:t>собенности выполнения административных процедур в электронной форме.</w:t>
      </w:r>
    </w:p>
    <w:p w:rsidR="00C047C0" w:rsidRPr="00AF62F3" w:rsidRDefault="00C047C0" w:rsidP="00C047C0">
      <w:pPr>
        <w:autoSpaceDE w:val="0"/>
        <w:autoSpaceDN w:val="0"/>
        <w:ind w:firstLine="709"/>
        <w:jc w:val="both"/>
        <w:rPr>
          <w:szCs w:val="28"/>
        </w:rPr>
      </w:pPr>
      <w:bookmarkStart w:id="12" w:name="Par368"/>
      <w:bookmarkEnd w:id="12"/>
      <w:r w:rsidRPr="00AF62F3">
        <w:rPr>
          <w:szCs w:val="28"/>
        </w:rPr>
        <w:t xml:space="preserve">3.2.1. Предоставление муниципальной услуги на ЕПГУ и ПГУ ЛО осуществляется в соответствии с Федеральным </w:t>
      </w:r>
      <w:hyperlink r:id="rId13" w:history="1">
        <w:r w:rsidRPr="00AF62F3">
          <w:rPr>
            <w:rStyle w:val="afb"/>
            <w:color w:val="auto"/>
            <w:szCs w:val="28"/>
            <w:u w:val="none"/>
          </w:rPr>
          <w:t>законом</w:t>
        </w:r>
      </w:hyperlink>
      <w:r w:rsidRPr="00AF62F3">
        <w:rPr>
          <w:szCs w:val="28"/>
        </w:rPr>
        <w:t xml:space="preserve"> № 210-ФЗ, Федеральным </w:t>
      </w:r>
      <w:hyperlink r:id="rId14" w:history="1">
        <w:r w:rsidRPr="00AF62F3">
          <w:rPr>
            <w:rStyle w:val="afb"/>
            <w:color w:val="auto"/>
            <w:szCs w:val="28"/>
            <w:u w:val="none"/>
          </w:rPr>
          <w:t>законом</w:t>
        </w:r>
      </w:hyperlink>
      <w:r w:rsidRPr="00AF62F3">
        <w:rPr>
          <w:szCs w:val="28"/>
        </w:rPr>
        <w:t xml:space="preserve"> от 27.07.2006 № 149-ФЗ «Об информации, информационных технологиях и о защите информации», </w:t>
      </w:r>
      <w:hyperlink r:id="rId15" w:history="1">
        <w:r w:rsidRPr="00AF62F3">
          <w:rPr>
            <w:rStyle w:val="afb"/>
            <w:color w:val="auto"/>
            <w:szCs w:val="28"/>
            <w:u w:val="none"/>
          </w:rPr>
          <w:t>постановлением</w:t>
        </w:r>
      </w:hyperlink>
      <w:r w:rsidRPr="00AF62F3">
        <w:rPr>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047C0" w:rsidRPr="00AF62F3" w:rsidRDefault="00C047C0" w:rsidP="00C047C0">
      <w:pPr>
        <w:autoSpaceDE w:val="0"/>
        <w:autoSpaceDN w:val="0"/>
        <w:ind w:firstLine="709"/>
        <w:jc w:val="both"/>
        <w:rPr>
          <w:szCs w:val="28"/>
        </w:rPr>
      </w:pPr>
      <w:r w:rsidRPr="00AF62F3">
        <w:rPr>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C047C0" w:rsidRPr="00AF62F3" w:rsidRDefault="00C047C0" w:rsidP="00C047C0">
      <w:pPr>
        <w:autoSpaceDE w:val="0"/>
        <w:autoSpaceDN w:val="0"/>
        <w:ind w:firstLine="709"/>
        <w:jc w:val="both"/>
        <w:rPr>
          <w:szCs w:val="28"/>
        </w:rPr>
      </w:pPr>
      <w:r w:rsidRPr="00AF62F3">
        <w:rPr>
          <w:szCs w:val="28"/>
        </w:rPr>
        <w:t>3.2.3. Муниципальная услуга может быть получена через ПГУ ЛО либо через ЕПГУ следующими способами:</w:t>
      </w:r>
    </w:p>
    <w:p w:rsidR="00C047C0" w:rsidRPr="00AF62F3" w:rsidRDefault="00C047C0" w:rsidP="00C047C0">
      <w:pPr>
        <w:autoSpaceDE w:val="0"/>
        <w:autoSpaceDN w:val="0"/>
        <w:ind w:firstLine="709"/>
        <w:jc w:val="both"/>
        <w:rPr>
          <w:szCs w:val="28"/>
        </w:rPr>
      </w:pPr>
      <w:r w:rsidRPr="00AF62F3">
        <w:rPr>
          <w:szCs w:val="28"/>
        </w:rPr>
        <w:t>без личной явки на прием в Администрацию.</w:t>
      </w:r>
    </w:p>
    <w:p w:rsidR="00C047C0" w:rsidRPr="00AF62F3" w:rsidRDefault="00C047C0" w:rsidP="00C047C0">
      <w:pPr>
        <w:autoSpaceDE w:val="0"/>
        <w:autoSpaceDN w:val="0"/>
        <w:ind w:firstLine="709"/>
        <w:jc w:val="both"/>
        <w:rPr>
          <w:szCs w:val="28"/>
        </w:rPr>
      </w:pPr>
      <w:r w:rsidRPr="00AF62F3">
        <w:rPr>
          <w:szCs w:val="28"/>
        </w:rPr>
        <w:t>3.2.4. Для подачи заявления через ЕПГУ или через ПГУ ЛО заявитель должен выполнить следующие действия:</w:t>
      </w:r>
    </w:p>
    <w:p w:rsidR="00C047C0" w:rsidRPr="00AF62F3" w:rsidRDefault="00C047C0" w:rsidP="00C047C0">
      <w:pPr>
        <w:autoSpaceDE w:val="0"/>
        <w:autoSpaceDN w:val="0"/>
        <w:ind w:firstLine="709"/>
        <w:jc w:val="both"/>
        <w:rPr>
          <w:szCs w:val="28"/>
        </w:rPr>
      </w:pPr>
      <w:r w:rsidRPr="00AF62F3">
        <w:rPr>
          <w:szCs w:val="28"/>
        </w:rPr>
        <w:t>пройти идентификацию и аутентификацию в ЕСИА;</w:t>
      </w:r>
    </w:p>
    <w:p w:rsidR="00C047C0" w:rsidRPr="00AF62F3" w:rsidRDefault="00C047C0" w:rsidP="00C047C0">
      <w:pPr>
        <w:autoSpaceDE w:val="0"/>
        <w:autoSpaceDN w:val="0"/>
        <w:ind w:firstLine="709"/>
        <w:jc w:val="both"/>
        <w:rPr>
          <w:szCs w:val="28"/>
        </w:rPr>
      </w:pPr>
      <w:r w:rsidRPr="00AF62F3">
        <w:rPr>
          <w:szCs w:val="28"/>
        </w:rPr>
        <w:t>в личном кабинете на ЕПГУ или на ПГУ ЛО заполнить в электронной форме заявление на оказание муниципальной услуги;</w:t>
      </w:r>
    </w:p>
    <w:p w:rsidR="00C047C0" w:rsidRPr="00AF62F3" w:rsidRDefault="00C047C0" w:rsidP="00C047C0">
      <w:pPr>
        <w:autoSpaceDE w:val="0"/>
        <w:autoSpaceDN w:val="0"/>
        <w:ind w:firstLine="709"/>
        <w:jc w:val="both"/>
        <w:rPr>
          <w:szCs w:val="28"/>
        </w:rPr>
      </w:pPr>
      <w:r w:rsidRPr="00AF62F3">
        <w:rPr>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C047C0" w:rsidRPr="00AF62F3" w:rsidRDefault="00C047C0" w:rsidP="00C047C0">
      <w:pPr>
        <w:autoSpaceDE w:val="0"/>
        <w:autoSpaceDN w:val="0"/>
        <w:ind w:firstLine="709"/>
        <w:jc w:val="both"/>
        <w:rPr>
          <w:szCs w:val="28"/>
        </w:rPr>
      </w:pPr>
      <w:r w:rsidRPr="00AF62F3">
        <w:rPr>
          <w:szCs w:val="28"/>
        </w:rPr>
        <w:t xml:space="preserve">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w:t>
      </w:r>
      <w:r w:rsidRPr="00AF62F3">
        <w:rPr>
          <w:szCs w:val="28"/>
        </w:rPr>
        <w:lastRenderedPageBreak/>
        <w:t>пакета электронных документов и присвоение пакету уникального номера дела. Номер дела доступен заявителю в личном кабинете ПГУ ЛО и (или) ЕПГУ.</w:t>
      </w:r>
    </w:p>
    <w:p w:rsidR="00C047C0" w:rsidRPr="00AF62F3" w:rsidRDefault="00C047C0" w:rsidP="00C047C0">
      <w:pPr>
        <w:autoSpaceDE w:val="0"/>
        <w:autoSpaceDN w:val="0"/>
        <w:ind w:firstLine="709"/>
        <w:jc w:val="both"/>
        <w:rPr>
          <w:szCs w:val="28"/>
        </w:rPr>
      </w:pPr>
      <w:r w:rsidRPr="00AF62F3">
        <w:rPr>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C047C0" w:rsidRPr="00AF62F3" w:rsidRDefault="00C047C0" w:rsidP="00C047C0">
      <w:pPr>
        <w:autoSpaceDE w:val="0"/>
        <w:autoSpaceDN w:val="0"/>
        <w:ind w:firstLine="709"/>
        <w:jc w:val="both"/>
        <w:rPr>
          <w:szCs w:val="28"/>
        </w:rPr>
      </w:pPr>
      <w:r w:rsidRPr="00AF62F3">
        <w:rPr>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C047C0" w:rsidRPr="00AF62F3" w:rsidRDefault="00C047C0" w:rsidP="00C047C0">
      <w:pPr>
        <w:autoSpaceDE w:val="0"/>
        <w:autoSpaceDN w:val="0"/>
        <w:ind w:firstLine="709"/>
        <w:jc w:val="both"/>
        <w:rPr>
          <w:szCs w:val="28"/>
        </w:rPr>
      </w:pPr>
      <w:r w:rsidRPr="00AF62F3">
        <w:rPr>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047C0" w:rsidRPr="00AF62F3" w:rsidRDefault="00C047C0" w:rsidP="00C047C0">
      <w:pPr>
        <w:autoSpaceDE w:val="0"/>
        <w:autoSpaceDN w:val="0"/>
        <w:ind w:firstLine="709"/>
        <w:jc w:val="both"/>
        <w:rPr>
          <w:szCs w:val="28"/>
        </w:rPr>
      </w:pPr>
      <w:r w:rsidRPr="00AF62F3">
        <w:rPr>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047C0" w:rsidRPr="00AF62F3" w:rsidRDefault="00C047C0" w:rsidP="00C047C0">
      <w:pPr>
        <w:autoSpaceDE w:val="0"/>
        <w:autoSpaceDN w:val="0"/>
        <w:ind w:firstLine="709"/>
        <w:jc w:val="both"/>
        <w:rPr>
          <w:szCs w:val="28"/>
        </w:rPr>
      </w:pPr>
      <w:r w:rsidRPr="00AF62F3">
        <w:rPr>
          <w:szCs w:val="28"/>
        </w:rPr>
        <w:t xml:space="preserve">3.2.7. В случае поступления всех документов, указанных в </w:t>
      </w:r>
      <w:hyperlink w:anchor="P99" w:history="1">
        <w:r w:rsidRPr="00AF62F3">
          <w:rPr>
            <w:rStyle w:val="afb"/>
            <w:szCs w:val="28"/>
          </w:rPr>
          <w:t>пункте 2.6</w:t>
        </w:r>
      </w:hyperlink>
      <w:r w:rsidRPr="00AF62F3">
        <w:rPr>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C047C0" w:rsidRPr="00AF62F3" w:rsidRDefault="00C047C0" w:rsidP="00C047C0">
      <w:pPr>
        <w:autoSpaceDE w:val="0"/>
        <w:autoSpaceDN w:val="0"/>
        <w:ind w:firstLine="709"/>
        <w:jc w:val="both"/>
        <w:rPr>
          <w:szCs w:val="28"/>
        </w:rPr>
      </w:pPr>
      <w:r w:rsidRPr="00AF62F3">
        <w:rPr>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C047C0" w:rsidRPr="00AF62F3" w:rsidRDefault="00C047C0" w:rsidP="00C047C0">
      <w:pPr>
        <w:autoSpaceDE w:val="0"/>
        <w:autoSpaceDN w:val="0"/>
        <w:ind w:firstLine="709"/>
        <w:jc w:val="both"/>
        <w:rPr>
          <w:szCs w:val="28"/>
        </w:rPr>
      </w:pPr>
      <w:r w:rsidRPr="00AF62F3">
        <w:rPr>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C047C0" w:rsidRPr="00AF62F3" w:rsidRDefault="00C047C0" w:rsidP="00C047C0">
      <w:pPr>
        <w:autoSpaceDE w:val="0"/>
        <w:autoSpaceDN w:val="0"/>
        <w:ind w:firstLine="709"/>
        <w:jc w:val="both"/>
        <w:rPr>
          <w:szCs w:val="28"/>
        </w:rPr>
      </w:pPr>
      <w:r w:rsidRPr="00AF62F3">
        <w:rPr>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26724" w:rsidRPr="00AF62F3" w:rsidRDefault="00F26724" w:rsidP="00F26724">
      <w:pPr>
        <w:rPr>
          <w:szCs w:val="28"/>
        </w:rPr>
      </w:pPr>
    </w:p>
    <w:p w:rsidR="00101FB8" w:rsidRPr="00AF62F3" w:rsidRDefault="00101FB8" w:rsidP="00101FB8">
      <w:pPr>
        <w:pStyle w:val="ConsPlusNormal"/>
        <w:ind w:firstLine="540"/>
        <w:jc w:val="both"/>
        <w:outlineLvl w:val="2"/>
        <w:rPr>
          <w:rFonts w:ascii="Times New Roman" w:hAnsi="Times New Roman" w:cs="Times New Roman"/>
          <w:b/>
          <w:sz w:val="24"/>
          <w:szCs w:val="28"/>
        </w:rPr>
      </w:pPr>
      <w:r w:rsidRPr="00AF62F3">
        <w:rPr>
          <w:rFonts w:ascii="Times New Roman" w:hAnsi="Times New Roman" w:cs="Times New Roman"/>
          <w:b/>
          <w:sz w:val="24"/>
          <w:szCs w:val="28"/>
        </w:rPr>
        <w:t>3.3. Порядок исправления допущенных опечаток и ошибок в выданных в результате предоставления муниципальной услуги документах</w:t>
      </w:r>
      <w:r w:rsidR="00BB7B8B" w:rsidRPr="00AF62F3">
        <w:rPr>
          <w:rFonts w:ascii="Times New Roman" w:hAnsi="Times New Roman" w:cs="Times New Roman"/>
          <w:b/>
          <w:sz w:val="24"/>
          <w:szCs w:val="28"/>
        </w:rPr>
        <w:t>.</w:t>
      </w:r>
    </w:p>
    <w:p w:rsidR="00101FB8" w:rsidRPr="00AF62F3" w:rsidRDefault="00101FB8" w:rsidP="00101FB8">
      <w:pPr>
        <w:pStyle w:val="ConsPlusNormal"/>
        <w:ind w:firstLine="540"/>
        <w:jc w:val="both"/>
        <w:rPr>
          <w:rFonts w:ascii="Times New Roman" w:hAnsi="Times New Roman" w:cs="Times New Roman"/>
          <w:sz w:val="24"/>
          <w:szCs w:val="28"/>
        </w:rPr>
      </w:pPr>
      <w:r w:rsidRPr="00AF62F3">
        <w:rPr>
          <w:rFonts w:ascii="Times New Roman" w:hAnsi="Times New Roman" w:cs="Times New Roman"/>
          <w:sz w:val="24"/>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101FB8" w:rsidRPr="00AF62F3" w:rsidRDefault="00101FB8" w:rsidP="00101FB8">
      <w:pPr>
        <w:pStyle w:val="ConsPlusNormal"/>
        <w:ind w:firstLine="540"/>
        <w:jc w:val="both"/>
        <w:rPr>
          <w:rFonts w:ascii="Times New Roman" w:hAnsi="Times New Roman" w:cs="Times New Roman"/>
          <w:sz w:val="24"/>
          <w:szCs w:val="28"/>
        </w:rPr>
      </w:pPr>
      <w:r w:rsidRPr="00AF62F3">
        <w:rPr>
          <w:rFonts w:ascii="Times New Roman" w:hAnsi="Times New Roman" w:cs="Times New Roman"/>
          <w:sz w:val="24"/>
          <w:szCs w:val="28"/>
        </w:rPr>
        <w:t>3.3.2. 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496C4B" w:rsidRPr="00AF62F3" w:rsidRDefault="00496C4B" w:rsidP="00F26724">
      <w:pPr>
        <w:tabs>
          <w:tab w:val="left" w:pos="142"/>
          <w:tab w:val="left" w:pos="284"/>
        </w:tabs>
        <w:ind w:firstLine="709"/>
        <w:jc w:val="center"/>
        <w:rPr>
          <w:b/>
          <w:szCs w:val="28"/>
        </w:rPr>
      </w:pPr>
    </w:p>
    <w:p w:rsidR="00F26724" w:rsidRPr="00AF62F3" w:rsidRDefault="00F26724" w:rsidP="00F26724">
      <w:pPr>
        <w:tabs>
          <w:tab w:val="left" w:pos="142"/>
          <w:tab w:val="left" w:pos="284"/>
        </w:tabs>
        <w:ind w:firstLine="709"/>
        <w:jc w:val="center"/>
        <w:rPr>
          <w:b/>
          <w:szCs w:val="28"/>
        </w:rPr>
      </w:pPr>
      <w:r w:rsidRPr="00AF62F3">
        <w:rPr>
          <w:b/>
          <w:szCs w:val="28"/>
          <w:lang w:val="el-GR"/>
        </w:rPr>
        <w:t>4</w:t>
      </w:r>
      <w:r w:rsidRPr="00AF62F3">
        <w:rPr>
          <w:b/>
          <w:szCs w:val="28"/>
        </w:rPr>
        <w:t>. Формы контроля за исполнением административного регламента</w:t>
      </w:r>
    </w:p>
    <w:p w:rsidR="00F26724" w:rsidRPr="00AF62F3" w:rsidRDefault="00F26724" w:rsidP="00F26724">
      <w:pPr>
        <w:tabs>
          <w:tab w:val="left" w:pos="142"/>
          <w:tab w:val="left" w:pos="284"/>
        </w:tabs>
        <w:ind w:firstLine="709"/>
        <w:jc w:val="center"/>
        <w:rPr>
          <w:szCs w:val="28"/>
        </w:rPr>
      </w:pPr>
    </w:p>
    <w:p w:rsidR="00F26724" w:rsidRPr="00AF62F3" w:rsidRDefault="00F26724" w:rsidP="00F26724">
      <w:pPr>
        <w:tabs>
          <w:tab w:val="left" w:pos="142"/>
          <w:tab w:val="left" w:pos="284"/>
        </w:tabs>
        <w:ind w:firstLine="709"/>
        <w:jc w:val="both"/>
        <w:rPr>
          <w:szCs w:val="28"/>
        </w:rPr>
      </w:pPr>
      <w:r w:rsidRPr="00AF62F3">
        <w:rPr>
          <w:szCs w:val="28"/>
        </w:rPr>
        <w:lastRenderedPageBreak/>
        <w:t xml:space="preserve">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00AC22EE" w:rsidRPr="00AF62F3">
        <w:rPr>
          <w:rFonts w:eastAsia="Calibri"/>
          <w:szCs w:val="28"/>
        </w:rPr>
        <w:t>муниципальной</w:t>
      </w:r>
      <w:r w:rsidRPr="00AF62F3">
        <w:rPr>
          <w:szCs w:val="28"/>
        </w:rPr>
        <w:t xml:space="preserve"> услуги, а также принятием решений ответственными лицами.</w:t>
      </w:r>
    </w:p>
    <w:p w:rsidR="00F26724" w:rsidRPr="00AF62F3" w:rsidRDefault="00F26724" w:rsidP="00F26724">
      <w:pPr>
        <w:tabs>
          <w:tab w:val="left" w:pos="142"/>
          <w:tab w:val="left" w:pos="284"/>
        </w:tabs>
        <w:ind w:firstLine="709"/>
        <w:jc w:val="both"/>
        <w:rPr>
          <w:szCs w:val="28"/>
        </w:rPr>
      </w:pPr>
      <w:r w:rsidRPr="00AF62F3">
        <w:rPr>
          <w:szCs w:val="28"/>
        </w:rPr>
        <w:t>Т</w:t>
      </w:r>
      <w:r w:rsidR="00B42228" w:rsidRPr="00AF62F3">
        <w:rPr>
          <w:szCs w:val="28"/>
        </w:rPr>
        <w:t xml:space="preserve">екущий контроль осуществляется </w:t>
      </w:r>
      <w:r w:rsidRPr="00AF62F3">
        <w:rPr>
          <w:szCs w:val="28"/>
        </w:rPr>
        <w:t>о</w:t>
      </w:r>
      <w:r w:rsidR="00240B0F" w:rsidRPr="00AF62F3">
        <w:rPr>
          <w:szCs w:val="28"/>
        </w:rPr>
        <w:t xml:space="preserve">тветственными специалистами </w:t>
      </w:r>
      <w:r w:rsidRPr="00AF62F3">
        <w:rPr>
          <w:szCs w:val="28"/>
        </w:rPr>
        <w:t>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w:t>
      </w:r>
      <w:r w:rsidR="00240B0F" w:rsidRPr="00AF62F3">
        <w:rPr>
          <w:szCs w:val="28"/>
        </w:rPr>
        <w:t xml:space="preserve">дителя, начальником отдела) </w:t>
      </w:r>
      <w:r w:rsidRPr="00AF62F3">
        <w:rPr>
          <w:szCs w:val="28"/>
        </w:rPr>
        <w:t>ОМСУ проверок исполнения положений настоящего административного регламента, иных нормативных правовых актов.</w:t>
      </w:r>
    </w:p>
    <w:p w:rsidR="00F26724" w:rsidRPr="00AF62F3" w:rsidRDefault="00F26724" w:rsidP="00F26724">
      <w:pPr>
        <w:tabs>
          <w:tab w:val="left" w:pos="709"/>
        </w:tabs>
        <w:autoSpaceDE w:val="0"/>
        <w:autoSpaceDN w:val="0"/>
        <w:adjustRightInd w:val="0"/>
        <w:ind w:firstLine="709"/>
        <w:contextualSpacing/>
        <w:jc w:val="both"/>
        <w:rPr>
          <w:szCs w:val="28"/>
        </w:rPr>
      </w:pPr>
      <w:r w:rsidRPr="00AF62F3">
        <w:rPr>
          <w:szCs w:val="28"/>
        </w:rPr>
        <w:t xml:space="preserve">4.2. Порядок и периодичность осуществления плановых и внеплановых проверок полноты и качества предоставления </w:t>
      </w:r>
      <w:r w:rsidR="004B40F2" w:rsidRPr="00AF62F3">
        <w:rPr>
          <w:rFonts w:eastAsia="Calibri"/>
          <w:szCs w:val="28"/>
        </w:rPr>
        <w:t>муниципальной</w:t>
      </w:r>
      <w:r w:rsidRPr="00AF62F3">
        <w:rPr>
          <w:szCs w:val="28"/>
        </w:rPr>
        <w:t xml:space="preserve"> услуги.</w:t>
      </w:r>
    </w:p>
    <w:p w:rsidR="00F26724" w:rsidRPr="00AF62F3" w:rsidRDefault="00F26724" w:rsidP="00F26724">
      <w:pPr>
        <w:tabs>
          <w:tab w:val="left" w:pos="709"/>
        </w:tabs>
        <w:autoSpaceDE w:val="0"/>
        <w:autoSpaceDN w:val="0"/>
        <w:adjustRightInd w:val="0"/>
        <w:ind w:firstLine="709"/>
        <w:contextualSpacing/>
        <w:jc w:val="both"/>
        <w:rPr>
          <w:szCs w:val="28"/>
        </w:rPr>
      </w:pPr>
      <w:r w:rsidRPr="00AF62F3">
        <w:rPr>
          <w:szCs w:val="28"/>
        </w:rPr>
        <w:t xml:space="preserve">В целях осуществления контроля за полнотой и качеством предоставления </w:t>
      </w:r>
      <w:r w:rsidR="004B40F2" w:rsidRPr="00AF62F3">
        <w:rPr>
          <w:rFonts w:eastAsia="Calibri"/>
          <w:szCs w:val="28"/>
        </w:rPr>
        <w:t>муниципальной</w:t>
      </w:r>
      <w:r w:rsidR="004B40F2" w:rsidRPr="00AF62F3">
        <w:rPr>
          <w:szCs w:val="28"/>
        </w:rPr>
        <w:t xml:space="preserve"> </w:t>
      </w:r>
      <w:r w:rsidRPr="00AF62F3">
        <w:rPr>
          <w:szCs w:val="28"/>
        </w:rPr>
        <w:t xml:space="preserve">услуги проводятся плановые и внеплановые проверки. </w:t>
      </w:r>
    </w:p>
    <w:p w:rsidR="00F26724" w:rsidRPr="00AF62F3" w:rsidRDefault="00F26724" w:rsidP="00F26724">
      <w:pPr>
        <w:tabs>
          <w:tab w:val="left" w:pos="709"/>
        </w:tabs>
        <w:autoSpaceDE w:val="0"/>
        <w:autoSpaceDN w:val="0"/>
        <w:adjustRightInd w:val="0"/>
        <w:ind w:firstLine="709"/>
        <w:contextualSpacing/>
        <w:jc w:val="both"/>
        <w:rPr>
          <w:szCs w:val="28"/>
        </w:rPr>
      </w:pPr>
      <w:r w:rsidRPr="00AF62F3">
        <w:rPr>
          <w:szCs w:val="28"/>
        </w:rPr>
        <w:t xml:space="preserve">Плановые проверки предоставления </w:t>
      </w:r>
      <w:r w:rsidR="004B40F2" w:rsidRPr="00AF62F3">
        <w:rPr>
          <w:rFonts w:eastAsia="Calibri"/>
          <w:szCs w:val="28"/>
        </w:rPr>
        <w:t>муниципальной</w:t>
      </w:r>
      <w:r w:rsidRPr="00AF62F3">
        <w:rPr>
          <w:szCs w:val="28"/>
        </w:rPr>
        <w:t xml:space="preserve"> услуги проводятся не чаще одного раза в три года в соответствии с планом проведения проверок,</w:t>
      </w:r>
      <w:r w:rsidR="00240B0F" w:rsidRPr="00AF62F3">
        <w:rPr>
          <w:szCs w:val="28"/>
        </w:rPr>
        <w:t xml:space="preserve"> утвержденным руководителем </w:t>
      </w:r>
      <w:r w:rsidRPr="00AF62F3">
        <w:rPr>
          <w:szCs w:val="28"/>
        </w:rPr>
        <w:t>ОМСУ.</w:t>
      </w:r>
    </w:p>
    <w:p w:rsidR="00F26724" w:rsidRPr="00AF62F3" w:rsidRDefault="00F26724" w:rsidP="003C3948">
      <w:pPr>
        <w:tabs>
          <w:tab w:val="left" w:pos="709"/>
        </w:tabs>
        <w:autoSpaceDE w:val="0"/>
        <w:autoSpaceDN w:val="0"/>
        <w:adjustRightInd w:val="0"/>
        <w:ind w:firstLine="709"/>
        <w:contextualSpacing/>
        <w:jc w:val="both"/>
        <w:rPr>
          <w:rFonts w:eastAsia="Calibri"/>
          <w:szCs w:val="28"/>
        </w:rPr>
      </w:pPr>
      <w:r w:rsidRPr="00AF62F3">
        <w:rPr>
          <w:szCs w:val="28"/>
        </w:rPr>
        <w:t xml:space="preserve">При проверке могут рассматриваться все вопросы, связанные с предоставлением </w:t>
      </w:r>
      <w:r w:rsidR="00AC22EE" w:rsidRPr="00AF62F3">
        <w:rPr>
          <w:rFonts w:eastAsia="Calibri"/>
          <w:szCs w:val="28"/>
        </w:rPr>
        <w:t>муниципальной</w:t>
      </w:r>
      <w:r w:rsidRPr="00AF62F3">
        <w:rPr>
          <w:szCs w:val="28"/>
        </w:rPr>
        <w:t xml:space="preserve"> услуги (комплексные проверки), или отдельный вопрос, связанный с предоставлением </w:t>
      </w:r>
      <w:r w:rsidR="004B40F2" w:rsidRPr="00AF62F3">
        <w:rPr>
          <w:rFonts w:eastAsia="Calibri"/>
          <w:szCs w:val="28"/>
        </w:rPr>
        <w:t>муниципальной</w:t>
      </w:r>
      <w:r w:rsidR="003C3948" w:rsidRPr="00AF62F3">
        <w:rPr>
          <w:rFonts w:eastAsia="Calibri"/>
          <w:szCs w:val="28"/>
        </w:rPr>
        <w:t xml:space="preserve"> </w:t>
      </w:r>
      <w:r w:rsidRPr="00AF62F3">
        <w:rPr>
          <w:szCs w:val="28"/>
        </w:rPr>
        <w:t xml:space="preserve">услуги (тематические проверки). </w:t>
      </w:r>
    </w:p>
    <w:p w:rsidR="00F26724" w:rsidRPr="00AF62F3" w:rsidRDefault="00F26724" w:rsidP="00F26724">
      <w:pPr>
        <w:tabs>
          <w:tab w:val="left" w:pos="709"/>
        </w:tabs>
        <w:autoSpaceDE w:val="0"/>
        <w:autoSpaceDN w:val="0"/>
        <w:adjustRightInd w:val="0"/>
        <w:spacing w:before="60" w:after="60"/>
        <w:ind w:firstLine="709"/>
        <w:contextualSpacing/>
        <w:jc w:val="both"/>
        <w:rPr>
          <w:szCs w:val="28"/>
        </w:rPr>
      </w:pPr>
      <w:r w:rsidRPr="00AF62F3">
        <w:rPr>
          <w:szCs w:val="28"/>
        </w:rPr>
        <w:t xml:space="preserve">Внеплановые проверки предоставления </w:t>
      </w:r>
      <w:r w:rsidR="00AC22EE" w:rsidRPr="00AF62F3">
        <w:rPr>
          <w:rFonts w:eastAsia="Calibri"/>
          <w:szCs w:val="28"/>
        </w:rPr>
        <w:t>муниципальной</w:t>
      </w:r>
      <w:r w:rsidRPr="00AF62F3">
        <w:rPr>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w:t>
      </w:r>
      <w:r w:rsidR="00B42228" w:rsidRPr="00AF62F3">
        <w:rPr>
          <w:szCs w:val="28"/>
        </w:rPr>
        <w:t xml:space="preserve"> внеплановой</w:t>
      </w:r>
      <w:r w:rsidRPr="00AF62F3">
        <w:rPr>
          <w:szCs w:val="28"/>
        </w:rPr>
        <w:t xml:space="preserve"> проверки. Указанные обращения подлежат регистрации в день их поступления в системе электронного документ</w:t>
      </w:r>
      <w:r w:rsidR="00240B0F" w:rsidRPr="00AF62F3">
        <w:rPr>
          <w:szCs w:val="28"/>
        </w:rPr>
        <w:t xml:space="preserve">ооборота и делопроизводства </w:t>
      </w:r>
      <w:r w:rsidRPr="00AF62F3">
        <w:rPr>
          <w:szCs w:val="28"/>
        </w:rPr>
        <w:t xml:space="preserve">ОМСУ. </w:t>
      </w:r>
    </w:p>
    <w:p w:rsidR="00F26724" w:rsidRPr="00AF62F3" w:rsidRDefault="00F26724" w:rsidP="00F26724">
      <w:pPr>
        <w:tabs>
          <w:tab w:val="left" w:pos="709"/>
        </w:tabs>
        <w:autoSpaceDE w:val="0"/>
        <w:autoSpaceDN w:val="0"/>
        <w:adjustRightInd w:val="0"/>
        <w:spacing w:before="60" w:after="60"/>
        <w:ind w:firstLine="709"/>
        <w:contextualSpacing/>
        <w:jc w:val="both"/>
        <w:rPr>
          <w:szCs w:val="28"/>
        </w:rPr>
      </w:pPr>
      <w:r w:rsidRPr="00AF62F3">
        <w:rPr>
          <w:szCs w:val="28"/>
        </w:rPr>
        <w:t>О проведении про</w:t>
      </w:r>
      <w:r w:rsidR="00240B0F" w:rsidRPr="00AF62F3">
        <w:rPr>
          <w:szCs w:val="28"/>
        </w:rPr>
        <w:t xml:space="preserve">верки издается правовой акт </w:t>
      </w:r>
      <w:r w:rsidRPr="00AF62F3">
        <w:rPr>
          <w:szCs w:val="28"/>
        </w:rPr>
        <w:t>ОМСУ о проведении пров</w:t>
      </w:r>
      <w:r w:rsidR="00D17CEE" w:rsidRPr="00AF62F3">
        <w:rPr>
          <w:szCs w:val="28"/>
        </w:rPr>
        <w:t>ерки исполнения административного регламента</w:t>
      </w:r>
      <w:r w:rsidRPr="00AF62F3">
        <w:rPr>
          <w:szCs w:val="28"/>
        </w:rPr>
        <w:t xml:space="preserve"> п</w:t>
      </w:r>
      <w:r w:rsidR="00D17CEE" w:rsidRPr="00AF62F3">
        <w:rPr>
          <w:szCs w:val="28"/>
        </w:rPr>
        <w:t xml:space="preserve">о предоставлению </w:t>
      </w:r>
      <w:r w:rsidR="004B40F2" w:rsidRPr="00AF62F3">
        <w:rPr>
          <w:rFonts w:eastAsia="Calibri"/>
          <w:szCs w:val="28"/>
        </w:rPr>
        <w:t>муниципальной</w:t>
      </w:r>
      <w:r w:rsidRPr="00AF62F3">
        <w:rPr>
          <w:szCs w:val="28"/>
        </w:rPr>
        <w:t xml:space="preserve"> услуг</w:t>
      </w:r>
      <w:r w:rsidR="00D17CEE" w:rsidRPr="00AF62F3">
        <w:rPr>
          <w:szCs w:val="28"/>
        </w:rPr>
        <w:t>и</w:t>
      </w:r>
      <w:r w:rsidRPr="00AF62F3">
        <w:rPr>
          <w:szCs w:val="28"/>
        </w:rPr>
        <w:t>.</w:t>
      </w:r>
    </w:p>
    <w:p w:rsidR="00F26724" w:rsidRPr="00AF62F3" w:rsidRDefault="00F26724" w:rsidP="00F26724">
      <w:pPr>
        <w:tabs>
          <w:tab w:val="left" w:pos="709"/>
        </w:tabs>
        <w:autoSpaceDE w:val="0"/>
        <w:autoSpaceDN w:val="0"/>
        <w:adjustRightInd w:val="0"/>
        <w:spacing w:before="60" w:after="60"/>
        <w:ind w:firstLine="709"/>
        <w:contextualSpacing/>
        <w:jc w:val="both"/>
        <w:rPr>
          <w:szCs w:val="28"/>
        </w:rPr>
      </w:pPr>
      <w:r w:rsidRPr="00AF62F3">
        <w:rPr>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AC22EE" w:rsidRPr="00AF62F3">
        <w:rPr>
          <w:rFonts w:eastAsia="Calibri"/>
          <w:szCs w:val="28"/>
        </w:rPr>
        <w:t>муниципальной</w:t>
      </w:r>
      <w:r w:rsidRPr="00AF62F3">
        <w:rPr>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D17CEE" w:rsidRPr="00AF62F3" w:rsidRDefault="00D17CEE" w:rsidP="00F26724">
      <w:pPr>
        <w:tabs>
          <w:tab w:val="left" w:pos="284"/>
          <w:tab w:val="left" w:pos="709"/>
        </w:tabs>
        <w:ind w:firstLine="709"/>
        <w:jc w:val="both"/>
        <w:rPr>
          <w:szCs w:val="28"/>
        </w:rPr>
      </w:pPr>
      <w:r w:rsidRPr="00AF62F3">
        <w:rPr>
          <w:szCs w:val="28"/>
        </w:rPr>
        <w:t>По результатам рассмотрения обращений дается письменный ответ.</w:t>
      </w:r>
    </w:p>
    <w:p w:rsidR="00F26724" w:rsidRPr="00AF62F3" w:rsidRDefault="00F26724" w:rsidP="00F26724">
      <w:pPr>
        <w:tabs>
          <w:tab w:val="left" w:pos="284"/>
          <w:tab w:val="left" w:pos="709"/>
        </w:tabs>
        <w:ind w:firstLine="709"/>
        <w:jc w:val="both"/>
        <w:rPr>
          <w:szCs w:val="28"/>
        </w:rPr>
      </w:pPr>
      <w:r w:rsidRPr="00AF62F3">
        <w:rPr>
          <w:szCs w:val="28"/>
        </w:rPr>
        <w:t xml:space="preserve">4.3. Ответственность должностных лиц за решения и действия (бездействие), принимаемые (осуществляемые) в ходе предоставления </w:t>
      </w:r>
      <w:r w:rsidR="004B40F2" w:rsidRPr="00AF62F3">
        <w:rPr>
          <w:rFonts w:eastAsia="Calibri"/>
          <w:szCs w:val="28"/>
        </w:rPr>
        <w:t>муниципальной</w:t>
      </w:r>
      <w:r w:rsidR="0011318A" w:rsidRPr="00AF62F3">
        <w:rPr>
          <w:szCs w:val="28"/>
        </w:rPr>
        <w:t xml:space="preserve"> </w:t>
      </w:r>
      <w:r w:rsidRPr="00AF62F3">
        <w:rPr>
          <w:szCs w:val="28"/>
        </w:rPr>
        <w:t>услуги.</w:t>
      </w:r>
    </w:p>
    <w:p w:rsidR="00F26724" w:rsidRPr="00AF62F3" w:rsidRDefault="00F26724" w:rsidP="00F26724">
      <w:pPr>
        <w:shd w:val="clear" w:color="auto" w:fill="FFFFFF"/>
        <w:ind w:firstLine="709"/>
        <w:jc w:val="both"/>
        <w:rPr>
          <w:szCs w:val="28"/>
        </w:rPr>
      </w:pPr>
      <w:r w:rsidRPr="00AF62F3">
        <w:rPr>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F26724" w:rsidRPr="00AF62F3" w:rsidRDefault="00240B0F" w:rsidP="00F26724">
      <w:pPr>
        <w:shd w:val="clear" w:color="auto" w:fill="FFFFFF"/>
        <w:ind w:firstLine="709"/>
        <w:jc w:val="both"/>
        <w:rPr>
          <w:szCs w:val="28"/>
        </w:rPr>
      </w:pPr>
      <w:r w:rsidRPr="00AF62F3">
        <w:rPr>
          <w:szCs w:val="28"/>
        </w:rPr>
        <w:t xml:space="preserve">Руководитель </w:t>
      </w:r>
      <w:r w:rsidR="00D17CEE" w:rsidRPr="00AF62F3">
        <w:rPr>
          <w:szCs w:val="28"/>
        </w:rPr>
        <w:t>ОМСУ</w:t>
      </w:r>
      <w:r w:rsidR="00F26724" w:rsidRPr="00AF62F3">
        <w:rPr>
          <w:szCs w:val="28"/>
        </w:rPr>
        <w:t xml:space="preserve"> несет персональную ответственность за обеспечение предоставления </w:t>
      </w:r>
      <w:r w:rsidR="00AC22EE" w:rsidRPr="00AF62F3">
        <w:rPr>
          <w:rFonts w:eastAsia="Calibri"/>
          <w:szCs w:val="28"/>
        </w:rPr>
        <w:t>муниципальной</w:t>
      </w:r>
      <w:r w:rsidR="00F26724" w:rsidRPr="00AF62F3">
        <w:rPr>
          <w:szCs w:val="28"/>
        </w:rPr>
        <w:t xml:space="preserve"> услуги.</w:t>
      </w:r>
    </w:p>
    <w:p w:rsidR="00F26724" w:rsidRPr="00AF62F3" w:rsidRDefault="00F26724" w:rsidP="00F26724">
      <w:pPr>
        <w:shd w:val="clear" w:color="auto" w:fill="FFFFFF"/>
        <w:ind w:firstLine="709"/>
        <w:jc w:val="both"/>
        <w:rPr>
          <w:szCs w:val="28"/>
        </w:rPr>
      </w:pPr>
      <w:r w:rsidRPr="00AF62F3">
        <w:rPr>
          <w:szCs w:val="28"/>
        </w:rPr>
        <w:t xml:space="preserve">Работники ОМСУ при предоставлении </w:t>
      </w:r>
      <w:r w:rsidR="00AC22EE" w:rsidRPr="00AF62F3">
        <w:rPr>
          <w:rFonts w:eastAsia="Calibri"/>
          <w:szCs w:val="28"/>
        </w:rPr>
        <w:t>муниципальной</w:t>
      </w:r>
      <w:r w:rsidRPr="00AF62F3">
        <w:rPr>
          <w:szCs w:val="28"/>
        </w:rPr>
        <w:t xml:space="preserve"> услуги несут персональную ответственность:</w:t>
      </w:r>
    </w:p>
    <w:p w:rsidR="00F26724" w:rsidRPr="00AF62F3" w:rsidRDefault="00F26724" w:rsidP="00F26724">
      <w:pPr>
        <w:shd w:val="clear" w:color="auto" w:fill="FFFFFF"/>
        <w:ind w:firstLine="709"/>
        <w:jc w:val="both"/>
        <w:rPr>
          <w:szCs w:val="28"/>
        </w:rPr>
      </w:pPr>
      <w:r w:rsidRPr="00AF62F3">
        <w:rPr>
          <w:szCs w:val="28"/>
        </w:rPr>
        <w:t xml:space="preserve">- за неисполнение или ненадлежащее исполнение административных процедур при предоставлении </w:t>
      </w:r>
      <w:r w:rsidR="004B40F2" w:rsidRPr="00AF62F3">
        <w:rPr>
          <w:rFonts w:eastAsia="Calibri"/>
          <w:szCs w:val="28"/>
        </w:rPr>
        <w:t>муниципальной</w:t>
      </w:r>
      <w:r w:rsidRPr="00AF62F3">
        <w:rPr>
          <w:szCs w:val="28"/>
        </w:rPr>
        <w:t xml:space="preserve"> услуги;</w:t>
      </w:r>
    </w:p>
    <w:p w:rsidR="00F26724" w:rsidRPr="00AF62F3" w:rsidRDefault="00F26724" w:rsidP="00F26724">
      <w:pPr>
        <w:shd w:val="clear" w:color="auto" w:fill="FFFFFF"/>
        <w:ind w:firstLine="709"/>
        <w:jc w:val="both"/>
        <w:rPr>
          <w:szCs w:val="28"/>
        </w:rPr>
      </w:pPr>
      <w:r w:rsidRPr="00AF62F3">
        <w:rPr>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F26724" w:rsidRPr="00AF62F3" w:rsidRDefault="00F26724" w:rsidP="00F26724">
      <w:pPr>
        <w:tabs>
          <w:tab w:val="left" w:pos="284"/>
          <w:tab w:val="left" w:pos="709"/>
        </w:tabs>
        <w:ind w:firstLine="709"/>
        <w:jc w:val="both"/>
        <w:rPr>
          <w:szCs w:val="28"/>
        </w:rPr>
      </w:pPr>
      <w:r w:rsidRPr="00AF62F3">
        <w:rPr>
          <w:szCs w:val="28"/>
        </w:rPr>
        <w:t xml:space="preserve">Должностные лица, виновные в неисполнении или ненадлежащем исполнении требований настоящего Административного </w:t>
      </w:r>
      <w:r w:rsidR="00706A85" w:rsidRPr="00AF62F3">
        <w:rPr>
          <w:szCs w:val="28"/>
        </w:rPr>
        <w:t>регламента</w:t>
      </w:r>
      <w:r w:rsidRPr="00AF62F3">
        <w:rPr>
          <w:szCs w:val="28"/>
        </w:rPr>
        <w:t>, привлекаются к ответственности в порядке, установленном действующим законодательством РФ.</w:t>
      </w:r>
    </w:p>
    <w:p w:rsidR="00BB7B8B" w:rsidRPr="00AF62F3" w:rsidRDefault="00BB7B8B" w:rsidP="0064162D">
      <w:pPr>
        <w:autoSpaceDN w:val="0"/>
        <w:jc w:val="center"/>
        <w:outlineLvl w:val="1"/>
        <w:rPr>
          <w:b/>
          <w:szCs w:val="28"/>
        </w:rPr>
      </w:pPr>
    </w:p>
    <w:p w:rsidR="0064162D" w:rsidRPr="00AF62F3" w:rsidRDefault="0064162D" w:rsidP="0064162D">
      <w:pPr>
        <w:autoSpaceDN w:val="0"/>
        <w:jc w:val="center"/>
        <w:outlineLvl w:val="1"/>
        <w:rPr>
          <w:b/>
          <w:szCs w:val="28"/>
        </w:rPr>
      </w:pPr>
      <w:r w:rsidRPr="00AF62F3">
        <w:rPr>
          <w:b/>
          <w:szCs w:val="28"/>
        </w:rPr>
        <w:t xml:space="preserve">5. Досудебный (внесудебный) порядок обжалования решений и действий (бездействия) органа, предоставляющего муниципальную услугу, </w:t>
      </w:r>
    </w:p>
    <w:p w:rsidR="0064162D" w:rsidRPr="00AF62F3" w:rsidRDefault="0064162D" w:rsidP="0064162D">
      <w:pPr>
        <w:autoSpaceDN w:val="0"/>
        <w:jc w:val="center"/>
        <w:outlineLvl w:val="1"/>
        <w:rPr>
          <w:b/>
          <w:szCs w:val="28"/>
        </w:rPr>
      </w:pPr>
      <w:r w:rsidRPr="00AF62F3">
        <w:rPr>
          <w:b/>
          <w:szCs w:val="28"/>
        </w:rPr>
        <w:t>а также должностных лиц органа, предоставляющего муниципальную услугу, либо муниципальных служащих, многофункционального центра</w:t>
      </w:r>
      <w:r w:rsidRPr="00AF62F3">
        <w:rPr>
          <w:color w:val="000000"/>
          <w:szCs w:val="28"/>
        </w:rPr>
        <w:t xml:space="preserve"> </w:t>
      </w:r>
      <w:r w:rsidRPr="00AF62F3">
        <w:rPr>
          <w:b/>
          <w:szCs w:val="28"/>
        </w:rPr>
        <w:t>предоставления государственных и муниципальных услуг, работника многофункционального центра</w:t>
      </w:r>
      <w:r w:rsidRPr="00AF62F3">
        <w:rPr>
          <w:color w:val="000000"/>
          <w:szCs w:val="28"/>
        </w:rPr>
        <w:t xml:space="preserve"> </w:t>
      </w:r>
      <w:r w:rsidRPr="00AF62F3">
        <w:rPr>
          <w:b/>
          <w:szCs w:val="28"/>
        </w:rPr>
        <w:t>предоставления государственных и муниципальных услуг</w:t>
      </w:r>
    </w:p>
    <w:p w:rsidR="0064162D" w:rsidRPr="00AF62F3" w:rsidRDefault="0064162D" w:rsidP="0064162D">
      <w:pPr>
        <w:autoSpaceDN w:val="0"/>
        <w:jc w:val="both"/>
        <w:rPr>
          <w:szCs w:val="28"/>
        </w:rPr>
      </w:pPr>
    </w:p>
    <w:p w:rsidR="0064162D" w:rsidRPr="00AF62F3" w:rsidRDefault="0064162D" w:rsidP="00496C4B">
      <w:pPr>
        <w:autoSpaceDN w:val="0"/>
        <w:ind w:firstLine="709"/>
        <w:jc w:val="both"/>
        <w:rPr>
          <w:szCs w:val="28"/>
        </w:rPr>
      </w:pPr>
      <w:r w:rsidRPr="00AF62F3">
        <w:rPr>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4162D" w:rsidRPr="00AF62F3" w:rsidRDefault="0064162D" w:rsidP="00496C4B">
      <w:pPr>
        <w:autoSpaceDN w:val="0"/>
        <w:ind w:firstLine="709"/>
        <w:jc w:val="both"/>
        <w:rPr>
          <w:szCs w:val="28"/>
        </w:rPr>
      </w:pPr>
      <w:r w:rsidRPr="00AF62F3">
        <w:rPr>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64162D" w:rsidRPr="00AF62F3" w:rsidRDefault="0064162D" w:rsidP="00496C4B">
      <w:pPr>
        <w:autoSpaceDN w:val="0"/>
        <w:ind w:firstLine="709"/>
        <w:jc w:val="both"/>
        <w:rPr>
          <w:szCs w:val="28"/>
        </w:rPr>
      </w:pPr>
      <w:r w:rsidRPr="00AF62F3">
        <w:rPr>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64162D" w:rsidRPr="00AF62F3" w:rsidRDefault="0064162D" w:rsidP="00496C4B">
      <w:pPr>
        <w:autoSpaceDN w:val="0"/>
        <w:ind w:firstLine="709"/>
        <w:jc w:val="both"/>
        <w:rPr>
          <w:szCs w:val="28"/>
        </w:rPr>
      </w:pPr>
      <w:r w:rsidRPr="00AF62F3">
        <w:rPr>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0D7B4E" w:rsidRPr="00AF62F3" w:rsidRDefault="000D7B4E" w:rsidP="00496C4B">
      <w:pPr>
        <w:autoSpaceDN w:val="0"/>
        <w:ind w:firstLine="709"/>
        <w:jc w:val="both"/>
        <w:rPr>
          <w:szCs w:val="28"/>
        </w:rPr>
      </w:pPr>
      <w:r w:rsidRPr="00AF62F3">
        <w:rPr>
          <w:szCs w:val="28"/>
        </w:rPr>
        <w:t>3</w:t>
      </w:r>
      <w:r w:rsidR="00BE521B" w:rsidRPr="00AF62F3">
        <w:rPr>
          <w:szCs w:val="28"/>
        </w:rPr>
        <w:t>)</w:t>
      </w:r>
      <w:r w:rsidRPr="00AF62F3">
        <w:rPr>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w:t>
      </w:r>
      <w:r w:rsidRPr="00AF62F3" w:rsidDel="009F0626">
        <w:rPr>
          <w:szCs w:val="28"/>
        </w:rPr>
        <w:t xml:space="preserve"> </w:t>
      </w:r>
      <w:r w:rsidRPr="00AF62F3">
        <w:rPr>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64162D" w:rsidRPr="00AF62F3" w:rsidRDefault="000D7B4E" w:rsidP="00496C4B">
      <w:pPr>
        <w:autoSpaceDN w:val="0"/>
        <w:ind w:firstLine="709"/>
        <w:jc w:val="both"/>
        <w:rPr>
          <w:szCs w:val="28"/>
        </w:rPr>
      </w:pPr>
      <w:r w:rsidRPr="00AF62F3">
        <w:rPr>
          <w:szCs w:val="28"/>
        </w:rPr>
        <w:t>4</w:t>
      </w:r>
      <w:r w:rsidR="0064162D" w:rsidRPr="00AF62F3">
        <w:rPr>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64162D" w:rsidRPr="00AF62F3" w:rsidRDefault="0064162D" w:rsidP="00496C4B">
      <w:pPr>
        <w:autoSpaceDN w:val="0"/>
        <w:ind w:firstLine="709"/>
        <w:jc w:val="both"/>
        <w:rPr>
          <w:szCs w:val="28"/>
        </w:rPr>
      </w:pPr>
      <w:r w:rsidRPr="00AF62F3">
        <w:rPr>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4162D" w:rsidRPr="00AF62F3" w:rsidRDefault="0064162D" w:rsidP="00496C4B">
      <w:pPr>
        <w:autoSpaceDN w:val="0"/>
        <w:ind w:firstLine="709"/>
        <w:jc w:val="both"/>
        <w:rPr>
          <w:szCs w:val="28"/>
        </w:rPr>
      </w:pPr>
      <w:r w:rsidRPr="00AF62F3">
        <w:rPr>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64162D" w:rsidRPr="00AF62F3" w:rsidRDefault="0064162D" w:rsidP="00496C4B">
      <w:pPr>
        <w:autoSpaceDN w:val="0"/>
        <w:ind w:firstLine="709"/>
        <w:jc w:val="both"/>
        <w:rPr>
          <w:szCs w:val="28"/>
        </w:rPr>
      </w:pPr>
      <w:r w:rsidRPr="00AF62F3">
        <w:rPr>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w:t>
      </w:r>
      <w:r w:rsidRPr="00AF62F3">
        <w:rPr>
          <w:szCs w:val="28"/>
        </w:rPr>
        <w:lastRenderedPageBreak/>
        <w:t>соответствующих муниципальных услуг в полном объеме в порядке, определенном частью 1.3 статьи 16 Федерального закона от 27.07.2010 № 210-ФЗ;</w:t>
      </w:r>
    </w:p>
    <w:p w:rsidR="0064162D" w:rsidRPr="00AF62F3" w:rsidRDefault="0064162D" w:rsidP="00496C4B">
      <w:pPr>
        <w:autoSpaceDN w:val="0"/>
        <w:ind w:firstLine="709"/>
        <w:jc w:val="both"/>
        <w:rPr>
          <w:szCs w:val="28"/>
        </w:rPr>
      </w:pPr>
      <w:r w:rsidRPr="00AF62F3">
        <w:rPr>
          <w:szCs w:val="28"/>
        </w:rPr>
        <w:t>8) нарушение срока или порядка выдачи документов по результатам предоставления муниципальной услуги;</w:t>
      </w:r>
    </w:p>
    <w:p w:rsidR="0064162D" w:rsidRPr="00AF62F3" w:rsidRDefault="0064162D" w:rsidP="00496C4B">
      <w:pPr>
        <w:autoSpaceDN w:val="0"/>
        <w:ind w:firstLine="709"/>
        <w:jc w:val="both"/>
        <w:rPr>
          <w:szCs w:val="28"/>
        </w:rPr>
      </w:pPr>
      <w:r w:rsidRPr="00AF62F3">
        <w:rPr>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A729AB" w:rsidRPr="00AF62F3" w:rsidRDefault="00A729AB" w:rsidP="00496C4B">
      <w:pPr>
        <w:autoSpaceDN w:val="0"/>
        <w:ind w:firstLine="709"/>
        <w:jc w:val="both"/>
        <w:rPr>
          <w:szCs w:val="28"/>
        </w:rPr>
      </w:pPr>
      <w:r w:rsidRPr="00AF62F3">
        <w:rPr>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4162D" w:rsidRPr="00AF62F3" w:rsidRDefault="0064162D" w:rsidP="00496C4B">
      <w:pPr>
        <w:autoSpaceDN w:val="0"/>
        <w:ind w:firstLine="709"/>
        <w:jc w:val="both"/>
        <w:rPr>
          <w:szCs w:val="28"/>
        </w:rPr>
      </w:pPr>
      <w:r w:rsidRPr="00AF62F3">
        <w:rPr>
          <w:szCs w:val="28"/>
        </w:rPr>
        <w:t>5.3. Жалоба подается в письменной форме на бумажном носителе, в электронной форме в орган, предоставляющий муниципальную услугу, ГБУ ЛО </w:t>
      </w:r>
      <w:r w:rsidR="00461D4E" w:rsidRPr="00AF62F3">
        <w:rPr>
          <w:szCs w:val="28"/>
        </w:rPr>
        <w:t>»</w:t>
      </w:r>
      <w:r w:rsidRPr="00AF62F3">
        <w:rPr>
          <w:szCs w:val="28"/>
        </w:rPr>
        <w:t>МФЦ</w:t>
      </w:r>
      <w:r w:rsidR="00461D4E" w:rsidRPr="00AF62F3">
        <w:rPr>
          <w:szCs w:val="28"/>
        </w:rPr>
        <w:t>»</w:t>
      </w:r>
      <w:r w:rsidRPr="00AF62F3">
        <w:rPr>
          <w:szCs w:val="28"/>
        </w:rPr>
        <w:t xml:space="preserve"> либо в Комитет экономического развития и инвестиционной деятельности Ленинградской области, являющийся учредителем ГБУ ЛО </w:t>
      </w:r>
      <w:r w:rsidR="00461D4E" w:rsidRPr="00AF62F3">
        <w:rPr>
          <w:szCs w:val="28"/>
        </w:rPr>
        <w:t>«</w:t>
      </w:r>
      <w:r w:rsidRPr="00AF62F3">
        <w:rPr>
          <w:szCs w:val="28"/>
        </w:rPr>
        <w:t>МФЦ</w:t>
      </w:r>
      <w:r w:rsidR="00461D4E" w:rsidRPr="00AF62F3">
        <w:rPr>
          <w:szCs w:val="28"/>
        </w:rPr>
        <w:t>»</w:t>
      </w:r>
      <w:r w:rsidRPr="00AF62F3">
        <w:rPr>
          <w:szCs w:val="28"/>
        </w:rPr>
        <w:t xml:space="preserve"> (далее - учредитель ГБУ ЛО </w:t>
      </w:r>
      <w:r w:rsidR="00461D4E" w:rsidRPr="00AF62F3">
        <w:rPr>
          <w:szCs w:val="28"/>
        </w:rPr>
        <w:t>«</w:t>
      </w:r>
      <w:r w:rsidRPr="00AF62F3">
        <w:rPr>
          <w:szCs w:val="28"/>
        </w:rPr>
        <w:t>МФЦ</w:t>
      </w:r>
      <w:r w:rsidR="00461D4E" w:rsidRPr="00AF62F3">
        <w:rPr>
          <w:szCs w:val="28"/>
        </w:rPr>
        <w:t>»</w:t>
      </w:r>
      <w:r w:rsidRPr="00AF62F3">
        <w:rPr>
          <w:szCs w:val="28"/>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sidR="00461D4E" w:rsidRPr="00AF62F3">
        <w:rPr>
          <w:szCs w:val="28"/>
        </w:rPr>
        <w:t>«</w:t>
      </w:r>
      <w:r w:rsidRPr="00AF62F3">
        <w:rPr>
          <w:szCs w:val="28"/>
        </w:rPr>
        <w:t>МФЦ</w:t>
      </w:r>
      <w:r w:rsidR="00461D4E" w:rsidRPr="00AF62F3">
        <w:rPr>
          <w:szCs w:val="28"/>
        </w:rPr>
        <w:t>»</w:t>
      </w:r>
      <w:r w:rsidRPr="00AF62F3">
        <w:rPr>
          <w:szCs w:val="28"/>
        </w:rPr>
        <w:t xml:space="preserve"> подаются руководителю этого многофункционального центра. Жалобы на решения и действия (бездействие) ГБУ ЛО </w:t>
      </w:r>
      <w:r w:rsidR="00461D4E" w:rsidRPr="00AF62F3">
        <w:rPr>
          <w:szCs w:val="28"/>
        </w:rPr>
        <w:t>«</w:t>
      </w:r>
      <w:r w:rsidRPr="00AF62F3">
        <w:rPr>
          <w:szCs w:val="28"/>
        </w:rPr>
        <w:t>МФЦ</w:t>
      </w:r>
      <w:r w:rsidR="00461D4E" w:rsidRPr="00AF62F3">
        <w:rPr>
          <w:szCs w:val="28"/>
        </w:rPr>
        <w:t>»</w:t>
      </w:r>
      <w:r w:rsidRPr="00AF62F3">
        <w:rPr>
          <w:szCs w:val="28"/>
        </w:rPr>
        <w:t xml:space="preserve"> подаются учредителю ГБУ ЛО </w:t>
      </w:r>
      <w:r w:rsidR="00461D4E" w:rsidRPr="00AF62F3">
        <w:rPr>
          <w:szCs w:val="28"/>
        </w:rPr>
        <w:t>«</w:t>
      </w:r>
      <w:r w:rsidRPr="00AF62F3">
        <w:rPr>
          <w:szCs w:val="28"/>
        </w:rPr>
        <w:t>МФЦ</w:t>
      </w:r>
      <w:r w:rsidR="00461D4E" w:rsidRPr="00AF62F3">
        <w:rPr>
          <w:szCs w:val="28"/>
        </w:rPr>
        <w:t>»</w:t>
      </w:r>
      <w:r w:rsidRPr="00AF62F3">
        <w:rPr>
          <w:szCs w:val="28"/>
        </w:rPr>
        <w:t xml:space="preserve">. </w:t>
      </w:r>
    </w:p>
    <w:p w:rsidR="0064162D" w:rsidRPr="00AF62F3" w:rsidRDefault="0064162D" w:rsidP="00496C4B">
      <w:pPr>
        <w:autoSpaceDN w:val="0"/>
        <w:ind w:firstLine="709"/>
        <w:jc w:val="both"/>
        <w:rPr>
          <w:szCs w:val="28"/>
        </w:rPr>
      </w:pPr>
      <w:r w:rsidRPr="00AF62F3">
        <w:rPr>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sidR="00461D4E" w:rsidRPr="00AF62F3">
        <w:rPr>
          <w:szCs w:val="28"/>
        </w:rPr>
        <w:t>«</w:t>
      </w:r>
      <w:r w:rsidRPr="00AF62F3">
        <w:rPr>
          <w:szCs w:val="28"/>
        </w:rPr>
        <w:t>Интернет</w:t>
      </w:r>
      <w:r w:rsidR="00461D4E" w:rsidRPr="00AF62F3">
        <w:rPr>
          <w:szCs w:val="28"/>
        </w:rPr>
        <w:t>»</w:t>
      </w:r>
      <w:r w:rsidRPr="00AF62F3">
        <w:rPr>
          <w:szCs w:val="28"/>
        </w:rPr>
        <w:t xml:space="preserve">,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461D4E" w:rsidRPr="00AF62F3">
        <w:rPr>
          <w:szCs w:val="28"/>
        </w:rPr>
        <w:t>«</w:t>
      </w:r>
      <w:r w:rsidRPr="00AF62F3">
        <w:rPr>
          <w:szCs w:val="28"/>
        </w:rPr>
        <w:t>Интернет</w:t>
      </w:r>
      <w:r w:rsidR="00461D4E" w:rsidRPr="00AF62F3">
        <w:rPr>
          <w:szCs w:val="28"/>
        </w:rPr>
        <w:t>»</w:t>
      </w:r>
      <w:r w:rsidRPr="00AF62F3">
        <w:rPr>
          <w:szCs w:val="28"/>
        </w:rPr>
        <w:t xml:space="preserve">, официального сайта многофункционального центра, ЕПГУ либо ПГУ ЛО, а также может быть принята при личном приеме заявителя. </w:t>
      </w:r>
    </w:p>
    <w:p w:rsidR="0064162D" w:rsidRPr="00AF62F3" w:rsidRDefault="0064162D" w:rsidP="00496C4B">
      <w:pPr>
        <w:autoSpaceDN w:val="0"/>
        <w:ind w:firstLine="709"/>
        <w:jc w:val="both"/>
        <w:rPr>
          <w:szCs w:val="28"/>
        </w:rPr>
      </w:pPr>
      <w:r w:rsidRPr="00AF62F3">
        <w:rPr>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r w:rsidRPr="00AF62F3">
          <w:rPr>
            <w:szCs w:val="28"/>
          </w:rPr>
          <w:t>части 5 статьи 11.2</w:t>
        </w:r>
      </w:hyperlink>
      <w:r w:rsidRPr="00AF62F3">
        <w:rPr>
          <w:szCs w:val="28"/>
        </w:rPr>
        <w:t xml:space="preserve"> Федерального закона № 210-ФЗ.</w:t>
      </w:r>
    </w:p>
    <w:p w:rsidR="0064162D" w:rsidRPr="00AF62F3" w:rsidRDefault="0064162D" w:rsidP="00496C4B">
      <w:pPr>
        <w:autoSpaceDN w:val="0"/>
        <w:ind w:firstLine="709"/>
        <w:jc w:val="both"/>
        <w:rPr>
          <w:szCs w:val="28"/>
        </w:rPr>
      </w:pPr>
      <w:r w:rsidRPr="00AF62F3">
        <w:rPr>
          <w:szCs w:val="28"/>
        </w:rPr>
        <w:t>В письменной жалобе в обязательном порядке указываются:</w:t>
      </w:r>
    </w:p>
    <w:p w:rsidR="0064162D" w:rsidRPr="00AF62F3" w:rsidRDefault="0064162D" w:rsidP="00496C4B">
      <w:pPr>
        <w:autoSpaceDN w:val="0"/>
        <w:ind w:firstLine="709"/>
        <w:jc w:val="both"/>
        <w:rPr>
          <w:szCs w:val="28"/>
        </w:rPr>
      </w:pPr>
      <w:r w:rsidRPr="00AF62F3">
        <w:rPr>
          <w:szCs w:val="28"/>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w:t>
      </w:r>
      <w:r w:rsidRPr="00AF62F3">
        <w:rPr>
          <w:szCs w:val="28"/>
        </w:rPr>
        <w:lastRenderedPageBreak/>
        <w:t>отдела, удаленного рабочего места ГБУ ЛО </w:t>
      </w:r>
      <w:r w:rsidR="00461D4E" w:rsidRPr="00AF62F3">
        <w:rPr>
          <w:szCs w:val="28"/>
        </w:rPr>
        <w:t>»</w:t>
      </w:r>
      <w:r w:rsidRPr="00AF62F3">
        <w:rPr>
          <w:szCs w:val="28"/>
        </w:rPr>
        <w:t>МФЦ</w:t>
      </w:r>
      <w:r w:rsidR="00461D4E" w:rsidRPr="00AF62F3">
        <w:rPr>
          <w:szCs w:val="28"/>
        </w:rPr>
        <w:t>»</w:t>
      </w:r>
      <w:r w:rsidRPr="00AF62F3">
        <w:rPr>
          <w:szCs w:val="28"/>
        </w:rPr>
        <w:t>, его руководителя и (или) работника, решения и действия (бездействие) которых обжалуются;</w:t>
      </w:r>
    </w:p>
    <w:p w:rsidR="0064162D" w:rsidRPr="00AF62F3" w:rsidRDefault="0064162D" w:rsidP="00496C4B">
      <w:pPr>
        <w:autoSpaceDN w:val="0"/>
        <w:ind w:firstLine="709"/>
        <w:jc w:val="both"/>
        <w:rPr>
          <w:szCs w:val="28"/>
        </w:rPr>
      </w:pPr>
      <w:r w:rsidRPr="00AF62F3">
        <w:rPr>
          <w:szCs w:val="28"/>
        </w:rPr>
        <w:t xml:space="preserve">- фамилия, имя, отчество (последнее </w:t>
      </w:r>
      <w:r w:rsidR="00101FB8" w:rsidRPr="00AF62F3">
        <w:rPr>
          <w:szCs w:val="28"/>
        </w:rPr>
        <w:t>–</w:t>
      </w:r>
      <w:r w:rsidRPr="00AF62F3">
        <w:rPr>
          <w:szCs w:val="28"/>
        </w:rPr>
        <w:t xml:space="preserve"> при наличии), сведения о месте жительства заявителя </w:t>
      </w:r>
      <w:r w:rsidR="00101FB8" w:rsidRPr="00AF62F3">
        <w:rPr>
          <w:szCs w:val="28"/>
        </w:rPr>
        <w:t>–</w:t>
      </w:r>
      <w:r w:rsidRPr="00AF62F3">
        <w:rPr>
          <w:szCs w:val="28"/>
        </w:rPr>
        <w:t xml:space="preserve"> физического лица либо наименование, сведения о месте нахождения заявителя </w:t>
      </w:r>
      <w:r w:rsidR="00101FB8" w:rsidRPr="00AF62F3">
        <w:rPr>
          <w:szCs w:val="28"/>
        </w:rPr>
        <w:t>–</w:t>
      </w:r>
      <w:r w:rsidRPr="00AF62F3">
        <w:rPr>
          <w:szCs w:val="28"/>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4162D" w:rsidRPr="00AF62F3" w:rsidRDefault="0064162D" w:rsidP="00496C4B">
      <w:pPr>
        <w:autoSpaceDN w:val="0"/>
        <w:ind w:firstLine="709"/>
        <w:jc w:val="both"/>
        <w:rPr>
          <w:szCs w:val="28"/>
        </w:rPr>
      </w:pPr>
      <w:r w:rsidRPr="00AF62F3">
        <w:rPr>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sidR="00461D4E" w:rsidRPr="00AF62F3">
        <w:rPr>
          <w:szCs w:val="28"/>
        </w:rPr>
        <w:t>«</w:t>
      </w:r>
      <w:r w:rsidRPr="00AF62F3">
        <w:rPr>
          <w:szCs w:val="28"/>
        </w:rPr>
        <w:t>МФЦ</w:t>
      </w:r>
      <w:r w:rsidR="00461D4E" w:rsidRPr="00AF62F3">
        <w:rPr>
          <w:szCs w:val="28"/>
        </w:rPr>
        <w:t>»</w:t>
      </w:r>
      <w:r w:rsidRPr="00AF62F3">
        <w:rPr>
          <w:szCs w:val="28"/>
        </w:rPr>
        <w:t>, его работника;</w:t>
      </w:r>
    </w:p>
    <w:p w:rsidR="0064162D" w:rsidRPr="00AF62F3" w:rsidRDefault="0064162D" w:rsidP="00496C4B">
      <w:pPr>
        <w:autoSpaceDN w:val="0"/>
        <w:ind w:firstLine="709"/>
        <w:jc w:val="both"/>
        <w:rPr>
          <w:szCs w:val="28"/>
        </w:rPr>
      </w:pPr>
      <w:r w:rsidRPr="00AF62F3">
        <w:rPr>
          <w:szCs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sidR="00461D4E" w:rsidRPr="00AF62F3">
        <w:rPr>
          <w:szCs w:val="28"/>
        </w:rPr>
        <w:t>«</w:t>
      </w:r>
      <w:r w:rsidRPr="00AF62F3">
        <w:rPr>
          <w:szCs w:val="28"/>
        </w:rPr>
        <w:t>МФЦ</w:t>
      </w:r>
      <w:r w:rsidR="00461D4E" w:rsidRPr="00AF62F3">
        <w:rPr>
          <w:szCs w:val="28"/>
        </w:rPr>
        <w:t>»</w:t>
      </w:r>
      <w:r w:rsidRPr="00AF62F3">
        <w:rPr>
          <w:szCs w:val="28"/>
        </w:rPr>
        <w:t>, его работника. Заявителем могут быть представлены документы (при наличии), подтверждающие доводы заявителя, либо их копии.</w:t>
      </w:r>
    </w:p>
    <w:p w:rsidR="0064162D" w:rsidRPr="00AF62F3" w:rsidRDefault="0064162D" w:rsidP="00496C4B">
      <w:pPr>
        <w:autoSpaceDN w:val="0"/>
        <w:ind w:firstLine="709"/>
        <w:jc w:val="both"/>
        <w:rPr>
          <w:szCs w:val="28"/>
        </w:rPr>
      </w:pPr>
      <w:r w:rsidRPr="00AF62F3">
        <w:rPr>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AF62F3">
          <w:rPr>
            <w:szCs w:val="28"/>
          </w:rPr>
          <w:t>статьей 11.1</w:t>
        </w:r>
      </w:hyperlink>
      <w:r w:rsidRPr="00AF62F3">
        <w:rPr>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64162D" w:rsidRPr="00AF62F3" w:rsidRDefault="0064162D" w:rsidP="00496C4B">
      <w:pPr>
        <w:autoSpaceDN w:val="0"/>
        <w:ind w:firstLine="709"/>
        <w:jc w:val="both"/>
        <w:rPr>
          <w:szCs w:val="28"/>
        </w:rPr>
      </w:pPr>
      <w:r w:rsidRPr="00AF62F3">
        <w:rPr>
          <w:szCs w:val="28"/>
        </w:rPr>
        <w:t xml:space="preserve">5.6. Жалоба, поступившая в орган, предоставляющий муниципальную услугу, ГБУ ЛО </w:t>
      </w:r>
      <w:r w:rsidR="00461D4E" w:rsidRPr="00AF62F3">
        <w:rPr>
          <w:szCs w:val="28"/>
        </w:rPr>
        <w:t>«</w:t>
      </w:r>
      <w:r w:rsidRPr="00AF62F3">
        <w:rPr>
          <w:szCs w:val="28"/>
        </w:rPr>
        <w:t>МФЦ</w:t>
      </w:r>
      <w:r w:rsidR="00461D4E" w:rsidRPr="00AF62F3">
        <w:rPr>
          <w:szCs w:val="28"/>
        </w:rPr>
        <w:t>»</w:t>
      </w:r>
      <w:r w:rsidRPr="00AF62F3">
        <w:rPr>
          <w:szCs w:val="28"/>
        </w:rPr>
        <w:t xml:space="preserve">, учредителю ГБУ ЛО </w:t>
      </w:r>
      <w:r w:rsidR="00461D4E" w:rsidRPr="00AF62F3">
        <w:rPr>
          <w:szCs w:val="28"/>
        </w:rPr>
        <w:t>«</w:t>
      </w:r>
      <w:r w:rsidRPr="00AF62F3">
        <w:rPr>
          <w:szCs w:val="28"/>
        </w:rPr>
        <w:t>МФЦ</w:t>
      </w:r>
      <w:r w:rsidR="00461D4E" w:rsidRPr="00AF62F3">
        <w:rPr>
          <w:szCs w:val="28"/>
        </w:rPr>
        <w:t>»</w:t>
      </w:r>
      <w:r w:rsidRPr="00AF62F3">
        <w:rPr>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sidR="00461D4E" w:rsidRPr="00AF62F3">
        <w:rPr>
          <w:szCs w:val="28"/>
        </w:rPr>
        <w:t>«</w:t>
      </w:r>
      <w:r w:rsidRPr="00AF62F3">
        <w:rPr>
          <w:szCs w:val="28"/>
        </w:rPr>
        <w:t>МФЦ</w:t>
      </w:r>
      <w:r w:rsidR="00461D4E" w:rsidRPr="00AF62F3">
        <w:rPr>
          <w:szCs w:val="28"/>
        </w:rPr>
        <w:t>»</w:t>
      </w:r>
      <w:r w:rsidRPr="00AF62F3">
        <w:rPr>
          <w:szCs w:val="28"/>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00101FB8" w:rsidRPr="00AF62F3">
        <w:rPr>
          <w:szCs w:val="28"/>
        </w:rPr>
        <w:t>–</w:t>
      </w:r>
      <w:r w:rsidRPr="00AF62F3">
        <w:rPr>
          <w:szCs w:val="28"/>
        </w:rPr>
        <w:t xml:space="preserve"> в течение пяти рабочих дней со дня ее регистрации.</w:t>
      </w:r>
    </w:p>
    <w:p w:rsidR="0064162D" w:rsidRPr="00AF62F3" w:rsidRDefault="0064162D" w:rsidP="00496C4B">
      <w:pPr>
        <w:autoSpaceDN w:val="0"/>
        <w:ind w:firstLine="709"/>
        <w:jc w:val="both"/>
        <w:rPr>
          <w:szCs w:val="28"/>
        </w:rPr>
      </w:pPr>
      <w:r w:rsidRPr="00AF62F3">
        <w:rPr>
          <w:szCs w:val="28"/>
        </w:rPr>
        <w:t>5.7. По результатам рассмотрения жалобы принимается одно из следующих решений:</w:t>
      </w:r>
    </w:p>
    <w:p w:rsidR="0064162D" w:rsidRPr="00AF62F3" w:rsidRDefault="0064162D" w:rsidP="00496C4B">
      <w:pPr>
        <w:autoSpaceDN w:val="0"/>
        <w:ind w:firstLine="709"/>
        <w:jc w:val="both"/>
        <w:rPr>
          <w:szCs w:val="28"/>
        </w:rPr>
      </w:pPr>
      <w:r w:rsidRPr="00AF62F3">
        <w:rPr>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4162D" w:rsidRPr="00AF62F3" w:rsidRDefault="0064162D" w:rsidP="00496C4B">
      <w:pPr>
        <w:autoSpaceDN w:val="0"/>
        <w:ind w:firstLine="709"/>
        <w:jc w:val="both"/>
        <w:rPr>
          <w:szCs w:val="28"/>
        </w:rPr>
      </w:pPr>
      <w:r w:rsidRPr="00AF62F3">
        <w:rPr>
          <w:szCs w:val="28"/>
        </w:rPr>
        <w:t>2) в удовлетворении жалобы отказывается.</w:t>
      </w:r>
    </w:p>
    <w:p w:rsidR="000D7B4E" w:rsidRPr="00AF62F3" w:rsidRDefault="000D7B4E" w:rsidP="00496C4B">
      <w:pPr>
        <w:autoSpaceDE w:val="0"/>
        <w:autoSpaceDN w:val="0"/>
        <w:adjustRightInd w:val="0"/>
        <w:ind w:firstLine="709"/>
        <w:jc w:val="both"/>
        <w:rPr>
          <w:szCs w:val="28"/>
        </w:rPr>
      </w:pPr>
      <w:r w:rsidRPr="00AF62F3">
        <w:rPr>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D7B4E" w:rsidRPr="00AF62F3" w:rsidRDefault="000D7B4E" w:rsidP="00496C4B">
      <w:pPr>
        <w:numPr>
          <w:ilvl w:val="0"/>
          <w:numId w:val="34"/>
        </w:numPr>
        <w:tabs>
          <w:tab w:val="left" w:pos="1276"/>
        </w:tabs>
        <w:autoSpaceDE w:val="0"/>
        <w:autoSpaceDN w:val="0"/>
        <w:adjustRightInd w:val="0"/>
        <w:ind w:left="0" w:firstLine="709"/>
        <w:jc w:val="both"/>
        <w:rPr>
          <w:szCs w:val="28"/>
        </w:rPr>
      </w:pPr>
      <w:r w:rsidRPr="00AF62F3">
        <w:rPr>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D7B4E" w:rsidRPr="00AF62F3" w:rsidRDefault="000D7B4E" w:rsidP="00496C4B">
      <w:pPr>
        <w:pStyle w:val="afc"/>
        <w:widowControl w:val="0"/>
        <w:numPr>
          <w:ilvl w:val="0"/>
          <w:numId w:val="35"/>
        </w:numPr>
        <w:autoSpaceDE w:val="0"/>
        <w:autoSpaceDN w:val="0"/>
        <w:spacing w:after="0" w:line="240" w:lineRule="auto"/>
        <w:ind w:left="0" w:firstLine="709"/>
        <w:jc w:val="both"/>
        <w:rPr>
          <w:rFonts w:ascii="Times New Roman" w:hAnsi="Times New Roman"/>
          <w:sz w:val="24"/>
          <w:szCs w:val="28"/>
        </w:rPr>
      </w:pPr>
      <w:r w:rsidRPr="00AF62F3">
        <w:rPr>
          <w:rFonts w:ascii="Times New Roman" w:hAnsi="Times New Roman"/>
          <w:sz w:val="24"/>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81C09" w:rsidRPr="00AF62F3" w:rsidRDefault="0064162D" w:rsidP="00496C4B">
      <w:pPr>
        <w:widowControl w:val="0"/>
        <w:autoSpaceDE w:val="0"/>
        <w:autoSpaceDN w:val="0"/>
        <w:ind w:firstLine="709"/>
        <w:jc w:val="both"/>
        <w:rPr>
          <w:szCs w:val="28"/>
        </w:rPr>
      </w:pPr>
      <w:r w:rsidRPr="00AF62F3">
        <w:rPr>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94B1B" w:rsidRPr="00AF62F3" w:rsidRDefault="00894B1B" w:rsidP="00496C4B">
      <w:pPr>
        <w:widowControl w:val="0"/>
        <w:autoSpaceDE w:val="0"/>
        <w:autoSpaceDN w:val="0"/>
        <w:ind w:firstLine="709"/>
        <w:jc w:val="both"/>
        <w:rPr>
          <w:szCs w:val="28"/>
        </w:rPr>
      </w:pPr>
    </w:p>
    <w:p w:rsidR="00101FB8" w:rsidRPr="00AF62F3" w:rsidRDefault="00101FB8" w:rsidP="00496C4B">
      <w:pPr>
        <w:ind w:firstLine="709"/>
        <w:jc w:val="center"/>
        <w:rPr>
          <w:b/>
          <w:szCs w:val="28"/>
        </w:rPr>
      </w:pPr>
      <w:r w:rsidRPr="00AF62F3">
        <w:rPr>
          <w:b/>
          <w:szCs w:val="28"/>
        </w:rPr>
        <w:lastRenderedPageBreak/>
        <w:t>6. О</w:t>
      </w:r>
      <w:r w:rsidRPr="00AF62F3">
        <w:rPr>
          <w:b/>
          <w:bCs/>
          <w:szCs w:val="28"/>
        </w:rPr>
        <w:t>собенности выполнения административных процедур в многофункциональных центрах</w:t>
      </w:r>
    </w:p>
    <w:p w:rsidR="00101FB8" w:rsidRPr="00AF62F3" w:rsidRDefault="00101FB8" w:rsidP="00496C4B">
      <w:pPr>
        <w:widowControl w:val="0"/>
        <w:tabs>
          <w:tab w:val="left" w:pos="142"/>
          <w:tab w:val="left" w:pos="284"/>
        </w:tabs>
        <w:autoSpaceDE w:val="0"/>
        <w:autoSpaceDN w:val="0"/>
        <w:adjustRightInd w:val="0"/>
        <w:ind w:firstLine="709"/>
        <w:jc w:val="both"/>
        <w:rPr>
          <w:szCs w:val="28"/>
        </w:rPr>
      </w:pPr>
      <w:bookmarkStart w:id="13" w:name="sub_2222"/>
    </w:p>
    <w:bookmarkEnd w:id="13"/>
    <w:p w:rsidR="00101FB8" w:rsidRPr="00AF62F3" w:rsidRDefault="00101FB8" w:rsidP="00496C4B">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101FB8" w:rsidRPr="00AF62F3" w:rsidRDefault="00101FB8" w:rsidP="00496C4B">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01FB8" w:rsidRPr="00AF62F3" w:rsidRDefault="00101FB8" w:rsidP="00496C4B">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101FB8" w:rsidRPr="00AF62F3" w:rsidRDefault="00101FB8" w:rsidP="00496C4B">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б) определяет предмет обращения;</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в) проводит проверку правильности заполнения заявления;</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г) проводит проверку укомплектованности пакета документов;</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е) заверяет каждый документ дела своей электронной подписью (далее - ЭП);</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ж) направляет копии документов и реестр документов в ОМСУ:</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 в электронной форме (в составе пакетов электронных дел) в день обращения заявителя в МФЦ;</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По окончании приема документов специалист МФЦ выдает заявителю расписку в приеме документов.</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8" w:history="1">
        <w:r w:rsidRPr="00AF62F3">
          <w:rPr>
            <w:rStyle w:val="afb"/>
            <w:rFonts w:ascii="Times New Roman" w:hAnsi="Times New Roman" w:cs="Times New Roman"/>
            <w:color w:val="auto"/>
            <w:sz w:val="24"/>
            <w:szCs w:val="28"/>
            <w:u w:val="none"/>
          </w:rPr>
          <w:t>требованиями</w:t>
        </w:r>
      </w:hyperlink>
      <w:r w:rsidRPr="00AF62F3">
        <w:rPr>
          <w:rFonts w:ascii="Times New Roman" w:hAnsi="Times New Roman" w:cs="Times New Roman"/>
          <w:sz w:val="24"/>
          <w:szCs w:val="2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lastRenderedPageBreak/>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101FB8" w:rsidRPr="00AF62F3" w:rsidRDefault="00101FB8" w:rsidP="00101FB8">
      <w:pPr>
        <w:pStyle w:val="ConsPlusNormal"/>
        <w:ind w:firstLine="709"/>
        <w:jc w:val="both"/>
        <w:rPr>
          <w:rFonts w:ascii="Times New Roman" w:hAnsi="Times New Roman" w:cs="Times New Roman"/>
          <w:sz w:val="24"/>
          <w:szCs w:val="28"/>
        </w:rPr>
      </w:pPr>
      <w:r w:rsidRPr="00AF62F3">
        <w:rPr>
          <w:rFonts w:ascii="Times New Roman" w:hAnsi="Times New Roman" w:cs="Times New Roman"/>
          <w:sz w:val="24"/>
          <w:szCs w:val="2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01FB8" w:rsidRPr="00AF62F3" w:rsidRDefault="00101FB8" w:rsidP="00101FB8">
      <w:pPr>
        <w:tabs>
          <w:tab w:val="left" w:pos="142"/>
          <w:tab w:val="left" w:pos="284"/>
        </w:tabs>
        <w:ind w:firstLine="709"/>
        <w:jc w:val="both"/>
        <w:rPr>
          <w:szCs w:val="28"/>
        </w:rPr>
      </w:pPr>
      <w:bookmarkStart w:id="14" w:name="P588"/>
      <w:bookmarkEnd w:id="14"/>
      <w:r w:rsidRPr="00AF62F3">
        <w:rPr>
          <w:szCs w:val="28"/>
        </w:rPr>
        <w:t>6.4.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C047C0" w:rsidRPr="00F356E4" w:rsidRDefault="00F26724" w:rsidP="00C047C0">
      <w:pPr>
        <w:tabs>
          <w:tab w:val="left" w:pos="142"/>
          <w:tab w:val="left" w:pos="284"/>
        </w:tabs>
        <w:ind w:firstLine="709"/>
        <w:jc w:val="right"/>
        <w:rPr>
          <w:b/>
          <w:bCs/>
          <w:sz w:val="20"/>
          <w:szCs w:val="20"/>
        </w:rPr>
      </w:pPr>
      <w:r w:rsidRPr="00AF62F3">
        <w:rPr>
          <w:szCs w:val="28"/>
        </w:rPr>
        <w:br w:type="page"/>
      </w:r>
      <w:r w:rsidR="00C047C0" w:rsidRPr="00F356E4">
        <w:rPr>
          <w:b/>
          <w:bCs/>
          <w:sz w:val="20"/>
          <w:szCs w:val="20"/>
        </w:rPr>
        <w:lastRenderedPageBreak/>
        <w:t xml:space="preserve">Приложение № 1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Default="00C047C0" w:rsidP="00C047C0">
      <w:pPr>
        <w:tabs>
          <w:tab w:val="left" w:pos="142"/>
          <w:tab w:val="left" w:pos="284"/>
        </w:tabs>
        <w:jc w:val="right"/>
        <w:rPr>
          <w:sz w:val="20"/>
          <w:szCs w:val="20"/>
        </w:rPr>
      </w:pPr>
    </w:p>
    <w:p w:rsidR="006C34EF" w:rsidRPr="00900E48" w:rsidRDefault="006C34EF" w:rsidP="006C34EF">
      <w:pPr>
        <w:tabs>
          <w:tab w:val="left" w:pos="142"/>
          <w:tab w:val="left" w:pos="284"/>
        </w:tabs>
        <w:jc w:val="center"/>
        <w:rPr>
          <w:b/>
          <w:bCs/>
          <w:sz w:val="20"/>
          <w:szCs w:val="20"/>
        </w:rPr>
      </w:pPr>
      <w:r w:rsidRPr="00900E48">
        <w:rPr>
          <w:b/>
          <w:bCs/>
          <w:sz w:val="20"/>
          <w:szCs w:val="20"/>
        </w:rPr>
        <w:t xml:space="preserve">Форма акта </w:t>
      </w:r>
    </w:p>
    <w:p w:rsidR="006C34EF" w:rsidRPr="00900E48" w:rsidRDefault="006C34EF" w:rsidP="006C34EF">
      <w:pPr>
        <w:tabs>
          <w:tab w:val="left" w:pos="142"/>
          <w:tab w:val="left" w:pos="284"/>
        </w:tabs>
        <w:jc w:val="center"/>
        <w:rPr>
          <w:b/>
          <w:bCs/>
          <w:sz w:val="20"/>
          <w:szCs w:val="20"/>
        </w:rPr>
      </w:pPr>
      <w:r w:rsidRPr="00900E4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bl>
      <w:tblPr>
        <w:tblW w:w="9843" w:type="dxa"/>
        <w:tblLayout w:type="fixed"/>
        <w:tblCellMar>
          <w:top w:w="102" w:type="dxa"/>
          <w:left w:w="62" w:type="dxa"/>
          <w:bottom w:w="102" w:type="dxa"/>
          <w:right w:w="62" w:type="dxa"/>
        </w:tblCellMar>
        <w:tblLook w:val="0000"/>
      </w:tblPr>
      <w:tblGrid>
        <w:gridCol w:w="5449"/>
        <w:gridCol w:w="4394"/>
      </w:tblGrid>
      <w:tr w:rsidR="006C34EF" w:rsidTr="00F0025D">
        <w:tc>
          <w:tcPr>
            <w:tcW w:w="5449" w:type="dxa"/>
          </w:tcPr>
          <w:p w:rsidR="006C34EF" w:rsidRDefault="006C34EF" w:rsidP="00F0025D">
            <w:pPr>
              <w:autoSpaceDE w:val="0"/>
              <w:autoSpaceDN w:val="0"/>
              <w:adjustRightInd w:val="0"/>
              <w:rPr>
                <w:sz w:val="20"/>
                <w:szCs w:val="20"/>
              </w:rPr>
            </w:pPr>
          </w:p>
        </w:tc>
        <w:tc>
          <w:tcPr>
            <w:tcW w:w="4394" w:type="dxa"/>
          </w:tcPr>
          <w:p w:rsidR="006C34EF" w:rsidRDefault="006C34EF" w:rsidP="00F0025D">
            <w:pPr>
              <w:autoSpaceDE w:val="0"/>
              <w:autoSpaceDN w:val="0"/>
              <w:adjustRightInd w:val="0"/>
              <w:jc w:val="right"/>
              <w:rPr>
                <w:sz w:val="20"/>
                <w:szCs w:val="20"/>
              </w:rPr>
            </w:pPr>
          </w:p>
          <w:p w:rsidR="006C34EF" w:rsidRDefault="006C34EF" w:rsidP="00F0025D">
            <w:pPr>
              <w:autoSpaceDE w:val="0"/>
              <w:autoSpaceDN w:val="0"/>
              <w:adjustRightInd w:val="0"/>
              <w:jc w:val="right"/>
              <w:rPr>
                <w:sz w:val="20"/>
                <w:szCs w:val="20"/>
              </w:rPr>
            </w:pPr>
            <w:r>
              <w:rPr>
                <w:sz w:val="20"/>
                <w:szCs w:val="20"/>
              </w:rPr>
              <w:t>УТВЕРЖДАЮ</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bottom w:val="single" w:sz="4" w:space="0" w:color="auto"/>
            </w:tcBorders>
          </w:tcPr>
          <w:p w:rsidR="006C34EF" w:rsidRDefault="006C34EF" w:rsidP="00F0025D">
            <w:pPr>
              <w:autoSpaceDE w:val="0"/>
              <w:autoSpaceDN w:val="0"/>
              <w:adjustRightInd w:val="0"/>
              <w:rPr>
                <w:sz w:val="20"/>
                <w:szCs w:val="20"/>
              </w:rPr>
            </w:pP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top w:val="single" w:sz="4" w:space="0" w:color="auto"/>
            </w:tcBorders>
            <w:vAlign w:val="center"/>
          </w:tcPr>
          <w:p w:rsidR="006C34EF" w:rsidRDefault="006C34EF" w:rsidP="00F0025D">
            <w:pPr>
              <w:autoSpaceDE w:val="0"/>
              <w:autoSpaceDN w:val="0"/>
              <w:adjustRightInd w:val="0"/>
              <w:jc w:val="right"/>
              <w:rPr>
                <w:sz w:val="20"/>
                <w:szCs w:val="20"/>
              </w:rPr>
            </w:pPr>
            <w:r>
              <w:rPr>
                <w:sz w:val="20"/>
                <w:szCs w:val="20"/>
              </w:rPr>
              <w:t>(наименование органа местного самоуправления)</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bottom w:val="single" w:sz="4" w:space="0" w:color="auto"/>
            </w:tcBorders>
          </w:tcPr>
          <w:p w:rsidR="006C34EF" w:rsidRDefault="006C34EF" w:rsidP="00F0025D">
            <w:pPr>
              <w:autoSpaceDE w:val="0"/>
              <w:autoSpaceDN w:val="0"/>
              <w:adjustRightInd w:val="0"/>
              <w:jc w:val="right"/>
              <w:rPr>
                <w:sz w:val="20"/>
                <w:szCs w:val="20"/>
              </w:rPr>
            </w:pP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top w:val="single" w:sz="4" w:space="0" w:color="auto"/>
            </w:tcBorders>
            <w:vAlign w:val="center"/>
          </w:tcPr>
          <w:p w:rsidR="006C34EF" w:rsidRDefault="006C34EF" w:rsidP="00F0025D">
            <w:pPr>
              <w:autoSpaceDE w:val="0"/>
              <w:autoSpaceDN w:val="0"/>
              <w:adjustRightInd w:val="0"/>
              <w:jc w:val="right"/>
              <w:rPr>
                <w:sz w:val="20"/>
                <w:szCs w:val="20"/>
              </w:rPr>
            </w:pPr>
            <w:r>
              <w:rPr>
                <w:sz w:val="20"/>
                <w:szCs w:val="20"/>
              </w:rPr>
              <w:t>(уполномоченное лицо на проведение</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bottom w:val="single" w:sz="4" w:space="0" w:color="auto"/>
            </w:tcBorders>
          </w:tcPr>
          <w:p w:rsidR="006C34EF" w:rsidRDefault="006C34EF" w:rsidP="00F0025D">
            <w:pPr>
              <w:autoSpaceDE w:val="0"/>
              <w:autoSpaceDN w:val="0"/>
              <w:adjustRightInd w:val="0"/>
              <w:jc w:val="right"/>
              <w:rPr>
                <w:sz w:val="20"/>
                <w:szCs w:val="20"/>
              </w:rPr>
            </w:pP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tcBorders>
              <w:top w:val="single" w:sz="4" w:space="0" w:color="auto"/>
            </w:tcBorders>
          </w:tcPr>
          <w:p w:rsidR="006C34EF" w:rsidRDefault="006C34EF" w:rsidP="00F0025D">
            <w:pPr>
              <w:autoSpaceDE w:val="0"/>
              <w:autoSpaceDN w:val="0"/>
              <w:adjustRightInd w:val="0"/>
              <w:jc w:val="right"/>
              <w:rPr>
                <w:sz w:val="20"/>
                <w:szCs w:val="20"/>
              </w:rPr>
            </w:pPr>
            <w:r>
              <w:rPr>
                <w:sz w:val="20"/>
                <w:szCs w:val="20"/>
              </w:rPr>
              <w:t>освидетельствования)</w:t>
            </w:r>
          </w:p>
        </w:tc>
      </w:tr>
      <w:tr w:rsidR="006C34EF" w:rsidTr="00F0025D">
        <w:tc>
          <w:tcPr>
            <w:tcW w:w="5449" w:type="dxa"/>
          </w:tcPr>
          <w:p w:rsidR="006C34EF" w:rsidRDefault="006C34EF" w:rsidP="00F0025D">
            <w:pPr>
              <w:autoSpaceDE w:val="0"/>
              <w:autoSpaceDN w:val="0"/>
              <w:adjustRightInd w:val="0"/>
              <w:rPr>
                <w:sz w:val="20"/>
                <w:szCs w:val="20"/>
              </w:rPr>
            </w:pPr>
          </w:p>
        </w:tc>
        <w:tc>
          <w:tcPr>
            <w:tcW w:w="4394" w:type="dxa"/>
            <w:vAlign w:val="center"/>
          </w:tcPr>
          <w:p w:rsidR="006C34EF" w:rsidRDefault="006C34EF" w:rsidP="00F0025D">
            <w:pPr>
              <w:autoSpaceDE w:val="0"/>
              <w:autoSpaceDN w:val="0"/>
              <w:adjustRightInd w:val="0"/>
              <w:jc w:val="right"/>
              <w:rPr>
                <w:sz w:val="20"/>
                <w:szCs w:val="20"/>
              </w:rPr>
            </w:pPr>
            <w:r w:rsidRPr="009E0A65">
              <w:rPr>
                <w:sz w:val="20"/>
                <w:szCs w:val="20"/>
              </w:rPr>
              <w:t>"__" _______ 20__ г</w:t>
            </w:r>
            <w:r>
              <w:rPr>
                <w:sz w:val="20"/>
                <w:szCs w:val="20"/>
              </w:rPr>
              <w:t>.</w:t>
            </w:r>
          </w:p>
        </w:tc>
      </w:tr>
    </w:tbl>
    <w:p w:rsidR="006C34EF" w:rsidRDefault="006C34EF" w:rsidP="006C34E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9060"/>
      </w:tblGrid>
      <w:tr w:rsidR="006C34EF" w:rsidTr="00F0025D">
        <w:tc>
          <w:tcPr>
            <w:tcW w:w="9060" w:type="dxa"/>
            <w:vAlign w:val="center"/>
          </w:tcPr>
          <w:p w:rsidR="006C34EF" w:rsidRPr="002D7168" w:rsidRDefault="006C34EF" w:rsidP="00F0025D">
            <w:pPr>
              <w:tabs>
                <w:tab w:val="left" w:pos="10632"/>
              </w:tabs>
              <w:autoSpaceDE w:val="0"/>
              <w:autoSpaceDN w:val="0"/>
              <w:adjustRightInd w:val="0"/>
              <w:jc w:val="center"/>
              <w:rPr>
                <w:b/>
                <w:bCs/>
                <w:sz w:val="20"/>
                <w:szCs w:val="20"/>
              </w:rPr>
            </w:pPr>
            <w:r w:rsidRPr="002D7168">
              <w:rPr>
                <w:b/>
                <w:bCs/>
                <w:sz w:val="20"/>
                <w:szCs w:val="20"/>
              </w:rPr>
              <w:t>АКТ</w:t>
            </w:r>
          </w:p>
          <w:p w:rsidR="006C34EF" w:rsidRDefault="006C34EF" w:rsidP="00F0025D">
            <w:pPr>
              <w:tabs>
                <w:tab w:val="left" w:pos="10632"/>
              </w:tabs>
              <w:autoSpaceDE w:val="0"/>
              <w:autoSpaceDN w:val="0"/>
              <w:adjustRightInd w:val="0"/>
              <w:jc w:val="center"/>
              <w:rPr>
                <w:sz w:val="20"/>
                <w:szCs w:val="20"/>
              </w:rPr>
            </w:pPr>
            <w:r w:rsidRPr="002D716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6C34EF" w:rsidRDefault="006C34EF" w:rsidP="006C34EF">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280"/>
        <w:gridCol w:w="340"/>
        <w:gridCol w:w="3440"/>
      </w:tblGrid>
      <w:tr w:rsidR="006C34EF" w:rsidTr="00F0025D">
        <w:tc>
          <w:tcPr>
            <w:tcW w:w="5280" w:type="dxa"/>
          </w:tcPr>
          <w:p w:rsidR="006C34EF" w:rsidRDefault="006C34EF" w:rsidP="00F0025D">
            <w:pPr>
              <w:tabs>
                <w:tab w:val="left" w:pos="10632"/>
              </w:tabs>
              <w:autoSpaceDE w:val="0"/>
              <w:autoSpaceDN w:val="0"/>
              <w:adjustRightInd w:val="0"/>
              <w:rPr>
                <w:sz w:val="20"/>
                <w:szCs w:val="20"/>
              </w:rPr>
            </w:pPr>
            <w:r w:rsidRPr="009E0A65">
              <w:rPr>
                <w:sz w:val="20"/>
                <w:szCs w:val="20"/>
              </w:rPr>
              <w:t>"__" ________________ 20__</w:t>
            </w:r>
            <w:r>
              <w:rPr>
                <w:sz w:val="20"/>
                <w:szCs w:val="20"/>
              </w:rPr>
              <w:t xml:space="preserve"> г.</w:t>
            </w:r>
          </w:p>
        </w:tc>
        <w:tc>
          <w:tcPr>
            <w:tcW w:w="340" w:type="dxa"/>
          </w:tcPr>
          <w:p w:rsidR="006C34EF" w:rsidRDefault="006C34EF" w:rsidP="00F0025D">
            <w:pPr>
              <w:tabs>
                <w:tab w:val="left" w:pos="10632"/>
              </w:tabs>
              <w:autoSpaceDE w:val="0"/>
              <w:autoSpaceDN w:val="0"/>
              <w:adjustRightInd w:val="0"/>
              <w:rPr>
                <w:sz w:val="20"/>
                <w:szCs w:val="20"/>
              </w:rPr>
            </w:pPr>
          </w:p>
        </w:tc>
        <w:tc>
          <w:tcPr>
            <w:tcW w:w="3440" w:type="dxa"/>
            <w:tcBorders>
              <w:bottom w:val="single" w:sz="4" w:space="0" w:color="auto"/>
            </w:tcBorders>
            <w:vAlign w:val="bottom"/>
          </w:tcPr>
          <w:p w:rsidR="006C34EF" w:rsidRDefault="006C34EF" w:rsidP="00F0025D">
            <w:pPr>
              <w:tabs>
                <w:tab w:val="left" w:pos="10632"/>
              </w:tabs>
              <w:autoSpaceDE w:val="0"/>
              <w:autoSpaceDN w:val="0"/>
              <w:adjustRightInd w:val="0"/>
              <w:rPr>
                <w:sz w:val="20"/>
                <w:szCs w:val="20"/>
              </w:rPr>
            </w:pPr>
          </w:p>
        </w:tc>
      </w:tr>
      <w:tr w:rsidR="006C34EF" w:rsidTr="00F0025D">
        <w:tc>
          <w:tcPr>
            <w:tcW w:w="5280" w:type="dxa"/>
          </w:tcPr>
          <w:p w:rsidR="006C34EF" w:rsidRDefault="006C34EF" w:rsidP="00F0025D">
            <w:pPr>
              <w:tabs>
                <w:tab w:val="left" w:pos="10632"/>
              </w:tabs>
              <w:autoSpaceDE w:val="0"/>
              <w:autoSpaceDN w:val="0"/>
              <w:adjustRightInd w:val="0"/>
              <w:rPr>
                <w:sz w:val="20"/>
                <w:szCs w:val="20"/>
              </w:rPr>
            </w:pPr>
          </w:p>
        </w:tc>
        <w:tc>
          <w:tcPr>
            <w:tcW w:w="340" w:type="dxa"/>
          </w:tcPr>
          <w:p w:rsidR="006C34EF" w:rsidRDefault="006C34EF" w:rsidP="00F0025D">
            <w:pPr>
              <w:tabs>
                <w:tab w:val="left" w:pos="10632"/>
              </w:tabs>
              <w:autoSpaceDE w:val="0"/>
              <w:autoSpaceDN w:val="0"/>
              <w:adjustRightInd w:val="0"/>
              <w:rPr>
                <w:sz w:val="20"/>
                <w:szCs w:val="20"/>
              </w:rPr>
            </w:pPr>
          </w:p>
        </w:tc>
        <w:tc>
          <w:tcPr>
            <w:tcW w:w="3440"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(место составления акта)</w:t>
            </w:r>
          </w:p>
        </w:tc>
      </w:tr>
    </w:tbl>
    <w:p w:rsidR="006C34EF" w:rsidRDefault="006C34EF" w:rsidP="006C34EF">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6123"/>
        <w:gridCol w:w="691"/>
        <w:gridCol w:w="3454"/>
      </w:tblGrid>
      <w:tr w:rsidR="006C34EF" w:rsidTr="00F0025D">
        <w:tc>
          <w:tcPr>
            <w:tcW w:w="10268" w:type="dxa"/>
            <w:gridSpan w:val="3"/>
          </w:tcPr>
          <w:p w:rsidR="006C34EF" w:rsidRDefault="006C34EF" w:rsidP="00F0025D">
            <w:pPr>
              <w:tabs>
                <w:tab w:val="left" w:pos="10632"/>
              </w:tabs>
              <w:autoSpaceDE w:val="0"/>
              <w:autoSpaceDN w:val="0"/>
              <w:adjustRightInd w:val="0"/>
              <w:jc w:val="both"/>
              <w:rPr>
                <w:sz w:val="20"/>
                <w:szCs w:val="20"/>
              </w:rPr>
            </w:pPr>
            <w:r>
              <w:rPr>
                <w:sz w:val="20"/>
                <w:szCs w:val="20"/>
              </w:rPr>
              <w:t>Настоящий акт освидетельствования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адрес (местоположение)</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 xml:space="preserve">или строительный адрес объекта индивидуального жилищного строительства </w:t>
            </w:r>
            <w:hyperlink w:anchor="Par144" w:history="1">
              <w:r>
                <w:rPr>
                  <w:color w:val="0000FF"/>
                  <w:sz w:val="20"/>
                  <w:szCs w:val="20"/>
                </w:rPr>
                <w:t>&lt;*&gt;</w:t>
              </w:r>
            </w:hyperlink>
            <w:r>
              <w:rPr>
                <w:sz w:val="20"/>
                <w:szCs w:val="20"/>
              </w:rPr>
              <w:t>)</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фундамента, возведение стен, возведение кровли или проведение работ по реконструкции)</w:t>
            </w:r>
          </w:p>
        </w:tc>
      </w:tr>
      <w:tr w:rsidR="006C34EF" w:rsidTr="00F0025D">
        <w:tc>
          <w:tcPr>
            <w:tcW w:w="10268" w:type="dxa"/>
            <w:gridSpan w:val="3"/>
          </w:tcPr>
          <w:p w:rsidR="006C34EF" w:rsidRDefault="006C34EF" w:rsidP="00F0025D">
            <w:pPr>
              <w:tabs>
                <w:tab w:val="left" w:pos="10632"/>
              </w:tabs>
              <w:autoSpaceDE w:val="0"/>
              <w:autoSpaceDN w:val="0"/>
              <w:adjustRightInd w:val="0"/>
              <w:jc w:val="both"/>
              <w:rPr>
                <w:sz w:val="20"/>
                <w:szCs w:val="20"/>
              </w:rPr>
            </w:pPr>
            <w:r>
              <w:rPr>
                <w:sz w:val="20"/>
                <w:szCs w:val="20"/>
              </w:rPr>
              <w:lastRenderedPageBreak/>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паспортные данные, место жительства, телефон/адрес электронной почты (последнее - при наличии)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представителя, реквизиты</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jc w:val="right"/>
              <w:rPr>
                <w:sz w:val="20"/>
                <w:szCs w:val="20"/>
              </w:rPr>
            </w:pPr>
            <w:r>
              <w:rPr>
                <w:sz w:val="20"/>
                <w:szCs w:val="20"/>
              </w:rPr>
              <w:t>,</w:t>
            </w: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документа, подтверждающего полномочия представителя - заполняется при наличии представителя)</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(номер (при его наличии), дата направления уведомления, номер, дата выдачи разрешения на строительство,</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органа исполнительной власти или органа местного самоуправления,</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направившего уведомление или выдавшего разрешение на строительство)</w:t>
            </w:r>
          </w:p>
        </w:tc>
      </w:tr>
      <w:tr w:rsidR="006C34EF" w:rsidTr="00F0025D">
        <w:tc>
          <w:tcPr>
            <w:tcW w:w="10268" w:type="dxa"/>
            <w:gridSpan w:val="3"/>
          </w:tcPr>
          <w:p w:rsidR="006C34EF" w:rsidRDefault="006C34EF" w:rsidP="00F0025D">
            <w:pPr>
              <w:tabs>
                <w:tab w:val="left" w:pos="10632"/>
              </w:tabs>
              <w:autoSpaceDE w:val="0"/>
              <w:autoSpaceDN w:val="0"/>
              <w:adjustRightInd w:val="0"/>
              <w:ind w:firstLine="283"/>
              <w:jc w:val="both"/>
              <w:rPr>
                <w:sz w:val="20"/>
                <w:szCs w:val="20"/>
              </w:rPr>
            </w:pPr>
            <w:r>
              <w:rPr>
                <w:sz w:val="20"/>
                <w:szCs w:val="20"/>
              </w:rPr>
              <w:t>Осмотр объекта индивидуального жилищного строительства проведен в присутствии следующих лиц:</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паспортные данные, место жительства, телефон - для физических лиц,</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представителя, реквизиты</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документа, подтверждающего полномочия представителя - заполняется при наличии представителя)</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 должность, наименование, номер,</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дата записи о государственной регистрации в Едином государственном реестре юридических лиц,</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идентификационный номер налогоплательщика, почтовый адрес, телефон/факс - для юридических лиц)</w:t>
            </w:r>
          </w:p>
        </w:tc>
      </w:tr>
      <w:tr w:rsidR="006C34EF" w:rsidTr="00F0025D">
        <w:tc>
          <w:tcPr>
            <w:tcW w:w="10268" w:type="dxa"/>
            <w:gridSpan w:val="3"/>
            <w:vAlign w:val="bottom"/>
          </w:tcPr>
          <w:p w:rsidR="006C34EF" w:rsidRDefault="006C34EF" w:rsidP="00F0025D">
            <w:pPr>
              <w:tabs>
                <w:tab w:val="left" w:pos="10632"/>
              </w:tabs>
              <w:autoSpaceDE w:val="0"/>
              <w:autoSpaceDN w:val="0"/>
              <w:adjustRightInd w:val="0"/>
              <w:ind w:firstLine="283"/>
              <w:jc w:val="both"/>
              <w:rPr>
                <w:sz w:val="20"/>
                <w:szCs w:val="20"/>
              </w:rPr>
            </w:pPr>
            <w:r>
              <w:rPr>
                <w:sz w:val="20"/>
                <w:szCs w:val="20"/>
              </w:rPr>
              <w:t>Настоящий акт составлен о нижеследующем:</w:t>
            </w:r>
          </w:p>
        </w:tc>
      </w:tr>
      <w:tr w:rsidR="006C34EF" w:rsidTr="00F0025D">
        <w:tc>
          <w:tcPr>
            <w:tcW w:w="10268" w:type="dxa"/>
            <w:gridSpan w:val="3"/>
          </w:tcPr>
          <w:p w:rsidR="006C34EF" w:rsidRDefault="006C34EF" w:rsidP="00F0025D">
            <w:pPr>
              <w:tabs>
                <w:tab w:val="left" w:pos="10632"/>
              </w:tabs>
              <w:autoSpaceDE w:val="0"/>
              <w:autoSpaceDN w:val="0"/>
              <w:adjustRightInd w:val="0"/>
              <w:jc w:val="both"/>
              <w:rPr>
                <w:sz w:val="20"/>
                <w:szCs w:val="20"/>
              </w:rPr>
            </w:pPr>
            <w:r>
              <w:rPr>
                <w:sz w:val="20"/>
                <w:szCs w:val="20"/>
              </w:rPr>
              <w:lastRenderedPageBreak/>
              <w:t>1. К освидетельствованию предъявлены следующие конструкции: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(перечень и краткая характеристика конструкций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10268" w:type="dxa"/>
            <w:gridSpan w:val="3"/>
          </w:tcPr>
          <w:p w:rsidR="006C34EF" w:rsidRDefault="006C34EF" w:rsidP="00F0025D">
            <w:pPr>
              <w:tabs>
                <w:tab w:val="left" w:pos="10632"/>
              </w:tabs>
              <w:autoSpaceDE w:val="0"/>
              <w:autoSpaceDN w:val="0"/>
              <w:adjustRightInd w:val="0"/>
              <w:ind w:firstLine="283"/>
              <w:jc w:val="both"/>
              <w:rPr>
                <w:sz w:val="20"/>
                <w:szCs w:val="20"/>
              </w:rPr>
            </w:pPr>
            <w:r>
              <w:rPr>
                <w:sz w:val="20"/>
                <w:szCs w:val="20"/>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(результаты проведенных обмеров и обследований)</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2. Наименование проведенных работ:</w:t>
            </w:r>
          </w:p>
          <w:p w:rsidR="006C34EF" w:rsidRDefault="006C34EF" w:rsidP="00F0025D">
            <w:pPr>
              <w:tabs>
                <w:tab w:val="left" w:pos="10632"/>
              </w:tabs>
              <w:autoSpaceDE w:val="0"/>
              <w:autoSpaceDN w:val="0"/>
              <w:adjustRightInd w:val="0"/>
              <w:jc w:val="both"/>
              <w:rPr>
                <w:sz w:val="20"/>
                <w:szCs w:val="20"/>
              </w:rPr>
            </w:pPr>
            <w:r>
              <w:rPr>
                <w:sz w:val="20"/>
                <w:szCs w:val="20"/>
              </w:rPr>
              <w:t>2.1. Основные работы по строительству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фундамента, возведение стен, возведение кровли)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2.2. Проведенные работы по реконструкции объекта индивидуального жилищного строительства</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фундамента, возведение стен, возведение кровли или изменение ее конфигурации,</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замена и (или) восстановление несущих строительных конструкций)</w:t>
            </w:r>
          </w:p>
        </w:tc>
      </w:tr>
      <w:tr w:rsidR="006C34EF" w:rsidTr="00F0025D">
        <w:tc>
          <w:tcPr>
            <w:tcW w:w="10268" w:type="dxa"/>
            <w:gridSpan w:val="3"/>
            <w:vAlign w:val="bottom"/>
          </w:tcPr>
          <w:p w:rsidR="006C34EF" w:rsidRDefault="006C34EF" w:rsidP="00F0025D">
            <w:pPr>
              <w:tabs>
                <w:tab w:val="left" w:pos="10632"/>
              </w:tabs>
              <w:autoSpaceDE w:val="0"/>
              <w:autoSpaceDN w:val="0"/>
              <w:adjustRightInd w:val="0"/>
              <w:ind w:firstLine="283"/>
              <w:jc w:val="both"/>
              <w:rPr>
                <w:sz w:val="20"/>
                <w:szCs w:val="20"/>
              </w:rPr>
            </w:pPr>
            <w:r>
              <w:rPr>
                <w:sz w:val="20"/>
                <w:szCs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jc w:val="both"/>
              <w:rPr>
                <w:sz w:val="20"/>
                <w:szCs w:val="20"/>
              </w:rPr>
            </w:pPr>
            <w:r>
              <w:rPr>
                <w:sz w:val="20"/>
                <w:szCs w:val="20"/>
              </w:rPr>
              <w:t>3. Даты:</w:t>
            </w:r>
          </w:p>
          <w:p w:rsidR="006C34EF" w:rsidRDefault="006C34EF" w:rsidP="00F0025D">
            <w:pPr>
              <w:tabs>
                <w:tab w:val="left" w:pos="10632"/>
              </w:tabs>
              <w:autoSpaceDE w:val="0"/>
              <w:autoSpaceDN w:val="0"/>
              <w:adjustRightInd w:val="0"/>
              <w:ind w:firstLine="283"/>
              <w:jc w:val="both"/>
              <w:rPr>
                <w:sz w:val="20"/>
                <w:szCs w:val="20"/>
              </w:rPr>
            </w:pPr>
            <w:r>
              <w:rPr>
                <w:sz w:val="20"/>
                <w:szCs w:val="20"/>
              </w:rPr>
              <w:t>начала работ "__" _______ 20__ г.</w:t>
            </w:r>
          </w:p>
          <w:p w:rsidR="006C34EF" w:rsidRDefault="006C34EF" w:rsidP="00F0025D">
            <w:pPr>
              <w:tabs>
                <w:tab w:val="left" w:pos="10632"/>
              </w:tabs>
              <w:autoSpaceDE w:val="0"/>
              <w:autoSpaceDN w:val="0"/>
              <w:adjustRightInd w:val="0"/>
              <w:ind w:firstLine="283"/>
              <w:jc w:val="both"/>
              <w:rPr>
                <w:sz w:val="20"/>
                <w:szCs w:val="20"/>
              </w:rPr>
            </w:pPr>
            <w:r>
              <w:rPr>
                <w:sz w:val="20"/>
                <w:szCs w:val="20"/>
              </w:rPr>
              <w:t>окончания работ "__" _______ 20__ г.</w:t>
            </w:r>
          </w:p>
        </w:tc>
      </w:tr>
      <w:tr w:rsidR="006C34EF" w:rsidTr="00F0025D">
        <w:tc>
          <w:tcPr>
            <w:tcW w:w="10268" w:type="dxa"/>
            <w:gridSpan w:val="3"/>
          </w:tcPr>
          <w:p w:rsidR="006C34EF" w:rsidRDefault="006C34EF" w:rsidP="00F0025D">
            <w:pPr>
              <w:tabs>
                <w:tab w:val="left" w:pos="10632"/>
              </w:tabs>
              <w:autoSpaceDE w:val="0"/>
              <w:autoSpaceDN w:val="0"/>
              <w:adjustRightInd w:val="0"/>
              <w:rPr>
                <w:sz w:val="20"/>
                <w:szCs w:val="20"/>
              </w:rPr>
            </w:pPr>
            <w:r>
              <w:rPr>
                <w:sz w:val="20"/>
                <w:szCs w:val="20"/>
              </w:rPr>
              <w:t>4. Документ составлен в _</w:t>
            </w:r>
            <w:r w:rsidRPr="009E0A65">
              <w:rPr>
                <w:sz w:val="20"/>
                <w:szCs w:val="20"/>
              </w:rPr>
              <w:t>___</w:t>
            </w:r>
            <w:r>
              <w:rPr>
                <w:sz w:val="20"/>
                <w:szCs w:val="20"/>
              </w:rPr>
              <w:t>_ экземплярах.</w:t>
            </w:r>
          </w:p>
        </w:tc>
      </w:tr>
      <w:tr w:rsidR="006C34EF" w:rsidTr="00F0025D">
        <w:tc>
          <w:tcPr>
            <w:tcW w:w="10268" w:type="dxa"/>
            <w:gridSpan w:val="3"/>
          </w:tcPr>
          <w:p w:rsidR="006C34EF" w:rsidRDefault="006C34EF" w:rsidP="00F0025D">
            <w:pPr>
              <w:tabs>
                <w:tab w:val="left" w:pos="10632"/>
              </w:tabs>
              <w:autoSpaceDE w:val="0"/>
              <w:autoSpaceDN w:val="0"/>
              <w:adjustRightInd w:val="0"/>
              <w:rPr>
                <w:sz w:val="20"/>
                <w:szCs w:val="20"/>
              </w:rPr>
            </w:pPr>
            <w:r>
              <w:rPr>
                <w:sz w:val="20"/>
                <w:szCs w:val="20"/>
              </w:rPr>
              <w:t>Приложения:</w:t>
            </w:r>
          </w:p>
        </w:tc>
      </w:tr>
      <w:tr w:rsidR="006C34EF" w:rsidTr="00F0025D">
        <w:tc>
          <w:tcPr>
            <w:tcW w:w="10268" w:type="dxa"/>
            <w:gridSpan w:val="3"/>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10268" w:type="dxa"/>
            <w:gridSpan w:val="3"/>
            <w:tcBorders>
              <w:top w:val="single" w:sz="4" w:space="0" w:color="auto"/>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vAlign w:val="center"/>
          </w:tcPr>
          <w:p w:rsidR="006C34EF" w:rsidRDefault="006C34EF" w:rsidP="00F0025D">
            <w:pPr>
              <w:tabs>
                <w:tab w:val="left" w:pos="10632"/>
              </w:tabs>
              <w:autoSpaceDE w:val="0"/>
              <w:autoSpaceDN w:val="0"/>
              <w:adjustRightInd w:val="0"/>
              <w:rPr>
                <w:sz w:val="20"/>
                <w:szCs w:val="20"/>
              </w:rPr>
            </w:pPr>
          </w:p>
          <w:p w:rsidR="006C34EF" w:rsidRDefault="006C34EF" w:rsidP="00F0025D">
            <w:pPr>
              <w:tabs>
                <w:tab w:val="left" w:pos="10632"/>
              </w:tabs>
              <w:autoSpaceDE w:val="0"/>
              <w:autoSpaceDN w:val="0"/>
              <w:adjustRightInd w:val="0"/>
              <w:rPr>
                <w:sz w:val="20"/>
                <w:szCs w:val="20"/>
              </w:rPr>
            </w:pPr>
            <w:r>
              <w:rPr>
                <w:sz w:val="20"/>
                <w:szCs w:val="20"/>
              </w:rPr>
              <w:t>5. Подписи:</w:t>
            </w:r>
          </w:p>
          <w:p w:rsidR="006C34EF" w:rsidRDefault="006C34EF" w:rsidP="00F0025D">
            <w:pPr>
              <w:tabs>
                <w:tab w:val="left" w:pos="10632"/>
              </w:tabs>
              <w:autoSpaceDE w:val="0"/>
              <w:autoSpaceDN w:val="0"/>
              <w:adjustRightInd w:val="0"/>
              <w:rPr>
                <w:sz w:val="20"/>
                <w:szCs w:val="20"/>
              </w:rPr>
            </w:pPr>
            <w:r>
              <w:rPr>
                <w:sz w:val="20"/>
                <w:szCs w:val="20"/>
              </w:rPr>
              <w:t>Застройщик или его представитель:</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(фамилия, имя, отчество (последнее - при наличии)</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vAlign w:val="center"/>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10268" w:type="dxa"/>
            <w:gridSpan w:val="3"/>
            <w:vAlign w:val="center"/>
          </w:tcPr>
          <w:p w:rsidR="006C34EF" w:rsidRDefault="006C34EF" w:rsidP="00F0025D">
            <w:pPr>
              <w:tabs>
                <w:tab w:val="left" w:pos="10632"/>
              </w:tabs>
              <w:autoSpaceDE w:val="0"/>
              <w:autoSpaceDN w:val="0"/>
              <w:adjustRightInd w:val="0"/>
              <w:rPr>
                <w:sz w:val="20"/>
                <w:szCs w:val="20"/>
              </w:rPr>
            </w:pPr>
            <w:r>
              <w:rPr>
                <w:sz w:val="20"/>
                <w:szCs w:val="20"/>
              </w:rPr>
              <w:t>Лица, участвующие в осмотре объекта индивидуального жилищного строительства:</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r>
      <w:tr w:rsidR="006C34EF" w:rsidTr="00F0025D">
        <w:tc>
          <w:tcPr>
            <w:tcW w:w="6123"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6123"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6123"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r w:rsidR="006C34EF" w:rsidTr="00F0025D">
        <w:tc>
          <w:tcPr>
            <w:tcW w:w="6123"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bottom w:val="single" w:sz="4" w:space="0" w:color="auto"/>
            </w:tcBorders>
          </w:tcPr>
          <w:p w:rsidR="006C34EF" w:rsidRDefault="006C34EF" w:rsidP="00F0025D">
            <w:pPr>
              <w:tabs>
                <w:tab w:val="left" w:pos="10632"/>
              </w:tabs>
              <w:autoSpaceDE w:val="0"/>
              <w:autoSpaceDN w:val="0"/>
              <w:adjustRightInd w:val="0"/>
              <w:jc w:val="center"/>
              <w:rPr>
                <w:sz w:val="20"/>
                <w:szCs w:val="20"/>
              </w:rPr>
            </w:pPr>
          </w:p>
        </w:tc>
      </w:tr>
      <w:tr w:rsidR="006C34EF" w:rsidTr="00F0025D">
        <w:tc>
          <w:tcPr>
            <w:tcW w:w="6123" w:type="dxa"/>
            <w:tcBorders>
              <w:top w:val="single" w:sz="4" w:space="0" w:color="auto"/>
            </w:tcBorders>
            <w:vAlign w:val="bottom"/>
          </w:tcPr>
          <w:p w:rsidR="006C34EF" w:rsidRDefault="006C34EF" w:rsidP="00F0025D">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6C34EF" w:rsidRDefault="006C34EF" w:rsidP="00F0025D">
            <w:pPr>
              <w:tabs>
                <w:tab w:val="left" w:pos="10632"/>
              </w:tabs>
              <w:autoSpaceDE w:val="0"/>
              <w:autoSpaceDN w:val="0"/>
              <w:adjustRightInd w:val="0"/>
              <w:rPr>
                <w:sz w:val="20"/>
                <w:szCs w:val="20"/>
              </w:rPr>
            </w:pPr>
          </w:p>
        </w:tc>
        <w:tc>
          <w:tcPr>
            <w:tcW w:w="3454" w:type="dxa"/>
            <w:tcBorders>
              <w:top w:val="single" w:sz="4" w:space="0" w:color="auto"/>
            </w:tcBorders>
            <w:vAlign w:val="bottom"/>
          </w:tcPr>
          <w:p w:rsidR="006C34EF" w:rsidRDefault="006C34EF" w:rsidP="00F0025D">
            <w:pPr>
              <w:tabs>
                <w:tab w:val="left" w:pos="10632"/>
              </w:tabs>
              <w:autoSpaceDE w:val="0"/>
              <w:autoSpaceDN w:val="0"/>
              <w:adjustRightInd w:val="0"/>
              <w:jc w:val="center"/>
              <w:rPr>
                <w:sz w:val="20"/>
                <w:szCs w:val="20"/>
              </w:rPr>
            </w:pPr>
            <w:r>
              <w:rPr>
                <w:sz w:val="20"/>
                <w:szCs w:val="20"/>
              </w:rPr>
              <w:t>(подпись)</w:t>
            </w:r>
          </w:p>
        </w:tc>
      </w:tr>
    </w:tbl>
    <w:p w:rsidR="006C34EF" w:rsidRDefault="006C34EF" w:rsidP="006C34EF">
      <w:pPr>
        <w:tabs>
          <w:tab w:val="left" w:pos="10632"/>
        </w:tabs>
        <w:autoSpaceDE w:val="0"/>
        <w:autoSpaceDN w:val="0"/>
        <w:adjustRightInd w:val="0"/>
        <w:jc w:val="both"/>
        <w:rPr>
          <w:sz w:val="20"/>
          <w:szCs w:val="20"/>
        </w:rPr>
      </w:pPr>
    </w:p>
    <w:p w:rsidR="006C34EF" w:rsidRDefault="006C34EF" w:rsidP="006C34EF">
      <w:pPr>
        <w:autoSpaceDE w:val="0"/>
        <w:autoSpaceDN w:val="0"/>
        <w:adjustRightInd w:val="0"/>
        <w:ind w:firstLine="540"/>
        <w:jc w:val="both"/>
        <w:rPr>
          <w:sz w:val="20"/>
          <w:szCs w:val="20"/>
        </w:rPr>
      </w:pPr>
      <w:r>
        <w:rPr>
          <w:sz w:val="20"/>
          <w:szCs w:val="20"/>
        </w:rPr>
        <w:t>--------------------------------</w:t>
      </w:r>
    </w:p>
    <w:p w:rsidR="006C34EF" w:rsidRDefault="006C34EF" w:rsidP="006C34EF">
      <w:pPr>
        <w:autoSpaceDE w:val="0"/>
        <w:autoSpaceDN w:val="0"/>
        <w:adjustRightInd w:val="0"/>
        <w:spacing w:before="200"/>
        <w:ind w:firstLine="540"/>
        <w:jc w:val="both"/>
        <w:rPr>
          <w:sz w:val="20"/>
          <w:szCs w:val="20"/>
        </w:rPr>
      </w:pPr>
      <w:bookmarkStart w:id="15" w:name="Par144"/>
      <w:bookmarkEnd w:id="15"/>
      <w:r>
        <w:rPr>
          <w:sz w:val="20"/>
          <w:szCs w:val="20"/>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19" w:history="1">
        <w:r>
          <w:rPr>
            <w:color w:val="0000FF"/>
            <w:sz w:val="20"/>
            <w:szCs w:val="20"/>
          </w:rPr>
          <w:t>постановления</w:t>
        </w:r>
      </w:hyperlink>
      <w:r>
        <w:rPr>
          <w:sz w:val="20"/>
          <w:szCs w:val="20"/>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F02887" w:rsidRDefault="00F02887" w:rsidP="00F02887">
      <w:pPr>
        <w:widowControl w:val="0"/>
        <w:autoSpaceDE w:val="0"/>
        <w:autoSpaceDN w:val="0"/>
        <w:ind w:right="405"/>
        <w:rPr>
          <w:sz w:val="18"/>
          <w:lang w:eastAsia="en-US"/>
        </w:rPr>
      </w:pPr>
    </w:p>
    <w:p w:rsidR="006C34EF" w:rsidRDefault="00C31BCF" w:rsidP="00F02887">
      <w:pPr>
        <w:widowControl w:val="0"/>
        <w:autoSpaceDE w:val="0"/>
        <w:autoSpaceDN w:val="0"/>
        <w:ind w:right="405"/>
        <w:rPr>
          <w:sz w:val="18"/>
          <w:lang w:eastAsia="en-US"/>
        </w:rPr>
      </w:pPr>
      <w:r w:rsidRPr="00C31BCF">
        <w:rPr>
          <w:noProof/>
        </w:rPr>
        <w:pict>
          <v:group id="_x0000_s1235" style="position:absolute;margin-left:322.9pt;margin-top:6.75pt;width:227.4pt;height:32.2pt;z-index:-251642368;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 o:spid="_x0000_s1236"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0" o:title=""/>
            </v:shape>
            <v:shape id="Freeform 1109" o:spid="_x0000_s1237"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p>
    <w:p w:rsidR="006C34EF" w:rsidRPr="000F07D8" w:rsidRDefault="006C34EF" w:rsidP="00F02887">
      <w:pPr>
        <w:widowControl w:val="0"/>
        <w:autoSpaceDE w:val="0"/>
        <w:autoSpaceDN w:val="0"/>
        <w:ind w:right="405"/>
        <w:rPr>
          <w:sz w:val="18"/>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6C34EF" w:rsidRDefault="006C34EF" w:rsidP="00F02887">
      <w:pPr>
        <w:widowControl w:val="0"/>
        <w:autoSpaceDE w:val="0"/>
        <w:autoSpaceDN w:val="0"/>
        <w:spacing w:before="7"/>
        <w:rPr>
          <w:sz w:val="15"/>
          <w:lang w:eastAsia="en-US"/>
        </w:rPr>
      </w:pPr>
    </w:p>
    <w:p w:rsidR="00F02887" w:rsidRPr="008B5F16" w:rsidRDefault="00F02887" w:rsidP="008B5F16">
      <w:pPr>
        <w:widowControl w:val="0"/>
        <w:autoSpaceDE w:val="0"/>
        <w:autoSpaceDN w:val="0"/>
        <w:rPr>
          <w:sz w:val="20"/>
          <w:lang w:eastAsia="en-US"/>
        </w:rPr>
      </w:pPr>
    </w:p>
    <w:p w:rsidR="006C34EF" w:rsidRPr="006C34EF" w:rsidRDefault="006C34EF" w:rsidP="00F02887">
      <w:pPr>
        <w:widowControl w:val="0"/>
        <w:autoSpaceDE w:val="0"/>
        <w:autoSpaceDN w:val="0"/>
        <w:spacing w:before="3"/>
        <w:rPr>
          <w:sz w:val="28"/>
          <w:lang w:eastAsia="en-US"/>
        </w:rPr>
      </w:pPr>
      <w:r>
        <w:rPr>
          <w:sz w:val="28"/>
          <w:lang w:eastAsia="en-US"/>
        </w:rPr>
        <w:br w:type="column"/>
      </w:r>
    </w:p>
    <w:p w:rsidR="00C047C0" w:rsidRPr="00F356E4" w:rsidRDefault="00C047C0" w:rsidP="00C047C0">
      <w:pPr>
        <w:tabs>
          <w:tab w:val="left" w:pos="142"/>
          <w:tab w:val="left" w:pos="284"/>
        </w:tabs>
        <w:ind w:firstLine="709"/>
        <w:jc w:val="right"/>
        <w:rPr>
          <w:b/>
          <w:bCs/>
          <w:sz w:val="20"/>
          <w:szCs w:val="20"/>
        </w:rPr>
      </w:pPr>
      <w:r w:rsidRPr="00F356E4">
        <w:rPr>
          <w:b/>
          <w:bCs/>
          <w:sz w:val="20"/>
          <w:szCs w:val="20"/>
        </w:rPr>
        <w:t xml:space="preserve">Приложение № 2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Pr="00F356E4"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Pr="00F356E4" w:rsidRDefault="00C047C0" w:rsidP="00C047C0">
      <w:pPr>
        <w:tabs>
          <w:tab w:val="left" w:pos="142"/>
          <w:tab w:val="left" w:pos="284"/>
        </w:tabs>
        <w:ind w:firstLine="709"/>
        <w:jc w:val="right"/>
        <w:rPr>
          <w:b/>
          <w:bCs/>
          <w:sz w:val="20"/>
          <w:szCs w:val="20"/>
        </w:rPr>
      </w:pPr>
    </w:p>
    <w:p w:rsidR="00C047C0" w:rsidRPr="00C047C0" w:rsidRDefault="00C047C0" w:rsidP="00C047C0">
      <w:pPr>
        <w:widowControl w:val="0"/>
        <w:ind w:right="140"/>
        <w:jc w:val="center"/>
        <w:rPr>
          <w:b/>
          <w:bCs/>
          <w:sz w:val="26"/>
          <w:szCs w:val="26"/>
          <w:highlight w:val="yellow"/>
          <w:lang w:bidi="ru-RU"/>
        </w:rPr>
      </w:pPr>
    </w:p>
    <w:p w:rsidR="00C047C0" w:rsidRPr="00C047C0" w:rsidRDefault="00C047C0" w:rsidP="00C047C0">
      <w:pPr>
        <w:tabs>
          <w:tab w:val="left" w:pos="142"/>
          <w:tab w:val="left" w:pos="284"/>
        </w:tabs>
        <w:ind w:firstLine="709"/>
        <w:jc w:val="center"/>
        <w:rPr>
          <w:b/>
          <w:bCs/>
          <w:sz w:val="20"/>
          <w:szCs w:val="20"/>
          <w:highlight w:val="yellow"/>
        </w:rPr>
      </w:pPr>
    </w:p>
    <w:p w:rsidR="00F02887" w:rsidRPr="000F07D8" w:rsidRDefault="00835FFC" w:rsidP="00F02887">
      <w:pPr>
        <w:widowControl w:val="0"/>
        <w:autoSpaceDE w:val="0"/>
        <w:autoSpaceDN w:val="0"/>
        <w:spacing w:before="7"/>
        <w:rPr>
          <w:sz w:val="28"/>
          <w:lang w:val="en-US" w:eastAsia="en-US"/>
        </w:rPr>
      </w:pPr>
      <w:r>
        <w:rPr>
          <w:noProof/>
        </w:rPr>
        <w:drawing>
          <wp:anchor distT="0" distB="0" distL="0" distR="0" simplePos="0" relativeHeight="251641344" behindDoc="0" locked="0" layoutInCell="1" allowOverlap="1">
            <wp:simplePos x="0" y="0"/>
            <wp:positionH relativeFrom="page">
              <wp:posOffset>1758950</wp:posOffset>
            </wp:positionH>
            <wp:positionV relativeFrom="paragraph">
              <wp:posOffset>168275</wp:posOffset>
            </wp:positionV>
            <wp:extent cx="4493260" cy="102235"/>
            <wp:effectExtent l="19050" t="0" r="2540" b="0"/>
            <wp:wrapTopAndBottom/>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1"/>
                    <a:srcRect/>
                    <a:stretch>
                      <a:fillRect/>
                    </a:stretch>
                  </pic:blipFill>
                  <pic:spPr bwMode="auto">
                    <a:xfrm>
                      <a:off x="0" y="0"/>
                      <a:ext cx="4493260" cy="102235"/>
                    </a:xfrm>
                    <a:prstGeom prst="rect">
                      <a:avLst/>
                    </a:prstGeom>
                    <a:noFill/>
                    <a:ln w="9525">
                      <a:noFill/>
                      <a:miter lim="800000"/>
                      <a:headEnd/>
                      <a:tailEnd/>
                    </a:ln>
                  </pic:spPr>
                </pic:pic>
              </a:graphicData>
            </a:graphic>
          </wp:anchor>
        </w:drawing>
      </w:r>
      <w:r w:rsidR="00C31BCF" w:rsidRPr="00C31BCF">
        <w:rPr>
          <w:noProof/>
        </w:rPr>
        <w:pict>
          <v:group id="Группа 2015" o:spid="_x0000_s1122" style="position:absolute;margin-left:127.4pt;margin-top:41.25pt;width:376.1pt;height:21.3pt;z-index:-251672064;mso-wrap-distance-left:0;mso-wrap-distance-right:0;mso-position-horizontal-relative:page;mso-position-vertical-relative:text"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123" style="position:absolute;left:3789;top:824;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124" type="#_x0000_t75" style="position:absolute;left:2548;top:880;width:752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2" o:title=""/>
            </v:shape>
            <w10:wrap type="topAndBottom" anchorx="page"/>
          </v:group>
        </w:pict>
      </w:r>
      <w:r w:rsidR="00C31BCF" w:rsidRPr="00C31BCF">
        <w:rPr>
          <w:noProof/>
        </w:rPr>
        <w:pict>
          <v:group id="Группа 2012" o:spid="_x0000_s1119" style="position:absolute;margin-left:310.55pt;margin-top:75.25pt;width:79.6pt;height:8pt;z-index:-251671040;mso-wrap-distance-left:0;mso-wrap-distance-right:0;mso-position-horizontal-relative:page;mso-position-vertical-relative:text"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120" type="#_x0000_t75" style="position:absolute;left:6210;top:1505;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23" o:title=""/>
            </v:shape>
            <v:rect id="Rectangle 1050" o:spid="_x0000_s1121" style="position:absolute;left:6712;top:1655;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w:r>
      <w:r w:rsidR="00C31BCF" w:rsidRPr="00C31BCF">
        <w:rPr>
          <w:noProof/>
        </w:rPr>
        <w:pict>
          <v:shape id="Полилиния 2011" o:spid="_x0000_s1118" style="position:absolute;margin-left:294.2pt;margin-top:96.05pt;width:43.45pt;height:6.05pt;z-index:-251670016;visibility:visible;mso-wrap-distance-left:0;mso-wrap-distance-right:0;mso-position-horizontal-relative:page;mso-position-vertical-relative:text"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adj="0,,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stroke joinstyle="round"/>
            <v:formulas/>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w:r>
      <w:r w:rsidR="00C31BCF" w:rsidRPr="00C31BCF">
        <w:rPr>
          <w:noProof/>
        </w:rPr>
        <w:pict>
          <v:shape id="Полилиния 2010" o:spid="_x0000_s1117" style="position:absolute;margin-left:69.6pt;margin-top:118.5pt;width:64.6pt;height:6.15pt;z-index:-251668992;visibility:visible;mso-wrap-distance-left:0;mso-wrap-distance-right:0;mso-position-horizontal-relative:page;mso-position-vertical-relative:text" coordsize="1292,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adj="0,,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stroke joinstyle="round"/>
            <v:formulas/>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w:r>
      <w:r w:rsidR="00C31BCF" w:rsidRPr="00C31BCF">
        <w:rPr>
          <w:noProof/>
        </w:rPr>
        <w:pict>
          <v:group id="Группа 2007" o:spid="_x0000_s1114" style="position:absolute;margin-left:450.1pt;margin-top:116.7pt;width:69.5pt;height:7.95pt;z-index:-251667968;mso-wrap-distance-left:0;mso-wrap-distance-right:0;mso-position-horizontal-relative:page;mso-position-vertical-relative:text"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115" type="#_x0000_t75" style="position:absolute;left:9002;top:2334;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24" o:title=""/>
            </v:shape>
            <v:shape id="Freeform 1055" o:spid="_x0000_s1116"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w:r>
      <w:r>
        <w:rPr>
          <w:noProof/>
        </w:rPr>
        <w:drawing>
          <wp:anchor distT="0" distB="0" distL="0" distR="0" simplePos="0" relativeHeight="251642368" behindDoc="0" locked="0" layoutInCell="1" allowOverlap="1">
            <wp:simplePos x="0" y="0"/>
            <wp:positionH relativeFrom="page">
              <wp:posOffset>812165</wp:posOffset>
            </wp:positionH>
            <wp:positionV relativeFrom="paragraph">
              <wp:posOffset>1743710</wp:posOffset>
            </wp:positionV>
            <wp:extent cx="6408420" cy="499745"/>
            <wp:effectExtent l="19050" t="0" r="0" b="0"/>
            <wp:wrapTopAndBottom/>
            <wp:docPr id="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5"/>
                    <a:srcRect/>
                    <a:stretch>
                      <a:fillRect/>
                    </a:stretch>
                  </pic:blipFill>
                  <pic:spPr bwMode="auto">
                    <a:xfrm>
                      <a:off x="0" y="0"/>
                      <a:ext cx="6408420" cy="49974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spacing w:before="2"/>
        <w:rPr>
          <w:sz w:val="16"/>
          <w:lang w:val="en-US" w:eastAsia="en-US"/>
        </w:rPr>
      </w:pPr>
    </w:p>
    <w:p w:rsidR="00F02887" w:rsidRPr="000F07D8" w:rsidRDefault="00F02887" w:rsidP="00F02887">
      <w:pPr>
        <w:widowControl w:val="0"/>
        <w:autoSpaceDE w:val="0"/>
        <w:autoSpaceDN w:val="0"/>
        <w:spacing w:before="4"/>
        <w:rPr>
          <w:sz w:val="16"/>
          <w:lang w:val="en-US" w:eastAsia="en-US"/>
        </w:rPr>
      </w:pPr>
    </w:p>
    <w:p w:rsidR="00F02887" w:rsidRPr="000F07D8" w:rsidRDefault="00F02887" w:rsidP="00F02887">
      <w:pPr>
        <w:widowControl w:val="0"/>
        <w:autoSpaceDE w:val="0"/>
        <w:autoSpaceDN w:val="0"/>
        <w:spacing w:before="6"/>
        <w:rPr>
          <w:sz w:val="19"/>
          <w:lang w:val="en-US" w:eastAsia="en-US"/>
        </w:rPr>
      </w:pPr>
    </w:p>
    <w:p w:rsidR="00F02887" w:rsidRPr="000F07D8" w:rsidRDefault="00F02887" w:rsidP="00F02887">
      <w:pPr>
        <w:widowControl w:val="0"/>
        <w:autoSpaceDE w:val="0"/>
        <w:autoSpaceDN w:val="0"/>
        <w:rPr>
          <w:sz w:val="16"/>
          <w:lang w:val="en-US" w:eastAsia="en-US"/>
        </w:rPr>
      </w:pPr>
    </w:p>
    <w:p w:rsidR="00F02887" w:rsidRPr="000F07D8" w:rsidRDefault="00F02887" w:rsidP="00F02887">
      <w:pPr>
        <w:widowControl w:val="0"/>
        <w:autoSpaceDE w:val="0"/>
        <w:autoSpaceDN w:val="0"/>
        <w:spacing w:before="8" w:after="1"/>
        <w:rPr>
          <w:sz w:val="15"/>
          <w:lang w:val="en-US"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4595"/>
        <w:gridCol w:w="4351"/>
      </w:tblGrid>
      <w:tr w:rsidR="001E473F" w:rsidRPr="000F07D8" w:rsidTr="00F02887">
        <w:trPr>
          <w:trHeight w:val="1447"/>
        </w:trPr>
        <w:tc>
          <w:tcPr>
            <w:tcW w:w="972" w:type="dxa"/>
            <w:tcBorders>
              <w:left w:val="single" w:sz="6" w:space="0" w:color="000000"/>
              <w:bottom w:val="single" w:sz="6" w:space="0" w:color="000000"/>
              <w:right w:val="single" w:sz="6" w:space="0" w:color="000000"/>
            </w:tcBorders>
            <w:shd w:val="clear" w:color="auto" w:fill="auto"/>
          </w:tcPr>
          <w:p w:rsidR="00F02887" w:rsidRPr="00F02887" w:rsidRDefault="00F02887" w:rsidP="00F02887">
            <w:pPr>
              <w:widowControl w:val="0"/>
              <w:autoSpaceDE w:val="0"/>
              <w:autoSpaceDN w:val="0"/>
              <w:spacing w:before="8"/>
              <w:rPr>
                <w:rFonts w:eastAsia="Calibri"/>
                <w:sz w:val="3"/>
                <w:szCs w:val="22"/>
              </w:rPr>
            </w:pPr>
          </w:p>
          <w:p w:rsidR="00F02887" w:rsidRPr="00F02887" w:rsidRDefault="00835FFC" w:rsidP="00F02887">
            <w:pPr>
              <w:widowControl w:val="0"/>
              <w:autoSpaceDE w:val="0"/>
              <w:autoSpaceDN w:val="0"/>
              <w:spacing w:line="122" w:lineRule="exact"/>
              <w:rPr>
                <w:rFonts w:eastAsia="Calibri"/>
                <w:sz w:val="12"/>
                <w:szCs w:val="22"/>
              </w:rPr>
            </w:pPr>
            <w:r>
              <w:rPr>
                <w:rFonts w:ascii="Calibri" w:eastAsia="Calibri" w:hAnsi="Calibri"/>
                <w:noProof/>
                <w:position w:val="-1"/>
                <w:sz w:val="12"/>
                <w:szCs w:val="22"/>
              </w:rPr>
              <w:drawing>
                <wp:inline distT="0" distB="0" distL="0" distR="0">
                  <wp:extent cx="102235" cy="74930"/>
                  <wp:effectExtent l="19050" t="0" r="0" b="0"/>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6"/>
                          <a:srcRect/>
                          <a:stretch>
                            <a:fillRect/>
                          </a:stretch>
                        </pic:blipFill>
                        <pic:spPr bwMode="auto">
                          <a:xfrm>
                            <a:off x="0" y="0"/>
                            <a:ext cx="102235" cy="7493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6"/>
              <w:rPr>
                <w:rFonts w:eastAsia="Calibri"/>
                <w:sz w:val="10"/>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464185" cy="198120"/>
                  <wp:effectExtent l="19050" t="0" r="0" b="0"/>
                  <wp:docPr id="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7"/>
                          <a:srcRect/>
                          <a:stretch>
                            <a:fillRect/>
                          </a:stretch>
                        </pic:blipFill>
                        <pic:spPr bwMode="auto">
                          <a:xfrm>
                            <a:off x="0" y="0"/>
                            <a:ext cx="464185" cy="19812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8" w:after="1"/>
              <w:rPr>
                <w:rFonts w:eastAsia="Calibri"/>
                <w:sz w:val="8"/>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436880" cy="184150"/>
                  <wp:effectExtent l="19050" t="0" r="1270" b="0"/>
                  <wp:docPr id="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8"/>
                          <a:srcRect/>
                          <a:stretch>
                            <a:fillRect/>
                          </a:stretch>
                        </pic:blipFill>
                        <pic:spPr bwMode="auto">
                          <a:xfrm>
                            <a:off x="0" y="0"/>
                            <a:ext cx="436880" cy="18415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5"/>
              <w:rPr>
                <w:rFonts w:eastAsia="Calibri"/>
                <w:sz w:val="10"/>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450215" cy="191135"/>
                  <wp:effectExtent l="19050" t="0" r="6985" b="0"/>
                  <wp:docPr id="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9"/>
                          <a:srcRect/>
                          <a:stretch>
                            <a:fillRect/>
                          </a:stretch>
                        </pic:blipFill>
                        <pic:spPr bwMode="auto">
                          <a:xfrm>
                            <a:off x="0" y="0"/>
                            <a:ext cx="450215" cy="191135"/>
                          </a:xfrm>
                          <a:prstGeom prst="rect">
                            <a:avLst/>
                          </a:prstGeom>
                          <a:noFill/>
                          <a:ln w="9525">
                            <a:noFill/>
                            <a:miter lim="800000"/>
                            <a:headEnd/>
                            <a:tailEnd/>
                          </a:ln>
                        </pic:spPr>
                      </pic:pic>
                    </a:graphicData>
                  </a:graphic>
                </wp:inline>
              </w:drawing>
            </w:r>
          </w:p>
        </w:tc>
        <w:tc>
          <w:tcPr>
            <w:tcW w:w="4595" w:type="dxa"/>
            <w:tcBorders>
              <w:left w:val="single" w:sz="6" w:space="0" w:color="000000"/>
              <w:bottom w:val="single" w:sz="6" w:space="0" w:color="000000"/>
            </w:tcBorders>
            <w:shd w:val="clear" w:color="auto" w:fill="auto"/>
          </w:tcPr>
          <w:p w:rsidR="00F02887" w:rsidRPr="00F02887" w:rsidRDefault="00F02887" w:rsidP="00F02887">
            <w:pPr>
              <w:widowControl w:val="0"/>
              <w:autoSpaceDE w:val="0"/>
              <w:autoSpaceDN w:val="0"/>
              <w:spacing w:before="8"/>
              <w:rPr>
                <w:rFonts w:eastAsia="Calibri"/>
                <w:sz w:val="3"/>
                <w:szCs w:val="22"/>
              </w:rPr>
            </w:pPr>
          </w:p>
          <w:p w:rsidR="00F02887" w:rsidRPr="00F02887" w:rsidRDefault="00835FFC" w:rsidP="00F02887">
            <w:pPr>
              <w:widowControl w:val="0"/>
              <w:autoSpaceDE w:val="0"/>
              <w:autoSpaceDN w:val="0"/>
              <w:spacing w:line="142" w:lineRule="exact"/>
              <w:rPr>
                <w:rFonts w:eastAsia="Calibri"/>
                <w:sz w:val="14"/>
                <w:szCs w:val="22"/>
              </w:rPr>
            </w:pPr>
            <w:r>
              <w:rPr>
                <w:rFonts w:ascii="Calibri" w:eastAsia="Calibri" w:hAnsi="Calibri"/>
                <w:noProof/>
                <w:position w:val="-2"/>
                <w:sz w:val="14"/>
                <w:szCs w:val="22"/>
              </w:rPr>
              <w:drawing>
                <wp:inline distT="0" distB="0" distL="0" distR="0">
                  <wp:extent cx="2626995" cy="88900"/>
                  <wp:effectExtent l="19050" t="0" r="1905" b="0"/>
                  <wp:docPr id="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0"/>
                          <a:srcRect/>
                          <a:stretch>
                            <a:fillRect/>
                          </a:stretch>
                        </pic:blipFill>
                        <pic:spPr bwMode="auto">
                          <a:xfrm>
                            <a:off x="0" y="0"/>
                            <a:ext cx="2626995" cy="88900"/>
                          </a:xfrm>
                          <a:prstGeom prst="rect">
                            <a:avLst/>
                          </a:prstGeom>
                          <a:noFill/>
                          <a:ln w="9525">
                            <a:noFill/>
                            <a:miter lim="800000"/>
                            <a:headEnd/>
                            <a:tailEnd/>
                          </a:ln>
                        </pic:spPr>
                      </pic:pic>
                    </a:graphicData>
                  </a:graphic>
                </wp:inline>
              </w:drawing>
            </w:r>
          </w:p>
          <w:p w:rsidR="00F02887" w:rsidRPr="00F02887" w:rsidRDefault="00F02887" w:rsidP="00F02887">
            <w:pPr>
              <w:widowControl w:val="0"/>
              <w:autoSpaceDE w:val="0"/>
              <w:autoSpaceDN w:val="0"/>
              <w:spacing w:before="9"/>
              <w:rPr>
                <w:rFonts w:eastAsia="Calibri"/>
                <w:sz w:val="8"/>
                <w:szCs w:val="22"/>
              </w:rPr>
            </w:pPr>
          </w:p>
          <w:p w:rsidR="00F02887" w:rsidRPr="00F02887" w:rsidRDefault="00835FFC" w:rsidP="00F02887">
            <w:pPr>
              <w:widowControl w:val="0"/>
              <w:autoSpaceDE w:val="0"/>
              <w:autoSpaceDN w:val="0"/>
              <w:spacing w:line="122" w:lineRule="exact"/>
              <w:rPr>
                <w:rFonts w:eastAsia="Calibri"/>
                <w:sz w:val="12"/>
                <w:szCs w:val="22"/>
              </w:rPr>
            </w:pPr>
            <w:r>
              <w:rPr>
                <w:rFonts w:ascii="Calibri" w:eastAsia="Calibri" w:hAnsi="Calibri"/>
                <w:noProof/>
                <w:position w:val="-1"/>
                <w:sz w:val="12"/>
                <w:szCs w:val="22"/>
              </w:rPr>
              <w:drawing>
                <wp:inline distT="0" distB="0" distL="0" distR="0">
                  <wp:extent cx="955040" cy="74930"/>
                  <wp:effectExtent l="19050" t="0" r="0" b="0"/>
                  <wp:docPr id="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1"/>
                          <a:srcRect/>
                          <a:stretch>
                            <a:fillRect/>
                          </a:stretch>
                        </pic:blipFill>
                        <pic:spPr bwMode="auto">
                          <a:xfrm>
                            <a:off x="0" y="0"/>
                            <a:ext cx="955040" cy="74930"/>
                          </a:xfrm>
                          <a:prstGeom prst="rect">
                            <a:avLst/>
                          </a:prstGeom>
                          <a:noFill/>
                          <a:ln w="9525">
                            <a:noFill/>
                            <a:miter lim="800000"/>
                            <a:headEnd/>
                            <a:tailEnd/>
                          </a:ln>
                        </pic:spPr>
                      </pic:pic>
                    </a:graphicData>
                  </a:graphic>
                </wp:inline>
              </w:drawing>
            </w:r>
          </w:p>
        </w:tc>
        <w:tc>
          <w:tcPr>
            <w:tcW w:w="4351" w:type="dxa"/>
            <w:tcBorders>
              <w:bottom w:val="single" w:sz="6" w:space="0" w:color="000000"/>
            </w:tcBorders>
            <w:shd w:val="clear" w:color="auto" w:fill="auto"/>
          </w:tcPr>
          <w:p w:rsidR="00F02887" w:rsidRPr="00F02887" w:rsidRDefault="00F02887" w:rsidP="00F02887">
            <w:pPr>
              <w:widowControl w:val="0"/>
              <w:autoSpaceDE w:val="0"/>
              <w:autoSpaceDN w:val="0"/>
              <w:spacing w:before="8"/>
              <w:rPr>
                <w:rFonts w:eastAsia="Calibri"/>
                <w:sz w:val="3"/>
                <w:szCs w:val="22"/>
              </w:rPr>
            </w:pPr>
          </w:p>
          <w:p w:rsidR="00F02887" w:rsidRPr="00F02887" w:rsidRDefault="00835FFC" w:rsidP="00F02887">
            <w:pPr>
              <w:widowControl w:val="0"/>
              <w:autoSpaceDE w:val="0"/>
              <w:autoSpaceDN w:val="0"/>
              <w:spacing w:line="157" w:lineRule="exact"/>
              <w:rPr>
                <w:rFonts w:eastAsia="Calibri"/>
                <w:sz w:val="15"/>
                <w:szCs w:val="22"/>
              </w:rPr>
            </w:pPr>
            <w:r>
              <w:rPr>
                <w:rFonts w:ascii="Calibri" w:eastAsia="Calibri" w:hAnsi="Calibri"/>
                <w:noProof/>
                <w:position w:val="-2"/>
                <w:sz w:val="15"/>
                <w:szCs w:val="22"/>
              </w:rPr>
              <w:drawing>
                <wp:inline distT="0" distB="0" distL="0" distR="0">
                  <wp:extent cx="2559050" cy="102235"/>
                  <wp:effectExtent l="19050" t="0" r="0" b="0"/>
                  <wp:docPr id="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32"/>
                          <a:srcRect/>
                          <a:stretch>
                            <a:fillRect/>
                          </a:stretch>
                        </pic:blipFill>
                        <pic:spPr bwMode="auto">
                          <a:xfrm>
                            <a:off x="0" y="0"/>
                            <a:ext cx="2559050" cy="102235"/>
                          </a:xfrm>
                          <a:prstGeom prst="rect">
                            <a:avLst/>
                          </a:prstGeom>
                          <a:noFill/>
                          <a:ln w="9525">
                            <a:noFill/>
                            <a:miter lim="800000"/>
                            <a:headEnd/>
                            <a:tailEnd/>
                          </a:ln>
                        </pic:spPr>
                      </pic:pic>
                    </a:graphicData>
                  </a:graphic>
                </wp:inline>
              </w:drawing>
            </w:r>
          </w:p>
        </w:tc>
      </w:tr>
      <w:tr w:rsidR="001E473F" w:rsidRPr="000F07D8" w:rsidTr="00F02887">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rsidR="00F02887" w:rsidRPr="00F02887" w:rsidRDefault="00F02887" w:rsidP="00F02887">
            <w:pPr>
              <w:widowControl w:val="0"/>
              <w:autoSpaceDE w:val="0"/>
              <w:autoSpaceDN w:val="0"/>
              <w:spacing w:before="4"/>
              <w:rPr>
                <w:rFonts w:eastAsia="Calibri"/>
                <w:sz w:val="3"/>
                <w:szCs w:val="22"/>
              </w:rPr>
            </w:pPr>
          </w:p>
          <w:p w:rsidR="00F02887" w:rsidRPr="00F02887" w:rsidRDefault="00F02887" w:rsidP="00F02887">
            <w:pPr>
              <w:widowControl w:val="0"/>
              <w:autoSpaceDE w:val="0"/>
              <w:autoSpaceDN w:val="0"/>
              <w:spacing w:line="124" w:lineRule="exact"/>
              <w:rPr>
                <w:rFonts w:eastAsia="Calibri"/>
                <w:sz w:val="12"/>
                <w:szCs w:val="22"/>
              </w:rPr>
            </w:pPr>
          </w:p>
        </w:tc>
        <w:tc>
          <w:tcPr>
            <w:tcW w:w="4595" w:type="dxa"/>
            <w:tcBorders>
              <w:top w:val="single" w:sz="6" w:space="0" w:color="000000"/>
              <w:left w:val="single" w:sz="6" w:space="0" w:color="000000"/>
              <w:bottom w:val="single" w:sz="6" w:space="0" w:color="000000"/>
            </w:tcBorders>
            <w:shd w:val="clear" w:color="auto" w:fill="auto"/>
          </w:tcPr>
          <w:p w:rsidR="00F02887" w:rsidRPr="00F02887" w:rsidRDefault="00F02887" w:rsidP="00F02887">
            <w:pPr>
              <w:widowControl w:val="0"/>
              <w:autoSpaceDE w:val="0"/>
              <w:autoSpaceDN w:val="0"/>
              <w:spacing w:before="7"/>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756535" cy="607060"/>
                  <wp:effectExtent l="19050" t="0" r="5715" b="0"/>
                  <wp:docPr id="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3"/>
                          <a:srcRect/>
                          <a:stretch>
                            <a:fillRect/>
                          </a:stretch>
                        </pic:blipFill>
                        <pic:spPr bwMode="auto">
                          <a:xfrm>
                            <a:off x="0" y="0"/>
                            <a:ext cx="2756535" cy="607060"/>
                          </a:xfrm>
                          <a:prstGeom prst="rect">
                            <a:avLst/>
                          </a:prstGeom>
                          <a:noFill/>
                          <a:ln w="9525">
                            <a:noFill/>
                            <a:miter lim="800000"/>
                            <a:headEnd/>
                            <a:tailEnd/>
                          </a:ln>
                        </pic:spPr>
                      </pic:pic>
                    </a:graphicData>
                  </a:graphic>
                </wp:inline>
              </w:drawing>
            </w:r>
          </w:p>
        </w:tc>
        <w:tc>
          <w:tcPr>
            <w:tcW w:w="4351" w:type="dxa"/>
            <w:tcBorders>
              <w:top w:val="single" w:sz="6" w:space="0" w:color="000000"/>
              <w:bottom w:val="single" w:sz="6" w:space="0" w:color="000000"/>
            </w:tcBorders>
            <w:shd w:val="clear" w:color="auto" w:fill="auto"/>
          </w:tcPr>
          <w:p w:rsidR="00F02887" w:rsidRPr="00F02887" w:rsidRDefault="00F02887" w:rsidP="00F02887">
            <w:pPr>
              <w:widowControl w:val="0"/>
              <w:autoSpaceDE w:val="0"/>
              <w:autoSpaceDN w:val="0"/>
              <w:spacing w:before="7"/>
              <w:rPr>
                <w:rFonts w:eastAsia="Calibri"/>
                <w:sz w:val="3"/>
                <w:szCs w:val="22"/>
              </w:rPr>
            </w:pPr>
          </w:p>
          <w:p w:rsidR="00F02887" w:rsidRPr="00F02887" w:rsidRDefault="00835FFC" w:rsidP="00F02887">
            <w:pPr>
              <w:widowControl w:val="0"/>
              <w:autoSpaceDE w:val="0"/>
              <w:autoSpaceDN w:val="0"/>
              <w:spacing w:line="142" w:lineRule="exact"/>
              <w:rPr>
                <w:rFonts w:eastAsia="Calibri"/>
                <w:sz w:val="14"/>
                <w:szCs w:val="22"/>
              </w:rPr>
            </w:pPr>
            <w:r>
              <w:rPr>
                <w:rFonts w:ascii="Calibri" w:eastAsia="Calibri" w:hAnsi="Calibri"/>
                <w:noProof/>
                <w:position w:val="-2"/>
                <w:sz w:val="14"/>
                <w:szCs w:val="22"/>
              </w:rPr>
              <w:drawing>
                <wp:inline distT="0" distB="0" distL="0" distR="0">
                  <wp:extent cx="1917700" cy="88900"/>
                  <wp:effectExtent l="19050" t="0" r="6350" b="0"/>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4"/>
                          <a:srcRect/>
                          <a:stretch>
                            <a:fillRect/>
                          </a:stretch>
                        </pic:blipFill>
                        <pic:spPr bwMode="auto">
                          <a:xfrm>
                            <a:off x="0" y="0"/>
                            <a:ext cx="1917700" cy="88900"/>
                          </a:xfrm>
                          <a:prstGeom prst="rect">
                            <a:avLst/>
                          </a:prstGeom>
                          <a:noFill/>
                          <a:ln w="9525">
                            <a:noFill/>
                            <a:miter lim="800000"/>
                            <a:headEnd/>
                            <a:tailEnd/>
                          </a:ln>
                        </pic:spPr>
                      </pic:pic>
                    </a:graphicData>
                  </a:graphic>
                </wp:inline>
              </w:drawing>
            </w:r>
          </w:p>
        </w:tc>
      </w:tr>
      <w:tr w:rsidR="001E473F" w:rsidRPr="000F07D8" w:rsidTr="00F02887">
        <w:trPr>
          <w:trHeight w:val="1450"/>
        </w:trPr>
        <w:tc>
          <w:tcPr>
            <w:tcW w:w="972" w:type="dxa"/>
            <w:tcBorders>
              <w:top w:val="single" w:sz="6" w:space="0" w:color="000000"/>
              <w:left w:val="single" w:sz="6" w:space="0" w:color="000000"/>
              <w:right w:val="single" w:sz="6" w:space="0" w:color="000000"/>
            </w:tcBorders>
            <w:shd w:val="clear" w:color="auto" w:fill="auto"/>
          </w:tcPr>
          <w:p w:rsidR="00F02887" w:rsidRPr="00F02887" w:rsidRDefault="00F02887" w:rsidP="00F02887">
            <w:pPr>
              <w:widowControl w:val="0"/>
              <w:autoSpaceDE w:val="0"/>
              <w:autoSpaceDN w:val="0"/>
              <w:spacing w:before="4"/>
              <w:rPr>
                <w:rFonts w:eastAsia="Calibri"/>
                <w:sz w:val="3"/>
                <w:szCs w:val="22"/>
              </w:rPr>
            </w:pPr>
          </w:p>
          <w:p w:rsidR="00F02887" w:rsidRPr="00F02887" w:rsidRDefault="00F02887" w:rsidP="00F02887">
            <w:pPr>
              <w:widowControl w:val="0"/>
              <w:autoSpaceDE w:val="0"/>
              <w:autoSpaceDN w:val="0"/>
              <w:spacing w:line="125" w:lineRule="exact"/>
              <w:rPr>
                <w:rFonts w:eastAsia="Calibri"/>
                <w:sz w:val="12"/>
                <w:szCs w:val="22"/>
              </w:rPr>
            </w:pPr>
          </w:p>
        </w:tc>
        <w:tc>
          <w:tcPr>
            <w:tcW w:w="4595" w:type="dxa"/>
            <w:tcBorders>
              <w:top w:val="single" w:sz="6" w:space="0" w:color="000000"/>
              <w:left w:val="single" w:sz="6" w:space="0" w:color="000000"/>
            </w:tcBorders>
            <w:shd w:val="clear" w:color="auto" w:fill="auto"/>
          </w:tcPr>
          <w:p w:rsidR="00F02887" w:rsidRPr="00F02887" w:rsidRDefault="00F02887" w:rsidP="00F02887">
            <w:pPr>
              <w:widowControl w:val="0"/>
              <w:autoSpaceDE w:val="0"/>
              <w:autoSpaceDN w:val="0"/>
              <w:spacing w:before="1"/>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770505" cy="894080"/>
                  <wp:effectExtent l="19050" t="0" r="0" b="0"/>
                  <wp:docPr id="1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5"/>
                          <a:srcRect/>
                          <a:stretch>
                            <a:fillRect/>
                          </a:stretch>
                        </pic:blipFill>
                        <pic:spPr bwMode="auto">
                          <a:xfrm>
                            <a:off x="0" y="0"/>
                            <a:ext cx="2770505" cy="894080"/>
                          </a:xfrm>
                          <a:prstGeom prst="rect">
                            <a:avLst/>
                          </a:prstGeom>
                          <a:noFill/>
                          <a:ln w="9525">
                            <a:noFill/>
                            <a:miter lim="800000"/>
                            <a:headEnd/>
                            <a:tailEnd/>
                          </a:ln>
                        </pic:spPr>
                      </pic:pic>
                    </a:graphicData>
                  </a:graphic>
                </wp:inline>
              </w:drawing>
            </w:r>
          </w:p>
        </w:tc>
        <w:tc>
          <w:tcPr>
            <w:tcW w:w="4351" w:type="dxa"/>
            <w:tcBorders>
              <w:top w:val="single" w:sz="6" w:space="0" w:color="000000"/>
            </w:tcBorders>
            <w:shd w:val="clear" w:color="auto" w:fill="auto"/>
          </w:tcPr>
          <w:p w:rsidR="00F02887" w:rsidRPr="00F02887" w:rsidRDefault="00F02887" w:rsidP="00F02887">
            <w:pPr>
              <w:widowControl w:val="0"/>
              <w:autoSpaceDE w:val="0"/>
              <w:autoSpaceDN w:val="0"/>
              <w:spacing w:before="6"/>
              <w:rPr>
                <w:rFonts w:eastAsia="Calibri"/>
                <w:sz w:val="3"/>
                <w:szCs w:val="22"/>
              </w:rPr>
            </w:pPr>
          </w:p>
          <w:p w:rsidR="00F02887" w:rsidRPr="00F02887" w:rsidRDefault="00835FFC" w:rsidP="00F02887">
            <w:pPr>
              <w:widowControl w:val="0"/>
              <w:autoSpaceDE w:val="0"/>
              <w:autoSpaceDN w:val="0"/>
              <w:spacing w:line="142" w:lineRule="exact"/>
              <w:rPr>
                <w:rFonts w:eastAsia="Calibri"/>
                <w:sz w:val="14"/>
                <w:szCs w:val="22"/>
              </w:rPr>
            </w:pPr>
            <w:r>
              <w:rPr>
                <w:rFonts w:ascii="Calibri" w:eastAsia="Calibri" w:hAnsi="Calibri"/>
                <w:noProof/>
                <w:position w:val="-2"/>
                <w:sz w:val="14"/>
                <w:szCs w:val="22"/>
              </w:rPr>
              <w:drawing>
                <wp:inline distT="0" distB="0" distL="0" distR="0">
                  <wp:extent cx="1917700" cy="88900"/>
                  <wp:effectExtent l="19050" t="0" r="6350" b="0"/>
                  <wp:docPr id="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6"/>
                          <a:srcRect/>
                          <a:stretch>
                            <a:fillRect/>
                          </a:stretch>
                        </pic:blipFill>
                        <pic:spPr bwMode="auto">
                          <a:xfrm>
                            <a:off x="0" y="0"/>
                            <a:ext cx="1917700" cy="88900"/>
                          </a:xfrm>
                          <a:prstGeom prst="rect">
                            <a:avLst/>
                          </a:prstGeom>
                          <a:noFill/>
                          <a:ln w="9525">
                            <a:noFill/>
                            <a:miter lim="800000"/>
                            <a:headEnd/>
                            <a:tailEnd/>
                          </a:ln>
                        </pic:spPr>
                      </pic:pic>
                    </a:graphicData>
                  </a:graphic>
                </wp:inline>
              </w:drawing>
            </w:r>
          </w:p>
        </w:tc>
      </w:tr>
      <w:tr w:rsidR="001E473F" w:rsidRPr="000F07D8" w:rsidTr="00F02887">
        <w:trPr>
          <w:trHeight w:val="621"/>
        </w:trPr>
        <w:tc>
          <w:tcPr>
            <w:tcW w:w="972" w:type="dxa"/>
            <w:tcBorders>
              <w:left w:val="single" w:sz="6" w:space="0" w:color="000000"/>
              <w:right w:val="single" w:sz="6" w:space="0" w:color="000000"/>
            </w:tcBorders>
            <w:shd w:val="clear" w:color="auto" w:fill="auto"/>
          </w:tcPr>
          <w:p w:rsidR="00F02887" w:rsidRPr="00F02887" w:rsidRDefault="00F02887" w:rsidP="00F02887">
            <w:pPr>
              <w:widowControl w:val="0"/>
              <w:autoSpaceDE w:val="0"/>
              <w:autoSpaceDN w:val="0"/>
              <w:rPr>
                <w:rFonts w:eastAsia="Calibri"/>
                <w:sz w:val="2"/>
                <w:szCs w:val="22"/>
              </w:rPr>
            </w:pPr>
          </w:p>
        </w:tc>
        <w:tc>
          <w:tcPr>
            <w:tcW w:w="4595" w:type="dxa"/>
            <w:tcBorders>
              <w:left w:val="single" w:sz="6" w:space="0" w:color="000000"/>
            </w:tcBorders>
            <w:shd w:val="clear" w:color="auto" w:fill="auto"/>
          </w:tcPr>
          <w:p w:rsidR="00F02887" w:rsidRPr="00F02887" w:rsidRDefault="00F02887" w:rsidP="00F02887">
            <w:pPr>
              <w:widowControl w:val="0"/>
              <w:autoSpaceDE w:val="0"/>
              <w:autoSpaceDN w:val="0"/>
              <w:spacing w:before="2"/>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613660" cy="361950"/>
                  <wp:effectExtent l="19050" t="0" r="0" b="0"/>
                  <wp:docPr id="1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37"/>
                          <a:srcRect/>
                          <a:stretch>
                            <a:fillRect/>
                          </a:stretch>
                        </pic:blipFill>
                        <pic:spPr bwMode="auto">
                          <a:xfrm>
                            <a:off x="0" y="0"/>
                            <a:ext cx="2613660" cy="361950"/>
                          </a:xfrm>
                          <a:prstGeom prst="rect">
                            <a:avLst/>
                          </a:prstGeom>
                          <a:noFill/>
                          <a:ln w="9525">
                            <a:noFill/>
                            <a:miter lim="800000"/>
                            <a:headEnd/>
                            <a:tailEnd/>
                          </a:ln>
                        </pic:spPr>
                      </pic:pic>
                    </a:graphicData>
                  </a:graphic>
                </wp:inline>
              </w:drawing>
            </w:r>
          </w:p>
        </w:tc>
        <w:tc>
          <w:tcPr>
            <w:tcW w:w="4351" w:type="dxa"/>
            <w:shd w:val="clear" w:color="auto" w:fill="auto"/>
          </w:tcPr>
          <w:p w:rsidR="00F02887" w:rsidRPr="00F02887" w:rsidRDefault="00F02887" w:rsidP="00F02887">
            <w:pPr>
              <w:widowControl w:val="0"/>
              <w:autoSpaceDE w:val="0"/>
              <w:autoSpaceDN w:val="0"/>
              <w:spacing w:before="7"/>
              <w:rPr>
                <w:rFonts w:eastAsia="Calibri"/>
                <w:sz w:val="3"/>
                <w:szCs w:val="22"/>
              </w:rPr>
            </w:pPr>
          </w:p>
          <w:p w:rsidR="00F02887" w:rsidRPr="00F02887" w:rsidRDefault="00835FFC" w:rsidP="00F02887">
            <w:pPr>
              <w:widowControl w:val="0"/>
              <w:autoSpaceDE w:val="0"/>
              <w:autoSpaceDN w:val="0"/>
              <w:rPr>
                <w:rFonts w:eastAsia="Calibri"/>
                <w:sz w:val="20"/>
                <w:szCs w:val="22"/>
              </w:rPr>
            </w:pPr>
            <w:r>
              <w:rPr>
                <w:rFonts w:ascii="Calibri" w:eastAsia="Calibri" w:hAnsi="Calibri"/>
                <w:noProof/>
                <w:sz w:val="20"/>
                <w:szCs w:val="22"/>
              </w:rPr>
              <w:drawing>
                <wp:inline distT="0" distB="0" distL="0" distR="0">
                  <wp:extent cx="2559050" cy="231775"/>
                  <wp:effectExtent l="19050" t="0" r="0" b="0"/>
                  <wp:docPr id="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8"/>
                          <a:srcRect/>
                          <a:stretch>
                            <a:fillRect/>
                          </a:stretch>
                        </pic:blipFill>
                        <pic:spPr bwMode="auto">
                          <a:xfrm>
                            <a:off x="0" y="0"/>
                            <a:ext cx="2559050" cy="231775"/>
                          </a:xfrm>
                          <a:prstGeom prst="rect">
                            <a:avLst/>
                          </a:prstGeom>
                          <a:noFill/>
                          <a:ln w="9525">
                            <a:noFill/>
                            <a:miter lim="800000"/>
                            <a:headEnd/>
                            <a:tailEnd/>
                          </a:ln>
                        </pic:spPr>
                      </pic:pic>
                    </a:graphicData>
                  </a:graphic>
                </wp:inline>
              </w:drawing>
            </w:r>
          </w:p>
        </w:tc>
      </w:tr>
    </w:tbl>
    <w:p w:rsidR="00F02887" w:rsidRPr="000F07D8" w:rsidRDefault="00F02887" w:rsidP="00F02887">
      <w:pPr>
        <w:widowControl w:val="0"/>
        <w:autoSpaceDE w:val="0"/>
        <w:autoSpaceDN w:val="0"/>
        <w:rPr>
          <w:sz w:val="20"/>
          <w:lang w:val="en-US" w:eastAsia="en-US"/>
        </w:rPr>
      </w:pPr>
    </w:p>
    <w:p w:rsidR="00F02887" w:rsidRPr="000F07D8" w:rsidRDefault="00C31BCF" w:rsidP="00F02887">
      <w:pPr>
        <w:widowControl w:val="0"/>
        <w:autoSpaceDE w:val="0"/>
        <w:autoSpaceDN w:val="0"/>
        <w:spacing w:before="1"/>
        <w:rPr>
          <w:sz w:val="16"/>
          <w:lang w:val="en-US" w:eastAsia="en-US"/>
        </w:rPr>
      </w:pPr>
      <w:r w:rsidRPr="00C31BCF">
        <w:rPr>
          <w:noProof/>
        </w:rPr>
        <w:pict>
          <v:group id="Группа 1997" o:spid="_x0000_s1103" style="position:absolute;margin-left:63.95pt;margin-top:11.25pt;width:295.9pt;height:8.35pt;z-index:-251666944;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104" type="#_x0000_t75" style="position:absolute;left:1278;top:224;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39" o:title=""/>
            </v:shape>
            <v:shape id="AutoShape 1058" o:spid="_x0000_s1105" style="position:absolute;left:3647;top:332;width:3549;height:59;visibility:visible"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adj="0,,0" path="m3518,49r-88,l3425,49,,49,,59r3425,l3430,59r88,l3518,49xm3549,5l3544,r-5,l3534,r-5,5l3529,14r5,5l3544,19r5,-5l3549,5xe" fillcolor="black" stroked="f">
              <v:stroke joinstyle="round"/>
              <v:formulas/>
              <v:path arrowok="t" o:connecttype="custom" o:connectlocs="3518,382;3430,382;3425,382;0,382;0,392;3425,392;3430,392;3518,392;3518,382;3549,338;3544,333;3539,333;3534,333;3529,338;3529,347;3534,352;3544,352;3549,347;3549,338" o:connectangles="0,0,0,0,0,0,0,0,0,0,0,0,0,0,0,0,0,0,0"/>
            </v:shape>
            <w10:wrap type="topAndBottom" anchorx="page"/>
          </v:group>
        </w:pict>
      </w:r>
      <w:r w:rsidR="00835FFC">
        <w:rPr>
          <w:noProof/>
        </w:rPr>
        <w:drawing>
          <wp:anchor distT="0" distB="0" distL="0" distR="0" simplePos="0" relativeHeight="251643392" behindDoc="0" locked="0" layoutInCell="1" allowOverlap="1">
            <wp:simplePos x="0" y="0"/>
            <wp:positionH relativeFrom="page">
              <wp:posOffset>812165</wp:posOffset>
            </wp:positionH>
            <wp:positionV relativeFrom="paragraph">
              <wp:posOffset>405130</wp:posOffset>
            </wp:positionV>
            <wp:extent cx="6407150" cy="499745"/>
            <wp:effectExtent l="19050" t="0" r="0" b="0"/>
            <wp:wrapTopAndBottom/>
            <wp:docPr id="7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0"/>
                    <a:srcRect/>
                    <a:stretch>
                      <a:fillRect/>
                    </a:stretch>
                  </pic:blipFill>
                  <pic:spPr bwMode="auto">
                    <a:xfrm>
                      <a:off x="0" y="0"/>
                      <a:ext cx="6407150" cy="49974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spacing w:before="5"/>
        <w:rPr>
          <w:sz w:val="15"/>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C31BCF" w:rsidP="00F02887">
      <w:pPr>
        <w:widowControl w:val="0"/>
        <w:autoSpaceDE w:val="0"/>
        <w:autoSpaceDN w:val="0"/>
        <w:spacing w:before="8"/>
        <w:rPr>
          <w:lang w:val="en-US" w:eastAsia="en-US"/>
        </w:rPr>
      </w:pPr>
      <w:r>
        <w:rPr>
          <w:noProof/>
        </w:rPr>
        <w:pict>
          <v:shape id="Полилиния 1996" o:spid="_x0000_s1101" style="position:absolute;margin-left:561.55pt;margin-top:16.15pt;width:5.7pt;height:4.25pt;z-index:-251665920;visibility:visible;mso-wrap-distance-left:0;mso-wrap-distance-right:0;mso-position-horizontal-relative:page" coordsize="11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adj="0,,0" path="m41,41l8,,,,22,41,,82r8,l41,41xm80,41l46,,41,,63,41,41,82r5,l80,41xm113,70r-2,-3l111,65r-7,l99,65r,2l94,72r,5l99,82r,2l111,84r,-2l113,79r,-9xe" fillcolor="black" stroked="f">
            <v:stroke joinstyle="round"/>
            <v:formulas/>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w:r>
    </w:p>
    <w:p w:rsidR="00C047C0" w:rsidRDefault="00C047C0" w:rsidP="001C1EFC"/>
    <w:p w:rsidR="00C047C0" w:rsidRPr="00F356E4" w:rsidRDefault="00C047C0" w:rsidP="00C047C0">
      <w:pPr>
        <w:tabs>
          <w:tab w:val="left" w:pos="142"/>
          <w:tab w:val="left" w:pos="284"/>
        </w:tabs>
        <w:ind w:firstLine="709"/>
        <w:jc w:val="right"/>
        <w:rPr>
          <w:b/>
          <w:bCs/>
          <w:sz w:val="20"/>
          <w:szCs w:val="20"/>
        </w:rPr>
      </w:pPr>
      <w:r w:rsidRPr="00F356E4">
        <w:rPr>
          <w:b/>
          <w:bCs/>
          <w:sz w:val="20"/>
          <w:szCs w:val="20"/>
        </w:rPr>
        <w:lastRenderedPageBreak/>
        <w:t xml:space="preserve">Приложение № 3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Pr="000B79D4"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Pr="000B79D4" w:rsidRDefault="00C047C0" w:rsidP="00C047C0">
      <w:pPr>
        <w:tabs>
          <w:tab w:val="left" w:pos="142"/>
          <w:tab w:val="left" w:pos="284"/>
        </w:tabs>
        <w:jc w:val="right"/>
        <w:rPr>
          <w:sz w:val="20"/>
          <w:szCs w:val="20"/>
        </w:rPr>
      </w:pPr>
    </w:p>
    <w:p w:rsidR="00C047C0" w:rsidRPr="00F26724" w:rsidRDefault="00C047C0" w:rsidP="00C047C0">
      <w:pPr>
        <w:tabs>
          <w:tab w:val="left" w:pos="142"/>
          <w:tab w:val="left" w:pos="284"/>
        </w:tabs>
        <w:ind w:left="3686"/>
        <w:jc w:val="right"/>
        <w:rPr>
          <w:b/>
          <w:bCs/>
        </w:rPr>
      </w:pPr>
      <w:r w:rsidRPr="00F26724">
        <w:t xml:space="preserve">                                                                                       </w:t>
      </w:r>
      <w:r w:rsidRPr="00F26724">
        <w:rPr>
          <w:b/>
          <w:bCs/>
        </w:rPr>
        <w:t xml:space="preserve">   </w:t>
      </w:r>
    </w:p>
    <w:p w:rsidR="00F02887" w:rsidRPr="000F07D8" w:rsidRDefault="00F02887" w:rsidP="00F02887">
      <w:pPr>
        <w:widowControl w:val="0"/>
        <w:autoSpaceDE w:val="0"/>
        <w:autoSpaceDN w:val="0"/>
        <w:rPr>
          <w:sz w:val="20"/>
          <w:lang w:val="en-US" w:eastAsia="en-US"/>
        </w:rPr>
      </w:pPr>
    </w:p>
    <w:p w:rsidR="00F02887" w:rsidRPr="000F07D8" w:rsidRDefault="00835FFC" w:rsidP="00F02887">
      <w:pPr>
        <w:widowControl w:val="0"/>
        <w:autoSpaceDE w:val="0"/>
        <w:autoSpaceDN w:val="0"/>
        <w:rPr>
          <w:sz w:val="20"/>
          <w:lang w:val="en-US" w:eastAsia="en-US"/>
        </w:rPr>
      </w:pPr>
      <w:r>
        <w:rPr>
          <w:noProof/>
        </w:rPr>
        <w:drawing>
          <wp:anchor distT="0" distB="0" distL="0" distR="0" simplePos="0" relativeHeight="251651584" behindDoc="0" locked="0" layoutInCell="1" allowOverlap="1">
            <wp:simplePos x="0" y="0"/>
            <wp:positionH relativeFrom="page">
              <wp:posOffset>1974215</wp:posOffset>
            </wp:positionH>
            <wp:positionV relativeFrom="paragraph">
              <wp:posOffset>170815</wp:posOffset>
            </wp:positionV>
            <wp:extent cx="4064000" cy="102235"/>
            <wp:effectExtent l="19050" t="0" r="0" b="0"/>
            <wp:wrapTopAndBottom/>
            <wp:docPr id="1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41"/>
                    <a:srcRect/>
                    <a:stretch>
                      <a:fillRect/>
                    </a:stretch>
                  </pic:blipFill>
                  <pic:spPr bwMode="auto">
                    <a:xfrm>
                      <a:off x="0" y="0"/>
                      <a:ext cx="4064000" cy="10223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F02887" w:rsidP="00F02887">
      <w:pPr>
        <w:widowControl w:val="0"/>
        <w:autoSpaceDE w:val="0"/>
        <w:autoSpaceDN w:val="0"/>
        <w:spacing w:before="1"/>
        <w:rPr>
          <w:sz w:val="12"/>
          <w:lang w:val="en-US" w:eastAsia="en-US"/>
        </w:rPr>
      </w:pPr>
    </w:p>
    <w:p w:rsidR="00F02887" w:rsidRPr="000F07D8" w:rsidRDefault="00835FFC" w:rsidP="00A84618">
      <w:pPr>
        <w:widowControl w:val="0"/>
        <w:autoSpaceDE w:val="0"/>
        <w:autoSpaceDN w:val="0"/>
        <w:spacing w:before="4"/>
        <w:jc w:val="right"/>
        <w:rPr>
          <w:sz w:val="11"/>
          <w:lang w:val="en-US" w:eastAsia="en-US"/>
        </w:rPr>
      </w:pPr>
      <w:r>
        <w:rPr>
          <w:noProof/>
          <w:sz w:val="20"/>
        </w:rPr>
        <w:drawing>
          <wp:inline distT="0" distB="0" distL="0" distR="0">
            <wp:extent cx="3637280" cy="436880"/>
            <wp:effectExtent l="1905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3637280" cy="436880"/>
                    </a:xfrm>
                    <a:prstGeom prst="rect">
                      <a:avLst/>
                    </a:prstGeom>
                    <a:noFill/>
                    <a:ln w="9525">
                      <a:noFill/>
                      <a:miter lim="800000"/>
                      <a:headEnd/>
                      <a:tailEnd/>
                    </a:ln>
                  </pic:spPr>
                </pic:pic>
              </a:graphicData>
            </a:graphic>
          </wp:inline>
        </w:drawing>
      </w:r>
    </w:p>
    <w:p w:rsidR="00F02887" w:rsidRPr="000F07D8" w:rsidRDefault="00F02887" w:rsidP="00F02887">
      <w:pPr>
        <w:widowControl w:val="0"/>
        <w:autoSpaceDE w:val="0"/>
        <w:autoSpaceDN w:val="0"/>
        <w:spacing w:before="2"/>
        <w:rPr>
          <w:sz w:val="11"/>
          <w:lang w:val="en-US" w:eastAsia="en-US"/>
        </w:rPr>
      </w:pPr>
    </w:p>
    <w:p w:rsidR="00F02887" w:rsidRPr="000F07D8" w:rsidRDefault="00F02887" w:rsidP="00F02887">
      <w:pPr>
        <w:widowControl w:val="0"/>
        <w:autoSpaceDE w:val="0"/>
        <w:autoSpaceDN w:val="0"/>
        <w:spacing w:before="6"/>
        <w:rPr>
          <w:sz w:val="11"/>
          <w:lang w:val="en-US" w:eastAsia="en-US"/>
        </w:rPr>
      </w:pPr>
    </w:p>
    <w:p w:rsidR="00F02887" w:rsidRPr="000F07D8" w:rsidRDefault="00F02887" w:rsidP="00F02887">
      <w:pPr>
        <w:widowControl w:val="0"/>
        <w:autoSpaceDE w:val="0"/>
        <w:autoSpaceDN w:val="0"/>
        <w:rPr>
          <w:sz w:val="20"/>
          <w:lang w:val="en-US" w:eastAsia="en-US"/>
        </w:rPr>
      </w:pPr>
    </w:p>
    <w:p w:rsidR="00F02887" w:rsidRPr="000F07D8" w:rsidRDefault="00835FFC" w:rsidP="00F02887">
      <w:pPr>
        <w:widowControl w:val="0"/>
        <w:autoSpaceDE w:val="0"/>
        <w:autoSpaceDN w:val="0"/>
        <w:spacing w:before="7"/>
        <w:rPr>
          <w:sz w:val="14"/>
          <w:lang w:val="en-US" w:eastAsia="en-US"/>
        </w:rPr>
      </w:pPr>
      <w:r>
        <w:rPr>
          <w:noProof/>
        </w:rPr>
        <w:drawing>
          <wp:anchor distT="0" distB="0" distL="0" distR="0" simplePos="0" relativeHeight="251652608" behindDoc="0" locked="0" layoutInCell="1" allowOverlap="1">
            <wp:simplePos x="0" y="0"/>
            <wp:positionH relativeFrom="page">
              <wp:posOffset>2087245</wp:posOffset>
            </wp:positionH>
            <wp:positionV relativeFrom="paragraph">
              <wp:posOffset>132080</wp:posOffset>
            </wp:positionV>
            <wp:extent cx="3124835" cy="233045"/>
            <wp:effectExtent l="19050" t="0" r="0" b="0"/>
            <wp:wrapTopAndBottom/>
            <wp:docPr id="1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43"/>
                    <a:srcRect/>
                    <a:stretch>
                      <a:fillRect/>
                    </a:stretch>
                  </pic:blipFill>
                  <pic:spPr bwMode="auto">
                    <a:xfrm>
                      <a:off x="0" y="0"/>
                      <a:ext cx="3124835" cy="23304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rPr>
          <w:sz w:val="20"/>
          <w:lang w:val="en-US" w:eastAsia="en-US"/>
        </w:rPr>
      </w:pPr>
    </w:p>
    <w:p w:rsidR="00F02887" w:rsidRPr="000F07D8" w:rsidRDefault="00C31BCF" w:rsidP="00F02887">
      <w:pPr>
        <w:widowControl w:val="0"/>
        <w:autoSpaceDE w:val="0"/>
        <w:autoSpaceDN w:val="0"/>
        <w:spacing w:before="7"/>
        <w:rPr>
          <w:sz w:val="13"/>
          <w:lang w:val="en-US" w:eastAsia="en-US"/>
        </w:rPr>
      </w:pPr>
      <w:r w:rsidRPr="00C31BCF">
        <w:rPr>
          <w:noProof/>
        </w:rPr>
        <w:pict>
          <v:group id="Группа 1977" o:spid="_x0000_s1143" style="position:absolute;margin-left:63.95pt;margin-top:9.8pt;width:480.7pt;height:80.8pt;z-index:-251660800;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144" type="#_x0000_t75" style="position:absolute;left:1283;top:195;width:4795;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44" o:title=""/>
            </v:shape>
            <v:shape id="Freeform 1072" o:spid="_x0000_s1145"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146" type="#_x0000_t75" style="position:absolute;left:1278;top:616;width:30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45" o:title=""/>
            </v:shape>
            <v:shape id="Freeform 1074" o:spid="_x0000_s1147"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148" type="#_x0000_t75" style="position:absolute;left:1278;top:821;width:2011;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46" o:title=""/>
            </v:shape>
            <v:rect id="Rectangle 1076" o:spid="_x0000_s1149" style="position:absolute;left:3285;top:975;width:5417;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150" type="#_x0000_t75" style="position:absolute;left:1278;top:1025;width:9614;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47" o:title=""/>
            </v:shape>
            <v:shape id="AutoShape 1078" o:spid="_x0000_s1151" style="position:absolute;left:3177;top:1756;width:5532;height:55;visibility:visible" coordsize="553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adj="0,,0" path="m5500,45r-88,l5407,45,,45,,55r5407,l5412,55r88,l5500,45xm5531,5l5526,r-5,l5517,r-3,3l5514,5r-2,2l5512,12r2,3l5514,17r3,l5519,19r5,l5526,17r3,l5531,15r,-10xe" fillcolor="black" stroked="f">
              <v:stroke joinstyle="round"/>
              <v:formulas/>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w:r>
      <w:r w:rsidRPr="00C31BCF">
        <w:rPr>
          <w:noProof/>
        </w:rPr>
        <w:pict>
          <v:group id="Группа 1971" o:spid="_x0000_s1137" style="position:absolute;margin-left:63.95pt;margin-top:98.15pt;width:379.75pt;height:65pt;z-index:-251659776;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138" style="position:absolute;left:1320;top:1963;width:7428;height:55;visibility:visible" coordsize="742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adj="0,,0" path="m7397,45l,45r,9l7397,54r,-9xm7428,5l7423,r-5,l7413,r-2,3l7411,5r-3,2l7408,12r3,3l7411,17r2,l7416,19r4,l7423,17r2,l7428,15r,-10xe" fillcolor="black" stroked="f">
              <v:stroke joinstyle="round"/>
              <v:formulas/>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139" type="#_x0000_t75" style="position:absolute;left:1278;top:2061;width:7587;height: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48" o:title=""/>
            </v:shape>
            <v:rect id="Rectangle 1082" o:spid="_x0000_s1140" style="position:absolute;left:4540;top:3032;width:43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141" type="#_x0000_t75" style="position:absolute;left:1278;top:3102;width:232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49" o:title=""/>
            </v:shape>
            <v:rect id="Rectangle 1084" o:spid="_x0000_s1142" style="position:absolute;left:3609;top:3253;width:46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w:r>
      <w:r w:rsidRPr="00C31BCF">
        <w:rPr>
          <w:noProof/>
        </w:rPr>
        <w:pict>
          <v:group id="Группа 1967" o:spid="_x0000_s1133" style="position:absolute;margin-left:63.95pt;margin-top:175.95pt;width:375pt;height:18.3pt;z-index:-251658752;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134" type="#_x0000_t75" style="position:absolute;left:1278;top:3518;width:100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50" o:title=""/>
            </v:shape>
            <v:shape id="AutoShape 1087" o:spid="_x0000_s1135" style="position:absolute;left:2344;top:3622;width:6434;height:59;visibility:visible" coordsize="643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adj="0,,0" path="m6403,49r-91,l6309,49,,49,,59r6309,l6312,59r91,l6403,49xm6434,7r-3,-2l6431,3,6429,r-5,l6419,r-4,5l6415,15r4,4l6429,19r5,-4l6434,7xe" fillcolor="black" stroked="f">
              <v:stroke joinstyle="round"/>
              <v:formulas/>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136" type="#_x0000_t75" style="position:absolute;left:1281;top:3720;width:342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51" o:title=""/>
            </v:shape>
            <w10:wrap type="topAndBottom" anchorx="page"/>
          </v:group>
        </w:pict>
      </w:r>
      <w:r w:rsidRPr="00C31BCF">
        <w:rPr>
          <w:noProof/>
        </w:rPr>
        <w:pict>
          <v:rect id="Прямоугольник 1966" o:spid="_x0000_s1132" style="position:absolute;margin-left:63.7pt;margin-top:214.65pt;width:81.35pt;height:.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w:r>
      <w:r w:rsidRPr="00C31BCF">
        <w:rPr>
          <w:noProof/>
        </w:rPr>
        <w:pict>
          <v:rect id="Прямоугольник 1965" o:spid="_x0000_s1131" style="position:absolute;margin-left:221.3pt;margin-top:214.65pt;width:54.1pt;height:.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w:r>
      <w:r w:rsidRPr="00C31BCF">
        <w:rPr>
          <w:noProof/>
        </w:rPr>
        <w:pict>
          <v:shape id="Полилиния 1964" o:spid="_x0000_s1130" style="position:absolute;margin-left:351.7pt;margin-top:214.65pt;width:213pt;height:.5pt;z-index:-251655680;visibility:visible;mso-wrap-distance-left:0;mso-wrap-distance-right:0;mso-position-horizontal-relative:page" coordsize="426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adj="0,,0" path="m2434,r-89,l2340,,,,,9r2340,l2345,9r89,l2434,xm4260,l2451,r,9l4260,9r,-9xe" fillcolor="black" stroked="f">
            <v:stroke joinstyle="round"/>
            <v:formulas/>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w:r>
      <w:r w:rsidR="00835FFC">
        <w:rPr>
          <w:noProof/>
        </w:rPr>
        <w:drawing>
          <wp:anchor distT="0" distB="0" distL="0" distR="0" simplePos="0" relativeHeight="251653632" behindDoc="0" locked="0" layoutInCell="1" allowOverlap="1">
            <wp:simplePos x="0" y="0"/>
            <wp:positionH relativeFrom="page">
              <wp:posOffset>815340</wp:posOffset>
            </wp:positionH>
            <wp:positionV relativeFrom="paragraph">
              <wp:posOffset>2889250</wp:posOffset>
            </wp:positionV>
            <wp:extent cx="1309370" cy="233045"/>
            <wp:effectExtent l="19050" t="0" r="5080" b="0"/>
            <wp:wrapTopAndBottom/>
            <wp:docPr id="10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52"/>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835FFC">
        <w:rPr>
          <w:noProof/>
        </w:rPr>
        <w:drawing>
          <wp:anchor distT="0" distB="0" distL="0" distR="0" simplePos="0" relativeHeight="251654656" behindDoc="0" locked="0" layoutInCell="1" allowOverlap="1">
            <wp:simplePos x="0" y="0"/>
            <wp:positionH relativeFrom="page">
              <wp:posOffset>3059430</wp:posOffset>
            </wp:positionH>
            <wp:positionV relativeFrom="paragraph">
              <wp:posOffset>2889250</wp:posOffset>
            </wp:positionV>
            <wp:extent cx="473075" cy="104775"/>
            <wp:effectExtent l="19050" t="0" r="3175" b="0"/>
            <wp:wrapTopAndBottom/>
            <wp:docPr id="10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53"/>
                    <a:srcRect/>
                    <a:stretch>
                      <a:fillRect/>
                    </a:stretch>
                  </pic:blipFill>
                  <pic:spPr bwMode="auto">
                    <a:xfrm>
                      <a:off x="0" y="0"/>
                      <a:ext cx="473075" cy="104775"/>
                    </a:xfrm>
                    <a:prstGeom prst="rect">
                      <a:avLst/>
                    </a:prstGeom>
                    <a:noFill/>
                    <a:ln w="9525">
                      <a:noFill/>
                      <a:miter lim="800000"/>
                      <a:headEnd/>
                      <a:tailEnd/>
                    </a:ln>
                  </pic:spPr>
                </pic:pic>
              </a:graphicData>
            </a:graphic>
          </wp:anchor>
        </w:drawing>
      </w:r>
    </w:p>
    <w:p w:rsidR="00F02887" w:rsidRPr="000F07D8" w:rsidRDefault="00F02887" w:rsidP="00F02887">
      <w:pPr>
        <w:widowControl w:val="0"/>
        <w:autoSpaceDE w:val="0"/>
        <w:autoSpaceDN w:val="0"/>
        <w:spacing w:before="3"/>
        <w:rPr>
          <w:sz w:val="7"/>
          <w:lang w:val="en-US" w:eastAsia="en-US"/>
        </w:rPr>
      </w:pPr>
    </w:p>
    <w:p w:rsidR="00F02887" w:rsidRPr="000F07D8" w:rsidRDefault="00F02887" w:rsidP="00F02887">
      <w:pPr>
        <w:widowControl w:val="0"/>
        <w:autoSpaceDE w:val="0"/>
        <w:autoSpaceDN w:val="0"/>
        <w:spacing w:before="3"/>
        <w:rPr>
          <w:sz w:val="16"/>
          <w:lang w:val="en-US" w:eastAsia="en-US"/>
        </w:rPr>
      </w:pPr>
    </w:p>
    <w:p w:rsidR="00F02887" w:rsidRPr="000F07D8" w:rsidRDefault="00F02887" w:rsidP="00F02887">
      <w:pPr>
        <w:widowControl w:val="0"/>
        <w:autoSpaceDE w:val="0"/>
        <w:autoSpaceDN w:val="0"/>
        <w:spacing w:before="6"/>
        <w:rPr>
          <w:sz w:val="29"/>
          <w:lang w:val="en-US" w:eastAsia="en-US"/>
        </w:rPr>
      </w:pPr>
    </w:p>
    <w:p w:rsidR="00A84618" w:rsidRDefault="00A84618" w:rsidP="00A84618">
      <w:pPr>
        <w:widowControl w:val="0"/>
        <w:autoSpaceDE w:val="0"/>
        <w:autoSpaceDN w:val="0"/>
        <w:spacing w:before="7"/>
        <w:jc w:val="right"/>
        <w:rPr>
          <w:sz w:val="13"/>
          <w:lang w:eastAsia="en-US"/>
        </w:rPr>
      </w:pPr>
    </w:p>
    <w:p w:rsidR="00F02887" w:rsidRPr="000F07D8" w:rsidRDefault="00835FFC" w:rsidP="00A84618">
      <w:pPr>
        <w:widowControl w:val="0"/>
        <w:autoSpaceDE w:val="0"/>
        <w:autoSpaceDN w:val="0"/>
        <w:spacing w:before="7"/>
        <w:jc w:val="right"/>
        <w:rPr>
          <w:sz w:val="15"/>
          <w:lang w:val="en-US" w:eastAsia="en-US"/>
        </w:rPr>
      </w:pPr>
      <w:r>
        <w:rPr>
          <w:noProof/>
          <w:sz w:val="13"/>
        </w:rPr>
        <w:drawing>
          <wp:inline distT="0" distB="0" distL="0" distR="0">
            <wp:extent cx="1842135" cy="122555"/>
            <wp:effectExtent l="1905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1842135" cy="122555"/>
                    </a:xfrm>
                    <a:prstGeom prst="rect">
                      <a:avLst/>
                    </a:prstGeom>
                    <a:noFill/>
                    <a:ln w="9525">
                      <a:noFill/>
                      <a:miter lim="800000"/>
                      <a:headEnd/>
                      <a:tailEnd/>
                    </a:ln>
                  </pic:spPr>
                </pic:pic>
              </a:graphicData>
            </a:graphic>
          </wp:inline>
        </w:drawing>
      </w:r>
    </w:p>
    <w:p w:rsidR="00F02887" w:rsidRPr="000F07D8" w:rsidRDefault="00F02887" w:rsidP="00F02887">
      <w:pPr>
        <w:widowControl w:val="0"/>
        <w:autoSpaceDE w:val="0"/>
        <w:autoSpaceDN w:val="0"/>
        <w:spacing w:line="165" w:lineRule="exact"/>
        <w:rPr>
          <w:sz w:val="16"/>
          <w:lang w:val="en-US" w:eastAsia="en-US"/>
        </w:rPr>
      </w:pPr>
    </w:p>
    <w:p w:rsidR="00F02887" w:rsidRPr="000F07D8" w:rsidRDefault="00C31BCF" w:rsidP="00A84618">
      <w:pPr>
        <w:widowControl w:val="0"/>
        <w:autoSpaceDE w:val="0"/>
        <w:autoSpaceDN w:val="0"/>
        <w:spacing w:before="6"/>
        <w:jc w:val="right"/>
        <w:rPr>
          <w:sz w:val="26"/>
          <w:lang w:val="en-US" w:eastAsia="en-US"/>
        </w:rPr>
      </w:pPr>
      <w:r w:rsidRPr="00C31BCF">
        <w:rPr>
          <w:noProof/>
        </w:rPr>
        <w:pict>
          <v:shape id="Полилиния 1963" o:spid="_x0000_s1126" style="position:absolute;left:0;text-align:left;margin-left:561.55pt;margin-top:17.2pt;width:5.7pt;height:4.2pt;z-index:-251654656;visibility:visible;mso-wrap-distance-left:0;mso-wrap-distance-right:0;mso-position-horizontal-relative:page" coordsize="114,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adj="0,,0" path="m41,41l8,,,,22,41,,82r8,l41,41xm80,41l46,,41,,63,41,41,82r5,l80,41xm113,70r-2,-3l111,65r-12,l99,67r-5,5l94,77r5,5l99,84r10,l113,79r,-9xe" fillcolor="black" stroked="f">
            <v:stroke joinstyle="round"/>
            <v:formulas/>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w: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8C2ADF" w:rsidRDefault="008C2ADF" w:rsidP="00C047C0">
      <w:pPr>
        <w:tabs>
          <w:tab w:val="left" w:pos="142"/>
          <w:tab w:val="left" w:pos="284"/>
        </w:tabs>
        <w:ind w:firstLine="709"/>
        <w:jc w:val="right"/>
        <w:rPr>
          <w:b/>
          <w:bCs/>
          <w:sz w:val="20"/>
          <w:szCs w:val="20"/>
          <w:highlight w:val="yellow"/>
        </w:rPr>
      </w:pPr>
    </w:p>
    <w:p w:rsidR="008C2ADF" w:rsidRDefault="008C2ADF" w:rsidP="00C047C0">
      <w:pPr>
        <w:tabs>
          <w:tab w:val="left" w:pos="142"/>
          <w:tab w:val="left" w:pos="284"/>
        </w:tabs>
        <w:ind w:firstLine="709"/>
        <w:jc w:val="right"/>
        <w:rPr>
          <w:b/>
          <w:bCs/>
          <w:sz w:val="20"/>
          <w:szCs w:val="20"/>
          <w:highlight w:val="yellow"/>
        </w:rPr>
      </w:pPr>
    </w:p>
    <w:p w:rsidR="008C2ADF" w:rsidRDefault="008C2ADF"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A84618" w:rsidRDefault="00A84618"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F02887" w:rsidRDefault="00F02887" w:rsidP="00C047C0">
      <w:pPr>
        <w:tabs>
          <w:tab w:val="left" w:pos="142"/>
          <w:tab w:val="left" w:pos="284"/>
        </w:tabs>
        <w:ind w:firstLine="709"/>
        <w:jc w:val="right"/>
        <w:rPr>
          <w:b/>
          <w:bCs/>
          <w:sz w:val="20"/>
          <w:szCs w:val="20"/>
          <w:highlight w:val="yellow"/>
        </w:rPr>
      </w:pPr>
    </w:p>
    <w:p w:rsidR="00C047C0" w:rsidRPr="00F356E4" w:rsidRDefault="00C047C0" w:rsidP="00C047C0">
      <w:pPr>
        <w:tabs>
          <w:tab w:val="left" w:pos="142"/>
          <w:tab w:val="left" w:pos="284"/>
        </w:tabs>
        <w:ind w:firstLine="709"/>
        <w:jc w:val="right"/>
        <w:rPr>
          <w:b/>
          <w:bCs/>
          <w:sz w:val="20"/>
          <w:szCs w:val="20"/>
        </w:rPr>
      </w:pPr>
      <w:r w:rsidRPr="00F356E4">
        <w:rPr>
          <w:b/>
          <w:bCs/>
          <w:sz w:val="20"/>
          <w:szCs w:val="20"/>
        </w:rPr>
        <w:lastRenderedPageBreak/>
        <w:t xml:space="preserve">Приложение № 4 </w:t>
      </w:r>
    </w:p>
    <w:p w:rsidR="00C047C0" w:rsidRPr="00F356E4" w:rsidRDefault="00C047C0" w:rsidP="00C047C0">
      <w:pPr>
        <w:tabs>
          <w:tab w:val="left" w:pos="142"/>
          <w:tab w:val="left" w:pos="284"/>
        </w:tabs>
        <w:jc w:val="right"/>
        <w:rPr>
          <w:sz w:val="20"/>
          <w:szCs w:val="20"/>
        </w:rPr>
      </w:pPr>
      <w:r w:rsidRPr="00F356E4">
        <w:rPr>
          <w:sz w:val="20"/>
          <w:szCs w:val="20"/>
        </w:rPr>
        <w:t xml:space="preserve">к Административному регламенту </w:t>
      </w:r>
    </w:p>
    <w:p w:rsidR="00C047C0" w:rsidRPr="00F356E4" w:rsidRDefault="00C047C0" w:rsidP="00C047C0">
      <w:pPr>
        <w:tabs>
          <w:tab w:val="left" w:pos="142"/>
          <w:tab w:val="left" w:pos="284"/>
        </w:tabs>
        <w:jc w:val="center"/>
        <w:rPr>
          <w:sz w:val="20"/>
          <w:szCs w:val="20"/>
        </w:rPr>
      </w:pPr>
      <w:r w:rsidRPr="00F356E4">
        <w:rPr>
          <w:bCs/>
          <w:sz w:val="20"/>
          <w:szCs w:val="20"/>
        </w:rPr>
        <w:t xml:space="preserve">                                                                                                                             по предоставлению </w:t>
      </w:r>
      <w:r w:rsidRPr="00F356E4">
        <w:rPr>
          <w:sz w:val="20"/>
          <w:szCs w:val="20"/>
        </w:rPr>
        <w:t xml:space="preserve">муниципальной услуги </w:t>
      </w:r>
    </w:p>
    <w:p w:rsidR="00C047C0" w:rsidRPr="00F356E4" w:rsidRDefault="00C047C0" w:rsidP="00C047C0">
      <w:pPr>
        <w:tabs>
          <w:tab w:val="left" w:pos="142"/>
          <w:tab w:val="left" w:pos="284"/>
        </w:tabs>
        <w:jc w:val="right"/>
        <w:rPr>
          <w:sz w:val="20"/>
          <w:szCs w:val="20"/>
        </w:rPr>
      </w:pPr>
      <w:r w:rsidRPr="00F356E4">
        <w:rPr>
          <w:sz w:val="20"/>
          <w:szCs w:val="20"/>
        </w:rPr>
        <w:t xml:space="preserve"> «Выдача акта освидетельствования проведения </w:t>
      </w:r>
    </w:p>
    <w:p w:rsidR="00C047C0" w:rsidRPr="00F356E4" w:rsidRDefault="00C047C0" w:rsidP="00C047C0">
      <w:pPr>
        <w:tabs>
          <w:tab w:val="left" w:pos="142"/>
          <w:tab w:val="left" w:pos="284"/>
        </w:tabs>
        <w:jc w:val="right"/>
        <w:rPr>
          <w:sz w:val="20"/>
          <w:szCs w:val="20"/>
        </w:rPr>
      </w:pPr>
      <w:r w:rsidRPr="00F356E4">
        <w:rPr>
          <w:sz w:val="20"/>
          <w:szCs w:val="20"/>
        </w:rPr>
        <w:t xml:space="preserve">основных работ по строительству (реконструкции) </w:t>
      </w:r>
    </w:p>
    <w:p w:rsidR="00C047C0" w:rsidRPr="00F356E4" w:rsidRDefault="00C047C0" w:rsidP="00C047C0">
      <w:pPr>
        <w:tabs>
          <w:tab w:val="left" w:pos="142"/>
          <w:tab w:val="left" w:pos="284"/>
        </w:tabs>
        <w:jc w:val="right"/>
        <w:rPr>
          <w:sz w:val="20"/>
          <w:szCs w:val="20"/>
        </w:rPr>
      </w:pPr>
      <w:r w:rsidRPr="00F356E4">
        <w:rPr>
          <w:sz w:val="20"/>
          <w:szCs w:val="20"/>
        </w:rPr>
        <w:t xml:space="preserve">объекта индивидуального жилищного строительства </w:t>
      </w:r>
    </w:p>
    <w:p w:rsidR="00C047C0" w:rsidRPr="00F356E4" w:rsidRDefault="00C047C0" w:rsidP="00C047C0">
      <w:pPr>
        <w:tabs>
          <w:tab w:val="left" w:pos="142"/>
          <w:tab w:val="left" w:pos="284"/>
        </w:tabs>
        <w:jc w:val="right"/>
        <w:rPr>
          <w:sz w:val="20"/>
          <w:szCs w:val="20"/>
        </w:rPr>
      </w:pPr>
      <w:r w:rsidRPr="00F356E4">
        <w:rPr>
          <w:sz w:val="20"/>
          <w:szCs w:val="20"/>
        </w:rPr>
        <w:t xml:space="preserve">с привлечением средств материнского (семейного) капитала </w:t>
      </w:r>
    </w:p>
    <w:p w:rsidR="00C047C0" w:rsidRPr="000B79D4" w:rsidRDefault="00C047C0" w:rsidP="00C047C0">
      <w:pPr>
        <w:tabs>
          <w:tab w:val="left" w:pos="142"/>
          <w:tab w:val="left" w:pos="284"/>
        </w:tabs>
        <w:jc w:val="right"/>
        <w:rPr>
          <w:sz w:val="20"/>
          <w:szCs w:val="20"/>
        </w:rPr>
      </w:pPr>
      <w:r w:rsidRPr="00F356E4">
        <w:rPr>
          <w:sz w:val="20"/>
          <w:szCs w:val="20"/>
        </w:rPr>
        <w:t>на территории муниципального образования «____________»</w:t>
      </w:r>
    </w:p>
    <w:p w:rsidR="00C047C0" w:rsidRPr="000B79D4" w:rsidRDefault="00C047C0" w:rsidP="00C047C0">
      <w:pPr>
        <w:tabs>
          <w:tab w:val="left" w:pos="142"/>
          <w:tab w:val="left" w:pos="284"/>
        </w:tabs>
        <w:jc w:val="right"/>
        <w:rPr>
          <w:sz w:val="20"/>
          <w:szCs w:val="20"/>
        </w:rPr>
      </w:pPr>
    </w:p>
    <w:p w:rsidR="00C047C0" w:rsidRDefault="00C047C0" w:rsidP="00C047C0">
      <w:pPr>
        <w:ind w:left="4254"/>
      </w:pPr>
    </w:p>
    <w:p w:rsidR="00F02887" w:rsidRPr="000F07D8" w:rsidRDefault="00F02887" w:rsidP="00F02887">
      <w:pPr>
        <w:widowControl w:val="0"/>
        <w:autoSpaceDE w:val="0"/>
        <w:autoSpaceDN w:val="0"/>
        <w:rPr>
          <w:sz w:val="20"/>
          <w:lang w:val="en-US" w:eastAsia="en-US"/>
        </w:rPr>
      </w:pPr>
    </w:p>
    <w:p w:rsidR="00B7206B" w:rsidRPr="00B7206B" w:rsidRDefault="00B7206B" w:rsidP="00F02887">
      <w:pPr>
        <w:widowControl w:val="0"/>
        <w:autoSpaceDE w:val="0"/>
        <w:autoSpaceDN w:val="0"/>
        <w:rPr>
          <w:sz w:val="20"/>
          <w:lang w:eastAsia="en-US"/>
        </w:rPr>
      </w:pPr>
    </w:p>
    <w:p w:rsidR="00F02887" w:rsidRPr="00B7206B" w:rsidRDefault="00835FFC" w:rsidP="00F02887">
      <w:pPr>
        <w:widowControl w:val="0"/>
        <w:autoSpaceDE w:val="0"/>
        <w:autoSpaceDN w:val="0"/>
        <w:spacing w:before="3"/>
        <w:rPr>
          <w:sz w:val="15"/>
          <w:lang w:eastAsia="en-US"/>
        </w:rPr>
      </w:pPr>
      <w:r>
        <w:rPr>
          <w:noProof/>
        </w:rPr>
        <w:drawing>
          <wp:anchor distT="0" distB="0" distL="0" distR="0" simplePos="0" relativeHeight="251662848" behindDoc="0" locked="0" layoutInCell="1" allowOverlap="1">
            <wp:simplePos x="0" y="0"/>
            <wp:positionH relativeFrom="page">
              <wp:posOffset>1677670</wp:posOffset>
            </wp:positionH>
            <wp:positionV relativeFrom="paragraph">
              <wp:posOffset>136525</wp:posOffset>
            </wp:positionV>
            <wp:extent cx="4688205" cy="102870"/>
            <wp:effectExtent l="19050" t="0" r="0" b="0"/>
            <wp:wrapTopAndBottom/>
            <wp:docPr id="204"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5"/>
                    <a:srcRect/>
                    <a:stretch>
                      <a:fillRect/>
                    </a:stretch>
                  </pic:blipFill>
                  <pic:spPr bwMode="auto">
                    <a:xfrm>
                      <a:off x="0" y="0"/>
                      <a:ext cx="4688205" cy="102870"/>
                    </a:xfrm>
                    <a:prstGeom prst="rect">
                      <a:avLst/>
                    </a:prstGeom>
                    <a:noFill/>
                    <a:ln w="9525">
                      <a:noFill/>
                      <a:miter lim="800000"/>
                      <a:headEnd/>
                      <a:tailEnd/>
                    </a:ln>
                  </pic:spPr>
                </pic:pic>
              </a:graphicData>
            </a:graphic>
          </wp:anchor>
        </w:drawing>
      </w:r>
      <w:r w:rsidR="00C31BCF" w:rsidRPr="00C31BCF">
        <w:rPr>
          <w:noProof/>
        </w:rPr>
        <w:pict>
          <v:group id="Группа 1953" o:spid="_x0000_s1225" style="position:absolute;margin-left:127.4pt;margin-top:31.35pt;width:376.1pt;height:21.3pt;z-index:-251650560;mso-wrap-distance-left:0;mso-wrap-distance-right:0;mso-position-horizontal-relative:page;mso-position-vertical-relative:text"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226" style="position:absolute;left:3789;top:627;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227" type="#_x0000_t75" style="position:absolute;left:2548;top:680;width:7522;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56" o:title=""/>
            </v:shape>
            <w10:wrap type="topAndBottom" anchorx="page"/>
          </v:group>
        </w:pict>
      </w:r>
      <w:r w:rsidR="00C31BCF" w:rsidRPr="00C31BCF">
        <w:rPr>
          <w:noProof/>
        </w:rPr>
        <w:pict>
          <v:group id="Группа 1950" o:spid="_x0000_s1222" style="position:absolute;margin-left:310.55pt;margin-top:65.4pt;width:79.6pt;height:8pt;z-index:-251649536;mso-wrap-distance-left:0;mso-wrap-distance-right:0;mso-position-horizontal-relative:page;mso-position-vertical-relative:text"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223" type="#_x0000_t75" style="position:absolute;left:6210;top:1308;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57" o:title=""/>
            </v:shape>
            <v:rect id="Rectangle 1098" o:spid="_x0000_s1224" style="position:absolute;left:6712;top:1457;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w:r>
      <w:r w:rsidR="00C31BCF" w:rsidRPr="00C31BCF">
        <w:rPr>
          <w:noProof/>
        </w:rPr>
        <w:pict>
          <v:shape id="Полилиния 1949" o:spid="_x0000_s1221" style="position:absolute;margin-left:294.2pt;margin-top:86.2pt;width:43.45pt;height:6.05pt;z-index:-251648512;visibility:visible;mso-wrap-distance-left:0;mso-wrap-distance-right:0;mso-position-horizontal-relative:page;mso-position-vertical-relative:text"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adj="0,,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stroke joinstyle="round"/>
            <v:formulas/>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w:r>
    </w:p>
    <w:p w:rsidR="00F02887" w:rsidRPr="00B7206B" w:rsidRDefault="00F02887" w:rsidP="00F02887">
      <w:pPr>
        <w:widowControl w:val="0"/>
        <w:autoSpaceDE w:val="0"/>
        <w:autoSpaceDN w:val="0"/>
        <w:spacing w:before="10"/>
        <w:rPr>
          <w:sz w:val="15"/>
          <w:lang w:eastAsia="en-US"/>
        </w:rPr>
      </w:pPr>
    </w:p>
    <w:p w:rsidR="00F02887" w:rsidRPr="00B7206B" w:rsidRDefault="00F02887" w:rsidP="00F02887">
      <w:pPr>
        <w:widowControl w:val="0"/>
        <w:autoSpaceDE w:val="0"/>
        <w:autoSpaceDN w:val="0"/>
        <w:spacing w:before="2"/>
        <w:rPr>
          <w:sz w:val="16"/>
          <w:lang w:eastAsia="en-US"/>
        </w:rPr>
      </w:pPr>
    </w:p>
    <w:p w:rsidR="00F02887" w:rsidRPr="00B7206B" w:rsidRDefault="00F02887" w:rsidP="00F02887">
      <w:pPr>
        <w:widowControl w:val="0"/>
        <w:autoSpaceDE w:val="0"/>
        <w:autoSpaceDN w:val="0"/>
        <w:spacing w:before="4"/>
        <w:rPr>
          <w:sz w:val="16"/>
          <w:lang w:eastAsia="en-US"/>
        </w:rPr>
      </w:pPr>
    </w:p>
    <w:p w:rsidR="00F02887" w:rsidRPr="00B7206B" w:rsidRDefault="00F02887" w:rsidP="00F02887">
      <w:pPr>
        <w:widowControl w:val="0"/>
        <w:autoSpaceDE w:val="0"/>
        <w:autoSpaceDN w:val="0"/>
        <w:spacing w:before="6"/>
        <w:rPr>
          <w:sz w:val="4"/>
          <w:lang w:eastAsia="en-US"/>
        </w:rPr>
      </w:pPr>
    </w:p>
    <w:p w:rsidR="00F02887" w:rsidRPr="00B7206B" w:rsidRDefault="00835FFC" w:rsidP="00F02887">
      <w:pPr>
        <w:widowControl w:val="0"/>
        <w:autoSpaceDE w:val="0"/>
        <w:autoSpaceDN w:val="0"/>
        <w:rPr>
          <w:sz w:val="20"/>
          <w:lang w:eastAsia="en-US"/>
        </w:rPr>
      </w:pPr>
      <w:r>
        <w:rPr>
          <w:noProof/>
          <w:sz w:val="20"/>
        </w:rPr>
        <w:drawing>
          <wp:inline distT="0" distB="0" distL="0" distR="0">
            <wp:extent cx="6305550" cy="368300"/>
            <wp:effectExtent l="1905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58"/>
                    <a:srcRect/>
                    <a:stretch>
                      <a:fillRect/>
                    </a:stretch>
                  </pic:blipFill>
                  <pic:spPr bwMode="auto">
                    <a:xfrm>
                      <a:off x="0" y="0"/>
                      <a:ext cx="6305550" cy="368300"/>
                    </a:xfrm>
                    <a:prstGeom prst="rect">
                      <a:avLst/>
                    </a:prstGeom>
                    <a:noFill/>
                    <a:ln w="9525">
                      <a:noFill/>
                      <a:miter lim="800000"/>
                      <a:headEnd/>
                      <a:tailEnd/>
                    </a:ln>
                  </pic:spPr>
                </pic:pic>
              </a:graphicData>
            </a:graphic>
          </wp:inline>
        </w:drawing>
      </w:r>
    </w:p>
    <w:p w:rsidR="00F02887" w:rsidRPr="000F07D8" w:rsidRDefault="00C31BCF" w:rsidP="00F02887">
      <w:pPr>
        <w:widowControl w:val="0"/>
        <w:autoSpaceDE w:val="0"/>
        <w:autoSpaceDN w:val="0"/>
        <w:spacing w:before="10"/>
        <w:rPr>
          <w:sz w:val="18"/>
          <w:lang w:val="en-US" w:eastAsia="en-US"/>
        </w:rPr>
      </w:pPr>
      <w:r w:rsidRPr="00C31BCF">
        <w:rPr>
          <w:noProof/>
        </w:rPr>
        <w:pict>
          <v:shape id="Полилиния 1948" o:spid="_x0000_s1220" style="position:absolute;margin-left:64.2pt;margin-top:14.65pt;width:64.6pt;height:6.3pt;z-index:-251647488;visibility:visible;mso-wrap-distance-left:0;mso-wrap-distance-right:0;mso-position-horizontal-relative:page" coordsize="1292,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adj="0,,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stroke joinstyle="round"/>
            <v:formulas/>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w:r>
      <w:r w:rsidRPr="00C31BCF">
        <w:rPr>
          <w:noProof/>
        </w:rPr>
        <w:pict>
          <v:group id="Группа 1945" o:spid="_x0000_s1217" style="position:absolute;margin-left:297.45pt;margin-top:12.85pt;width:65pt;height:8.1pt;z-index:-251646464;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218" type="#_x0000_t75" style="position:absolute;left:5948;top:256;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59" o:title=""/>
            </v:shape>
            <v:rect id="Rectangle 1103" o:spid="_x0000_s1219" style="position:absolute;left:6160;top:409;width:10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w:r>
    </w:p>
    <w:p w:rsidR="00F02887" w:rsidRPr="000F07D8" w:rsidRDefault="00F02887" w:rsidP="00F02887">
      <w:pPr>
        <w:widowControl w:val="0"/>
        <w:autoSpaceDE w:val="0"/>
        <w:autoSpaceDN w:val="0"/>
        <w:rPr>
          <w:sz w:val="20"/>
          <w:lang w:val="en-US" w:eastAsia="en-US"/>
        </w:rPr>
      </w:pPr>
    </w:p>
    <w:p w:rsidR="00B7206B" w:rsidRDefault="00B7206B" w:rsidP="00B7206B">
      <w:pPr>
        <w:widowControl w:val="0"/>
        <w:autoSpaceDE w:val="0"/>
        <w:autoSpaceDN w:val="0"/>
        <w:rPr>
          <w:sz w:val="20"/>
          <w:lang w:eastAsia="en-US"/>
        </w:rPr>
      </w:pPr>
      <w:r>
        <w:rPr>
          <w:sz w:val="20"/>
          <w:lang w:eastAsia="en-US"/>
        </w:rPr>
        <w:t>Рассмотрев Ваше заявление от ___ №_____ и прилагаемые к нему документы принято решение об отказе в приеме и регистрации документов по следующим основаниям:</w:t>
      </w:r>
    </w:p>
    <w:p w:rsidR="00300A96" w:rsidRDefault="00300A96" w:rsidP="00B7206B">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8"/>
        <w:gridCol w:w="4117"/>
        <w:gridCol w:w="4406"/>
      </w:tblGrid>
      <w:tr w:rsidR="00300A96" w:rsidTr="00300A96">
        <w:trPr>
          <w:trHeight w:val="300"/>
        </w:trPr>
        <w:tc>
          <w:tcPr>
            <w:tcW w:w="1260" w:type="dxa"/>
          </w:tcPr>
          <w:p w:rsidR="00300A96" w:rsidRDefault="00300A96" w:rsidP="00300A96">
            <w:pPr>
              <w:widowControl w:val="0"/>
              <w:autoSpaceDE w:val="0"/>
              <w:autoSpaceDN w:val="0"/>
              <w:rPr>
                <w:sz w:val="20"/>
                <w:lang w:eastAsia="en-US"/>
              </w:rPr>
            </w:pPr>
            <w:r>
              <w:rPr>
                <w:sz w:val="20"/>
                <w:lang w:eastAsia="en-US"/>
              </w:rPr>
              <w:t>№ пункта административного регламента</w:t>
            </w:r>
          </w:p>
        </w:tc>
        <w:tc>
          <w:tcPr>
            <w:tcW w:w="4320" w:type="dxa"/>
          </w:tcPr>
          <w:p w:rsidR="00300A96" w:rsidRDefault="00300A96" w:rsidP="00300A96">
            <w:pPr>
              <w:widowControl w:val="0"/>
              <w:autoSpaceDE w:val="0"/>
              <w:autoSpaceDN w:val="0"/>
              <w:rPr>
                <w:sz w:val="20"/>
                <w:lang w:eastAsia="en-US"/>
              </w:rPr>
            </w:pPr>
            <w:r>
              <w:rPr>
                <w:sz w:val="20"/>
                <w:lang w:eastAsia="en-US"/>
              </w:rPr>
              <w:t>Наименование для отказа в соответствии с единым стандартом</w:t>
            </w:r>
          </w:p>
        </w:tc>
        <w:tc>
          <w:tcPr>
            <w:tcW w:w="4665" w:type="dxa"/>
          </w:tcPr>
          <w:p w:rsidR="00300A96" w:rsidRDefault="00300A96" w:rsidP="00300A96">
            <w:pPr>
              <w:widowControl w:val="0"/>
              <w:autoSpaceDE w:val="0"/>
              <w:autoSpaceDN w:val="0"/>
              <w:rPr>
                <w:sz w:val="20"/>
                <w:lang w:eastAsia="en-US"/>
              </w:rPr>
            </w:pPr>
            <w:r>
              <w:rPr>
                <w:sz w:val="20"/>
                <w:lang w:eastAsia="en-US"/>
              </w:rPr>
              <w:t>Разъяснение причин отказа в предоставлении услуги</w:t>
            </w:r>
          </w:p>
        </w:tc>
      </w:tr>
      <w:tr w:rsidR="00300A96" w:rsidTr="00300A96">
        <w:trPr>
          <w:trHeight w:val="33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300A96" w:rsidRDefault="00300A96" w:rsidP="00300A96">
            <w:pPr>
              <w:widowControl w:val="0"/>
              <w:autoSpaceDE w:val="0"/>
              <w:autoSpaceDN w:val="0"/>
              <w:rPr>
                <w:sz w:val="20"/>
                <w:lang w:eastAsia="en-US"/>
              </w:rPr>
            </w:pPr>
            <w:r>
              <w:rPr>
                <w:sz w:val="20"/>
                <w:lang w:eastAsia="en-US"/>
              </w:rPr>
              <w:t>Указывается исчерпывающий перечень документов, содержащих подчистки</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300A96" w:rsidRDefault="00300A96" w:rsidP="00300A96">
            <w:pPr>
              <w:widowControl w:val="0"/>
              <w:autoSpaceDE w:val="0"/>
              <w:autoSpaceDN w:val="0"/>
              <w:rPr>
                <w:sz w:val="20"/>
                <w:lang w:eastAsia="en-US"/>
              </w:rPr>
            </w:pPr>
            <w:r>
              <w:rPr>
                <w:sz w:val="20"/>
                <w:lang w:eastAsia="en-US"/>
              </w:rPr>
              <w:t>Указывается исчерпывающий перечень документов, содержащих повреждения</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300A96" w:rsidRDefault="00300A96" w:rsidP="00300A96">
            <w:pPr>
              <w:widowControl w:val="0"/>
              <w:autoSpaceDE w:val="0"/>
              <w:autoSpaceDN w:val="0"/>
              <w:rPr>
                <w:sz w:val="20"/>
                <w:lang w:eastAsia="en-US"/>
              </w:rPr>
            </w:pPr>
            <w:r>
              <w:rPr>
                <w:sz w:val="20"/>
                <w:lang w:eastAsia="en-US"/>
              </w:rPr>
              <w:t>Указывается исчерпывающий перечень документов, утративших силу</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Неполное заполнение полей в форме заявления, в том числе в интерактивной форме заявления на ЕПГУ</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Заявитель не относится к кругу лиц, имеющих право на предоставление услуги</w:t>
            </w:r>
          </w:p>
        </w:tc>
        <w:tc>
          <w:tcPr>
            <w:tcW w:w="4665" w:type="dxa"/>
          </w:tcPr>
          <w:p w:rsidR="00300A96" w:rsidRDefault="00300A96" w:rsidP="00300A96">
            <w:pPr>
              <w:widowControl w:val="0"/>
              <w:autoSpaceDE w:val="0"/>
              <w:autoSpaceDN w:val="0"/>
              <w:rPr>
                <w:sz w:val="20"/>
                <w:lang w:eastAsia="en-US"/>
              </w:rPr>
            </w:pPr>
            <w:r>
              <w:rPr>
                <w:sz w:val="20"/>
                <w:lang w:eastAsia="en-US"/>
              </w:rPr>
              <w:t>Указываются основания для такого вывода</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Pr="00300A96" w:rsidRDefault="00300A96" w:rsidP="00300A96">
            <w:pPr>
              <w:widowControl w:val="0"/>
              <w:autoSpaceDE w:val="0"/>
              <w:autoSpaceDN w:val="0"/>
              <w:rPr>
                <w:sz w:val="20"/>
                <w:szCs w:val="20"/>
                <w:lang w:eastAsia="en-US"/>
              </w:rPr>
            </w:pPr>
            <w:r w:rsidRPr="00300A96">
              <w:rPr>
                <w:sz w:val="20"/>
                <w:szCs w:val="20"/>
              </w:rPr>
              <w:t xml:space="preserve">Несоблюдение установленных статьей 11 </w:t>
            </w:r>
            <w:r w:rsidRPr="00300A96">
              <w:rPr>
                <w:sz w:val="20"/>
                <w:szCs w:val="20"/>
              </w:rPr>
              <w:lastRenderedPageBreak/>
              <w:t>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tc>
        <w:tc>
          <w:tcPr>
            <w:tcW w:w="4665" w:type="dxa"/>
          </w:tcPr>
          <w:p w:rsidR="00300A96" w:rsidRDefault="00300A96" w:rsidP="00300A96">
            <w:pPr>
              <w:widowControl w:val="0"/>
              <w:autoSpaceDE w:val="0"/>
              <w:autoSpaceDN w:val="0"/>
              <w:rPr>
                <w:sz w:val="20"/>
                <w:lang w:eastAsia="en-US"/>
              </w:rPr>
            </w:pPr>
            <w:r>
              <w:rPr>
                <w:sz w:val="20"/>
                <w:lang w:eastAsia="en-US"/>
              </w:rPr>
              <w:lastRenderedPageBreak/>
              <w:t>Указываются основания для такого вывода</w:t>
            </w:r>
          </w:p>
        </w:tc>
      </w:tr>
      <w:tr w:rsidR="00300A96" w:rsidTr="00300A96">
        <w:trPr>
          <w:trHeight w:val="240"/>
        </w:trPr>
        <w:tc>
          <w:tcPr>
            <w:tcW w:w="1260" w:type="dxa"/>
          </w:tcPr>
          <w:p w:rsidR="00300A96" w:rsidRDefault="00300A96" w:rsidP="00300A96">
            <w:pPr>
              <w:widowControl w:val="0"/>
              <w:autoSpaceDE w:val="0"/>
              <w:autoSpaceDN w:val="0"/>
              <w:rPr>
                <w:sz w:val="20"/>
                <w:lang w:eastAsia="en-US"/>
              </w:rPr>
            </w:pPr>
          </w:p>
        </w:tc>
        <w:tc>
          <w:tcPr>
            <w:tcW w:w="4320" w:type="dxa"/>
          </w:tcPr>
          <w:p w:rsidR="00300A96" w:rsidRDefault="00300A96" w:rsidP="00300A96">
            <w:pPr>
              <w:widowControl w:val="0"/>
              <w:autoSpaceDE w:val="0"/>
              <w:autoSpaceDN w:val="0"/>
              <w:rPr>
                <w:sz w:val="20"/>
                <w:lang w:eastAsia="en-US"/>
              </w:rPr>
            </w:pPr>
          </w:p>
        </w:tc>
        <w:tc>
          <w:tcPr>
            <w:tcW w:w="4665" w:type="dxa"/>
          </w:tcPr>
          <w:p w:rsidR="00300A96" w:rsidRDefault="00300A96" w:rsidP="00300A96">
            <w:pPr>
              <w:widowControl w:val="0"/>
              <w:autoSpaceDE w:val="0"/>
              <w:autoSpaceDN w:val="0"/>
              <w:rPr>
                <w:sz w:val="20"/>
                <w:lang w:eastAsia="en-US"/>
              </w:rPr>
            </w:pPr>
          </w:p>
        </w:tc>
      </w:tr>
    </w:tbl>
    <w:p w:rsidR="00300A96" w:rsidRDefault="00300A96" w:rsidP="00B7206B">
      <w:pPr>
        <w:widowControl w:val="0"/>
        <w:autoSpaceDE w:val="0"/>
        <w:autoSpaceDN w:val="0"/>
        <w:rPr>
          <w:sz w:val="20"/>
          <w:lang w:eastAsia="en-US"/>
        </w:rPr>
      </w:pPr>
    </w:p>
    <w:p w:rsidR="00B7206B" w:rsidRDefault="00B7206B" w:rsidP="00B7206B">
      <w:pPr>
        <w:widowControl w:val="0"/>
        <w:autoSpaceDE w:val="0"/>
        <w:autoSpaceDN w:val="0"/>
        <w:rPr>
          <w:sz w:val="20"/>
          <w:lang w:eastAsia="en-US"/>
        </w:rPr>
      </w:pPr>
    </w:p>
    <w:p w:rsidR="00B7206B" w:rsidRDefault="00B7206B" w:rsidP="00B7206B">
      <w:pPr>
        <w:widowControl w:val="0"/>
        <w:autoSpaceDE w:val="0"/>
        <w:autoSpaceDN w:val="0"/>
        <w:rPr>
          <w:sz w:val="20"/>
          <w:lang w:eastAsia="en-US"/>
        </w:rPr>
      </w:pPr>
    </w:p>
    <w:p w:rsidR="00F02887" w:rsidRPr="00B7206B" w:rsidRDefault="00F02887" w:rsidP="00B7206B">
      <w:pPr>
        <w:widowControl w:val="0"/>
        <w:autoSpaceDE w:val="0"/>
        <w:autoSpaceDN w:val="0"/>
        <w:rPr>
          <w:sz w:val="20"/>
          <w:lang w:eastAsia="en-US"/>
        </w:rPr>
      </w:pPr>
    </w:p>
    <w:p w:rsidR="00F02887" w:rsidRPr="00B7206B" w:rsidRDefault="00C31BCF" w:rsidP="00F02887">
      <w:pPr>
        <w:widowControl w:val="0"/>
        <w:autoSpaceDE w:val="0"/>
        <w:autoSpaceDN w:val="0"/>
        <w:spacing w:before="8"/>
        <w:rPr>
          <w:sz w:val="15"/>
          <w:lang w:eastAsia="en-US"/>
        </w:rPr>
      </w:pPr>
      <w:r w:rsidRPr="00C31BCF">
        <w:rPr>
          <w:noProof/>
        </w:rPr>
        <w:pict>
          <v:group id="Группа 1899" o:spid="_x0000_s1170" style="position:absolute;margin-left:63.95pt;margin-top:11pt;width:295.9pt;height:8.35pt;z-index:-251645440;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171" type="#_x0000_t75" style="position:absolute;left:1278;top:219;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60" o:title=""/>
            </v:shape>
            <v:shape id="AutoShape 1106" o:spid="_x0000_s1172" style="position:absolute;left:3647;top:327;width:3549;height:59;visibility:visible"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adj="0,,0" path="m3518,48r-88,l3425,48,,48,,58r3425,l3430,58r88,l3518,48xm3549,5l3544,r-5,l3534,r-2,2l3532,5r-3,2l3529,12r3,2l3532,17r2,2l3541,19r3,-2l3546,17r3,-3l3549,5xe" fillcolor="black" stroked="f">
              <v:stroke joinstyle="round"/>
              <v:formulas/>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w:r>
      <w:r w:rsidR="00835FFC">
        <w:rPr>
          <w:noProof/>
        </w:rPr>
        <w:drawing>
          <wp:anchor distT="0" distB="0" distL="0" distR="0" simplePos="0" relativeHeight="251663872" behindDoc="0" locked="0" layoutInCell="1" allowOverlap="1">
            <wp:simplePos x="0" y="0"/>
            <wp:positionH relativeFrom="page">
              <wp:posOffset>812165</wp:posOffset>
            </wp:positionH>
            <wp:positionV relativeFrom="paragraph">
              <wp:posOffset>401955</wp:posOffset>
            </wp:positionV>
            <wp:extent cx="6404610" cy="499745"/>
            <wp:effectExtent l="19050" t="0" r="0" b="0"/>
            <wp:wrapTopAndBottom/>
            <wp:docPr id="1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61"/>
                    <a:srcRect/>
                    <a:stretch>
                      <a:fillRect/>
                    </a:stretch>
                  </pic:blipFill>
                  <pic:spPr bwMode="auto">
                    <a:xfrm>
                      <a:off x="0" y="0"/>
                      <a:ext cx="6404610" cy="499745"/>
                    </a:xfrm>
                    <a:prstGeom prst="rect">
                      <a:avLst/>
                    </a:prstGeom>
                    <a:noFill/>
                    <a:ln w="9525">
                      <a:noFill/>
                      <a:miter lim="800000"/>
                      <a:headEnd/>
                      <a:tailEnd/>
                    </a:ln>
                  </pic:spPr>
                </pic:pic>
              </a:graphicData>
            </a:graphic>
          </wp:anchor>
        </w:drawing>
      </w:r>
    </w:p>
    <w:p w:rsidR="00F02887" w:rsidRPr="00B7206B" w:rsidRDefault="00F02887" w:rsidP="00F02887">
      <w:pPr>
        <w:widowControl w:val="0"/>
        <w:autoSpaceDE w:val="0"/>
        <w:autoSpaceDN w:val="0"/>
        <w:spacing w:before="6"/>
        <w:rPr>
          <w:sz w:val="15"/>
          <w:lang w:eastAsia="en-US"/>
        </w:rPr>
      </w:pPr>
    </w:p>
    <w:p w:rsidR="00F02887" w:rsidRPr="00B7206B" w:rsidRDefault="00F02887" w:rsidP="00F02887">
      <w:pPr>
        <w:widowControl w:val="0"/>
        <w:autoSpaceDE w:val="0"/>
        <w:autoSpaceDN w:val="0"/>
        <w:rPr>
          <w:sz w:val="20"/>
          <w:lang w:eastAsia="en-US"/>
        </w:rPr>
      </w:pPr>
    </w:p>
    <w:p w:rsidR="00F02887" w:rsidRPr="00B7206B" w:rsidRDefault="00835FFC" w:rsidP="00F02887">
      <w:pPr>
        <w:widowControl w:val="0"/>
        <w:autoSpaceDE w:val="0"/>
        <w:autoSpaceDN w:val="0"/>
        <w:spacing w:before="6"/>
        <w:rPr>
          <w:sz w:val="28"/>
          <w:lang w:eastAsia="en-US"/>
        </w:rPr>
      </w:pPr>
      <w:r>
        <w:rPr>
          <w:noProof/>
        </w:rPr>
        <w:drawing>
          <wp:anchor distT="0" distB="0" distL="0" distR="0" simplePos="0" relativeHeight="251664896" behindDoc="0" locked="0" layoutInCell="1" allowOverlap="1">
            <wp:simplePos x="0" y="0"/>
            <wp:positionH relativeFrom="page">
              <wp:posOffset>866775</wp:posOffset>
            </wp:positionH>
            <wp:positionV relativeFrom="paragraph">
              <wp:posOffset>362585</wp:posOffset>
            </wp:positionV>
            <wp:extent cx="2635250" cy="135890"/>
            <wp:effectExtent l="19050" t="0" r="0" b="0"/>
            <wp:wrapTopAndBottom/>
            <wp:docPr id="14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2"/>
                    <a:srcRect/>
                    <a:stretch>
                      <a:fillRect/>
                    </a:stretch>
                  </pic:blipFill>
                  <pic:spPr bwMode="auto">
                    <a:xfrm>
                      <a:off x="0" y="0"/>
                      <a:ext cx="2635250" cy="135890"/>
                    </a:xfrm>
                    <a:prstGeom prst="rect">
                      <a:avLst/>
                    </a:prstGeom>
                    <a:noFill/>
                    <a:ln w="9525">
                      <a:noFill/>
                      <a:miter lim="800000"/>
                      <a:headEnd/>
                      <a:tailEnd/>
                    </a:ln>
                  </pic:spPr>
                </pic:pic>
              </a:graphicData>
            </a:graphic>
          </wp:anchor>
        </w:drawing>
      </w:r>
      <w:r w:rsidR="00C31BCF" w:rsidRPr="00C31BCF">
        <w:rPr>
          <w:noProof/>
        </w:rPr>
        <w:pict>
          <v:group id="Группа 1896" o:spid="_x0000_s1165" style="position:absolute;margin-left:319.1pt;margin-top:18.35pt;width:227.4pt;height:32.2pt;z-index:-251644416;mso-wrap-distance-left:0;mso-wrap-distance-right:0;mso-position-horizontal-relative:page;mso-position-vertical-relative:text"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166"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0" o:title=""/>
            </v:shape>
            <v:shape id="Freeform 1109" o:spid="_x0000_s1167"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r w:rsidR="00C31BCF" w:rsidRPr="00C31BCF">
        <w:rPr>
          <w:noProof/>
        </w:rPr>
        <w:pict>
          <v:shape id="Полилиния 1895" o:spid="_x0000_s1164" style="position:absolute;margin-left:561.7pt;margin-top:64.9pt;width:5.55pt;height:4.25pt;z-index:-251643392;visibility:visible;mso-wrap-distance-left:0;mso-wrap-distance-right:0;mso-position-horizontal-relative:page;mso-position-vertical-relative:text" coordsize="11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adj="0,,0" path="m38,41l5,,,,21,41,,82r5,l38,41xm79,41l43,,38,,60,41,38,82r5,l79,41xm110,70r-2,-3l108,65r-7,l96,65r,2l91,72r,5l96,82r,2l108,84r,-2l110,79r,-9xe" fillcolor="black" stroked="f">
            <v:stroke joinstyle="round"/>
            <v:formulas/>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w:r>
    </w:p>
    <w:p w:rsidR="00F02887" w:rsidRPr="00B7206B" w:rsidRDefault="00F02887" w:rsidP="00F02887">
      <w:pPr>
        <w:widowControl w:val="0"/>
        <w:autoSpaceDE w:val="0"/>
        <w:autoSpaceDN w:val="0"/>
        <w:spacing w:before="1"/>
        <w:rPr>
          <w:sz w:val="19"/>
          <w:lang w:eastAsia="en-US"/>
        </w:rPr>
      </w:pPr>
    </w:p>
    <w:p w:rsidR="00C047C0" w:rsidRDefault="00C047C0"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pBdr>
          <w:top w:val="single" w:sz="4" w:space="9" w:color="000000"/>
        </w:pBdr>
        <w:ind w:left="5670"/>
        <w:jc w:val="center"/>
        <w:rPr>
          <w:sz w:val="20"/>
          <w:szCs w:val="20"/>
        </w:rPr>
      </w:pPr>
    </w:p>
    <w:p w:rsidR="00F02887" w:rsidRDefault="00F02887" w:rsidP="00C047C0">
      <w:pPr>
        <w:tabs>
          <w:tab w:val="left" w:pos="142"/>
          <w:tab w:val="left" w:pos="284"/>
        </w:tabs>
        <w:jc w:val="right"/>
        <w:rPr>
          <w:b/>
          <w:bCs/>
          <w:sz w:val="20"/>
          <w:szCs w:val="20"/>
          <w:highlight w:val="yellow"/>
        </w:rPr>
      </w:pPr>
    </w:p>
    <w:p w:rsidR="00896FD7" w:rsidRDefault="00896FD7" w:rsidP="00C047C0">
      <w:pPr>
        <w:tabs>
          <w:tab w:val="left" w:pos="142"/>
          <w:tab w:val="left" w:pos="284"/>
        </w:tabs>
        <w:jc w:val="right"/>
        <w:rPr>
          <w:b/>
          <w:bCs/>
          <w:sz w:val="20"/>
          <w:szCs w:val="20"/>
          <w:highlight w:val="yellow"/>
        </w:rPr>
      </w:pPr>
    </w:p>
    <w:p w:rsidR="00896FD7" w:rsidRDefault="00896FD7"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300A96" w:rsidRDefault="00300A96" w:rsidP="00C047C0">
      <w:pPr>
        <w:tabs>
          <w:tab w:val="left" w:pos="142"/>
          <w:tab w:val="left" w:pos="284"/>
        </w:tabs>
        <w:jc w:val="right"/>
        <w:rPr>
          <w:b/>
          <w:bCs/>
          <w:sz w:val="20"/>
          <w:szCs w:val="20"/>
          <w:highlight w:val="yellow"/>
        </w:rPr>
      </w:pPr>
    </w:p>
    <w:p w:rsidR="005D48BF" w:rsidRDefault="005D48BF" w:rsidP="001C1EFC"/>
    <w:p w:rsidR="005D48BF" w:rsidRDefault="005D48BF" w:rsidP="001C1EFC"/>
    <w:p w:rsidR="005D48BF" w:rsidRDefault="005D48BF" w:rsidP="001C1EFC"/>
    <w:p w:rsidR="005D48BF" w:rsidRDefault="005D48BF" w:rsidP="001C1EFC"/>
    <w:sectPr w:rsidR="005D48BF" w:rsidSect="00BB7B8B">
      <w:footerReference w:type="default" r:id="rId63"/>
      <w:pgSz w:w="11906" w:h="16838"/>
      <w:pgMar w:top="1134" w:right="567" w:bottom="1134" w:left="1134" w:header="136"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0C7" w:rsidRDefault="00BE00C7">
      <w:r>
        <w:separator/>
      </w:r>
    </w:p>
  </w:endnote>
  <w:endnote w:type="continuationSeparator" w:id="1">
    <w:p w:rsidR="00BE00C7" w:rsidRDefault="00BE00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EFC" w:rsidRPr="001C1EFC" w:rsidRDefault="001C1EFC" w:rsidP="001C1EFC">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0C7" w:rsidRDefault="00BE00C7">
      <w:r>
        <w:separator/>
      </w:r>
    </w:p>
  </w:footnote>
  <w:footnote w:type="continuationSeparator" w:id="1">
    <w:p w:rsidR="00BE00C7" w:rsidRDefault="00BE00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C6394"/>
    <w:multiLevelType w:val="hybridMultilevel"/>
    <w:tmpl w:val="062060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EC270B"/>
    <w:multiLevelType w:val="hybridMultilevel"/>
    <w:tmpl w:val="023C26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10D6091"/>
    <w:multiLevelType w:val="multilevel"/>
    <w:tmpl w:val="C832D10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B475E4"/>
    <w:multiLevelType w:val="multilevel"/>
    <w:tmpl w:val="ECCC06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0">
    <w:nsid w:val="249B7B4F"/>
    <w:multiLevelType w:val="hybridMultilevel"/>
    <w:tmpl w:val="71DA494E"/>
    <w:lvl w:ilvl="0" w:tplc="BCD25A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1E30B1"/>
    <w:multiLevelType w:val="hybridMultilevel"/>
    <w:tmpl w:val="24FA10EA"/>
    <w:lvl w:ilvl="0" w:tplc="3B103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08633C2"/>
    <w:multiLevelType w:val="hybridMultilevel"/>
    <w:tmpl w:val="8FB6B75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BF01E0A"/>
    <w:multiLevelType w:val="hybridMultilevel"/>
    <w:tmpl w:val="BD142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C52E43"/>
    <w:multiLevelType w:val="hybridMultilevel"/>
    <w:tmpl w:val="ADDE9A6C"/>
    <w:lvl w:ilvl="0" w:tplc="36A22CC2">
      <w:start w:val="1"/>
      <w:numFmt w:val="decimal"/>
      <w:lvlText w:val="%1."/>
      <w:lvlJc w:val="left"/>
      <w:pPr>
        <w:tabs>
          <w:tab w:val="num" w:pos="1715"/>
        </w:tabs>
        <w:ind w:left="1715"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0">
    <w:nsid w:val="51946A0B"/>
    <w:multiLevelType w:val="hybridMultilevel"/>
    <w:tmpl w:val="5F90B300"/>
    <w:lvl w:ilvl="0" w:tplc="E6A4DBEA">
      <w:start w:val="1"/>
      <w:numFmt w:val="decimal"/>
      <w:lvlText w:val="%1)"/>
      <w:lvlJc w:val="left"/>
      <w:pPr>
        <w:ind w:left="2832" w:hanging="70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1">
    <w:nsid w:val="53F95182"/>
    <w:multiLevelType w:val="hybridMultilevel"/>
    <w:tmpl w:val="5BD2E172"/>
    <w:lvl w:ilvl="0" w:tplc="E9C4B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63212D5"/>
    <w:multiLevelType w:val="hybridMultilevel"/>
    <w:tmpl w:val="26E22636"/>
    <w:lvl w:ilvl="0" w:tplc="9FCE2BA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762E12"/>
    <w:multiLevelType w:val="hybridMultilevel"/>
    <w:tmpl w:val="C7A2366E"/>
    <w:lvl w:ilvl="0" w:tplc="2092E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2A73318"/>
    <w:multiLevelType w:val="hybridMultilevel"/>
    <w:tmpl w:val="B5D2C7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5"/>
  </w:num>
  <w:num w:numId="2">
    <w:abstractNumId w:val="34"/>
  </w:num>
  <w:num w:numId="3">
    <w:abstractNumId w:val="4"/>
  </w:num>
  <w:num w:numId="4">
    <w:abstractNumId w:val="12"/>
  </w:num>
  <w:num w:numId="5">
    <w:abstractNumId w:val="25"/>
  </w:num>
  <w:num w:numId="6">
    <w:abstractNumId w:val="7"/>
  </w:num>
  <w:num w:numId="7">
    <w:abstractNumId w:val="8"/>
  </w:num>
  <w:num w:numId="8">
    <w:abstractNumId w:val="36"/>
  </w:num>
  <w:num w:numId="9">
    <w:abstractNumId w:val="17"/>
  </w:num>
  <w:num w:numId="10">
    <w:abstractNumId w:val="23"/>
  </w:num>
  <w:num w:numId="11">
    <w:abstractNumId w:val="33"/>
  </w:num>
  <w:num w:numId="12">
    <w:abstractNumId w:val="35"/>
  </w:num>
  <w:num w:numId="13">
    <w:abstractNumId w:val="15"/>
  </w:num>
  <w:num w:numId="14">
    <w:abstractNumId w:val="27"/>
  </w:num>
  <w:num w:numId="15">
    <w:abstractNumId w:val="30"/>
  </w:num>
  <w:num w:numId="16">
    <w:abstractNumId w:val="0"/>
  </w:num>
  <w:num w:numId="17">
    <w:abstractNumId w:val="24"/>
  </w:num>
  <w:num w:numId="18">
    <w:abstractNumId w:val="31"/>
  </w:num>
  <w:num w:numId="19">
    <w:abstractNumId w:val="2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9"/>
  </w:num>
  <w:num w:numId="23">
    <w:abstractNumId w:val="10"/>
  </w:num>
  <w:num w:numId="24">
    <w:abstractNumId w:val="11"/>
  </w:num>
  <w:num w:numId="25">
    <w:abstractNumId w:val="20"/>
  </w:num>
  <w:num w:numId="26">
    <w:abstractNumId w:val="26"/>
  </w:num>
  <w:num w:numId="27">
    <w:abstractNumId w:val="18"/>
  </w:num>
  <w:num w:numId="28">
    <w:abstractNumId w:val="16"/>
  </w:num>
  <w:num w:numId="29">
    <w:abstractNumId w:val="3"/>
  </w:num>
  <w:num w:numId="30">
    <w:abstractNumId w:val="6"/>
  </w:num>
  <w:num w:numId="31">
    <w:abstractNumId w:val="22"/>
  </w:num>
  <w:num w:numId="32">
    <w:abstractNumId w:val="2"/>
  </w:num>
  <w:num w:numId="33">
    <w:abstractNumId w:val="21"/>
  </w:num>
  <w:num w:numId="34">
    <w:abstractNumId w:val="32"/>
  </w:num>
  <w:num w:numId="35">
    <w:abstractNumId w:val="13"/>
  </w:num>
  <w:num w:numId="36">
    <w:abstractNumId w:val="1"/>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08"/>
  <w:drawingGridHorizontalSpacing w:val="120"/>
  <w:displayHorizontalDrawingGridEvery w:val="2"/>
  <w:noPunctuationKerning/>
  <w:characterSpacingControl w:val="doNotCompress"/>
  <w:hdrShapeDefaults>
    <o:shapedefaults v:ext="edit" spidmax="6146"/>
  </w:hdrShapeDefaults>
  <w:footnotePr>
    <w:footnote w:id="0"/>
    <w:footnote w:id="1"/>
  </w:footnotePr>
  <w:endnotePr>
    <w:endnote w:id="0"/>
    <w:endnote w:id="1"/>
  </w:endnotePr>
  <w:compat/>
  <w:rsids>
    <w:rsidRoot w:val="005F2E84"/>
    <w:rsid w:val="00000252"/>
    <w:rsid w:val="00001481"/>
    <w:rsid w:val="00005F9C"/>
    <w:rsid w:val="000067C7"/>
    <w:rsid w:val="000174E3"/>
    <w:rsid w:val="000261C6"/>
    <w:rsid w:val="00026461"/>
    <w:rsid w:val="00026E26"/>
    <w:rsid w:val="00027734"/>
    <w:rsid w:val="00031169"/>
    <w:rsid w:val="00034EDA"/>
    <w:rsid w:val="00036057"/>
    <w:rsid w:val="00037265"/>
    <w:rsid w:val="000426D6"/>
    <w:rsid w:val="00042C0A"/>
    <w:rsid w:val="00045C49"/>
    <w:rsid w:val="000524AC"/>
    <w:rsid w:val="000526F1"/>
    <w:rsid w:val="00054B8F"/>
    <w:rsid w:val="00062D6E"/>
    <w:rsid w:val="000642C5"/>
    <w:rsid w:val="000646CC"/>
    <w:rsid w:val="0006715C"/>
    <w:rsid w:val="00070992"/>
    <w:rsid w:val="00074EEA"/>
    <w:rsid w:val="00076BED"/>
    <w:rsid w:val="000A03AF"/>
    <w:rsid w:val="000A4552"/>
    <w:rsid w:val="000B02E2"/>
    <w:rsid w:val="000B31F2"/>
    <w:rsid w:val="000B6122"/>
    <w:rsid w:val="000B79D4"/>
    <w:rsid w:val="000C0A49"/>
    <w:rsid w:val="000C53AF"/>
    <w:rsid w:val="000C6B65"/>
    <w:rsid w:val="000D3EBC"/>
    <w:rsid w:val="000D7B4E"/>
    <w:rsid w:val="000E7520"/>
    <w:rsid w:val="000F4100"/>
    <w:rsid w:val="00101FB8"/>
    <w:rsid w:val="001032A3"/>
    <w:rsid w:val="00107930"/>
    <w:rsid w:val="00111A7E"/>
    <w:rsid w:val="0011318A"/>
    <w:rsid w:val="00114C42"/>
    <w:rsid w:val="00120986"/>
    <w:rsid w:val="00121290"/>
    <w:rsid w:val="00126D2F"/>
    <w:rsid w:val="00134591"/>
    <w:rsid w:val="001358E5"/>
    <w:rsid w:val="0014353A"/>
    <w:rsid w:val="00143FFF"/>
    <w:rsid w:val="00144866"/>
    <w:rsid w:val="001544B9"/>
    <w:rsid w:val="001558B9"/>
    <w:rsid w:val="00161096"/>
    <w:rsid w:val="00164996"/>
    <w:rsid w:val="00165DA8"/>
    <w:rsid w:val="00180B6C"/>
    <w:rsid w:val="00183EC6"/>
    <w:rsid w:val="0018624C"/>
    <w:rsid w:val="00187CA5"/>
    <w:rsid w:val="001B0F8E"/>
    <w:rsid w:val="001B1DAC"/>
    <w:rsid w:val="001B5F7B"/>
    <w:rsid w:val="001C042D"/>
    <w:rsid w:val="001C1EFC"/>
    <w:rsid w:val="001C2EE3"/>
    <w:rsid w:val="001C322E"/>
    <w:rsid w:val="001E1468"/>
    <w:rsid w:val="001E1FF5"/>
    <w:rsid w:val="001E2615"/>
    <w:rsid w:val="001E473F"/>
    <w:rsid w:val="001E62CB"/>
    <w:rsid w:val="001E711A"/>
    <w:rsid w:val="001F146F"/>
    <w:rsid w:val="001F2A50"/>
    <w:rsid w:val="001F30D6"/>
    <w:rsid w:val="002025BC"/>
    <w:rsid w:val="00214979"/>
    <w:rsid w:val="00215AE4"/>
    <w:rsid w:val="0022218D"/>
    <w:rsid w:val="00222350"/>
    <w:rsid w:val="00224DEB"/>
    <w:rsid w:val="00226A29"/>
    <w:rsid w:val="002367FA"/>
    <w:rsid w:val="00236EB0"/>
    <w:rsid w:val="002374B8"/>
    <w:rsid w:val="00237AFF"/>
    <w:rsid w:val="00240B0F"/>
    <w:rsid w:val="002425D5"/>
    <w:rsid w:val="0025366E"/>
    <w:rsid w:val="00254897"/>
    <w:rsid w:val="002623CD"/>
    <w:rsid w:val="00274E34"/>
    <w:rsid w:val="0028542F"/>
    <w:rsid w:val="00287FBE"/>
    <w:rsid w:val="00292FC3"/>
    <w:rsid w:val="00294E21"/>
    <w:rsid w:val="002A17C7"/>
    <w:rsid w:val="002A33FC"/>
    <w:rsid w:val="002A43FB"/>
    <w:rsid w:val="002A59D1"/>
    <w:rsid w:val="002A7CED"/>
    <w:rsid w:val="002B1A1F"/>
    <w:rsid w:val="002C4545"/>
    <w:rsid w:val="002C6CEC"/>
    <w:rsid w:val="002D14D2"/>
    <w:rsid w:val="002D394C"/>
    <w:rsid w:val="002E05BA"/>
    <w:rsid w:val="002E0753"/>
    <w:rsid w:val="002E494F"/>
    <w:rsid w:val="002E4C61"/>
    <w:rsid w:val="002E7690"/>
    <w:rsid w:val="002F1A01"/>
    <w:rsid w:val="002F2933"/>
    <w:rsid w:val="002F504C"/>
    <w:rsid w:val="002F5866"/>
    <w:rsid w:val="0030088C"/>
    <w:rsid w:val="00300A76"/>
    <w:rsid w:val="00300A96"/>
    <w:rsid w:val="0030267F"/>
    <w:rsid w:val="003026F6"/>
    <w:rsid w:val="003029BF"/>
    <w:rsid w:val="003070AE"/>
    <w:rsid w:val="00311EFB"/>
    <w:rsid w:val="00315AFD"/>
    <w:rsid w:val="00321432"/>
    <w:rsid w:val="003250A5"/>
    <w:rsid w:val="00327AA5"/>
    <w:rsid w:val="003300A5"/>
    <w:rsid w:val="003314BE"/>
    <w:rsid w:val="003342FE"/>
    <w:rsid w:val="003415ED"/>
    <w:rsid w:val="003449EF"/>
    <w:rsid w:val="003457DC"/>
    <w:rsid w:val="003462B3"/>
    <w:rsid w:val="00350679"/>
    <w:rsid w:val="00351B40"/>
    <w:rsid w:val="00353CFB"/>
    <w:rsid w:val="00355C04"/>
    <w:rsid w:val="003604EE"/>
    <w:rsid w:val="00363ED7"/>
    <w:rsid w:val="003658A5"/>
    <w:rsid w:val="00370F65"/>
    <w:rsid w:val="00372DB1"/>
    <w:rsid w:val="003738B1"/>
    <w:rsid w:val="003774F4"/>
    <w:rsid w:val="00395160"/>
    <w:rsid w:val="00397FE2"/>
    <w:rsid w:val="003A34CB"/>
    <w:rsid w:val="003A642E"/>
    <w:rsid w:val="003B47C5"/>
    <w:rsid w:val="003B5FEF"/>
    <w:rsid w:val="003B623D"/>
    <w:rsid w:val="003C3948"/>
    <w:rsid w:val="003C3E6A"/>
    <w:rsid w:val="003C5CA0"/>
    <w:rsid w:val="003C62A6"/>
    <w:rsid w:val="003D00E4"/>
    <w:rsid w:val="003D4DB7"/>
    <w:rsid w:val="003D70C8"/>
    <w:rsid w:val="003D790D"/>
    <w:rsid w:val="003D7DB1"/>
    <w:rsid w:val="003E656B"/>
    <w:rsid w:val="003E7BFD"/>
    <w:rsid w:val="003F2FE5"/>
    <w:rsid w:val="003F346B"/>
    <w:rsid w:val="004002C5"/>
    <w:rsid w:val="00401698"/>
    <w:rsid w:val="00404BC1"/>
    <w:rsid w:val="004106BE"/>
    <w:rsid w:val="0041610C"/>
    <w:rsid w:val="00422B0A"/>
    <w:rsid w:val="00432AFA"/>
    <w:rsid w:val="00437FFA"/>
    <w:rsid w:val="004432C0"/>
    <w:rsid w:val="00452923"/>
    <w:rsid w:val="004537F8"/>
    <w:rsid w:val="00460FB5"/>
    <w:rsid w:val="00461D4E"/>
    <w:rsid w:val="004679EE"/>
    <w:rsid w:val="00493A38"/>
    <w:rsid w:val="004969A6"/>
    <w:rsid w:val="00496C4B"/>
    <w:rsid w:val="00496E6C"/>
    <w:rsid w:val="004A12B5"/>
    <w:rsid w:val="004A545D"/>
    <w:rsid w:val="004B15CC"/>
    <w:rsid w:val="004B27AB"/>
    <w:rsid w:val="004B40F2"/>
    <w:rsid w:val="004B7664"/>
    <w:rsid w:val="004B78AD"/>
    <w:rsid w:val="004C0513"/>
    <w:rsid w:val="004C2410"/>
    <w:rsid w:val="004C38D4"/>
    <w:rsid w:val="004C4BD0"/>
    <w:rsid w:val="004D1340"/>
    <w:rsid w:val="004F1C23"/>
    <w:rsid w:val="005028D8"/>
    <w:rsid w:val="005046FF"/>
    <w:rsid w:val="005055D2"/>
    <w:rsid w:val="005071FC"/>
    <w:rsid w:val="00516F19"/>
    <w:rsid w:val="00521F26"/>
    <w:rsid w:val="005228D2"/>
    <w:rsid w:val="005249C9"/>
    <w:rsid w:val="00547B94"/>
    <w:rsid w:val="00547C11"/>
    <w:rsid w:val="00550FF3"/>
    <w:rsid w:val="005541EE"/>
    <w:rsid w:val="00554C70"/>
    <w:rsid w:val="00554DDA"/>
    <w:rsid w:val="005552E5"/>
    <w:rsid w:val="005611B5"/>
    <w:rsid w:val="00582CDA"/>
    <w:rsid w:val="0059109B"/>
    <w:rsid w:val="00594444"/>
    <w:rsid w:val="00597315"/>
    <w:rsid w:val="00597391"/>
    <w:rsid w:val="005A1B72"/>
    <w:rsid w:val="005A437F"/>
    <w:rsid w:val="005B0009"/>
    <w:rsid w:val="005B4067"/>
    <w:rsid w:val="005B70E2"/>
    <w:rsid w:val="005C0415"/>
    <w:rsid w:val="005C1376"/>
    <w:rsid w:val="005C3702"/>
    <w:rsid w:val="005C5C4A"/>
    <w:rsid w:val="005D1620"/>
    <w:rsid w:val="005D2064"/>
    <w:rsid w:val="005D3AA6"/>
    <w:rsid w:val="005D41D3"/>
    <w:rsid w:val="005D48BF"/>
    <w:rsid w:val="005E332D"/>
    <w:rsid w:val="005F1A51"/>
    <w:rsid w:val="005F2E84"/>
    <w:rsid w:val="005F68AD"/>
    <w:rsid w:val="00601B10"/>
    <w:rsid w:val="00607255"/>
    <w:rsid w:val="006114C1"/>
    <w:rsid w:val="00615E1A"/>
    <w:rsid w:val="006220C9"/>
    <w:rsid w:val="006338BE"/>
    <w:rsid w:val="0064162D"/>
    <w:rsid w:val="00641690"/>
    <w:rsid w:val="006453F4"/>
    <w:rsid w:val="00653434"/>
    <w:rsid w:val="006577F9"/>
    <w:rsid w:val="0066104C"/>
    <w:rsid w:val="00676F80"/>
    <w:rsid w:val="00682A47"/>
    <w:rsid w:val="006861C5"/>
    <w:rsid w:val="00690805"/>
    <w:rsid w:val="0069614D"/>
    <w:rsid w:val="00697FDF"/>
    <w:rsid w:val="006A577D"/>
    <w:rsid w:val="006A7427"/>
    <w:rsid w:val="006B1A79"/>
    <w:rsid w:val="006B23C9"/>
    <w:rsid w:val="006B5319"/>
    <w:rsid w:val="006C0543"/>
    <w:rsid w:val="006C34EF"/>
    <w:rsid w:val="006C3B1E"/>
    <w:rsid w:val="006C73E9"/>
    <w:rsid w:val="006D242C"/>
    <w:rsid w:val="006D33AE"/>
    <w:rsid w:val="006D7D77"/>
    <w:rsid w:val="006E11BE"/>
    <w:rsid w:val="006E4E05"/>
    <w:rsid w:val="006E54F0"/>
    <w:rsid w:val="006F2D8A"/>
    <w:rsid w:val="006F6120"/>
    <w:rsid w:val="006F6B66"/>
    <w:rsid w:val="00703938"/>
    <w:rsid w:val="00706A85"/>
    <w:rsid w:val="00710FB2"/>
    <w:rsid w:val="00714EEC"/>
    <w:rsid w:val="0071768D"/>
    <w:rsid w:val="00720136"/>
    <w:rsid w:val="007203F0"/>
    <w:rsid w:val="007227FD"/>
    <w:rsid w:val="00725805"/>
    <w:rsid w:val="00735B42"/>
    <w:rsid w:val="00737063"/>
    <w:rsid w:val="00737452"/>
    <w:rsid w:val="0074429E"/>
    <w:rsid w:val="007474F7"/>
    <w:rsid w:val="0074770C"/>
    <w:rsid w:val="00750DB3"/>
    <w:rsid w:val="0075670E"/>
    <w:rsid w:val="00756A85"/>
    <w:rsid w:val="00766370"/>
    <w:rsid w:val="00772C83"/>
    <w:rsid w:val="0077578F"/>
    <w:rsid w:val="00775F87"/>
    <w:rsid w:val="00780402"/>
    <w:rsid w:val="00783857"/>
    <w:rsid w:val="007849AD"/>
    <w:rsid w:val="00795135"/>
    <w:rsid w:val="007964A4"/>
    <w:rsid w:val="007A027A"/>
    <w:rsid w:val="007A0949"/>
    <w:rsid w:val="007A0BD1"/>
    <w:rsid w:val="007A1AA3"/>
    <w:rsid w:val="007A7857"/>
    <w:rsid w:val="007B2AEF"/>
    <w:rsid w:val="007C356A"/>
    <w:rsid w:val="007C378E"/>
    <w:rsid w:val="007C383F"/>
    <w:rsid w:val="007C4A74"/>
    <w:rsid w:val="007D3937"/>
    <w:rsid w:val="007E439A"/>
    <w:rsid w:val="007E5233"/>
    <w:rsid w:val="007F133D"/>
    <w:rsid w:val="00801327"/>
    <w:rsid w:val="008069B8"/>
    <w:rsid w:val="00806BFF"/>
    <w:rsid w:val="00806E79"/>
    <w:rsid w:val="00811AAD"/>
    <w:rsid w:val="00812EC9"/>
    <w:rsid w:val="00813302"/>
    <w:rsid w:val="008272EC"/>
    <w:rsid w:val="00835FFC"/>
    <w:rsid w:val="00836608"/>
    <w:rsid w:val="0083772A"/>
    <w:rsid w:val="008417C6"/>
    <w:rsid w:val="00844B88"/>
    <w:rsid w:val="00844DC3"/>
    <w:rsid w:val="0084560F"/>
    <w:rsid w:val="008508BB"/>
    <w:rsid w:val="0086323E"/>
    <w:rsid w:val="00865189"/>
    <w:rsid w:val="00867ECC"/>
    <w:rsid w:val="008725C5"/>
    <w:rsid w:val="00875173"/>
    <w:rsid w:val="00876699"/>
    <w:rsid w:val="008768BC"/>
    <w:rsid w:val="008852E9"/>
    <w:rsid w:val="0088530B"/>
    <w:rsid w:val="00885B6C"/>
    <w:rsid w:val="0089335E"/>
    <w:rsid w:val="008948D4"/>
    <w:rsid w:val="00894B1B"/>
    <w:rsid w:val="00896FD7"/>
    <w:rsid w:val="008A1BB3"/>
    <w:rsid w:val="008A2EE9"/>
    <w:rsid w:val="008A3FD0"/>
    <w:rsid w:val="008A6AF4"/>
    <w:rsid w:val="008B11BB"/>
    <w:rsid w:val="008B3753"/>
    <w:rsid w:val="008B53BD"/>
    <w:rsid w:val="008B5F16"/>
    <w:rsid w:val="008B7718"/>
    <w:rsid w:val="008C2ADF"/>
    <w:rsid w:val="008D438A"/>
    <w:rsid w:val="008F0EDD"/>
    <w:rsid w:val="00911DCC"/>
    <w:rsid w:val="00912B1A"/>
    <w:rsid w:val="009131DB"/>
    <w:rsid w:val="009258AE"/>
    <w:rsid w:val="00933D3E"/>
    <w:rsid w:val="00940142"/>
    <w:rsid w:val="0094052B"/>
    <w:rsid w:val="00950D97"/>
    <w:rsid w:val="00951A5E"/>
    <w:rsid w:val="009553B1"/>
    <w:rsid w:val="0095637C"/>
    <w:rsid w:val="00957E90"/>
    <w:rsid w:val="00963C40"/>
    <w:rsid w:val="00971D7E"/>
    <w:rsid w:val="009824FE"/>
    <w:rsid w:val="00982F14"/>
    <w:rsid w:val="009845E4"/>
    <w:rsid w:val="00985118"/>
    <w:rsid w:val="0099019B"/>
    <w:rsid w:val="00991E7D"/>
    <w:rsid w:val="00992A9A"/>
    <w:rsid w:val="00992B54"/>
    <w:rsid w:val="00995892"/>
    <w:rsid w:val="009971FE"/>
    <w:rsid w:val="009A2B6E"/>
    <w:rsid w:val="009A507D"/>
    <w:rsid w:val="009A527A"/>
    <w:rsid w:val="009B259B"/>
    <w:rsid w:val="009B27A4"/>
    <w:rsid w:val="009B56A3"/>
    <w:rsid w:val="00A00A83"/>
    <w:rsid w:val="00A14B77"/>
    <w:rsid w:val="00A15F03"/>
    <w:rsid w:val="00A24023"/>
    <w:rsid w:val="00A256AD"/>
    <w:rsid w:val="00A3436C"/>
    <w:rsid w:val="00A34D1D"/>
    <w:rsid w:val="00A4317B"/>
    <w:rsid w:val="00A4384D"/>
    <w:rsid w:val="00A43CB6"/>
    <w:rsid w:val="00A444F4"/>
    <w:rsid w:val="00A46A8D"/>
    <w:rsid w:val="00A55597"/>
    <w:rsid w:val="00A606E3"/>
    <w:rsid w:val="00A6120A"/>
    <w:rsid w:val="00A7070B"/>
    <w:rsid w:val="00A729AB"/>
    <w:rsid w:val="00A73C8B"/>
    <w:rsid w:val="00A76C46"/>
    <w:rsid w:val="00A813CA"/>
    <w:rsid w:val="00A84618"/>
    <w:rsid w:val="00A84F02"/>
    <w:rsid w:val="00A86FD0"/>
    <w:rsid w:val="00A87F97"/>
    <w:rsid w:val="00A91886"/>
    <w:rsid w:val="00A9310F"/>
    <w:rsid w:val="00A94A6C"/>
    <w:rsid w:val="00A952AB"/>
    <w:rsid w:val="00A969E4"/>
    <w:rsid w:val="00AB3280"/>
    <w:rsid w:val="00AB65FD"/>
    <w:rsid w:val="00AC22EE"/>
    <w:rsid w:val="00AC3F50"/>
    <w:rsid w:val="00AD3A0A"/>
    <w:rsid w:val="00AD57A1"/>
    <w:rsid w:val="00AD5A5A"/>
    <w:rsid w:val="00AE0F70"/>
    <w:rsid w:val="00AE3AAB"/>
    <w:rsid w:val="00AF62F3"/>
    <w:rsid w:val="00B025D5"/>
    <w:rsid w:val="00B05BFC"/>
    <w:rsid w:val="00B06FD7"/>
    <w:rsid w:val="00B11A42"/>
    <w:rsid w:val="00B13430"/>
    <w:rsid w:val="00B14442"/>
    <w:rsid w:val="00B17484"/>
    <w:rsid w:val="00B17A09"/>
    <w:rsid w:val="00B22518"/>
    <w:rsid w:val="00B231B5"/>
    <w:rsid w:val="00B33EDE"/>
    <w:rsid w:val="00B373CA"/>
    <w:rsid w:val="00B42228"/>
    <w:rsid w:val="00B44434"/>
    <w:rsid w:val="00B45C33"/>
    <w:rsid w:val="00B50483"/>
    <w:rsid w:val="00B52581"/>
    <w:rsid w:val="00B551BE"/>
    <w:rsid w:val="00B57708"/>
    <w:rsid w:val="00B602E8"/>
    <w:rsid w:val="00B61BFE"/>
    <w:rsid w:val="00B62CBC"/>
    <w:rsid w:val="00B64440"/>
    <w:rsid w:val="00B65CE6"/>
    <w:rsid w:val="00B66B99"/>
    <w:rsid w:val="00B7206B"/>
    <w:rsid w:val="00B778B5"/>
    <w:rsid w:val="00B80FC2"/>
    <w:rsid w:val="00B9255E"/>
    <w:rsid w:val="00B92758"/>
    <w:rsid w:val="00B93E7F"/>
    <w:rsid w:val="00BA09A9"/>
    <w:rsid w:val="00BA0A1F"/>
    <w:rsid w:val="00BB3439"/>
    <w:rsid w:val="00BB398B"/>
    <w:rsid w:val="00BB5317"/>
    <w:rsid w:val="00BB7B8B"/>
    <w:rsid w:val="00BC39D8"/>
    <w:rsid w:val="00BC6831"/>
    <w:rsid w:val="00BC6AB4"/>
    <w:rsid w:val="00BC765E"/>
    <w:rsid w:val="00BC7D7C"/>
    <w:rsid w:val="00BD6CB0"/>
    <w:rsid w:val="00BD7B73"/>
    <w:rsid w:val="00BE00C7"/>
    <w:rsid w:val="00BE059C"/>
    <w:rsid w:val="00BE2713"/>
    <w:rsid w:val="00BE521B"/>
    <w:rsid w:val="00BE6A35"/>
    <w:rsid w:val="00BE7035"/>
    <w:rsid w:val="00BE7EA4"/>
    <w:rsid w:val="00BF01FA"/>
    <w:rsid w:val="00BF660F"/>
    <w:rsid w:val="00BF71B2"/>
    <w:rsid w:val="00C007CF"/>
    <w:rsid w:val="00C019BB"/>
    <w:rsid w:val="00C03BF0"/>
    <w:rsid w:val="00C047C0"/>
    <w:rsid w:val="00C101B0"/>
    <w:rsid w:val="00C15309"/>
    <w:rsid w:val="00C21EAD"/>
    <w:rsid w:val="00C22348"/>
    <w:rsid w:val="00C30128"/>
    <w:rsid w:val="00C31BCF"/>
    <w:rsid w:val="00C34939"/>
    <w:rsid w:val="00C34A6B"/>
    <w:rsid w:val="00C4122A"/>
    <w:rsid w:val="00C44544"/>
    <w:rsid w:val="00C533BD"/>
    <w:rsid w:val="00C62B5C"/>
    <w:rsid w:val="00C6651C"/>
    <w:rsid w:val="00C6685A"/>
    <w:rsid w:val="00C778B3"/>
    <w:rsid w:val="00C918AA"/>
    <w:rsid w:val="00C950BE"/>
    <w:rsid w:val="00C97F65"/>
    <w:rsid w:val="00CA0357"/>
    <w:rsid w:val="00CB56A6"/>
    <w:rsid w:val="00CB6532"/>
    <w:rsid w:val="00CB7591"/>
    <w:rsid w:val="00CC12CD"/>
    <w:rsid w:val="00CD16FA"/>
    <w:rsid w:val="00CE1BED"/>
    <w:rsid w:val="00CE709D"/>
    <w:rsid w:val="00CF0BEB"/>
    <w:rsid w:val="00D03C4A"/>
    <w:rsid w:val="00D04F36"/>
    <w:rsid w:val="00D06285"/>
    <w:rsid w:val="00D06A5F"/>
    <w:rsid w:val="00D142DE"/>
    <w:rsid w:val="00D14638"/>
    <w:rsid w:val="00D17701"/>
    <w:rsid w:val="00D17CEE"/>
    <w:rsid w:val="00D2015E"/>
    <w:rsid w:val="00D21A91"/>
    <w:rsid w:val="00D21C15"/>
    <w:rsid w:val="00D235D8"/>
    <w:rsid w:val="00D24539"/>
    <w:rsid w:val="00D30A68"/>
    <w:rsid w:val="00D40DEE"/>
    <w:rsid w:val="00D422EA"/>
    <w:rsid w:val="00D42599"/>
    <w:rsid w:val="00D4622E"/>
    <w:rsid w:val="00D51F16"/>
    <w:rsid w:val="00D53B5B"/>
    <w:rsid w:val="00D55B58"/>
    <w:rsid w:val="00D575E2"/>
    <w:rsid w:val="00D60045"/>
    <w:rsid w:val="00D60709"/>
    <w:rsid w:val="00D609A7"/>
    <w:rsid w:val="00D675CC"/>
    <w:rsid w:val="00D67BFA"/>
    <w:rsid w:val="00D74BBA"/>
    <w:rsid w:val="00D74F77"/>
    <w:rsid w:val="00D84F67"/>
    <w:rsid w:val="00D8698E"/>
    <w:rsid w:val="00D9035F"/>
    <w:rsid w:val="00D90F59"/>
    <w:rsid w:val="00D9356F"/>
    <w:rsid w:val="00D94C43"/>
    <w:rsid w:val="00D96F62"/>
    <w:rsid w:val="00DB0A15"/>
    <w:rsid w:val="00DB30B6"/>
    <w:rsid w:val="00DB58E1"/>
    <w:rsid w:val="00DB594A"/>
    <w:rsid w:val="00DB63B9"/>
    <w:rsid w:val="00DB6EA9"/>
    <w:rsid w:val="00DC63D8"/>
    <w:rsid w:val="00DD4BC9"/>
    <w:rsid w:val="00DD701A"/>
    <w:rsid w:val="00DD7778"/>
    <w:rsid w:val="00DE3ED4"/>
    <w:rsid w:val="00DE6394"/>
    <w:rsid w:val="00DE74CE"/>
    <w:rsid w:val="00DF5EA4"/>
    <w:rsid w:val="00E02FA8"/>
    <w:rsid w:val="00E04F49"/>
    <w:rsid w:val="00E05909"/>
    <w:rsid w:val="00E0745E"/>
    <w:rsid w:val="00E107A3"/>
    <w:rsid w:val="00E10CD8"/>
    <w:rsid w:val="00E209C8"/>
    <w:rsid w:val="00E2285B"/>
    <w:rsid w:val="00E27592"/>
    <w:rsid w:val="00E3693D"/>
    <w:rsid w:val="00E4153D"/>
    <w:rsid w:val="00E41DFC"/>
    <w:rsid w:val="00E444C0"/>
    <w:rsid w:val="00E46819"/>
    <w:rsid w:val="00E56230"/>
    <w:rsid w:val="00E653CC"/>
    <w:rsid w:val="00E66C02"/>
    <w:rsid w:val="00E735A6"/>
    <w:rsid w:val="00E76480"/>
    <w:rsid w:val="00E76CF2"/>
    <w:rsid w:val="00E77731"/>
    <w:rsid w:val="00E7791D"/>
    <w:rsid w:val="00E810D4"/>
    <w:rsid w:val="00E909CD"/>
    <w:rsid w:val="00E90E73"/>
    <w:rsid w:val="00E9243B"/>
    <w:rsid w:val="00E92B71"/>
    <w:rsid w:val="00E95D06"/>
    <w:rsid w:val="00E95DB4"/>
    <w:rsid w:val="00E97B14"/>
    <w:rsid w:val="00EB2DA0"/>
    <w:rsid w:val="00EB7F0C"/>
    <w:rsid w:val="00EC2867"/>
    <w:rsid w:val="00EC3CF6"/>
    <w:rsid w:val="00EC488F"/>
    <w:rsid w:val="00ED13DC"/>
    <w:rsid w:val="00EE0ACF"/>
    <w:rsid w:val="00EE6D67"/>
    <w:rsid w:val="00EF3E2A"/>
    <w:rsid w:val="00F0025D"/>
    <w:rsid w:val="00F02887"/>
    <w:rsid w:val="00F07E95"/>
    <w:rsid w:val="00F13E76"/>
    <w:rsid w:val="00F26724"/>
    <w:rsid w:val="00F27460"/>
    <w:rsid w:val="00F356E4"/>
    <w:rsid w:val="00F42A8F"/>
    <w:rsid w:val="00F47432"/>
    <w:rsid w:val="00F51930"/>
    <w:rsid w:val="00F52D58"/>
    <w:rsid w:val="00F53A22"/>
    <w:rsid w:val="00F53A5F"/>
    <w:rsid w:val="00F543C0"/>
    <w:rsid w:val="00F618C1"/>
    <w:rsid w:val="00F62E49"/>
    <w:rsid w:val="00F63FE8"/>
    <w:rsid w:val="00F73B3E"/>
    <w:rsid w:val="00F8018F"/>
    <w:rsid w:val="00F81C09"/>
    <w:rsid w:val="00F9732E"/>
    <w:rsid w:val="00FA4C84"/>
    <w:rsid w:val="00FB0790"/>
    <w:rsid w:val="00FB6C55"/>
    <w:rsid w:val="00FC0DD8"/>
    <w:rsid w:val="00FC46D5"/>
    <w:rsid w:val="00FE101E"/>
    <w:rsid w:val="00FE337E"/>
    <w:rsid w:val="00FE60D4"/>
    <w:rsid w:val="00FF3C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BCF"/>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rPr>
  </w:style>
  <w:style w:type="paragraph" w:styleId="ac">
    <w:name w:val="Title"/>
    <w:basedOn w:val="a"/>
    <w:link w:val="ad"/>
    <w:qFormat/>
    <w:rsid w:val="00F26724"/>
    <w:pPr>
      <w:jc w:val="center"/>
    </w:pPr>
    <w:rPr>
      <w:sz w:val="28"/>
    </w:rPr>
  </w:style>
  <w:style w:type="character" w:customStyle="1" w:styleId="ad">
    <w:name w:val="Название Знак"/>
    <w:link w:val="ac"/>
    <w:rsid w:val="00F26724"/>
    <w:rPr>
      <w:sz w:val="28"/>
      <w:szCs w:val="24"/>
    </w:rPr>
  </w:style>
  <w:style w:type="paragraph" w:styleId="ae">
    <w:name w:val="Body Text"/>
    <w:basedOn w:val="a"/>
    <w:link w:val="af"/>
    <w:rsid w:val="00F26724"/>
    <w:pPr>
      <w:jc w:val="both"/>
    </w:pPr>
    <w:rPr>
      <w:sz w:val="28"/>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rPr>
  </w:style>
  <w:style w:type="character" w:customStyle="1" w:styleId="af4">
    <w:name w:val="Текст сноски Знак"/>
    <w:link w:val="af3"/>
    <w:uiPriority w:val="99"/>
    <w:rsid w:val="00F26724"/>
    <w:rPr>
      <w:rFonts w:ascii="Arial" w:hAnsi="Arial"/>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rPr>
  </w:style>
  <w:style w:type="character" w:customStyle="1" w:styleId="afa">
    <w:name w:val="Тема примечания Знак"/>
    <w:link w:val="af9"/>
    <w:rsid w:val="00F26724"/>
    <w:rPr>
      <w:b/>
      <w:bCs/>
    </w:rPr>
  </w:style>
  <w:style w:type="character" w:styleId="afb">
    <w:name w:val="Hyperlink"/>
    <w:uiPriority w:val="99"/>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D235D8"/>
    <w:rPr>
      <w:sz w:val="24"/>
      <w:szCs w:val="24"/>
    </w:rPr>
  </w:style>
  <w:style w:type="paragraph" w:customStyle="1" w:styleId="12">
    <w:name w:val="Стиль1"/>
    <w:basedOn w:val="a"/>
    <w:link w:val="13"/>
    <w:rsid w:val="00D235D8"/>
    <w:pPr>
      <w:widowControl w:val="0"/>
      <w:autoSpaceDE w:val="0"/>
      <w:autoSpaceDN w:val="0"/>
      <w:adjustRightInd w:val="0"/>
      <w:ind w:firstLine="567"/>
      <w:jc w:val="both"/>
    </w:pPr>
  </w:style>
  <w:style w:type="character" w:customStyle="1" w:styleId="13">
    <w:name w:val="Стиль1 Знак"/>
    <w:basedOn w:val="a0"/>
    <w:link w:val="12"/>
    <w:locked/>
    <w:rsid w:val="00D235D8"/>
    <w:rPr>
      <w:sz w:val="24"/>
      <w:szCs w:val="24"/>
    </w:rPr>
  </w:style>
</w:styles>
</file>

<file path=word/webSettings.xml><?xml version="1.0" encoding="utf-8"?>
<w:webSettings xmlns:r="http://schemas.openxmlformats.org/officeDocument/2006/relationships" xmlns:w="http://schemas.openxmlformats.org/wordprocessingml/2006/main">
  <w:divs>
    <w:div w:id="1929459541">
      <w:bodyDiv w:val="1"/>
      <w:marLeft w:val="0"/>
      <w:marRight w:val="0"/>
      <w:marTop w:val="0"/>
      <w:marBottom w:val="0"/>
      <w:divBdr>
        <w:top w:val="none" w:sz="0" w:space="0" w:color="auto"/>
        <w:left w:val="none" w:sz="0" w:space="0" w:color="auto"/>
        <w:bottom w:val="none" w:sz="0" w:space="0" w:color="auto"/>
        <w:right w:val="none" w:sz="0" w:space="0" w:color="auto"/>
      </w:divBdr>
    </w:div>
    <w:div w:id="2060473242">
      <w:bodyDiv w:val="1"/>
      <w:marLeft w:val="0"/>
      <w:marRight w:val="0"/>
      <w:marTop w:val="0"/>
      <w:marBottom w:val="0"/>
      <w:divBdr>
        <w:top w:val="none" w:sz="0" w:space="0" w:color="auto"/>
        <w:left w:val="none" w:sz="0" w:space="0" w:color="auto"/>
        <w:bottom w:val="none" w:sz="0" w:space="0" w:color="auto"/>
        <w:right w:val="none" w:sz="0" w:space="0" w:color="auto"/>
      </w:divBdr>
    </w:div>
    <w:div w:id="21102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661085ED54F412FA5CA6470B032C1BB03910D6B0F4F493D44858794BC2CR1L" TargetMode="External"/><Relationship Id="rId18" Type="http://schemas.openxmlformats.org/officeDocument/2006/relationships/hyperlink" Target="consultantplus://offline/ref=8595D39F03F1F691F2C041DA4B9F5EA231525BAD0A1FDE319F0F4D993A0853F9BE0D01085C184B89384E0794E590ABB0D20FE58EFC339DCDyCo7L"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9E89AAB0FD1A9BBB11134009C3227FCE53C937EAAAAF9618AB29B9236EFDAC595A33BB2E8En8E7J"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enobl.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hyperlink" Target="consultantplus://offline/ref=E661085ED54F412FA5CA6470B032C1BB0094086E0444493D44858794BC2CR1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mfc47.ru/" TargetMode="External"/><Relationship Id="rId19" Type="http://schemas.openxmlformats.org/officeDocument/2006/relationships/hyperlink" Target="consultantplus://offline/ref=0F5D81B5570BB73DD5848404D8F4DA67D1713D0B14C72960F85D0EF814C40D15BCD45E6942A283125268CB7AF014T1H"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o-sinyavino.ru" TargetMode="External"/><Relationship Id="rId14" Type="http://schemas.openxmlformats.org/officeDocument/2006/relationships/hyperlink" Target="consultantplus://offline/ref=E661085ED54F412FA5CA6470B032C1BB0390056F0E46493D44858794BC2CR1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hyperlink" Target="consultantplus://offline/ref=8E297BA30B254F08DF7D8CCAEF380E13E897705D8DE3EE65E67CA99505929D35F379CBE58B2D4429Q7k7L"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www.gosuslugi.ru" TargetMode="External"/><Relationship Id="rId17" Type="http://schemas.openxmlformats.org/officeDocument/2006/relationships/hyperlink" Target="consultantplus://offline/ref=9E89AAB0FD1A9BBB11134009C3227FCE53C937EAAAAF9618AB29B9236EFDAC595A33BB26n8E7J"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26</Pages>
  <Words>10594</Words>
  <Characters>60389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70842</CharactersWithSpaces>
  <SharedDoc>false</SharedDoc>
  <HLinks>
    <vt:vector size="72" baseType="variant">
      <vt:variant>
        <vt:i4>6160464</vt:i4>
      </vt:variant>
      <vt:variant>
        <vt:i4>33</vt:i4>
      </vt:variant>
      <vt:variant>
        <vt:i4>0</vt:i4>
      </vt:variant>
      <vt:variant>
        <vt:i4>5</vt:i4>
      </vt:variant>
      <vt:variant>
        <vt:lpwstr>consultantplus://offline/ref=0F5D81B5570BB73DD5848404D8F4DA67D1713D0B14C72960F85D0EF814C40D15BCD45E6942A283125268CB7AF014T1H</vt:lpwstr>
      </vt:variant>
      <vt:variant>
        <vt:lpwstr/>
      </vt:variant>
      <vt:variant>
        <vt:i4>6553654</vt:i4>
      </vt:variant>
      <vt:variant>
        <vt:i4>30</vt:i4>
      </vt:variant>
      <vt:variant>
        <vt:i4>0</vt:i4>
      </vt:variant>
      <vt:variant>
        <vt:i4>5</vt:i4>
      </vt:variant>
      <vt:variant>
        <vt:lpwstr/>
      </vt:variant>
      <vt:variant>
        <vt:lpwstr>Par144</vt:lpwstr>
      </vt:variant>
      <vt:variant>
        <vt:i4>3801193</vt:i4>
      </vt:variant>
      <vt:variant>
        <vt:i4>27</vt:i4>
      </vt:variant>
      <vt:variant>
        <vt:i4>0</vt:i4>
      </vt:variant>
      <vt:variant>
        <vt:i4>5</vt:i4>
      </vt:variant>
      <vt:variant>
        <vt:lpwstr>consultantplus://offline/ref=8595D39F03F1F691F2C041DA4B9F5EA231525BAD0A1FDE319F0F4D993A0853F9BE0D01085C184B89384E0794E590ABB0D20FE58EFC339DCDyCo7L</vt:lpwstr>
      </vt:variant>
      <vt:variant>
        <vt:lpwstr/>
      </vt:variant>
      <vt:variant>
        <vt:i4>7536694</vt:i4>
      </vt:variant>
      <vt:variant>
        <vt:i4>24</vt:i4>
      </vt:variant>
      <vt:variant>
        <vt:i4>0</vt:i4>
      </vt:variant>
      <vt:variant>
        <vt:i4>5</vt:i4>
      </vt:variant>
      <vt:variant>
        <vt:lpwstr>consultantplus://offline/ref=9E89AAB0FD1A9BBB11134009C3227FCE53C937EAAAAF9618AB29B9236EFDAC595A33BB26n8E7J</vt:lpwstr>
      </vt:variant>
      <vt:variant>
        <vt:lpwstr/>
      </vt:variant>
      <vt:variant>
        <vt:i4>4915200</vt:i4>
      </vt:variant>
      <vt:variant>
        <vt:i4>21</vt:i4>
      </vt:variant>
      <vt:variant>
        <vt:i4>0</vt:i4>
      </vt:variant>
      <vt:variant>
        <vt:i4>5</vt:i4>
      </vt:variant>
      <vt:variant>
        <vt:lpwstr>consultantplus://offline/ref=9E89AAB0FD1A9BBB11134009C3227FCE53C937EAAAAF9618AB29B9236EFDAC595A33BB2E8En8E7J</vt:lpwstr>
      </vt:variant>
      <vt:variant>
        <vt:lpwstr/>
      </vt:variant>
      <vt:variant>
        <vt:i4>3735664</vt:i4>
      </vt:variant>
      <vt:variant>
        <vt:i4>18</vt:i4>
      </vt:variant>
      <vt:variant>
        <vt:i4>0</vt:i4>
      </vt:variant>
      <vt:variant>
        <vt:i4>5</vt:i4>
      </vt:variant>
      <vt:variant>
        <vt:lpwstr/>
      </vt:variant>
      <vt:variant>
        <vt:lpwstr>P99</vt:lpwstr>
      </vt:variant>
      <vt:variant>
        <vt:i4>5767177</vt:i4>
      </vt:variant>
      <vt:variant>
        <vt:i4>15</vt:i4>
      </vt:variant>
      <vt:variant>
        <vt:i4>0</vt:i4>
      </vt:variant>
      <vt:variant>
        <vt:i4>5</vt:i4>
      </vt:variant>
      <vt:variant>
        <vt:lpwstr>consultantplus://offline/ref=E661085ED54F412FA5CA6470B032C1BB0094086E0444493D44858794BC2CR1L</vt:lpwstr>
      </vt:variant>
      <vt:variant>
        <vt:lpwstr/>
      </vt:variant>
      <vt:variant>
        <vt:i4>5767251</vt:i4>
      </vt:variant>
      <vt:variant>
        <vt:i4>12</vt:i4>
      </vt:variant>
      <vt:variant>
        <vt:i4>0</vt:i4>
      </vt:variant>
      <vt:variant>
        <vt:i4>5</vt:i4>
      </vt:variant>
      <vt:variant>
        <vt:lpwstr>consultantplus://offline/ref=E661085ED54F412FA5CA6470B032C1BB0390056F0E46493D44858794BC2CR1L</vt:lpwstr>
      </vt:variant>
      <vt:variant>
        <vt:lpwstr/>
      </vt:variant>
      <vt:variant>
        <vt:i4>5767252</vt:i4>
      </vt:variant>
      <vt:variant>
        <vt:i4>9</vt:i4>
      </vt:variant>
      <vt:variant>
        <vt:i4>0</vt:i4>
      </vt:variant>
      <vt:variant>
        <vt:i4>5</vt:i4>
      </vt:variant>
      <vt:variant>
        <vt:lpwstr>consultantplus://offline/ref=E661085ED54F412FA5CA6470B032C1BB03910D6B0F4F493D44858794BC2CR1L</vt:lpwstr>
      </vt:variant>
      <vt:variant>
        <vt:lpwstr/>
      </vt:variant>
      <vt:variant>
        <vt:i4>851994</vt:i4>
      </vt:variant>
      <vt:variant>
        <vt:i4>6</vt:i4>
      </vt:variant>
      <vt:variant>
        <vt:i4>0</vt:i4>
      </vt:variant>
      <vt:variant>
        <vt:i4>5</vt:i4>
      </vt:variant>
      <vt:variant>
        <vt:lpwstr>http://www.gosuslugi.ru/</vt:lpwstr>
      </vt:variant>
      <vt:variant>
        <vt:lpwstr/>
      </vt:variant>
      <vt:variant>
        <vt:i4>5832734</vt:i4>
      </vt:variant>
      <vt:variant>
        <vt:i4>3</vt:i4>
      </vt:variant>
      <vt:variant>
        <vt:i4>0</vt:i4>
      </vt:variant>
      <vt:variant>
        <vt:i4>5</vt:i4>
      </vt:variant>
      <vt:variant>
        <vt:lpwstr>http://www.gu.lenobl.ru/</vt:lpwstr>
      </vt:variant>
      <vt:variant>
        <vt:lpwstr/>
      </vt:variant>
      <vt:variant>
        <vt:i4>5177344</vt:i4>
      </vt:variant>
      <vt:variant>
        <vt:i4>0</vt:i4>
      </vt:variant>
      <vt:variant>
        <vt:i4>0</vt:i4>
      </vt:variant>
      <vt:variant>
        <vt:i4>5</vt:i4>
      </vt:variant>
      <vt:variant>
        <vt:lpwstr>http://mfc47.ru/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Владимировна Науменко</dc:creator>
  <cp:lastModifiedBy>user</cp:lastModifiedBy>
  <cp:revision>7</cp:revision>
  <cp:lastPrinted>2022-05-30T06:51:00Z</cp:lastPrinted>
  <dcterms:created xsi:type="dcterms:W3CDTF">2023-01-19T12:23:00Z</dcterms:created>
  <dcterms:modified xsi:type="dcterms:W3CDTF">2023-02-06T11:46:00Z</dcterms:modified>
</cp:coreProperties>
</file>