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C6" w:rsidRDefault="00892DC6" w:rsidP="00892DC6">
      <w:pPr>
        <w:shd w:val="clear" w:color="auto" w:fill="FFFFFF"/>
        <w:spacing w:before="576"/>
        <w:ind w:right="5"/>
        <w:jc w:val="right"/>
      </w:pPr>
      <w:r w:rsidRPr="009426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-239395</wp:posOffset>
            </wp:positionV>
            <wp:extent cx="581025" cy="685800"/>
            <wp:effectExtent l="19050" t="0" r="9525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4E4">
        <w:tab/>
      </w:r>
      <w:r w:rsidR="009164E4">
        <w:tab/>
      </w:r>
      <w:r w:rsidR="009164E4">
        <w:tab/>
      </w:r>
      <w:r w:rsidR="009164E4">
        <w:tab/>
      </w:r>
      <w:r w:rsidR="009164E4">
        <w:tab/>
      </w:r>
      <w:r w:rsidR="009164E4">
        <w:tab/>
      </w:r>
      <w:r w:rsidR="009164E4">
        <w:tab/>
      </w:r>
      <w:r w:rsidR="009164E4">
        <w:tab/>
      </w:r>
    </w:p>
    <w:p w:rsidR="00892DC6" w:rsidRPr="00237771" w:rsidRDefault="00892DC6" w:rsidP="00892DC6">
      <w:pPr>
        <w:spacing w:line="360" w:lineRule="auto"/>
        <w:jc w:val="center"/>
        <w:rPr>
          <w:b/>
          <w:sz w:val="24"/>
          <w:szCs w:val="24"/>
        </w:rPr>
      </w:pPr>
      <w:r w:rsidRPr="00237771">
        <w:rPr>
          <w:b/>
          <w:sz w:val="24"/>
          <w:szCs w:val="24"/>
        </w:rPr>
        <w:t xml:space="preserve">СОВЕТ ДЕПУТАТОВ </w:t>
      </w:r>
    </w:p>
    <w:p w:rsidR="00892DC6" w:rsidRPr="00237771" w:rsidRDefault="00892DC6" w:rsidP="00892DC6">
      <w:pPr>
        <w:spacing w:line="360" w:lineRule="auto"/>
        <w:jc w:val="center"/>
        <w:rPr>
          <w:b/>
          <w:sz w:val="24"/>
          <w:szCs w:val="24"/>
        </w:rPr>
      </w:pPr>
      <w:r w:rsidRPr="00237771">
        <w:rPr>
          <w:b/>
          <w:sz w:val="24"/>
          <w:szCs w:val="24"/>
        </w:rPr>
        <w:t xml:space="preserve">СИНЯВИНСКОГО ГОРОДСКОГО ПОСЕЛЕНИЯ </w:t>
      </w:r>
    </w:p>
    <w:p w:rsidR="00892DC6" w:rsidRPr="00237771" w:rsidRDefault="00892DC6" w:rsidP="00892DC6">
      <w:pPr>
        <w:spacing w:line="360" w:lineRule="auto"/>
        <w:jc w:val="center"/>
        <w:rPr>
          <w:b/>
          <w:sz w:val="24"/>
          <w:szCs w:val="24"/>
        </w:rPr>
      </w:pPr>
      <w:r w:rsidRPr="00237771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892DC6" w:rsidRPr="00237771" w:rsidRDefault="00892DC6" w:rsidP="00892DC6">
      <w:pPr>
        <w:pStyle w:val="1"/>
        <w:jc w:val="center"/>
        <w:rPr>
          <w:szCs w:val="24"/>
        </w:rPr>
      </w:pPr>
    </w:p>
    <w:p w:rsidR="00892DC6" w:rsidRPr="00237771" w:rsidRDefault="00892DC6" w:rsidP="00892DC6">
      <w:pPr>
        <w:pStyle w:val="1"/>
        <w:jc w:val="center"/>
        <w:rPr>
          <w:szCs w:val="24"/>
        </w:rPr>
      </w:pPr>
      <w:proofErr w:type="gramStart"/>
      <w:r w:rsidRPr="00237771">
        <w:rPr>
          <w:szCs w:val="24"/>
        </w:rPr>
        <w:t>Р</w:t>
      </w:r>
      <w:proofErr w:type="gramEnd"/>
      <w:r w:rsidRPr="00237771">
        <w:rPr>
          <w:szCs w:val="24"/>
        </w:rPr>
        <w:t xml:space="preserve"> Е Ш Е Н И Е</w:t>
      </w:r>
    </w:p>
    <w:p w:rsidR="00892DC6" w:rsidRPr="00237771" w:rsidRDefault="00892DC6" w:rsidP="00892DC6">
      <w:pPr>
        <w:rPr>
          <w:sz w:val="24"/>
          <w:szCs w:val="24"/>
        </w:rPr>
      </w:pPr>
    </w:p>
    <w:p w:rsidR="00892DC6" w:rsidRPr="00237771" w:rsidRDefault="00892DC6" w:rsidP="00892DC6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 w:rsidRPr="00237771">
        <w:rPr>
          <w:b/>
          <w:bCs/>
          <w:color w:val="000000"/>
          <w:spacing w:val="2"/>
          <w:sz w:val="24"/>
          <w:szCs w:val="24"/>
        </w:rPr>
        <w:t xml:space="preserve">от   </w:t>
      </w:r>
      <w:r w:rsidR="009164E4">
        <w:rPr>
          <w:b/>
          <w:color w:val="000000"/>
          <w:spacing w:val="2"/>
          <w:sz w:val="24"/>
          <w:szCs w:val="24"/>
        </w:rPr>
        <w:t>16 марта</w:t>
      </w:r>
      <w:r w:rsidRPr="00237771">
        <w:rPr>
          <w:b/>
          <w:color w:val="000000"/>
          <w:spacing w:val="2"/>
          <w:sz w:val="24"/>
          <w:szCs w:val="24"/>
        </w:rPr>
        <w:t xml:space="preserve"> 2023 года</w:t>
      </w:r>
      <w:r w:rsidR="009164E4">
        <w:rPr>
          <w:b/>
          <w:bCs/>
          <w:color w:val="000000"/>
          <w:spacing w:val="2"/>
          <w:sz w:val="24"/>
          <w:szCs w:val="24"/>
        </w:rPr>
        <w:t xml:space="preserve"> № 1</w:t>
      </w:r>
    </w:p>
    <w:p w:rsidR="00892DC6" w:rsidRPr="00237771" w:rsidRDefault="00892DC6" w:rsidP="00892DC6">
      <w:pPr>
        <w:shd w:val="clear" w:color="auto" w:fill="FFFFFF"/>
        <w:jc w:val="center"/>
        <w:rPr>
          <w:b/>
          <w:sz w:val="24"/>
          <w:szCs w:val="24"/>
        </w:rPr>
      </w:pPr>
    </w:p>
    <w:p w:rsidR="00892DC6" w:rsidRPr="00237771" w:rsidRDefault="00892DC6" w:rsidP="009164E4">
      <w:pPr>
        <w:shd w:val="clear" w:color="auto" w:fill="FFFFFF"/>
        <w:tabs>
          <w:tab w:val="left" w:pos="658"/>
        </w:tabs>
        <w:spacing w:line="322" w:lineRule="exact"/>
        <w:jc w:val="center"/>
        <w:rPr>
          <w:b/>
          <w:color w:val="000000"/>
          <w:spacing w:val="-2"/>
          <w:sz w:val="24"/>
          <w:szCs w:val="24"/>
        </w:rPr>
      </w:pPr>
      <w:r w:rsidRPr="00237771">
        <w:rPr>
          <w:b/>
          <w:color w:val="000000"/>
          <w:spacing w:val="-2"/>
          <w:sz w:val="24"/>
          <w:szCs w:val="24"/>
        </w:rPr>
        <w:t xml:space="preserve">О внесении изменений в решение совета депутатов </w:t>
      </w:r>
    </w:p>
    <w:p w:rsidR="00892DC6" w:rsidRPr="00237771" w:rsidRDefault="00892DC6" w:rsidP="009164E4">
      <w:pPr>
        <w:shd w:val="clear" w:color="auto" w:fill="FFFFFF"/>
        <w:tabs>
          <w:tab w:val="left" w:pos="658"/>
        </w:tabs>
        <w:spacing w:line="322" w:lineRule="exact"/>
        <w:jc w:val="center"/>
        <w:rPr>
          <w:b/>
          <w:color w:val="000000"/>
          <w:spacing w:val="-2"/>
          <w:sz w:val="24"/>
          <w:szCs w:val="24"/>
        </w:rPr>
      </w:pPr>
      <w:r w:rsidRPr="00237771">
        <w:rPr>
          <w:b/>
          <w:color w:val="000000"/>
          <w:spacing w:val="-2"/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от 28.11.2019 №18 </w:t>
      </w:r>
    </w:p>
    <w:p w:rsidR="00892DC6" w:rsidRPr="00237771" w:rsidRDefault="00892DC6" w:rsidP="009164E4">
      <w:pPr>
        <w:shd w:val="clear" w:color="auto" w:fill="FFFFFF"/>
        <w:tabs>
          <w:tab w:val="left" w:pos="658"/>
        </w:tabs>
        <w:spacing w:line="322" w:lineRule="exact"/>
        <w:jc w:val="center"/>
        <w:rPr>
          <w:b/>
          <w:color w:val="000000"/>
          <w:spacing w:val="-2"/>
          <w:sz w:val="24"/>
          <w:szCs w:val="24"/>
        </w:rPr>
      </w:pPr>
      <w:r w:rsidRPr="00237771">
        <w:rPr>
          <w:b/>
          <w:color w:val="000000"/>
          <w:spacing w:val="-2"/>
          <w:sz w:val="24"/>
          <w:szCs w:val="24"/>
        </w:rPr>
        <w:t xml:space="preserve">«Об установлении земельного налога на территории </w:t>
      </w:r>
    </w:p>
    <w:p w:rsidR="00892DC6" w:rsidRPr="00237771" w:rsidRDefault="00892DC6" w:rsidP="009164E4">
      <w:pPr>
        <w:shd w:val="clear" w:color="auto" w:fill="FFFFFF"/>
        <w:tabs>
          <w:tab w:val="left" w:pos="658"/>
        </w:tabs>
        <w:spacing w:line="322" w:lineRule="exact"/>
        <w:jc w:val="center"/>
        <w:rPr>
          <w:b/>
          <w:color w:val="000000"/>
          <w:spacing w:val="-2"/>
          <w:sz w:val="24"/>
          <w:szCs w:val="24"/>
        </w:rPr>
      </w:pPr>
      <w:r w:rsidRPr="00237771">
        <w:rPr>
          <w:b/>
          <w:color w:val="000000"/>
          <w:spacing w:val="-2"/>
          <w:sz w:val="24"/>
          <w:szCs w:val="24"/>
        </w:rPr>
        <w:t xml:space="preserve">Синявинского городского поселения </w:t>
      </w:r>
    </w:p>
    <w:p w:rsidR="00892DC6" w:rsidRPr="00237771" w:rsidRDefault="00892DC6" w:rsidP="009164E4">
      <w:pPr>
        <w:shd w:val="clear" w:color="auto" w:fill="FFFFFF"/>
        <w:tabs>
          <w:tab w:val="left" w:pos="658"/>
        </w:tabs>
        <w:spacing w:line="322" w:lineRule="exact"/>
        <w:jc w:val="center"/>
        <w:rPr>
          <w:b/>
          <w:color w:val="000000"/>
          <w:spacing w:val="-2"/>
          <w:sz w:val="24"/>
          <w:szCs w:val="24"/>
        </w:rPr>
      </w:pPr>
      <w:r w:rsidRPr="00237771">
        <w:rPr>
          <w:b/>
          <w:color w:val="000000"/>
          <w:spacing w:val="-2"/>
          <w:sz w:val="24"/>
          <w:szCs w:val="24"/>
        </w:rPr>
        <w:t>Кировского муниципального района Ленинградской области</w:t>
      </w:r>
      <w:r w:rsidR="00F46ABB">
        <w:rPr>
          <w:b/>
          <w:color w:val="000000"/>
          <w:spacing w:val="-2"/>
          <w:sz w:val="24"/>
          <w:szCs w:val="24"/>
        </w:rPr>
        <w:t>»</w:t>
      </w:r>
    </w:p>
    <w:p w:rsidR="00892DC6" w:rsidRPr="00237771" w:rsidRDefault="00892DC6" w:rsidP="00892DC6">
      <w:pPr>
        <w:widowControl/>
        <w:ind w:firstLine="540"/>
        <w:jc w:val="both"/>
        <w:rPr>
          <w:sz w:val="24"/>
          <w:szCs w:val="24"/>
        </w:rPr>
      </w:pPr>
    </w:p>
    <w:p w:rsidR="00892DC6" w:rsidRPr="00237771" w:rsidRDefault="00892DC6" w:rsidP="00892DC6">
      <w:pPr>
        <w:widowControl/>
        <w:ind w:firstLine="540"/>
        <w:jc w:val="both"/>
        <w:rPr>
          <w:sz w:val="24"/>
          <w:szCs w:val="24"/>
        </w:rPr>
      </w:pPr>
      <w:r w:rsidRPr="00237771">
        <w:rPr>
          <w:sz w:val="24"/>
          <w:szCs w:val="24"/>
        </w:rPr>
        <w:t>В соответствии с</w:t>
      </w:r>
      <w:r w:rsidR="00DE4DC1">
        <w:rPr>
          <w:sz w:val="24"/>
          <w:szCs w:val="24"/>
        </w:rPr>
        <w:t xml:space="preserve">  Федеральным законом от 14.07.2022 № 263-ФЗ «О внесении изменений  в части первую и вторую Налогового кодекса Российской Федерации</w:t>
      </w:r>
      <w:r w:rsidR="00F46ABB">
        <w:rPr>
          <w:sz w:val="24"/>
          <w:szCs w:val="24"/>
        </w:rPr>
        <w:t>»</w:t>
      </w:r>
      <w:r w:rsidR="00DE4DC1">
        <w:rPr>
          <w:sz w:val="24"/>
          <w:szCs w:val="24"/>
        </w:rPr>
        <w:t xml:space="preserve">, </w:t>
      </w:r>
      <w:r w:rsidRPr="00237771">
        <w:rPr>
          <w:sz w:val="24"/>
          <w:szCs w:val="24"/>
        </w:rPr>
        <w:t xml:space="preserve">Федеральным </w:t>
      </w:r>
      <w:hyperlink r:id="rId5" w:history="1">
        <w:r w:rsidRPr="00237771">
          <w:rPr>
            <w:color w:val="0000FF"/>
            <w:sz w:val="24"/>
            <w:szCs w:val="24"/>
          </w:rPr>
          <w:t>законом</w:t>
        </w:r>
      </w:hyperlink>
      <w:r w:rsidRPr="00237771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Pr="00237771">
        <w:rPr>
          <w:sz w:val="24"/>
          <w:szCs w:val="24"/>
        </w:rPr>
        <w:t>Синявинское</w:t>
      </w:r>
      <w:proofErr w:type="spellEnd"/>
      <w:r w:rsidRPr="00237771">
        <w:rPr>
          <w:sz w:val="24"/>
          <w:szCs w:val="24"/>
        </w:rPr>
        <w:t xml:space="preserve"> городское поселение Кировского муниципального района Ленинградской области, совет депутатов  </w:t>
      </w:r>
      <w:r w:rsidRPr="00237771">
        <w:rPr>
          <w:bCs/>
          <w:color w:val="000000"/>
          <w:sz w:val="24"/>
          <w:szCs w:val="24"/>
        </w:rPr>
        <w:t xml:space="preserve">Синявинского городского поселения </w:t>
      </w:r>
      <w:r w:rsidRPr="00237771">
        <w:rPr>
          <w:bCs/>
          <w:color w:val="000000"/>
          <w:spacing w:val="-1"/>
          <w:sz w:val="24"/>
          <w:szCs w:val="24"/>
        </w:rPr>
        <w:t xml:space="preserve">Кировского  муниципального  района </w:t>
      </w:r>
      <w:r w:rsidRPr="00237771">
        <w:rPr>
          <w:bCs/>
          <w:color w:val="000000"/>
          <w:sz w:val="24"/>
          <w:szCs w:val="24"/>
        </w:rPr>
        <w:t>Ленинградской области</w:t>
      </w:r>
      <w:r w:rsidRPr="00237771">
        <w:rPr>
          <w:sz w:val="24"/>
          <w:szCs w:val="24"/>
        </w:rPr>
        <w:t xml:space="preserve"> решил:</w:t>
      </w:r>
    </w:p>
    <w:p w:rsidR="00892DC6" w:rsidRPr="00237771" w:rsidRDefault="00892DC6" w:rsidP="00892DC6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4"/>
          <w:szCs w:val="24"/>
        </w:rPr>
      </w:pPr>
      <w:r w:rsidRPr="00237771">
        <w:rPr>
          <w:sz w:val="24"/>
          <w:szCs w:val="24"/>
        </w:rPr>
        <w:tab/>
        <w:t xml:space="preserve">1. Внести </w:t>
      </w:r>
      <w:r w:rsidRPr="00237771">
        <w:rPr>
          <w:color w:val="000000"/>
          <w:spacing w:val="-2"/>
          <w:sz w:val="24"/>
          <w:szCs w:val="24"/>
        </w:rPr>
        <w:t>изменение в решение совета депутатов Синявинского городского поселения Кировского муниципального района Ленинградской области от 28.11.2019 №18 «Об установлении земельного налога на территории Синявинского городского поселения Кировского муниципального района Ленинградской области».</w:t>
      </w:r>
    </w:p>
    <w:p w:rsidR="00892DC6" w:rsidRPr="00237771" w:rsidRDefault="00892DC6" w:rsidP="00892DC6">
      <w:pPr>
        <w:widowControl/>
        <w:ind w:firstLine="540"/>
        <w:jc w:val="both"/>
        <w:rPr>
          <w:sz w:val="24"/>
          <w:szCs w:val="24"/>
        </w:rPr>
      </w:pPr>
      <w:r w:rsidRPr="00237771">
        <w:rPr>
          <w:sz w:val="24"/>
          <w:szCs w:val="24"/>
        </w:rPr>
        <w:t xml:space="preserve">1.1. Пункт 5 изложить в следующей редакции: «5. Налог подлежит уплате налогоплательщиками - 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 – организациями в срок не позднее 28-го числа месяца, следующего за истекшим отчетным периодом». </w:t>
      </w:r>
    </w:p>
    <w:p w:rsidR="00892DC6" w:rsidRPr="00237771" w:rsidRDefault="00892DC6" w:rsidP="00892DC6">
      <w:pPr>
        <w:widowControl/>
        <w:ind w:firstLine="540"/>
        <w:jc w:val="both"/>
        <w:rPr>
          <w:sz w:val="24"/>
          <w:szCs w:val="24"/>
        </w:rPr>
      </w:pPr>
      <w:r w:rsidRPr="00237771">
        <w:rPr>
          <w:sz w:val="24"/>
          <w:szCs w:val="24"/>
        </w:rPr>
        <w:t xml:space="preserve">2. Решение совета депутатов Синявинского городского поселения Кировского муниципального района Ленинградской области от 23.12.2019 </w:t>
      </w:r>
      <w:r w:rsidR="00DE4DC1">
        <w:rPr>
          <w:sz w:val="24"/>
          <w:szCs w:val="24"/>
        </w:rPr>
        <w:t>№ 2</w:t>
      </w:r>
      <w:r w:rsidRPr="00237771">
        <w:rPr>
          <w:sz w:val="24"/>
          <w:szCs w:val="24"/>
        </w:rPr>
        <w:t xml:space="preserve">4 «О внесении изменений </w:t>
      </w:r>
      <w:r w:rsidRPr="00237771">
        <w:rPr>
          <w:color w:val="000000"/>
          <w:spacing w:val="-2"/>
          <w:sz w:val="24"/>
          <w:szCs w:val="24"/>
        </w:rPr>
        <w:t>в решение совета депутатов Синявинского городского поселения Кировского муниципального района Ленинградской области от 28.11.2019 №18 «Об установлении земельного налога на территории Синявинского городского поселения Кировского муниципального района Ленинградской области» признать утратившим силу.</w:t>
      </w:r>
    </w:p>
    <w:p w:rsidR="00892DC6" w:rsidRPr="00237771" w:rsidRDefault="00892DC6" w:rsidP="00892DC6">
      <w:pPr>
        <w:widowControl/>
        <w:ind w:firstLine="540"/>
        <w:jc w:val="both"/>
        <w:rPr>
          <w:sz w:val="24"/>
          <w:szCs w:val="24"/>
        </w:rPr>
      </w:pPr>
      <w:r w:rsidRPr="00237771">
        <w:rPr>
          <w:sz w:val="24"/>
          <w:szCs w:val="24"/>
        </w:rPr>
        <w:t>3. Настоящее решение подлежит официальному опубликованию.</w:t>
      </w:r>
    </w:p>
    <w:p w:rsidR="00DE4DC1" w:rsidRDefault="00892DC6" w:rsidP="00892DC6">
      <w:pPr>
        <w:widowControl/>
        <w:ind w:firstLine="540"/>
        <w:jc w:val="both"/>
        <w:rPr>
          <w:sz w:val="24"/>
          <w:szCs w:val="24"/>
        </w:rPr>
      </w:pPr>
      <w:r w:rsidRPr="00237771">
        <w:rPr>
          <w:sz w:val="24"/>
          <w:szCs w:val="24"/>
        </w:rPr>
        <w:t xml:space="preserve">4. </w:t>
      </w:r>
      <w:r w:rsidR="00DE4DC1">
        <w:rPr>
          <w:sz w:val="24"/>
          <w:szCs w:val="24"/>
        </w:rPr>
        <w:t>Действие положений пункта 1.1. настоящего решения распространяются на правоотношения, возникшие с 01 января 2023 года.</w:t>
      </w:r>
    </w:p>
    <w:p w:rsidR="00892DC6" w:rsidRPr="00237771" w:rsidRDefault="00892DC6" w:rsidP="00892DC6">
      <w:pPr>
        <w:shd w:val="clear" w:color="auto" w:fill="FFFFFF"/>
        <w:tabs>
          <w:tab w:val="left" w:pos="658"/>
        </w:tabs>
        <w:spacing w:before="10" w:line="322" w:lineRule="exact"/>
        <w:rPr>
          <w:color w:val="000000"/>
          <w:spacing w:val="-2"/>
          <w:sz w:val="24"/>
          <w:szCs w:val="24"/>
        </w:rPr>
      </w:pPr>
    </w:p>
    <w:p w:rsidR="00892DC6" w:rsidRPr="00237771" w:rsidRDefault="00892DC6" w:rsidP="00892DC6">
      <w:pPr>
        <w:shd w:val="clear" w:color="auto" w:fill="FFFFFF"/>
        <w:tabs>
          <w:tab w:val="left" w:pos="658"/>
        </w:tabs>
        <w:spacing w:before="10" w:line="322" w:lineRule="exact"/>
        <w:rPr>
          <w:color w:val="000000"/>
          <w:spacing w:val="-2"/>
          <w:sz w:val="24"/>
          <w:szCs w:val="24"/>
        </w:rPr>
      </w:pPr>
    </w:p>
    <w:p w:rsidR="00892DC6" w:rsidRDefault="00892DC6" w:rsidP="00892DC6">
      <w:pPr>
        <w:shd w:val="clear" w:color="auto" w:fill="FFFFFF"/>
        <w:tabs>
          <w:tab w:val="left" w:pos="658"/>
        </w:tabs>
        <w:spacing w:before="10" w:line="322" w:lineRule="exact"/>
        <w:rPr>
          <w:color w:val="000000"/>
          <w:spacing w:val="-2"/>
          <w:sz w:val="24"/>
          <w:szCs w:val="24"/>
        </w:rPr>
      </w:pPr>
      <w:r w:rsidRPr="00237771">
        <w:rPr>
          <w:color w:val="000000"/>
          <w:spacing w:val="-2"/>
          <w:sz w:val="24"/>
          <w:szCs w:val="24"/>
        </w:rPr>
        <w:t xml:space="preserve">Глава муниципального образования </w:t>
      </w:r>
      <w:r w:rsidR="00237771" w:rsidRPr="00237771">
        <w:rPr>
          <w:color w:val="000000"/>
          <w:spacing w:val="-2"/>
          <w:sz w:val="24"/>
          <w:szCs w:val="24"/>
        </w:rPr>
        <w:tab/>
      </w:r>
      <w:r w:rsidR="00237771" w:rsidRPr="00237771">
        <w:rPr>
          <w:color w:val="000000"/>
          <w:spacing w:val="-2"/>
          <w:sz w:val="24"/>
          <w:szCs w:val="24"/>
        </w:rPr>
        <w:tab/>
      </w:r>
      <w:r w:rsidR="00237771" w:rsidRPr="00237771">
        <w:rPr>
          <w:color w:val="000000"/>
          <w:spacing w:val="-2"/>
          <w:sz w:val="24"/>
          <w:szCs w:val="24"/>
        </w:rPr>
        <w:tab/>
        <w:t xml:space="preserve">   </w:t>
      </w:r>
      <w:r w:rsidRPr="00237771">
        <w:rPr>
          <w:color w:val="000000"/>
          <w:spacing w:val="-2"/>
          <w:sz w:val="24"/>
          <w:szCs w:val="24"/>
        </w:rPr>
        <w:t xml:space="preserve">         </w:t>
      </w:r>
      <w:r w:rsidR="00237771">
        <w:rPr>
          <w:color w:val="000000"/>
          <w:spacing w:val="-2"/>
          <w:sz w:val="24"/>
          <w:szCs w:val="24"/>
        </w:rPr>
        <w:t xml:space="preserve">                  </w:t>
      </w:r>
      <w:r w:rsidR="00DE4DC1">
        <w:rPr>
          <w:color w:val="000000"/>
          <w:spacing w:val="-2"/>
          <w:sz w:val="24"/>
          <w:szCs w:val="24"/>
        </w:rPr>
        <w:t xml:space="preserve">     </w:t>
      </w:r>
      <w:r w:rsidR="00237771">
        <w:rPr>
          <w:color w:val="000000"/>
          <w:spacing w:val="-2"/>
          <w:sz w:val="24"/>
          <w:szCs w:val="24"/>
        </w:rPr>
        <w:t xml:space="preserve"> </w:t>
      </w:r>
      <w:r w:rsidRPr="00237771">
        <w:rPr>
          <w:color w:val="000000"/>
          <w:spacing w:val="-2"/>
          <w:sz w:val="24"/>
          <w:szCs w:val="24"/>
        </w:rPr>
        <w:t xml:space="preserve"> О.Л. Горчаков </w:t>
      </w:r>
    </w:p>
    <w:p w:rsidR="00237771" w:rsidRPr="00237771" w:rsidRDefault="00237771" w:rsidP="00892DC6">
      <w:pPr>
        <w:shd w:val="clear" w:color="auto" w:fill="FFFFFF"/>
        <w:tabs>
          <w:tab w:val="left" w:pos="658"/>
        </w:tabs>
        <w:spacing w:before="10" w:line="322" w:lineRule="exact"/>
        <w:rPr>
          <w:color w:val="000000"/>
          <w:spacing w:val="-2"/>
          <w:sz w:val="24"/>
          <w:szCs w:val="24"/>
        </w:rPr>
      </w:pPr>
    </w:p>
    <w:p w:rsidR="00237771" w:rsidRDefault="00237771" w:rsidP="00892DC6">
      <w:pPr>
        <w:shd w:val="clear" w:color="auto" w:fill="FFFFFF"/>
        <w:tabs>
          <w:tab w:val="left" w:pos="658"/>
        </w:tabs>
        <w:spacing w:before="10" w:line="322" w:lineRule="exact"/>
        <w:jc w:val="both"/>
        <w:rPr>
          <w:color w:val="000000"/>
          <w:spacing w:val="-2"/>
          <w:sz w:val="22"/>
          <w:szCs w:val="22"/>
        </w:rPr>
      </w:pPr>
    </w:p>
    <w:p w:rsidR="00B22886" w:rsidRDefault="00892DC6" w:rsidP="00237771">
      <w:pPr>
        <w:pStyle w:val="a3"/>
      </w:pPr>
      <w:r w:rsidRPr="00B74507">
        <w:t>Разослано: в дело</w:t>
      </w:r>
      <w:r>
        <w:t>, сектор финансов и экономики администрации Синявинского городского поселения</w:t>
      </w:r>
      <w:r w:rsidR="00237771">
        <w:t xml:space="preserve">, </w:t>
      </w:r>
      <w:r>
        <w:t xml:space="preserve">Кировского муниципального района Ленинградской области, МИФНС России №2 по Ленинградской области, Кировская городская прокуратура Ленинградской области </w:t>
      </w:r>
      <w:r w:rsidRPr="00B74507">
        <w:t xml:space="preserve">         </w:t>
      </w:r>
    </w:p>
    <w:sectPr w:rsidR="00B22886" w:rsidSect="00237771">
      <w:pgSz w:w="11909" w:h="16834"/>
      <w:pgMar w:top="851" w:right="851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2DC6"/>
    <w:rsid w:val="00186B06"/>
    <w:rsid w:val="00237771"/>
    <w:rsid w:val="002430DC"/>
    <w:rsid w:val="004775BA"/>
    <w:rsid w:val="0076754A"/>
    <w:rsid w:val="00892197"/>
    <w:rsid w:val="00892DC6"/>
    <w:rsid w:val="009164E4"/>
    <w:rsid w:val="00A53CA2"/>
    <w:rsid w:val="00B22886"/>
    <w:rsid w:val="00DC7F69"/>
    <w:rsid w:val="00DE4DC1"/>
    <w:rsid w:val="00E46A0C"/>
    <w:rsid w:val="00EB1C8E"/>
    <w:rsid w:val="00F4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DC6"/>
    <w:pPr>
      <w:keepNext/>
      <w:widowControl/>
      <w:autoSpaceDE/>
      <w:autoSpaceDN/>
      <w:adjustRightInd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D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237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E164ED02676A292FD8DD3D764CB48DA17D68A3ECDCEFDEA657A5F7E45E289D6FE14CCB71340A4B77E5418F970D93677527EACCEAD2E951L4S9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2023-03-03T07:55:00Z</cp:lastPrinted>
  <dcterms:created xsi:type="dcterms:W3CDTF">2023-03-03T07:39:00Z</dcterms:created>
  <dcterms:modified xsi:type="dcterms:W3CDTF">2023-03-17T07:14:00Z</dcterms:modified>
</cp:coreProperties>
</file>