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13" w:rsidRPr="00CD5866" w:rsidRDefault="000A0813" w:rsidP="000A0813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0A0813" w:rsidRPr="00CD5866" w:rsidRDefault="000A0813" w:rsidP="000A0813">
      <w:pPr>
        <w:ind w:right="-1"/>
        <w:rPr>
          <w:b/>
          <w:sz w:val="26"/>
          <w:szCs w:val="26"/>
        </w:rPr>
      </w:pP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</w:p>
    <w:p w:rsidR="000A0813" w:rsidRPr="00CD5866" w:rsidRDefault="000A0813" w:rsidP="000A0813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132A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16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мая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132A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328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0A0813" w:rsidRPr="00CD5866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A0813" w:rsidRPr="000A0813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A0813">
        <w:rPr>
          <w:b/>
          <w:bCs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02.03.2023 № 15</w:t>
      </w:r>
      <w:r>
        <w:rPr>
          <w:b/>
          <w:bCs/>
        </w:rPr>
        <w:t>6</w:t>
      </w:r>
      <w:r w:rsidRPr="000A0813">
        <w:rPr>
          <w:b/>
          <w:bCs/>
        </w:rPr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эксплуатацию, внесение изменений в разрешение на ввод объекта в эксплуатацию»</w:t>
      </w:r>
    </w:p>
    <w:p w:rsidR="000A0813" w:rsidRPr="00B2204B" w:rsidRDefault="000A0813" w:rsidP="000A0813">
      <w:pPr>
        <w:pStyle w:val="a3"/>
        <w:spacing w:after="0"/>
        <w:jc w:val="both"/>
        <w:rPr>
          <w:sz w:val="26"/>
          <w:szCs w:val="26"/>
        </w:rPr>
      </w:pPr>
    </w:p>
    <w:p w:rsidR="000A0813" w:rsidRPr="00896EEF" w:rsidRDefault="000A0813" w:rsidP="000A0813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0A0813" w:rsidRPr="00896EEF" w:rsidRDefault="000A0813" w:rsidP="000A0813">
      <w:pPr>
        <w:pStyle w:val="a3"/>
        <w:spacing w:after="0"/>
        <w:jc w:val="both"/>
        <w:rPr>
          <w:sz w:val="28"/>
          <w:szCs w:val="28"/>
        </w:rPr>
      </w:pPr>
    </w:p>
    <w:p w:rsidR="000A0813" w:rsidRPr="00896EEF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896EEF">
        <w:rPr>
          <w:sz w:val="28"/>
          <w:szCs w:val="28"/>
        </w:rPr>
        <w:t xml:space="preserve">1. </w:t>
      </w:r>
      <w:r w:rsidRPr="00896EEF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Cs/>
          <w:sz w:val="28"/>
          <w:szCs w:val="28"/>
        </w:rPr>
        <w:t>02.03.2023</w:t>
      </w:r>
      <w:r w:rsidRPr="00896EE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156</w:t>
      </w:r>
      <w:r w:rsidRPr="00896EEF">
        <w:rPr>
          <w:bCs/>
          <w:sz w:val="28"/>
          <w:szCs w:val="28"/>
        </w:rPr>
        <w:t xml:space="preserve"> «</w:t>
      </w:r>
      <w:r w:rsidRPr="000A0813">
        <w:rPr>
          <w:bCs/>
          <w:sz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эксплуатацию, внесение изменений в разрешение на ввод объекта в эксплуатацию</w:t>
      </w:r>
      <w:r w:rsidRPr="00896EEF">
        <w:rPr>
          <w:bCs/>
          <w:sz w:val="28"/>
          <w:szCs w:val="28"/>
        </w:rPr>
        <w:t>» следующие изменения.</w:t>
      </w:r>
    </w:p>
    <w:p w:rsidR="000A0813" w:rsidRPr="00DA4C3A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В </w:t>
      </w:r>
      <w:r w:rsidRPr="00896EEF">
        <w:rPr>
          <w:bCs/>
          <w:sz w:val="28"/>
          <w:szCs w:val="28"/>
        </w:rPr>
        <w:t>пункт</w:t>
      </w:r>
      <w:r w:rsidR="00344404">
        <w:rPr>
          <w:bCs/>
          <w:sz w:val="28"/>
          <w:szCs w:val="28"/>
        </w:rPr>
        <w:t>е</w:t>
      </w:r>
      <w:r w:rsidRPr="00896E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2.6</w:t>
      </w:r>
      <w:r w:rsidRPr="00896EEF">
        <w:rPr>
          <w:bCs/>
          <w:sz w:val="28"/>
          <w:szCs w:val="28"/>
        </w:rPr>
        <w:t>.</w:t>
      </w:r>
      <w:r w:rsidR="00344404">
        <w:rPr>
          <w:bCs/>
          <w:sz w:val="28"/>
          <w:szCs w:val="28"/>
        </w:rPr>
        <w:t>1</w:t>
      </w:r>
      <w:r w:rsidR="00802026">
        <w:rPr>
          <w:bCs/>
          <w:sz w:val="28"/>
          <w:szCs w:val="28"/>
        </w:rPr>
        <w:t>.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 w:rsidR="00344404">
        <w:rPr>
          <w:bCs/>
          <w:sz w:val="28"/>
          <w:szCs w:val="28"/>
        </w:rPr>
        <w:t>исключить подпункт</w:t>
      </w:r>
      <w:r w:rsidR="00A77686">
        <w:rPr>
          <w:bCs/>
          <w:sz w:val="28"/>
          <w:szCs w:val="28"/>
        </w:rPr>
        <w:t>ы</w:t>
      </w:r>
      <w:r w:rsidR="00344404">
        <w:rPr>
          <w:bCs/>
          <w:sz w:val="28"/>
          <w:szCs w:val="28"/>
        </w:rPr>
        <w:t xml:space="preserve"> </w:t>
      </w:r>
      <w:r w:rsidR="002059F5">
        <w:rPr>
          <w:bCs/>
          <w:sz w:val="28"/>
          <w:szCs w:val="28"/>
        </w:rPr>
        <w:t>«г», «</w:t>
      </w:r>
      <w:proofErr w:type="spellStart"/>
      <w:r w:rsidR="002059F5">
        <w:rPr>
          <w:bCs/>
          <w:sz w:val="28"/>
          <w:szCs w:val="28"/>
        </w:rPr>
        <w:t>д</w:t>
      </w:r>
      <w:proofErr w:type="spellEnd"/>
      <w:r w:rsidR="002059F5">
        <w:rPr>
          <w:bCs/>
          <w:sz w:val="28"/>
          <w:szCs w:val="28"/>
        </w:rPr>
        <w:t>», «</w:t>
      </w:r>
      <w:proofErr w:type="spellStart"/>
      <w:r w:rsidR="002059F5">
        <w:rPr>
          <w:bCs/>
          <w:sz w:val="28"/>
          <w:szCs w:val="28"/>
        </w:rPr>
        <w:t>з</w:t>
      </w:r>
      <w:proofErr w:type="spellEnd"/>
      <w:r w:rsidR="002059F5"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02026" w:rsidRDefault="000A0813" w:rsidP="008020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802026">
        <w:rPr>
          <w:bCs/>
          <w:sz w:val="28"/>
          <w:szCs w:val="28"/>
        </w:rPr>
        <w:t xml:space="preserve">В </w:t>
      </w:r>
      <w:r w:rsidR="00802026" w:rsidRPr="00896EEF">
        <w:rPr>
          <w:bCs/>
          <w:sz w:val="28"/>
          <w:szCs w:val="28"/>
        </w:rPr>
        <w:t>пункт</w:t>
      </w:r>
      <w:r w:rsidR="00802026">
        <w:rPr>
          <w:bCs/>
          <w:sz w:val="28"/>
          <w:szCs w:val="28"/>
        </w:rPr>
        <w:t>е</w:t>
      </w:r>
      <w:r w:rsidR="00802026" w:rsidRPr="00896EEF">
        <w:rPr>
          <w:bCs/>
          <w:sz w:val="28"/>
          <w:szCs w:val="28"/>
        </w:rPr>
        <w:t xml:space="preserve"> </w:t>
      </w:r>
      <w:r w:rsidR="00802026">
        <w:rPr>
          <w:bCs/>
          <w:sz w:val="28"/>
          <w:szCs w:val="28"/>
        </w:rPr>
        <w:t>2.6</w:t>
      </w:r>
      <w:r w:rsidR="00802026" w:rsidRPr="00896EEF">
        <w:rPr>
          <w:bCs/>
          <w:sz w:val="28"/>
          <w:szCs w:val="28"/>
        </w:rPr>
        <w:t>.</w:t>
      </w:r>
      <w:r w:rsidR="00802026">
        <w:rPr>
          <w:bCs/>
          <w:sz w:val="28"/>
          <w:szCs w:val="28"/>
        </w:rPr>
        <w:t>1.1.</w:t>
      </w:r>
      <w:r w:rsidR="00802026" w:rsidRPr="00896EEF">
        <w:rPr>
          <w:bCs/>
          <w:sz w:val="28"/>
          <w:szCs w:val="28"/>
        </w:rPr>
        <w:t xml:space="preserve"> приложения к постановлению </w:t>
      </w:r>
      <w:r w:rsidR="00802026">
        <w:rPr>
          <w:bCs/>
          <w:sz w:val="28"/>
          <w:szCs w:val="28"/>
        </w:rPr>
        <w:t xml:space="preserve">исключить подпункты </w:t>
      </w:r>
      <w:r w:rsidR="002059F5">
        <w:rPr>
          <w:bCs/>
          <w:sz w:val="28"/>
          <w:szCs w:val="28"/>
        </w:rPr>
        <w:t>«г», «</w:t>
      </w:r>
      <w:proofErr w:type="spellStart"/>
      <w:r w:rsidR="002059F5">
        <w:rPr>
          <w:bCs/>
          <w:sz w:val="28"/>
          <w:szCs w:val="28"/>
        </w:rPr>
        <w:t>д</w:t>
      </w:r>
      <w:proofErr w:type="spellEnd"/>
      <w:r w:rsidR="002059F5">
        <w:rPr>
          <w:bCs/>
          <w:sz w:val="28"/>
          <w:szCs w:val="28"/>
        </w:rPr>
        <w:t>», «</w:t>
      </w:r>
      <w:proofErr w:type="spellStart"/>
      <w:r w:rsidR="002059F5">
        <w:rPr>
          <w:bCs/>
          <w:sz w:val="28"/>
          <w:szCs w:val="28"/>
        </w:rPr>
        <w:t>з</w:t>
      </w:r>
      <w:proofErr w:type="spellEnd"/>
      <w:r w:rsidR="002059F5">
        <w:rPr>
          <w:bCs/>
          <w:sz w:val="28"/>
          <w:szCs w:val="28"/>
        </w:rPr>
        <w:t>»</w:t>
      </w:r>
      <w:r w:rsidR="00802026">
        <w:rPr>
          <w:sz w:val="28"/>
          <w:szCs w:val="28"/>
        </w:rPr>
        <w:t>;</w:t>
      </w:r>
    </w:p>
    <w:p w:rsidR="00802026" w:rsidRDefault="00802026" w:rsidP="008020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026">
        <w:rPr>
          <w:rFonts w:eastAsia="Calibri"/>
          <w:sz w:val="28"/>
          <w:szCs w:val="28"/>
        </w:rPr>
        <w:t xml:space="preserve">1.3. </w:t>
      </w:r>
      <w:r w:rsidRPr="00802026">
        <w:rPr>
          <w:bCs/>
          <w:sz w:val="28"/>
          <w:szCs w:val="28"/>
        </w:rPr>
        <w:t xml:space="preserve">В пункте 2.7. приложения к постановлению исключить подпункт </w:t>
      </w:r>
      <w:r w:rsidR="002059F5">
        <w:rPr>
          <w:bCs/>
          <w:sz w:val="28"/>
          <w:szCs w:val="28"/>
        </w:rPr>
        <w:t>«б»</w:t>
      </w:r>
      <w:r w:rsidRPr="00802026">
        <w:rPr>
          <w:sz w:val="28"/>
          <w:szCs w:val="28"/>
        </w:rPr>
        <w:t>;</w:t>
      </w:r>
    </w:p>
    <w:p w:rsidR="00802026" w:rsidRDefault="00802026" w:rsidP="008020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026">
        <w:rPr>
          <w:sz w:val="28"/>
          <w:szCs w:val="28"/>
        </w:rPr>
        <w:t>1.4. В приложении 1 «ЗАЯВЛЕНИЕ</w:t>
      </w:r>
      <w:r>
        <w:rPr>
          <w:sz w:val="28"/>
          <w:szCs w:val="28"/>
        </w:rPr>
        <w:t xml:space="preserve"> </w:t>
      </w:r>
      <w:r w:rsidRPr="00802026">
        <w:rPr>
          <w:sz w:val="28"/>
          <w:szCs w:val="28"/>
        </w:rPr>
        <w:t xml:space="preserve">о выдаче разрешения на ввод объекта в эксплуатацию» приложения к постановлению в разделе «ОПИСЬ документов, представляемых заявителем в Администрацию для получения разрешения на ввод объекта в эксплуатацию» исключить пункты </w:t>
      </w:r>
      <w:r w:rsidR="00CB4D0E">
        <w:rPr>
          <w:sz w:val="28"/>
          <w:szCs w:val="28"/>
        </w:rPr>
        <w:t>«</w:t>
      </w:r>
      <w:r w:rsidRPr="00802026">
        <w:rPr>
          <w:sz w:val="28"/>
          <w:szCs w:val="28"/>
        </w:rPr>
        <w:t>2</w:t>
      </w:r>
      <w:r w:rsidR="00CB4D0E">
        <w:rPr>
          <w:sz w:val="28"/>
          <w:szCs w:val="28"/>
        </w:rPr>
        <w:t>»</w:t>
      </w:r>
      <w:r w:rsidRPr="00802026">
        <w:rPr>
          <w:sz w:val="28"/>
          <w:szCs w:val="28"/>
        </w:rPr>
        <w:t xml:space="preserve">, </w:t>
      </w:r>
      <w:r w:rsidR="00CB4D0E">
        <w:rPr>
          <w:sz w:val="28"/>
          <w:szCs w:val="28"/>
        </w:rPr>
        <w:t>«</w:t>
      </w:r>
      <w:r w:rsidRPr="00802026">
        <w:rPr>
          <w:sz w:val="28"/>
          <w:szCs w:val="28"/>
        </w:rPr>
        <w:t>4</w:t>
      </w:r>
      <w:r w:rsidR="00CB4D0E">
        <w:rPr>
          <w:sz w:val="28"/>
          <w:szCs w:val="28"/>
        </w:rPr>
        <w:t>»</w:t>
      </w:r>
      <w:r w:rsidRPr="00802026">
        <w:rPr>
          <w:sz w:val="28"/>
          <w:szCs w:val="28"/>
        </w:rPr>
        <w:t xml:space="preserve">, </w:t>
      </w:r>
      <w:r w:rsidR="00CB4D0E">
        <w:rPr>
          <w:sz w:val="28"/>
          <w:szCs w:val="28"/>
        </w:rPr>
        <w:t>«</w:t>
      </w:r>
      <w:r w:rsidRPr="00802026">
        <w:rPr>
          <w:sz w:val="28"/>
          <w:szCs w:val="28"/>
        </w:rPr>
        <w:t>5</w:t>
      </w:r>
      <w:r w:rsidR="00CB4D0E">
        <w:rPr>
          <w:sz w:val="28"/>
          <w:szCs w:val="28"/>
        </w:rPr>
        <w:t>»</w:t>
      </w:r>
      <w:r w:rsidRPr="00802026">
        <w:rPr>
          <w:sz w:val="28"/>
          <w:szCs w:val="28"/>
        </w:rPr>
        <w:t xml:space="preserve">, </w:t>
      </w:r>
      <w:r w:rsidR="00CB4D0E">
        <w:rPr>
          <w:sz w:val="28"/>
          <w:szCs w:val="28"/>
        </w:rPr>
        <w:t>«</w:t>
      </w:r>
      <w:r w:rsidRPr="00802026">
        <w:rPr>
          <w:sz w:val="28"/>
          <w:szCs w:val="28"/>
        </w:rPr>
        <w:t>8</w:t>
      </w:r>
      <w:r w:rsidR="00CB4D0E">
        <w:rPr>
          <w:sz w:val="28"/>
          <w:szCs w:val="28"/>
        </w:rPr>
        <w:t>»</w:t>
      </w:r>
      <w:r w:rsidRPr="00802026">
        <w:rPr>
          <w:sz w:val="28"/>
          <w:szCs w:val="28"/>
        </w:rPr>
        <w:t>.</w:t>
      </w:r>
    </w:p>
    <w:p w:rsidR="00802026" w:rsidRPr="00802026" w:rsidRDefault="00802026" w:rsidP="008020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026">
        <w:rPr>
          <w:sz w:val="28"/>
          <w:szCs w:val="28"/>
        </w:rPr>
        <w:t xml:space="preserve">1.5. </w:t>
      </w:r>
      <w:proofErr w:type="gramStart"/>
      <w:r w:rsidRPr="00802026">
        <w:rPr>
          <w:sz w:val="28"/>
          <w:szCs w:val="28"/>
        </w:rPr>
        <w:t>Приложение 2  «АКТ,</w:t>
      </w:r>
      <w:r>
        <w:rPr>
          <w:sz w:val="28"/>
          <w:szCs w:val="28"/>
        </w:rPr>
        <w:t xml:space="preserve"> </w:t>
      </w:r>
      <w:r w:rsidRPr="00802026">
        <w:rPr>
          <w:sz w:val="28"/>
          <w:szCs w:val="28"/>
        </w:rPr>
        <w:t>подтверждающий соответствие</w:t>
      </w:r>
      <w:r>
        <w:rPr>
          <w:sz w:val="28"/>
          <w:szCs w:val="28"/>
        </w:rPr>
        <w:t xml:space="preserve"> параметров </w:t>
      </w:r>
      <w:r w:rsidRPr="00802026">
        <w:rPr>
          <w:sz w:val="28"/>
          <w:szCs w:val="28"/>
        </w:rPr>
        <w:t>построенного,</w:t>
      </w:r>
      <w:r>
        <w:rPr>
          <w:sz w:val="28"/>
          <w:szCs w:val="28"/>
        </w:rPr>
        <w:t xml:space="preserve"> </w:t>
      </w:r>
      <w:r w:rsidRPr="00802026">
        <w:rPr>
          <w:sz w:val="28"/>
          <w:szCs w:val="28"/>
        </w:rPr>
        <w:t>реконструированного объекта капитального строительства</w:t>
      </w:r>
      <w:r>
        <w:rPr>
          <w:sz w:val="28"/>
          <w:szCs w:val="28"/>
        </w:rPr>
        <w:t xml:space="preserve"> </w:t>
      </w:r>
      <w:r w:rsidRPr="00802026">
        <w:rPr>
          <w:sz w:val="28"/>
          <w:szCs w:val="28"/>
        </w:rPr>
        <w:t>проектной документации (в части соответствия проектной документации</w:t>
      </w:r>
      <w:r>
        <w:rPr>
          <w:sz w:val="28"/>
          <w:szCs w:val="28"/>
        </w:rPr>
        <w:t xml:space="preserve"> </w:t>
      </w:r>
      <w:r w:rsidRPr="00802026">
        <w:rPr>
          <w:sz w:val="28"/>
          <w:szCs w:val="28"/>
        </w:rPr>
        <w:t>требованиям, указанным в пункте 1 части 5 статьи 49 Градостроительного</w:t>
      </w:r>
      <w:r>
        <w:rPr>
          <w:sz w:val="28"/>
          <w:szCs w:val="28"/>
        </w:rPr>
        <w:t xml:space="preserve"> </w:t>
      </w:r>
      <w:r w:rsidRPr="00802026">
        <w:rPr>
          <w:sz w:val="28"/>
          <w:szCs w:val="28"/>
        </w:rPr>
        <w:t>кодекса Российской Федерации), в том числе требованиям энергетической</w:t>
      </w:r>
      <w:r>
        <w:rPr>
          <w:sz w:val="28"/>
          <w:szCs w:val="28"/>
        </w:rPr>
        <w:t xml:space="preserve"> </w:t>
      </w:r>
      <w:r w:rsidRPr="00802026">
        <w:rPr>
          <w:sz w:val="28"/>
          <w:szCs w:val="28"/>
        </w:rPr>
        <w:t>эффективности и требованиям оснащенности объекта капитального</w:t>
      </w:r>
      <w:r>
        <w:rPr>
          <w:sz w:val="28"/>
          <w:szCs w:val="28"/>
        </w:rPr>
        <w:t xml:space="preserve"> </w:t>
      </w:r>
      <w:r w:rsidRPr="00802026">
        <w:rPr>
          <w:sz w:val="28"/>
          <w:szCs w:val="28"/>
        </w:rPr>
        <w:t>строительства приборами учета используемых энергетических ресурсов</w:t>
      </w:r>
      <w:r>
        <w:rPr>
          <w:sz w:val="28"/>
          <w:szCs w:val="28"/>
        </w:rPr>
        <w:t xml:space="preserve">» </w:t>
      </w:r>
      <w:r w:rsidRPr="00802026">
        <w:rPr>
          <w:sz w:val="28"/>
          <w:szCs w:val="28"/>
        </w:rPr>
        <w:t xml:space="preserve">приложения к постановлению </w:t>
      </w:r>
      <w:r w:rsidR="002059F5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  <w:proofErr w:type="gramEnd"/>
    </w:p>
    <w:p w:rsidR="00802026" w:rsidRPr="00802026" w:rsidRDefault="00802026" w:rsidP="00802026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28"/>
          <w:szCs w:val="28"/>
        </w:rPr>
      </w:pPr>
      <w:r w:rsidRPr="00802026">
        <w:rPr>
          <w:sz w:val="28"/>
          <w:szCs w:val="28"/>
        </w:rPr>
        <w:lastRenderedPageBreak/>
        <w:t xml:space="preserve"> </w:t>
      </w:r>
    </w:p>
    <w:p w:rsidR="00802026" w:rsidRDefault="00802026" w:rsidP="008020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0813" w:rsidRPr="00896EEF" w:rsidRDefault="000A0813" w:rsidP="008020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0A0813" w:rsidRPr="00896EEF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0A0813" w:rsidRPr="00896EEF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4. </w:t>
      </w:r>
      <w:proofErr w:type="gramStart"/>
      <w:r w:rsidRPr="00896EEF">
        <w:rPr>
          <w:sz w:val="28"/>
          <w:szCs w:val="28"/>
        </w:rPr>
        <w:t>Контроль за</w:t>
      </w:r>
      <w:proofErr w:type="gramEnd"/>
      <w:r w:rsidRPr="00896EEF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0A0813" w:rsidRPr="00896EEF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0A0813" w:rsidRPr="00896EEF" w:rsidRDefault="000A0813" w:rsidP="000A081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Е.В. Хоменок</w:t>
      </w:r>
    </w:p>
    <w:p w:rsidR="000A0813" w:rsidRDefault="000A0813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Pr="00896EEF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A0ED2" w:rsidRPr="002059F5" w:rsidRDefault="000A0813" w:rsidP="000A0813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sectPr w:rsidR="00FA0ED2" w:rsidRPr="002059F5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0813"/>
    <w:rsid w:val="000A0813"/>
    <w:rsid w:val="00132A1E"/>
    <w:rsid w:val="002059F5"/>
    <w:rsid w:val="00344404"/>
    <w:rsid w:val="005A755A"/>
    <w:rsid w:val="006873F5"/>
    <w:rsid w:val="0069421E"/>
    <w:rsid w:val="007926E3"/>
    <w:rsid w:val="00802026"/>
    <w:rsid w:val="008C1880"/>
    <w:rsid w:val="008F11AE"/>
    <w:rsid w:val="009C7BE0"/>
    <w:rsid w:val="009E48AF"/>
    <w:rsid w:val="00A77686"/>
    <w:rsid w:val="00C4115D"/>
    <w:rsid w:val="00CB4D0E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08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0813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A0813"/>
    <w:pPr>
      <w:spacing w:after="120"/>
    </w:pPr>
  </w:style>
  <w:style w:type="character" w:customStyle="1" w:styleId="a4">
    <w:name w:val="Основной текст Знак"/>
    <w:basedOn w:val="a0"/>
    <w:link w:val="a3"/>
    <w:rsid w:val="000A0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0A081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A0813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0A081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802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0202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020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2023-04-24T06:54:00Z</dcterms:created>
  <dcterms:modified xsi:type="dcterms:W3CDTF">2023-05-18T12:56:00Z</dcterms:modified>
</cp:coreProperties>
</file>