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EE" w:rsidRPr="00CD5866" w:rsidRDefault="007874EE" w:rsidP="007874EE">
      <w:pPr>
        <w:ind w:right="-1"/>
        <w:jc w:val="right"/>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2652174</wp:posOffset>
            </wp:positionH>
            <wp:positionV relativeFrom="paragraph">
              <wp:posOffset>-513356</wp:posOffset>
            </wp:positionV>
            <wp:extent cx="593200" cy="683812"/>
            <wp:effectExtent l="19050" t="0" r="0" b="0"/>
            <wp:wrapNone/>
            <wp:docPr id="8" name="Рисунок 36"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инявино_герб"/>
                    <pic:cNvPicPr>
                      <a:picLocks noChangeAspect="1" noChangeArrowheads="1"/>
                    </pic:cNvPicPr>
                  </pic:nvPicPr>
                  <pic:blipFill>
                    <a:blip r:embed="rId6">
                      <a:lum bright="12000" contrast="42000"/>
                      <a:grayscl/>
                    </a:blip>
                    <a:srcRect/>
                    <a:stretch>
                      <a:fillRect/>
                    </a:stretch>
                  </pic:blipFill>
                  <pic:spPr bwMode="auto">
                    <a:xfrm>
                      <a:off x="0" y="0"/>
                      <a:ext cx="593200" cy="683812"/>
                    </a:xfrm>
                    <a:prstGeom prst="rect">
                      <a:avLst/>
                    </a:prstGeom>
                    <a:noFill/>
                    <a:ln w="9525">
                      <a:noFill/>
                      <a:miter lim="800000"/>
                      <a:headEnd/>
                      <a:tailEnd/>
                    </a:ln>
                  </pic:spPr>
                </pic:pic>
              </a:graphicData>
            </a:graphic>
          </wp:anchor>
        </w:drawing>
      </w:r>
    </w:p>
    <w:p w:rsidR="007874EE" w:rsidRPr="00CD5866" w:rsidRDefault="007874EE" w:rsidP="007874EE">
      <w:pPr>
        <w:ind w:right="-1"/>
        <w:jc w:val="center"/>
        <w:rPr>
          <w:sz w:val="26"/>
          <w:szCs w:val="26"/>
        </w:rPr>
      </w:pPr>
      <w:r w:rsidRPr="00CD5866">
        <w:rPr>
          <w:sz w:val="26"/>
          <w:szCs w:val="26"/>
        </w:rPr>
        <w:t>АДМИНИСТРАЦИЯ</w:t>
      </w:r>
    </w:p>
    <w:p w:rsidR="007874EE" w:rsidRPr="00CD5866" w:rsidRDefault="007874EE" w:rsidP="007874EE">
      <w:pPr>
        <w:ind w:right="-1"/>
        <w:jc w:val="center"/>
        <w:rPr>
          <w:sz w:val="26"/>
          <w:szCs w:val="26"/>
        </w:rPr>
      </w:pPr>
      <w:r w:rsidRPr="00CD5866">
        <w:rPr>
          <w:sz w:val="26"/>
          <w:szCs w:val="26"/>
        </w:rPr>
        <w:t xml:space="preserve"> СИНЯВИНСКОГО ГОРОДСКОГО ПОСЕЛЕНИЯ</w:t>
      </w:r>
    </w:p>
    <w:p w:rsidR="007874EE" w:rsidRPr="00CD5866" w:rsidRDefault="007874EE" w:rsidP="007874EE">
      <w:pPr>
        <w:ind w:right="-1"/>
        <w:jc w:val="center"/>
        <w:rPr>
          <w:sz w:val="26"/>
          <w:szCs w:val="26"/>
        </w:rPr>
      </w:pPr>
      <w:r w:rsidRPr="00CD5866">
        <w:rPr>
          <w:sz w:val="26"/>
          <w:szCs w:val="26"/>
        </w:rPr>
        <w:t xml:space="preserve">  КИРОВСКОГО МУНИЦИПАЛЬНОГО РАЙОНА ЛЕНИНГРАДСКОЙ ОБЛАСТИ</w:t>
      </w:r>
    </w:p>
    <w:p w:rsidR="007874EE" w:rsidRPr="00CD5866" w:rsidRDefault="007874EE" w:rsidP="007874EE">
      <w:pPr>
        <w:ind w:right="-1"/>
        <w:rPr>
          <w:b/>
          <w:sz w:val="26"/>
          <w:szCs w:val="26"/>
        </w:rPr>
      </w:pPr>
    </w:p>
    <w:p w:rsidR="007874EE" w:rsidRPr="00CD5866" w:rsidRDefault="007874EE" w:rsidP="007874EE">
      <w:pPr>
        <w:ind w:right="-1"/>
        <w:jc w:val="center"/>
        <w:rPr>
          <w:b/>
          <w:sz w:val="26"/>
          <w:szCs w:val="26"/>
        </w:rPr>
      </w:pPr>
      <w:r w:rsidRPr="00CD5866">
        <w:rPr>
          <w:b/>
          <w:sz w:val="26"/>
          <w:szCs w:val="26"/>
        </w:rPr>
        <w:t>П О С Т А Н О В Л Е Н И Е</w:t>
      </w:r>
    </w:p>
    <w:p w:rsidR="007874EE" w:rsidRPr="00CD5866" w:rsidRDefault="007874EE" w:rsidP="007874EE">
      <w:pPr>
        <w:ind w:right="-1"/>
        <w:jc w:val="center"/>
        <w:rPr>
          <w:b/>
          <w:sz w:val="26"/>
          <w:szCs w:val="26"/>
        </w:rPr>
      </w:pPr>
    </w:p>
    <w:p w:rsidR="007874EE" w:rsidRPr="00CD5866" w:rsidRDefault="007874EE" w:rsidP="007874EE">
      <w:pPr>
        <w:pStyle w:val="4"/>
        <w:spacing w:before="0"/>
        <w:ind w:right="-1"/>
        <w:jc w:val="center"/>
        <w:rPr>
          <w:rFonts w:ascii="Times New Roman" w:hAnsi="Times New Roman" w:cs="Times New Roman"/>
          <w:b w:val="0"/>
          <w:i/>
          <w:color w:val="000000" w:themeColor="text1"/>
          <w:sz w:val="26"/>
          <w:szCs w:val="26"/>
        </w:rPr>
      </w:pPr>
      <w:r w:rsidRPr="00CD5866">
        <w:rPr>
          <w:rFonts w:ascii="Times New Roman" w:hAnsi="Times New Roman" w:cs="Times New Roman"/>
          <w:b w:val="0"/>
          <w:color w:val="000000" w:themeColor="text1"/>
          <w:sz w:val="26"/>
          <w:szCs w:val="26"/>
        </w:rPr>
        <w:t>от  «</w:t>
      </w:r>
      <w:r w:rsidR="009E3476">
        <w:rPr>
          <w:rFonts w:ascii="Times New Roman" w:hAnsi="Times New Roman" w:cs="Times New Roman"/>
          <w:b w:val="0"/>
          <w:color w:val="000000" w:themeColor="text1"/>
          <w:sz w:val="26"/>
          <w:szCs w:val="26"/>
        </w:rPr>
        <w:t>16</w:t>
      </w:r>
      <w:r w:rsidRPr="00CD5866">
        <w:rPr>
          <w:rFonts w:ascii="Times New Roman" w:hAnsi="Times New Roman" w:cs="Times New Roman"/>
          <w:b w:val="0"/>
          <w:color w:val="000000" w:themeColor="text1"/>
          <w:sz w:val="26"/>
          <w:szCs w:val="26"/>
        </w:rPr>
        <w:t>»</w:t>
      </w:r>
      <w:r>
        <w:rPr>
          <w:rFonts w:ascii="Times New Roman" w:hAnsi="Times New Roman" w:cs="Times New Roman"/>
          <w:b w:val="0"/>
          <w:color w:val="000000" w:themeColor="text1"/>
          <w:sz w:val="26"/>
          <w:szCs w:val="26"/>
        </w:rPr>
        <w:t xml:space="preserve"> мая 2023</w:t>
      </w:r>
      <w:r w:rsidRPr="00CD5866">
        <w:rPr>
          <w:rFonts w:ascii="Times New Roman" w:hAnsi="Times New Roman" w:cs="Times New Roman"/>
          <w:b w:val="0"/>
          <w:color w:val="000000" w:themeColor="text1"/>
          <w:sz w:val="26"/>
          <w:szCs w:val="26"/>
        </w:rPr>
        <w:t xml:space="preserve"> года  №</w:t>
      </w:r>
      <w:r w:rsidR="009E3476">
        <w:rPr>
          <w:rFonts w:ascii="Times New Roman" w:hAnsi="Times New Roman" w:cs="Times New Roman"/>
          <w:b w:val="0"/>
          <w:color w:val="000000" w:themeColor="text1"/>
          <w:sz w:val="26"/>
          <w:szCs w:val="26"/>
        </w:rPr>
        <w:t xml:space="preserve"> 332</w:t>
      </w:r>
      <w:r w:rsidRPr="00CD5866">
        <w:rPr>
          <w:rFonts w:ascii="Times New Roman" w:hAnsi="Times New Roman" w:cs="Times New Roman"/>
          <w:b w:val="0"/>
          <w:color w:val="000000" w:themeColor="text1"/>
          <w:sz w:val="26"/>
          <w:szCs w:val="26"/>
        </w:rPr>
        <w:t xml:space="preserve"> </w:t>
      </w:r>
    </w:p>
    <w:p w:rsidR="007874EE" w:rsidRPr="00CD5866" w:rsidRDefault="007874EE" w:rsidP="007874EE">
      <w:pPr>
        <w:widowControl w:val="0"/>
        <w:tabs>
          <w:tab w:val="left" w:pos="142"/>
          <w:tab w:val="left" w:pos="284"/>
        </w:tabs>
        <w:autoSpaceDE w:val="0"/>
        <w:autoSpaceDN w:val="0"/>
        <w:adjustRightInd w:val="0"/>
        <w:jc w:val="center"/>
        <w:outlineLvl w:val="0"/>
        <w:rPr>
          <w:b/>
          <w:bCs/>
          <w:sz w:val="26"/>
          <w:szCs w:val="26"/>
        </w:rPr>
      </w:pPr>
    </w:p>
    <w:p w:rsidR="007874EE" w:rsidRPr="007874EE" w:rsidRDefault="007874EE" w:rsidP="007874EE">
      <w:pPr>
        <w:pStyle w:val="ConsPlusNormal"/>
        <w:jc w:val="center"/>
        <w:rPr>
          <w:rFonts w:ascii="Times New Roman" w:hAnsi="Times New Roman" w:cs="Times New Roman"/>
          <w:b/>
          <w:bCs/>
          <w:sz w:val="24"/>
          <w:szCs w:val="24"/>
        </w:rPr>
      </w:pPr>
      <w:r w:rsidRPr="007874EE">
        <w:rPr>
          <w:rFonts w:ascii="Times New Roman" w:hAnsi="Times New Roman" w:cs="Times New Roman"/>
          <w:b/>
          <w:bCs/>
          <w:sz w:val="24"/>
          <w:szCs w:val="24"/>
        </w:rPr>
        <w:t>О внесении изменений в постановление администрации Синявинского городского поселения Кировского муниципального района Ленинградской области от 03.02.2023 № 83 «</w:t>
      </w:r>
      <w:r w:rsidRPr="007874EE">
        <w:rPr>
          <w:rFonts w:ascii="Times New Roman" w:hAnsi="Times New Roman" w:cs="Times New Roman"/>
          <w:b/>
          <w:sz w:val="24"/>
          <w:szCs w:val="24"/>
        </w:rPr>
        <w:t xml:space="preserve">Об утверждении административного регламента по предоставлению </w:t>
      </w:r>
      <w:r w:rsidRPr="007874EE">
        <w:rPr>
          <w:rFonts w:ascii="Times New Roman" w:hAnsi="Times New Roman" w:cs="Times New Roman"/>
          <w:b/>
          <w:noProof/>
          <w:sz w:val="24"/>
          <w:szCs w:val="24"/>
        </w:rPr>
        <w:t xml:space="preserve">муниципальной услуги </w:t>
      </w:r>
      <w:r w:rsidRPr="007874EE">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874EE" w:rsidRPr="00D56D11" w:rsidRDefault="007874EE" w:rsidP="007874EE">
      <w:pPr>
        <w:widowControl w:val="0"/>
        <w:tabs>
          <w:tab w:val="left" w:pos="142"/>
          <w:tab w:val="left" w:pos="284"/>
        </w:tabs>
        <w:autoSpaceDE w:val="0"/>
        <w:autoSpaceDN w:val="0"/>
        <w:adjustRightInd w:val="0"/>
        <w:jc w:val="center"/>
        <w:outlineLvl w:val="0"/>
        <w:rPr>
          <w:b/>
          <w:bCs/>
        </w:rPr>
      </w:pPr>
    </w:p>
    <w:p w:rsidR="007874EE" w:rsidRPr="003E4DAB" w:rsidRDefault="007874EE" w:rsidP="007874EE">
      <w:pPr>
        <w:widowControl w:val="0"/>
        <w:tabs>
          <w:tab w:val="left" w:pos="142"/>
          <w:tab w:val="left" w:pos="284"/>
        </w:tabs>
        <w:autoSpaceDE w:val="0"/>
        <w:autoSpaceDN w:val="0"/>
        <w:adjustRightInd w:val="0"/>
        <w:ind w:right="-1"/>
        <w:jc w:val="center"/>
        <w:outlineLvl w:val="0"/>
        <w:rPr>
          <w:bCs/>
          <w:color w:val="1D1B11"/>
        </w:rPr>
      </w:pPr>
    </w:p>
    <w:p w:rsidR="007874EE" w:rsidRPr="00B2204B" w:rsidRDefault="007874EE" w:rsidP="007874EE">
      <w:pPr>
        <w:pStyle w:val="a3"/>
        <w:spacing w:after="0"/>
        <w:jc w:val="both"/>
        <w:rPr>
          <w:sz w:val="26"/>
          <w:szCs w:val="26"/>
        </w:rPr>
      </w:pPr>
    </w:p>
    <w:p w:rsidR="007874EE" w:rsidRPr="00896EEF" w:rsidRDefault="007874EE" w:rsidP="000936D0">
      <w:pPr>
        <w:pStyle w:val="a3"/>
        <w:spacing w:after="0"/>
        <w:ind w:firstLine="708"/>
        <w:jc w:val="both"/>
        <w:rPr>
          <w:sz w:val="28"/>
          <w:szCs w:val="28"/>
        </w:rPr>
      </w:pPr>
      <w:r w:rsidRPr="00896EEF">
        <w:rPr>
          <w:sz w:val="28"/>
          <w:szCs w:val="28"/>
        </w:rPr>
        <w:t>Руководствуясь Федеральным законом от 06.10.2003 №</w:t>
      </w:r>
      <w:r>
        <w:rPr>
          <w:sz w:val="28"/>
          <w:szCs w:val="28"/>
        </w:rPr>
        <w:t xml:space="preserve"> </w:t>
      </w:r>
      <w:r w:rsidRPr="00896EEF">
        <w:rPr>
          <w:sz w:val="28"/>
          <w:szCs w:val="28"/>
        </w:rPr>
        <w:t>131-ФЗ «Об общих принципах организации местного самоуправления в Российской Федерации», Федеральным законом РФ от 27.07.2010 №</w:t>
      </w:r>
      <w:r>
        <w:rPr>
          <w:sz w:val="28"/>
          <w:szCs w:val="28"/>
        </w:rPr>
        <w:t xml:space="preserve"> </w:t>
      </w:r>
      <w:r w:rsidRPr="00896EEF">
        <w:rPr>
          <w:sz w:val="28"/>
          <w:szCs w:val="28"/>
        </w:rPr>
        <w:t>210-ФЗ «Об организации предоставления государственных и муниципальных услуг», постановляю:</w:t>
      </w:r>
    </w:p>
    <w:p w:rsidR="007874EE" w:rsidRPr="00896EEF" w:rsidRDefault="007874EE" w:rsidP="000936D0">
      <w:pPr>
        <w:pStyle w:val="a3"/>
        <w:spacing w:after="0"/>
        <w:jc w:val="both"/>
        <w:rPr>
          <w:sz w:val="28"/>
          <w:szCs w:val="28"/>
        </w:rPr>
      </w:pPr>
    </w:p>
    <w:p w:rsidR="007874EE" w:rsidRPr="007874EE" w:rsidRDefault="007874EE" w:rsidP="000936D0">
      <w:pPr>
        <w:widowControl w:val="0"/>
        <w:tabs>
          <w:tab w:val="left" w:pos="142"/>
          <w:tab w:val="left" w:pos="284"/>
        </w:tabs>
        <w:autoSpaceDE w:val="0"/>
        <w:autoSpaceDN w:val="0"/>
        <w:adjustRightInd w:val="0"/>
        <w:ind w:right="-1"/>
        <w:jc w:val="both"/>
        <w:outlineLvl w:val="0"/>
        <w:rPr>
          <w:sz w:val="28"/>
          <w:szCs w:val="28"/>
        </w:rPr>
      </w:pPr>
      <w:r>
        <w:rPr>
          <w:sz w:val="28"/>
          <w:szCs w:val="28"/>
        </w:rPr>
        <w:tab/>
      </w:r>
      <w:r>
        <w:rPr>
          <w:sz w:val="28"/>
          <w:szCs w:val="28"/>
        </w:rPr>
        <w:tab/>
      </w:r>
      <w:r>
        <w:rPr>
          <w:sz w:val="28"/>
          <w:szCs w:val="28"/>
        </w:rPr>
        <w:tab/>
      </w:r>
      <w:r w:rsidRPr="007874EE">
        <w:rPr>
          <w:sz w:val="28"/>
          <w:szCs w:val="28"/>
        </w:rPr>
        <w:t xml:space="preserve">1. </w:t>
      </w:r>
      <w:r w:rsidRPr="007874EE">
        <w:rPr>
          <w:bCs/>
          <w:sz w:val="28"/>
          <w:szCs w:val="28"/>
        </w:rPr>
        <w:t>Внести в постановление администрации Синявинского городского поселения Кировского муниципального района Ленинградской области от 03.02.2023 № 83 «</w:t>
      </w:r>
      <w:r w:rsidRPr="007874EE">
        <w:rPr>
          <w:sz w:val="28"/>
          <w:szCs w:val="28"/>
        </w:rPr>
        <w:t xml:space="preserve">Об утверждении административного регламента по предоставлению </w:t>
      </w:r>
      <w:r w:rsidRPr="007874EE">
        <w:rPr>
          <w:noProof/>
          <w:sz w:val="28"/>
          <w:szCs w:val="28"/>
        </w:rPr>
        <w:t xml:space="preserve">муниципальной услуги </w:t>
      </w:r>
      <w:r w:rsidRPr="007874EE">
        <w:rPr>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следующие изменения.</w:t>
      </w:r>
    </w:p>
    <w:p w:rsidR="000936D0" w:rsidRPr="000936D0" w:rsidRDefault="007874EE" w:rsidP="000936D0">
      <w:pPr>
        <w:pStyle w:val="ConsPlusNormal"/>
        <w:ind w:firstLine="709"/>
        <w:jc w:val="both"/>
        <w:rPr>
          <w:rFonts w:ascii="Times New Roman" w:hAnsi="Times New Roman" w:cs="Times New Roman"/>
          <w:sz w:val="28"/>
          <w:szCs w:val="28"/>
        </w:rPr>
      </w:pPr>
      <w:r w:rsidRPr="000936D0">
        <w:rPr>
          <w:rFonts w:ascii="Times New Roman" w:hAnsi="Times New Roman" w:cs="Times New Roman"/>
          <w:bCs/>
          <w:sz w:val="28"/>
          <w:szCs w:val="28"/>
        </w:rPr>
        <w:t>1.1</w:t>
      </w:r>
      <w:r w:rsidR="000936D0" w:rsidRPr="000936D0">
        <w:rPr>
          <w:rFonts w:ascii="Times New Roman" w:hAnsi="Times New Roman" w:cs="Times New Roman"/>
          <w:sz w:val="28"/>
          <w:szCs w:val="28"/>
        </w:rPr>
        <w:t xml:space="preserve"> Название муниципальной услуги </w:t>
      </w:r>
      <w:r w:rsidR="000936D0" w:rsidRPr="007874EE">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0936D0" w:rsidRPr="007874EE">
        <w:rPr>
          <w:bCs/>
          <w:sz w:val="28"/>
          <w:szCs w:val="28"/>
        </w:rPr>
        <w:t>»</w:t>
      </w:r>
      <w:r w:rsidR="000936D0">
        <w:rPr>
          <w:bCs/>
          <w:sz w:val="28"/>
          <w:szCs w:val="28"/>
        </w:rPr>
        <w:t xml:space="preserve"> </w:t>
      </w:r>
      <w:r w:rsidR="000936D0" w:rsidRPr="000936D0">
        <w:rPr>
          <w:rFonts w:ascii="Times New Roman" w:hAnsi="Times New Roman" w:cs="Times New Roman"/>
          <w:sz w:val="28"/>
          <w:szCs w:val="28"/>
        </w:rPr>
        <w:t>заменить на «</w:t>
      </w:r>
      <w:r w:rsidR="000936D0" w:rsidRPr="000936D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w:t>
      </w:r>
      <w:r w:rsidR="000936D0">
        <w:rPr>
          <w:rFonts w:ascii="Times New Roman" w:hAnsi="Times New Roman" w:cs="Times New Roman"/>
          <w:bCs/>
          <w:sz w:val="28"/>
          <w:szCs w:val="28"/>
        </w:rPr>
        <w:t xml:space="preserve"> </w:t>
      </w:r>
      <w:r w:rsidR="000936D0" w:rsidRPr="000936D0">
        <w:rPr>
          <w:rFonts w:ascii="Times New Roman" w:hAnsi="Times New Roman" w:cs="Times New Roman"/>
          <w:bCs/>
          <w:sz w:val="28"/>
          <w:szCs w:val="28"/>
        </w:rPr>
        <w:t xml:space="preserve">собственность на которые не разграничена), гражданам для индивидуального жилищного строительства, ведения личного подсобного хозяйства в границах </w:t>
      </w:r>
      <w:r w:rsidR="000936D0" w:rsidRPr="000936D0">
        <w:rPr>
          <w:rFonts w:ascii="Times New Roman" w:hAnsi="Times New Roman" w:cs="Times New Roman"/>
          <w:bCs/>
          <w:sz w:val="28"/>
          <w:szCs w:val="28"/>
        </w:rPr>
        <w:lastRenderedPageBreak/>
        <w:t>населенного пункта, садоводства</w:t>
      </w:r>
      <w:r w:rsidR="000936D0">
        <w:rPr>
          <w:rFonts w:ascii="Times New Roman" w:hAnsi="Times New Roman" w:cs="Times New Roman"/>
          <w:bCs/>
          <w:sz w:val="28"/>
          <w:szCs w:val="28"/>
        </w:rPr>
        <w:t xml:space="preserve"> </w:t>
      </w:r>
      <w:r w:rsidR="000936D0" w:rsidRPr="000936D0">
        <w:rPr>
          <w:rFonts w:ascii="Times New Roman" w:hAnsi="Times New Roman" w:cs="Times New Roman"/>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0936D0" w:rsidRPr="000936D0">
        <w:rPr>
          <w:rFonts w:ascii="Times New Roman" w:hAnsi="Times New Roman" w:cs="Times New Roman"/>
          <w:bCs/>
          <w:color w:val="000000"/>
          <w:sz w:val="28"/>
          <w:szCs w:val="28"/>
        </w:rPr>
        <w:t>».</w:t>
      </w:r>
    </w:p>
    <w:p w:rsidR="007874EE" w:rsidRDefault="007874EE" w:rsidP="007874EE">
      <w:pPr>
        <w:autoSpaceDE w:val="0"/>
        <w:autoSpaceDN w:val="0"/>
        <w:adjustRightInd w:val="0"/>
        <w:ind w:firstLine="709"/>
        <w:jc w:val="both"/>
        <w:rPr>
          <w:bCs/>
          <w:sz w:val="28"/>
          <w:szCs w:val="28"/>
        </w:rPr>
      </w:pPr>
      <w:r w:rsidRPr="00896EEF">
        <w:rPr>
          <w:bCs/>
          <w:sz w:val="28"/>
          <w:szCs w:val="28"/>
        </w:rPr>
        <w:t>1.</w:t>
      </w:r>
      <w:r>
        <w:rPr>
          <w:bCs/>
          <w:sz w:val="28"/>
          <w:szCs w:val="28"/>
        </w:rPr>
        <w:t>2</w:t>
      </w:r>
      <w:r w:rsidRPr="00896EEF">
        <w:rPr>
          <w:bCs/>
          <w:sz w:val="28"/>
          <w:szCs w:val="28"/>
        </w:rPr>
        <w:t xml:space="preserve">. </w:t>
      </w:r>
      <w:r w:rsidR="000936D0">
        <w:rPr>
          <w:bCs/>
          <w:sz w:val="28"/>
          <w:szCs w:val="28"/>
        </w:rPr>
        <w:t>П</w:t>
      </w:r>
      <w:r w:rsidRPr="00896EEF">
        <w:rPr>
          <w:bCs/>
          <w:sz w:val="28"/>
          <w:szCs w:val="28"/>
        </w:rPr>
        <w:t xml:space="preserve">ункт </w:t>
      </w:r>
      <w:r>
        <w:rPr>
          <w:bCs/>
          <w:sz w:val="28"/>
          <w:szCs w:val="28"/>
        </w:rPr>
        <w:t>2.</w:t>
      </w:r>
      <w:r w:rsidR="000936D0">
        <w:rPr>
          <w:bCs/>
          <w:sz w:val="28"/>
          <w:szCs w:val="28"/>
        </w:rPr>
        <w:t>1</w:t>
      </w:r>
      <w:r>
        <w:rPr>
          <w:bCs/>
          <w:sz w:val="28"/>
          <w:szCs w:val="28"/>
        </w:rPr>
        <w:t>.</w:t>
      </w:r>
      <w:r w:rsidRPr="00896EEF">
        <w:rPr>
          <w:bCs/>
          <w:sz w:val="28"/>
          <w:szCs w:val="28"/>
        </w:rPr>
        <w:t xml:space="preserve"> приложения к постановлению </w:t>
      </w:r>
      <w:r>
        <w:rPr>
          <w:bCs/>
          <w:sz w:val="28"/>
          <w:szCs w:val="28"/>
        </w:rPr>
        <w:t>изложить в следующей редакции:</w:t>
      </w:r>
    </w:p>
    <w:p w:rsidR="000936D0" w:rsidRDefault="007874EE" w:rsidP="000936D0">
      <w:pPr>
        <w:pStyle w:val="ConsPlusNormal"/>
        <w:ind w:firstLine="540"/>
        <w:jc w:val="both"/>
        <w:rPr>
          <w:rFonts w:ascii="Times New Roman" w:hAnsi="Times New Roman" w:cs="Times New Roman"/>
          <w:sz w:val="28"/>
          <w:szCs w:val="28"/>
        </w:rPr>
      </w:pPr>
      <w:r>
        <w:rPr>
          <w:sz w:val="28"/>
          <w:szCs w:val="28"/>
        </w:rPr>
        <w:t>«</w:t>
      </w:r>
      <w:r w:rsidR="000936D0" w:rsidRPr="00A53241">
        <w:rPr>
          <w:rFonts w:ascii="Times New Roman" w:hAnsi="Times New Roman" w:cs="Times New Roman"/>
          <w:sz w:val="28"/>
          <w:szCs w:val="28"/>
        </w:rPr>
        <w:t>2.1</w:t>
      </w:r>
      <w:r w:rsidR="000936D0">
        <w:rPr>
          <w:rFonts w:ascii="Times New Roman" w:hAnsi="Times New Roman" w:cs="Times New Roman"/>
          <w:sz w:val="28"/>
          <w:szCs w:val="28"/>
        </w:rPr>
        <w:t>. Полное наименование муниципальной услуги</w:t>
      </w:r>
      <w:r w:rsidR="000936D0" w:rsidRPr="00681B72">
        <w:rPr>
          <w:rFonts w:ascii="Times New Roman" w:hAnsi="Times New Roman" w:cs="Times New Roman"/>
          <w:sz w:val="28"/>
          <w:szCs w:val="28"/>
        </w:rPr>
        <w:t>:</w:t>
      </w:r>
    </w:p>
    <w:p w:rsidR="000936D0" w:rsidRPr="002E41D0" w:rsidRDefault="000936D0" w:rsidP="000936D0">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Cs/>
          <w:sz w:val="28"/>
          <w:szCs w:val="28"/>
        </w:rPr>
        <w:t xml:space="preserve"> </w:t>
      </w:r>
      <w:r w:rsidRPr="000936D0">
        <w:rPr>
          <w:rFonts w:ascii="Times New Roman" w:hAnsi="Times New Roman" w:cs="Times New Roman"/>
          <w:bCs/>
          <w:sz w:val="28"/>
          <w:szCs w:val="28"/>
        </w:rPr>
        <w:t>для собственных нужд,</w:t>
      </w:r>
      <w:r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7874EE" w:rsidRPr="000936D0" w:rsidRDefault="000936D0" w:rsidP="000936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007874EE">
        <w:rPr>
          <w:sz w:val="28"/>
          <w:szCs w:val="28"/>
        </w:rPr>
        <w:t>;</w:t>
      </w:r>
    </w:p>
    <w:p w:rsidR="007874EE" w:rsidRDefault="007874EE" w:rsidP="007874EE">
      <w:pPr>
        <w:autoSpaceDE w:val="0"/>
        <w:autoSpaceDN w:val="0"/>
        <w:adjustRightInd w:val="0"/>
        <w:ind w:firstLine="709"/>
        <w:jc w:val="both"/>
        <w:rPr>
          <w:bCs/>
          <w:sz w:val="28"/>
          <w:szCs w:val="28"/>
        </w:rPr>
      </w:pPr>
      <w:r w:rsidRPr="00896EEF">
        <w:rPr>
          <w:bCs/>
          <w:sz w:val="28"/>
          <w:szCs w:val="28"/>
        </w:rPr>
        <w:t>1.</w:t>
      </w:r>
      <w:r>
        <w:rPr>
          <w:bCs/>
          <w:sz w:val="28"/>
          <w:szCs w:val="28"/>
        </w:rPr>
        <w:t>3</w:t>
      </w:r>
      <w:r w:rsidRPr="00896EEF">
        <w:rPr>
          <w:bCs/>
          <w:sz w:val="28"/>
          <w:szCs w:val="28"/>
        </w:rPr>
        <w:t xml:space="preserve">. </w:t>
      </w:r>
      <w:r>
        <w:rPr>
          <w:bCs/>
          <w:sz w:val="28"/>
          <w:szCs w:val="28"/>
        </w:rPr>
        <w:t>П</w:t>
      </w:r>
      <w:r w:rsidRPr="00896EEF">
        <w:rPr>
          <w:bCs/>
          <w:sz w:val="28"/>
          <w:szCs w:val="28"/>
        </w:rPr>
        <w:t xml:space="preserve">ункт </w:t>
      </w:r>
      <w:r>
        <w:rPr>
          <w:bCs/>
          <w:sz w:val="28"/>
          <w:szCs w:val="28"/>
        </w:rPr>
        <w:t>2.</w:t>
      </w:r>
      <w:r w:rsidR="008F2709">
        <w:rPr>
          <w:bCs/>
          <w:sz w:val="28"/>
          <w:szCs w:val="28"/>
        </w:rPr>
        <w:t>4</w:t>
      </w:r>
      <w:r>
        <w:rPr>
          <w:bCs/>
          <w:sz w:val="28"/>
          <w:szCs w:val="28"/>
        </w:rPr>
        <w:t>.</w:t>
      </w:r>
      <w:r w:rsidRPr="00896EEF">
        <w:rPr>
          <w:bCs/>
          <w:sz w:val="28"/>
          <w:szCs w:val="28"/>
        </w:rPr>
        <w:t xml:space="preserve"> приложения к постановлению </w:t>
      </w:r>
      <w:r w:rsidR="008F2709">
        <w:rPr>
          <w:bCs/>
          <w:sz w:val="28"/>
          <w:szCs w:val="28"/>
        </w:rPr>
        <w:t>изложить в следующей редакции</w:t>
      </w:r>
      <w:r>
        <w:rPr>
          <w:bCs/>
          <w:sz w:val="28"/>
          <w:szCs w:val="28"/>
        </w:rPr>
        <w:t>:</w:t>
      </w:r>
    </w:p>
    <w:p w:rsidR="007874EE" w:rsidRPr="006C18F6" w:rsidRDefault="007874EE" w:rsidP="008F2709">
      <w:pPr>
        <w:pStyle w:val="ConsPlusNormal"/>
        <w:ind w:firstLine="540"/>
        <w:jc w:val="both"/>
        <w:rPr>
          <w:rFonts w:ascii="Times New Roman" w:hAnsi="Times New Roman" w:cs="Times New Roman"/>
          <w:sz w:val="28"/>
          <w:szCs w:val="28"/>
        </w:rPr>
      </w:pPr>
      <w:r w:rsidRPr="00303656">
        <w:rPr>
          <w:rFonts w:ascii="Times New Roman" w:hAnsi="Times New Roman" w:cs="Times New Roman"/>
          <w:sz w:val="28"/>
          <w:szCs w:val="28"/>
        </w:rPr>
        <w:t>«</w:t>
      </w:r>
      <w:r w:rsidR="008F2709" w:rsidRPr="00536853">
        <w:rPr>
          <w:rFonts w:ascii="Times New Roman" w:hAnsi="Times New Roman" w:cs="Times New Roman"/>
          <w:sz w:val="28"/>
          <w:szCs w:val="28"/>
        </w:rPr>
        <w:t>2.4. Срок предоставления муниципальной услуги составляет не более</w:t>
      </w:r>
      <w:r w:rsidR="008F2709">
        <w:rPr>
          <w:rFonts w:ascii="Times New Roman" w:hAnsi="Times New Roman" w:cs="Times New Roman"/>
          <w:sz w:val="28"/>
          <w:szCs w:val="28"/>
        </w:rPr>
        <w:t xml:space="preserve"> </w:t>
      </w:r>
      <w:r w:rsidR="008F2709" w:rsidRPr="008F2709">
        <w:rPr>
          <w:rFonts w:ascii="Times New Roman" w:hAnsi="Times New Roman" w:cs="Times New Roman"/>
          <w:sz w:val="28"/>
          <w:szCs w:val="28"/>
        </w:rPr>
        <w:t>20 (двадцати) календарных дней (в период до 01.01.2024 - не более 14</w:t>
      </w:r>
      <w:r w:rsidR="008F2709" w:rsidRPr="00536853">
        <w:rPr>
          <w:rFonts w:ascii="Times New Roman" w:hAnsi="Times New Roman" w:cs="Times New Roman"/>
          <w:sz w:val="28"/>
          <w:szCs w:val="28"/>
        </w:rPr>
        <w:t xml:space="preserve"> </w:t>
      </w:r>
      <w:r w:rsidR="008F2709" w:rsidRPr="00E7242C">
        <w:rPr>
          <w:rFonts w:ascii="Times New Roman" w:hAnsi="Times New Roman" w:cs="Times New Roman"/>
          <w:sz w:val="28"/>
          <w:szCs w:val="28"/>
        </w:rPr>
        <w:t xml:space="preserve">календарных дней) со дня </w:t>
      </w:r>
      <w:r w:rsidR="008F2709">
        <w:rPr>
          <w:rFonts w:ascii="Times New Roman" w:hAnsi="Times New Roman" w:cs="Times New Roman"/>
          <w:sz w:val="28"/>
          <w:szCs w:val="28"/>
        </w:rPr>
        <w:t>поступления заявления в ОМСУ</w:t>
      </w:r>
      <w:r>
        <w:rPr>
          <w:rFonts w:ascii="Times New Roman" w:hAnsi="Times New Roman" w:cs="Times New Roman"/>
          <w:sz w:val="28"/>
          <w:szCs w:val="28"/>
        </w:rPr>
        <w:t>»;</w:t>
      </w:r>
    </w:p>
    <w:p w:rsidR="007874EE" w:rsidRDefault="007874EE" w:rsidP="008F2709">
      <w:pPr>
        <w:autoSpaceDE w:val="0"/>
        <w:autoSpaceDN w:val="0"/>
        <w:adjustRightInd w:val="0"/>
        <w:ind w:firstLine="709"/>
        <w:jc w:val="both"/>
        <w:rPr>
          <w:bCs/>
          <w:sz w:val="28"/>
          <w:szCs w:val="28"/>
        </w:rPr>
      </w:pPr>
      <w:r w:rsidRPr="00896EEF">
        <w:rPr>
          <w:bCs/>
          <w:sz w:val="28"/>
          <w:szCs w:val="28"/>
        </w:rPr>
        <w:t>1.</w:t>
      </w:r>
      <w:r>
        <w:rPr>
          <w:bCs/>
          <w:sz w:val="28"/>
          <w:szCs w:val="28"/>
        </w:rPr>
        <w:t>4</w:t>
      </w:r>
      <w:r w:rsidRPr="00896EEF">
        <w:rPr>
          <w:bCs/>
          <w:sz w:val="28"/>
          <w:szCs w:val="28"/>
        </w:rPr>
        <w:t xml:space="preserve">. </w:t>
      </w:r>
      <w:r w:rsidR="008F2709">
        <w:rPr>
          <w:bCs/>
          <w:sz w:val="28"/>
          <w:szCs w:val="28"/>
        </w:rPr>
        <w:t>П</w:t>
      </w:r>
      <w:r w:rsidR="008F2709" w:rsidRPr="00896EEF">
        <w:rPr>
          <w:bCs/>
          <w:sz w:val="28"/>
          <w:szCs w:val="28"/>
        </w:rPr>
        <w:t xml:space="preserve">ункт </w:t>
      </w:r>
      <w:r w:rsidR="008F2709">
        <w:rPr>
          <w:bCs/>
          <w:sz w:val="28"/>
          <w:szCs w:val="28"/>
        </w:rPr>
        <w:t>2.4.1.</w:t>
      </w:r>
      <w:r w:rsidR="008F2709" w:rsidRPr="00896EEF">
        <w:rPr>
          <w:bCs/>
          <w:sz w:val="28"/>
          <w:szCs w:val="28"/>
        </w:rPr>
        <w:t xml:space="preserve"> приложения к постановлению </w:t>
      </w:r>
      <w:r w:rsidR="008F2709">
        <w:rPr>
          <w:bCs/>
          <w:sz w:val="28"/>
          <w:szCs w:val="28"/>
        </w:rPr>
        <w:t>изложить в следующей редакции</w:t>
      </w:r>
      <w:r>
        <w:rPr>
          <w:bCs/>
          <w:sz w:val="28"/>
          <w:szCs w:val="28"/>
        </w:rPr>
        <w:t>:</w:t>
      </w:r>
    </w:p>
    <w:p w:rsidR="007874EE" w:rsidRDefault="007874EE" w:rsidP="008F2709">
      <w:pPr>
        <w:pStyle w:val="ConsPlusNormal"/>
        <w:ind w:firstLine="540"/>
        <w:jc w:val="both"/>
        <w:rPr>
          <w:rFonts w:ascii="Times New Roman" w:hAnsi="Times New Roman" w:cs="Times New Roman"/>
          <w:sz w:val="28"/>
          <w:szCs w:val="28"/>
        </w:rPr>
      </w:pPr>
      <w:r w:rsidRPr="002C791E">
        <w:rPr>
          <w:rFonts w:ascii="Times New Roman" w:hAnsi="Times New Roman" w:cs="Times New Roman"/>
          <w:sz w:val="28"/>
          <w:szCs w:val="28"/>
        </w:rPr>
        <w:t>«</w:t>
      </w:r>
      <w:r w:rsidR="008F2709" w:rsidRPr="00E7242C">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008F2709" w:rsidRPr="008F2709">
        <w:rPr>
          <w:rFonts w:ascii="Times New Roman" w:hAnsi="Times New Roman" w:cs="Times New Roman"/>
          <w:sz w:val="28"/>
          <w:szCs w:val="28"/>
        </w:rPr>
        <w:t>не более чем до 40 дней</w:t>
      </w:r>
      <w:r>
        <w:rPr>
          <w:rFonts w:ascii="Times New Roman" w:hAnsi="Times New Roman" w:cs="Times New Roman"/>
          <w:sz w:val="28"/>
          <w:szCs w:val="28"/>
        </w:rPr>
        <w:t>»</w:t>
      </w:r>
      <w:r w:rsidRPr="006C18F6">
        <w:rPr>
          <w:rFonts w:ascii="Times New Roman" w:hAnsi="Times New Roman" w:cs="Times New Roman"/>
          <w:sz w:val="28"/>
          <w:szCs w:val="28"/>
        </w:rPr>
        <w:t xml:space="preserve">; </w:t>
      </w:r>
    </w:p>
    <w:p w:rsidR="0079290A" w:rsidRDefault="0079290A" w:rsidP="0079290A">
      <w:pPr>
        <w:autoSpaceDE w:val="0"/>
        <w:autoSpaceDN w:val="0"/>
        <w:adjustRightInd w:val="0"/>
        <w:ind w:firstLine="709"/>
        <w:jc w:val="both"/>
        <w:rPr>
          <w:bCs/>
          <w:sz w:val="28"/>
          <w:szCs w:val="28"/>
        </w:rPr>
      </w:pPr>
      <w:r w:rsidRPr="00896EEF">
        <w:rPr>
          <w:bCs/>
          <w:sz w:val="28"/>
          <w:szCs w:val="28"/>
        </w:rPr>
        <w:t>1.</w:t>
      </w:r>
      <w:r>
        <w:rPr>
          <w:bCs/>
          <w:sz w:val="28"/>
          <w:szCs w:val="28"/>
        </w:rPr>
        <w:t>5</w:t>
      </w:r>
      <w:r w:rsidRPr="00896EEF">
        <w:rPr>
          <w:bCs/>
          <w:sz w:val="28"/>
          <w:szCs w:val="28"/>
        </w:rPr>
        <w:t xml:space="preserve">. </w:t>
      </w:r>
      <w:r>
        <w:rPr>
          <w:bCs/>
          <w:sz w:val="28"/>
          <w:szCs w:val="28"/>
        </w:rPr>
        <w:t>П</w:t>
      </w:r>
      <w:r w:rsidRPr="00896EEF">
        <w:rPr>
          <w:bCs/>
          <w:sz w:val="28"/>
          <w:szCs w:val="28"/>
        </w:rPr>
        <w:t xml:space="preserve">ункт </w:t>
      </w:r>
      <w:r>
        <w:rPr>
          <w:bCs/>
          <w:sz w:val="28"/>
          <w:szCs w:val="28"/>
        </w:rPr>
        <w:t>2.4.2.</w:t>
      </w:r>
      <w:r w:rsidRPr="00896EEF">
        <w:rPr>
          <w:bCs/>
          <w:sz w:val="28"/>
          <w:szCs w:val="28"/>
        </w:rPr>
        <w:t xml:space="preserve"> приложения к постановлению </w:t>
      </w:r>
      <w:r>
        <w:rPr>
          <w:bCs/>
          <w:sz w:val="28"/>
          <w:szCs w:val="28"/>
        </w:rPr>
        <w:t>изложить в следующей редакции:</w:t>
      </w:r>
    </w:p>
    <w:p w:rsidR="0079290A" w:rsidRDefault="0079290A" w:rsidP="0079290A">
      <w:pPr>
        <w:autoSpaceDE w:val="0"/>
        <w:autoSpaceDN w:val="0"/>
        <w:adjustRightInd w:val="0"/>
        <w:ind w:firstLine="709"/>
        <w:jc w:val="both"/>
        <w:rPr>
          <w:sz w:val="28"/>
          <w:szCs w:val="28"/>
        </w:rPr>
      </w:pPr>
      <w:r>
        <w:rPr>
          <w:bCs/>
          <w:sz w:val="28"/>
          <w:szCs w:val="28"/>
        </w:rPr>
        <w:t>«</w:t>
      </w:r>
      <w:r w:rsidRPr="0079290A">
        <w:rPr>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6E169E" w:rsidRDefault="006E169E" w:rsidP="0079290A">
      <w:pPr>
        <w:autoSpaceDE w:val="0"/>
        <w:autoSpaceDN w:val="0"/>
        <w:adjustRightInd w:val="0"/>
        <w:ind w:firstLine="709"/>
        <w:jc w:val="both"/>
        <w:rPr>
          <w:sz w:val="28"/>
          <w:szCs w:val="28"/>
        </w:rPr>
      </w:pPr>
      <w:r>
        <w:rPr>
          <w:sz w:val="28"/>
          <w:szCs w:val="28"/>
        </w:rPr>
        <w:t xml:space="preserve">1.6. Абзац девятый пункта 2.5. </w:t>
      </w:r>
      <w:r w:rsidRPr="00896EEF">
        <w:rPr>
          <w:bCs/>
          <w:sz w:val="28"/>
          <w:szCs w:val="28"/>
        </w:rPr>
        <w:t xml:space="preserve">приложения к постановлению </w:t>
      </w:r>
      <w:r>
        <w:rPr>
          <w:bCs/>
          <w:sz w:val="28"/>
          <w:szCs w:val="28"/>
        </w:rPr>
        <w:t>изложить в следующей редакции:</w:t>
      </w:r>
    </w:p>
    <w:p w:rsidR="006E169E" w:rsidRDefault="006E169E" w:rsidP="006E16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36853">
        <w:rPr>
          <w:rFonts w:ascii="Times New Roman" w:hAnsi="Times New Roman" w:cs="Times New Roman"/>
          <w:sz w:val="28"/>
          <w:szCs w:val="28"/>
        </w:rPr>
        <w:t>-</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6E169E">
        <w:rPr>
          <w:rFonts w:ascii="Times New Roman" w:hAnsi="Times New Roman" w:cs="Times New Roman"/>
          <w:sz w:val="28"/>
          <w:szCs w:val="28"/>
        </w:rPr>
        <w:t>и 2023 годах»;</w:t>
      </w:r>
    </w:p>
    <w:p w:rsidR="00C6608C" w:rsidRDefault="00C6608C" w:rsidP="00C6608C">
      <w:pPr>
        <w:autoSpaceDE w:val="0"/>
        <w:autoSpaceDN w:val="0"/>
        <w:adjustRightInd w:val="0"/>
        <w:ind w:firstLine="709"/>
        <w:jc w:val="both"/>
        <w:rPr>
          <w:sz w:val="28"/>
          <w:szCs w:val="28"/>
        </w:rPr>
      </w:pPr>
      <w:r>
        <w:rPr>
          <w:sz w:val="28"/>
          <w:szCs w:val="28"/>
        </w:rPr>
        <w:t xml:space="preserve">1.7. В абзаце втором подпункта 4 пункта 2.6. </w:t>
      </w:r>
      <w:r>
        <w:rPr>
          <w:bCs/>
          <w:sz w:val="28"/>
          <w:szCs w:val="28"/>
        </w:rPr>
        <w:t>приложения</w:t>
      </w:r>
      <w:r w:rsidRPr="00896EEF">
        <w:rPr>
          <w:bCs/>
          <w:sz w:val="28"/>
          <w:szCs w:val="28"/>
        </w:rPr>
        <w:t xml:space="preserve"> </w:t>
      </w:r>
      <w:r w:rsidR="001F5A0A" w:rsidRPr="00896EEF">
        <w:rPr>
          <w:bCs/>
          <w:sz w:val="28"/>
          <w:szCs w:val="28"/>
        </w:rPr>
        <w:t xml:space="preserve">к постановлению </w:t>
      </w:r>
      <w:r>
        <w:rPr>
          <w:bCs/>
          <w:sz w:val="28"/>
          <w:szCs w:val="28"/>
        </w:rPr>
        <w:t>слова «</w:t>
      </w:r>
      <w:r w:rsidRPr="00C6608C">
        <w:rPr>
          <w:sz w:val="28"/>
          <w:szCs w:val="28"/>
        </w:rPr>
        <w:t>должностным лицом консульского учреждения Российской Федерации</w:t>
      </w:r>
      <w:r>
        <w:rPr>
          <w:sz w:val="28"/>
          <w:szCs w:val="28"/>
        </w:rPr>
        <w:t>» заменить на слова «</w:t>
      </w:r>
      <w:r w:rsidRPr="00C6608C">
        <w:rPr>
          <w:sz w:val="28"/>
          <w:szCs w:val="28"/>
        </w:rPr>
        <w:t>консульским должностным лицом»</w:t>
      </w:r>
      <w:r>
        <w:rPr>
          <w:sz w:val="28"/>
          <w:szCs w:val="28"/>
        </w:rPr>
        <w:t>.</w:t>
      </w:r>
    </w:p>
    <w:p w:rsidR="001F5A0A" w:rsidRDefault="001F5A0A" w:rsidP="00C6608C">
      <w:pPr>
        <w:autoSpaceDE w:val="0"/>
        <w:autoSpaceDN w:val="0"/>
        <w:adjustRightInd w:val="0"/>
        <w:ind w:firstLine="709"/>
        <w:jc w:val="both"/>
        <w:rPr>
          <w:sz w:val="28"/>
          <w:szCs w:val="28"/>
        </w:rPr>
      </w:pPr>
      <w:r>
        <w:rPr>
          <w:sz w:val="28"/>
          <w:szCs w:val="28"/>
        </w:rPr>
        <w:lastRenderedPageBreak/>
        <w:t xml:space="preserve">1.8. В пункте 2.6. </w:t>
      </w:r>
      <w:r>
        <w:rPr>
          <w:bCs/>
          <w:sz w:val="28"/>
          <w:szCs w:val="28"/>
        </w:rPr>
        <w:t>приложения</w:t>
      </w:r>
      <w:r w:rsidRPr="00896EEF">
        <w:rPr>
          <w:bCs/>
          <w:sz w:val="28"/>
          <w:szCs w:val="28"/>
        </w:rPr>
        <w:t xml:space="preserve"> к постановлению</w:t>
      </w:r>
      <w:r>
        <w:rPr>
          <w:bCs/>
          <w:sz w:val="28"/>
          <w:szCs w:val="28"/>
        </w:rPr>
        <w:t xml:space="preserve"> слова «5.1)» заменить на «5)»;</w:t>
      </w:r>
    </w:p>
    <w:p w:rsidR="001F5A0A" w:rsidRDefault="001F5A0A" w:rsidP="001F5A0A">
      <w:pPr>
        <w:autoSpaceDE w:val="0"/>
        <w:autoSpaceDN w:val="0"/>
        <w:adjustRightInd w:val="0"/>
        <w:ind w:firstLine="709"/>
        <w:jc w:val="both"/>
        <w:rPr>
          <w:bCs/>
          <w:sz w:val="28"/>
          <w:szCs w:val="28"/>
        </w:rPr>
      </w:pPr>
      <w:r>
        <w:rPr>
          <w:sz w:val="28"/>
          <w:szCs w:val="28"/>
        </w:rPr>
        <w:t xml:space="preserve">1.9. В пункте 2.6. </w:t>
      </w:r>
      <w:r>
        <w:rPr>
          <w:bCs/>
          <w:sz w:val="28"/>
          <w:szCs w:val="28"/>
        </w:rPr>
        <w:t>приложения</w:t>
      </w:r>
      <w:r w:rsidRPr="00896EEF">
        <w:rPr>
          <w:bCs/>
          <w:sz w:val="28"/>
          <w:szCs w:val="28"/>
        </w:rPr>
        <w:t xml:space="preserve"> к постановлению</w:t>
      </w:r>
      <w:r>
        <w:rPr>
          <w:bCs/>
          <w:sz w:val="28"/>
          <w:szCs w:val="28"/>
        </w:rPr>
        <w:t xml:space="preserve"> слова «5.2)» заменить на «6)»;</w:t>
      </w:r>
    </w:p>
    <w:p w:rsidR="00BB44BB" w:rsidRDefault="001F5A0A" w:rsidP="00BB44BB">
      <w:pPr>
        <w:autoSpaceDE w:val="0"/>
        <w:autoSpaceDN w:val="0"/>
        <w:adjustRightInd w:val="0"/>
        <w:ind w:firstLine="709"/>
        <w:jc w:val="both"/>
        <w:rPr>
          <w:bCs/>
          <w:sz w:val="28"/>
          <w:szCs w:val="28"/>
        </w:rPr>
      </w:pPr>
      <w:r>
        <w:rPr>
          <w:bCs/>
          <w:sz w:val="28"/>
          <w:szCs w:val="28"/>
        </w:rPr>
        <w:t xml:space="preserve">1.20. </w:t>
      </w:r>
      <w:r w:rsidR="00BB44BB">
        <w:rPr>
          <w:sz w:val="28"/>
          <w:szCs w:val="28"/>
        </w:rPr>
        <w:t xml:space="preserve">В пункте 2.10.2. </w:t>
      </w:r>
      <w:r w:rsidR="00BB44BB">
        <w:rPr>
          <w:bCs/>
          <w:sz w:val="28"/>
          <w:szCs w:val="28"/>
        </w:rPr>
        <w:t>приложения</w:t>
      </w:r>
      <w:r w:rsidR="00BB44BB" w:rsidRPr="00896EEF">
        <w:rPr>
          <w:bCs/>
          <w:sz w:val="28"/>
          <w:szCs w:val="28"/>
        </w:rPr>
        <w:t xml:space="preserve"> к постановлению</w:t>
      </w:r>
      <w:r w:rsidR="00BB44BB">
        <w:rPr>
          <w:bCs/>
          <w:sz w:val="28"/>
          <w:szCs w:val="28"/>
        </w:rPr>
        <w:t xml:space="preserve"> подпункт 2 изложить в следующей редакции:</w:t>
      </w:r>
    </w:p>
    <w:p w:rsidR="00BB44BB" w:rsidRPr="00315E41" w:rsidRDefault="00BB44BB" w:rsidP="00BB44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B44BB">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7" w:history="1">
        <w:r w:rsidRPr="00BB44BB">
          <w:rPr>
            <w:rStyle w:val="a5"/>
            <w:rFonts w:ascii="Times New Roman" w:hAnsi="Times New Roman"/>
            <w:color w:val="auto"/>
            <w:sz w:val="28"/>
            <w:szCs w:val="28"/>
            <w:u w:val="none"/>
          </w:rPr>
          <w:t>подпунктах 1</w:t>
        </w:r>
      </w:hyperlink>
      <w:r w:rsidRPr="00BB44BB">
        <w:rPr>
          <w:rFonts w:ascii="Times New Roman" w:hAnsi="Times New Roman" w:cs="Times New Roman"/>
          <w:sz w:val="28"/>
          <w:szCs w:val="28"/>
        </w:rPr>
        <w:t xml:space="preserve"> - </w:t>
      </w:r>
      <w:hyperlink r:id="rId8" w:history="1">
        <w:r w:rsidRPr="00BB44BB">
          <w:rPr>
            <w:rStyle w:val="a5"/>
            <w:rFonts w:ascii="Times New Roman" w:hAnsi="Times New Roman"/>
            <w:color w:val="auto"/>
            <w:sz w:val="28"/>
            <w:szCs w:val="28"/>
            <w:u w:val="none"/>
          </w:rPr>
          <w:t>13</w:t>
        </w:r>
      </w:hyperlink>
      <w:r w:rsidRPr="00BB44BB">
        <w:rPr>
          <w:rFonts w:ascii="Times New Roman" w:hAnsi="Times New Roman" w:cs="Times New Roman"/>
          <w:sz w:val="28"/>
          <w:szCs w:val="28"/>
        </w:rPr>
        <w:t xml:space="preserve">, </w:t>
      </w:r>
      <w:hyperlink r:id="rId9" w:history="1">
        <w:r w:rsidRPr="00BB44BB">
          <w:rPr>
            <w:rStyle w:val="a5"/>
            <w:rFonts w:ascii="Times New Roman" w:hAnsi="Times New Roman"/>
            <w:color w:val="auto"/>
            <w:sz w:val="28"/>
            <w:szCs w:val="28"/>
            <w:u w:val="none"/>
          </w:rPr>
          <w:t>14.1</w:t>
        </w:r>
      </w:hyperlink>
      <w:r w:rsidRPr="00BB44BB">
        <w:rPr>
          <w:rFonts w:ascii="Times New Roman" w:hAnsi="Times New Roman" w:cs="Times New Roman"/>
          <w:sz w:val="28"/>
          <w:szCs w:val="28"/>
        </w:rPr>
        <w:t xml:space="preserve"> - </w:t>
      </w:r>
      <w:hyperlink r:id="rId10" w:history="1">
        <w:r w:rsidRPr="00BB44BB">
          <w:rPr>
            <w:rStyle w:val="a5"/>
            <w:rFonts w:ascii="Times New Roman" w:hAnsi="Times New Roman"/>
            <w:color w:val="auto"/>
            <w:sz w:val="28"/>
            <w:szCs w:val="28"/>
            <w:u w:val="none"/>
          </w:rPr>
          <w:t>19</w:t>
        </w:r>
      </w:hyperlink>
      <w:r w:rsidRPr="00BB44BB">
        <w:rPr>
          <w:rFonts w:ascii="Times New Roman" w:hAnsi="Times New Roman" w:cs="Times New Roman"/>
          <w:sz w:val="28"/>
          <w:szCs w:val="28"/>
        </w:rPr>
        <w:t xml:space="preserve">, </w:t>
      </w:r>
      <w:hyperlink r:id="rId11" w:history="1">
        <w:r w:rsidRPr="00BB44BB">
          <w:rPr>
            <w:rStyle w:val="a5"/>
            <w:rFonts w:ascii="Times New Roman" w:hAnsi="Times New Roman"/>
            <w:color w:val="auto"/>
            <w:sz w:val="28"/>
            <w:szCs w:val="28"/>
            <w:u w:val="none"/>
          </w:rPr>
          <w:t>22</w:t>
        </w:r>
      </w:hyperlink>
      <w:r w:rsidRPr="00BB44BB">
        <w:rPr>
          <w:rFonts w:ascii="Times New Roman" w:hAnsi="Times New Roman" w:cs="Times New Roman"/>
          <w:sz w:val="28"/>
          <w:szCs w:val="28"/>
        </w:rPr>
        <w:t xml:space="preserve"> и </w:t>
      </w:r>
      <w:hyperlink r:id="rId12" w:history="1">
        <w:r w:rsidRPr="00BB44BB">
          <w:rPr>
            <w:rStyle w:val="a5"/>
            <w:rFonts w:ascii="Times New Roman" w:hAnsi="Times New Roman"/>
            <w:color w:val="auto"/>
            <w:sz w:val="28"/>
            <w:szCs w:val="28"/>
            <w:u w:val="none"/>
          </w:rPr>
          <w:t>23 статьи 39.16</w:t>
        </w:r>
      </w:hyperlink>
      <w:r w:rsidRPr="00BB44BB">
        <w:rPr>
          <w:rFonts w:ascii="Times New Roman" w:hAnsi="Times New Roman" w:cs="Times New Roman"/>
          <w:sz w:val="28"/>
          <w:szCs w:val="28"/>
        </w:rPr>
        <w:t xml:space="preserve"> ЗК РФ (</w:t>
      </w:r>
      <w:hyperlink r:id="rId13" w:history="1">
        <w:r w:rsidRPr="00BB44BB">
          <w:rPr>
            <w:rStyle w:val="a5"/>
            <w:rFonts w:ascii="Times New Roman" w:hAnsi="Times New Roman"/>
            <w:color w:val="auto"/>
            <w:sz w:val="28"/>
            <w:szCs w:val="28"/>
            <w:u w:val="none"/>
          </w:rPr>
          <w:t>подпункты 1</w:t>
        </w:r>
      </w:hyperlink>
      <w:r w:rsidRPr="00BB44BB">
        <w:rPr>
          <w:rFonts w:ascii="Times New Roman" w:hAnsi="Times New Roman" w:cs="Times New Roman"/>
          <w:sz w:val="28"/>
          <w:szCs w:val="28"/>
        </w:rPr>
        <w:t xml:space="preserve"> - </w:t>
      </w:r>
      <w:r w:rsidRPr="00BB44BB">
        <w:rPr>
          <w:rStyle w:val="a5"/>
          <w:rFonts w:ascii="Times New Roman" w:hAnsi="Times New Roman"/>
          <w:color w:val="auto"/>
          <w:sz w:val="28"/>
          <w:szCs w:val="28"/>
          <w:u w:val="none"/>
        </w:rPr>
        <w:t>13</w:t>
      </w:r>
      <w:r w:rsidRPr="00BB44BB">
        <w:rPr>
          <w:rFonts w:ascii="Times New Roman" w:hAnsi="Times New Roman" w:cs="Times New Roman"/>
          <w:sz w:val="28"/>
          <w:szCs w:val="28"/>
        </w:rPr>
        <w:t xml:space="preserve">, </w:t>
      </w:r>
      <w:hyperlink r:id="rId14" w:history="1">
        <w:r w:rsidRPr="00BB44BB">
          <w:rPr>
            <w:rStyle w:val="a5"/>
            <w:rFonts w:ascii="Times New Roman" w:hAnsi="Times New Roman"/>
            <w:color w:val="auto"/>
            <w:sz w:val="28"/>
            <w:szCs w:val="28"/>
            <w:u w:val="none"/>
          </w:rPr>
          <w:t>1</w:t>
        </w:r>
      </w:hyperlink>
      <w:r w:rsidRPr="00BB44BB">
        <w:rPr>
          <w:rFonts w:ascii="Times New Roman" w:hAnsi="Times New Roman" w:cs="Times New Roman"/>
          <w:sz w:val="28"/>
          <w:szCs w:val="28"/>
        </w:rPr>
        <w:t xml:space="preserve">5 - 20, </w:t>
      </w:r>
      <w:hyperlink r:id="rId15" w:history="1">
        <w:r w:rsidRPr="00BB44BB">
          <w:rPr>
            <w:rStyle w:val="a5"/>
            <w:rFonts w:ascii="Times New Roman" w:hAnsi="Times New Roman"/>
            <w:color w:val="auto"/>
            <w:sz w:val="28"/>
            <w:szCs w:val="28"/>
            <w:u w:val="none"/>
          </w:rPr>
          <w:t>2</w:t>
        </w:r>
      </w:hyperlink>
      <w:r w:rsidRPr="00BB44BB">
        <w:rPr>
          <w:rFonts w:ascii="Times New Roman" w:hAnsi="Times New Roman" w:cs="Times New Roman"/>
          <w:sz w:val="28"/>
          <w:szCs w:val="28"/>
        </w:rPr>
        <w:t xml:space="preserve">3 и </w:t>
      </w:r>
      <w:hyperlink r:id="rId16" w:history="1">
        <w:r w:rsidRPr="00BB44BB">
          <w:rPr>
            <w:rStyle w:val="a5"/>
            <w:rFonts w:ascii="Times New Roman" w:hAnsi="Times New Roman"/>
            <w:color w:val="auto"/>
            <w:sz w:val="28"/>
            <w:szCs w:val="28"/>
            <w:u w:val="none"/>
          </w:rPr>
          <w:t>24</w:t>
        </w:r>
      </w:hyperlink>
      <w:r w:rsidRPr="00BB44BB">
        <w:rPr>
          <w:rFonts w:ascii="Times New Roman" w:hAnsi="Times New Roman" w:cs="Times New Roman"/>
          <w:sz w:val="28"/>
          <w:szCs w:val="28"/>
        </w:rPr>
        <w:t>пункта 2.10.3. настоящего регламента)»;</w:t>
      </w:r>
    </w:p>
    <w:p w:rsidR="00BB44BB" w:rsidRDefault="00BB44BB" w:rsidP="00BB44BB">
      <w:pPr>
        <w:autoSpaceDE w:val="0"/>
        <w:autoSpaceDN w:val="0"/>
        <w:adjustRightInd w:val="0"/>
        <w:ind w:firstLine="709"/>
        <w:jc w:val="both"/>
        <w:rPr>
          <w:bCs/>
          <w:sz w:val="28"/>
          <w:szCs w:val="28"/>
        </w:rPr>
      </w:pPr>
      <w:r>
        <w:rPr>
          <w:bCs/>
          <w:sz w:val="28"/>
          <w:szCs w:val="28"/>
        </w:rPr>
        <w:t xml:space="preserve">1.21. </w:t>
      </w:r>
      <w:r>
        <w:rPr>
          <w:sz w:val="28"/>
          <w:szCs w:val="28"/>
        </w:rPr>
        <w:t xml:space="preserve">В пункте 2.10.2. </w:t>
      </w:r>
      <w:r>
        <w:rPr>
          <w:bCs/>
          <w:sz w:val="28"/>
          <w:szCs w:val="28"/>
        </w:rPr>
        <w:t>приложения</w:t>
      </w:r>
      <w:r w:rsidRPr="00896EEF">
        <w:rPr>
          <w:bCs/>
          <w:sz w:val="28"/>
          <w:szCs w:val="28"/>
        </w:rPr>
        <w:t xml:space="preserve"> к постановлению</w:t>
      </w:r>
      <w:r>
        <w:rPr>
          <w:bCs/>
          <w:sz w:val="28"/>
          <w:szCs w:val="28"/>
        </w:rPr>
        <w:t xml:space="preserve"> подпункт 3 изложить в следующей редакции:</w:t>
      </w:r>
    </w:p>
    <w:p w:rsidR="00BB44BB" w:rsidRDefault="00BB44BB" w:rsidP="00BB44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B44BB">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17" w:history="1">
        <w:r w:rsidRPr="00BB44BB">
          <w:rPr>
            <w:rStyle w:val="a5"/>
            <w:rFonts w:ascii="Times New Roman" w:hAnsi="Times New Roman"/>
            <w:color w:val="auto"/>
            <w:sz w:val="28"/>
            <w:szCs w:val="28"/>
            <w:u w:val="none"/>
          </w:rPr>
          <w:t>законом</w:t>
        </w:r>
      </w:hyperlink>
      <w:r w:rsidRPr="00BB44BB">
        <w:rPr>
          <w:rFonts w:ascii="Times New Roman" w:hAnsi="Times New Roman" w:cs="Times New Roman"/>
          <w:sz w:val="28"/>
          <w:szCs w:val="28"/>
        </w:rPr>
        <w:t xml:space="preserve"> № 218-ФЗ, не может быть предоставлен заявителю по основаниям, указанным в </w:t>
      </w:r>
      <w:hyperlink r:id="rId18" w:history="1">
        <w:r w:rsidRPr="00BB44BB">
          <w:rPr>
            <w:rStyle w:val="a5"/>
            <w:rFonts w:ascii="Times New Roman" w:hAnsi="Times New Roman"/>
            <w:color w:val="auto"/>
            <w:sz w:val="28"/>
            <w:szCs w:val="28"/>
            <w:u w:val="none"/>
          </w:rPr>
          <w:t>подпунктах 1</w:t>
        </w:r>
      </w:hyperlink>
      <w:r w:rsidRPr="00BB44BB">
        <w:rPr>
          <w:rFonts w:ascii="Times New Roman" w:hAnsi="Times New Roman" w:cs="Times New Roman"/>
          <w:sz w:val="28"/>
          <w:szCs w:val="28"/>
        </w:rPr>
        <w:t xml:space="preserve"> - </w:t>
      </w:r>
      <w:hyperlink r:id="rId19" w:history="1">
        <w:r w:rsidRPr="00BB44BB">
          <w:rPr>
            <w:rStyle w:val="a5"/>
            <w:rFonts w:ascii="Times New Roman" w:hAnsi="Times New Roman"/>
            <w:color w:val="auto"/>
            <w:sz w:val="28"/>
            <w:szCs w:val="28"/>
            <w:u w:val="none"/>
          </w:rPr>
          <w:t>23 статьи 39.16</w:t>
        </w:r>
      </w:hyperlink>
      <w:r w:rsidRPr="00BB44BB">
        <w:rPr>
          <w:rFonts w:ascii="Times New Roman" w:hAnsi="Times New Roman" w:cs="Times New Roman"/>
          <w:sz w:val="28"/>
          <w:szCs w:val="28"/>
        </w:rPr>
        <w:t xml:space="preserve"> ЗК РФ (</w:t>
      </w:r>
      <w:hyperlink r:id="rId20" w:history="1">
        <w:r w:rsidRPr="00BB44BB">
          <w:rPr>
            <w:rStyle w:val="a5"/>
            <w:rFonts w:ascii="Times New Roman" w:hAnsi="Times New Roman"/>
            <w:color w:val="auto"/>
            <w:sz w:val="28"/>
            <w:szCs w:val="28"/>
            <w:u w:val="none"/>
          </w:rPr>
          <w:t>подпункты 1</w:t>
        </w:r>
      </w:hyperlink>
      <w:r w:rsidRPr="00BB44BB">
        <w:rPr>
          <w:rFonts w:ascii="Times New Roman" w:hAnsi="Times New Roman" w:cs="Times New Roman"/>
          <w:sz w:val="28"/>
          <w:szCs w:val="28"/>
        </w:rPr>
        <w:t xml:space="preserve"> - </w:t>
      </w:r>
      <w:hyperlink r:id="rId21" w:history="1">
        <w:r w:rsidRPr="00BB44BB">
          <w:rPr>
            <w:rStyle w:val="a5"/>
            <w:rFonts w:ascii="Times New Roman" w:hAnsi="Times New Roman"/>
            <w:color w:val="auto"/>
            <w:sz w:val="28"/>
            <w:szCs w:val="28"/>
            <w:u w:val="none"/>
          </w:rPr>
          <w:t>24</w:t>
        </w:r>
      </w:hyperlink>
      <w:r w:rsidRPr="00BB44BB">
        <w:t xml:space="preserve"> </w:t>
      </w:r>
      <w:r w:rsidRPr="00BB44BB">
        <w:rPr>
          <w:rFonts w:ascii="Times New Roman" w:hAnsi="Times New Roman" w:cs="Times New Roman"/>
          <w:sz w:val="28"/>
          <w:szCs w:val="28"/>
        </w:rPr>
        <w:t>пункта 2.10.3. настоящего регламента)»</w:t>
      </w:r>
      <w:r>
        <w:rPr>
          <w:rFonts w:ascii="Times New Roman" w:hAnsi="Times New Roman" w:cs="Times New Roman"/>
          <w:sz w:val="28"/>
          <w:szCs w:val="28"/>
        </w:rPr>
        <w:t>;</w:t>
      </w:r>
    </w:p>
    <w:p w:rsidR="00BB44BB" w:rsidRPr="00BB44BB" w:rsidRDefault="00BB44BB" w:rsidP="00BB44B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1.22. Пункт 2.10.3</w:t>
      </w:r>
      <w:r w:rsidRPr="00BB44BB">
        <w:rPr>
          <w:rFonts w:ascii="Times New Roman" w:hAnsi="Times New Roman" w:cs="Times New Roman"/>
          <w:sz w:val="28"/>
          <w:szCs w:val="28"/>
        </w:rPr>
        <w:t xml:space="preserve">. </w:t>
      </w:r>
      <w:r w:rsidRPr="00BB44BB">
        <w:rPr>
          <w:rFonts w:ascii="Times New Roman" w:hAnsi="Times New Roman" w:cs="Times New Roman"/>
          <w:bCs/>
          <w:sz w:val="28"/>
          <w:szCs w:val="28"/>
        </w:rPr>
        <w:t>приложения к постановлению изложить в следующей редакции</w:t>
      </w:r>
      <w:r>
        <w:rPr>
          <w:rFonts w:ascii="Times New Roman" w:hAnsi="Times New Roman" w:cs="Times New Roman"/>
          <w:bCs/>
          <w:sz w:val="28"/>
          <w:szCs w:val="28"/>
        </w:rPr>
        <w:t>:</w:t>
      </w:r>
    </w:p>
    <w:p w:rsidR="00BB44BB" w:rsidRPr="00BB44BB" w:rsidRDefault="00BB44BB" w:rsidP="00BB44BB">
      <w:pPr>
        <w:pStyle w:val="ConsPlusNormal"/>
        <w:ind w:firstLine="540"/>
        <w:jc w:val="both"/>
        <w:rPr>
          <w:rFonts w:ascii="Times New Roman" w:hAnsi="Times New Roman" w:cs="Times New Roman"/>
          <w:sz w:val="28"/>
          <w:szCs w:val="28"/>
        </w:rPr>
      </w:pPr>
      <w:r w:rsidRPr="00BB44BB">
        <w:rPr>
          <w:rFonts w:ascii="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BB44BB">
          <w:rPr>
            <w:rStyle w:val="a5"/>
            <w:rFonts w:ascii="Times New Roman" w:hAnsi="Times New Roman"/>
            <w:color w:val="auto"/>
            <w:sz w:val="28"/>
            <w:szCs w:val="28"/>
            <w:u w:val="none"/>
          </w:rPr>
          <w:t>подпунктом 10 пункта 2 статьи 39.10</w:t>
        </w:r>
      </w:hyperlink>
      <w:r w:rsidRPr="00BB44BB">
        <w:t xml:space="preserve"> </w:t>
      </w:r>
      <w:r w:rsidRPr="00BB44BB">
        <w:rPr>
          <w:rFonts w:ascii="Times New Roman" w:hAnsi="Times New Roman" w:cs="Times New Roman"/>
          <w:sz w:val="28"/>
          <w:szCs w:val="28"/>
        </w:rPr>
        <w:t>ЗК РФ)</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BB44BB">
        <w:rPr>
          <w:rFonts w:ascii="Times New Roman" w:hAnsi="Times New Roman" w:cs="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BB44BB">
          <w:rPr>
            <w:rStyle w:val="a5"/>
            <w:rFonts w:ascii="Times New Roman" w:hAnsi="Times New Roman"/>
            <w:color w:val="auto"/>
            <w:sz w:val="28"/>
            <w:szCs w:val="28"/>
            <w:u w:val="none"/>
          </w:rPr>
          <w:t>статьей 39.36</w:t>
        </w:r>
      </w:hyperlink>
      <w:r w:rsidRPr="00BB44BB">
        <w:rPr>
          <w:rFonts w:ascii="Times New Roman" w:hAnsi="Times New Roman" w:cs="Times New Roman"/>
          <w:sz w:val="28"/>
          <w:szCs w:val="28"/>
        </w:rPr>
        <w:t xml:space="preserve">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BB44BB">
          <w:rPr>
            <w:rStyle w:val="a5"/>
            <w:rFonts w:ascii="Times New Roman" w:hAnsi="Times New Roman"/>
            <w:color w:val="auto"/>
            <w:sz w:val="28"/>
            <w:szCs w:val="28"/>
            <w:u w:val="none"/>
          </w:rPr>
          <w:t>частью 11 статьи 55.32</w:t>
        </w:r>
      </w:hyperlink>
      <w:r w:rsidRPr="00BB44BB">
        <w:rPr>
          <w:rFonts w:ascii="Times New Roman" w:hAnsi="Times New Roman" w:cs="Times New Roman"/>
          <w:sz w:val="28"/>
          <w:szCs w:val="28"/>
        </w:rPr>
        <w:t xml:space="preserve"> Градостроительного кодекса Российской Федерации;</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BB44BB">
          <w:rPr>
            <w:rStyle w:val="a5"/>
            <w:rFonts w:ascii="Times New Roman" w:hAnsi="Times New Roman"/>
            <w:color w:val="auto"/>
            <w:sz w:val="28"/>
            <w:szCs w:val="28"/>
            <w:u w:val="none"/>
          </w:rPr>
          <w:t>статьей 39.36</w:t>
        </w:r>
      </w:hyperlink>
      <w:r w:rsidRPr="00BB44BB">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B44BB">
        <w:rPr>
          <w:rFonts w:ascii="Times New Roman" w:hAnsi="Times New Roman" w:cs="Times New Roman"/>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BB44BB">
          <w:rPr>
            <w:rStyle w:val="a5"/>
            <w:rFonts w:ascii="Times New Roman" w:hAnsi="Times New Roman"/>
            <w:color w:val="auto"/>
            <w:sz w:val="28"/>
            <w:szCs w:val="28"/>
            <w:u w:val="none"/>
          </w:rPr>
          <w:t>пунктом 19 статьи 39.11</w:t>
        </w:r>
      </w:hyperlink>
      <w:r w:rsidRPr="00BB44BB">
        <w:rPr>
          <w:rFonts w:ascii="Times New Roman" w:hAnsi="Times New Roman" w:cs="Times New Roman"/>
          <w:sz w:val="28"/>
          <w:szCs w:val="28"/>
        </w:rPr>
        <w:t>ЗК РФ;</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BB44BB">
          <w:rPr>
            <w:rStyle w:val="a5"/>
            <w:rFonts w:ascii="Times New Roman" w:hAnsi="Times New Roman"/>
            <w:color w:val="auto"/>
            <w:sz w:val="28"/>
            <w:szCs w:val="28"/>
            <w:u w:val="none"/>
          </w:rPr>
          <w:t>подпунктом 6 пункта 4 статьи 39.11</w:t>
        </w:r>
      </w:hyperlink>
      <w:r w:rsidRPr="00BB44BB">
        <w:rPr>
          <w:rFonts w:ascii="Times New Roman" w:hAnsi="Times New Roman" w:cs="Times New Roman"/>
          <w:sz w:val="28"/>
          <w:szCs w:val="28"/>
        </w:rPr>
        <w:t xml:space="preserve">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BB44BB">
          <w:rPr>
            <w:rStyle w:val="a5"/>
            <w:rFonts w:ascii="Times New Roman" w:hAnsi="Times New Roman"/>
            <w:color w:val="auto"/>
            <w:sz w:val="28"/>
            <w:szCs w:val="28"/>
            <w:u w:val="none"/>
          </w:rPr>
          <w:t>подпунктом 4 пункта 4 статьи 39.11</w:t>
        </w:r>
      </w:hyperlink>
      <w:r w:rsidRPr="00BB44BB">
        <w:rPr>
          <w:rFonts w:ascii="Times New Roman" w:hAnsi="Times New Roman" w:cs="Times New Roman"/>
          <w:sz w:val="28"/>
          <w:szCs w:val="28"/>
        </w:rPr>
        <w:t xml:space="preserve">ЗК РФ и уполномоченным органом не принято решение об отказе в проведении этого аукциона по основаниям, предусмотренным </w:t>
      </w:r>
      <w:hyperlink r:id="rId29" w:history="1">
        <w:r w:rsidRPr="00BB44BB">
          <w:rPr>
            <w:rStyle w:val="a5"/>
            <w:rFonts w:ascii="Times New Roman" w:hAnsi="Times New Roman"/>
            <w:color w:val="auto"/>
            <w:sz w:val="28"/>
            <w:szCs w:val="28"/>
            <w:u w:val="none"/>
          </w:rPr>
          <w:t>пунктом 8 статьи 39.11</w:t>
        </w:r>
      </w:hyperlink>
      <w:r w:rsidRPr="00BB44BB">
        <w:rPr>
          <w:rFonts w:ascii="Times New Roman" w:hAnsi="Times New Roman" w:cs="Times New Roman"/>
          <w:sz w:val="28"/>
          <w:szCs w:val="28"/>
        </w:rPr>
        <w:t>ЗК РФ;</w:t>
      </w:r>
    </w:p>
    <w:p w:rsidR="00BB44BB" w:rsidRPr="00BB44BB" w:rsidRDefault="00BB44BB" w:rsidP="00BB44BB">
      <w:pPr>
        <w:pStyle w:val="ConsPlusNormal"/>
        <w:ind w:firstLine="709"/>
        <w:jc w:val="both"/>
        <w:rPr>
          <w:rFonts w:ascii="Times New Roman" w:hAnsi="Times New Roman"/>
          <w:sz w:val="28"/>
          <w:szCs w:val="28"/>
        </w:rPr>
      </w:pPr>
      <w:r w:rsidRPr="00BB44BB">
        <w:rPr>
          <w:rFonts w:ascii="Times New Roman" w:hAnsi="Times New Roman" w:cs="Times New Roman"/>
          <w:sz w:val="28"/>
          <w:szCs w:val="28"/>
        </w:rPr>
        <w:t>13)</w:t>
      </w:r>
      <w:r w:rsidRPr="00BB44BB">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0" w:history="1">
        <w:r w:rsidRPr="00BB44BB">
          <w:rPr>
            <w:rFonts w:ascii="Times New Roman" w:hAnsi="Times New Roman"/>
            <w:sz w:val="28"/>
            <w:szCs w:val="28"/>
          </w:rPr>
          <w:t>подпунктом 1 пункта 1 статьи 39.18</w:t>
        </w:r>
      </w:hyperlink>
      <w:r w:rsidRPr="00BB44BB">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BB44BB">
        <w:rPr>
          <w:rFonts w:ascii="Times New Roman" w:hAnsi="Times New Roman" w:cs="Times New Roman"/>
          <w:sz w:val="28"/>
          <w:szCs w:val="28"/>
        </w:rPr>
        <w:lastRenderedPageBreak/>
        <w:t>использования такого земельного участка, указанными в заявлении о предоставлении земельного участка;</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31" w:history="1">
        <w:r w:rsidRPr="00BB44BB">
          <w:rPr>
            <w:rStyle w:val="a5"/>
            <w:rFonts w:ascii="Times New Roman" w:hAnsi="Times New Roman"/>
            <w:color w:val="auto"/>
            <w:sz w:val="28"/>
            <w:szCs w:val="28"/>
            <w:u w:val="none"/>
          </w:rPr>
          <w:t>порядке</w:t>
        </w:r>
      </w:hyperlink>
      <w:r w:rsidRPr="00BB44B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BB44BB">
          <w:rPr>
            <w:rStyle w:val="a5"/>
            <w:rFonts w:ascii="Times New Roman" w:hAnsi="Times New Roman"/>
            <w:color w:val="auto"/>
            <w:sz w:val="28"/>
            <w:szCs w:val="28"/>
            <w:u w:val="none"/>
          </w:rPr>
          <w:t>подпунктом 10 пункта 2 статьи 39.10</w:t>
        </w:r>
      </w:hyperlink>
      <w:r w:rsidRPr="00BB44BB">
        <w:rPr>
          <w:rFonts w:ascii="Times New Roman" w:hAnsi="Times New Roman" w:cs="Times New Roman"/>
          <w:sz w:val="28"/>
          <w:szCs w:val="28"/>
        </w:rPr>
        <w:t>ЗК РФ;</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BB44BB">
          <w:rPr>
            <w:rStyle w:val="a5"/>
            <w:rFonts w:ascii="Times New Roman" w:hAnsi="Times New Roman"/>
            <w:color w:val="auto"/>
            <w:sz w:val="28"/>
            <w:szCs w:val="28"/>
            <w:u w:val="none"/>
          </w:rPr>
          <w:t>пунктом 6 статьи 39.10</w:t>
        </w:r>
      </w:hyperlink>
      <w:r w:rsidRPr="00BB44BB">
        <w:rPr>
          <w:rFonts w:ascii="Times New Roman" w:hAnsi="Times New Roman" w:cs="Times New Roman"/>
          <w:sz w:val="28"/>
          <w:szCs w:val="28"/>
        </w:rPr>
        <w:t xml:space="preserve"> ЗК РФ;</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20) предоставление земельного участка на заявленном виде прав не допускается;</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34" w:history="1">
        <w:r w:rsidRPr="00BB44BB">
          <w:rPr>
            <w:rStyle w:val="a5"/>
            <w:rFonts w:ascii="Times New Roman" w:hAnsi="Times New Roman"/>
            <w:color w:val="auto"/>
            <w:sz w:val="28"/>
            <w:szCs w:val="28"/>
            <w:u w:val="none"/>
          </w:rPr>
          <w:t>законом</w:t>
        </w:r>
      </w:hyperlink>
      <w:r>
        <w:t xml:space="preserve"> </w:t>
      </w:r>
      <w:r w:rsidRPr="00BB44BB">
        <w:rPr>
          <w:rFonts w:ascii="Times New Roman" w:hAnsi="Times New Roman" w:cs="Times New Roman"/>
          <w:sz w:val="28"/>
          <w:szCs w:val="28"/>
        </w:rPr>
        <w:t>№ 218-ФЗ;</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B44BB" w:rsidRPr="00BB44BB" w:rsidRDefault="00BB44BB" w:rsidP="00BB44BB">
      <w:pPr>
        <w:pStyle w:val="ConsPlusNormal"/>
        <w:ind w:firstLine="709"/>
        <w:jc w:val="both"/>
        <w:rPr>
          <w:rFonts w:ascii="Times New Roman" w:hAnsi="Times New Roman" w:cs="Times New Roman"/>
          <w:sz w:val="28"/>
          <w:szCs w:val="28"/>
        </w:rPr>
      </w:pPr>
      <w:r w:rsidRPr="00BB44BB">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sidRPr="00BB44BB">
          <w:rPr>
            <w:rStyle w:val="a5"/>
            <w:rFonts w:ascii="Times New Roman" w:hAnsi="Times New Roman"/>
            <w:color w:val="auto"/>
            <w:sz w:val="28"/>
            <w:szCs w:val="28"/>
            <w:u w:val="none"/>
          </w:rPr>
          <w:t>частью 4 статьи 18</w:t>
        </w:r>
      </w:hyperlink>
      <w:r>
        <w:t xml:space="preserve"> </w:t>
      </w:r>
      <w:r w:rsidRPr="00BB44BB">
        <w:rPr>
          <w:rFonts w:ascii="Times New Roman" w:hAnsi="Times New Roman" w:cs="Times New Roman"/>
          <w:sz w:val="28"/>
          <w:szCs w:val="28"/>
        </w:rPr>
        <w:t xml:space="preserve">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6" w:history="1">
        <w:r w:rsidRPr="00BB44BB">
          <w:rPr>
            <w:rStyle w:val="a5"/>
            <w:rFonts w:ascii="Times New Roman" w:hAnsi="Times New Roman"/>
            <w:color w:val="auto"/>
            <w:sz w:val="28"/>
            <w:szCs w:val="28"/>
            <w:u w:val="none"/>
          </w:rPr>
          <w:t>частью 3 статьи 14</w:t>
        </w:r>
      </w:hyperlink>
      <w:r>
        <w:t xml:space="preserve"> </w:t>
      </w:r>
      <w:r w:rsidRPr="00BB44BB">
        <w:rPr>
          <w:rFonts w:ascii="Times New Roman" w:hAnsi="Times New Roman" w:cs="Times New Roman"/>
          <w:sz w:val="28"/>
          <w:szCs w:val="28"/>
        </w:rPr>
        <w:t>указанного Федерального закона».</w:t>
      </w:r>
    </w:p>
    <w:p w:rsidR="00BB44BB" w:rsidRPr="00BB44BB" w:rsidRDefault="00BB44BB" w:rsidP="00BB44BB">
      <w:pPr>
        <w:pStyle w:val="ConsPlusNormal"/>
        <w:ind w:firstLine="567"/>
        <w:jc w:val="both"/>
        <w:rPr>
          <w:rFonts w:ascii="Times New Roman" w:hAnsi="Times New Roman" w:cs="Times New Roman"/>
          <w:sz w:val="28"/>
          <w:szCs w:val="28"/>
        </w:rPr>
      </w:pPr>
    </w:p>
    <w:p w:rsidR="007874EE" w:rsidRPr="00896EEF" w:rsidRDefault="007874EE" w:rsidP="007874EE">
      <w:pPr>
        <w:autoSpaceDE w:val="0"/>
        <w:autoSpaceDN w:val="0"/>
        <w:adjustRightInd w:val="0"/>
        <w:ind w:firstLine="708"/>
        <w:jc w:val="both"/>
        <w:rPr>
          <w:sz w:val="28"/>
          <w:szCs w:val="28"/>
        </w:rPr>
      </w:pPr>
      <w:r w:rsidRPr="00896EEF">
        <w:rPr>
          <w:bCs/>
          <w:sz w:val="28"/>
          <w:szCs w:val="28"/>
        </w:rPr>
        <w:t xml:space="preserve">2. </w:t>
      </w:r>
      <w:r w:rsidRPr="00896EEF">
        <w:rPr>
          <w:sz w:val="28"/>
          <w:szCs w:val="28"/>
        </w:rPr>
        <w:t xml:space="preserve">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37" w:history="1">
        <w:r w:rsidRPr="00896EEF">
          <w:rPr>
            <w:rStyle w:val="a5"/>
            <w:rFonts w:eastAsia="Calibri"/>
            <w:sz w:val="28"/>
            <w:szCs w:val="28"/>
          </w:rPr>
          <w:t>www.lo-sinyavino.ru</w:t>
        </w:r>
      </w:hyperlink>
      <w:r w:rsidRPr="00896EEF">
        <w:rPr>
          <w:sz w:val="28"/>
          <w:szCs w:val="28"/>
        </w:rPr>
        <w:t>.</w:t>
      </w:r>
    </w:p>
    <w:p w:rsidR="007874EE" w:rsidRPr="00896EEF" w:rsidRDefault="007874EE" w:rsidP="007874EE">
      <w:pPr>
        <w:autoSpaceDE w:val="0"/>
        <w:autoSpaceDN w:val="0"/>
        <w:adjustRightInd w:val="0"/>
        <w:ind w:firstLine="709"/>
        <w:jc w:val="both"/>
        <w:outlineLvl w:val="1"/>
        <w:rPr>
          <w:sz w:val="28"/>
          <w:szCs w:val="28"/>
        </w:rPr>
      </w:pPr>
      <w:r w:rsidRPr="00896EEF">
        <w:rPr>
          <w:sz w:val="28"/>
          <w:szCs w:val="28"/>
        </w:rPr>
        <w:t xml:space="preserve">3. </w:t>
      </w:r>
      <w:r w:rsidRPr="00896EEF">
        <w:rPr>
          <w:bCs/>
          <w:sz w:val="28"/>
          <w:szCs w:val="28"/>
        </w:rPr>
        <w:t xml:space="preserve">Настоящие постановление вступает в силу </w:t>
      </w:r>
      <w:r w:rsidRPr="00896EEF">
        <w:rPr>
          <w:sz w:val="28"/>
          <w:szCs w:val="28"/>
        </w:rPr>
        <w:t>со дня его официального опубликования.</w:t>
      </w:r>
    </w:p>
    <w:p w:rsidR="007874EE" w:rsidRPr="00896EEF" w:rsidRDefault="007874EE" w:rsidP="007874EE">
      <w:pPr>
        <w:autoSpaceDE w:val="0"/>
        <w:autoSpaceDN w:val="0"/>
        <w:adjustRightInd w:val="0"/>
        <w:ind w:firstLine="709"/>
        <w:jc w:val="both"/>
        <w:outlineLvl w:val="1"/>
        <w:rPr>
          <w:sz w:val="28"/>
          <w:szCs w:val="28"/>
        </w:rPr>
      </w:pPr>
      <w:r w:rsidRPr="00896EEF">
        <w:rPr>
          <w:sz w:val="28"/>
          <w:szCs w:val="28"/>
        </w:rPr>
        <w:t>4. Контроль за исполнением настоящего постановления оставляю за собой</w:t>
      </w:r>
      <w:r>
        <w:rPr>
          <w:sz w:val="28"/>
          <w:szCs w:val="28"/>
        </w:rPr>
        <w:t>.</w:t>
      </w:r>
    </w:p>
    <w:p w:rsidR="007874EE" w:rsidRPr="00896EEF" w:rsidRDefault="007874EE" w:rsidP="007874EE">
      <w:pPr>
        <w:widowControl w:val="0"/>
        <w:tabs>
          <w:tab w:val="left" w:pos="142"/>
          <w:tab w:val="left" w:pos="284"/>
        </w:tabs>
        <w:autoSpaceDE w:val="0"/>
        <w:autoSpaceDN w:val="0"/>
        <w:adjustRightInd w:val="0"/>
        <w:ind w:firstLine="851"/>
        <w:jc w:val="both"/>
        <w:outlineLvl w:val="0"/>
        <w:rPr>
          <w:bCs/>
          <w:sz w:val="28"/>
          <w:szCs w:val="28"/>
        </w:rPr>
      </w:pPr>
    </w:p>
    <w:p w:rsidR="007874EE" w:rsidRPr="00896EEF" w:rsidRDefault="007874EE" w:rsidP="007874EE">
      <w:pPr>
        <w:autoSpaceDE w:val="0"/>
        <w:autoSpaceDN w:val="0"/>
        <w:adjustRightInd w:val="0"/>
        <w:ind w:firstLine="708"/>
        <w:jc w:val="both"/>
        <w:rPr>
          <w:bCs/>
          <w:sz w:val="28"/>
          <w:szCs w:val="28"/>
        </w:rPr>
      </w:pPr>
      <w:r>
        <w:rPr>
          <w:bCs/>
          <w:sz w:val="28"/>
          <w:szCs w:val="28"/>
        </w:rPr>
        <w:t>Глава</w:t>
      </w:r>
      <w:r w:rsidRPr="00896EEF">
        <w:rPr>
          <w:bCs/>
          <w:sz w:val="28"/>
          <w:szCs w:val="28"/>
        </w:rPr>
        <w:t xml:space="preserve"> ад</w:t>
      </w:r>
      <w:r>
        <w:rPr>
          <w:bCs/>
          <w:sz w:val="28"/>
          <w:szCs w:val="28"/>
        </w:rPr>
        <w:t>министрации</w:t>
      </w:r>
      <w:r>
        <w:rPr>
          <w:bCs/>
          <w:sz w:val="28"/>
          <w:szCs w:val="28"/>
        </w:rPr>
        <w:tab/>
      </w:r>
      <w:r>
        <w:rPr>
          <w:bCs/>
          <w:sz w:val="28"/>
          <w:szCs w:val="28"/>
        </w:rPr>
        <w:tab/>
      </w:r>
      <w:r>
        <w:rPr>
          <w:bCs/>
          <w:sz w:val="28"/>
          <w:szCs w:val="28"/>
        </w:rPr>
        <w:tab/>
      </w:r>
      <w:r>
        <w:rPr>
          <w:bCs/>
          <w:sz w:val="28"/>
          <w:szCs w:val="28"/>
        </w:rPr>
        <w:tab/>
      </w:r>
      <w:r>
        <w:rPr>
          <w:bCs/>
          <w:sz w:val="28"/>
          <w:szCs w:val="28"/>
        </w:rPr>
        <w:tab/>
        <w:t xml:space="preserve">               Е.В. Хоменок</w:t>
      </w: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Default="007874EE" w:rsidP="007874EE">
      <w:pPr>
        <w:autoSpaceDE w:val="0"/>
        <w:autoSpaceDN w:val="0"/>
        <w:adjustRightInd w:val="0"/>
        <w:ind w:firstLine="567"/>
        <w:jc w:val="both"/>
        <w:rPr>
          <w:bCs/>
          <w:sz w:val="28"/>
          <w:szCs w:val="28"/>
        </w:rPr>
      </w:pPr>
    </w:p>
    <w:p w:rsidR="007874EE" w:rsidRPr="002059F5" w:rsidRDefault="007874EE" w:rsidP="007874EE">
      <w:pPr>
        <w:pStyle w:val="Bodytext1"/>
        <w:shd w:val="clear" w:color="auto" w:fill="auto"/>
        <w:tabs>
          <w:tab w:val="num" w:pos="1440"/>
        </w:tabs>
        <w:spacing w:line="240" w:lineRule="auto"/>
        <w:ind w:right="40" w:firstLine="709"/>
        <w:rPr>
          <w:sz w:val="20"/>
          <w:szCs w:val="20"/>
        </w:rPr>
      </w:pPr>
      <w:r w:rsidRPr="002059F5">
        <w:rPr>
          <w:rFonts w:ascii="Times New Roman" w:hAnsi="Times New Roman" w:cs="Times New Roman"/>
          <w:bCs/>
          <w:sz w:val="20"/>
          <w:szCs w:val="20"/>
        </w:rPr>
        <w:t xml:space="preserve">Разослано: в дело, заместитель главы администрации Синявинского городского поселения, Кировская городская прокуратура Ленинградской области, газета «Наше Синявино», сайт </w:t>
      </w:r>
      <w:hyperlink r:id="rId38" w:history="1">
        <w:r w:rsidRPr="002059F5">
          <w:rPr>
            <w:rStyle w:val="a5"/>
            <w:rFonts w:ascii="Times New Roman" w:hAnsi="Times New Roman"/>
            <w:bCs/>
            <w:sz w:val="20"/>
            <w:szCs w:val="20"/>
          </w:rPr>
          <w:t>https://www.lo-sinyavino.ru/</w:t>
        </w:r>
      </w:hyperlink>
    </w:p>
    <w:p w:rsidR="00FA0ED2" w:rsidRDefault="00FA0ED2"/>
    <w:sectPr w:rsidR="00FA0ED2" w:rsidSect="008C1880">
      <w:pgSz w:w="11907" w:h="16839" w:code="9"/>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9A7" w:rsidRDefault="001809A7" w:rsidP="000936D0">
      <w:r>
        <w:separator/>
      </w:r>
    </w:p>
  </w:endnote>
  <w:endnote w:type="continuationSeparator" w:id="1">
    <w:p w:rsidR="001809A7" w:rsidRDefault="001809A7" w:rsidP="000936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9A7" w:rsidRDefault="001809A7" w:rsidP="000936D0">
      <w:r>
        <w:separator/>
      </w:r>
    </w:p>
  </w:footnote>
  <w:footnote w:type="continuationSeparator" w:id="1">
    <w:p w:rsidR="001809A7" w:rsidRDefault="001809A7" w:rsidP="000936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874EE"/>
    <w:rsid w:val="000936D0"/>
    <w:rsid w:val="001809A7"/>
    <w:rsid w:val="001F5A0A"/>
    <w:rsid w:val="006873F5"/>
    <w:rsid w:val="006C1E16"/>
    <w:rsid w:val="006E169E"/>
    <w:rsid w:val="007874EE"/>
    <w:rsid w:val="007926E3"/>
    <w:rsid w:val="0079290A"/>
    <w:rsid w:val="008C1880"/>
    <w:rsid w:val="008F11AE"/>
    <w:rsid w:val="008F2709"/>
    <w:rsid w:val="00912243"/>
    <w:rsid w:val="009E3476"/>
    <w:rsid w:val="009E48AF"/>
    <w:rsid w:val="00AB6862"/>
    <w:rsid w:val="00BB44BB"/>
    <w:rsid w:val="00C4115D"/>
    <w:rsid w:val="00C6608C"/>
    <w:rsid w:val="00FA0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E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7874EE"/>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874EE"/>
    <w:rPr>
      <w:rFonts w:eastAsiaTheme="minorEastAsia"/>
      <w:b/>
      <w:bCs/>
      <w:sz w:val="28"/>
      <w:szCs w:val="28"/>
      <w:lang w:eastAsia="ru-RU"/>
    </w:rPr>
  </w:style>
  <w:style w:type="paragraph" w:styleId="a3">
    <w:name w:val="Body Text"/>
    <w:basedOn w:val="a"/>
    <w:link w:val="a4"/>
    <w:rsid w:val="007874EE"/>
    <w:pPr>
      <w:spacing w:after="120"/>
    </w:pPr>
  </w:style>
  <w:style w:type="character" w:customStyle="1" w:styleId="a4">
    <w:name w:val="Основной текст Знак"/>
    <w:basedOn w:val="a0"/>
    <w:link w:val="a3"/>
    <w:rsid w:val="007874EE"/>
    <w:rPr>
      <w:rFonts w:ascii="Times New Roman" w:eastAsia="Times New Roman" w:hAnsi="Times New Roman" w:cs="Times New Roman"/>
      <w:sz w:val="24"/>
      <w:szCs w:val="24"/>
      <w:lang w:eastAsia="ru-RU"/>
    </w:rPr>
  </w:style>
  <w:style w:type="character" w:customStyle="1" w:styleId="Bodytext">
    <w:name w:val="Body text_"/>
    <w:link w:val="Bodytext1"/>
    <w:rsid w:val="007874EE"/>
    <w:rPr>
      <w:sz w:val="26"/>
      <w:szCs w:val="26"/>
      <w:shd w:val="clear" w:color="auto" w:fill="FFFFFF"/>
    </w:rPr>
  </w:style>
  <w:style w:type="paragraph" w:customStyle="1" w:styleId="Bodytext1">
    <w:name w:val="Body text1"/>
    <w:basedOn w:val="a"/>
    <w:link w:val="Bodytext"/>
    <w:rsid w:val="007874EE"/>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styleId="a5">
    <w:name w:val="Hyperlink"/>
    <w:basedOn w:val="a0"/>
    <w:uiPriority w:val="99"/>
    <w:rsid w:val="007874EE"/>
    <w:rPr>
      <w:rFonts w:cs="Times New Roman"/>
      <w:color w:val="0000FF"/>
      <w:u w:val="single"/>
    </w:rPr>
  </w:style>
  <w:style w:type="paragraph" w:customStyle="1" w:styleId="ConsPlusNormal">
    <w:name w:val="ConsPlusNormal"/>
    <w:link w:val="ConsPlusNormal0"/>
    <w:rsid w:val="007874E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0936D0"/>
    <w:rPr>
      <w:rFonts w:ascii="Arial" w:eastAsia="Calibri" w:hAnsi="Arial" w:cs="Arial"/>
      <w:sz w:val="20"/>
      <w:szCs w:val="20"/>
      <w:lang w:eastAsia="ru-RU"/>
    </w:rPr>
  </w:style>
  <w:style w:type="paragraph" w:styleId="a6">
    <w:name w:val="footnote text"/>
    <w:basedOn w:val="a"/>
    <w:link w:val="a7"/>
    <w:uiPriority w:val="99"/>
    <w:semiHidden/>
    <w:unhideWhenUsed/>
    <w:rsid w:val="000936D0"/>
    <w:rPr>
      <w:rFonts w:ascii="Calibri" w:eastAsiaTheme="minorHAnsi" w:hAnsi="Calibri"/>
      <w:sz w:val="20"/>
      <w:szCs w:val="20"/>
      <w:lang w:eastAsia="en-US"/>
    </w:rPr>
  </w:style>
  <w:style w:type="character" w:customStyle="1" w:styleId="a7">
    <w:name w:val="Текст сноски Знак"/>
    <w:basedOn w:val="a0"/>
    <w:link w:val="a6"/>
    <w:uiPriority w:val="99"/>
    <w:semiHidden/>
    <w:rsid w:val="000936D0"/>
    <w:rPr>
      <w:rFonts w:ascii="Calibri" w:hAnsi="Calibri" w:cs="Times New Roman"/>
      <w:sz w:val="20"/>
      <w:szCs w:val="20"/>
    </w:rPr>
  </w:style>
  <w:style w:type="character" w:styleId="a8">
    <w:name w:val="footnote reference"/>
    <w:basedOn w:val="a0"/>
    <w:uiPriority w:val="99"/>
    <w:semiHidden/>
    <w:unhideWhenUsed/>
    <w:rsid w:val="000936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F6F3C3817DCC37F8E58C2423F19962D617D054E60DC1CAEDC8F79A011774F6C9D3CD14471808EA9F09C98DFE5CBC7B6402BA6D98PEJ0M" TargetMode="External"/><Relationship Id="rId13" Type="http://schemas.openxmlformats.org/officeDocument/2006/relationships/hyperlink" Target="consultantplus://offline/ref=A115BD46D4D23229ADAF16313B0A38739D534BD4262F4320FBD1F3800CBEE5EFC7E1F3CF79630DA430D8906C03441E18C08EFA9551u7t6L" TargetMode="External"/><Relationship Id="rId18" Type="http://schemas.openxmlformats.org/officeDocument/2006/relationships/hyperlink" Target="consultantplus://offline/ref=A115BD46D4D23229ADAF16313B0A38739D534BD4262F4320FBD1F3800CBEE5EFC7E1F3CF79630DA430D8906C03441E18C08EFA9551u7t6L" TargetMode="External"/><Relationship Id="rId26" Type="http://schemas.openxmlformats.org/officeDocument/2006/relationships/hyperlink" Target="consultantplus://offline/ref=00EA2F01AC7F040D4C7DC865718C4824E8F12BBDCF97A84A0E1C08ED431A4F2B71412E9FD9B9D7300B4CF7F0D0CF4231C700B62B89t1UF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00EA2F01AC7F040D4C7DC865718C4824E8F623BFC991A84A0E1C08ED431A4F2B63417694DDBFC2645E16A0FDD3tCUBL" TargetMode="External"/><Relationship Id="rId7" Type="http://schemas.openxmlformats.org/officeDocument/2006/relationships/hyperlink" Target="consultantplus://offline/ref=FFF6F3C3817DCC37F8E58C2423F19962D617D054E60DC1CAEDC8F79A011774F6C9D3CD14441E08EA9F09C98DFE5CBC7B6402BA6D98PEJ0M" TargetMode="External"/><Relationship Id="rId12" Type="http://schemas.openxmlformats.org/officeDocument/2006/relationships/hyperlink" Target="consultantplus://offline/ref=FFF6F3C3817DCC37F8E58C2423F19962D617D054E60DC1CAEDC8F79A011774F6C9D3CD14461808EA9F09C98DFE5CBC7B6402BA6D98PEJ0M" TargetMode="External"/><Relationship Id="rId17" Type="http://schemas.openxmlformats.org/officeDocument/2006/relationships/hyperlink" Target="consultantplus://offline/ref=A115BD46D4D23229ADAF16313B0A38739D5443D620294320FBD1F3800CBEE5EFD5E1ABCA796518F06582C76100u4t0L" TargetMode="External"/><Relationship Id="rId25" Type="http://schemas.openxmlformats.org/officeDocument/2006/relationships/hyperlink" Target="consultantplus://offline/ref=00EA2F01AC7F040D4C7DC865718C4824E8F12BBDCF97A84A0E1C08ED431A4F2B71412E98DCB2D96F0E59E6A8DCCA582FC31AAA298B1Dt6U5L" TargetMode="External"/><Relationship Id="rId33" Type="http://schemas.openxmlformats.org/officeDocument/2006/relationships/hyperlink" Target="consultantplus://offline/ref=00EA2F01AC7F040D4C7DC865718C4824E8F12BBDCF97A84A0E1C08ED431A4F2B71412E98DBBBD56F0E59E6A8DCCA582FC31AAA298B1Dt6U5L" TargetMode="External"/><Relationship Id="rId38" Type="http://schemas.openxmlformats.org/officeDocument/2006/relationships/hyperlink" Target="https://www.lo-sinyavino.ru/" TargetMode="External"/><Relationship Id="rId2" Type="http://schemas.openxmlformats.org/officeDocument/2006/relationships/settings" Target="settings.xml"/><Relationship Id="rId16" Type="http://schemas.openxmlformats.org/officeDocument/2006/relationships/hyperlink" Target="consultantplus://offline/ref=A115BD46D4D23229ADAF16313B0A38739D534BD4262F4320FBD1F3800CBEE5EFC7E1F3CF7B650DA430D8906C03441E18C08EFA9551u7t6L" TargetMode="External"/><Relationship Id="rId20" Type="http://schemas.openxmlformats.org/officeDocument/2006/relationships/hyperlink" Target="consultantplus://offline/ref=A115BD46D4D23229ADAF16313B0A38739D534BD4262F4320FBD1F3800CBEE5EFC7E1F3CF79630DA430D8906C03441E18C08EFA9551u7t6L" TargetMode="External"/><Relationship Id="rId29" Type="http://schemas.openxmlformats.org/officeDocument/2006/relationships/hyperlink" Target="consultantplus://offline/ref=00EA2F01AC7F040D4C7DC865718C4824E8F12BBDCF97A84A0E1C08ED431A4F2B71412E9FDEBBD7300B4CF7F0D0CF4231C700B62B89t1UF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FFF6F3C3817DCC37F8E58C2423F19962D617D054E60DC1CAEDC8F79A011774F6C9D3CD14461F08EA9F09C98DFE5CBC7B6402BA6D98PEJ0M" TargetMode="External"/><Relationship Id="rId24" Type="http://schemas.openxmlformats.org/officeDocument/2006/relationships/hyperlink" Target="consultantplus://offline/ref=00EA2F01AC7F040D4C7DC865718C4824E8F121BDCD91A84A0E1C08ED431A4F2B71412E9BDBB2D46F0E59E6A8DCCA582FC31AAA298B1Dt6U5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http://www.lo-sinyavino.ru"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A115BD46D4D23229ADAF16313B0A38739D534BD4262F4320FBD1F3800CBEE5EFC7E1F3CF7B620DA430D8906C03441E18C08EFA9551u7t6L" TargetMode="External"/><Relationship Id="rId23" Type="http://schemas.openxmlformats.org/officeDocument/2006/relationships/hyperlink" Target="consultantplus://offline/ref=00EA2F01AC7F040D4C7DC865718C4824E8F12BBDCF97A84A0E1C08ED431A4F2B71412E98DCB2D96F0E59E6A8DCCA582FC31AAA298B1Dt6U5L" TargetMode="External"/><Relationship Id="rId28" Type="http://schemas.openxmlformats.org/officeDocument/2006/relationships/hyperlink" Target="consultantplus://offline/ref=00EA2F01AC7F040D4C7DC865718C4824E8F12BBDCF97A84A0E1C08ED431A4F2B71412E9FDDBAD7300B4CF7F0D0CF4231C700B62B89t1UFL" TargetMode="External"/><Relationship Id="rId36" Type="http://schemas.openxmlformats.org/officeDocument/2006/relationships/hyperlink" Target="consultantplus://offline/ref=00EA2F01AC7F040D4C7DC865718C4824E8F12ABCCB91A84A0E1C08ED431A4F2B71412E98DCBBDD675203F6AC959E5130C700B42F951D6569tBUEL" TargetMode="External"/><Relationship Id="rId10" Type="http://schemas.openxmlformats.org/officeDocument/2006/relationships/hyperlink" Target="consultantplus://offline/ref=FFF6F3C3817DCC37F8E58C2423F19962D617D054E60DC1CAEDC8F79A011774F6C9D3CD14461C08EA9F09C98DFE5CBC7B6402BA6D98PEJ0M" TargetMode="External"/><Relationship Id="rId19" Type="http://schemas.openxmlformats.org/officeDocument/2006/relationships/hyperlink" Target="consultantplus://offline/ref=A115BD46D4D23229ADAF16313B0A38739D534BD4262F4320FBD1F3800CBEE5EFC7E1F3CF7B650DA430D8906C03441E18C08EFA9551u7t6L" TargetMode="External"/><Relationship Id="rId31" Type="http://schemas.openxmlformats.org/officeDocument/2006/relationships/hyperlink" Target="consultantplus://offline/ref=00EA2F01AC7F040D4C7DC865718C4824EAFC23BBCC95A84A0E1C08ED431A4F2B71412E98DCBBDC655A03F6AC959E5130C700B42F951D6569tBUEL" TargetMode="External"/><Relationship Id="rId4" Type="http://schemas.openxmlformats.org/officeDocument/2006/relationships/footnotes" Target="footnotes.xml"/><Relationship Id="rId9" Type="http://schemas.openxmlformats.org/officeDocument/2006/relationships/hyperlink" Target="consultantplus://offline/ref=FFF6F3C3817DCC37F8E58C2423F19962D617D054E60DC1CAEDC8F79A011774F6C9D3CD1D421A05B59A1CD8D5F259A6656018A66F9AE2P9JBM" TargetMode="External"/><Relationship Id="rId14" Type="http://schemas.openxmlformats.org/officeDocument/2006/relationships/hyperlink" Target="consultantplus://offline/ref=A115BD46D4D23229ADAF16313B0A38739D534BD4262F4320FBD1F3800CBEE5EFC7E1F3C67F6700FB35CD81340F410406C494E6975374u0t0L" TargetMode="External"/><Relationship Id="rId22" Type="http://schemas.openxmlformats.org/officeDocument/2006/relationships/hyperlink" Target="consultantplus://offline/ref=00EA2F01AC7F040D4C7DC865718C4824E8F12BBDCF97A84A0E1C08ED431A4F2B71412E9CD4BED7300B4CF7F0D0CF4231C700B62B89t1UFL" TargetMode="External"/><Relationship Id="rId27" Type="http://schemas.openxmlformats.org/officeDocument/2006/relationships/hyperlink" Target="consultantplus://offline/ref=00EA2F01AC7F040D4C7DC865718C4824E8F12BBDCF97A84A0E1C08ED431A4F2B71412E9FDDB8D7300B4CF7F0D0CF4231C700B62B89t1UFL" TargetMode="External"/><Relationship Id="rId30" Type="http://schemas.openxmlformats.org/officeDocument/2006/relationships/hyperlink" Target="consultantplus://offline/ref=00EA2F01AC7F040D4C7DC865718C4824E8F12BBDCF97A84A0E1C08ED431A4F2B71412E91DABBD7300B4CF7F0D0CF4231C700B62B89t1UFL" TargetMode="External"/><Relationship Id="rId35" Type="http://schemas.openxmlformats.org/officeDocument/2006/relationships/hyperlink" Target="consultantplus://offline/ref=00EA2F01AC7F040D4C7DC865718C4824E8F12ABCCB91A84A0E1C08ED431A4F2B71412E98DCBBDF605C03F6AC959E5130C700B42F951D6569tB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2023-04-24T09:19:00Z</dcterms:created>
  <dcterms:modified xsi:type="dcterms:W3CDTF">2023-05-18T13:42:00Z</dcterms:modified>
</cp:coreProperties>
</file>