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5" w:rsidRPr="00CE4CEF" w:rsidRDefault="00D30125" w:rsidP="00D3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125" w:rsidRPr="00CE4CEF" w:rsidRDefault="00D30125" w:rsidP="00D3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125" w:rsidRPr="00527BA4" w:rsidRDefault="00D30125" w:rsidP="00D30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125" w:rsidRPr="00527BA4" w:rsidRDefault="00A2166B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D30125" w:rsidRPr="00527BA4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BA4">
        <w:rPr>
          <w:rFonts w:ascii="Times New Roman" w:hAnsi="Times New Roman" w:cs="Times New Roman"/>
          <w:b/>
          <w:sz w:val="26"/>
          <w:szCs w:val="26"/>
        </w:rPr>
        <w:t>СИНЯВИНСКОГО ГОРОДСКОГО ПОСЕЛЕНИЯ</w:t>
      </w:r>
    </w:p>
    <w:p w:rsidR="00D30125" w:rsidRPr="00527BA4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BA4">
        <w:rPr>
          <w:rFonts w:ascii="Times New Roman" w:hAnsi="Times New Roman" w:cs="Times New Roman"/>
          <w:b/>
          <w:sz w:val="26"/>
          <w:szCs w:val="26"/>
        </w:rPr>
        <w:t>КИРОВСКОГО МУНИЦИПАЛЬНОГО РАЙОНА ЛЕНИНГРАДСКОЙ ОБЛАСТИ</w:t>
      </w:r>
    </w:p>
    <w:p w:rsidR="00D30125" w:rsidRPr="00527BA4" w:rsidRDefault="00D30125" w:rsidP="00D30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125" w:rsidRPr="00527BA4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27BA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27BA4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30125" w:rsidRPr="00527BA4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125" w:rsidRPr="00527BA4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BA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26625">
        <w:rPr>
          <w:rFonts w:ascii="Times New Roman" w:hAnsi="Times New Roman" w:cs="Times New Roman"/>
          <w:b/>
          <w:sz w:val="26"/>
          <w:szCs w:val="26"/>
        </w:rPr>
        <w:t xml:space="preserve"> 04 апреля </w:t>
      </w:r>
      <w:r>
        <w:rPr>
          <w:rFonts w:ascii="Times New Roman" w:hAnsi="Times New Roman" w:cs="Times New Roman"/>
          <w:b/>
          <w:sz w:val="26"/>
          <w:szCs w:val="26"/>
        </w:rPr>
        <w:t xml:space="preserve">2024 года № </w:t>
      </w:r>
      <w:r w:rsidR="00026625">
        <w:rPr>
          <w:rFonts w:ascii="Times New Roman" w:hAnsi="Times New Roman" w:cs="Times New Roman"/>
          <w:b/>
          <w:sz w:val="26"/>
          <w:szCs w:val="26"/>
        </w:rPr>
        <w:t>8</w:t>
      </w:r>
    </w:p>
    <w:p w:rsidR="00D30125" w:rsidRPr="00527BA4" w:rsidRDefault="00D30125" w:rsidP="00D301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0125" w:rsidRPr="00A2166B" w:rsidRDefault="00D30125" w:rsidP="00D30125">
      <w:pPr>
        <w:pStyle w:val="a1"/>
        <w:jc w:val="center"/>
        <w:rPr>
          <w:rStyle w:val="af0"/>
          <w:rFonts w:cs="Times New Roman"/>
          <w:sz w:val="26"/>
          <w:szCs w:val="26"/>
        </w:rPr>
      </w:pPr>
      <w:r w:rsidRPr="00A2166B">
        <w:rPr>
          <w:rStyle w:val="af0"/>
          <w:rFonts w:cs="Times New Roman"/>
          <w:sz w:val="26"/>
          <w:szCs w:val="26"/>
        </w:rPr>
        <w:t>О создании межведомственной комиссии по обследованию мест массового пребывания людей, расположенных на территории Синявинского городского поселения Кировского муниципального района Ленинградской области</w:t>
      </w:r>
    </w:p>
    <w:p w:rsidR="00D30125" w:rsidRPr="00A2166B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0125" w:rsidRPr="00A2166B" w:rsidRDefault="00D30125" w:rsidP="00D30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 Федеральным законом от 06 марта 2006 г.  № 35-ФЗ  «О противодействии терроризму», Постановлением Правительства Российской Федерации от 25 марта  2015 г. № 272 </w:t>
      </w:r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</w:t>
      </w:r>
      <w:proofErr w:type="gramStart"/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Об</w:t>
      </w:r>
      <w:proofErr w:type="gramEnd"/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>,  в целях категорирования мест массового пребывания людей в зависимости от возможных последствий совершения террористического акта в местах массового пребывания людей, постановляю:</w:t>
      </w:r>
      <w:proofErr w:type="gramEnd"/>
    </w:p>
    <w:p w:rsidR="00D30125" w:rsidRPr="00A2166B" w:rsidRDefault="00D30125" w:rsidP="00D30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A2166B">
        <w:rPr>
          <w:rFonts w:ascii="Times New Roman" w:hAnsi="Times New Roman" w:cs="Times New Roman"/>
          <w:sz w:val="26"/>
          <w:szCs w:val="26"/>
        </w:rPr>
        <w:t xml:space="preserve"> 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>Создать межведомственную комиссию по обследованию мест массового пребывания людей на территории Синявинск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>ого  городского поселения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Ленинградской области.</w:t>
      </w:r>
    </w:p>
    <w:p w:rsidR="00D30125" w:rsidRPr="00A2166B" w:rsidRDefault="00D30125" w:rsidP="00D30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2.   Утвердить Положение 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 xml:space="preserve">о комиссии согласно Приложению 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>1.</w:t>
      </w:r>
    </w:p>
    <w:p w:rsidR="00D30125" w:rsidRPr="00A2166B" w:rsidRDefault="00D30125" w:rsidP="00D30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3.   Утвердить соста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 xml:space="preserve">в комиссии согласно Приложению 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>2.</w:t>
      </w:r>
    </w:p>
    <w:p w:rsidR="00D30125" w:rsidRPr="00A2166B" w:rsidRDefault="00D30125" w:rsidP="00D301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A2166B">
        <w:rPr>
          <w:rFonts w:ascii="Times New Roman" w:hAnsi="Times New Roman" w:cs="Times New Roman"/>
          <w:sz w:val="26"/>
          <w:szCs w:val="26"/>
        </w:rPr>
        <w:t>Опубликовать настоящее постановление разместить в сети Интернет на официальном сайте администрации.</w:t>
      </w:r>
    </w:p>
    <w:p w:rsidR="00D30125" w:rsidRPr="00A2166B" w:rsidRDefault="00D30125" w:rsidP="00D3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66B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официального опубликования.</w:t>
      </w: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2166B" w:rsidRPr="00A2166B" w:rsidRDefault="00A2166B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0125" w:rsidRPr="00A2166B" w:rsidRDefault="00D30125" w:rsidP="00A216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Глава муниципального образования              </w:t>
      </w:r>
      <w:r w:rsidR="00A2166B" w:rsidRPr="00A216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О.Л. Горчаков</w:t>
      </w: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P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Pr="00D30125" w:rsidRDefault="00D30125" w:rsidP="00D301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125" w:rsidRDefault="00D30125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2166B" w:rsidRDefault="00A2166B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2166B" w:rsidRDefault="00A2166B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2166B" w:rsidRDefault="00A2166B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D30125" w:rsidRDefault="00D30125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D30125" w:rsidRPr="006C0A61" w:rsidRDefault="00D30125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1, утверждено </w:t>
      </w:r>
    </w:p>
    <w:p w:rsidR="00D30125" w:rsidRPr="006C0A61" w:rsidRDefault="00D30125" w:rsidP="00A2166B">
      <w:pPr>
        <w:autoSpaceDE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2166B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D30125" w:rsidRPr="006C0A61" w:rsidRDefault="00A2166B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Синявинско</w:t>
      </w:r>
      <w:r w:rsidR="00091A71">
        <w:rPr>
          <w:rFonts w:ascii="Times New Roman" w:hAnsi="Times New Roman" w:cs="Times New Roman"/>
          <w:sz w:val="24"/>
          <w:szCs w:val="24"/>
        </w:rPr>
        <w:t>го</w:t>
      </w:r>
      <w:r w:rsidR="00D30125" w:rsidRPr="006C0A61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91A71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D30125" w:rsidRPr="006C0A61" w:rsidRDefault="00D30125" w:rsidP="00D30125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t xml:space="preserve">от </w:t>
      </w:r>
      <w:r w:rsidR="00026625">
        <w:rPr>
          <w:rFonts w:ascii="Times New Roman" w:hAnsi="Times New Roman" w:cs="Times New Roman"/>
          <w:sz w:val="24"/>
          <w:szCs w:val="24"/>
        </w:rPr>
        <w:t>04 апреля 2024</w:t>
      </w:r>
      <w:r w:rsidRPr="006C0A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26625">
        <w:rPr>
          <w:rFonts w:ascii="Times New Roman" w:hAnsi="Times New Roman" w:cs="Times New Roman"/>
          <w:sz w:val="24"/>
          <w:szCs w:val="24"/>
        </w:rPr>
        <w:t>8</w:t>
      </w:r>
    </w:p>
    <w:p w:rsidR="00D30125" w:rsidRPr="006C0A61" w:rsidRDefault="00D30125" w:rsidP="00D30125">
      <w:pPr>
        <w:autoSpaceDE w:val="0"/>
        <w:ind w:firstLine="5220"/>
        <w:rPr>
          <w:sz w:val="24"/>
          <w:szCs w:val="24"/>
        </w:rPr>
      </w:pPr>
    </w:p>
    <w:p w:rsidR="00D30125" w:rsidRPr="001F1C72" w:rsidRDefault="00D30125" w:rsidP="00D30125">
      <w:pPr>
        <w:autoSpaceDE w:val="0"/>
        <w:ind w:firstLine="5220"/>
      </w:pPr>
    </w:p>
    <w:p w:rsidR="00D30125" w:rsidRPr="00A2166B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D30125" w:rsidRPr="00A2166B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межведомственной комиссии по обследованию мест </w:t>
      </w:r>
    </w:p>
    <w:p w:rsidR="00D30125" w:rsidRPr="00A2166B" w:rsidRDefault="00D30125" w:rsidP="00D30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b/>
          <w:color w:val="000000"/>
          <w:sz w:val="26"/>
          <w:szCs w:val="26"/>
        </w:rPr>
        <w:t>массового пребывания людей на территории  Синявинско</w:t>
      </w:r>
      <w:r w:rsidR="00091A71">
        <w:rPr>
          <w:rFonts w:ascii="Times New Roman" w:hAnsi="Times New Roman" w:cs="Times New Roman"/>
          <w:b/>
          <w:color w:val="000000"/>
          <w:sz w:val="26"/>
          <w:szCs w:val="26"/>
        </w:rPr>
        <w:t>го</w:t>
      </w:r>
      <w:r w:rsidRPr="00A216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городско</w:t>
      </w:r>
      <w:r w:rsidR="00091A71">
        <w:rPr>
          <w:rFonts w:ascii="Times New Roman" w:hAnsi="Times New Roman" w:cs="Times New Roman"/>
          <w:b/>
          <w:color w:val="000000"/>
          <w:sz w:val="26"/>
          <w:szCs w:val="26"/>
        </w:rPr>
        <w:t>го поселения</w:t>
      </w:r>
      <w:r w:rsidRPr="00A216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Кировского муниципального района Ленинградской области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A2166B">
        <w:rPr>
          <w:rFonts w:ascii="Times New Roman" w:hAnsi="Times New Roman" w:cs="Times New Roman"/>
          <w:color w:val="000000"/>
          <w:sz w:val="26"/>
          <w:szCs w:val="26"/>
        </w:rPr>
        <w:t>Межведомственная комиссия по обследованию мест массового пребывания людей на территории Синявинско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>го  городского поселения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Л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>енинградской области (далее -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2166B">
        <w:rPr>
          <w:rFonts w:ascii="Times New Roman" w:hAnsi="Times New Roman" w:cs="Times New Roman"/>
          <w:color w:val="000000"/>
          <w:sz w:val="26"/>
          <w:szCs w:val="26"/>
        </w:rPr>
        <w:t>Синявинское</w:t>
      </w:r>
      <w:proofErr w:type="spellEnd"/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городское поселение)  является постоянно действующим координационным органом, созданным в целях организации проведения категорирования мест массового пребывания людей, а также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</w:t>
      </w:r>
      <w:proofErr w:type="gramEnd"/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террористических актов и их возможных последствий.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2. Состав  межведомственной  комиссии по обследованию мест массового пребывания людей на территории 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>Синявинского  городского поселения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Ленинградской области (далее - Комиссии) утверждается постановлением главы </w:t>
      </w:r>
      <w:r w:rsidR="00A2166B" w:rsidRPr="00A2166B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образования.</w:t>
      </w:r>
    </w:p>
    <w:p w:rsidR="00D30125" w:rsidRPr="00A2166B" w:rsidRDefault="00D30125" w:rsidP="00D30125">
      <w:pPr>
        <w:spacing w:after="0" w:line="240" w:lineRule="auto"/>
        <w:ind w:firstLine="547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3. Комиссия имеет право: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3.1. проводить обследования и категорирование мест массового пребывания людей, расположенных на территории </w:t>
      </w:r>
      <w:r w:rsidR="00091A71">
        <w:rPr>
          <w:rFonts w:ascii="Times New Roman" w:hAnsi="Times New Roman" w:cs="Times New Roman"/>
          <w:color w:val="000000"/>
          <w:sz w:val="26"/>
          <w:szCs w:val="26"/>
        </w:rPr>
        <w:t>Синявинского  городского поселения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3.2. составлять акты обследования и категорирования мест массового пребывания людей;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3.3. участвовать в создании </w:t>
      </w:r>
      <w:proofErr w:type="gramStart"/>
      <w:r w:rsidRPr="00A2166B">
        <w:rPr>
          <w:rFonts w:ascii="Times New Roman" w:hAnsi="Times New Roman" w:cs="Times New Roman"/>
          <w:color w:val="000000"/>
          <w:sz w:val="26"/>
          <w:szCs w:val="26"/>
        </w:rPr>
        <w:t>паспорта безопасности места массового пребывания людей</w:t>
      </w:r>
      <w:proofErr w:type="gramEnd"/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 и проведении его актуализации;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3.4. определять мероприятия по обеспечению антитеррористической защищенности мест массового пребывания людей;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4.  Порядок работы комиссии: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4.1. Комиссия состоит из председателя, заместителя председателя, секретаря комиссии и членов комиссии.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4.2. Комиссию возглавляет председатель комиссии - глава муниципального образования или иное уполномоченное им должностное лицо.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5. Председатель комиссии: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5.1.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5.2. инициирует проведение заседаний комиссии;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5.3. ведет заседания комиссии;</w:t>
      </w:r>
    </w:p>
    <w:p w:rsidR="00D30125" w:rsidRPr="00A2166B" w:rsidRDefault="00D30125" w:rsidP="00A2166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5.4.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6. В состав комиссии включаются: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6.1. Правообладатель места массового пребывания людей;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6.2. Представители территориального органа безопасности, территориального органа Министерства внутренних дел Российской Федерации (по согласованию), </w:t>
      </w:r>
      <w:r w:rsidRPr="00A2166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 xml:space="preserve"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:rsidR="00D30125" w:rsidRPr="00A2166B" w:rsidRDefault="00D30125" w:rsidP="00D30125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2166B">
        <w:rPr>
          <w:rFonts w:ascii="Times New Roman" w:hAnsi="Times New Roman" w:cs="Times New Roman"/>
          <w:color w:val="000000"/>
          <w:sz w:val="26"/>
          <w:szCs w:val="26"/>
        </w:rPr>
        <w:t>7.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D30125" w:rsidRPr="00A2166B" w:rsidRDefault="00D30125" w:rsidP="00A2166B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6"/>
          <w:szCs w:val="26"/>
        </w:rPr>
      </w:pPr>
      <w:r w:rsidRPr="00A2166B">
        <w:rPr>
          <w:bCs/>
          <w:color w:val="000000"/>
          <w:sz w:val="26"/>
          <w:szCs w:val="26"/>
        </w:rPr>
        <w:t xml:space="preserve"> 8. </w:t>
      </w:r>
      <w:proofErr w:type="gramStart"/>
      <w:r w:rsidRPr="00A2166B">
        <w:rPr>
          <w:bCs/>
          <w:color w:val="000000"/>
          <w:sz w:val="26"/>
          <w:szCs w:val="26"/>
        </w:rPr>
        <w:t>Результаты работы комиссии в 10-дневный срок со дня обследования 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</w:t>
      </w:r>
      <w:proofErr w:type="gramEnd"/>
      <w:r w:rsidRPr="00A2166B">
        <w:rPr>
          <w:bCs/>
          <w:color w:val="000000"/>
          <w:sz w:val="26"/>
          <w:szCs w:val="26"/>
        </w:rPr>
        <w:t xml:space="preserve"> с настоящими требованиями.</w:t>
      </w:r>
    </w:p>
    <w:p w:rsidR="00D30125" w:rsidRPr="00A2166B" w:rsidRDefault="00A2166B" w:rsidP="00D30125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6"/>
          <w:szCs w:val="26"/>
        </w:rPr>
      </w:pPr>
      <w:r w:rsidRPr="00A2166B">
        <w:rPr>
          <w:bCs/>
          <w:color w:val="000000"/>
          <w:sz w:val="26"/>
          <w:szCs w:val="26"/>
        </w:rPr>
        <w:t xml:space="preserve">  </w:t>
      </w:r>
      <w:r w:rsidR="00D30125" w:rsidRPr="00A2166B">
        <w:rPr>
          <w:bCs/>
          <w:color w:val="000000"/>
          <w:sz w:val="26"/>
          <w:szCs w:val="26"/>
        </w:rPr>
        <w:t>9. 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D30125" w:rsidRPr="00A2166B" w:rsidRDefault="00A2166B" w:rsidP="00D30125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6"/>
          <w:szCs w:val="26"/>
        </w:rPr>
      </w:pPr>
      <w:r w:rsidRPr="00A2166B">
        <w:rPr>
          <w:bCs/>
          <w:color w:val="000000"/>
          <w:sz w:val="26"/>
          <w:szCs w:val="26"/>
        </w:rPr>
        <w:t xml:space="preserve">  </w:t>
      </w:r>
      <w:r w:rsidR="00D30125" w:rsidRPr="00A2166B">
        <w:rPr>
          <w:bCs/>
          <w:color w:val="000000"/>
          <w:sz w:val="26"/>
          <w:szCs w:val="26"/>
        </w:rPr>
        <w:t>10. 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 </w:t>
      </w:r>
      <w:hyperlink r:id="rId8" w:anchor="block_2000" w:history="1">
        <w:r w:rsidR="00D30125" w:rsidRPr="00A2166B">
          <w:rPr>
            <w:rStyle w:val="af2"/>
            <w:rFonts w:eastAsia="Lucida Sans Unicode"/>
            <w:bCs/>
            <w:color w:val="000000"/>
            <w:sz w:val="26"/>
            <w:szCs w:val="26"/>
          </w:rPr>
          <w:t>паспорта</w:t>
        </w:r>
      </w:hyperlink>
      <w:r w:rsidR="00D30125" w:rsidRPr="00A2166B">
        <w:rPr>
          <w:bCs/>
          <w:color w:val="000000"/>
          <w:sz w:val="26"/>
          <w:szCs w:val="26"/>
        </w:rPr>
        <w:t xml:space="preserve"> безопасности места массового пребывания людей. </w:t>
      </w:r>
    </w:p>
    <w:p w:rsidR="00D30125" w:rsidRPr="00A2166B" w:rsidRDefault="00A2166B" w:rsidP="00D30125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6"/>
          <w:szCs w:val="26"/>
        </w:rPr>
      </w:pPr>
      <w:r w:rsidRPr="00A2166B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D30125" w:rsidRPr="00A2166B">
        <w:rPr>
          <w:bCs/>
          <w:color w:val="000000"/>
          <w:sz w:val="26"/>
          <w:szCs w:val="26"/>
          <w:shd w:val="clear" w:color="auto" w:fill="FFFFFF"/>
        </w:rPr>
        <w:t>11. 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D30125" w:rsidRPr="00A2166B" w:rsidRDefault="00D30125" w:rsidP="00D30125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6"/>
          <w:szCs w:val="26"/>
        </w:rPr>
      </w:pPr>
      <w:r w:rsidRPr="00A2166B">
        <w:rPr>
          <w:bCs/>
          <w:color w:val="000000"/>
          <w:sz w:val="26"/>
          <w:szCs w:val="26"/>
        </w:rPr>
        <w:t xml:space="preserve">      12. Служебная информация о состоянии антитеррористической защищенности места массового пребывания людей и принимаемых мерах по ее усилению, содержащаяся в акте обследования и категорирования места массового пребывания людей,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p w:rsidR="00D30125" w:rsidRPr="00DA7BF3" w:rsidRDefault="00D30125" w:rsidP="00D30125">
      <w:pPr>
        <w:pStyle w:val="s1"/>
        <w:spacing w:before="0" w:beforeAutospacing="0" w:after="0" w:afterAutospacing="0"/>
        <w:ind w:firstLine="547"/>
        <w:jc w:val="both"/>
        <w:rPr>
          <w:bCs/>
          <w:color w:val="000000"/>
          <w:sz w:val="28"/>
          <w:szCs w:val="28"/>
        </w:rPr>
      </w:pPr>
      <w:r w:rsidRPr="00A2166B">
        <w:rPr>
          <w:bCs/>
          <w:color w:val="000000"/>
          <w:sz w:val="26"/>
          <w:szCs w:val="26"/>
        </w:rPr>
        <w:t xml:space="preserve">      13.</w:t>
      </w:r>
      <w:r w:rsidRPr="00A2166B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A2166B">
        <w:rPr>
          <w:color w:val="000000"/>
          <w:sz w:val="26"/>
          <w:szCs w:val="26"/>
        </w:rPr>
        <w:t xml:space="preserve"> На каждое место массового пребывания людей после проведения его обследования и категорирования комиссией составляется паспорт безопасности места массового пребывания людей</w:t>
      </w:r>
      <w:r>
        <w:rPr>
          <w:color w:val="000000"/>
          <w:sz w:val="28"/>
          <w:szCs w:val="28"/>
        </w:rPr>
        <w:t xml:space="preserve">. </w:t>
      </w:r>
    </w:p>
    <w:p w:rsidR="00D30125" w:rsidRDefault="00D30125" w:rsidP="00D30125">
      <w:pPr>
        <w:autoSpaceDE w:val="0"/>
        <w:ind w:firstLine="709"/>
        <w:jc w:val="both"/>
      </w:pPr>
    </w:p>
    <w:p w:rsidR="00A2166B" w:rsidRDefault="00A2166B" w:rsidP="00D30125">
      <w:pPr>
        <w:autoSpaceDE w:val="0"/>
        <w:ind w:firstLine="709"/>
        <w:jc w:val="both"/>
      </w:pPr>
    </w:p>
    <w:p w:rsidR="00A2166B" w:rsidRDefault="00A2166B" w:rsidP="00D30125">
      <w:pPr>
        <w:autoSpaceDE w:val="0"/>
        <w:ind w:firstLine="709"/>
        <w:jc w:val="both"/>
      </w:pPr>
    </w:p>
    <w:p w:rsidR="00A2166B" w:rsidRDefault="00A2166B" w:rsidP="00D30125">
      <w:pPr>
        <w:autoSpaceDE w:val="0"/>
        <w:ind w:firstLine="709"/>
        <w:jc w:val="both"/>
      </w:pPr>
    </w:p>
    <w:p w:rsidR="00A2166B" w:rsidRDefault="00A2166B" w:rsidP="00D30125">
      <w:pPr>
        <w:autoSpaceDE w:val="0"/>
        <w:ind w:firstLine="709"/>
        <w:jc w:val="both"/>
      </w:pPr>
    </w:p>
    <w:p w:rsidR="00091A71" w:rsidRDefault="00091A71" w:rsidP="00D30125">
      <w:pPr>
        <w:autoSpaceDE w:val="0"/>
        <w:ind w:firstLine="709"/>
        <w:jc w:val="both"/>
      </w:pPr>
    </w:p>
    <w:p w:rsidR="00026625" w:rsidRDefault="00026625" w:rsidP="00D30125">
      <w:pPr>
        <w:autoSpaceDE w:val="0"/>
        <w:ind w:firstLine="709"/>
        <w:jc w:val="both"/>
      </w:pPr>
    </w:p>
    <w:p w:rsidR="00A2166B" w:rsidRPr="006C0A61" w:rsidRDefault="00A2166B" w:rsidP="00A2166B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A61">
        <w:rPr>
          <w:rFonts w:ascii="Times New Roman" w:hAnsi="Times New Roman" w:cs="Times New Roman"/>
          <w:sz w:val="24"/>
          <w:szCs w:val="24"/>
        </w:rPr>
        <w:t xml:space="preserve">, утверждено </w:t>
      </w:r>
    </w:p>
    <w:p w:rsidR="00A2166B" w:rsidRPr="006C0A61" w:rsidRDefault="00A2166B" w:rsidP="00A2166B">
      <w:pPr>
        <w:autoSpaceDE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A2166B" w:rsidRPr="006C0A61" w:rsidRDefault="00091A71" w:rsidP="00A2166B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Синявинского</w:t>
      </w:r>
      <w:r w:rsidR="00A2166B" w:rsidRPr="006C0A6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</w:p>
    <w:p w:rsidR="00A2166B" w:rsidRPr="006C0A61" w:rsidRDefault="00A2166B" w:rsidP="00A2166B">
      <w:pPr>
        <w:autoSpaceDE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6C0A61">
        <w:rPr>
          <w:rFonts w:ascii="Times New Roman" w:hAnsi="Times New Roman" w:cs="Times New Roman"/>
          <w:sz w:val="24"/>
          <w:szCs w:val="24"/>
        </w:rPr>
        <w:t xml:space="preserve">от </w:t>
      </w:r>
      <w:r w:rsidR="00026625">
        <w:rPr>
          <w:rFonts w:ascii="Times New Roman" w:hAnsi="Times New Roman" w:cs="Times New Roman"/>
          <w:sz w:val="24"/>
          <w:szCs w:val="24"/>
        </w:rPr>
        <w:t>24 апреля 2024</w:t>
      </w:r>
      <w:r w:rsidRPr="006C0A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26625">
        <w:rPr>
          <w:rFonts w:ascii="Times New Roman" w:hAnsi="Times New Roman" w:cs="Times New Roman"/>
          <w:sz w:val="24"/>
          <w:szCs w:val="24"/>
        </w:rPr>
        <w:t>8</w:t>
      </w:r>
    </w:p>
    <w:p w:rsidR="00A2166B" w:rsidRDefault="00A2166B" w:rsidP="00D30125">
      <w:pPr>
        <w:autoSpaceDE w:val="0"/>
        <w:ind w:firstLine="709"/>
        <w:jc w:val="both"/>
      </w:pPr>
    </w:p>
    <w:p w:rsidR="00A2166B" w:rsidRDefault="00A2166B" w:rsidP="00A216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66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2166B" w:rsidRPr="00A2166B" w:rsidRDefault="00A2166B" w:rsidP="00A216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16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166B">
        <w:rPr>
          <w:rFonts w:ascii="Times New Roman" w:hAnsi="Times New Roman" w:cs="Times New Roman"/>
          <w:color w:val="000000"/>
          <w:sz w:val="26"/>
          <w:szCs w:val="26"/>
        </w:rPr>
        <w:t xml:space="preserve">Состав межведомственной комиссии </w:t>
      </w:r>
    </w:p>
    <w:p w:rsidR="00A2166B" w:rsidRDefault="00A2166B" w:rsidP="00A2166B">
      <w:pPr>
        <w:pStyle w:val="afff"/>
        <w:jc w:val="center"/>
        <w:rPr>
          <w:rFonts w:ascii="Times New Roman" w:hAnsi="Times New Roman"/>
          <w:color w:val="000000"/>
          <w:sz w:val="26"/>
          <w:szCs w:val="26"/>
        </w:rPr>
      </w:pPr>
      <w:r w:rsidRPr="00A2166B">
        <w:rPr>
          <w:rFonts w:ascii="Times New Roman" w:hAnsi="Times New Roman"/>
          <w:color w:val="000000"/>
          <w:sz w:val="26"/>
          <w:szCs w:val="26"/>
        </w:rPr>
        <w:t>по обследованию мест массового пребывания людей</w:t>
      </w:r>
      <w:r>
        <w:rPr>
          <w:rFonts w:ascii="Times New Roman" w:hAnsi="Times New Roman"/>
          <w:color w:val="000000"/>
          <w:sz w:val="26"/>
          <w:szCs w:val="26"/>
        </w:rPr>
        <w:t xml:space="preserve">, расположенных на </w:t>
      </w:r>
      <w:r w:rsidRPr="00A2166B">
        <w:rPr>
          <w:rFonts w:ascii="Times New Roman" w:hAnsi="Times New Roman"/>
          <w:color w:val="000000"/>
          <w:sz w:val="26"/>
          <w:szCs w:val="26"/>
        </w:rPr>
        <w:t xml:space="preserve">территории </w:t>
      </w:r>
      <w:r>
        <w:rPr>
          <w:rFonts w:ascii="Times New Roman" w:hAnsi="Times New Roman"/>
          <w:color w:val="000000"/>
          <w:sz w:val="26"/>
          <w:szCs w:val="26"/>
        </w:rPr>
        <w:t>Синявинско</w:t>
      </w:r>
      <w:r w:rsidRPr="00A2166B">
        <w:rPr>
          <w:rFonts w:ascii="Times New Roman" w:hAnsi="Times New Roman"/>
          <w:color w:val="000000"/>
          <w:sz w:val="26"/>
          <w:szCs w:val="26"/>
        </w:rPr>
        <w:t>го городского поселения</w:t>
      </w:r>
      <w:r>
        <w:rPr>
          <w:rFonts w:ascii="Times New Roman" w:hAnsi="Times New Roman"/>
          <w:color w:val="000000"/>
          <w:sz w:val="26"/>
          <w:szCs w:val="26"/>
        </w:rPr>
        <w:t>, для их категорирования в области антитеррористической безопасности</w:t>
      </w:r>
      <w:r w:rsidRPr="00A216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83936" w:rsidRDefault="00D83936" w:rsidP="00A2166B">
      <w:pPr>
        <w:pStyle w:val="a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83936" w:rsidRDefault="00D83936" w:rsidP="00A2166B">
      <w:pPr>
        <w:pStyle w:val="a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166B" w:rsidRDefault="00A2166B" w:rsidP="00A2166B">
      <w:pPr>
        <w:pStyle w:val="afff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fa"/>
        <w:tblW w:w="0" w:type="auto"/>
        <w:tblLook w:val="04A0"/>
      </w:tblPr>
      <w:tblGrid>
        <w:gridCol w:w="4077"/>
        <w:gridCol w:w="5954"/>
      </w:tblGrid>
      <w:tr w:rsidR="00A2166B" w:rsidRPr="00671C95" w:rsidTr="00D83936">
        <w:tc>
          <w:tcPr>
            <w:tcW w:w="4077" w:type="dxa"/>
          </w:tcPr>
          <w:p w:rsidR="00A2166B" w:rsidRPr="00671C95" w:rsidRDefault="00D83936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5954" w:type="dxa"/>
          </w:tcPr>
          <w:p w:rsidR="00A2166B" w:rsidRPr="00671C95" w:rsidRDefault="00362B5C" w:rsidP="00CB3028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CB3028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</w:t>
            </w: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</w:tr>
      <w:tr w:rsidR="00A2166B" w:rsidRPr="00671C95" w:rsidTr="00D83936">
        <w:tc>
          <w:tcPr>
            <w:tcW w:w="4077" w:type="dxa"/>
          </w:tcPr>
          <w:p w:rsidR="00A2166B" w:rsidRPr="00671C95" w:rsidRDefault="00D83936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5954" w:type="dxa"/>
          </w:tcPr>
          <w:p w:rsidR="00A2166B" w:rsidRPr="00671C95" w:rsidRDefault="00362B5C" w:rsidP="00362B5C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ГО и ЧС администрации</w:t>
            </w:r>
          </w:p>
        </w:tc>
      </w:tr>
      <w:tr w:rsidR="00362B5C" w:rsidRPr="00671C95" w:rsidTr="00362B5C">
        <w:trPr>
          <w:trHeight w:val="600"/>
        </w:trPr>
        <w:tc>
          <w:tcPr>
            <w:tcW w:w="4077" w:type="dxa"/>
            <w:vMerge w:val="restart"/>
          </w:tcPr>
          <w:p w:rsidR="00362B5C" w:rsidRPr="00671C95" w:rsidRDefault="00362B5C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5954" w:type="dxa"/>
          </w:tcPr>
          <w:p w:rsidR="00362B5C" w:rsidRPr="00671C95" w:rsidRDefault="00362B5C" w:rsidP="00362B5C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Представитель отделения </w:t>
            </w:r>
            <w:proofErr w:type="gramStart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. Кириши  УФСБ России по Санкт-Петербургу и Ленинградской области</w:t>
            </w:r>
          </w:p>
        </w:tc>
      </w:tr>
      <w:tr w:rsidR="00362B5C" w:rsidRPr="00671C95" w:rsidTr="00362B5C">
        <w:trPr>
          <w:trHeight w:val="582"/>
        </w:trPr>
        <w:tc>
          <w:tcPr>
            <w:tcW w:w="4077" w:type="dxa"/>
            <w:vMerge/>
          </w:tcPr>
          <w:p w:rsidR="00362B5C" w:rsidRPr="00671C95" w:rsidRDefault="00362B5C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362B5C" w:rsidRPr="00671C95" w:rsidRDefault="00362B5C" w:rsidP="00362B5C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Представитель ОМВД России по Кировскому району Ленинградской области</w:t>
            </w:r>
          </w:p>
        </w:tc>
      </w:tr>
      <w:tr w:rsidR="00362B5C" w:rsidRPr="00671C95" w:rsidTr="00362B5C">
        <w:trPr>
          <w:trHeight w:val="665"/>
        </w:trPr>
        <w:tc>
          <w:tcPr>
            <w:tcW w:w="4077" w:type="dxa"/>
            <w:vMerge/>
          </w:tcPr>
          <w:p w:rsidR="00362B5C" w:rsidRPr="00671C95" w:rsidRDefault="00362B5C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362B5C" w:rsidRPr="00671C95" w:rsidRDefault="00362B5C" w:rsidP="00362B5C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Представитель </w:t>
            </w:r>
            <w:proofErr w:type="spellStart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ОНДиПР</w:t>
            </w:r>
            <w:proofErr w:type="spellEnd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Кировского района </w:t>
            </w:r>
            <w:proofErr w:type="spellStart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УНДиПР</w:t>
            </w:r>
            <w:proofErr w:type="spellEnd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Главного управления МЧС России по Ленинградской области</w:t>
            </w:r>
          </w:p>
        </w:tc>
      </w:tr>
      <w:tr w:rsidR="00362B5C" w:rsidRPr="00671C95" w:rsidTr="00362B5C">
        <w:trPr>
          <w:trHeight w:val="675"/>
        </w:trPr>
        <w:tc>
          <w:tcPr>
            <w:tcW w:w="4077" w:type="dxa"/>
            <w:vMerge/>
          </w:tcPr>
          <w:p w:rsidR="00362B5C" w:rsidRPr="00671C95" w:rsidRDefault="00362B5C" w:rsidP="00D83936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362B5C" w:rsidRPr="00671C95" w:rsidRDefault="00362B5C" w:rsidP="00362B5C">
            <w:pPr>
              <w:pStyle w:val="a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Представитель ОВО по Кировскому району Ленинградской области – филиал ФГКУ «УВО ВНГ России по </w:t>
            </w:r>
            <w:proofErr w:type="gramStart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1C95">
              <w:rPr>
                <w:rFonts w:ascii="Times New Roman" w:hAnsi="Times New Roman"/>
                <w:color w:val="000000"/>
                <w:sz w:val="26"/>
                <w:szCs w:val="26"/>
              </w:rPr>
              <w:t>. Санкт-Петербургу и Ленинградской области»</w:t>
            </w:r>
          </w:p>
        </w:tc>
      </w:tr>
    </w:tbl>
    <w:p w:rsidR="00A2166B" w:rsidRPr="00A2166B" w:rsidRDefault="00A2166B" w:rsidP="00D65314">
      <w:pPr>
        <w:pStyle w:val="afff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A2166B" w:rsidRPr="00A2166B" w:rsidSect="00D30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993" w:left="1276" w:header="709" w:footer="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CD" w:rsidRDefault="00E26BCD" w:rsidP="00C27E15">
      <w:pPr>
        <w:spacing w:after="0" w:line="240" w:lineRule="auto"/>
      </w:pPr>
      <w:r>
        <w:separator/>
      </w:r>
    </w:p>
  </w:endnote>
  <w:endnote w:type="continuationSeparator" w:id="1">
    <w:p w:rsidR="00E26BCD" w:rsidRDefault="00E26BCD" w:rsidP="00C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 w:rsidP="00D30125">
    <w:pPr>
      <w:pStyle w:val="a7"/>
      <w:spacing w:after="60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CD" w:rsidRDefault="00E26BCD" w:rsidP="00C27E15">
      <w:pPr>
        <w:spacing w:after="0" w:line="240" w:lineRule="auto"/>
      </w:pPr>
      <w:r>
        <w:separator/>
      </w:r>
    </w:p>
  </w:footnote>
  <w:footnote w:type="continuationSeparator" w:id="1">
    <w:p w:rsidR="00E26BCD" w:rsidRDefault="00E26BCD" w:rsidP="00C2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B" w:rsidRDefault="00A21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B5DBC"/>
    <w:multiLevelType w:val="hybridMultilevel"/>
    <w:tmpl w:val="BB507EEE"/>
    <w:lvl w:ilvl="0" w:tplc="AA6EEF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1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125"/>
    <w:rsid w:val="00026625"/>
    <w:rsid w:val="00091A71"/>
    <w:rsid w:val="00186B06"/>
    <w:rsid w:val="00362B5C"/>
    <w:rsid w:val="00535300"/>
    <w:rsid w:val="00671C95"/>
    <w:rsid w:val="0076754A"/>
    <w:rsid w:val="00892197"/>
    <w:rsid w:val="0093549B"/>
    <w:rsid w:val="00A2166B"/>
    <w:rsid w:val="00B22886"/>
    <w:rsid w:val="00BC6765"/>
    <w:rsid w:val="00C24622"/>
    <w:rsid w:val="00C27E15"/>
    <w:rsid w:val="00C971FE"/>
    <w:rsid w:val="00CB3028"/>
    <w:rsid w:val="00D30125"/>
    <w:rsid w:val="00D65314"/>
    <w:rsid w:val="00D83936"/>
    <w:rsid w:val="00E26BCD"/>
    <w:rsid w:val="00E46A0C"/>
    <w:rsid w:val="00EB1C8E"/>
    <w:rsid w:val="00F2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5"/>
    <w:pPr>
      <w:spacing w:after="160" w:line="259" w:lineRule="auto"/>
    </w:pPr>
  </w:style>
  <w:style w:type="paragraph" w:styleId="1">
    <w:name w:val="heading 1"/>
    <w:basedOn w:val="a0"/>
    <w:next w:val="a1"/>
    <w:link w:val="10"/>
    <w:uiPriority w:val="99"/>
    <w:qFormat/>
    <w:rsid w:val="00D30125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D30125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D30125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30125"/>
    <w:pPr>
      <w:keepNext/>
      <w:tabs>
        <w:tab w:val="num" w:pos="360"/>
      </w:tabs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30125"/>
    <w:rPr>
      <w:rFonts w:ascii="Arial" w:eastAsia="Lucida Sans Unicode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rsid w:val="00D30125"/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rsid w:val="00D30125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rsid w:val="00D30125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D30125"/>
  </w:style>
  <w:style w:type="paragraph" w:styleId="a7">
    <w:name w:val="footer"/>
    <w:basedOn w:val="a"/>
    <w:link w:val="a8"/>
    <w:uiPriority w:val="99"/>
    <w:unhideWhenUsed/>
    <w:rsid w:val="00D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D30125"/>
  </w:style>
  <w:style w:type="paragraph" w:customStyle="1" w:styleId="ConsPlusNormal">
    <w:name w:val="ConsPlusNormal"/>
    <w:qFormat/>
    <w:rsid w:val="00D30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3012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2"/>
    <w:link w:val="a9"/>
    <w:uiPriority w:val="99"/>
    <w:rsid w:val="00D3012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Subtitle"/>
    <w:basedOn w:val="a"/>
    <w:link w:val="ac"/>
    <w:qFormat/>
    <w:rsid w:val="00D3012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Подзаголовок Знак"/>
    <w:basedOn w:val="a2"/>
    <w:link w:val="ab"/>
    <w:rsid w:val="00D30125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D30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30125"/>
    <w:rPr>
      <w:i/>
      <w:iCs/>
    </w:rPr>
  </w:style>
  <w:style w:type="paragraph" w:customStyle="1" w:styleId="21">
    <w:name w:val="заголовок 2"/>
    <w:basedOn w:val="a"/>
    <w:next w:val="a"/>
    <w:rsid w:val="00D3012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1">
    <w:name w:val="Body Text"/>
    <w:basedOn w:val="a"/>
    <w:link w:val="af"/>
    <w:rsid w:val="00D3012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">
    <w:name w:val="Основной текст Знак"/>
    <w:basedOn w:val="a2"/>
    <w:link w:val="a1"/>
    <w:rsid w:val="00D3012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0">
    <w:name w:val="Strong"/>
    <w:qFormat/>
    <w:rsid w:val="00D30125"/>
    <w:rPr>
      <w:b/>
      <w:bCs/>
    </w:rPr>
  </w:style>
  <w:style w:type="character" w:customStyle="1" w:styleId="WW8Num1z0">
    <w:name w:val="WW8Num1z0"/>
    <w:rsid w:val="00D30125"/>
  </w:style>
  <w:style w:type="character" w:customStyle="1" w:styleId="WW8Num1z1">
    <w:name w:val="WW8Num1z1"/>
    <w:rsid w:val="00D30125"/>
  </w:style>
  <w:style w:type="character" w:customStyle="1" w:styleId="WW8Num1z2">
    <w:name w:val="WW8Num1z2"/>
    <w:rsid w:val="00D30125"/>
  </w:style>
  <w:style w:type="character" w:customStyle="1" w:styleId="WW8Num1z3">
    <w:name w:val="WW8Num1z3"/>
    <w:rsid w:val="00D30125"/>
  </w:style>
  <w:style w:type="character" w:customStyle="1" w:styleId="WW8Num1z4">
    <w:name w:val="WW8Num1z4"/>
    <w:rsid w:val="00D30125"/>
  </w:style>
  <w:style w:type="character" w:customStyle="1" w:styleId="WW8Num1z5">
    <w:name w:val="WW8Num1z5"/>
    <w:rsid w:val="00D30125"/>
  </w:style>
  <w:style w:type="character" w:customStyle="1" w:styleId="WW8Num1z6">
    <w:name w:val="WW8Num1z6"/>
    <w:rsid w:val="00D30125"/>
  </w:style>
  <w:style w:type="character" w:customStyle="1" w:styleId="WW8Num1z7">
    <w:name w:val="WW8Num1z7"/>
    <w:rsid w:val="00D30125"/>
  </w:style>
  <w:style w:type="character" w:customStyle="1" w:styleId="WW8Num1z8">
    <w:name w:val="WW8Num1z8"/>
    <w:rsid w:val="00D30125"/>
  </w:style>
  <w:style w:type="character" w:customStyle="1" w:styleId="WW8Num2z0">
    <w:name w:val="WW8Num2z0"/>
    <w:rsid w:val="00D30125"/>
  </w:style>
  <w:style w:type="character" w:customStyle="1" w:styleId="WW8Num2z1">
    <w:name w:val="WW8Num2z1"/>
    <w:rsid w:val="00D30125"/>
  </w:style>
  <w:style w:type="character" w:customStyle="1" w:styleId="WW8Num2z2">
    <w:name w:val="WW8Num2z2"/>
    <w:rsid w:val="00D30125"/>
  </w:style>
  <w:style w:type="character" w:customStyle="1" w:styleId="WW8Num2z3">
    <w:name w:val="WW8Num2z3"/>
    <w:rsid w:val="00D30125"/>
  </w:style>
  <w:style w:type="character" w:customStyle="1" w:styleId="WW8Num2z4">
    <w:name w:val="WW8Num2z4"/>
    <w:rsid w:val="00D30125"/>
  </w:style>
  <w:style w:type="character" w:customStyle="1" w:styleId="WW8Num2z5">
    <w:name w:val="WW8Num2z5"/>
    <w:rsid w:val="00D30125"/>
  </w:style>
  <w:style w:type="character" w:customStyle="1" w:styleId="WW8Num2z6">
    <w:name w:val="WW8Num2z6"/>
    <w:rsid w:val="00D30125"/>
  </w:style>
  <w:style w:type="character" w:customStyle="1" w:styleId="WW8Num2z7">
    <w:name w:val="WW8Num2z7"/>
    <w:rsid w:val="00D30125"/>
  </w:style>
  <w:style w:type="character" w:customStyle="1" w:styleId="WW8Num2z8">
    <w:name w:val="WW8Num2z8"/>
    <w:rsid w:val="00D30125"/>
  </w:style>
  <w:style w:type="character" w:customStyle="1" w:styleId="af1">
    <w:name w:val="Символ нумерации"/>
    <w:rsid w:val="00D30125"/>
  </w:style>
  <w:style w:type="character" w:styleId="af2">
    <w:name w:val="Hyperlink"/>
    <w:rsid w:val="00D30125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D3012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3">
    <w:name w:val="List"/>
    <w:basedOn w:val="a1"/>
    <w:rsid w:val="00D30125"/>
  </w:style>
  <w:style w:type="paragraph" w:customStyle="1" w:styleId="11">
    <w:name w:val="Название1"/>
    <w:basedOn w:val="a"/>
    <w:next w:val="a1"/>
    <w:rsid w:val="00D30125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D301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rsid w:val="00D301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5">
    <w:name w:val="Заголовок таблицы"/>
    <w:basedOn w:val="af4"/>
    <w:rsid w:val="00D30125"/>
    <w:pPr>
      <w:jc w:val="center"/>
    </w:pPr>
    <w:rPr>
      <w:b/>
      <w:bCs/>
    </w:rPr>
  </w:style>
  <w:style w:type="paragraph" w:customStyle="1" w:styleId="13">
    <w:name w:val="Нумерованный список 1"/>
    <w:basedOn w:val="af3"/>
    <w:rsid w:val="00D30125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f3"/>
    <w:rsid w:val="00D30125"/>
    <w:pPr>
      <w:spacing w:after="120"/>
      <w:ind w:left="1080" w:hanging="360"/>
    </w:pPr>
  </w:style>
  <w:style w:type="paragraph" w:customStyle="1" w:styleId="210">
    <w:name w:val="Нумерованный список 21"/>
    <w:basedOn w:val="af3"/>
    <w:rsid w:val="00D30125"/>
    <w:pPr>
      <w:spacing w:after="120"/>
      <w:ind w:left="720" w:hanging="360"/>
    </w:pPr>
  </w:style>
  <w:style w:type="paragraph" w:customStyle="1" w:styleId="41">
    <w:name w:val="Нумерованный список 41"/>
    <w:basedOn w:val="af3"/>
    <w:rsid w:val="00D30125"/>
    <w:pPr>
      <w:spacing w:after="120"/>
      <w:ind w:left="1440" w:hanging="360"/>
    </w:pPr>
  </w:style>
  <w:style w:type="paragraph" w:customStyle="1" w:styleId="51">
    <w:name w:val="Нумерованный список 51"/>
    <w:basedOn w:val="af3"/>
    <w:rsid w:val="00D30125"/>
    <w:pPr>
      <w:spacing w:after="120"/>
      <w:ind w:left="1800" w:hanging="360"/>
    </w:pPr>
  </w:style>
  <w:style w:type="paragraph" w:customStyle="1" w:styleId="af6">
    <w:name w:val="Обратный отступ"/>
    <w:basedOn w:val="a1"/>
    <w:rsid w:val="00D30125"/>
    <w:pPr>
      <w:tabs>
        <w:tab w:val="left" w:pos="0"/>
      </w:tabs>
      <w:ind w:left="567" w:hanging="283"/>
    </w:pPr>
  </w:style>
  <w:style w:type="paragraph" w:customStyle="1" w:styleId="af7">
    <w:name w:val="Верхний колонтитул слева"/>
    <w:basedOn w:val="a"/>
    <w:rsid w:val="00D3012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8">
    <w:name w:val="Signature"/>
    <w:basedOn w:val="a"/>
    <w:link w:val="af9"/>
    <w:rsid w:val="00D30125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9">
    <w:name w:val="Подпись Знак"/>
    <w:basedOn w:val="a2"/>
    <w:link w:val="af8"/>
    <w:rsid w:val="00D3012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D301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4">
    <w:name w:val="Нет списка1"/>
    <w:next w:val="a4"/>
    <w:uiPriority w:val="99"/>
    <w:semiHidden/>
    <w:unhideWhenUsed/>
    <w:rsid w:val="00D30125"/>
  </w:style>
  <w:style w:type="table" w:styleId="afa">
    <w:name w:val="Table Grid"/>
    <w:basedOn w:val="a3"/>
    <w:rsid w:val="00D3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D3012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c">
    <w:name w:val="Текст выноски Знак"/>
    <w:basedOn w:val="a2"/>
    <w:link w:val="afb"/>
    <w:uiPriority w:val="99"/>
    <w:semiHidden/>
    <w:rsid w:val="00D3012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30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D30125"/>
    <w:rPr>
      <w:rFonts w:ascii="Courier New" w:eastAsia="Calibri" w:hAnsi="Courier New" w:cs="Times New Roman"/>
      <w:sz w:val="20"/>
      <w:szCs w:val="20"/>
    </w:rPr>
  </w:style>
  <w:style w:type="paragraph" w:customStyle="1" w:styleId="simpleftp">
    <w:name w:val="simpleftp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012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rsid w:val="00D301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с отступом Знак"/>
    <w:basedOn w:val="a2"/>
    <w:link w:val="afd"/>
    <w:rsid w:val="00D30125"/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Текст концевой сноски Знак"/>
    <w:aliases w:val="Знак Знак"/>
    <w:link w:val="aff0"/>
    <w:semiHidden/>
    <w:locked/>
    <w:rsid w:val="00D30125"/>
    <w:rPr>
      <w:rFonts w:ascii="Calibri" w:eastAsia="Calibri" w:hAnsi="Calibri"/>
    </w:rPr>
  </w:style>
  <w:style w:type="paragraph" w:styleId="aff0">
    <w:name w:val="endnote text"/>
    <w:aliases w:val="Знак"/>
    <w:basedOn w:val="a"/>
    <w:link w:val="aff"/>
    <w:semiHidden/>
    <w:unhideWhenUsed/>
    <w:rsid w:val="00D30125"/>
    <w:pPr>
      <w:spacing w:after="0" w:line="240" w:lineRule="auto"/>
    </w:pPr>
    <w:rPr>
      <w:rFonts w:ascii="Calibri" w:eastAsia="Calibri" w:hAnsi="Calibri"/>
    </w:rPr>
  </w:style>
  <w:style w:type="character" w:customStyle="1" w:styleId="15">
    <w:name w:val="Текст концевой сноски Знак1"/>
    <w:basedOn w:val="a2"/>
    <w:link w:val="aff0"/>
    <w:uiPriority w:val="99"/>
    <w:semiHidden/>
    <w:rsid w:val="00D30125"/>
    <w:rPr>
      <w:sz w:val="20"/>
      <w:szCs w:val="20"/>
    </w:rPr>
  </w:style>
  <w:style w:type="character" w:customStyle="1" w:styleId="ConsPlusCell">
    <w:name w:val="ConsPlusCell Знак"/>
    <w:link w:val="ConsPlusCell0"/>
    <w:locked/>
    <w:rsid w:val="00D30125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D301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310">
    <w:name w:val="Основной текст 31"/>
    <w:basedOn w:val="a"/>
    <w:rsid w:val="00D301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1">
    <w:name w:val="Normal (Web)"/>
    <w:basedOn w:val="a"/>
    <w:rsid w:val="00D301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footnote text"/>
    <w:basedOn w:val="a"/>
    <w:link w:val="aff3"/>
    <w:semiHidden/>
    <w:rsid w:val="00D3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2"/>
    <w:link w:val="aff2"/>
    <w:semiHidden/>
    <w:rsid w:val="00D30125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semiHidden/>
    <w:rsid w:val="00D30125"/>
    <w:rPr>
      <w:vertAlign w:val="superscript"/>
    </w:rPr>
  </w:style>
  <w:style w:type="paragraph" w:customStyle="1" w:styleId="aff5">
    <w:name w:val="Стиль Знак Знак Знак Знак Знак Знак Знак Знак Знак Знак"/>
    <w:basedOn w:val="a"/>
    <w:next w:val="2"/>
    <w:autoRedefine/>
    <w:rsid w:val="00D3012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6">
    <w:name w:val="Гипертекстовая ссылка"/>
    <w:uiPriority w:val="99"/>
    <w:rsid w:val="00D30125"/>
    <w:rPr>
      <w:b/>
      <w:bCs/>
      <w:color w:val="008000"/>
    </w:rPr>
  </w:style>
  <w:style w:type="character" w:customStyle="1" w:styleId="aff7">
    <w:name w:val="Цветовое выделение"/>
    <w:uiPriority w:val="99"/>
    <w:rsid w:val="00D30125"/>
    <w:rPr>
      <w:b/>
      <w:bCs/>
      <w:color w:val="000080"/>
    </w:rPr>
  </w:style>
  <w:style w:type="paragraph" w:customStyle="1" w:styleId="aff8">
    <w:name w:val="Таблицы (моноширинный)"/>
    <w:basedOn w:val="a"/>
    <w:next w:val="a"/>
    <w:uiPriority w:val="99"/>
    <w:rsid w:val="00D30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D30125"/>
  </w:style>
  <w:style w:type="numbering" w:customStyle="1" w:styleId="111">
    <w:name w:val="Нет списка111"/>
    <w:next w:val="a4"/>
    <w:uiPriority w:val="99"/>
    <w:semiHidden/>
    <w:unhideWhenUsed/>
    <w:rsid w:val="00D30125"/>
  </w:style>
  <w:style w:type="paragraph" w:customStyle="1" w:styleId="aff9">
    <w:name w:val="Текст (справка)"/>
    <w:basedOn w:val="a"/>
    <w:next w:val="a"/>
    <w:uiPriority w:val="99"/>
    <w:rsid w:val="00D301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D301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Нормальный (таблица)"/>
    <w:basedOn w:val="a"/>
    <w:next w:val="a"/>
    <w:uiPriority w:val="99"/>
    <w:rsid w:val="00D30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D3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Сноска"/>
    <w:basedOn w:val="a"/>
    <w:next w:val="a"/>
    <w:uiPriority w:val="99"/>
    <w:rsid w:val="00D301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e">
    <w:name w:val="Цветовое выделение для Текст"/>
    <w:uiPriority w:val="99"/>
    <w:rsid w:val="00D30125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 Spacing"/>
    <w:uiPriority w:val="1"/>
    <w:qFormat/>
    <w:rsid w:val="00A216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937940/35f2d15906ed22992961dda1272c820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F0D7-A966-4B1F-8C9C-BD2B74BA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2024-04-15T06:22:00Z</cp:lastPrinted>
  <dcterms:created xsi:type="dcterms:W3CDTF">2024-04-15T07:39:00Z</dcterms:created>
  <dcterms:modified xsi:type="dcterms:W3CDTF">2024-04-15T07:39:00Z</dcterms:modified>
</cp:coreProperties>
</file>