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C2A" w:rsidRDefault="004563E5" w:rsidP="00965367">
      <w:pPr>
        <w:spacing w:after="0" w:line="240" w:lineRule="auto"/>
        <w:ind w:right="-1" w:firstLine="567"/>
        <w:jc w:val="right"/>
        <w:rPr>
          <w:rFonts w:ascii="Times New Roman" w:hAnsi="Times New Roman"/>
          <w:b/>
          <w:sz w:val="28"/>
          <w:szCs w:val="26"/>
        </w:rPr>
      </w:pPr>
      <w:r>
        <w:rPr>
          <w:rFonts w:ascii="Times New Roman" w:hAnsi="Times New Roman"/>
          <w:b/>
          <w:sz w:val="28"/>
          <w:szCs w:val="26"/>
        </w:rPr>
        <w:t>ПРОЕКТ</w:t>
      </w:r>
    </w:p>
    <w:p w:rsidR="00965367" w:rsidRPr="000668B7" w:rsidRDefault="00965367" w:rsidP="00965367">
      <w:pPr>
        <w:spacing w:after="0" w:line="240" w:lineRule="auto"/>
        <w:ind w:right="-1" w:firstLine="567"/>
        <w:jc w:val="right"/>
        <w:rPr>
          <w:rFonts w:ascii="Times New Roman" w:hAnsi="Times New Roman"/>
          <w:b/>
          <w:sz w:val="28"/>
          <w:szCs w:val="26"/>
        </w:rPr>
      </w:pPr>
      <w:r w:rsidRPr="000668B7">
        <w:rPr>
          <w:rFonts w:ascii="Times New Roman" w:hAnsi="Times New Roman"/>
          <w:b/>
          <w:noProof/>
          <w:sz w:val="28"/>
          <w:szCs w:val="26"/>
        </w:rPr>
        <w:drawing>
          <wp:anchor distT="0" distB="0" distL="114300" distR="114300" simplePos="0" relativeHeight="251659264" behindDoc="0" locked="0" layoutInCell="1" allowOverlap="1">
            <wp:simplePos x="0" y="0"/>
            <wp:positionH relativeFrom="column">
              <wp:posOffset>2564711</wp:posOffset>
            </wp:positionH>
            <wp:positionV relativeFrom="paragraph">
              <wp:posOffset>-394087</wp:posOffset>
            </wp:positionV>
            <wp:extent cx="577298" cy="683813"/>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77298" cy="683813"/>
                    </a:xfrm>
                    <a:prstGeom prst="rect">
                      <a:avLst/>
                    </a:prstGeom>
                    <a:noFill/>
                    <a:ln w="9525">
                      <a:noFill/>
                      <a:miter lim="800000"/>
                      <a:headEnd/>
                      <a:tailEnd/>
                    </a:ln>
                  </pic:spPr>
                </pic:pic>
              </a:graphicData>
            </a:graphic>
          </wp:anchor>
        </w:drawing>
      </w:r>
    </w:p>
    <w:p w:rsidR="00965367" w:rsidRPr="000668B7" w:rsidRDefault="00965367" w:rsidP="00965367">
      <w:pPr>
        <w:spacing w:after="0" w:line="240" w:lineRule="auto"/>
        <w:ind w:right="-1" w:firstLine="567"/>
        <w:jc w:val="center"/>
        <w:rPr>
          <w:rFonts w:ascii="Times New Roman" w:hAnsi="Times New Roman"/>
          <w:sz w:val="28"/>
          <w:szCs w:val="26"/>
        </w:rPr>
      </w:pPr>
    </w:p>
    <w:p w:rsidR="00965367" w:rsidRPr="00C817DB" w:rsidRDefault="00965367" w:rsidP="00965367">
      <w:pPr>
        <w:spacing w:after="0" w:line="240" w:lineRule="auto"/>
        <w:ind w:right="-1"/>
        <w:jc w:val="center"/>
        <w:rPr>
          <w:rFonts w:ascii="Times New Roman" w:hAnsi="Times New Roman" w:cs="Times New Roman"/>
          <w:b/>
          <w:sz w:val="24"/>
          <w:szCs w:val="26"/>
        </w:rPr>
      </w:pPr>
      <w:r w:rsidRPr="00C817DB">
        <w:rPr>
          <w:rFonts w:ascii="Times New Roman" w:hAnsi="Times New Roman" w:cs="Times New Roman"/>
          <w:b/>
          <w:sz w:val="24"/>
          <w:szCs w:val="26"/>
        </w:rPr>
        <w:t>АДМИНИСТРАЦИЯ</w:t>
      </w:r>
    </w:p>
    <w:p w:rsidR="00965367" w:rsidRPr="00C817DB" w:rsidRDefault="00965367" w:rsidP="00965367">
      <w:pPr>
        <w:spacing w:after="0" w:line="240" w:lineRule="auto"/>
        <w:ind w:right="-1"/>
        <w:jc w:val="center"/>
        <w:rPr>
          <w:rFonts w:ascii="Times New Roman" w:hAnsi="Times New Roman" w:cs="Times New Roman"/>
          <w:b/>
          <w:sz w:val="24"/>
          <w:szCs w:val="26"/>
        </w:rPr>
      </w:pPr>
      <w:r w:rsidRPr="00C817DB">
        <w:rPr>
          <w:rFonts w:ascii="Times New Roman" w:hAnsi="Times New Roman" w:cs="Times New Roman"/>
          <w:b/>
          <w:sz w:val="24"/>
          <w:szCs w:val="26"/>
        </w:rPr>
        <w:t xml:space="preserve"> СИНЯВИНСКОГО ГОРОДСКОГО ПОСЕЛЕНИЯ</w:t>
      </w:r>
    </w:p>
    <w:p w:rsidR="00965367" w:rsidRPr="00C817DB" w:rsidRDefault="00965367" w:rsidP="00965367">
      <w:pPr>
        <w:spacing w:after="0" w:line="240" w:lineRule="auto"/>
        <w:ind w:right="-1"/>
        <w:jc w:val="center"/>
        <w:rPr>
          <w:rFonts w:ascii="Times New Roman" w:hAnsi="Times New Roman" w:cs="Times New Roman"/>
          <w:b/>
          <w:sz w:val="24"/>
          <w:szCs w:val="26"/>
        </w:rPr>
      </w:pPr>
      <w:r w:rsidRPr="00C817DB">
        <w:rPr>
          <w:rFonts w:ascii="Times New Roman" w:hAnsi="Times New Roman" w:cs="Times New Roman"/>
          <w:b/>
          <w:sz w:val="24"/>
          <w:szCs w:val="26"/>
        </w:rPr>
        <w:t xml:space="preserve">  КИРОВСКОГО МУНИЦИПАЛЬНОГО РАЙОНА ЛЕНИНГРАДСКОЙ ОБЛАСТИ</w:t>
      </w:r>
    </w:p>
    <w:p w:rsidR="00965367" w:rsidRPr="000668B7" w:rsidRDefault="00965367" w:rsidP="00965367">
      <w:pPr>
        <w:spacing w:after="0" w:line="240" w:lineRule="auto"/>
        <w:ind w:right="-1"/>
        <w:rPr>
          <w:rFonts w:ascii="Times New Roman" w:hAnsi="Times New Roman" w:cs="Times New Roman"/>
          <w:b/>
          <w:sz w:val="28"/>
          <w:szCs w:val="26"/>
        </w:rPr>
      </w:pPr>
    </w:p>
    <w:p w:rsidR="00965367" w:rsidRPr="00965367" w:rsidRDefault="00965367" w:rsidP="00965367">
      <w:pPr>
        <w:spacing w:after="0" w:line="240" w:lineRule="auto"/>
        <w:ind w:right="-1"/>
        <w:jc w:val="center"/>
        <w:rPr>
          <w:rFonts w:ascii="Times New Roman" w:hAnsi="Times New Roman" w:cs="Times New Roman"/>
          <w:b/>
          <w:sz w:val="24"/>
          <w:szCs w:val="24"/>
        </w:rPr>
      </w:pPr>
      <w:r w:rsidRPr="00965367">
        <w:rPr>
          <w:rFonts w:ascii="Times New Roman" w:hAnsi="Times New Roman" w:cs="Times New Roman"/>
          <w:b/>
          <w:sz w:val="24"/>
          <w:szCs w:val="24"/>
        </w:rPr>
        <w:t>П О С Т А Н О В Л Е Н И Е</w:t>
      </w:r>
    </w:p>
    <w:p w:rsidR="00965367" w:rsidRPr="00965367" w:rsidRDefault="00965367" w:rsidP="00965367">
      <w:pPr>
        <w:spacing w:after="0" w:line="240" w:lineRule="auto"/>
        <w:ind w:right="-1"/>
        <w:jc w:val="center"/>
        <w:rPr>
          <w:rFonts w:ascii="Times New Roman" w:hAnsi="Times New Roman" w:cs="Times New Roman"/>
          <w:b/>
          <w:sz w:val="24"/>
          <w:szCs w:val="24"/>
        </w:rPr>
      </w:pPr>
    </w:p>
    <w:p w:rsidR="004563E5" w:rsidRPr="00C817DB" w:rsidRDefault="004563E5" w:rsidP="004563E5">
      <w:pPr>
        <w:pStyle w:val="4"/>
        <w:spacing w:before="0"/>
        <w:ind w:right="-1"/>
        <w:jc w:val="center"/>
        <w:rPr>
          <w:rFonts w:ascii="Times New Roman" w:hAnsi="Times New Roman" w:cs="Times New Roman"/>
          <w:b w:val="0"/>
          <w:i w:val="0"/>
          <w:color w:val="000000" w:themeColor="text1"/>
          <w:sz w:val="24"/>
          <w:szCs w:val="24"/>
        </w:rPr>
      </w:pPr>
      <w:r w:rsidRPr="00C817DB">
        <w:rPr>
          <w:rFonts w:ascii="Times New Roman" w:hAnsi="Times New Roman" w:cs="Times New Roman"/>
          <w:b w:val="0"/>
          <w:i w:val="0"/>
          <w:color w:val="000000" w:themeColor="text1"/>
          <w:sz w:val="24"/>
          <w:szCs w:val="24"/>
        </w:rPr>
        <w:t>от  «__» ________ 2025 года  № _____</w:t>
      </w:r>
    </w:p>
    <w:p w:rsidR="00965367" w:rsidRPr="00965367" w:rsidRDefault="00965367" w:rsidP="00965367">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965367" w:rsidRPr="00965367" w:rsidRDefault="00125A4B" w:rsidP="00B24FA2">
      <w:pPr>
        <w:pStyle w:val="ConsPlusTitle"/>
        <w:jc w:val="center"/>
      </w:pPr>
      <w:r w:rsidRPr="00125A4B">
        <w:t xml:space="preserve">Об утверждении административного регламента по предоставлению </w:t>
      </w:r>
      <w:r w:rsidRPr="00125A4B">
        <w:rPr>
          <w:noProof/>
        </w:rPr>
        <w:t xml:space="preserve">муниципальной услуги </w:t>
      </w:r>
      <w:r w:rsidR="00965367" w:rsidRPr="00965367">
        <w:t>«Оформление согласия (отказа)</w:t>
      </w:r>
    </w:p>
    <w:p w:rsidR="00965367" w:rsidRPr="00965367" w:rsidRDefault="00965367" w:rsidP="00B24FA2">
      <w:pPr>
        <w:pStyle w:val="ConsPlusTitle"/>
        <w:jc w:val="center"/>
      </w:pPr>
      <w:r w:rsidRPr="00965367">
        <w:t>на обмен жилыми помещениями, предоставленные</w:t>
      </w:r>
    </w:p>
    <w:p w:rsidR="00965367" w:rsidRPr="00965367" w:rsidRDefault="00965367" w:rsidP="00B24FA2">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r w:rsidRPr="00965367">
        <w:rPr>
          <w:rFonts w:ascii="Times New Roman" w:hAnsi="Times New Roman" w:cs="Times New Roman"/>
          <w:b/>
          <w:sz w:val="24"/>
          <w:szCs w:val="24"/>
        </w:rPr>
        <w:t>по договорам социального найма</w:t>
      </w:r>
      <w:r w:rsidRPr="00965367">
        <w:rPr>
          <w:rFonts w:ascii="Times New Roman" w:hAnsi="Times New Roman" w:cs="Times New Roman"/>
          <w:b/>
          <w:bCs/>
          <w:sz w:val="24"/>
          <w:szCs w:val="24"/>
        </w:rPr>
        <w:t>»</w:t>
      </w:r>
    </w:p>
    <w:p w:rsidR="00965367" w:rsidRPr="00965367" w:rsidRDefault="00965367" w:rsidP="00965367">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125A4B" w:rsidRPr="002B2E40" w:rsidRDefault="00125A4B" w:rsidP="00125A4B">
      <w:pPr>
        <w:pStyle w:val="ac"/>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965367" w:rsidRPr="00B24FA2" w:rsidRDefault="00965367" w:rsidP="00B24FA2">
      <w:pPr>
        <w:pStyle w:val="ConsPlusTitle"/>
        <w:ind w:firstLine="568"/>
        <w:jc w:val="both"/>
        <w:rPr>
          <w:b w:val="0"/>
        </w:rPr>
      </w:pPr>
      <w:r w:rsidRPr="00B24FA2">
        <w:rPr>
          <w:b w:val="0"/>
        </w:rPr>
        <w:t xml:space="preserve">1. </w:t>
      </w:r>
      <w:r w:rsidR="00125A4B" w:rsidRPr="00B24FA2">
        <w:rPr>
          <w:b w:val="0"/>
          <w:bCs w:val="0"/>
        </w:rPr>
        <w:t>Утвердить административный регламент по предоставлению муниципальной услуги</w:t>
      </w:r>
      <w:r w:rsidR="00125A4B" w:rsidRPr="00B24FA2">
        <w:rPr>
          <w:b w:val="0"/>
        </w:rPr>
        <w:t xml:space="preserve"> </w:t>
      </w:r>
      <w:r w:rsidRPr="00B24FA2">
        <w:rPr>
          <w:b w:val="0"/>
        </w:rPr>
        <w:t xml:space="preserve">«Оформление согласия (отказа) на обмен жилыми помещениями, предоставленные по договорам социального найма» </w:t>
      </w:r>
      <w:r w:rsidR="00125A4B" w:rsidRPr="00B24FA2">
        <w:rPr>
          <w:b w:val="0"/>
          <w:color w:val="1D1B11"/>
        </w:rPr>
        <w:t>согласно приложению</w:t>
      </w:r>
      <w:r w:rsidRPr="00B24FA2">
        <w:rPr>
          <w:b w:val="0"/>
        </w:rPr>
        <w:t>.</w:t>
      </w:r>
    </w:p>
    <w:p w:rsidR="00B24FA2" w:rsidRPr="00B24FA2" w:rsidRDefault="00B24FA2" w:rsidP="00B24FA2">
      <w:pPr>
        <w:pStyle w:val="ConsPlusTitle"/>
        <w:ind w:firstLine="568"/>
        <w:jc w:val="both"/>
        <w:rPr>
          <w:b w:val="0"/>
          <w:color w:val="1D1B11"/>
        </w:rPr>
      </w:pPr>
      <w:r w:rsidRPr="00B24FA2">
        <w:rPr>
          <w:b w:val="0"/>
          <w:color w:val="1D1B11"/>
        </w:rPr>
        <w:t xml:space="preserve">2. Признать утратившим силу постановление администрации Синявинского городского поселения Кировского муниципального района Ленинградской области от </w:t>
      </w:r>
      <w:r w:rsidR="00DA0E95">
        <w:rPr>
          <w:b w:val="0"/>
          <w:color w:val="1D1B11"/>
        </w:rPr>
        <w:t>23.12.2024</w:t>
      </w:r>
      <w:r w:rsidRPr="00B24FA2">
        <w:rPr>
          <w:b w:val="0"/>
          <w:color w:val="1D1B11"/>
        </w:rPr>
        <w:t xml:space="preserve"> № </w:t>
      </w:r>
      <w:r w:rsidR="00DA0E95">
        <w:rPr>
          <w:b w:val="0"/>
          <w:color w:val="1D1B11"/>
        </w:rPr>
        <w:t>696</w:t>
      </w:r>
      <w:r w:rsidRPr="00B24FA2">
        <w:rPr>
          <w:b w:val="0"/>
          <w:color w:val="1D1B11"/>
        </w:rPr>
        <w:t xml:space="preserve"> </w:t>
      </w:r>
      <w:r w:rsidRPr="00B24FA2">
        <w:rPr>
          <w:b w:val="0"/>
        </w:rPr>
        <w:t>«Оформление согласия (отказа)</w:t>
      </w:r>
      <w:r>
        <w:rPr>
          <w:b w:val="0"/>
        </w:rPr>
        <w:t xml:space="preserve"> </w:t>
      </w:r>
      <w:r w:rsidRPr="00B24FA2">
        <w:rPr>
          <w:b w:val="0"/>
        </w:rPr>
        <w:t>на обмен жилыми помещениями, предоставленные</w:t>
      </w:r>
      <w:r>
        <w:rPr>
          <w:b w:val="0"/>
        </w:rPr>
        <w:t xml:space="preserve"> </w:t>
      </w:r>
      <w:r w:rsidRPr="00B24FA2">
        <w:rPr>
          <w:b w:val="0"/>
        </w:rPr>
        <w:t>по договорам социального найма»</w:t>
      </w:r>
      <w:r w:rsidRPr="00B24FA2">
        <w:rPr>
          <w:b w:val="0"/>
          <w:color w:val="1D1B11"/>
        </w:rPr>
        <w:t>.</w:t>
      </w:r>
    </w:p>
    <w:p w:rsidR="00B24FA2" w:rsidRPr="00B24FA2" w:rsidRDefault="00B24FA2" w:rsidP="00B24FA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24FA2">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B24FA2">
          <w:rPr>
            <w:rStyle w:val="a3"/>
            <w:rFonts w:ascii="Times New Roman" w:hAnsi="Times New Roman" w:cs="Times New Roman"/>
            <w:sz w:val="24"/>
            <w:szCs w:val="24"/>
          </w:rPr>
          <w:t>www.lo-sinyavino.ru</w:t>
        </w:r>
      </w:hyperlink>
      <w:r w:rsidRPr="00B24FA2">
        <w:rPr>
          <w:rFonts w:ascii="Times New Roman" w:hAnsi="Times New Roman" w:cs="Times New Roman"/>
          <w:sz w:val="24"/>
          <w:szCs w:val="24"/>
        </w:rPr>
        <w:t>.</w:t>
      </w:r>
    </w:p>
    <w:p w:rsidR="00B24FA2" w:rsidRPr="002B2E40" w:rsidRDefault="00B24FA2" w:rsidP="00B24FA2">
      <w:pPr>
        <w:autoSpaceDE w:val="0"/>
        <w:autoSpaceDN w:val="0"/>
        <w:adjustRightInd w:val="0"/>
        <w:spacing w:after="0" w:line="240" w:lineRule="auto"/>
        <w:ind w:firstLine="709"/>
        <w:jc w:val="both"/>
        <w:outlineLvl w:val="1"/>
        <w:rPr>
          <w:rFonts w:ascii="Times New Roman" w:hAnsi="Times New Roman"/>
          <w:sz w:val="24"/>
          <w:szCs w:val="24"/>
        </w:rPr>
      </w:pPr>
      <w:r w:rsidRPr="00B24FA2">
        <w:rPr>
          <w:rFonts w:ascii="Times New Roman" w:hAnsi="Times New Roman" w:cs="Times New Roman"/>
          <w:sz w:val="24"/>
          <w:szCs w:val="24"/>
        </w:rPr>
        <w:t xml:space="preserve">4. </w:t>
      </w:r>
      <w:r w:rsidRPr="00B24FA2">
        <w:rPr>
          <w:rFonts w:ascii="Times New Roman" w:hAnsi="Times New Roman" w:cs="Times New Roman"/>
          <w:bCs/>
          <w:sz w:val="24"/>
          <w:szCs w:val="24"/>
        </w:rPr>
        <w:t xml:space="preserve">Настоящие постановление вступает в силу </w:t>
      </w:r>
      <w:r w:rsidRPr="00B24FA2">
        <w:rPr>
          <w:rFonts w:ascii="Times New Roman" w:hAnsi="Times New Roman" w:cs="Times New Roman"/>
          <w:sz w:val="24"/>
          <w:szCs w:val="24"/>
        </w:rPr>
        <w:t>со дня его официального</w:t>
      </w:r>
      <w:r w:rsidRPr="002B2E40">
        <w:rPr>
          <w:rFonts w:ascii="Times New Roman" w:hAnsi="Times New Roman"/>
          <w:sz w:val="24"/>
          <w:szCs w:val="24"/>
        </w:rPr>
        <w:t xml:space="preserve"> опубликования.</w:t>
      </w:r>
    </w:p>
    <w:p w:rsidR="00B24FA2" w:rsidRPr="002B2E40" w:rsidRDefault="00B24FA2" w:rsidP="00B24FA2">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Pr>
          <w:rFonts w:ascii="Times New Roman" w:hAnsi="Times New Roman"/>
          <w:sz w:val="24"/>
          <w:szCs w:val="24"/>
        </w:rPr>
        <w:t>.</w:t>
      </w:r>
    </w:p>
    <w:p w:rsidR="00965367" w:rsidRDefault="00965367" w:rsidP="00965367">
      <w:pPr>
        <w:spacing w:after="0" w:line="240" w:lineRule="auto"/>
        <w:rPr>
          <w:rFonts w:ascii="Times New Roman" w:eastAsia="Times New Roman" w:hAnsi="Times New Roman" w:cs="Times New Roman"/>
          <w:bCs/>
          <w:sz w:val="24"/>
          <w:szCs w:val="24"/>
        </w:rPr>
      </w:pPr>
    </w:p>
    <w:p w:rsidR="00B24FA2" w:rsidRPr="00965367" w:rsidRDefault="00B24FA2" w:rsidP="00965367">
      <w:pPr>
        <w:spacing w:after="0" w:line="240" w:lineRule="auto"/>
        <w:rPr>
          <w:rFonts w:ascii="Times New Roman" w:eastAsia="Times New Roman" w:hAnsi="Times New Roman" w:cs="Times New Roman"/>
          <w:bCs/>
          <w:sz w:val="24"/>
          <w:szCs w:val="24"/>
        </w:rPr>
      </w:pPr>
    </w:p>
    <w:p w:rsidR="00965367" w:rsidRPr="00965367" w:rsidRDefault="00965367" w:rsidP="00965367">
      <w:pPr>
        <w:spacing w:after="0" w:line="240" w:lineRule="auto"/>
        <w:rPr>
          <w:rFonts w:ascii="Times New Roman" w:hAnsi="Times New Roman" w:cs="Times New Roman"/>
          <w:bCs/>
          <w:color w:val="000000" w:themeColor="text1"/>
          <w:sz w:val="24"/>
          <w:szCs w:val="24"/>
        </w:rPr>
      </w:pPr>
      <w:r w:rsidRPr="00965367">
        <w:rPr>
          <w:rFonts w:ascii="Times New Roman" w:hAnsi="Times New Roman" w:cs="Times New Roman"/>
          <w:bCs/>
          <w:color w:val="000000" w:themeColor="text1"/>
          <w:sz w:val="24"/>
          <w:szCs w:val="24"/>
        </w:rPr>
        <w:t xml:space="preserve">Глава администрации                                                                         </w:t>
      </w:r>
      <w:r w:rsidR="00B24FA2">
        <w:rPr>
          <w:rFonts w:ascii="Times New Roman" w:hAnsi="Times New Roman" w:cs="Times New Roman"/>
          <w:bCs/>
          <w:color w:val="000000" w:themeColor="text1"/>
          <w:sz w:val="24"/>
          <w:szCs w:val="24"/>
        </w:rPr>
        <w:t xml:space="preserve">                      </w:t>
      </w:r>
      <w:r w:rsidRPr="00965367">
        <w:rPr>
          <w:rFonts w:ascii="Times New Roman" w:hAnsi="Times New Roman" w:cs="Times New Roman"/>
          <w:bCs/>
          <w:color w:val="000000" w:themeColor="text1"/>
          <w:sz w:val="24"/>
          <w:szCs w:val="24"/>
        </w:rPr>
        <w:t>Е.В. Хоменок</w:t>
      </w: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965367" w:rsidRPr="000668B7" w:rsidRDefault="00965367" w:rsidP="00965367">
      <w:pPr>
        <w:autoSpaceDE w:val="0"/>
        <w:autoSpaceDN w:val="0"/>
        <w:adjustRightInd w:val="0"/>
        <w:spacing w:after="0" w:line="240" w:lineRule="auto"/>
        <w:jc w:val="both"/>
        <w:rPr>
          <w:rFonts w:ascii="Times New Roman" w:hAnsi="Times New Roman"/>
          <w:bCs/>
          <w:szCs w:val="28"/>
        </w:rPr>
      </w:pPr>
    </w:p>
    <w:p w:rsidR="00965367" w:rsidRPr="000668B7" w:rsidRDefault="00965367" w:rsidP="00965367">
      <w:pPr>
        <w:autoSpaceDE w:val="0"/>
        <w:autoSpaceDN w:val="0"/>
        <w:adjustRightInd w:val="0"/>
        <w:spacing w:after="0" w:line="240" w:lineRule="auto"/>
        <w:jc w:val="both"/>
        <w:rPr>
          <w:sz w:val="24"/>
          <w:szCs w:val="28"/>
          <w:highlight w:val="red"/>
        </w:rPr>
      </w:pPr>
      <w:r w:rsidRPr="000668B7">
        <w:rPr>
          <w:rFonts w:ascii="Times New Roman" w:hAnsi="Times New Roman"/>
          <w:bCs/>
          <w:sz w:val="20"/>
          <w:szCs w:val="28"/>
        </w:rPr>
        <w:t>Р</w:t>
      </w:r>
      <w:r w:rsidRPr="000668B7">
        <w:rPr>
          <w:rFonts w:ascii="Times New Roman" w:hAnsi="Times New Roman" w:cs="Times New Roman"/>
          <w:bCs/>
          <w:sz w:val="20"/>
          <w:szCs w:val="28"/>
        </w:rPr>
        <w:t xml:space="preserve">азослано: в дело, </w:t>
      </w:r>
      <w:r w:rsidRPr="000668B7">
        <w:rPr>
          <w:rFonts w:ascii="Times New Roman" w:hAnsi="Times New Roman"/>
          <w:bCs/>
          <w:sz w:val="20"/>
          <w:szCs w:val="28"/>
        </w:rPr>
        <w:t>управление по общим и правовым вопросам</w:t>
      </w:r>
      <w:r w:rsidRPr="000668B7">
        <w:rPr>
          <w:rFonts w:ascii="Times New Roman" w:hAnsi="Times New Roman" w:cs="Times New Roman"/>
          <w:bCs/>
          <w:sz w:val="20"/>
          <w:szCs w:val="28"/>
        </w:rPr>
        <w:t xml:space="preserve"> администрации Синявинского городского поселения, </w:t>
      </w:r>
      <w:r w:rsidRPr="000668B7">
        <w:rPr>
          <w:rFonts w:ascii="Times New Roman" w:hAnsi="Times New Roman" w:cs="Times New Roman"/>
          <w:sz w:val="20"/>
          <w:szCs w:val="28"/>
        </w:rPr>
        <w:t>Кировская городская прокуратура Ленинградской области</w:t>
      </w:r>
      <w:r w:rsidRPr="000668B7">
        <w:rPr>
          <w:rFonts w:ascii="Times New Roman" w:hAnsi="Times New Roman" w:cs="Times New Roman"/>
          <w:bCs/>
          <w:sz w:val="20"/>
          <w:szCs w:val="28"/>
        </w:rPr>
        <w:t xml:space="preserve">, сайт </w:t>
      </w:r>
      <w:r w:rsidRPr="000668B7">
        <w:rPr>
          <w:rFonts w:ascii="Times New Roman" w:hAnsi="Times New Roman" w:cs="Times New Roman"/>
          <w:sz w:val="20"/>
          <w:szCs w:val="28"/>
        </w:rPr>
        <w:t>www.lo-sinyavino.ru</w:t>
      </w:r>
    </w:p>
    <w:p w:rsidR="00965367" w:rsidRPr="000668B7" w:rsidRDefault="00965367" w:rsidP="00965367">
      <w:pPr>
        <w:pStyle w:val="ConsPlusTitle"/>
        <w:widowControl/>
        <w:jc w:val="center"/>
        <w:rPr>
          <w:b w:val="0"/>
          <w:color w:val="000000" w:themeColor="text1"/>
          <w:szCs w:val="28"/>
        </w:rPr>
        <w:sectPr w:rsidR="00965367" w:rsidRPr="000668B7" w:rsidSect="00965367">
          <w:headerReference w:type="default" r:id="rId10"/>
          <w:footerReference w:type="default" r:id="rId11"/>
          <w:footerReference w:type="first" r:id="rId12"/>
          <w:pgSz w:w="11906" w:h="16838"/>
          <w:pgMar w:top="1134" w:right="850" w:bottom="1134" w:left="1701" w:header="708" w:footer="708" w:gutter="0"/>
          <w:cols w:space="708"/>
          <w:titlePg/>
          <w:docGrid w:linePitch="360"/>
        </w:sectPr>
      </w:pPr>
    </w:p>
    <w:p w:rsidR="00965367" w:rsidRPr="000668B7" w:rsidRDefault="00965367" w:rsidP="00965367">
      <w:pPr>
        <w:pStyle w:val="ConsPlusTitle"/>
        <w:jc w:val="center"/>
        <w:rPr>
          <w:szCs w:val="28"/>
        </w:rPr>
      </w:pPr>
    </w:p>
    <w:p w:rsidR="00965367" w:rsidRPr="000668B7" w:rsidRDefault="00965367" w:rsidP="00965367">
      <w:pPr>
        <w:pStyle w:val="ConsPlusTitle"/>
        <w:jc w:val="center"/>
        <w:rPr>
          <w:szCs w:val="28"/>
        </w:rPr>
      </w:pPr>
      <w:r w:rsidRPr="000668B7">
        <w:rPr>
          <w:szCs w:val="28"/>
        </w:rPr>
        <w:t>АДМИНИСТРАТИВНЫЙ РЕГЛАМЕНТ</w:t>
      </w:r>
      <w:r>
        <w:rPr>
          <w:szCs w:val="28"/>
        </w:rPr>
        <w:t xml:space="preserve"> </w:t>
      </w:r>
      <w:r w:rsidRPr="000668B7">
        <w:rPr>
          <w:szCs w:val="28"/>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p>
    <w:p w:rsidR="00965367" w:rsidRPr="000668B7" w:rsidRDefault="00965367" w:rsidP="00965367">
      <w:pPr>
        <w:pStyle w:val="ConsPlusTitle"/>
        <w:jc w:val="center"/>
        <w:rPr>
          <w:b w:val="0"/>
          <w:szCs w:val="28"/>
        </w:rPr>
      </w:pPr>
      <w:r w:rsidRPr="000668B7">
        <w:rPr>
          <w:szCs w:val="28"/>
        </w:rPr>
        <w:t xml:space="preserve">«ОФОРМЛЕНИЕ СОГЛАСИЯ (ОТКАЗА) НА ОБМЕН ЖИЛЫМИ ПОМЕЩЕНИЯМИ, </w:t>
      </w:r>
      <w:r>
        <w:rPr>
          <w:szCs w:val="28"/>
        </w:rPr>
        <w:t xml:space="preserve">ПРЕДОСТАВЛЕННЫЕ </w:t>
      </w:r>
      <w:r w:rsidRPr="000668B7">
        <w:rPr>
          <w:szCs w:val="28"/>
        </w:rPr>
        <w:t>ПО ДОГОВОРАМ СОЦИАЛЬНОГО НАЙМА»</w:t>
      </w:r>
    </w:p>
    <w:p w:rsidR="00965367" w:rsidRPr="000668B7" w:rsidRDefault="00965367" w:rsidP="00965367">
      <w:pPr>
        <w:pStyle w:val="ConsPlusTitle"/>
        <w:jc w:val="center"/>
        <w:rPr>
          <w:b w:val="0"/>
          <w:szCs w:val="28"/>
        </w:rPr>
      </w:pPr>
    </w:p>
    <w:p w:rsidR="00965367" w:rsidRPr="000668B7" w:rsidRDefault="00965367" w:rsidP="00965367">
      <w:pPr>
        <w:pStyle w:val="ConsPlusTitle"/>
        <w:jc w:val="center"/>
        <w:rPr>
          <w:b w:val="0"/>
          <w:szCs w:val="28"/>
        </w:rPr>
      </w:pPr>
      <w:r w:rsidRPr="000668B7">
        <w:rPr>
          <w:b w:val="0"/>
          <w:szCs w:val="28"/>
        </w:rPr>
        <w:t>(Сокращенное название – Оформление согласия (отказа) на обмен жилыми помещениями, предоставленными по договорам социального найма)</w:t>
      </w:r>
    </w:p>
    <w:p w:rsidR="00965367" w:rsidRPr="000668B7" w:rsidRDefault="00965367" w:rsidP="00965367">
      <w:pPr>
        <w:pStyle w:val="ConsPlusTitle"/>
        <w:jc w:val="center"/>
        <w:rPr>
          <w:b w:val="0"/>
          <w:szCs w:val="28"/>
        </w:rPr>
      </w:pPr>
      <w:r w:rsidRPr="000668B7">
        <w:rPr>
          <w:b w:val="0"/>
          <w:szCs w:val="28"/>
        </w:rPr>
        <w:t>(далее – административный регламент, муниципальная услуга)</w:t>
      </w:r>
    </w:p>
    <w:p w:rsidR="00965367" w:rsidRPr="000668B7" w:rsidRDefault="00965367" w:rsidP="00965367">
      <w:pPr>
        <w:pStyle w:val="ConsPlusTitle"/>
        <w:widowControl/>
        <w:jc w:val="center"/>
        <w:rPr>
          <w:b w:val="0"/>
          <w:szCs w:val="28"/>
        </w:rPr>
      </w:pPr>
    </w:p>
    <w:p w:rsidR="00965367" w:rsidRPr="00965367" w:rsidRDefault="00965367" w:rsidP="0096536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0" w:name="Par43"/>
      <w:bookmarkEnd w:id="0"/>
      <w:r w:rsidRPr="00965367">
        <w:rPr>
          <w:rFonts w:ascii="Times New Roman" w:hAnsi="Times New Roman" w:cs="Times New Roman"/>
          <w:b/>
          <w:sz w:val="24"/>
          <w:szCs w:val="24"/>
        </w:rPr>
        <w:t>1. Общие положения</w:t>
      </w:r>
    </w:p>
    <w:p w:rsidR="00965367" w:rsidRPr="00965367" w:rsidRDefault="00965367" w:rsidP="00965367">
      <w:pPr>
        <w:widowControl w:val="0"/>
        <w:autoSpaceDE w:val="0"/>
        <w:autoSpaceDN w:val="0"/>
        <w:adjustRightInd w:val="0"/>
        <w:spacing w:after="0" w:line="240" w:lineRule="auto"/>
        <w:jc w:val="center"/>
        <w:rPr>
          <w:rFonts w:ascii="Times New Roman" w:hAnsi="Times New Roman" w:cs="Times New Roman"/>
          <w:sz w:val="24"/>
          <w:szCs w:val="24"/>
        </w:rPr>
      </w:pPr>
    </w:p>
    <w:p w:rsidR="00965367" w:rsidRPr="00965367" w:rsidRDefault="00965367" w:rsidP="0096536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1.2. Заявителями, имеющими право на получение муниципальной услуги, являются: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гражданин, являющийся нанимателем жилого помещения муниципального жилищного фонда по договору социального найма, заключивший договор об обмене жилыми помещениями в соответствии со статьей 74 Жилищного кодекса Российской Федерации (далее – заявитель);</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1.3. Информация о местах нахождения органов местного самоуправления в лице администраций муниципальных районов Ленинградской области (далее -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сайте Администрации;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2. Стандарт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 Полное наименование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Сокращенное наименование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2.2. Муниципальную услугу предоставляют:</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Администрация Синявинского городского поселения Кировского муниципального района Ленинградской области.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предоставлении муниципальной услуги участвуют:</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lastRenderedPageBreak/>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Управление по вопросам миграции ГУ МВД России по г. Санкт-Петербургу и Ленинградской области;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Заявление на получение муниципальной услуги с комплектом документов принимается: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при личной явке: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филиалах, отделах, удаленных рабочих местах ГБУ ЛО «МФЦ» (при наличии соглашения);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без личной явки: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посредством ПГУ ЛО/ЕПГУ - в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посредством сайта МФЦ (при технической реализации) - в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по телефону - в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65367" w:rsidRPr="00965367" w:rsidRDefault="00965367" w:rsidP="00965367">
      <w:pPr>
        <w:pStyle w:val="ConsPlusNormal"/>
        <w:spacing w:before="220"/>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3" w:history="1">
        <w:r w:rsidRPr="00965367">
          <w:rPr>
            <w:rFonts w:ascii="Times New Roman" w:hAnsi="Times New Roman" w:cs="Times New Roman"/>
            <w:sz w:val="24"/>
            <w:szCs w:val="24"/>
          </w:rPr>
          <w:t>частях 10</w:t>
        </w:r>
      </w:hyperlink>
      <w:r w:rsidRPr="00965367">
        <w:rPr>
          <w:rFonts w:ascii="Times New Roman" w:hAnsi="Times New Roman" w:cs="Times New Roman"/>
          <w:sz w:val="24"/>
          <w:szCs w:val="24"/>
        </w:rPr>
        <w:t xml:space="preserve"> и </w:t>
      </w:r>
      <w:hyperlink r:id="rId14" w:history="1">
        <w:r w:rsidRPr="00965367">
          <w:rPr>
            <w:rFonts w:ascii="Times New Roman" w:hAnsi="Times New Roman" w:cs="Times New Roman"/>
            <w:sz w:val="24"/>
            <w:szCs w:val="24"/>
          </w:rPr>
          <w:t>11 статьи 7</w:t>
        </w:r>
      </w:hyperlink>
      <w:r w:rsidRPr="00965367">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965367">
        <w:rPr>
          <w:rFonts w:ascii="Times New Roman" w:hAnsi="Times New Roman" w:cs="Times New Roman"/>
          <w:sz w:val="24"/>
          <w:szCs w:val="24"/>
        </w:rPr>
        <w:br/>
        <w:t>о физическом лице в указанных информационных системах;</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2.3. Результатом предоставления муниципальной услуги является: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решение о даче согласия на обмен жилыми помещениями, предоставленными по договорам социального найма (приложение 2 к настоящему административному регламенту);</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решение об отказе в даче согласия на обмен жилыми помещениями, предоставленными по договорам социального найма (приложение 3 к настоящему административному регламенту).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2.3.1. Результат предоставления муниципальной услуги предоставляется: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1) при личной явке:</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филиалах, отделах, удаленных рабочих местах ГБУ ЛО «МФЦ»;</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 без личной явки: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посредством ПГУ ЛО/ЕПГУ (при технической реализации).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w:t>
      </w:r>
      <w:r w:rsidRPr="00965367">
        <w:rPr>
          <w:rFonts w:ascii="Times New Roman" w:hAnsi="Times New Roman" w:cs="Times New Roman"/>
          <w:sz w:val="24"/>
          <w:szCs w:val="24"/>
        </w:rPr>
        <w:lastRenderedPageBreak/>
        <w:t>подачи заявления о предо</w:t>
      </w:r>
      <w:bookmarkStart w:id="1" w:name="_GoBack"/>
      <w:bookmarkEnd w:id="1"/>
      <w:r w:rsidRPr="00965367">
        <w:rPr>
          <w:rFonts w:ascii="Times New Roman" w:hAnsi="Times New Roman" w:cs="Times New Roman"/>
          <w:sz w:val="24"/>
          <w:szCs w:val="24"/>
        </w:rPr>
        <w:t>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65367" w:rsidRPr="00965367" w:rsidRDefault="00965367" w:rsidP="00965367">
      <w:pPr>
        <w:pStyle w:val="ConsPlusNormal"/>
        <w:ind w:firstLine="709"/>
        <w:jc w:val="both"/>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2.4. Срок предоставления муниципальной услуги не может превышать 10 (десять) рабочих дней со дня обращения заявителя о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2.5. Нормативные правовые акты, регулирующие предоставление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Жилищным кодексом Российской Федерации;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постановление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заявление нанимателя о согласии на обмен жилыми помещениями, предоставленными по договорам социального найма (далее – заявление), согласно приложению1 к настоящему административному регламенту.</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Заявление подается каждым из нанимателей, подписавших договор об обмене жилыми помещениями, занимаемыми по договорам социального найма (рекомендуется одновременная подача заявлений нанимателями в одну Администрацию).</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К заявлению прилагаются:</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а) заключенный в письменной форме и подписанный соответствующими нанимателями договор об обмене жилыми помещениями, занимаемыми по договорам социального найма, с приложением письменного согласия проживающих совместно с нанимателем членов его семьи, в том числе временно отсутствующих</w:t>
      </w:r>
      <w:r>
        <w:rPr>
          <w:rFonts w:ascii="Times New Roman" w:hAnsi="Times New Roman" w:cs="Times New Roman"/>
          <w:sz w:val="24"/>
          <w:szCs w:val="24"/>
        </w:rPr>
        <w:t xml:space="preserve"> </w:t>
      </w:r>
      <w:r w:rsidRPr="00965367">
        <w:rPr>
          <w:rFonts w:ascii="Times New Roman" w:hAnsi="Times New Roman" w:cs="Times New Roman"/>
          <w:sz w:val="24"/>
          <w:szCs w:val="24"/>
        </w:rPr>
        <w:t>членов его семьи, на осуществление соответствующего обмена (Согласие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б) копии документов, удостоверяющих личность каждого члена семьи;</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справку об отсутствии у нанимателя и членов его семьи тяжелых форм хронических заболеваний в соответствии с перечнем, утвержденным приказом Минздрава России от 29.11.2012 № 987н (для нанимателей, меняющихся на жилые помещения в коммунальной квартире);</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г)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lastRenderedPageBreak/>
        <w:t>д) документы, подтверждающие состав семьи:</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решение суда о признании членом семьи (вступившее в законную силу);</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решения суда об установлении факта иждивения (вступившее в законную силу);</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договор о приемной семье, действующий на дату подачи заявления (в отношении детей, переданных на воспитание в приемную семью);</w:t>
      </w:r>
    </w:p>
    <w:p w:rsidR="00965367" w:rsidRPr="00965367" w:rsidRDefault="00965367" w:rsidP="00965367">
      <w:pPr>
        <w:pStyle w:val="a8"/>
        <w:tabs>
          <w:tab w:val="left" w:pos="709"/>
          <w:tab w:val="left" w:pos="4395"/>
        </w:tabs>
        <w:spacing w:before="0" w:beforeAutospacing="0" w:after="0" w:afterAutospacing="0"/>
        <w:ind w:right="-2"/>
        <w:jc w:val="both"/>
        <w:rPr>
          <w:rFonts w:eastAsiaTheme="minorEastAsia"/>
        </w:rPr>
      </w:pPr>
      <w:r w:rsidRPr="00965367">
        <w:rPr>
          <w:rFonts w:eastAsiaTheme="minorEastAsia"/>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доверенности лиц, находящихся в местах лишения свободы, которые удостоверены начальником соответствующего места лишения свободы;</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Pr="00965367">
        <w:rPr>
          <w:rFonts w:ascii="Times New Roman" w:hAnsi="Times New Roman" w:cs="Times New Roman"/>
          <w:sz w:val="24"/>
          <w:szCs w:val="24"/>
        </w:rPr>
        <w:tab/>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документы, подтверждающие родственные отношения между лицами, указанными в заявлении в качестве членов семьи;</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подтверждающие регистрацию брака (на неполную семью не распространяется);</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о действительности (недействительности) паспорта заявителя и членов его семьи - для лиц, достигших 14–летнего возраста;</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о регистрации по месту жительства, по месту пребывания заявителя и членов его семьи;</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копию финансового лицевого счета с места жительства заявителя и членов его семьи;</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lastRenderedPageBreak/>
        <w:t>- документы, подтверждающие, что в установленном порядке:</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обмениваемое жилое помещение не признано непригодным для проживания;</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не принято решение о сносе соответствующего дома или его переоборудовании для использования в других целях;</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trike/>
          <w:sz w:val="24"/>
          <w:szCs w:val="24"/>
        </w:rPr>
      </w:pPr>
      <w:r w:rsidRPr="00965367">
        <w:rPr>
          <w:rFonts w:ascii="Times New Roman" w:hAnsi="Times New Roman" w:cs="Times New Roman"/>
          <w:sz w:val="24"/>
          <w:szCs w:val="24"/>
        </w:rPr>
        <w:t>не принято решение о капитальном ремонте соответствующего дома с переустройством и (или) перепланировкой жилых помещений в этом доме.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о гражданах, зарегистрированных в планируемом(ых) к обмену жилом(ых) помещении(ях), предоставленном(ых) по договору(ам) социального найма.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2.7.1. Заявитель вправе представить документы, указанные в пункте 2.7, по собственной инициативе.</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2.7.2. При предоставлении муниципальной услуги запрещается требовать от Заявителя:</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965367">
          <w:rPr>
            <w:rFonts w:ascii="Times New Roman" w:hAnsi="Times New Roman" w:cs="Times New Roman"/>
            <w:sz w:val="24"/>
            <w:szCs w:val="24"/>
          </w:rPr>
          <w:t>части 6 статьи 7</w:t>
        </w:r>
      </w:hyperlink>
      <w:r w:rsidRPr="00965367">
        <w:rPr>
          <w:rFonts w:ascii="Times New Roman" w:hAnsi="Times New Roman" w:cs="Times New Roman"/>
          <w:sz w:val="24"/>
          <w:szCs w:val="24"/>
        </w:rPr>
        <w:t xml:space="preserve"> Федерального закона № 210-ФЗ;</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965367">
          <w:rPr>
            <w:rFonts w:ascii="Times New Roman" w:hAnsi="Times New Roman" w:cs="Times New Roman"/>
            <w:sz w:val="24"/>
            <w:szCs w:val="24"/>
          </w:rPr>
          <w:t>части 1 статьи 9</w:t>
        </w:r>
      </w:hyperlink>
      <w:r w:rsidRPr="00965367">
        <w:rPr>
          <w:rFonts w:ascii="Times New Roman" w:hAnsi="Times New Roman" w:cs="Times New Roman"/>
          <w:sz w:val="24"/>
          <w:szCs w:val="24"/>
        </w:rPr>
        <w:t xml:space="preserve"> Федерального закона № 210-ФЗ;</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965367">
          <w:rPr>
            <w:rFonts w:ascii="Times New Roman" w:hAnsi="Times New Roman" w:cs="Times New Roman"/>
            <w:sz w:val="24"/>
            <w:szCs w:val="24"/>
          </w:rPr>
          <w:t>пунктом 4 части 1 статьи 7</w:t>
        </w:r>
      </w:hyperlink>
      <w:r w:rsidRPr="00965367">
        <w:rPr>
          <w:rFonts w:ascii="Times New Roman" w:hAnsi="Times New Roman" w:cs="Times New Roman"/>
          <w:sz w:val="24"/>
          <w:szCs w:val="24"/>
        </w:rPr>
        <w:t xml:space="preserve"> Федерального закона № 210-ФЗ;</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965367">
          <w:rPr>
            <w:rFonts w:ascii="Times New Roman" w:hAnsi="Times New Roman" w:cs="Times New Roman"/>
            <w:sz w:val="24"/>
            <w:szCs w:val="24"/>
          </w:rPr>
          <w:t>пунктом 7.2 части 1 статьи 16</w:t>
        </w:r>
      </w:hyperlink>
      <w:r w:rsidRPr="00965367">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2.7.3. При наступлении событий, являющихся основанием для предоставления муниципальной услуги, администрация, предоставляющая</w:t>
      </w:r>
      <w:r>
        <w:rPr>
          <w:rFonts w:ascii="Times New Roman" w:hAnsi="Times New Roman" w:cs="Times New Roman"/>
          <w:sz w:val="24"/>
          <w:szCs w:val="24"/>
        </w:rPr>
        <w:t xml:space="preserve"> </w:t>
      </w:r>
      <w:r w:rsidRPr="00965367">
        <w:rPr>
          <w:rFonts w:ascii="Times New Roman" w:hAnsi="Times New Roman" w:cs="Times New Roman"/>
          <w:sz w:val="24"/>
          <w:szCs w:val="24"/>
        </w:rPr>
        <w:t>муниципальную услугу, вправе:</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2.9. Основания для отказа в приеме документов, необходимых для предоставления </w:t>
      </w:r>
      <w:r w:rsidRPr="00965367">
        <w:rPr>
          <w:rFonts w:ascii="Times New Roman" w:hAnsi="Times New Roman" w:cs="Times New Roman"/>
          <w:sz w:val="24"/>
          <w:szCs w:val="24"/>
        </w:rPr>
        <w:lastRenderedPageBreak/>
        <w:t>муниципальной услуги: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заявление подано лицом, не уполномоченным на осуществление таких действий;</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заявителем не представлены документы, установленные п. 2.6 настоящего административного регламента;</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представленные документы утратили силу на момент обращения за муниципальной услугой;</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неполное заполнение полей в форме заявления, в том числе в интерактивной форме заявления на ЕПГУ/ПГУ ЛО</w:t>
      </w:r>
      <w:r>
        <w:rPr>
          <w:rFonts w:ascii="Times New Roman" w:hAnsi="Times New Roman" w:cs="Times New Roman"/>
          <w:sz w:val="24"/>
          <w:szCs w:val="24"/>
        </w:rPr>
        <w:t xml:space="preserve"> </w:t>
      </w:r>
      <w:r w:rsidRPr="00965367">
        <w:rPr>
          <w:rFonts w:ascii="Times New Roman" w:hAnsi="Times New Roman" w:cs="Times New Roman"/>
          <w:sz w:val="24"/>
          <w:szCs w:val="24"/>
        </w:rPr>
        <w:t>(при технической реализации).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к нанимателю обмениваемого жилого помещения предъявлен иск о расторжении или об изменении договора социального найма жилого помещения;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право пользования обмениваемым жилым помещением оспаривается в судебном порядке;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обмениваемое жилое помещение признано в установленном порядке непригодным для проживания;</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4) принято решение о сносе соответствующего дома или его переоборудовании для использования в других целях;</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5) принято решение о капитальном ремонте соответствующего дома с переустройством и (или) перепланировкой жилых помещений в этом доме;</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9" w:history="1">
        <w:r w:rsidRPr="00965367">
          <w:rPr>
            <w:rFonts w:ascii="Times New Roman" w:hAnsi="Times New Roman" w:cs="Times New Roman"/>
            <w:sz w:val="24"/>
            <w:szCs w:val="24"/>
          </w:rPr>
          <w:t>пунктом 4 части 1 статьи 51</w:t>
        </w:r>
      </w:hyperlink>
      <w:r w:rsidRPr="00965367">
        <w:rPr>
          <w:rFonts w:ascii="Times New Roman" w:hAnsi="Times New Roman" w:cs="Times New Roman"/>
          <w:sz w:val="24"/>
          <w:szCs w:val="24"/>
        </w:rPr>
        <w:t xml:space="preserve"> Жилищного Кодекса Российской Федерации перечне.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2.11. Муниципальная услуга предоставляется Администрацией бесплатно.</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 Показатели доступности и качества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транспортная доступность к месту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наличие инфраструктуры, указанной в п. 2.14 регламента;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исполнение требований доступности услуг для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2.15.3. Показатели качества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соблюдение срока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xml:space="preserve">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w:t>
      </w:r>
      <w:r w:rsidRPr="00965367">
        <w:rPr>
          <w:rFonts w:ascii="Times New Roman" w:hAnsi="Times New Roman" w:cs="Times New Roman"/>
          <w:sz w:val="24"/>
          <w:szCs w:val="24"/>
        </w:rPr>
        <w:lastRenderedPageBreak/>
        <w:t>получении результата в ГБУ ЛО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2.15.4. После получения результата услуги, предоставление которой осуществлялось в электронной</w:t>
      </w:r>
      <w:r w:rsidR="00F1133B">
        <w:rPr>
          <w:rFonts w:ascii="Times New Roman" w:hAnsi="Times New Roman" w:cs="Times New Roman"/>
          <w:sz w:val="24"/>
          <w:szCs w:val="24"/>
        </w:rPr>
        <w:t xml:space="preserve"> </w:t>
      </w:r>
      <w:r w:rsidRPr="00965367">
        <w:rPr>
          <w:rFonts w:ascii="Times New Roman" w:hAnsi="Times New Roman" w:cs="Times New Roman"/>
          <w:sz w:val="24"/>
          <w:szCs w:val="24"/>
        </w:rPr>
        <w:t>форме через ЕПГУ или ПГУ ЛО либо посредством МФЦ, заявителю обеспечивается возможность оценки качества оказания услуги.</w:t>
      </w:r>
    </w:p>
    <w:p w:rsidR="00965367" w:rsidRPr="00965367" w:rsidRDefault="00965367" w:rsidP="0096536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965367" w:rsidRPr="00965367" w:rsidRDefault="00965367" w:rsidP="009653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eastAsia="Times New Roman" w:hAnsi="Times New Roman" w:cs="Times New Roman"/>
          <w:sz w:val="24"/>
          <w:szCs w:val="24"/>
        </w:rPr>
        <w:t>Согласований, необходимых для получения муниципальной услуги, не требуется.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2.17.2. Предоставление муниципальной услуги в электронной</w:t>
      </w:r>
      <w:r>
        <w:rPr>
          <w:rFonts w:ascii="Times New Roman" w:hAnsi="Times New Roman" w:cs="Times New Roman"/>
          <w:sz w:val="24"/>
          <w:szCs w:val="24"/>
        </w:rPr>
        <w:t xml:space="preserve"> </w:t>
      </w:r>
      <w:r w:rsidRPr="00965367">
        <w:rPr>
          <w:rFonts w:ascii="Times New Roman" w:hAnsi="Times New Roman" w:cs="Times New Roman"/>
          <w:sz w:val="24"/>
          <w:szCs w:val="24"/>
        </w:rPr>
        <w:t>форме осуществляется при технической реализации услуги посредством ПГУ ЛО и/или ЕПГУ.</w:t>
      </w:r>
    </w:p>
    <w:p w:rsidR="00965367" w:rsidRPr="0015517D"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15517D">
        <w:rPr>
          <w:rFonts w:ascii="Times New Roman" w:hAnsi="Times New Roman" w:cs="Times New Roman"/>
          <w:sz w:val="28"/>
          <w:szCs w:val="28"/>
        </w:rPr>
        <w:t>3</w:t>
      </w:r>
      <w:r w:rsidRPr="00965367">
        <w:rPr>
          <w:rFonts w:ascii="Times New Roman" w:hAnsi="Times New Roman" w:cs="Times New Roman"/>
          <w:sz w:val="24"/>
          <w:szCs w:val="24"/>
        </w:rPr>
        <w:t>. Состав, последовательность и сроки выполнения</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административных процедур, требования к порядку их</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выполнения, в том числе особенности выполнения</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административных процедур в электронной форме, а также</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особенности выполнения административных процедур</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в многофункциональных центрах</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965367" w:rsidRPr="00965367" w:rsidRDefault="00965367" w:rsidP="009653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1)</w:t>
      </w:r>
      <w:r w:rsidRPr="00965367">
        <w:rPr>
          <w:rFonts w:ascii="Times New Roman" w:hAnsi="Times New Roman" w:cs="Times New Roman"/>
          <w:sz w:val="24"/>
          <w:szCs w:val="24"/>
        </w:rPr>
        <w:tab/>
        <w:t xml:space="preserve">прием и регистрация заявления и документов о предоставлении муниципальной услуги – 1 рабочий день; </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w:t>
      </w:r>
      <w:r w:rsidRPr="00965367">
        <w:rPr>
          <w:rFonts w:ascii="Times New Roman" w:hAnsi="Times New Roman" w:cs="Times New Roman"/>
          <w:sz w:val="24"/>
          <w:szCs w:val="24"/>
        </w:rPr>
        <w:tab/>
        <w:t>рассмотрение заявления и документов о предоставлении муниципальной услуги – не более 7 рабочих дней;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w:t>
      </w:r>
      <w:r w:rsidRPr="00965367">
        <w:rPr>
          <w:rFonts w:ascii="Times New Roman" w:hAnsi="Times New Roman" w:cs="Times New Roman"/>
          <w:sz w:val="24"/>
          <w:szCs w:val="24"/>
        </w:rPr>
        <w:tab/>
        <w:t>принятие решения о предоставлении муниципальной услуги или об отказе в предоставлении муниципальной услуги – 1 рабочий день;</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w:t>
      </w:r>
      <w:r w:rsidRPr="00965367">
        <w:rPr>
          <w:rFonts w:ascii="Times New Roman" w:hAnsi="Times New Roman" w:cs="Times New Roman"/>
          <w:sz w:val="24"/>
          <w:szCs w:val="24"/>
        </w:rPr>
        <w:tab/>
        <w:t>выдача результата предоставления муниципальной услуги – 1 рабочий день.</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рабочего дня.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w:t>
      </w:r>
      <w:r w:rsidRPr="00965367">
        <w:rPr>
          <w:rFonts w:ascii="Times New Roman" w:hAnsi="Times New Roman" w:cs="Times New Roman"/>
          <w:sz w:val="24"/>
          <w:szCs w:val="24"/>
        </w:rPr>
        <w:lastRenderedPageBreak/>
        <w:t xml:space="preserve">документы заявителю </w:t>
      </w:r>
      <w:r w:rsidRPr="00965367">
        <w:rPr>
          <w:rFonts w:ascii="Times New Roman" w:eastAsia="Times New Roman" w:hAnsi="Times New Roman" w:cs="Times New Roman"/>
          <w:sz w:val="24"/>
          <w:szCs w:val="24"/>
        </w:rPr>
        <w:t>(приложение 4 к настоящему административному регламенту)</w:t>
      </w:r>
      <w:r w:rsidRPr="00965367">
        <w:rPr>
          <w:rFonts w:ascii="Times New Roman" w:hAnsi="Times New Roman" w:cs="Times New Roman"/>
          <w:sz w:val="24"/>
          <w:szCs w:val="24"/>
        </w:rPr>
        <w:t>.</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3.1.2.5. Результат выполнения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 Рассмотрение заявления и документов о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u w:val="single"/>
        </w:rPr>
        <w:t>1 действие:</w:t>
      </w:r>
      <w:r w:rsidRPr="00965367">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u w:val="single"/>
        </w:rPr>
        <w:t>2 действие:</w:t>
      </w:r>
      <w:r w:rsidRPr="00965367">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eastAsia="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965367">
        <w:rPr>
          <w:rFonts w:ascii="Times New Roman" w:hAnsi="Times New Roman" w:cs="Times New Roman"/>
          <w:sz w:val="24"/>
          <w:szCs w:val="24"/>
        </w:rPr>
        <w:t>;</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u w:val="single"/>
        </w:rPr>
        <w:t>3 действие:</w:t>
      </w:r>
      <w:r w:rsidRPr="00965367">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3.1.3.3. Критерии принятия решения:</w:t>
      </w:r>
      <w:r>
        <w:rPr>
          <w:rFonts w:ascii="Times New Roman" w:hAnsi="Times New Roman" w:cs="Times New Roman"/>
          <w:sz w:val="24"/>
          <w:szCs w:val="24"/>
        </w:rPr>
        <w:t xml:space="preserve"> </w:t>
      </w:r>
      <w:r w:rsidRPr="00965367">
        <w:rPr>
          <w:rFonts w:ascii="Times New Roman" w:hAnsi="Times New Roman" w:cs="Times New Roman"/>
          <w:sz w:val="24"/>
          <w:szCs w:val="24"/>
        </w:rPr>
        <w:t>отсутствие (наличие) оснований для отказа в предоставлении муниципальной услуги, установленных п. 2.10 административного регламента.</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3.1.3.4. Результат выполнения административной процедуры: </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eastAsia="Calibri" w:hAnsi="Times New Roman" w:cs="Times New Roman"/>
          <w:sz w:val="24"/>
          <w:szCs w:val="24"/>
        </w:rPr>
        <w:t xml:space="preserve">- подготовка проекта </w:t>
      </w:r>
      <w:r w:rsidRPr="00965367">
        <w:rPr>
          <w:rFonts w:ascii="Times New Roman" w:hAnsi="Times New Roman" w:cs="Times New Roman"/>
          <w:sz w:val="24"/>
          <w:szCs w:val="24"/>
        </w:rPr>
        <w:t>решения Администрации о даче согласия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65367">
        <w:rPr>
          <w:rFonts w:ascii="Times New Roman" w:hAnsi="Times New Roman" w:cs="Times New Roman"/>
          <w:sz w:val="24"/>
          <w:szCs w:val="24"/>
        </w:rPr>
        <w:t>- подготовка проекта решения Администрации об отказе в даче согласия на обмен жилыми помещениями, предоставленными по договорам социального найма</w:t>
      </w:r>
      <w:r w:rsidRPr="00965367">
        <w:rPr>
          <w:rFonts w:ascii="Times New Roman" w:eastAsia="Times New Roman" w:hAnsi="Times New Roman" w:cs="Times New Roman"/>
          <w:sz w:val="24"/>
          <w:szCs w:val="24"/>
        </w:rPr>
        <w:t>.</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Общий срок выполнения административной процедуры составляет не более 7 рабочих дней с даты окончания первой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1рабочего дня с даты окончания второй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 xml:space="preserve">3.1.4.3. Лицо ответственное за выполнение административной процедуры: должностное </w:t>
      </w:r>
      <w:r w:rsidRPr="00965367">
        <w:rPr>
          <w:rFonts w:ascii="Times New Roman" w:eastAsia="Times New Roman" w:hAnsi="Times New Roman" w:cs="Times New Roman"/>
          <w:sz w:val="24"/>
          <w:szCs w:val="24"/>
        </w:rPr>
        <w:lastRenderedPageBreak/>
        <w:t>лицо Администрации, ответственное за принятие и подписание соответствующего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3.1.4.4. Критерии принятия решения: наличие/отсутствие у заявителя права на получение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3.1.4.5. Результат выполнения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 xml:space="preserve">- подписание </w:t>
      </w:r>
      <w:r w:rsidRPr="00965367">
        <w:rPr>
          <w:rFonts w:ascii="Times New Roman" w:hAnsi="Times New Roman" w:cs="Times New Roman"/>
          <w:sz w:val="24"/>
          <w:szCs w:val="24"/>
        </w:rPr>
        <w:t>постановления Администрации о даче согласия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 xml:space="preserve">- подписание постановления Администрации об отказе в даче согласия на обмен жилыми помещениями, предоставленными по договорам социального найма. </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 Выдача результата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рабочего дня.</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3.1.5.3. Лицо, ответственное за выполнение административной процедуры: работник канцелярии Администрации.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965367">
        <w:rPr>
          <w:rFonts w:ascii="Times New Roman" w:eastAsia="Times New Roman" w:hAnsi="Times New Roman" w:cs="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 Особенности выполнения административных процедур в электронной форме</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0" w:history="1">
        <w:r w:rsidRPr="00965367">
          <w:rPr>
            <w:rFonts w:ascii="Times New Roman" w:hAnsi="Times New Roman" w:cs="Times New Roman"/>
            <w:sz w:val="24"/>
            <w:szCs w:val="24"/>
          </w:rPr>
          <w:t>законом</w:t>
        </w:r>
      </w:hyperlink>
      <w:r w:rsidRPr="00965367">
        <w:rPr>
          <w:rFonts w:ascii="Times New Roman" w:hAnsi="Times New Roman" w:cs="Times New Roman"/>
          <w:sz w:val="24"/>
          <w:szCs w:val="24"/>
        </w:rPr>
        <w:t xml:space="preserve"> от 27.07.2010 N 210-ФЗ «Об организации предоставления государственных и муниципальных услуг», Федеральным </w:t>
      </w:r>
      <w:hyperlink r:id="rId21" w:history="1">
        <w:r w:rsidRPr="00965367">
          <w:rPr>
            <w:rFonts w:ascii="Times New Roman" w:hAnsi="Times New Roman" w:cs="Times New Roman"/>
            <w:sz w:val="24"/>
            <w:szCs w:val="24"/>
          </w:rPr>
          <w:t>законом</w:t>
        </w:r>
      </w:hyperlink>
      <w:r w:rsidRPr="00965367">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2" w:history="1">
        <w:r w:rsidRPr="00965367">
          <w:rPr>
            <w:rFonts w:ascii="Times New Roman" w:hAnsi="Times New Roman" w:cs="Times New Roman"/>
            <w:sz w:val="24"/>
            <w:szCs w:val="24"/>
          </w:rPr>
          <w:t>постановлением</w:t>
        </w:r>
      </w:hyperlink>
      <w:r w:rsidRPr="00965367">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без личной явки на прием в Администрацию.</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пройти идентификацию и аутентификацию в ЕСИА;</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w:t>
      </w:r>
      <w:r w:rsidRPr="00965367">
        <w:rPr>
          <w:rFonts w:ascii="Times New Roman" w:hAnsi="Times New Roman" w:cs="Times New Roman"/>
          <w:sz w:val="24"/>
          <w:szCs w:val="24"/>
        </w:rPr>
        <w:lastRenderedPageBreak/>
        <w:t>должностного лица, принявшего решение, в личный кабинет ПГУ ЛО или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3.3.2. В течение 3 (трех)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965367" w:rsidRPr="0015517D" w:rsidRDefault="00965367" w:rsidP="00965367">
      <w:pPr>
        <w:pStyle w:val="ConsPlusNormal"/>
        <w:ind w:firstLine="709"/>
        <w:jc w:val="both"/>
        <w:rPr>
          <w:rFonts w:ascii="Times New Roman" w:hAnsi="Times New Roman" w:cs="Times New Roman"/>
          <w:sz w:val="28"/>
          <w:szCs w:val="28"/>
        </w:rPr>
      </w:pPr>
    </w:p>
    <w:p w:rsidR="00965367" w:rsidRPr="00965367" w:rsidRDefault="00965367" w:rsidP="00965367">
      <w:pPr>
        <w:pStyle w:val="ConsPlusNormal"/>
        <w:ind w:firstLine="709"/>
        <w:jc w:val="center"/>
        <w:rPr>
          <w:rFonts w:ascii="Times New Roman" w:hAnsi="Times New Roman" w:cs="Times New Roman"/>
          <w:sz w:val="24"/>
          <w:szCs w:val="24"/>
        </w:rPr>
      </w:pPr>
      <w:r w:rsidRPr="00965367">
        <w:rPr>
          <w:rFonts w:ascii="Times New Roman" w:hAnsi="Times New Roman" w:cs="Times New Roman"/>
          <w:sz w:val="24"/>
          <w:szCs w:val="24"/>
        </w:rPr>
        <w:t>4. Формы контроля за исполнением административного регламента</w:t>
      </w:r>
    </w:p>
    <w:p w:rsidR="00965367" w:rsidRPr="00965367" w:rsidRDefault="00965367" w:rsidP="00965367">
      <w:pPr>
        <w:pStyle w:val="ConsPlusNormal"/>
        <w:ind w:firstLine="709"/>
        <w:jc w:val="both"/>
        <w:rPr>
          <w:rFonts w:ascii="Times New Roman" w:hAnsi="Times New Roman" w:cs="Times New Roman"/>
          <w:sz w:val="24"/>
          <w:szCs w:val="24"/>
        </w:rPr>
      </w:pP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w:t>
      </w:r>
      <w:r w:rsidRPr="00965367">
        <w:rPr>
          <w:rFonts w:ascii="Times New Roman" w:hAnsi="Times New Roman" w:cs="Times New Roman"/>
          <w:sz w:val="24"/>
          <w:szCs w:val="24"/>
        </w:rPr>
        <w:lastRenderedPageBreak/>
        <w:t>предоставлением муниципальной услуги (тематические проверки).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По результатам рассмотрения обращений обратившемуся дается письменный ответ.</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65367" w:rsidRPr="00965367" w:rsidRDefault="00965367" w:rsidP="00965367">
      <w:pPr>
        <w:pStyle w:val="ConsPlusNormal"/>
        <w:ind w:firstLine="709"/>
        <w:jc w:val="both"/>
        <w:rPr>
          <w:rFonts w:ascii="Times New Roman" w:hAnsi="Times New Roman" w:cs="Times New Roman"/>
          <w:sz w:val="24"/>
          <w:szCs w:val="24"/>
        </w:rPr>
      </w:pPr>
    </w:p>
    <w:p w:rsidR="00965367" w:rsidRPr="00965367" w:rsidRDefault="00965367" w:rsidP="00965367">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65367">
        <w:rPr>
          <w:rFonts w:ascii="Times New Roman" w:eastAsia="Calibri" w:hAnsi="Times New Roman" w:cs="Times New Roman"/>
          <w:sz w:val="24"/>
          <w:szCs w:val="24"/>
        </w:rPr>
        <w:t>5. Досудебный (внесудебный) порядок обжалования решений</w:t>
      </w:r>
    </w:p>
    <w:p w:rsidR="00965367" w:rsidRPr="00965367" w:rsidRDefault="00965367" w:rsidP="00965367">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65367">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65367" w:rsidRPr="00965367" w:rsidRDefault="00965367" w:rsidP="0096536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965367">
        <w:rPr>
          <w:rFonts w:ascii="Times New Roman" w:hAnsi="Times New Roman" w:cs="Times New Roman"/>
          <w:sz w:val="24"/>
          <w:szCs w:val="24"/>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rFonts w:ascii="Times New Roman" w:hAnsi="Times New Roman" w:cs="Times New Roman"/>
          <w:sz w:val="24"/>
          <w:szCs w:val="24"/>
        </w:rPr>
        <w:t xml:space="preserve"> </w:t>
      </w:r>
      <w:r w:rsidRPr="00965367">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965367">
        <w:rPr>
          <w:rFonts w:ascii="Times New Roman" w:hAnsi="Times New Roman" w:cs="Times New Roman"/>
          <w:sz w:val="24"/>
          <w:szCs w:val="24"/>
        </w:rPr>
        <w:lastRenderedPageBreak/>
        <w:t>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w:t>
      </w:r>
      <w:r>
        <w:rPr>
          <w:rFonts w:ascii="Times New Roman" w:hAnsi="Times New Roman" w:cs="Times New Roman"/>
          <w:sz w:val="24"/>
          <w:szCs w:val="24"/>
        </w:rPr>
        <w:t>администрации Синявинского городского поселения Кировского муниципального района</w:t>
      </w:r>
      <w:r w:rsidRPr="00965367">
        <w:rPr>
          <w:rFonts w:ascii="Times New Roman" w:hAnsi="Times New Roman" w:cs="Times New Roman"/>
          <w:sz w:val="24"/>
          <w:szCs w:val="24"/>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965367">
          <w:rPr>
            <w:rFonts w:ascii="Times New Roman" w:hAnsi="Times New Roman" w:cs="Times New Roman"/>
            <w:sz w:val="24"/>
            <w:szCs w:val="24"/>
          </w:rPr>
          <w:t>ч. 5 ст. 11.2</w:t>
        </w:r>
      </w:hyperlink>
      <w:r w:rsidRPr="00965367">
        <w:rPr>
          <w:rFonts w:ascii="Times New Roman" w:hAnsi="Times New Roman" w:cs="Times New Roman"/>
          <w:sz w:val="24"/>
          <w:szCs w:val="24"/>
        </w:rPr>
        <w:t xml:space="preserve">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письменной жалобе в обязательном порядке указываются: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965367">
          <w:rPr>
            <w:rFonts w:ascii="Times New Roman" w:hAnsi="Times New Roman" w:cs="Times New Roman"/>
            <w:sz w:val="24"/>
            <w:szCs w:val="24"/>
          </w:rPr>
          <w:t>ст. 11.1</w:t>
        </w:r>
      </w:hyperlink>
      <w:r w:rsidRPr="00965367">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главе администрации </w:t>
      </w:r>
      <w:r>
        <w:rPr>
          <w:rFonts w:ascii="Times New Roman" w:hAnsi="Times New Roman" w:cs="Times New Roman"/>
          <w:sz w:val="24"/>
          <w:szCs w:val="24"/>
        </w:rPr>
        <w:t>Синявинского городского поселения Кировского муниципального района</w:t>
      </w:r>
      <w:r w:rsidRPr="00965367">
        <w:rPr>
          <w:rFonts w:ascii="Times New Roman" w:hAnsi="Times New Roman" w:cs="Times New Roman"/>
          <w:sz w:val="24"/>
          <w:szCs w:val="24"/>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w:t>
      </w:r>
      <w:r w:rsidRPr="00965367">
        <w:rPr>
          <w:rFonts w:ascii="Times New Roman" w:hAnsi="Times New Roman" w:cs="Times New Roman"/>
          <w:sz w:val="24"/>
          <w:szCs w:val="24"/>
        </w:rPr>
        <w:lastRenderedPageBreak/>
        <w:t>установленного срока таких исправлений - в течение пяти рабочих дней со дня ее регистрации.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5.7. По результатам рассмотрения жалобы принимается одно из следующих решений: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 в удовлетворении жалобы отказывается.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65367" w:rsidRPr="0015517D" w:rsidRDefault="00965367" w:rsidP="00965367">
      <w:pPr>
        <w:autoSpaceDE w:val="0"/>
        <w:autoSpaceDN w:val="0"/>
        <w:adjustRightInd w:val="0"/>
        <w:spacing w:after="0" w:line="240" w:lineRule="auto"/>
        <w:ind w:firstLine="540"/>
        <w:jc w:val="center"/>
        <w:outlineLvl w:val="2"/>
      </w:pPr>
    </w:p>
    <w:p w:rsidR="00965367" w:rsidRPr="00965367" w:rsidRDefault="00965367" w:rsidP="00965367">
      <w:pPr>
        <w:autoSpaceDE w:val="0"/>
        <w:autoSpaceDN w:val="0"/>
        <w:adjustRightInd w:val="0"/>
        <w:spacing w:after="0" w:line="240" w:lineRule="auto"/>
        <w:ind w:firstLine="540"/>
        <w:jc w:val="center"/>
        <w:outlineLvl w:val="2"/>
        <w:rPr>
          <w:rFonts w:ascii="Times New Roman" w:hAnsi="Times New Roman" w:cs="Times New Roman"/>
          <w:b/>
          <w:sz w:val="24"/>
          <w:szCs w:val="24"/>
        </w:rPr>
      </w:pPr>
      <w:r w:rsidRPr="00965367">
        <w:rPr>
          <w:sz w:val="24"/>
          <w:szCs w:val="24"/>
        </w:rPr>
        <w:tab/>
      </w:r>
      <w:r w:rsidRPr="00965367">
        <w:rPr>
          <w:rFonts w:ascii="Times New Roman" w:hAnsi="Times New Roman" w:cs="Times New Roman"/>
          <w:b/>
          <w:sz w:val="24"/>
          <w:szCs w:val="24"/>
        </w:rPr>
        <w:t>6. Особенности выполнения административных процедур в многофункциональных центрах.</w:t>
      </w:r>
    </w:p>
    <w:p w:rsidR="00965367" w:rsidRPr="00965367" w:rsidRDefault="00965367" w:rsidP="00965367">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б) определяет предмет обращения;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в) проводит проверку правильности заполнения обращения;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г) проводит проверку укомплектованности пакета документов;</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е) заверяет каждый документ дела своей электронной подписью (далее - ЭП);</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ж) направляет копии документов и реестр документов в комитет:</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в электронной</w:t>
      </w:r>
      <w:r>
        <w:rPr>
          <w:rFonts w:ascii="Times New Roman" w:hAnsi="Times New Roman" w:cs="Times New Roman"/>
          <w:sz w:val="24"/>
          <w:szCs w:val="24"/>
        </w:rPr>
        <w:t xml:space="preserve"> </w:t>
      </w:r>
      <w:r w:rsidRPr="00965367">
        <w:rPr>
          <w:rFonts w:ascii="Times New Roman" w:hAnsi="Times New Roman" w:cs="Times New Roman"/>
          <w:sz w:val="24"/>
          <w:szCs w:val="24"/>
        </w:rPr>
        <w:t>форме (в составе пакетов электронных дел) в день обращения заявителя в МФЦ;</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w:t>
      </w:r>
      <w:r w:rsidRPr="00965367">
        <w:rPr>
          <w:rFonts w:ascii="Times New Roman" w:hAnsi="Times New Roman" w:cs="Times New Roman"/>
          <w:sz w:val="24"/>
          <w:szCs w:val="24"/>
        </w:rPr>
        <w:lastRenderedPageBreak/>
        <w:t>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xml:space="preserve">сообщает заявителю о наличии оснований для отказа в приеме документов, необходимых для предоставления муниципальной услуги; </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предлагает заявителю принять меры к устранению указанных оснований, после чего вновь обратиться за предоставлением муниципальной услуги;</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65367" w:rsidRPr="00965367" w:rsidRDefault="00965367" w:rsidP="00965367">
      <w:pPr>
        <w:autoSpaceDE w:val="0"/>
        <w:autoSpaceDN w:val="0"/>
        <w:adjustRightInd w:val="0"/>
        <w:spacing w:before="120"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65367" w:rsidRPr="00965367" w:rsidRDefault="00965367" w:rsidP="0096536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965367">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65367" w:rsidRPr="0015517D" w:rsidRDefault="00965367" w:rsidP="00965367">
      <w:pPr>
        <w:pStyle w:val="ConsPlusNormal"/>
        <w:tabs>
          <w:tab w:val="left" w:pos="840"/>
        </w:tabs>
        <w:outlineLvl w:val="1"/>
      </w:pPr>
    </w:p>
    <w:p w:rsidR="00965367" w:rsidRPr="0015517D"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Pr="0015517D"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Приложение 1</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 xml:space="preserve">в Администрацию муниципального образования </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_______________района Ленинградской области</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от 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(Ф.И.О. нанимателя жилого помещения)</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lastRenderedPageBreak/>
        <w:t>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Паспорт серия _______ номер 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выдан 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Зарегистрированный по адресу:</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 xml:space="preserve"> ________________________________________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контактный телефон: 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адрес электронной почты: 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________________________________________</w:t>
      </w:r>
    </w:p>
    <w:p w:rsidR="00965367" w:rsidRPr="0015517D" w:rsidRDefault="00965367" w:rsidP="00965367">
      <w:pPr>
        <w:pStyle w:val="ConsPlusNonformat"/>
        <w:jc w:val="both"/>
      </w:pPr>
    </w:p>
    <w:p w:rsidR="00965367" w:rsidRPr="0015517D" w:rsidRDefault="00965367" w:rsidP="00965367">
      <w:pPr>
        <w:pStyle w:val="ConsPlusNormal"/>
        <w:jc w:val="both"/>
        <w:rPr>
          <w:rFonts w:ascii="Times New Roman" w:hAnsi="Times New Roman" w:cs="Times New Roman"/>
          <w:sz w:val="24"/>
          <w:szCs w:val="24"/>
        </w:rPr>
      </w:pPr>
    </w:p>
    <w:p w:rsidR="00965367" w:rsidRPr="0015517D" w:rsidRDefault="00965367" w:rsidP="00965367">
      <w:pPr>
        <w:widowControl w:val="0"/>
        <w:autoSpaceDE w:val="0"/>
        <w:autoSpaceDN w:val="0"/>
        <w:spacing w:after="0" w:line="240" w:lineRule="auto"/>
        <w:jc w:val="center"/>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ЗАЯВЛЕНИЕ</w:t>
      </w:r>
    </w:p>
    <w:p w:rsidR="00965367" w:rsidRPr="0015517D" w:rsidRDefault="00965367" w:rsidP="00965367">
      <w:pPr>
        <w:pStyle w:val="ConsPlusNormal"/>
        <w:jc w:val="both"/>
        <w:rPr>
          <w:rFonts w:ascii="Times New Roman" w:hAnsi="Times New Roman" w:cs="Times New Roman"/>
          <w:sz w:val="24"/>
          <w:szCs w:val="24"/>
        </w:rPr>
      </w:pPr>
    </w:p>
    <w:p w:rsidR="00965367" w:rsidRPr="0015517D" w:rsidRDefault="00965367" w:rsidP="00965367">
      <w:pPr>
        <w:pStyle w:val="ConsPlusNonformat"/>
        <w:ind w:firstLine="709"/>
        <w:jc w:val="both"/>
        <w:rPr>
          <w:rFonts w:ascii="Times New Roman" w:hAnsi="Times New Roman" w:cs="Times New Roman"/>
          <w:sz w:val="24"/>
          <w:szCs w:val="24"/>
        </w:rPr>
      </w:pPr>
      <w:r w:rsidRPr="0015517D">
        <w:rPr>
          <w:rFonts w:ascii="Times New Roman" w:hAnsi="Times New Roman" w:cs="Times New Roman"/>
          <w:sz w:val="24"/>
          <w:szCs w:val="24"/>
        </w:rPr>
        <w:t>Прошу дать согласие на обмен жилого помещения, которое предоставлено по договору социального найма от _________________ № ______, расположенного по адресу: 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 xml:space="preserve">в котором зарегистрирован(ы) (в том числе, наниматель и временно отсутствующие члены семьи): </w:t>
      </w:r>
    </w:p>
    <w:p w:rsidR="00965367" w:rsidRPr="0015517D" w:rsidRDefault="00965367" w:rsidP="00965367">
      <w:pPr>
        <w:pStyle w:val="ConsPlusNonformat"/>
        <w:jc w:val="both"/>
        <w:rPr>
          <w:rFonts w:ascii="Times New Roman" w:hAnsi="Times New Roman" w:cs="Times New Roman"/>
          <w:sz w:val="24"/>
          <w:szCs w:val="24"/>
        </w:rPr>
      </w:pPr>
    </w:p>
    <w:tbl>
      <w:tblPr>
        <w:tblStyle w:val="ab"/>
        <w:tblW w:w="9889" w:type="dxa"/>
        <w:tblLook w:val="04A0"/>
      </w:tblPr>
      <w:tblGrid>
        <w:gridCol w:w="540"/>
        <w:gridCol w:w="4417"/>
        <w:gridCol w:w="1387"/>
        <w:gridCol w:w="3545"/>
      </w:tblGrid>
      <w:tr w:rsidR="00965367" w:rsidRPr="0015517D" w:rsidTr="00965367">
        <w:tc>
          <w:tcPr>
            <w:tcW w:w="540"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п/п</w:t>
            </w:r>
          </w:p>
        </w:tc>
        <w:tc>
          <w:tcPr>
            <w:tcW w:w="4417"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3545"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Паспортные данные</w:t>
            </w: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bl>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pStyle w:val="ConsPlusNonformat"/>
        <w:ind w:firstLine="708"/>
        <w:jc w:val="both"/>
        <w:rPr>
          <w:rFonts w:ascii="Times New Roman" w:hAnsi="Times New Roman" w:cs="Times New Roman"/>
          <w:sz w:val="24"/>
          <w:szCs w:val="24"/>
        </w:rPr>
      </w:pPr>
      <w:r w:rsidRPr="0015517D">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rsidR="00965367" w:rsidRPr="0015517D" w:rsidRDefault="00965367" w:rsidP="00965367">
      <w:pPr>
        <w:pStyle w:val="ConsPlusNonformat"/>
        <w:ind w:firstLine="708"/>
        <w:jc w:val="both"/>
        <w:rPr>
          <w:rFonts w:ascii="Times New Roman" w:hAnsi="Times New Roman" w:cs="Times New Roman"/>
        </w:rPr>
      </w:pPr>
      <w:r w:rsidRPr="0015517D">
        <w:rPr>
          <w:rFonts w:ascii="Times New Roman" w:hAnsi="Times New Roman" w:cs="Times New Roman"/>
        </w:rPr>
        <w:t>(фамилия, имя, отчество (при наличии)</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b"/>
        <w:tblW w:w="9918" w:type="dxa"/>
        <w:tblLook w:val="04A0"/>
      </w:tblPr>
      <w:tblGrid>
        <w:gridCol w:w="540"/>
        <w:gridCol w:w="3738"/>
        <w:gridCol w:w="1387"/>
        <w:gridCol w:w="1985"/>
        <w:gridCol w:w="2268"/>
      </w:tblGrid>
      <w:tr w:rsidR="00965367" w:rsidRPr="0015517D" w:rsidTr="00965367">
        <w:tc>
          <w:tcPr>
            <w:tcW w:w="540"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п/п</w:t>
            </w:r>
          </w:p>
        </w:tc>
        <w:tc>
          <w:tcPr>
            <w:tcW w:w="3738"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4253" w:type="dxa"/>
            <w:gridSpan w:val="2"/>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Когда и куда выбыл, причина выбытия</w:t>
            </w: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4253" w:type="dxa"/>
            <w:gridSpan w:val="2"/>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4253" w:type="dxa"/>
            <w:gridSpan w:val="2"/>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bl>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Причины обмена.</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на жилое помещение муниципального жилищного фонда, расположенного по адресу: 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lastRenderedPageBreak/>
        <w:t>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Состоящую из ____ комнат, общей площадью ____ кв.м., жилой площадью ____ кв.м.</w:t>
      </w:r>
    </w:p>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widowControl w:val="0"/>
        <w:autoSpaceDE w:val="0"/>
        <w:autoSpaceDN w:val="0"/>
        <w:adjustRightInd w:val="0"/>
        <w:rPr>
          <w:rFonts w:ascii="Times New Roman" w:hAnsi="Times New Roman" w:cs="Times New Roman"/>
        </w:rPr>
      </w:pPr>
      <w:r w:rsidRPr="0015517D">
        <w:rPr>
          <w:rFonts w:ascii="Times New Roman" w:hAnsi="Times New Roman" w:cs="Times New Roman"/>
        </w:rPr>
        <w:t>Результат рассмотрения заявления прошу:</w:t>
      </w:r>
    </w:p>
    <w:tbl>
      <w:tblPr>
        <w:tblStyle w:val="ab"/>
        <w:tblW w:w="0" w:type="auto"/>
        <w:tblInd w:w="-34" w:type="dxa"/>
        <w:tblLook w:val="04A0"/>
      </w:tblPr>
      <w:tblGrid>
        <w:gridCol w:w="709"/>
        <w:gridCol w:w="7655"/>
      </w:tblGrid>
      <w:tr w:rsidR="00965367" w:rsidRPr="0015517D" w:rsidTr="00965367">
        <w:tc>
          <w:tcPr>
            <w:tcW w:w="709" w:type="dxa"/>
          </w:tcPr>
          <w:p w:rsidR="00965367" w:rsidRPr="0015517D" w:rsidRDefault="00965367" w:rsidP="00965367">
            <w:pPr>
              <w:autoSpaceDE w:val="0"/>
              <w:autoSpaceDN w:val="0"/>
              <w:jc w:val="center"/>
              <w:rPr>
                <w:rFonts w:ascii="Times New Roman" w:hAnsi="Times New Roman" w:cs="Times New Roman"/>
              </w:rPr>
            </w:pPr>
          </w:p>
        </w:tc>
        <w:tc>
          <w:tcPr>
            <w:tcW w:w="7655" w:type="dxa"/>
          </w:tcPr>
          <w:p w:rsidR="00965367" w:rsidRPr="0015517D" w:rsidRDefault="00965367" w:rsidP="00965367">
            <w:pPr>
              <w:widowControl w:val="0"/>
              <w:autoSpaceDE w:val="0"/>
              <w:autoSpaceDN w:val="0"/>
              <w:adjustRightInd w:val="0"/>
              <w:rPr>
                <w:rFonts w:ascii="Times New Roman" w:hAnsi="Times New Roman" w:cs="Times New Roman"/>
              </w:rPr>
            </w:pPr>
            <w:r w:rsidRPr="0015517D">
              <w:rPr>
                <w:rFonts w:ascii="Times New Roman" w:hAnsi="Times New Roman" w:cs="Times New Roman"/>
              </w:rPr>
              <w:t>выдать на руки в МФЦ</w:t>
            </w:r>
          </w:p>
        </w:tc>
      </w:tr>
      <w:tr w:rsidR="00965367" w:rsidRPr="0015517D" w:rsidTr="00965367">
        <w:tc>
          <w:tcPr>
            <w:tcW w:w="709" w:type="dxa"/>
          </w:tcPr>
          <w:p w:rsidR="00965367" w:rsidRPr="0015517D" w:rsidRDefault="00965367" w:rsidP="00965367">
            <w:pPr>
              <w:autoSpaceDE w:val="0"/>
              <w:autoSpaceDN w:val="0"/>
              <w:jc w:val="center"/>
              <w:rPr>
                <w:rFonts w:ascii="Times New Roman" w:hAnsi="Times New Roman" w:cs="Times New Roman"/>
              </w:rPr>
            </w:pPr>
          </w:p>
        </w:tc>
        <w:tc>
          <w:tcPr>
            <w:tcW w:w="7655" w:type="dxa"/>
          </w:tcPr>
          <w:p w:rsidR="00965367" w:rsidRPr="0015517D" w:rsidRDefault="00965367" w:rsidP="00965367">
            <w:pPr>
              <w:widowControl w:val="0"/>
              <w:autoSpaceDE w:val="0"/>
              <w:autoSpaceDN w:val="0"/>
              <w:adjustRightInd w:val="0"/>
              <w:rPr>
                <w:rFonts w:ascii="Times New Roman" w:hAnsi="Times New Roman" w:cs="Times New Roman"/>
              </w:rPr>
            </w:pPr>
            <w:r w:rsidRPr="0015517D">
              <w:rPr>
                <w:rFonts w:ascii="Times New Roman" w:hAnsi="Times New Roman" w:cs="Times New Roman"/>
              </w:rPr>
              <w:t>направить в электронной форме в личный кабинет на ПГУ ЛО/ЕПГУ</w:t>
            </w:r>
            <w:r>
              <w:rPr>
                <w:rFonts w:ascii="Times New Roman" w:hAnsi="Times New Roman" w:cs="Times New Roman"/>
              </w:rPr>
              <w:t xml:space="preserve"> </w:t>
            </w:r>
            <w:r w:rsidRPr="00965367">
              <w:rPr>
                <w:rFonts w:ascii="Times New Roman" w:hAnsi="Times New Roman" w:cs="Times New Roman"/>
              </w:rPr>
              <w:t>(при технической реализации)</w:t>
            </w:r>
          </w:p>
        </w:tc>
      </w:tr>
      <w:tr w:rsidR="00965367" w:rsidRPr="0015517D" w:rsidTr="00965367">
        <w:tc>
          <w:tcPr>
            <w:tcW w:w="709" w:type="dxa"/>
          </w:tcPr>
          <w:p w:rsidR="00965367" w:rsidRPr="0015517D" w:rsidRDefault="00965367" w:rsidP="00965367">
            <w:pPr>
              <w:autoSpaceDE w:val="0"/>
              <w:autoSpaceDN w:val="0"/>
              <w:jc w:val="center"/>
              <w:rPr>
                <w:rFonts w:ascii="Times New Roman" w:hAnsi="Times New Roman" w:cs="Times New Roman"/>
              </w:rPr>
            </w:pPr>
          </w:p>
        </w:tc>
        <w:tc>
          <w:tcPr>
            <w:tcW w:w="7655" w:type="dxa"/>
          </w:tcPr>
          <w:p w:rsidR="00965367" w:rsidRPr="0015517D" w:rsidRDefault="00965367" w:rsidP="00965367">
            <w:pPr>
              <w:autoSpaceDE w:val="0"/>
              <w:autoSpaceDN w:val="0"/>
              <w:rPr>
                <w:rFonts w:ascii="Times New Roman" w:hAnsi="Times New Roman" w:cs="Times New Roman"/>
              </w:rPr>
            </w:pPr>
            <w:r w:rsidRPr="0015517D">
              <w:rPr>
                <w:rFonts w:ascii="Times New Roman" w:hAnsi="Times New Roman" w:cs="Times New Roman"/>
              </w:rPr>
              <w:t>направить по электронной почте: (указать адрес электронной почты)</w:t>
            </w:r>
          </w:p>
        </w:tc>
      </w:tr>
    </w:tbl>
    <w:p w:rsidR="00965367" w:rsidRPr="0015517D" w:rsidRDefault="00965367" w:rsidP="00965367">
      <w:pPr>
        <w:autoSpaceDE w:val="0"/>
        <w:autoSpaceDN w:val="0"/>
        <w:ind w:firstLine="720"/>
        <w:rPr>
          <w:rFonts w:ascii="Times New Roman" w:hAnsi="Times New Roman" w:cs="Times New Roman"/>
        </w:rPr>
      </w:pPr>
    </w:p>
    <w:p w:rsidR="00965367" w:rsidRPr="0015517D" w:rsidRDefault="00965367" w:rsidP="00965367">
      <w:pPr>
        <w:autoSpaceDE w:val="0"/>
        <w:autoSpaceDN w:val="0"/>
        <w:ind w:firstLine="720"/>
        <w:rPr>
          <w:rFonts w:ascii="Times New Roman" w:hAnsi="Times New Roman" w:cs="Times New Roman"/>
        </w:rPr>
      </w:pPr>
      <w:r w:rsidRPr="0015517D">
        <w:rPr>
          <w:rFonts w:ascii="Times New Roman" w:hAnsi="Times New Roman" w:cs="Times New Roman"/>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965367" w:rsidRPr="0015517D" w:rsidTr="00965367">
        <w:tc>
          <w:tcPr>
            <w:tcW w:w="5557" w:type="dxa"/>
            <w:gridSpan w:val="8"/>
            <w:tcBorders>
              <w:top w:val="nil"/>
              <w:left w:val="nil"/>
              <w:bottom w:val="single" w:sz="4" w:space="0" w:color="auto"/>
              <w:right w:val="nil"/>
            </w:tcBorders>
            <w:vAlign w:val="bottom"/>
          </w:tcPr>
          <w:p w:rsidR="00965367" w:rsidRPr="0015517D" w:rsidRDefault="00965367" w:rsidP="00965367">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p>
        </w:tc>
        <w:tc>
          <w:tcPr>
            <w:tcW w:w="2977" w:type="dxa"/>
            <w:tcBorders>
              <w:top w:val="nil"/>
              <w:left w:val="nil"/>
              <w:bottom w:val="single" w:sz="4" w:space="0" w:color="auto"/>
              <w:right w:val="nil"/>
            </w:tcBorders>
            <w:vAlign w:val="bottom"/>
          </w:tcPr>
          <w:p w:rsidR="00965367" w:rsidRPr="0015517D" w:rsidRDefault="00965367" w:rsidP="00965367">
            <w:pPr>
              <w:autoSpaceDE w:val="0"/>
              <w:autoSpaceDN w:val="0"/>
              <w:rPr>
                <w:rFonts w:ascii="Times New Roman" w:hAnsi="Times New Roman" w:cs="Times New Roman"/>
              </w:rPr>
            </w:pPr>
          </w:p>
        </w:tc>
      </w:tr>
      <w:tr w:rsidR="00965367" w:rsidRPr="0015517D" w:rsidTr="00965367">
        <w:tc>
          <w:tcPr>
            <w:tcW w:w="5557" w:type="dxa"/>
            <w:gridSpan w:val="8"/>
            <w:tcBorders>
              <w:top w:val="nil"/>
              <w:left w:val="nil"/>
              <w:bottom w:val="nil"/>
              <w:right w:val="nil"/>
            </w:tcBorders>
          </w:tcPr>
          <w:p w:rsidR="00965367" w:rsidRPr="0015517D" w:rsidRDefault="00965367" w:rsidP="00965367">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(фамилия, имя, отчество)</w:t>
            </w:r>
          </w:p>
        </w:tc>
        <w:tc>
          <w:tcPr>
            <w:tcW w:w="708" w:type="dxa"/>
            <w:tcBorders>
              <w:top w:val="nil"/>
              <w:left w:val="nil"/>
              <w:bottom w:val="nil"/>
              <w:right w:val="nil"/>
            </w:tcBorders>
          </w:tcPr>
          <w:p w:rsidR="00965367" w:rsidRPr="0015517D" w:rsidRDefault="00965367" w:rsidP="00965367">
            <w:pPr>
              <w:autoSpaceDE w:val="0"/>
              <w:autoSpaceDN w:val="0"/>
              <w:jc w:val="center"/>
              <w:rPr>
                <w:rFonts w:ascii="Times New Roman" w:hAnsi="Times New Roman" w:cs="Times New Roman"/>
                <w:sz w:val="20"/>
                <w:szCs w:val="20"/>
              </w:rPr>
            </w:pPr>
          </w:p>
        </w:tc>
        <w:tc>
          <w:tcPr>
            <w:tcW w:w="2977" w:type="dxa"/>
            <w:tcBorders>
              <w:top w:val="nil"/>
              <w:left w:val="nil"/>
              <w:bottom w:val="nil"/>
              <w:right w:val="nil"/>
            </w:tcBorders>
          </w:tcPr>
          <w:p w:rsidR="00965367" w:rsidRPr="0015517D" w:rsidRDefault="00965367" w:rsidP="00965367">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(подпись)</w:t>
            </w:r>
          </w:p>
        </w:tc>
      </w:tr>
      <w:tr w:rsidR="00965367" w:rsidRPr="0015517D" w:rsidTr="00965367">
        <w:trPr>
          <w:gridAfter w:val="3"/>
          <w:wAfter w:w="4111" w:type="dxa"/>
          <w:trHeight w:val="202"/>
        </w:trPr>
        <w:tc>
          <w:tcPr>
            <w:tcW w:w="170"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p>
          <w:p w:rsidR="00965367" w:rsidRPr="0015517D" w:rsidRDefault="00965367" w:rsidP="00965367">
            <w:pPr>
              <w:autoSpaceDE w:val="0"/>
              <w:autoSpaceDN w:val="0"/>
              <w:rPr>
                <w:rFonts w:ascii="Times New Roman" w:hAnsi="Times New Roman" w:cs="Times New Roman"/>
              </w:rPr>
            </w:pPr>
          </w:p>
        </w:tc>
        <w:tc>
          <w:tcPr>
            <w:tcW w:w="567" w:type="dxa"/>
            <w:tcBorders>
              <w:top w:val="nil"/>
              <w:left w:val="nil"/>
              <w:bottom w:val="single" w:sz="4" w:space="0" w:color="auto"/>
              <w:right w:val="nil"/>
            </w:tcBorders>
            <w:vAlign w:val="bottom"/>
          </w:tcPr>
          <w:p w:rsidR="00965367" w:rsidRPr="0015517D" w:rsidRDefault="00965367" w:rsidP="00965367">
            <w:pPr>
              <w:autoSpaceDE w:val="0"/>
              <w:autoSpaceDN w:val="0"/>
              <w:jc w:val="center"/>
              <w:rPr>
                <w:rFonts w:ascii="Times New Roman" w:hAnsi="Times New Roman" w:cs="Times New Roman"/>
              </w:rPr>
            </w:pPr>
          </w:p>
        </w:tc>
        <w:tc>
          <w:tcPr>
            <w:tcW w:w="170"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p>
        </w:tc>
        <w:tc>
          <w:tcPr>
            <w:tcW w:w="2665" w:type="dxa"/>
            <w:tcBorders>
              <w:top w:val="nil"/>
              <w:left w:val="nil"/>
              <w:bottom w:val="single" w:sz="4" w:space="0" w:color="auto"/>
              <w:right w:val="nil"/>
            </w:tcBorders>
            <w:vAlign w:val="bottom"/>
          </w:tcPr>
          <w:p w:rsidR="00965367" w:rsidRPr="0015517D" w:rsidRDefault="00965367" w:rsidP="00965367">
            <w:pPr>
              <w:autoSpaceDE w:val="0"/>
              <w:autoSpaceDN w:val="0"/>
              <w:jc w:val="center"/>
              <w:rPr>
                <w:rFonts w:ascii="Times New Roman" w:hAnsi="Times New Roman" w:cs="Times New Roman"/>
              </w:rPr>
            </w:pPr>
          </w:p>
        </w:tc>
        <w:tc>
          <w:tcPr>
            <w:tcW w:w="397" w:type="dxa"/>
            <w:tcBorders>
              <w:top w:val="nil"/>
              <w:left w:val="nil"/>
              <w:bottom w:val="nil"/>
              <w:right w:val="nil"/>
            </w:tcBorders>
            <w:vAlign w:val="bottom"/>
          </w:tcPr>
          <w:p w:rsidR="00965367" w:rsidRPr="0015517D" w:rsidRDefault="00965367" w:rsidP="00965367">
            <w:pPr>
              <w:autoSpaceDE w:val="0"/>
              <w:autoSpaceDN w:val="0"/>
              <w:jc w:val="right"/>
              <w:rPr>
                <w:rFonts w:ascii="Times New Roman" w:hAnsi="Times New Roman" w:cs="Times New Roman"/>
              </w:rPr>
            </w:pPr>
            <w:r w:rsidRPr="0015517D">
              <w:rPr>
                <w:rFonts w:ascii="Times New Roman" w:hAnsi="Times New Roman" w:cs="Times New Roman"/>
              </w:rPr>
              <w:t>20</w:t>
            </w:r>
          </w:p>
        </w:tc>
        <w:tc>
          <w:tcPr>
            <w:tcW w:w="454" w:type="dxa"/>
            <w:tcBorders>
              <w:top w:val="nil"/>
              <w:left w:val="nil"/>
              <w:bottom w:val="single" w:sz="4" w:space="0" w:color="auto"/>
              <w:right w:val="nil"/>
            </w:tcBorders>
            <w:vAlign w:val="bottom"/>
          </w:tcPr>
          <w:p w:rsidR="00965367" w:rsidRPr="0015517D" w:rsidRDefault="00965367" w:rsidP="00965367">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r w:rsidRPr="0015517D">
              <w:rPr>
                <w:rFonts w:ascii="Times New Roman" w:hAnsi="Times New Roman" w:cs="Times New Roman"/>
              </w:rPr>
              <w:t>года</w:t>
            </w:r>
          </w:p>
        </w:tc>
      </w:tr>
    </w:tbl>
    <w:p w:rsidR="00965367" w:rsidRPr="0015517D" w:rsidRDefault="00965367" w:rsidP="00965367">
      <w:pPr>
        <w:autoSpaceDE w:val="0"/>
        <w:autoSpaceDN w:val="0"/>
        <w:ind w:firstLine="720"/>
        <w:rPr>
          <w:rFonts w:ascii="Times New Roman" w:hAnsi="Times New Roman" w:cs="Times New Roman"/>
        </w:rPr>
      </w:pPr>
    </w:p>
    <w:p w:rsidR="00965367" w:rsidRPr="0015517D" w:rsidRDefault="00965367" w:rsidP="00965367">
      <w:pPr>
        <w:autoSpaceDE w:val="0"/>
        <w:autoSpaceDN w:val="0"/>
        <w:ind w:firstLine="720"/>
        <w:rPr>
          <w:rFonts w:ascii="Times New Roman" w:hAnsi="Times New Roman" w:cs="Times New Roman"/>
        </w:rPr>
      </w:pPr>
      <w:r w:rsidRPr="0015517D">
        <w:rPr>
          <w:rFonts w:ascii="Times New Roman" w:hAnsi="Times New Roman" w:cs="Times New Roman"/>
        </w:rPr>
        <w:t>К заявлению прилагаются следующие документы:</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tabs>
          <w:tab w:val="left" w:pos="284"/>
        </w:tabs>
        <w:autoSpaceDE w:val="0"/>
        <w:autoSpaceDN w:val="0"/>
        <w:jc w:val="right"/>
        <w:rPr>
          <w:rFonts w:ascii="Times New Roman" w:hAnsi="Times New Roman" w:cs="Times New Roman"/>
        </w:rPr>
      </w:pPr>
      <w:r w:rsidRPr="0015517D">
        <w:rPr>
          <w:rFonts w:ascii="Times New Roman" w:hAnsi="Times New Roman" w:cs="Times New Roman"/>
        </w:rPr>
        <w:t>_</w:t>
      </w:r>
    </w:p>
    <w:p w:rsidR="00965367" w:rsidRPr="0015517D" w:rsidRDefault="00965367" w:rsidP="00965367">
      <w:pPr>
        <w:pStyle w:val="a9"/>
        <w:tabs>
          <w:tab w:val="left" w:pos="284"/>
        </w:tabs>
        <w:autoSpaceDE w:val="0"/>
        <w:autoSpaceDN w:val="0"/>
        <w:jc w:val="right"/>
        <w:rPr>
          <w:rFonts w:ascii="Times New Roman" w:hAnsi="Times New Roman" w:cs="Times New Roman"/>
        </w:rPr>
      </w:pPr>
      <w:r w:rsidRPr="0015517D">
        <w:rPr>
          <w:rFonts w:ascii="Times New Roman" w:hAnsi="Times New Roman" w:cs="Times New Roman"/>
        </w:rPr>
        <w:t>________________________</w:t>
      </w:r>
    </w:p>
    <w:p w:rsidR="00965367" w:rsidRPr="0015517D" w:rsidRDefault="00965367" w:rsidP="00965367">
      <w:pPr>
        <w:pStyle w:val="a9"/>
        <w:tabs>
          <w:tab w:val="left" w:pos="284"/>
        </w:tabs>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 xml:space="preserve">(подпись заявителя)  </w:t>
      </w:r>
    </w:p>
    <w:p w:rsidR="00965367" w:rsidRPr="0015517D" w:rsidRDefault="00965367" w:rsidP="00965367">
      <w:pPr>
        <w:pStyle w:val="ConsPlusNonformat"/>
        <w:jc w:val="center"/>
        <w:rPr>
          <w:rFonts w:ascii="Times New Roman" w:hAnsi="Times New Roman" w:cs="Times New Roman"/>
          <w:sz w:val="28"/>
          <w:szCs w:val="28"/>
        </w:rPr>
      </w:pPr>
    </w:p>
    <w:p w:rsidR="00965367" w:rsidRPr="0015517D" w:rsidRDefault="00965367" w:rsidP="00965367">
      <w:pPr>
        <w:pStyle w:val="ConsPlusNonformat"/>
        <w:jc w:val="center"/>
        <w:rPr>
          <w:rFonts w:ascii="Times New Roman" w:hAnsi="Times New Roman" w:cs="Times New Roman"/>
          <w:sz w:val="28"/>
          <w:szCs w:val="28"/>
        </w:rPr>
      </w:pPr>
      <w:r w:rsidRPr="0015517D">
        <w:rPr>
          <w:rFonts w:ascii="Times New Roman" w:hAnsi="Times New Roman" w:cs="Times New Roman"/>
          <w:sz w:val="28"/>
          <w:szCs w:val="28"/>
        </w:rPr>
        <w:br w:type="column"/>
      </w:r>
    </w:p>
    <w:p w:rsidR="00965367" w:rsidRPr="00D37F0B" w:rsidRDefault="00965367" w:rsidP="00965367">
      <w:pPr>
        <w:pStyle w:val="ConsPlusNonformat"/>
        <w:jc w:val="center"/>
        <w:rPr>
          <w:rFonts w:ascii="Times New Roman" w:hAnsi="Times New Roman" w:cs="Times New Roman"/>
          <w:sz w:val="28"/>
          <w:szCs w:val="28"/>
        </w:rPr>
      </w:pPr>
      <w:r w:rsidRPr="00D37F0B">
        <w:rPr>
          <w:rFonts w:ascii="Times New Roman" w:hAnsi="Times New Roman" w:cs="Times New Roman"/>
          <w:sz w:val="28"/>
          <w:szCs w:val="28"/>
        </w:rPr>
        <w:t>Согласие на обработку персональных данных</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Я, _______________________________________________________________________,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(фамилия, имя, отчество субъекта персональных данных)</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в  соответствии  с </w:t>
      </w:r>
      <w:hyperlink r:id="rId25" w:history="1">
        <w:r w:rsidRPr="00D37F0B">
          <w:rPr>
            <w:rFonts w:ascii="Times New Roman" w:hAnsi="Times New Roman" w:cs="Times New Roman"/>
          </w:rPr>
          <w:t>п. 4 ст. 9</w:t>
        </w:r>
      </w:hyperlink>
      <w:r w:rsidRPr="00D37F0B">
        <w:rPr>
          <w:rFonts w:ascii="Times New Roman" w:hAnsi="Times New Roman" w:cs="Times New Roman"/>
        </w:rPr>
        <w:t xml:space="preserve"> Федерального закона  от  27.07.2006  N 152-ФЗ</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«О персональных данных», зарегистрирован(а) по адресу: 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документ, удостоверяющий личность: 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(наименование документа, N, сведения о дате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выдачи документа и выдавшем его органе)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(Вариант: ________________________________________________________________,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(фамилия, имя, отчество представителя субъекта персональных данных)</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зарегистрирован ______ по адресу: 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документ, удостоверяющий личность: 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(наименование документа, N, сведения о дате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выдачи документа и выдавшем его органе)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Доверенность от «__» ______ _____ г. N ____ (или реквизиты иного документа,</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подтверждающего полномочия представителя))</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в целях ___________________________________________________________________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(указать цель обработки данных)</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даю согласие</w:t>
      </w:r>
    </w:p>
    <w:tbl>
      <w:tblPr>
        <w:tblW w:w="0" w:type="auto"/>
        <w:tblLayout w:type="fixed"/>
        <w:tblCellMar>
          <w:top w:w="102" w:type="dxa"/>
          <w:left w:w="62" w:type="dxa"/>
          <w:bottom w:w="102" w:type="dxa"/>
          <w:right w:w="62" w:type="dxa"/>
        </w:tblCellMar>
        <w:tblLook w:val="0000"/>
      </w:tblPr>
      <w:tblGrid>
        <w:gridCol w:w="454"/>
        <w:gridCol w:w="340"/>
        <w:gridCol w:w="8277"/>
      </w:tblGrid>
      <w:tr w:rsidR="00965367" w:rsidRPr="00D37F0B" w:rsidTr="00965367">
        <w:tc>
          <w:tcPr>
            <w:tcW w:w="454" w:type="dxa"/>
            <w:tcBorders>
              <w:top w:val="single" w:sz="4" w:space="0" w:color="auto"/>
              <w:left w:val="single" w:sz="4" w:space="0" w:color="auto"/>
              <w:bottom w:val="single" w:sz="4" w:space="0" w:color="auto"/>
              <w:righ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Borders>
              <w:lef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val="restart"/>
          </w:tcPr>
          <w:p w:rsidR="00965367" w:rsidRPr="00D37F0B" w:rsidRDefault="00965367" w:rsidP="00965367">
            <w:pPr>
              <w:autoSpaceDE w:val="0"/>
              <w:autoSpaceDN w:val="0"/>
              <w:adjustRightInd w:val="0"/>
              <w:jc w:val="both"/>
              <w:rPr>
                <w:rFonts w:ascii="Times New Roman" w:eastAsiaTheme="minorHAnsi" w:hAnsi="Times New Roman" w:cs="Times New Roman"/>
                <w:sz w:val="20"/>
                <w:szCs w:val="20"/>
                <w:lang w:eastAsia="en-US"/>
              </w:rPr>
            </w:pPr>
            <w:r w:rsidRPr="00D37F0B">
              <w:rPr>
                <w:rFonts w:ascii="Times New Roman" w:eastAsiaTheme="minorHAnsi" w:hAnsi="Times New Roman" w:cs="Times New Roman"/>
                <w:sz w:val="20"/>
                <w:szCs w:val="20"/>
                <w:lang w:eastAsia="en-US"/>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65367" w:rsidRPr="00D37F0B" w:rsidTr="00965367">
        <w:tc>
          <w:tcPr>
            <w:tcW w:w="454" w:type="dxa"/>
            <w:tcBorders>
              <w:top w:val="single" w:sz="4" w:space="0" w:color="auto"/>
              <w:bottom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r>
      <w:tr w:rsidR="00965367" w:rsidRPr="00D37F0B" w:rsidTr="00965367">
        <w:tc>
          <w:tcPr>
            <w:tcW w:w="454" w:type="dxa"/>
            <w:tcBorders>
              <w:top w:val="single" w:sz="4" w:space="0" w:color="auto"/>
              <w:left w:val="single" w:sz="4" w:space="0" w:color="auto"/>
              <w:bottom w:val="single" w:sz="4" w:space="0" w:color="auto"/>
              <w:righ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Borders>
              <w:lef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val="restart"/>
          </w:tcPr>
          <w:p w:rsidR="00965367" w:rsidRPr="00D37F0B" w:rsidRDefault="00965367" w:rsidP="00965367">
            <w:pPr>
              <w:autoSpaceDE w:val="0"/>
              <w:autoSpaceDN w:val="0"/>
              <w:adjustRightInd w:val="0"/>
              <w:jc w:val="both"/>
              <w:rPr>
                <w:rFonts w:ascii="Times New Roman" w:eastAsiaTheme="minorHAnsi" w:hAnsi="Times New Roman" w:cs="Times New Roman"/>
                <w:sz w:val="20"/>
                <w:szCs w:val="20"/>
                <w:lang w:eastAsia="en-US"/>
              </w:rPr>
            </w:pPr>
            <w:r w:rsidRPr="00D37F0B">
              <w:rPr>
                <w:rFonts w:ascii="Times New Roman" w:eastAsiaTheme="minorHAnsi" w:hAnsi="Times New Roman" w:cs="Times New Roman"/>
                <w:sz w:val="20"/>
                <w:szCs w:val="20"/>
                <w:lang w:eastAsia="en-US"/>
              </w:rP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65367" w:rsidRPr="00D37F0B" w:rsidTr="00965367">
        <w:tc>
          <w:tcPr>
            <w:tcW w:w="454" w:type="dxa"/>
            <w:tcBorders>
              <w:top w:val="single" w:sz="4" w:space="0" w:color="auto"/>
              <w:bottom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r>
      <w:tr w:rsidR="00965367" w:rsidRPr="00D37F0B" w:rsidTr="00965367">
        <w:tc>
          <w:tcPr>
            <w:tcW w:w="454" w:type="dxa"/>
            <w:tcBorders>
              <w:top w:val="single" w:sz="4" w:space="0" w:color="auto"/>
              <w:left w:val="single" w:sz="4" w:space="0" w:color="auto"/>
              <w:bottom w:val="single" w:sz="4" w:space="0" w:color="auto"/>
              <w:righ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Borders>
              <w:lef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val="restart"/>
          </w:tcPr>
          <w:p w:rsidR="00965367" w:rsidRPr="00D37F0B" w:rsidRDefault="00965367" w:rsidP="00965367">
            <w:pPr>
              <w:autoSpaceDE w:val="0"/>
              <w:autoSpaceDN w:val="0"/>
              <w:adjustRightInd w:val="0"/>
              <w:jc w:val="both"/>
              <w:rPr>
                <w:rFonts w:ascii="Times New Roman" w:eastAsiaTheme="minorHAnsi" w:hAnsi="Times New Roman" w:cs="Times New Roman"/>
                <w:sz w:val="20"/>
                <w:szCs w:val="20"/>
                <w:lang w:eastAsia="en-US"/>
              </w:rPr>
            </w:pPr>
            <w:r w:rsidRPr="00D37F0B">
              <w:rPr>
                <w:rFonts w:ascii="Times New Roman" w:eastAsiaTheme="minorHAnsi" w:hAnsi="Times New Roman" w:cs="Times New Roman"/>
                <w:sz w:val="20"/>
                <w:szCs w:val="20"/>
                <w:lang w:eastAsia="en-US"/>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65367" w:rsidRPr="00D37F0B" w:rsidTr="00965367">
        <w:tc>
          <w:tcPr>
            <w:tcW w:w="454" w:type="dxa"/>
            <w:tcBorders>
              <w:top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tcPr>
          <w:p w:rsidR="00965367" w:rsidRPr="00D37F0B" w:rsidRDefault="00965367" w:rsidP="00965367">
            <w:pPr>
              <w:autoSpaceDE w:val="0"/>
              <w:autoSpaceDN w:val="0"/>
              <w:adjustRightInd w:val="0"/>
              <w:rPr>
                <w:rFonts w:ascii="Times New Roman" w:eastAsiaTheme="minorHAnsi" w:hAnsi="Times New Roman" w:cs="Times New Roman"/>
                <w:sz w:val="20"/>
                <w:szCs w:val="20"/>
                <w:highlight w:val="yellow"/>
                <w:lang w:eastAsia="en-US"/>
              </w:rPr>
            </w:pPr>
          </w:p>
        </w:tc>
      </w:tr>
      <w:tr w:rsidR="00965367" w:rsidRPr="00D37F0B" w:rsidTr="00965367">
        <w:tc>
          <w:tcPr>
            <w:tcW w:w="9071" w:type="dxa"/>
            <w:gridSpan w:val="3"/>
            <w:tcBorders>
              <w:bottom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highlight w:val="yellow"/>
                <w:lang w:eastAsia="en-US"/>
              </w:rPr>
            </w:pPr>
          </w:p>
        </w:tc>
      </w:tr>
    </w:tbl>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Настоящее  согласие  действует  со  дня  его подписания до дня отзыва в</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письменной форме.</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«__» ______________ ____ г.</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Субъект персональных данных:</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(подпись)         (Ф.И.О.)</w:t>
      </w:r>
    </w:p>
    <w:p w:rsidR="00965367" w:rsidRPr="00D37F0B"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p>
    <w:p w:rsidR="00965367" w:rsidRPr="0015517D"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p>
    <w:p w:rsidR="00965367" w:rsidRPr="0015517D"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p>
    <w:p w:rsidR="00965367" w:rsidRPr="0015517D"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br w:type="column"/>
      </w:r>
      <w:r w:rsidRPr="0015517D">
        <w:rPr>
          <w:rFonts w:ascii="Times New Roman" w:eastAsia="Times New Roman" w:hAnsi="Times New Roman" w:cs="Times New Roman"/>
          <w:sz w:val="24"/>
          <w:szCs w:val="24"/>
        </w:rPr>
        <w:lastRenderedPageBreak/>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p>
    <w:p w:rsidR="00965367" w:rsidRPr="0015517D"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5517D">
        <w:rPr>
          <w:rFonts w:ascii="Times New Roman" w:hAnsi="Times New Roman" w:cs="Times New Roman"/>
          <w:sz w:val="24"/>
          <w:szCs w:val="24"/>
        </w:rPr>
        <w:t>Приложение 2</w:t>
      </w:r>
    </w:p>
    <w:p w:rsidR="00965367" w:rsidRPr="0015517D" w:rsidRDefault="00965367" w:rsidP="00965367">
      <w:pPr>
        <w:widowControl w:val="0"/>
        <w:autoSpaceDE w:val="0"/>
        <w:autoSpaceDN w:val="0"/>
        <w:adjustRightInd w:val="0"/>
        <w:spacing w:after="0" w:line="240" w:lineRule="auto"/>
        <w:ind w:left="6372"/>
        <w:jc w:val="right"/>
        <w:rPr>
          <w:rFonts w:ascii="Calibri" w:hAnsi="Calibri" w:cs="Calibri"/>
        </w:rPr>
      </w:pPr>
      <w:r w:rsidRPr="0015517D">
        <w:rPr>
          <w:rFonts w:ascii="Times New Roman" w:hAnsi="Times New Roman" w:cs="Times New Roman"/>
          <w:sz w:val="24"/>
          <w:szCs w:val="24"/>
        </w:rPr>
        <w:t xml:space="preserve"> к административному регламенту</w:t>
      </w:r>
    </w:p>
    <w:p w:rsidR="00965367" w:rsidRPr="0015517D" w:rsidRDefault="00965367" w:rsidP="00965367">
      <w:pPr>
        <w:widowControl w:val="0"/>
        <w:autoSpaceDE w:val="0"/>
        <w:autoSpaceDN w:val="0"/>
        <w:spacing w:after="0" w:line="240" w:lineRule="auto"/>
        <w:jc w:val="right"/>
        <w:outlineLvl w:val="1"/>
        <w:rPr>
          <w:rFonts w:ascii="Calibri" w:eastAsia="Times New Roman" w:hAnsi="Calibri" w:cs="Calibri"/>
          <w:szCs w:val="20"/>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r w:rsidRPr="0015517D">
        <w:rPr>
          <w:rFonts w:ascii="Times New Roman" w:eastAsia="Times New Roman" w:hAnsi="Times New Roman" w:cs="Times New Roman"/>
          <w:bCs/>
          <w:sz w:val="24"/>
          <w:szCs w:val="24"/>
          <w:u w:val="single"/>
          <w:lang w:bidi="ru-RU"/>
        </w:rPr>
        <w:t>Примерная форма</w:t>
      </w: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jc w:val="center"/>
        <w:rPr>
          <w:rFonts w:ascii="Times New Roman" w:eastAsia="Times New Roman" w:hAnsi="Times New Roman" w:cs="Times New Roman"/>
          <w:b/>
          <w:bCs/>
          <w:sz w:val="24"/>
          <w:szCs w:val="24"/>
          <w:lang w:bidi="ru-RU"/>
        </w:rPr>
      </w:pPr>
      <w:r w:rsidRPr="0015517D">
        <w:rPr>
          <w:rFonts w:ascii="Times New Roman" w:eastAsia="Times New Roman" w:hAnsi="Times New Roman" w:cs="Times New Roman"/>
          <w:b/>
          <w:bCs/>
          <w:sz w:val="24"/>
          <w:szCs w:val="24"/>
          <w:lang w:bidi="ru-RU"/>
        </w:rPr>
        <w:t>Решение</w:t>
      </w:r>
    </w:p>
    <w:p w:rsidR="00965367" w:rsidRPr="0015517D" w:rsidRDefault="00965367" w:rsidP="00965367">
      <w:pPr>
        <w:widowControl w:val="0"/>
        <w:autoSpaceDE w:val="0"/>
        <w:autoSpaceDN w:val="0"/>
        <w:spacing w:after="0" w:line="240" w:lineRule="auto"/>
        <w:jc w:val="center"/>
        <w:outlineLvl w:val="1"/>
        <w:rPr>
          <w:rFonts w:ascii="Calibri" w:eastAsia="Times New Roman" w:hAnsi="Calibri" w:cs="Calibri"/>
          <w:szCs w:val="20"/>
        </w:rPr>
      </w:pPr>
      <w:r w:rsidRPr="0015517D">
        <w:rPr>
          <w:rFonts w:ascii="Times New Roman" w:eastAsia="Times New Roman" w:hAnsi="Times New Roman" w:cs="Times New Roman"/>
          <w:b/>
          <w:bCs/>
          <w:sz w:val="24"/>
          <w:szCs w:val="24"/>
          <w:lang w:bidi="ru-RU"/>
        </w:rPr>
        <w:t>о даче согласия на обмен жилыми помещениями, предоставленными по договорам социального найма</w:t>
      </w:r>
    </w:p>
    <w:p w:rsidR="00965367" w:rsidRPr="0015517D" w:rsidRDefault="00965367" w:rsidP="00965367">
      <w:pPr>
        <w:widowControl w:val="0"/>
        <w:autoSpaceDE w:val="0"/>
        <w:autoSpaceDN w:val="0"/>
        <w:spacing w:after="0" w:line="240" w:lineRule="auto"/>
        <w:jc w:val="right"/>
        <w:outlineLvl w:val="1"/>
        <w:rPr>
          <w:rFonts w:ascii="Calibri" w:eastAsia="Times New Roman" w:hAnsi="Calibri" w:cs="Calibri"/>
          <w:szCs w:val="20"/>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15517D">
        <w:rPr>
          <w:rFonts w:ascii="Times New Roman" w:eastAsia="Times New Roman" w:hAnsi="Times New Roman" w:cs="Times New Roman"/>
          <w:sz w:val="26"/>
          <w:szCs w:val="26"/>
          <w:lang w:bidi="ru-RU"/>
        </w:rPr>
        <w:t>Глава Администрации                                                                _________________________</w:t>
      </w: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p>
    <w:p w:rsidR="00965367" w:rsidRPr="0018411D" w:rsidRDefault="00965367" w:rsidP="00965367">
      <w:pPr>
        <w:pStyle w:val="ConsPlusNormal"/>
        <w:jc w:val="right"/>
        <w:outlineLvl w:val="1"/>
        <w:rPr>
          <w:rFonts w:ascii="Times New Roman" w:hAnsi="Times New Roman" w:cs="Times New Roman"/>
          <w:szCs w:val="28"/>
        </w:rPr>
      </w:pPr>
      <w:r w:rsidRPr="0015517D">
        <w:rPr>
          <w:rFonts w:ascii="Times New Roman" w:hAnsi="Times New Roman" w:cs="Times New Roman"/>
          <w:sz w:val="24"/>
          <w:szCs w:val="24"/>
        </w:rPr>
        <w:br w:type="column"/>
      </w:r>
      <w:r w:rsidRPr="0018411D">
        <w:rPr>
          <w:rFonts w:ascii="Times New Roman" w:hAnsi="Times New Roman" w:cs="Times New Roman"/>
          <w:szCs w:val="28"/>
        </w:rPr>
        <w:lastRenderedPageBreak/>
        <w:t>Приложение 3</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к административному регламенту</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Кому: ___________________________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_________________________________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Представитель: ___________________</w:t>
      </w:r>
    </w:p>
    <w:p w:rsidR="00965367" w:rsidRPr="0018411D" w:rsidRDefault="00965367" w:rsidP="00965367">
      <w:pPr>
        <w:pStyle w:val="ConsPlusNormal"/>
        <w:ind w:left="3540" w:firstLine="708"/>
        <w:jc w:val="center"/>
        <w:outlineLvl w:val="1"/>
        <w:rPr>
          <w:rFonts w:ascii="Times New Roman" w:hAnsi="Times New Roman" w:cs="Times New Roman"/>
          <w:szCs w:val="28"/>
        </w:rPr>
      </w:pPr>
      <w:r w:rsidRPr="0018411D">
        <w:rPr>
          <w:rFonts w:ascii="Times New Roman" w:hAnsi="Times New Roman" w:cs="Times New Roman"/>
          <w:szCs w:val="28"/>
        </w:rPr>
        <w:t xml:space="preserve">  Контактные данные заявителя </w:t>
      </w:r>
    </w:p>
    <w:p w:rsidR="00965367" w:rsidRPr="0018411D" w:rsidRDefault="00965367" w:rsidP="00965367">
      <w:pPr>
        <w:pStyle w:val="ConsPlusNormal"/>
        <w:ind w:left="2124"/>
        <w:jc w:val="center"/>
        <w:outlineLvl w:val="1"/>
        <w:rPr>
          <w:rFonts w:ascii="Times New Roman" w:hAnsi="Times New Roman" w:cs="Times New Roman"/>
          <w:szCs w:val="28"/>
        </w:rPr>
      </w:pPr>
      <w:r w:rsidRPr="0018411D">
        <w:rPr>
          <w:rFonts w:ascii="Times New Roman" w:hAnsi="Times New Roman" w:cs="Times New Roman"/>
          <w:szCs w:val="28"/>
        </w:rPr>
        <w:t xml:space="preserve">       (представителя):</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Тел.: _____________________________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Эл.почта: 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Адрес:___________________________</w:t>
      </w:r>
    </w:p>
    <w:p w:rsidR="00965367" w:rsidRPr="0018411D" w:rsidRDefault="00965367" w:rsidP="00965367">
      <w:pPr>
        <w:pStyle w:val="ConsPlusNormal"/>
        <w:ind w:left="4248" w:firstLine="708"/>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РЕШЕНИЕ</w:t>
      </w:r>
    </w:p>
    <w:p w:rsidR="00965367" w:rsidRPr="0018411D"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об отказе в предоставлении муниципальной услуги</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 ______________________________ от ______________</w:t>
      </w:r>
    </w:p>
    <w:p w:rsidR="00965367" w:rsidRPr="0018411D" w:rsidRDefault="00965367" w:rsidP="00965367">
      <w:pPr>
        <w:pStyle w:val="ConsPlusNormal"/>
        <w:jc w:val="center"/>
        <w:outlineLvl w:val="1"/>
        <w:rPr>
          <w:rFonts w:ascii="Times New Roman" w:hAnsi="Times New Roman" w:cs="Times New Roman"/>
          <w:i/>
          <w:iCs/>
          <w:szCs w:val="28"/>
        </w:rPr>
      </w:pPr>
      <w:r w:rsidRPr="0018411D">
        <w:rPr>
          <w:rFonts w:ascii="Times New Roman" w:hAnsi="Times New Roman" w:cs="Times New Roman"/>
          <w:i/>
          <w:iCs/>
          <w:szCs w:val="28"/>
        </w:rPr>
        <w:t>(номер и дата решения)</w:t>
      </w:r>
    </w:p>
    <w:p w:rsidR="00965367" w:rsidRPr="0018411D" w:rsidRDefault="00965367" w:rsidP="00965367">
      <w:pPr>
        <w:pStyle w:val="ConsPlusNormal"/>
        <w:jc w:val="both"/>
        <w:outlineLvl w:val="1"/>
        <w:rPr>
          <w:rFonts w:ascii="Times New Roman" w:hAnsi="Times New Roman" w:cs="Times New Roman"/>
          <w:szCs w:val="28"/>
        </w:rPr>
      </w:pPr>
    </w:p>
    <w:p w:rsidR="00965367" w:rsidRPr="0018411D" w:rsidRDefault="00965367" w:rsidP="00965367">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По результатам рассмотрения заявления о предоставлении муниципальной услуги «Оформление согласия (отказа) на обмен жилыми помещениями, предоставленными по договорам социального найма»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965367" w:rsidRPr="0018411D" w:rsidRDefault="00965367" w:rsidP="00965367">
      <w:pPr>
        <w:pStyle w:val="ConsPlusNormal"/>
        <w:jc w:val="both"/>
        <w:outlineLvl w:val="1"/>
        <w:rPr>
          <w:rFonts w:ascii="Times New Roman" w:hAnsi="Times New Roman" w:cs="Times New Roman"/>
          <w:szCs w:val="28"/>
        </w:rPr>
      </w:pPr>
      <w:r w:rsidRPr="0018411D">
        <w:rPr>
          <w:rFonts w:ascii="Times New Roman" w:hAnsi="Times New Roman" w:cs="Times New Roman"/>
          <w:szCs w:val="28"/>
        </w:rPr>
        <w:t>(</w:t>
      </w:r>
      <w:r w:rsidRPr="0018411D">
        <w:rPr>
          <w:rFonts w:ascii="Times New Roman" w:hAnsi="Times New Roman" w:cs="Times New Roman"/>
          <w:i/>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18411D">
        <w:rPr>
          <w:rFonts w:ascii="Times New Roman" w:hAnsi="Times New Roman" w:cs="Times New Roman"/>
          <w:szCs w:val="28"/>
        </w:rPr>
        <w:t>)</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65367" w:rsidRPr="0018411D" w:rsidRDefault="00965367" w:rsidP="00965367">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D51E9C"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 xml:space="preserve">Глава Администрации    </w:t>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t>_________________</w:t>
      </w:r>
    </w:p>
    <w:p w:rsidR="00965367" w:rsidRPr="00D51E9C" w:rsidRDefault="00965367" w:rsidP="00965367">
      <w:pPr>
        <w:ind w:firstLine="709"/>
        <w:jc w:val="both"/>
        <w:rPr>
          <w:rFonts w:ascii="Times New Roman" w:hAnsi="Times New Roman" w:cs="Times New Roman"/>
          <w:sz w:val="16"/>
          <w:szCs w:val="16"/>
        </w:rPr>
      </w:pPr>
    </w:p>
    <w:p w:rsidR="00965367" w:rsidRPr="00D51E9C"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Pr="00D51E9C"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Pr="00D51E9C"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42DAE" w:rsidRDefault="00842DAE" w:rsidP="00965367">
      <w:pPr>
        <w:widowControl w:val="0"/>
        <w:autoSpaceDE w:val="0"/>
        <w:autoSpaceDN w:val="0"/>
        <w:adjustRightInd w:val="0"/>
        <w:spacing w:after="0" w:line="240" w:lineRule="auto"/>
        <w:jc w:val="right"/>
        <w:rPr>
          <w:rFonts w:ascii="Times New Roman" w:hAnsi="Times New Roman" w:cs="Times New Roman"/>
          <w:sz w:val="24"/>
          <w:szCs w:val="24"/>
        </w:rPr>
      </w:pP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lastRenderedPageBreak/>
        <w:t>Приложение 4</w:t>
      </w: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t>к административному регламенту</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_____________________________________________________</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 xml:space="preserve">_____________________________________________________ </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(Ф.И.О. представителя заявителя и реквизиты доверенности)</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_____________________________________________________</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Контактная информация:</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тел. __________________________________________________</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эл. почта _____________________________________________</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5517D">
        <w:rPr>
          <w:rFonts w:ascii="Times New Roman" w:eastAsiaTheme="minorHAnsi" w:hAnsi="Times New Roman" w:cs="Times New Roman"/>
          <w:b/>
          <w:sz w:val="26"/>
          <w:szCs w:val="26"/>
          <w:lang w:eastAsia="en-US"/>
        </w:rPr>
        <w:t xml:space="preserve">РЕШЕНИЕ </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5517D">
        <w:rPr>
          <w:rFonts w:ascii="Times New Roman" w:eastAsiaTheme="minorHAnsi" w:hAnsi="Times New Roman" w:cs="Times New Roman"/>
          <w:b/>
          <w:sz w:val="26"/>
          <w:szCs w:val="26"/>
          <w:lang w:eastAsia="en-US"/>
        </w:rPr>
        <w:t>об отказе в приеме заявления и документов, необходимых</w:t>
      </w:r>
      <w:r w:rsidRPr="0015517D">
        <w:rPr>
          <w:rFonts w:ascii="Times New Roman" w:eastAsiaTheme="minorHAnsi" w:hAnsi="Times New Roman" w:cs="Times New Roman"/>
          <w:b/>
          <w:sz w:val="26"/>
          <w:szCs w:val="26"/>
          <w:lang w:eastAsia="en-US"/>
        </w:rPr>
        <w:br/>
        <w:t>для предоставления муниципальной услуги</w:t>
      </w:r>
    </w:p>
    <w:p w:rsidR="00965367" w:rsidRPr="0015517D" w:rsidRDefault="00965367" w:rsidP="00965367">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965367" w:rsidRPr="0015517D" w:rsidRDefault="00965367" w:rsidP="00965367">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w:t>
      </w:r>
    </w:p>
    <w:p w:rsidR="00965367" w:rsidRPr="0015517D" w:rsidRDefault="00965367" w:rsidP="00965367">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rsidR="00965367" w:rsidRPr="0015517D" w:rsidRDefault="00965367" w:rsidP="00965367">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65367" w:rsidRPr="0015517D" w:rsidRDefault="00965367" w:rsidP="00965367">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rsidR="00965367" w:rsidRPr="0015517D" w:rsidRDefault="00965367" w:rsidP="00965367">
      <w:pPr>
        <w:autoSpaceDE w:val="0"/>
        <w:autoSpaceDN w:val="0"/>
        <w:adjustRightInd w:val="0"/>
        <w:spacing w:before="240"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____________________________________________________________________________</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(указывается перечень документов в случае, если основанием для отказа является</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представление неполного комплекта документов)</w:t>
      </w:r>
    </w:p>
    <w:p w:rsidR="00965367" w:rsidRPr="0015517D" w:rsidRDefault="00965367" w:rsidP="00965367">
      <w:pPr>
        <w:autoSpaceDE w:val="0"/>
        <w:autoSpaceDN w:val="0"/>
        <w:adjustRightInd w:val="0"/>
        <w:spacing w:before="120"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       _______________     ____________________</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4"/>
          <w:szCs w:val="24"/>
          <w:lang w:eastAsia="en-US"/>
        </w:rPr>
      </w:pPr>
      <w:r w:rsidRPr="0015517D">
        <w:rPr>
          <w:rFonts w:ascii="Times New Roman" w:eastAsiaTheme="minorHAnsi" w:hAnsi="Times New Roman" w:cs="Times New Roman"/>
          <w:sz w:val="24"/>
          <w:szCs w:val="24"/>
          <w:lang w:eastAsia="en-US"/>
        </w:rPr>
        <w:t xml:space="preserve">(должностное лицо (специалист МФЦ)                       (подпись)                   (инициалы, фамилия)                    </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 xml:space="preserve">(дата)       </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М.П.</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517D">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rsidR="00965367" w:rsidRPr="0015517D" w:rsidRDefault="00965367" w:rsidP="00965367">
      <w:pPr>
        <w:widowControl w:val="0"/>
        <w:autoSpaceDE w:val="0"/>
        <w:autoSpaceDN w:val="0"/>
        <w:spacing w:after="0" w:line="240" w:lineRule="auto"/>
        <w:rPr>
          <w:rFonts w:ascii="Calibri" w:eastAsia="Times New Roman" w:hAnsi="Calibri" w:cs="Calibri"/>
          <w:szCs w:val="20"/>
        </w:rPr>
      </w:pPr>
      <w:r w:rsidRPr="0015517D">
        <w:rPr>
          <w:rFonts w:ascii="Calibri" w:eastAsia="Times New Roman" w:hAnsi="Calibri" w:cs="Calibri"/>
          <w:szCs w:val="20"/>
        </w:rPr>
        <w:t xml:space="preserve">      ________________</w:t>
      </w:r>
      <w:r w:rsidRPr="0015517D">
        <w:rPr>
          <w:rFonts w:ascii="Calibri" w:eastAsia="Times New Roman" w:hAnsi="Calibri" w:cs="Calibri"/>
          <w:szCs w:val="20"/>
        </w:rPr>
        <w:tab/>
        <w:t xml:space="preserve">         ___________________________________________</w:t>
      </w:r>
      <w:r w:rsidRPr="0015517D">
        <w:rPr>
          <w:rFonts w:ascii="Calibri" w:eastAsia="Times New Roman" w:hAnsi="Calibri" w:cs="Calibri"/>
          <w:szCs w:val="20"/>
        </w:rPr>
        <w:tab/>
        <w:t>__________</w:t>
      </w:r>
    </w:p>
    <w:p w:rsidR="00965367" w:rsidRPr="000668B7" w:rsidRDefault="00965367" w:rsidP="00842DAE">
      <w:pPr>
        <w:ind w:firstLine="708"/>
        <w:rPr>
          <w:rFonts w:ascii="Times New Roman" w:hAnsi="Times New Roman" w:cs="Times New Roman"/>
          <w:sz w:val="24"/>
          <w:szCs w:val="28"/>
        </w:rPr>
      </w:pPr>
      <w:r w:rsidRPr="0015517D">
        <w:rPr>
          <w:rFonts w:ascii="Times New Roman" w:eastAsiaTheme="minorHAnsi" w:hAnsi="Times New Roman" w:cs="Times New Roman"/>
          <w:sz w:val="24"/>
          <w:szCs w:val="24"/>
        </w:rPr>
        <w:t>(подпись)</w:t>
      </w:r>
      <w:r w:rsidRPr="0015517D">
        <w:rPr>
          <w:rFonts w:ascii="Times New Roman" w:eastAsiaTheme="minorHAnsi" w:hAnsi="Times New Roman" w:cs="Times New Roman"/>
          <w:sz w:val="24"/>
          <w:szCs w:val="24"/>
        </w:rPr>
        <w:tab/>
      </w:r>
      <w:r w:rsidRPr="0015517D">
        <w:rPr>
          <w:rFonts w:ascii="Times New Roman" w:eastAsiaTheme="minorHAnsi" w:hAnsi="Times New Roman" w:cs="Times New Roman"/>
          <w:sz w:val="24"/>
          <w:szCs w:val="24"/>
        </w:rPr>
        <w:tab/>
        <w:t>(Ф.И.О. заявителя/представителя заявителя)</w:t>
      </w:r>
      <w:r w:rsidRPr="0015517D">
        <w:rPr>
          <w:rFonts w:ascii="Times New Roman" w:eastAsiaTheme="minorHAnsi" w:hAnsi="Times New Roman" w:cs="Times New Roman"/>
          <w:sz w:val="24"/>
          <w:szCs w:val="24"/>
        </w:rPr>
        <w:tab/>
        <w:t xml:space="preserve">    (дата)</w:t>
      </w:r>
      <w:bookmarkStart w:id="2" w:name="Par45"/>
      <w:bookmarkEnd w:id="2"/>
    </w:p>
    <w:p w:rsidR="00B22886" w:rsidRDefault="00B22886"/>
    <w:sectPr w:rsidR="00B22886" w:rsidSect="00965367">
      <w:headerReference w:type="default" r:id="rId26"/>
      <w:footerReference w:type="first" r:id="rId27"/>
      <w:pgSz w:w="11905" w:h="16838"/>
      <w:pgMar w:top="851" w:right="567" w:bottom="851"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664" w:rsidRDefault="00AC5664" w:rsidP="00B64639">
      <w:pPr>
        <w:spacing w:after="0" w:line="240" w:lineRule="auto"/>
      </w:pPr>
      <w:r>
        <w:separator/>
      </w:r>
    </w:p>
  </w:endnote>
  <w:endnote w:type="continuationSeparator" w:id="0">
    <w:p w:rsidR="00AC5664" w:rsidRDefault="00AC5664" w:rsidP="00B646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6"/>
      <w:jc w:val="center"/>
    </w:pPr>
  </w:p>
  <w:p w:rsidR="00BD1E5D" w:rsidRDefault="00BD1E5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BD1E5D" w:rsidRDefault="00576279">
        <w:pPr>
          <w:pStyle w:val="a6"/>
          <w:jc w:val="center"/>
        </w:pPr>
        <w:fldSimple w:instr="PAGE   \* MERGEFORMAT">
          <w:r w:rsidR="00BD1E5D">
            <w:rPr>
              <w:noProof/>
            </w:rPr>
            <w:t>24</w:t>
          </w:r>
        </w:fldSimple>
      </w:p>
    </w:sdtContent>
  </w:sdt>
  <w:p w:rsidR="00BD1E5D" w:rsidRDefault="00BD1E5D">
    <w:pPr>
      <w:pStyle w:val="a6"/>
    </w:pPr>
  </w:p>
  <w:p w:rsidR="00BD1E5D" w:rsidRDefault="00BD1E5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664" w:rsidRDefault="00AC5664" w:rsidP="00B64639">
      <w:pPr>
        <w:spacing w:after="0" w:line="240" w:lineRule="auto"/>
      </w:pPr>
      <w:r>
        <w:separator/>
      </w:r>
    </w:p>
  </w:footnote>
  <w:footnote w:type="continuationSeparator" w:id="0">
    <w:p w:rsidR="00AC5664" w:rsidRDefault="00AC5664" w:rsidP="00B646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4"/>
      <w:jc w:val="right"/>
    </w:pPr>
  </w:p>
  <w:p w:rsidR="00BD1E5D" w:rsidRDefault="00BD1E5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4"/>
      <w:jc w:val="right"/>
    </w:pPr>
  </w:p>
  <w:p w:rsidR="00BD1E5D" w:rsidRDefault="00BD1E5D">
    <w:pPr>
      <w:pStyle w:val="a4"/>
    </w:pPr>
  </w:p>
  <w:p w:rsidR="00BD1E5D" w:rsidRDefault="00BD1E5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965367"/>
    <w:rsid w:val="00051940"/>
    <w:rsid w:val="00125A4B"/>
    <w:rsid w:val="00186B06"/>
    <w:rsid w:val="00187126"/>
    <w:rsid w:val="0040764C"/>
    <w:rsid w:val="004263DB"/>
    <w:rsid w:val="004563E5"/>
    <w:rsid w:val="00465D3D"/>
    <w:rsid w:val="0049375F"/>
    <w:rsid w:val="00546C2A"/>
    <w:rsid w:val="00576279"/>
    <w:rsid w:val="0076754A"/>
    <w:rsid w:val="007C1746"/>
    <w:rsid w:val="00842DAE"/>
    <w:rsid w:val="00892197"/>
    <w:rsid w:val="008B3186"/>
    <w:rsid w:val="00965367"/>
    <w:rsid w:val="009B375C"/>
    <w:rsid w:val="009C1DA9"/>
    <w:rsid w:val="00AC5664"/>
    <w:rsid w:val="00B22886"/>
    <w:rsid w:val="00B24FA2"/>
    <w:rsid w:val="00B64639"/>
    <w:rsid w:val="00B73022"/>
    <w:rsid w:val="00BD1E5D"/>
    <w:rsid w:val="00C817DB"/>
    <w:rsid w:val="00CE6758"/>
    <w:rsid w:val="00D12DFD"/>
    <w:rsid w:val="00D37F0B"/>
    <w:rsid w:val="00DA0E95"/>
    <w:rsid w:val="00E123E1"/>
    <w:rsid w:val="00E46A0C"/>
    <w:rsid w:val="00E51767"/>
    <w:rsid w:val="00E55883"/>
    <w:rsid w:val="00EB1C8E"/>
    <w:rsid w:val="00EF6FF5"/>
    <w:rsid w:val="00F11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67"/>
    <w:rPr>
      <w:rFonts w:eastAsiaTheme="minorEastAsia"/>
      <w:lang w:eastAsia="ru-RU"/>
    </w:rPr>
  </w:style>
  <w:style w:type="paragraph" w:styleId="4">
    <w:name w:val="heading 4"/>
    <w:basedOn w:val="a"/>
    <w:next w:val="a"/>
    <w:link w:val="40"/>
    <w:uiPriority w:val="9"/>
    <w:semiHidden/>
    <w:unhideWhenUsed/>
    <w:qFormat/>
    <w:rsid w:val="009653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965367"/>
    <w:rPr>
      <w:rFonts w:asciiTheme="majorHAnsi" w:eastAsiaTheme="majorEastAsia" w:hAnsiTheme="majorHAnsi" w:cstheme="majorBidi"/>
      <w:b/>
      <w:bCs/>
      <w:i/>
      <w:iCs/>
      <w:color w:val="4F81BD" w:themeColor="accent1"/>
      <w:lang w:eastAsia="ru-RU"/>
    </w:rPr>
  </w:style>
  <w:style w:type="paragraph" w:customStyle="1" w:styleId="ConsPlusNonformat">
    <w:name w:val="ConsPlusNonformat"/>
    <w:rsid w:val="009653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65367"/>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965367"/>
    <w:rPr>
      <w:color w:val="0000FF" w:themeColor="hyperlink"/>
      <w:u w:val="single"/>
    </w:rPr>
  </w:style>
  <w:style w:type="paragraph" w:customStyle="1" w:styleId="ConsPlusTitle">
    <w:name w:val="ConsPlusTitle"/>
    <w:rsid w:val="0096536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header"/>
    <w:basedOn w:val="a"/>
    <w:link w:val="a5"/>
    <w:uiPriority w:val="99"/>
    <w:unhideWhenUsed/>
    <w:rsid w:val="0096536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65367"/>
    <w:rPr>
      <w:rFonts w:eastAsiaTheme="minorEastAsia"/>
      <w:lang w:eastAsia="ru-RU"/>
    </w:rPr>
  </w:style>
  <w:style w:type="paragraph" w:styleId="a6">
    <w:name w:val="footer"/>
    <w:basedOn w:val="a"/>
    <w:link w:val="a7"/>
    <w:uiPriority w:val="99"/>
    <w:unhideWhenUsed/>
    <w:rsid w:val="009653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5367"/>
    <w:rPr>
      <w:rFonts w:eastAsiaTheme="minorEastAsia"/>
      <w:lang w:eastAsia="ru-RU"/>
    </w:rPr>
  </w:style>
  <w:style w:type="paragraph" w:styleId="a8">
    <w:name w:val="Normal (Web)"/>
    <w:basedOn w:val="a"/>
    <w:uiPriority w:val="99"/>
    <w:unhideWhenUsed/>
    <w:rsid w:val="0096536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link w:val="aa"/>
    <w:uiPriority w:val="34"/>
    <w:qFormat/>
    <w:rsid w:val="00965367"/>
    <w:pPr>
      <w:ind w:left="720"/>
    </w:pPr>
    <w:rPr>
      <w:rFonts w:ascii="Calibri" w:eastAsia="Calibri" w:hAnsi="Calibri" w:cs="Calibri"/>
    </w:rPr>
  </w:style>
  <w:style w:type="table" w:styleId="ab">
    <w:name w:val="Table Grid"/>
    <w:basedOn w:val="a1"/>
    <w:uiPriority w:val="59"/>
    <w:rsid w:val="0096536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link w:val="a9"/>
    <w:uiPriority w:val="34"/>
    <w:locked/>
    <w:rsid w:val="00965367"/>
    <w:rPr>
      <w:rFonts w:ascii="Calibri" w:eastAsia="Calibri" w:hAnsi="Calibri" w:cs="Calibri"/>
      <w:lang w:eastAsia="ru-RU"/>
    </w:rPr>
  </w:style>
  <w:style w:type="paragraph" w:styleId="ac">
    <w:name w:val="Body Text"/>
    <w:basedOn w:val="a"/>
    <w:link w:val="ad"/>
    <w:rsid w:val="00125A4B"/>
    <w:pPr>
      <w:spacing w:after="0" w:line="240" w:lineRule="auto"/>
      <w:jc w:val="both"/>
    </w:pPr>
    <w:rPr>
      <w:rFonts w:ascii="Times New Roman" w:eastAsia="Times New Roman" w:hAnsi="Times New Roman" w:cs="Times New Roman"/>
      <w:sz w:val="28"/>
      <w:szCs w:val="24"/>
    </w:rPr>
  </w:style>
  <w:style w:type="character" w:customStyle="1" w:styleId="ad">
    <w:name w:val="Основной текст Знак"/>
    <w:basedOn w:val="a0"/>
    <w:link w:val="ac"/>
    <w:rsid w:val="00125A4B"/>
    <w:rPr>
      <w:rFonts w:ascii="Times New Roman" w:eastAsia="Times New Roman" w:hAnsi="Times New Roman" w:cs="Times New Roman"/>
      <w:sz w:val="28"/>
      <w:szCs w:val="24"/>
      <w:lang w:eastAsia="ru-RU"/>
    </w:rPr>
  </w:style>
  <w:style w:type="paragraph" w:customStyle="1" w:styleId="1">
    <w:name w:val="Стиль1"/>
    <w:basedOn w:val="a"/>
    <w:link w:val="10"/>
    <w:rsid w:val="00B24FA2"/>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10">
    <w:name w:val="Стиль1 Знак"/>
    <w:basedOn w:val="a0"/>
    <w:link w:val="1"/>
    <w:locked/>
    <w:rsid w:val="00B24FA2"/>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FF97D9010410A4968706604C1286346C1A525CCA8779AD24094B1B188CE2AE2A43F08EA5915D26045A64A2F45E3C2A58DE8B65E4F3D6212q2x7F" TargetMode="External"/><Relationship Id="rId18" Type="http://schemas.openxmlformats.org/officeDocument/2006/relationships/hyperlink" Target="consultantplus://offline/ref=A8B842AFD8FF4CC6E54507EDBAC1AC07F91E2EC502CFE4FB1EF9CABDFA7D6C43E875196F30A95ED3FC279D49B33EEEED939B704996v1g7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A8B842AFD8FF4CC6E54507EDBAC1AC07F91E2EC502CFE4FB1EF9CABDFA7D6C43E875196E3CA05ED3FC279D49B33EEEED939B704996v1g7N" TargetMode="External"/><Relationship Id="rId25"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numbering" Target="numbering.xml"/><Relationship Id="rId16" Type="http://schemas.openxmlformats.org/officeDocument/2006/relationships/hyperlink" Target="consultantplus://offline/ref=A8B842AFD8FF4CC6E54507EDBAC1AC07F91E2EC502CFE4FB1EF9CABDFA7D6C43E875196D35A05582AB689C15F663FDEC9D9B724F8A14C8C5vDgCN"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A8B842AFD8FF4CC6E54507EDBAC1AC07F91E2EC502CFE4FB1EF9CABDFA7D6C43E875196836AB01D6E936C545BA28F0EB8B87724Bv9g5N"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3BAC454083A205475062F8F11F9BCBA5ECF6D66B19336CBE18A93D1ADF59288EF564F76B67A7E20DF235C0C946E9E515B13A4633A2FCD28BrEp8N"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CFF97D9010410A4968706604C1286346C1A525CCA8779AD24094B1B188CE2AE2A43F08EA5915D26044A64A2F45E3C2A58DE8B65E4F3D6212q2x7F"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A7AD6-E4D4-438F-9656-C862F0E8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10670</Words>
  <Characters>60821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2024-12-24T07:54:00Z</cp:lastPrinted>
  <dcterms:created xsi:type="dcterms:W3CDTF">2025-03-21T08:34:00Z</dcterms:created>
  <dcterms:modified xsi:type="dcterms:W3CDTF">2025-03-21T08:41:00Z</dcterms:modified>
</cp:coreProperties>
</file>