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A0" w:rsidRDefault="005415A0" w:rsidP="005415A0">
      <w:pPr>
        <w:tabs>
          <w:tab w:val="left" w:pos="7455"/>
        </w:tabs>
        <w:ind w:left="-567" w:right="-1347" w:firstLine="567"/>
        <w:rPr>
          <w:rFonts w:ascii="Times New Roman" w:hAnsi="Times New Roman"/>
          <w:sz w:val="28"/>
          <w:szCs w:val="28"/>
        </w:rPr>
      </w:pPr>
      <w:r w:rsidRPr="005415A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2747590</wp:posOffset>
            </wp:positionH>
            <wp:positionV relativeFrom="paragraph">
              <wp:posOffset>-394087</wp:posOffset>
            </wp:positionV>
            <wp:extent cx="577298" cy="683813"/>
            <wp:effectExtent l="1905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5A0" w:rsidRDefault="005415A0" w:rsidP="005415A0">
      <w:pPr>
        <w:pStyle w:val="1"/>
        <w:ind w:left="-567" w:firstLine="0"/>
      </w:pPr>
    </w:p>
    <w:p w:rsidR="005415A0" w:rsidRPr="00CC2AD7" w:rsidRDefault="005415A0" w:rsidP="005415A0">
      <w:pPr>
        <w:pStyle w:val="1"/>
        <w:ind w:left="-567"/>
        <w:jc w:val="center"/>
        <w:rPr>
          <w:b/>
        </w:rPr>
      </w:pPr>
      <w:r w:rsidRPr="00CC2AD7">
        <w:rPr>
          <w:b/>
        </w:rPr>
        <w:t>АДМИНИСТРАЦИЯ</w:t>
      </w:r>
    </w:p>
    <w:p w:rsidR="005415A0" w:rsidRPr="00CC2AD7" w:rsidRDefault="005415A0" w:rsidP="005415A0">
      <w:pPr>
        <w:pStyle w:val="1"/>
        <w:ind w:left="-567"/>
        <w:jc w:val="center"/>
        <w:rPr>
          <w:b/>
        </w:rPr>
      </w:pPr>
      <w:r w:rsidRPr="00CC2AD7">
        <w:rPr>
          <w:b/>
        </w:rPr>
        <w:t>СИНЯВИНСКОГО ГОРОДСКОГО ПОСЕЛЕНИЯ</w:t>
      </w:r>
    </w:p>
    <w:p w:rsidR="005415A0" w:rsidRDefault="005415A0" w:rsidP="005415A0">
      <w:pPr>
        <w:pStyle w:val="1"/>
        <w:ind w:left="-567"/>
        <w:jc w:val="center"/>
      </w:pPr>
      <w:r w:rsidRPr="00CC2AD7">
        <w:rPr>
          <w:b/>
        </w:rPr>
        <w:t>КИРОВСКОГО МУНИЦИПАЛЬНОГО РАЙОНА ЛЕНИНГРАДСКОЙ ОБЛАСТИ</w:t>
      </w:r>
    </w:p>
    <w:p w:rsidR="005415A0" w:rsidRDefault="005415A0" w:rsidP="005415A0">
      <w:pPr>
        <w:pStyle w:val="1"/>
        <w:ind w:left="-567"/>
        <w:jc w:val="center"/>
      </w:pPr>
    </w:p>
    <w:p w:rsidR="005415A0" w:rsidRPr="00D2528B" w:rsidRDefault="005415A0" w:rsidP="005415A0">
      <w:pPr>
        <w:pStyle w:val="1"/>
        <w:ind w:left="-567"/>
        <w:rPr>
          <w:b/>
        </w:rPr>
      </w:pPr>
    </w:p>
    <w:p w:rsidR="005415A0" w:rsidRPr="00CC2AD7" w:rsidRDefault="005415A0" w:rsidP="005415A0">
      <w:pPr>
        <w:pStyle w:val="1"/>
        <w:ind w:left="-567"/>
        <w:jc w:val="center"/>
        <w:rPr>
          <w:b/>
          <w:sz w:val="28"/>
          <w:szCs w:val="28"/>
        </w:rPr>
      </w:pPr>
      <w:proofErr w:type="gramStart"/>
      <w:r w:rsidRPr="00CC2AD7">
        <w:rPr>
          <w:b/>
          <w:sz w:val="28"/>
          <w:szCs w:val="28"/>
        </w:rPr>
        <w:t>П</w:t>
      </w:r>
      <w:proofErr w:type="gramEnd"/>
      <w:r w:rsidRPr="00CC2AD7">
        <w:rPr>
          <w:b/>
          <w:sz w:val="28"/>
          <w:szCs w:val="28"/>
        </w:rPr>
        <w:t xml:space="preserve"> О С Т А Н О В Л Е Н И Е</w:t>
      </w:r>
    </w:p>
    <w:p w:rsidR="005415A0" w:rsidRPr="00D2528B" w:rsidRDefault="005415A0" w:rsidP="005415A0">
      <w:pPr>
        <w:pStyle w:val="1"/>
        <w:ind w:left="-567"/>
        <w:jc w:val="center"/>
        <w:rPr>
          <w:b/>
        </w:rPr>
      </w:pPr>
    </w:p>
    <w:p w:rsidR="005415A0" w:rsidRPr="00495FF0" w:rsidRDefault="004B2204" w:rsidP="005415A0">
      <w:pPr>
        <w:pStyle w:val="1"/>
        <w:ind w:left="-567"/>
        <w:jc w:val="center"/>
        <w:rPr>
          <w:b/>
        </w:rPr>
      </w:pPr>
      <w:r>
        <w:rPr>
          <w:b/>
        </w:rPr>
        <w:t>от  «24» июня 2025</w:t>
      </w:r>
      <w:r w:rsidR="005415A0">
        <w:rPr>
          <w:b/>
        </w:rPr>
        <w:t xml:space="preserve"> г.  № </w:t>
      </w:r>
      <w:r>
        <w:rPr>
          <w:b/>
        </w:rPr>
        <w:t>322</w:t>
      </w:r>
    </w:p>
    <w:p w:rsidR="005415A0" w:rsidRPr="00D2528B" w:rsidRDefault="005415A0" w:rsidP="005415A0">
      <w:pPr>
        <w:pStyle w:val="1"/>
        <w:ind w:left="-567"/>
      </w:pPr>
    </w:p>
    <w:p w:rsidR="005415A0" w:rsidRDefault="005415A0" w:rsidP="004B220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C2AD7">
        <w:rPr>
          <w:rFonts w:ascii="Times New Roman" w:hAnsi="Times New Roman"/>
          <w:b/>
          <w:sz w:val="24"/>
          <w:szCs w:val="24"/>
        </w:rPr>
        <w:t>О выделении специальных мест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2AD7">
        <w:rPr>
          <w:rFonts w:ascii="Times New Roman" w:hAnsi="Times New Roman"/>
          <w:b/>
          <w:sz w:val="24"/>
          <w:szCs w:val="24"/>
        </w:rPr>
        <w:t>для размещения  печатных</w:t>
      </w:r>
    </w:p>
    <w:p w:rsidR="005415A0" w:rsidRDefault="005415A0" w:rsidP="004B220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CC2AD7">
        <w:rPr>
          <w:rFonts w:ascii="Times New Roman" w:hAnsi="Times New Roman"/>
          <w:b/>
          <w:sz w:val="24"/>
          <w:szCs w:val="24"/>
        </w:rPr>
        <w:t>агитационных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2AD7">
        <w:rPr>
          <w:rFonts w:ascii="Times New Roman" w:hAnsi="Times New Roman"/>
          <w:b/>
          <w:sz w:val="24"/>
          <w:szCs w:val="24"/>
        </w:rPr>
        <w:t>материалов  в период подготовки</w:t>
      </w:r>
    </w:p>
    <w:p w:rsidR="005415A0" w:rsidRDefault="004B2204" w:rsidP="004B2204">
      <w:pPr>
        <w:tabs>
          <w:tab w:val="left" w:pos="7455"/>
        </w:tabs>
        <w:ind w:left="-567" w:right="-134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5415A0" w:rsidRPr="00CC2AD7">
        <w:rPr>
          <w:rFonts w:ascii="Times New Roman" w:hAnsi="Times New Roman"/>
          <w:b/>
          <w:sz w:val="24"/>
          <w:szCs w:val="24"/>
        </w:rPr>
        <w:t>к</w:t>
      </w:r>
      <w:r w:rsidR="005415A0">
        <w:rPr>
          <w:rFonts w:ascii="Times New Roman" w:hAnsi="Times New Roman"/>
          <w:b/>
          <w:sz w:val="24"/>
          <w:szCs w:val="24"/>
        </w:rPr>
        <w:t xml:space="preserve"> </w:t>
      </w:r>
      <w:r w:rsidR="005415A0" w:rsidRPr="00CC2AD7">
        <w:rPr>
          <w:rFonts w:ascii="Times New Roman" w:hAnsi="Times New Roman"/>
          <w:b/>
          <w:sz w:val="24"/>
          <w:szCs w:val="24"/>
        </w:rPr>
        <w:t xml:space="preserve">выборам </w:t>
      </w:r>
      <w:r>
        <w:rPr>
          <w:rFonts w:ascii="Times New Roman" w:hAnsi="Times New Roman"/>
          <w:b/>
          <w:sz w:val="24"/>
          <w:szCs w:val="24"/>
        </w:rPr>
        <w:t>Губернатора Ленинградской области</w:t>
      </w:r>
    </w:p>
    <w:p w:rsidR="005415A0" w:rsidRPr="00CC2AD7" w:rsidRDefault="005415A0" w:rsidP="005415A0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CC2AD7">
        <w:rPr>
          <w:rFonts w:ascii="Times New Roman" w:hAnsi="Times New Roman"/>
          <w:sz w:val="28"/>
          <w:szCs w:val="28"/>
        </w:rPr>
        <w:t xml:space="preserve"> </w:t>
      </w:r>
    </w:p>
    <w:p w:rsidR="005415A0" w:rsidRPr="00B13A0B" w:rsidRDefault="005415A0" w:rsidP="005415A0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5415A0" w:rsidRPr="00AC5C27" w:rsidRDefault="005415A0" w:rsidP="005415A0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ab/>
      </w:r>
      <w:proofErr w:type="gramStart"/>
      <w:r w:rsidRPr="00B13A0B">
        <w:rPr>
          <w:rFonts w:ascii="Times New Roman" w:hAnsi="Times New Roman"/>
          <w:sz w:val="28"/>
          <w:szCs w:val="28"/>
        </w:rPr>
        <w:t>В соответствии с  п.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7 ст.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 xml:space="preserve">54 Федерального закона от 12 июня 2002 года    </w:t>
      </w:r>
      <w:r w:rsidR="004B2204">
        <w:rPr>
          <w:rFonts w:ascii="Times New Roman" w:hAnsi="Times New Roman"/>
          <w:sz w:val="28"/>
          <w:szCs w:val="28"/>
        </w:rPr>
        <w:t xml:space="preserve">               </w:t>
      </w:r>
      <w:r w:rsidRPr="00B13A0B">
        <w:rPr>
          <w:rFonts w:ascii="Times New Roman" w:hAnsi="Times New Roman"/>
          <w:sz w:val="28"/>
          <w:szCs w:val="28"/>
        </w:rPr>
        <w:t>№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hAnsi="Times New Roman"/>
          <w:sz w:val="28"/>
          <w:szCs w:val="28"/>
        </w:rPr>
        <w:t>п.</w:t>
      </w:r>
      <w:r w:rsidR="004B2204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 xml:space="preserve"> ст.</w:t>
      </w:r>
      <w:r w:rsidR="004B2204">
        <w:rPr>
          <w:rFonts w:ascii="Times New Roman" w:hAnsi="Times New Roman"/>
          <w:sz w:val="28"/>
          <w:szCs w:val="28"/>
        </w:rPr>
        <w:t xml:space="preserve"> 45</w:t>
      </w:r>
      <w:r w:rsidRPr="00B13A0B">
        <w:rPr>
          <w:rFonts w:ascii="Times New Roman" w:hAnsi="Times New Roman"/>
          <w:sz w:val="28"/>
          <w:szCs w:val="28"/>
        </w:rPr>
        <w:t xml:space="preserve"> </w:t>
      </w:r>
      <w:r w:rsidR="00E53DA8">
        <w:rPr>
          <w:rFonts w:ascii="Times New Roman" w:hAnsi="Times New Roman"/>
          <w:sz w:val="28"/>
          <w:szCs w:val="28"/>
        </w:rPr>
        <w:t>О</w:t>
      </w:r>
      <w:r w:rsidR="004B22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бластного 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закона </w:t>
      </w:r>
      <w:r w:rsidR="00E53DA8" w:rsidRPr="00E53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29</w:t>
      </w:r>
      <w:r w:rsidR="00137A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июня </w:t>
      </w:r>
      <w:r w:rsidR="00E53DA8" w:rsidRPr="00E53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2012 </w:t>
      </w:r>
      <w:r w:rsidR="00137A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года </w:t>
      </w:r>
      <w:r w:rsidR="00E53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</w:t>
      </w:r>
      <w:r w:rsidR="00137A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54-ОЗ</w:t>
      </w:r>
      <w:r w:rsidR="00E53DA8" w:rsidRPr="00E53D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«О выборах </w:t>
      </w:r>
      <w:r w:rsidR="004B22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Губернатора Ленинградской области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AC5C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на основании предложения территориальной избирательной комиссии Кировского муниципального района постановляю</w:t>
      </w:r>
      <w:r w:rsidRPr="00AC5C27">
        <w:rPr>
          <w:rFonts w:ascii="Times New Roman" w:hAnsi="Times New Roman"/>
          <w:sz w:val="28"/>
          <w:szCs w:val="28"/>
        </w:rPr>
        <w:t>:</w:t>
      </w:r>
      <w:proofErr w:type="gramEnd"/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 xml:space="preserve">1.Установить, что печатные агитационные материалы в период подготовки к  выборам  </w:t>
      </w:r>
      <w:r w:rsidR="004B22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Губернатора Ленинградской области</w:t>
      </w:r>
      <w:r w:rsidR="004B2204" w:rsidRPr="00B13A0B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размещаются на рекламных (информационных) тумбах и стендах, расположенных по адресам, согласно приложению к настоящему постановлению.</w:t>
      </w:r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>2. Размещение печатных агитационных материалов в местах, за исключением мест, предусмотренных п.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1 настоящего  постановления, производится в порядке, установленном  ст.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54 Федерального закона от 12 июня 2002 года №</w:t>
      </w:r>
      <w:r w:rsidR="004B2204">
        <w:rPr>
          <w:rFonts w:ascii="Times New Roman" w:hAnsi="Times New Roman"/>
          <w:sz w:val="28"/>
          <w:szCs w:val="28"/>
        </w:rPr>
        <w:t xml:space="preserve"> </w:t>
      </w:r>
      <w:r w:rsidRPr="00B13A0B">
        <w:rPr>
          <w:rFonts w:ascii="Times New Roman" w:hAnsi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Федерации».</w:t>
      </w:r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>3. Опубликовать настоящее постановление в газете «Наше Синявино» и разместить на сайте администрации Синявинского городского поседения Кировского муниципального района Ленинградской области.</w:t>
      </w:r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5415A0" w:rsidRPr="00B13A0B" w:rsidRDefault="005415A0" w:rsidP="005415A0">
      <w:pPr>
        <w:pStyle w:val="a3"/>
        <w:ind w:left="-567" w:firstLine="708"/>
        <w:jc w:val="both"/>
        <w:rPr>
          <w:rFonts w:ascii="Times New Roman" w:hAnsi="Times New Roman"/>
          <w:sz w:val="28"/>
          <w:szCs w:val="28"/>
        </w:rPr>
      </w:pPr>
      <w:r w:rsidRPr="00B13A0B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B13A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3A0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415A0" w:rsidRDefault="005415A0" w:rsidP="005415A0">
      <w:pPr>
        <w:pStyle w:val="1"/>
        <w:ind w:left="-567"/>
        <w:rPr>
          <w:bCs/>
          <w:sz w:val="28"/>
          <w:szCs w:val="28"/>
        </w:rPr>
      </w:pPr>
    </w:p>
    <w:p w:rsidR="005415A0" w:rsidRPr="00F200F2" w:rsidRDefault="005415A0" w:rsidP="005415A0">
      <w:pPr>
        <w:pStyle w:val="1"/>
        <w:ind w:left="-567"/>
        <w:rPr>
          <w:bCs/>
          <w:sz w:val="28"/>
          <w:szCs w:val="28"/>
        </w:rPr>
      </w:pPr>
    </w:p>
    <w:p w:rsidR="005415A0" w:rsidRPr="005415A0" w:rsidRDefault="005415A0" w:rsidP="005415A0">
      <w:pPr>
        <w:pStyle w:val="1"/>
        <w:ind w:left="-567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  <w:r w:rsidRPr="00F200F2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                               Е.В. Хоменок</w:t>
      </w:r>
    </w:p>
    <w:p w:rsidR="005415A0" w:rsidRDefault="005415A0" w:rsidP="005415A0">
      <w:pPr>
        <w:pStyle w:val="1"/>
        <w:ind w:left="-567" w:firstLine="0"/>
        <w:rPr>
          <w:bCs/>
        </w:rPr>
      </w:pPr>
    </w:p>
    <w:p w:rsidR="005415A0" w:rsidRDefault="005415A0" w:rsidP="005415A0">
      <w:pPr>
        <w:pStyle w:val="1"/>
        <w:ind w:left="-567" w:firstLine="0"/>
        <w:rPr>
          <w:bCs/>
        </w:rPr>
      </w:pPr>
    </w:p>
    <w:p w:rsidR="004B2204" w:rsidRDefault="004B2204" w:rsidP="005415A0">
      <w:pPr>
        <w:pStyle w:val="1"/>
        <w:ind w:left="-567" w:firstLine="0"/>
        <w:rPr>
          <w:bCs/>
        </w:rPr>
      </w:pPr>
    </w:p>
    <w:p w:rsidR="004B2204" w:rsidRDefault="004B2204" w:rsidP="005415A0">
      <w:pPr>
        <w:pStyle w:val="1"/>
        <w:ind w:left="-567" w:firstLine="0"/>
        <w:rPr>
          <w:bCs/>
        </w:rPr>
      </w:pPr>
    </w:p>
    <w:p w:rsidR="005415A0" w:rsidRDefault="005415A0" w:rsidP="005415A0">
      <w:pPr>
        <w:pStyle w:val="a3"/>
        <w:ind w:left="-567"/>
        <w:jc w:val="both"/>
      </w:pPr>
      <w:r w:rsidRPr="00FE622C">
        <w:rPr>
          <w:rFonts w:ascii="Times New Roman" w:hAnsi="Times New Roman"/>
        </w:rPr>
        <w:t>Разослано: дело, ТИК Кировского муниципального района, ОМВД по Кировскому району ЛО, Кировская городская прокуратура</w:t>
      </w:r>
      <w:r>
        <w:rPr>
          <w:rFonts w:ascii="Times New Roman" w:hAnsi="Times New Roman"/>
        </w:rPr>
        <w:t xml:space="preserve"> ЛО, газета «Наше Синявино», сайт </w:t>
      </w:r>
      <w:r w:rsidRPr="004D40D6">
        <w:rPr>
          <w:rFonts w:ascii="Times New Roman" w:hAnsi="Times New Roman"/>
        </w:rPr>
        <w:t>https://www.lo-sinyavino.ru/.</w:t>
      </w:r>
      <w:r>
        <w:br w:type="page"/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lastRenderedPageBreak/>
        <w:t>ПРИЛОЖЕНИЕ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>к постановлению администрации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Синявинского</w:t>
      </w:r>
      <w:proofErr w:type="spellEnd"/>
      <w:r w:rsidR="00F22B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городского</w:t>
      </w:r>
      <w:r w:rsidR="00F22B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поселения Кировского муниципального района Ленинградской области</w:t>
      </w:r>
    </w:p>
    <w:p w:rsidR="005415A0" w:rsidRPr="009334D1" w:rsidRDefault="005415A0" w:rsidP="00F22BB8">
      <w:pPr>
        <w:pStyle w:val="a3"/>
        <w:ind w:left="5670"/>
        <w:jc w:val="both"/>
        <w:rPr>
          <w:rFonts w:ascii="Times New Roman" w:hAnsi="Times New Roman"/>
        </w:rPr>
      </w:pPr>
      <w:r w:rsidRPr="009334D1">
        <w:rPr>
          <w:rFonts w:ascii="Times New Roman" w:hAnsi="Times New Roman"/>
        </w:rPr>
        <w:t xml:space="preserve">от  </w:t>
      </w:r>
      <w:r w:rsidR="004B2204">
        <w:rPr>
          <w:rFonts w:ascii="Times New Roman" w:hAnsi="Times New Roman"/>
        </w:rPr>
        <w:t>«24</w:t>
      </w:r>
      <w:r>
        <w:rPr>
          <w:rFonts w:ascii="Times New Roman" w:hAnsi="Times New Roman"/>
        </w:rPr>
        <w:t xml:space="preserve">» </w:t>
      </w:r>
      <w:r w:rsidR="004B2204">
        <w:rPr>
          <w:rFonts w:ascii="Times New Roman" w:hAnsi="Times New Roman"/>
        </w:rPr>
        <w:t>июня</w:t>
      </w:r>
      <w:r>
        <w:rPr>
          <w:rFonts w:ascii="Times New Roman" w:hAnsi="Times New Roman"/>
        </w:rPr>
        <w:t xml:space="preserve"> 202</w:t>
      </w:r>
      <w:r w:rsidR="004B2204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 № </w:t>
      </w:r>
      <w:r w:rsidR="004B2204">
        <w:rPr>
          <w:rFonts w:ascii="Times New Roman" w:hAnsi="Times New Roman"/>
        </w:rPr>
        <w:t>322</w:t>
      </w:r>
    </w:p>
    <w:p w:rsidR="005415A0" w:rsidRDefault="005415A0" w:rsidP="004B2204">
      <w:pPr>
        <w:pStyle w:val="a3"/>
        <w:jc w:val="both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Default="005415A0" w:rsidP="005415A0">
      <w:pPr>
        <w:pStyle w:val="a3"/>
        <w:jc w:val="center"/>
        <w:rPr>
          <w:rFonts w:ascii="Times New Roman" w:hAnsi="Times New Roman"/>
        </w:rPr>
      </w:pPr>
    </w:p>
    <w:p w:rsidR="005415A0" w:rsidRPr="009334D1" w:rsidRDefault="005415A0" w:rsidP="005415A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334D1">
        <w:rPr>
          <w:rFonts w:ascii="Times New Roman" w:hAnsi="Times New Roman"/>
          <w:sz w:val="28"/>
          <w:szCs w:val="28"/>
        </w:rPr>
        <w:t xml:space="preserve">Перечень специальных мест для размещения печатных агитационных материалов </w:t>
      </w:r>
    </w:p>
    <w:p w:rsidR="005415A0" w:rsidRPr="009334D1" w:rsidRDefault="005415A0" w:rsidP="005415A0">
      <w:pPr>
        <w:pStyle w:val="a3"/>
        <w:rPr>
          <w:szCs w:val="28"/>
        </w:rPr>
      </w:pPr>
    </w:p>
    <w:tbl>
      <w:tblPr>
        <w:tblW w:w="942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7796"/>
      </w:tblGrid>
      <w:tr w:rsidR="005415A0" w:rsidRPr="000E2C37" w:rsidTr="005236BF">
        <w:trPr>
          <w:jc w:val="center"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</w:rPr>
            </w:pPr>
            <w:r w:rsidRPr="00AA7CBD">
              <w:rPr>
                <w:rFonts w:ascii="Times New Roman" w:hAnsi="Times New Roman"/>
              </w:rPr>
              <w:t>№ избирательного участка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</w:rPr>
            </w:pPr>
            <w:r w:rsidRPr="00AA7CBD">
              <w:rPr>
                <w:rFonts w:ascii="Times New Roman" w:hAnsi="Times New Roman"/>
              </w:rPr>
              <w:t>Адреса расположения рекламных (информационных) тумб и стендов для размещения печатных агитационных материалов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</w:rPr>
            </w:pPr>
          </w:p>
        </w:tc>
      </w:tr>
      <w:tr w:rsidR="005415A0" w:rsidRPr="00AD68B8" w:rsidTr="005236BF">
        <w:trPr>
          <w:trHeight w:val="1082"/>
          <w:jc w:val="center"/>
        </w:trPr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575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415A0" w:rsidRPr="00AD68B8" w:rsidTr="005236BF">
        <w:trPr>
          <w:trHeight w:val="1693"/>
          <w:jc w:val="center"/>
        </w:trPr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Синявино, ул. </w:t>
            </w:r>
            <w:proofErr w:type="gramStart"/>
            <w:r w:rsidRPr="00AA7CBD">
              <w:rPr>
                <w:rFonts w:ascii="Times New Roman" w:hAnsi="Times New Roman"/>
                <w:sz w:val="26"/>
                <w:szCs w:val="26"/>
              </w:rPr>
              <w:t>Лесная</w:t>
            </w:r>
            <w:proofErr w:type="gramEnd"/>
            <w:r w:rsidRPr="00AA7CBD">
              <w:rPr>
                <w:rFonts w:ascii="Times New Roman" w:hAnsi="Times New Roman"/>
                <w:sz w:val="26"/>
                <w:szCs w:val="26"/>
              </w:rPr>
              <w:t>, информационный стенд у д.18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, ул.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Кравченко, информационный стенд от д. 12 к остановке общественного транспорта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Синявино, ул.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Песочная</w:t>
            </w:r>
            <w:proofErr w:type="gram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информационный стенд </w:t>
            </w:r>
            <w:r>
              <w:rPr>
                <w:rFonts w:ascii="Times New Roman" w:hAnsi="Times New Roman"/>
                <w:sz w:val="26"/>
                <w:szCs w:val="26"/>
              </w:rPr>
              <w:t>между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11а и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</w:tr>
      <w:tr w:rsidR="005415A0" w:rsidRPr="00AD68B8" w:rsidTr="005236BF">
        <w:trPr>
          <w:trHeight w:val="1406"/>
          <w:jc w:val="center"/>
        </w:trPr>
        <w:tc>
          <w:tcPr>
            <w:tcW w:w="16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415A0" w:rsidRPr="00AA7CBD" w:rsidRDefault="005415A0" w:rsidP="005236BF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>577</w:t>
            </w:r>
          </w:p>
        </w:tc>
        <w:tc>
          <w:tcPr>
            <w:tcW w:w="7796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мкр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>. Синявино-2, ул. Победы, информационный стенд у д.</w:t>
            </w:r>
            <w:r w:rsidR="00F22B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A7CBD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5415A0" w:rsidRPr="00AA7CBD" w:rsidRDefault="005415A0" w:rsidP="005236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AA7CBD">
              <w:rPr>
                <w:rFonts w:ascii="Times New Roman" w:hAnsi="Times New Roman"/>
                <w:sz w:val="26"/>
                <w:szCs w:val="26"/>
              </w:rPr>
              <w:t xml:space="preserve">пос.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Синявино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A7CBD">
              <w:rPr>
                <w:rFonts w:ascii="Times New Roman" w:hAnsi="Times New Roman"/>
                <w:sz w:val="26"/>
                <w:szCs w:val="26"/>
              </w:rPr>
              <w:t>мкр</w:t>
            </w:r>
            <w:proofErr w:type="spellEnd"/>
            <w:r w:rsidRPr="00AA7CBD">
              <w:rPr>
                <w:rFonts w:ascii="Times New Roman" w:hAnsi="Times New Roman"/>
                <w:sz w:val="26"/>
                <w:szCs w:val="26"/>
              </w:rPr>
              <w:t xml:space="preserve">. Синявино-2,  информационный стенд у </w:t>
            </w:r>
            <w:r>
              <w:rPr>
                <w:rFonts w:ascii="Times New Roman" w:hAnsi="Times New Roman"/>
                <w:sz w:val="26"/>
                <w:szCs w:val="26"/>
              </w:rPr>
              <w:t>остановки общественного транспорта</w:t>
            </w:r>
          </w:p>
        </w:tc>
      </w:tr>
    </w:tbl>
    <w:p w:rsidR="00FA0ED2" w:rsidRDefault="00FA0ED2"/>
    <w:sectPr w:rsidR="00FA0ED2" w:rsidSect="008C1880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15A0"/>
    <w:rsid w:val="00137AA6"/>
    <w:rsid w:val="003A6CB2"/>
    <w:rsid w:val="003B202B"/>
    <w:rsid w:val="004B2204"/>
    <w:rsid w:val="005415A0"/>
    <w:rsid w:val="006873F5"/>
    <w:rsid w:val="0078702A"/>
    <w:rsid w:val="007926E3"/>
    <w:rsid w:val="008C1880"/>
    <w:rsid w:val="008F11AE"/>
    <w:rsid w:val="009E48AF"/>
    <w:rsid w:val="00B873C2"/>
    <w:rsid w:val="00E53DA8"/>
    <w:rsid w:val="00F22BB8"/>
    <w:rsid w:val="00F95E76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A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rsid w:val="005415A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locked/>
    <w:rsid w:val="00541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415A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2025-06-24T06:30:00Z</cp:lastPrinted>
  <dcterms:created xsi:type="dcterms:W3CDTF">2025-06-24T06:08:00Z</dcterms:created>
  <dcterms:modified xsi:type="dcterms:W3CDTF">2025-06-24T06:32:00Z</dcterms:modified>
</cp:coreProperties>
</file>