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E98" w:rsidRPr="005D57AD" w:rsidRDefault="003F4E98" w:rsidP="003F4E98">
      <w:pPr>
        <w:ind w:firstLine="709"/>
        <w:jc w:val="right"/>
        <w:rPr>
          <w:highlight w:val="yellow"/>
        </w:rPr>
      </w:pPr>
      <w:r w:rsidRPr="005D57AD">
        <w:rPr>
          <w:b/>
          <w:i/>
          <w:noProof/>
        </w:rPr>
        <w:drawing>
          <wp:anchor distT="0" distB="0" distL="114300" distR="114300" simplePos="0" relativeHeight="251659264" behindDoc="0" locked="0" layoutInCell="1" allowOverlap="1">
            <wp:simplePos x="0" y="0"/>
            <wp:positionH relativeFrom="column">
              <wp:posOffset>3294960</wp:posOffset>
            </wp:positionH>
            <wp:positionV relativeFrom="paragraph">
              <wp:posOffset>-136890</wp:posOffset>
            </wp:positionV>
            <wp:extent cx="592950" cy="684000"/>
            <wp:effectExtent l="19050" t="0" r="0" b="0"/>
            <wp:wrapNone/>
            <wp:docPr id="1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950" cy="684000"/>
                    </a:xfrm>
                    <a:prstGeom prst="rect">
                      <a:avLst/>
                    </a:prstGeom>
                    <a:noFill/>
                    <a:ln w="9525">
                      <a:noFill/>
                      <a:miter lim="800000"/>
                      <a:headEnd/>
                      <a:tailEnd/>
                    </a:ln>
                  </pic:spPr>
                </pic:pic>
              </a:graphicData>
            </a:graphic>
          </wp:anchor>
        </w:drawing>
      </w:r>
      <w:r w:rsidR="00B033C6">
        <w:rPr>
          <w:highlight w:val="yellow"/>
        </w:rPr>
        <w:t>Проект</w:t>
      </w:r>
    </w:p>
    <w:p w:rsidR="003F4E98" w:rsidRPr="005D57AD" w:rsidRDefault="003F4E98" w:rsidP="003F4E98">
      <w:pPr>
        <w:ind w:firstLine="709"/>
        <w:jc w:val="right"/>
        <w:rPr>
          <w:highlight w:val="yellow"/>
        </w:rPr>
      </w:pPr>
    </w:p>
    <w:p w:rsidR="003F4E98" w:rsidRPr="005D57AD" w:rsidRDefault="003F4E98" w:rsidP="003F4E98">
      <w:pPr>
        <w:ind w:firstLine="709"/>
        <w:jc w:val="right"/>
        <w:rPr>
          <w:b/>
          <w:i/>
        </w:rPr>
      </w:pPr>
    </w:p>
    <w:p w:rsidR="003F4E98" w:rsidRPr="005D57AD" w:rsidRDefault="003F4E98" w:rsidP="003F4E98">
      <w:pPr>
        <w:ind w:firstLine="709"/>
        <w:jc w:val="center"/>
      </w:pPr>
    </w:p>
    <w:p w:rsidR="003F4E98" w:rsidRPr="005D57AD" w:rsidRDefault="003F4E98" w:rsidP="003F4E98">
      <w:pPr>
        <w:ind w:firstLine="709"/>
        <w:jc w:val="center"/>
      </w:pPr>
      <w:r w:rsidRPr="005D57AD">
        <w:t>АДМИНИСТРАЦИЯ</w:t>
      </w:r>
    </w:p>
    <w:p w:rsidR="003F4E98" w:rsidRPr="005D57AD" w:rsidRDefault="003F4E98" w:rsidP="003F4E98">
      <w:pPr>
        <w:ind w:firstLine="709"/>
        <w:jc w:val="center"/>
      </w:pPr>
      <w:r w:rsidRPr="005D57AD">
        <w:t xml:space="preserve"> СИНЯВИНСКОГО ГОРОДСКОГО ПОСЕЛЕНИЯ</w:t>
      </w:r>
    </w:p>
    <w:p w:rsidR="003F4E98" w:rsidRPr="005D57AD" w:rsidRDefault="003F4E98" w:rsidP="003F4E98">
      <w:pPr>
        <w:ind w:firstLine="709"/>
        <w:jc w:val="center"/>
      </w:pPr>
      <w:r w:rsidRPr="005D57AD">
        <w:t xml:space="preserve">  КИРОВСКОГО МУНИЦИПАЛЬНОГО РАЙОНА ЛЕНИНГРАДСКОЙ ОБЛАСТИ</w:t>
      </w:r>
    </w:p>
    <w:p w:rsidR="003F4E98" w:rsidRPr="005D57AD" w:rsidRDefault="003F4E98" w:rsidP="003F4E98">
      <w:pPr>
        <w:ind w:firstLine="709"/>
        <w:rPr>
          <w:b/>
        </w:rPr>
      </w:pPr>
    </w:p>
    <w:p w:rsidR="003F4E98" w:rsidRPr="005D57AD" w:rsidRDefault="003F4E98" w:rsidP="003F4E98">
      <w:pPr>
        <w:ind w:firstLine="709"/>
        <w:jc w:val="center"/>
        <w:rPr>
          <w:b/>
        </w:rPr>
      </w:pPr>
      <w:r w:rsidRPr="005D57AD">
        <w:rPr>
          <w:b/>
        </w:rPr>
        <w:t>П О С Т А Н О В Л Е Н И Е</w:t>
      </w:r>
    </w:p>
    <w:p w:rsidR="003F4E98" w:rsidRPr="005D57AD" w:rsidRDefault="003F4E98" w:rsidP="003F4E98">
      <w:pPr>
        <w:ind w:firstLine="709"/>
        <w:jc w:val="center"/>
        <w:rPr>
          <w:b/>
        </w:rPr>
      </w:pPr>
    </w:p>
    <w:p w:rsidR="00B033C6" w:rsidRPr="00CD2E95" w:rsidRDefault="00B033C6" w:rsidP="00B033C6">
      <w:pPr>
        <w:pStyle w:val="4"/>
        <w:spacing w:before="0"/>
        <w:ind w:right="-1"/>
        <w:jc w:val="center"/>
        <w:rPr>
          <w:b w:val="0"/>
          <w:i w:val="0"/>
          <w:color w:val="000000"/>
        </w:rPr>
      </w:pPr>
      <w:r>
        <w:rPr>
          <w:b w:val="0"/>
          <w:color w:val="000000"/>
        </w:rPr>
        <w:t>от  «__</w:t>
      </w:r>
      <w:r w:rsidRPr="00CD2E95">
        <w:rPr>
          <w:b w:val="0"/>
          <w:color w:val="000000"/>
        </w:rPr>
        <w:t xml:space="preserve">» </w:t>
      </w:r>
      <w:r>
        <w:rPr>
          <w:b w:val="0"/>
          <w:color w:val="000000"/>
        </w:rPr>
        <w:t>______</w:t>
      </w:r>
      <w:r w:rsidRPr="00CD2E95">
        <w:rPr>
          <w:b w:val="0"/>
          <w:color w:val="000000"/>
        </w:rPr>
        <w:t xml:space="preserve"> 2025 года  № </w:t>
      </w:r>
      <w:r>
        <w:rPr>
          <w:b w:val="0"/>
          <w:color w:val="000000"/>
        </w:rPr>
        <w:t>___</w:t>
      </w:r>
    </w:p>
    <w:p w:rsidR="003F4E98" w:rsidRPr="005D57AD" w:rsidRDefault="003F4E98" w:rsidP="003F4E98">
      <w:pPr>
        <w:widowControl w:val="0"/>
        <w:tabs>
          <w:tab w:val="left" w:pos="142"/>
          <w:tab w:val="left" w:pos="284"/>
        </w:tabs>
        <w:autoSpaceDE w:val="0"/>
        <w:autoSpaceDN w:val="0"/>
        <w:adjustRightInd w:val="0"/>
        <w:ind w:firstLine="709"/>
        <w:jc w:val="center"/>
        <w:outlineLvl w:val="0"/>
        <w:rPr>
          <w:b/>
          <w:bCs/>
        </w:rPr>
      </w:pPr>
    </w:p>
    <w:p w:rsidR="003F4E98" w:rsidRPr="005D57AD" w:rsidRDefault="003F4E98" w:rsidP="003F4E98">
      <w:pPr>
        <w:pStyle w:val="ConsPlusTitle"/>
        <w:tabs>
          <w:tab w:val="left" w:pos="1134"/>
        </w:tabs>
        <w:ind w:firstLine="709"/>
        <w:jc w:val="center"/>
        <w:rPr>
          <w:rFonts w:ascii="Times New Roman" w:hAnsi="Times New Roman" w:cs="Times New Roman"/>
          <w:sz w:val="24"/>
          <w:szCs w:val="24"/>
        </w:rPr>
      </w:pPr>
      <w:r w:rsidRPr="005D57AD">
        <w:rPr>
          <w:rFonts w:ascii="Times New Roman" w:hAnsi="Times New Roman" w:cs="Times New Roman"/>
          <w:sz w:val="24"/>
          <w:szCs w:val="24"/>
        </w:rPr>
        <w:t xml:space="preserve">Об утверждении административного регламента по предоставлению </w:t>
      </w:r>
    </w:p>
    <w:p w:rsidR="003F4E98" w:rsidRPr="005D57AD" w:rsidRDefault="003F4E98" w:rsidP="003F4E98">
      <w:pPr>
        <w:widowControl w:val="0"/>
        <w:autoSpaceDE w:val="0"/>
        <w:ind w:firstLine="709"/>
        <w:contextualSpacing/>
        <w:jc w:val="center"/>
        <w:rPr>
          <w:b/>
          <w:bCs/>
        </w:rPr>
      </w:pPr>
      <w:r w:rsidRPr="005D57AD">
        <w:rPr>
          <w:b/>
          <w:bCs/>
        </w:rPr>
        <w:t>муниципальной услуги  «</w:t>
      </w:r>
      <w:r w:rsidRPr="005D57AD">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w:t>
      </w:r>
      <w:r w:rsidRPr="005D57AD">
        <w:t xml:space="preserve"> </w:t>
      </w:r>
      <w:r w:rsidRPr="005D57AD">
        <w:rPr>
          <w:b/>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5D57AD">
        <w:rPr>
          <w:b/>
          <w:bCs/>
        </w:rPr>
        <w:t>»</w:t>
      </w:r>
    </w:p>
    <w:p w:rsidR="003F4E98" w:rsidRPr="005D57AD" w:rsidRDefault="003F4E98" w:rsidP="003F4E98">
      <w:pPr>
        <w:widowControl w:val="0"/>
        <w:tabs>
          <w:tab w:val="left" w:pos="142"/>
          <w:tab w:val="left" w:pos="284"/>
        </w:tabs>
        <w:autoSpaceDE w:val="0"/>
        <w:autoSpaceDN w:val="0"/>
        <w:adjustRightInd w:val="0"/>
        <w:ind w:firstLine="709"/>
        <w:jc w:val="center"/>
        <w:outlineLvl w:val="0"/>
        <w:rPr>
          <w:b/>
        </w:rPr>
      </w:pPr>
    </w:p>
    <w:p w:rsidR="003F4E98" w:rsidRPr="005D57AD" w:rsidRDefault="003F4E98" w:rsidP="005D57AD">
      <w:pPr>
        <w:pStyle w:val="af"/>
        <w:ind w:firstLine="709"/>
        <w:rPr>
          <w:sz w:val="24"/>
        </w:rPr>
      </w:pPr>
      <w:r w:rsidRPr="005D57AD">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3F4E98" w:rsidRPr="005D57AD" w:rsidRDefault="003F4E98" w:rsidP="005D57AD">
      <w:pPr>
        <w:widowControl w:val="0"/>
        <w:autoSpaceDE w:val="0"/>
        <w:ind w:firstLine="709"/>
        <w:contextualSpacing/>
        <w:jc w:val="both"/>
        <w:rPr>
          <w:bCs/>
        </w:rPr>
      </w:pPr>
      <w:r w:rsidRPr="005D57AD">
        <w:rPr>
          <w:bCs/>
        </w:rPr>
        <w:t>1. Утвердить административный регламент по предоставлению муниципальной услуги</w:t>
      </w:r>
      <w:r w:rsidRPr="005D57AD">
        <w:t xml:space="preserve"> </w:t>
      </w:r>
      <w:r w:rsidR="005D57AD" w:rsidRPr="005D57AD">
        <w:rPr>
          <w:bCs/>
        </w:rPr>
        <w:t xml:space="preserve"> «</w:t>
      </w:r>
      <w:r w:rsidR="005D57AD"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005D57AD" w:rsidRPr="005D57AD">
        <w:rPr>
          <w:bCs/>
        </w:rPr>
        <w:t xml:space="preserve">» </w:t>
      </w:r>
      <w:r w:rsidRPr="005D57AD">
        <w:rPr>
          <w:color w:val="1D1B11"/>
        </w:rPr>
        <w:t>согласно приложению.</w:t>
      </w:r>
    </w:p>
    <w:p w:rsidR="003F4E98" w:rsidRPr="005D57AD" w:rsidRDefault="003F4E98" w:rsidP="005D57AD">
      <w:pPr>
        <w:ind w:firstLine="709"/>
        <w:jc w:val="both"/>
        <w:rPr>
          <w:color w:val="1D1B11"/>
        </w:rPr>
      </w:pPr>
      <w:r w:rsidRPr="005D57AD">
        <w:rPr>
          <w:color w:val="1D1B11"/>
        </w:rPr>
        <w:t>2. Признать утратившим</w:t>
      </w:r>
      <w:r w:rsidR="00495D1F">
        <w:rPr>
          <w:color w:val="1D1B11"/>
        </w:rPr>
        <w:t xml:space="preserve"> силу постановление</w:t>
      </w:r>
      <w:r w:rsidRPr="005D57AD">
        <w:rPr>
          <w:color w:val="1D1B11"/>
        </w:rPr>
        <w:t xml:space="preserve"> администрации Синявинского городского поселения Кировского муниципального района Ленинградской области:</w:t>
      </w:r>
    </w:p>
    <w:p w:rsidR="003F4E98" w:rsidRPr="005D57AD" w:rsidRDefault="003F4E98" w:rsidP="005D57AD">
      <w:pPr>
        <w:ind w:firstLine="709"/>
        <w:jc w:val="both"/>
        <w:rPr>
          <w:color w:val="1D1B11"/>
        </w:rPr>
      </w:pPr>
      <w:r w:rsidRPr="005D57AD">
        <w:rPr>
          <w:color w:val="1D1B11"/>
        </w:rPr>
        <w:t xml:space="preserve">- от </w:t>
      </w:r>
      <w:r w:rsidR="00495D1F">
        <w:rPr>
          <w:color w:val="1D1B11"/>
        </w:rPr>
        <w:t>12.05.2025</w:t>
      </w:r>
      <w:r w:rsidRPr="005D57AD">
        <w:rPr>
          <w:color w:val="1D1B11"/>
        </w:rPr>
        <w:t xml:space="preserve"> № </w:t>
      </w:r>
      <w:r w:rsidR="00495D1F">
        <w:rPr>
          <w:color w:val="1D1B11"/>
        </w:rPr>
        <w:t>267</w:t>
      </w:r>
      <w:r w:rsidRPr="005D57AD">
        <w:rPr>
          <w:color w:val="1D1B11"/>
        </w:rPr>
        <w:t xml:space="preserve"> </w:t>
      </w:r>
      <w:r w:rsidRPr="005D57AD">
        <w:rPr>
          <w:bCs/>
        </w:rPr>
        <w:t xml:space="preserve">«Об утверждении административного регламента по предоставлению муниципальной услуги </w:t>
      </w:r>
      <w:r w:rsidR="005D57AD" w:rsidRPr="005D57AD">
        <w:rPr>
          <w:bCs/>
        </w:rPr>
        <w:t>«</w:t>
      </w:r>
      <w:r w:rsidR="005D57AD"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005D57AD" w:rsidRPr="005D57AD">
        <w:rPr>
          <w:bCs/>
        </w:rPr>
        <w:t>».</w:t>
      </w:r>
    </w:p>
    <w:p w:rsidR="003F4E98" w:rsidRPr="005D57AD" w:rsidRDefault="003F4E98" w:rsidP="003F4E98">
      <w:pPr>
        <w:autoSpaceDE w:val="0"/>
        <w:autoSpaceDN w:val="0"/>
        <w:adjustRightInd w:val="0"/>
        <w:ind w:firstLine="709"/>
        <w:jc w:val="both"/>
        <w:outlineLvl w:val="1"/>
      </w:pPr>
      <w:r w:rsidRPr="005D57AD">
        <w:t xml:space="preserve">3. Настоящее  постановление подлежит опубликованию на сайте Синявинского городского поселения в сети Интернет </w:t>
      </w:r>
      <w:hyperlink r:id="rId9" w:history="1">
        <w:r w:rsidRPr="005D57AD">
          <w:rPr>
            <w:rStyle w:val="afd"/>
          </w:rPr>
          <w:t>www.lo-sinyavino.ru</w:t>
        </w:r>
      </w:hyperlink>
      <w:r w:rsidRPr="005D57AD">
        <w:t>.</w:t>
      </w:r>
    </w:p>
    <w:p w:rsidR="003F4E98" w:rsidRPr="005D57AD" w:rsidRDefault="003F4E98" w:rsidP="003F4E98">
      <w:pPr>
        <w:autoSpaceDE w:val="0"/>
        <w:autoSpaceDN w:val="0"/>
        <w:adjustRightInd w:val="0"/>
        <w:ind w:firstLine="709"/>
        <w:jc w:val="both"/>
        <w:outlineLvl w:val="1"/>
      </w:pPr>
      <w:r w:rsidRPr="005D57AD">
        <w:t xml:space="preserve">4. </w:t>
      </w:r>
      <w:r w:rsidRPr="005D57AD">
        <w:rPr>
          <w:bCs/>
        </w:rPr>
        <w:t xml:space="preserve">Настоящие постановление вступает в силу </w:t>
      </w:r>
      <w:r w:rsidRPr="005D57AD">
        <w:t>со дня его официального опубликования.</w:t>
      </w:r>
    </w:p>
    <w:p w:rsidR="003F4E98" w:rsidRPr="005D57AD" w:rsidRDefault="003F4E98" w:rsidP="003F4E98">
      <w:pPr>
        <w:autoSpaceDE w:val="0"/>
        <w:autoSpaceDN w:val="0"/>
        <w:adjustRightInd w:val="0"/>
        <w:ind w:firstLine="709"/>
        <w:jc w:val="both"/>
        <w:outlineLvl w:val="1"/>
      </w:pPr>
      <w:r w:rsidRPr="005D57AD">
        <w:t>5. Контроль за исполнением настоящего постановления оставляю за собой</w:t>
      </w:r>
    </w:p>
    <w:p w:rsidR="003F4E98" w:rsidRPr="005D57AD" w:rsidRDefault="003F4E98" w:rsidP="003F4E98">
      <w:pPr>
        <w:autoSpaceDE w:val="0"/>
        <w:autoSpaceDN w:val="0"/>
        <w:adjustRightInd w:val="0"/>
        <w:ind w:firstLine="709"/>
        <w:jc w:val="both"/>
        <w:rPr>
          <w:bCs/>
        </w:rPr>
      </w:pPr>
    </w:p>
    <w:p w:rsidR="003F4E98" w:rsidRPr="005D57AD" w:rsidRDefault="003F4E98" w:rsidP="005D57AD">
      <w:pPr>
        <w:autoSpaceDE w:val="0"/>
        <w:autoSpaceDN w:val="0"/>
        <w:adjustRightInd w:val="0"/>
        <w:jc w:val="both"/>
        <w:rPr>
          <w:bCs/>
        </w:rPr>
      </w:pPr>
      <w:r w:rsidRPr="005D57AD">
        <w:rPr>
          <w:bCs/>
        </w:rPr>
        <w:t>Глава администрации</w:t>
      </w:r>
      <w:r w:rsidRPr="005D57AD">
        <w:rPr>
          <w:bCs/>
        </w:rPr>
        <w:tab/>
      </w:r>
      <w:r w:rsidRPr="005D57AD">
        <w:rPr>
          <w:bCs/>
        </w:rPr>
        <w:tab/>
      </w:r>
      <w:r w:rsidRPr="005D57AD">
        <w:rPr>
          <w:bCs/>
        </w:rPr>
        <w:tab/>
        <w:t xml:space="preserve">                                               </w:t>
      </w:r>
      <w:r w:rsidR="005D57AD">
        <w:rPr>
          <w:bCs/>
        </w:rPr>
        <w:t xml:space="preserve">                                  </w:t>
      </w:r>
      <w:r w:rsidRPr="005D57AD">
        <w:rPr>
          <w:bCs/>
        </w:rPr>
        <w:t>Е.В. Хоменок</w:t>
      </w:r>
    </w:p>
    <w:p w:rsidR="005D57AD" w:rsidRDefault="005D57AD" w:rsidP="003F4E98">
      <w:pPr>
        <w:pStyle w:val="Bodytext1"/>
        <w:shd w:val="clear" w:color="auto" w:fill="auto"/>
        <w:tabs>
          <w:tab w:val="num" w:pos="1440"/>
        </w:tabs>
        <w:spacing w:line="240" w:lineRule="auto"/>
        <w:ind w:firstLine="709"/>
        <w:rPr>
          <w:bCs/>
          <w:sz w:val="20"/>
          <w:szCs w:val="20"/>
        </w:rPr>
      </w:pPr>
    </w:p>
    <w:p w:rsidR="003F4E98" w:rsidRPr="005D57AD" w:rsidRDefault="003F4E98" w:rsidP="003F4E98">
      <w:pPr>
        <w:pStyle w:val="Bodytext1"/>
        <w:shd w:val="clear" w:color="auto" w:fill="auto"/>
        <w:tabs>
          <w:tab w:val="num" w:pos="1440"/>
        </w:tabs>
        <w:spacing w:line="240" w:lineRule="auto"/>
        <w:ind w:firstLine="709"/>
        <w:rPr>
          <w:bCs/>
          <w:sz w:val="20"/>
          <w:szCs w:val="20"/>
        </w:rPr>
      </w:pPr>
      <w:r w:rsidRPr="005D57AD">
        <w:rPr>
          <w:bCs/>
          <w:sz w:val="20"/>
          <w:szCs w:val="20"/>
        </w:rPr>
        <w:t xml:space="preserve">Разослано: в дело, </w:t>
      </w:r>
      <w:r w:rsidR="005D57AD">
        <w:rPr>
          <w:bCs/>
          <w:sz w:val="20"/>
          <w:szCs w:val="20"/>
        </w:rPr>
        <w:t xml:space="preserve">заместитель главы </w:t>
      </w:r>
      <w:r w:rsidRPr="005D57AD">
        <w:rPr>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5D57AD">
          <w:rPr>
            <w:rStyle w:val="afd"/>
            <w:bCs/>
            <w:sz w:val="20"/>
            <w:szCs w:val="20"/>
          </w:rPr>
          <w:t>https://www.lo-sinyavino.ru/</w:t>
        </w:r>
      </w:hyperlink>
    </w:p>
    <w:p w:rsidR="003F4E98" w:rsidRPr="005D57AD" w:rsidRDefault="003F4E98" w:rsidP="00A03991">
      <w:pPr>
        <w:jc w:val="right"/>
        <w:rPr>
          <w:sz w:val="20"/>
          <w:szCs w:val="20"/>
          <w:highlight w:val="cyan"/>
        </w:rPr>
      </w:pPr>
    </w:p>
    <w:p w:rsidR="005D57AD" w:rsidRPr="00B033C6" w:rsidRDefault="005D57AD" w:rsidP="005D57AD">
      <w:pPr>
        <w:tabs>
          <w:tab w:val="left" w:pos="142"/>
          <w:tab w:val="left" w:pos="284"/>
        </w:tabs>
        <w:ind w:left="5245"/>
        <w:rPr>
          <w:color w:val="1D1B11"/>
          <w:sz w:val="22"/>
          <w:szCs w:val="22"/>
        </w:rPr>
      </w:pPr>
      <w:r w:rsidRPr="001A7AD5">
        <w:rPr>
          <w:color w:val="1D1B11"/>
        </w:rPr>
        <w:lastRenderedPageBreak/>
        <w:t xml:space="preserve">Приложение, утверждено постановлением администрации Синявинского городского </w:t>
      </w:r>
      <w:r w:rsidRPr="00B033C6">
        <w:rPr>
          <w:color w:val="1D1B11"/>
          <w:sz w:val="22"/>
          <w:szCs w:val="22"/>
        </w:rPr>
        <w:t xml:space="preserve">поселения Кировского муниципального района Ленинградской области </w:t>
      </w:r>
    </w:p>
    <w:p w:rsidR="00B033C6" w:rsidRPr="00B033C6" w:rsidRDefault="00B033C6" w:rsidP="00B033C6">
      <w:pPr>
        <w:pStyle w:val="4"/>
        <w:spacing w:before="0"/>
        <w:ind w:right="-1"/>
        <w:jc w:val="center"/>
        <w:rPr>
          <w:b w:val="0"/>
          <w:i w:val="0"/>
          <w:color w:val="000000"/>
          <w:sz w:val="22"/>
          <w:szCs w:val="22"/>
        </w:rPr>
      </w:pPr>
      <w:r>
        <w:rPr>
          <w:b w:val="0"/>
          <w:color w:val="000000"/>
          <w:sz w:val="22"/>
          <w:szCs w:val="22"/>
        </w:rPr>
        <w:t xml:space="preserve">                                                          </w:t>
      </w:r>
      <w:r w:rsidRPr="00B033C6">
        <w:rPr>
          <w:b w:val="0"/>
          <w:color w:val="000000"/>
          <w:sz w:val="22"/>
          <w:szCs w:val="22"/>
        </w:rPr>
        <w:t>от  «__» ______ 2025 года  № ___</w:t>
      </w:r>
    </w:p>
    <w:p w:rsidR="000901F2" w:rsidRPr="00A16E08" w:rsidRDefault="000901F2" w:rsidP="00F26724">
      <w:pPr>
        <w:autoSpaceDE w:val="0"/>
        <w:autoSpaceDN w:val="0"/>
        <w:adjustRightInd w:val="0"/>
        <w:jc w:val="center"/>
        <w:outlineLvl w:val="0"/>
        <w:rPr>
          <w:b/>
          <w:sz w:val="28"/>
          <w:szCs w:val="28"/>
        </w:rPr>
      </w:pPr>
    </w:p>
    <w:p w:rsidR="005D57AD" w:rsidRPr="009E085B" w:rsidRDefault="005D57AD" w:rsidP="005D57AD">
      <w:pPr>
        <w:widowControl w:val="0"/>
        <w:autoSpaceDE w:val="0"/>
        <w:ind w:firstLine="709"/>
        <w:contextualSpacing/>
        <w:jc w:val="center"/>
        <w:rPr>
          <w:b/>
          <w:bCs/>
        </w:rPr>
      </w:pPr>
      <w:r w:rsidRPr="009E085B">
        <w:rPr>
          <w:b/>
          <w:bCs/>
        </w:rPr>
        <w:t xml:space="preserve">Административный регламент по предоставлению муниципальной услуги </w:t>
      </w:r>
      <w:r w:rsidR="002623CD" w:rsidRPr="009E085B">
        <w:rPr>
          <w:b/>
        </w:rPr>
        <w:t xml:space="preserve">на территории Ленинградской области </w:t>
      </w:r>
      <w:r w:rsidR="005E170F" w:rsidRPr="009E085B">
        <w:rPr>
          <w:b/>
        </w:rPr>
        <w:t xml:space="preserve">муниципальной услуги </w:t>
      </w:r>
      <w:r w:rsidRPr="009E085B">
        <w:rPr>
          <w:b/>
          <w:bCs/>
        </w:rPr>
        <w:t>«</w:t>
      </w:r>
      <w:r w:rsidRPr="009E085B">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w:t>
      </w:r>
      <w:r w:rsidRPr="009E085B">
        <w:t xml:space="preserve"> </w:t>
      </w:r>
      <w:r w:rsidRPr="009E085B">
        <w:rPr>
          <w:b/>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9E085B">
        <w:rPr>
          <w:b/>
          <w:bCs/>
        </w:rPr>
        <w:t>»</w:t>
      </w:r>
    </w:p>
    <w:p w:rsidR="00F26724" w:rsidRPr="009E085B" w:rsidRDefault="005D57AD" w:rsidP="005D57AD">
      <w:pPr>
        <w:autoSpaceDE w:val="0"/>
        <w:autoSpaceDN w:val="0"/>
        <w:adjustRightInd w:val="0"/>
        <w:jc w:val="center"/>
        <w:outlineLvl w:val="0"/>
        <w:rPr>
          <w:b/>
        </w:rPr>
      </w:pPr>
      <w:r w:rsidRPr="009E085B">
        <w:rPr>
          <w:b/>
        </w:rPr>
        <w:t xml:space="preserve"> </w:t>
      </w:r>
      <w:r w:rsidR="00F26724" w:rsidRPr="009E085B">
        <w:rPr>
          <w:b/>
        </w:rPr>
        <w:t xml:space="preserve">(далее – </w:t>
      </w:r>
      <w:r w:rsidR="000136DC" w:rsidRPr="009E085B">
        <w:rPr>
          <w:b/>
        </w:rPr>
        <w:t xml:space="preserve">Административный </w:t>
      </w:r>
      <w:r w:rsidR="00F26724" w:rsidRPr="009E085B">
        <w:rPr>
          <w:b/>
        </w:rPr>
        <w:t xml:space="preserve">регламент, </w:t>
      </w:r>
      <w:r w:rsidR="002579EA" w:rsidRPr="009E085B">
        <w:rPr>
          <w:b/>
        </w:rPr>
        <w:t>муниципальная</w:t>
      </w:r>
      <w:r w:rsidR="00F26724" w:rsidRPr="009E085B">
        <w:rPr>
          <w:b/>
        </w:rPr>
        <w:t xml:space="preserve"> услуга)</w:t>
      </w:r>
    </w:p>
    <w:p w:rsidR="00460FB5" w:rsidRPr="009E085B" w:rsidRDefault="00460FB5" w:rsidP="006E1FB3">
      <w:pPr>
        <w:autoSpaceDE w:val="0"/>
        <w:autoSpaceDN w:val="0"/>
        <w:adjustRightInd w:val="0"/>
        <w:jc w:val="both"/>
        <w:outlineLvl w:val="0"/>
      </w:pPr>
    </w:p>
    <w:p w:rsidR="002623CD" w:rsidRPr="009E085B" w:rsidRDefault="002623CD" w:rsidP="002579EA">
      <w:pPr>
        <w:autoSpaceDE w:val="0"/>
        <w:autoSpaceDN w:val="0"/>
        <w:adjustRightInd w:val="0"/>
        <w:jc w:val="both"/>
        <w:outlineLvl w:val="0"/>
        <w:rPr>
          <w:b/>
        </w:rPr>
      </w:pPr>
    </w:p>
    <w:p w:rsidR="00F26724" w:rsidRPr="009E085B"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9E085B">
        <w:rPr>
          <w:b/>
          <w:bCs/>
        </w:rPr>
        <w:t xml:space="preserve">1. Общие положения  </w:t>
      </w:r>
    </w:p>
    <w:bookmarkEnd w:id="0"/>
    <w:p w:rsidR="00F26724" w:rsidRPr="009E085B" w:rsidRDefault="00F26724" w:rsidP="00F26724">
      <w:pPr>
        <w:widowControl w:val="0"/>
        <w:tabs>
          <w:tab w:val="left" w:pos="142"/>
          <w:tab w:val="left" w:pos="284"/>
        </w:tabs>
        <w:autoSpaceDE w:val="0"/>
        <w:autoSpaceDN w:val="0"/>
        <w:adjustRightInd w:val="0"/>
        <w:ind w:firstLine="709"/>
        <w:jc w:val="both"/>
      </w:pPr>
    </w:p>
    <w:p w:rsidR="00526964" w:rsidRPr="009E085B" w:rsidRDefault="00526964" w:rsidP="00526964">
      <w:pPr>
        <w:ind w:firstLine="709"/>
        <w:jc w:val="both"/>
      </w:pPr>
      <w:bookmarkStart w:id="1" w:name="sub_1011"/>
      <w:r w:rsidRPr="009E085B">
        <w:t>1.1.</w:t>
      </w:r>
      <w:r w:rsidRPr="009E085B">
        <w:tab/>
        <w:t xml:space="preserve">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26964" w:rsidRPr="009E085B" w:rsidRDefault="00526964" w:rsidP="00526964">
      <w:pPr>
        <w:ind w:firstLine="709"/>
        <w:jc w:val="both"/>
      </w:pPr>
      <w:r w:rsidRPr="009E085B">
        <w:t>1.2. Заявителями на получение муниципальной услуги, являются застройщики, иные лица согласно части 16 статьи 51.1 Градостроительного кодекса Российской Федерации (далее – заявитель). Интересы заявителей могут представлять лица, обладающие соответствующими полномочиями (далее – представитель).</w:t>
      </w:r>
    </w:p>
    <w:p w:rsidR="00526964" w:rsidRPr="009E085B" w:rsidRDefault="00526964" w:rsidP="00526964">
      <w:pPr>
        <w:ind w:firstLine="709"/>
        <w:jc w:val="both"/>
      </w:pPr>
      <w:r w:rsidRPr="009E085B">
        <w:t>1.3. Информация о местах нахождения органа местного самоуправления,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526964" w:rsidRPr="009E085B" w:rsidRDefault="00526964" w:rsidP="00526964">
      <w:pPr>
        <w:ind w:firstLine="709"/>
        <w:jc w:val="both"/>
      </w:pPr>
      <w:r w:rsidRPr="009E085B">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526964" w:rsidRPr="009E085B" w:rsidRDefault="00526964" w:rsidP="00526964">
      <w:pPr>
        <w:ind w:firstLine="709"/>
        <w:jc w:val="both"/>
      </w:pPr>
      <w:r w:rsidRPr="009E085B">
        <w:t xml:space="preserve">- на сайте Администрации: </w:t>
      </w:r>
      <w:hyperlink r:id="rId11" w:history="1">
        <w:r w:rsidRPr="009E085B">
          <w:rPr>
            <w:rStyle w:val="afd"/>
          </w:rPr>
          <w:t>www.lo-sinyavino.ru</w:t>
        </w:r>
      </w:hyperlink>
      <w:r w:rsidRPr="009E085B">
        <w:t xml:space="preserve"> ;</w:t>
      </w:r>
    </w:p>
    <w:p w:rsidR="00526964" w:rsidRPr="009E085B" w:rsidRDefault="00526964" w:rsidP="00526964">
      <w:pPr>
        <w:ind w:firstLine="709"/>
        <w:jc w:val="both"/>
      </w:pPr>
      <w:r w:rsidRPr="009E085B">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12" w:history="1">
        <w:r w:rsidRPr="009E085B">
          <w:rPr>
            <w:rStyle w:val="afd"/>
          </w:rPr>
          <w:t>http://mfc47.ru/</w:t>
        </w:r>
      </w:hyperlink>
      <w:r w:rsidRPr="009E085B">
        <w:t>;</w:t>
      </w:r>
    </w:p>
    <w:p w:rsidR="00526964" w:rsidRPr="009E085B" w:rsidRDefault="00526964" w:rsidP="00526964">
      <w:pPr>
        <w:ind w:firstLine="709"/>
        <w:jc w:val="both"/>
      </w:pPr>
      <w:r w:rsidRPr="009E085B">
        <w:t xml:space="preserve">на Едином портале государственных услуг (далее - ЕПГУ): </w:t>
      </w:r>
      <w:hyperlink r:id="rId13" w:history="1">
        <w:r w:rsidRPr="009E085B">
          <w:rPr>
            <w:rStyle w:val="afd"/>
          </w:rPr>
          <w:t>www.gosuslugi.ru</w:t>
        </w:r>
      </w:hyperlink>
      <w:r w:rsidRPr="009E085B">
        <w:t>;</w:t>
      </w:r>
    </w:p>
    <w:p w:rsidR="00526964" w:rsidRPr="009E085B" w:rsidRDefault="00526964" w:rsidP="00526964">
      <w:pPr>
        <w:ind w:firstLine="709"/>
        <w:jc w:val="both"/>
      </w:pPr>
      <w:r w:rsidRPr="009E085B">
        <w:t>- в государственной информационной системе «Реестр государственных и муниципальных услуг (функций) Ленинградской области».</w:t>
      </w:r>
    </w:p>
    <w:p w:rsidR="00526964" w:rsidRPr="009E085B" w:rsidRDefault="00526964" w:rsidP="00526964">
      <w:pPr>
        <w:autoSpaceDE w:val="0"/>
        <w:autoSpaceDN w:val="0"/>
        <w:adjustRightInd w:val="0"/>
        <w:ind w:firstLine="709"/>
        <w:jc w:val="both"/>
      </w:pP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bookmarkStart w:id="2" w:name="sub_1002"/>
      <w:bookmarkEnd w:id="1"/>
      <w:r w:rsidRPr="009E085B">
        <w:rPr>
          <w:b/>
          <w:bCs/>
        </w:rPr>
        <w:t xml:space="preserve">2. Стандарт предоставления </w:t>
      </w:r>
      <w:r w:rsidRPr="009E085B">
        <w:rPr>
          <w:b/>
        </w:rPr>
        <w:t>муниципальной</w:t>
      </w:r>
      <w:r w:rsidRPr="009E085B">
        <w:rPr>
          <w:b/>
          <w:bCs/>
        </w:rPr>
        <w:t xml:space="preserve"> услуги</w:t>
      </w:r>
      <w:bookmarkEnd w:id="2"/>
    </w:p>
    <w:p w:rsidR="00526964" w:rsidRPr="009E085B" w:rsidRDefault="00526964" w:rsidP="00526964">
      <w:pPr>
        <w:widowControl w:val="0"/>
        <w:tabs>
          <w:tab w:val="left" w:pos="142"/>
          <w:tab w:val="left" w:pos="284"/>
        </w:tabs>
        <w:autoSpaceDE w:val="0"/>
        <w:autoSpaceDN w:val="0"/>
        <w:adjustRightInd w:val="0"/>
        <w:ind w:firstLine="709"/>
        <w:jc w:val="both"/>
      </w:pPr>
      <w:bookmarkStart w:id="3" w:name="sub_1021"/>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2.1. </w:t>
      </w:r>
      <w:bookmarkStart w:id="4" w:name="sub_1022"/>
      <w:bookmarkEnd w:id="3"/>
      <w:r w:rsidRPr="009E085B">
        <w:t xml:space="preserve">Полное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w:t>
      </w:r>
      <w:r w:rsidRPr="009E085B">
        <w:lastRenderedPageBreak/>
        <w:t>размещения объекта индивидуального жилищного строительства или садового дома на земельном участке».</w:t>
      </w:r>
    </w:p>
    <w:p w:rsidR="00526964" w:rsidRPr="009E085B" w:rsidRDefault="00526964" w:rsidP="00526964">
      <w:pPr>
        <w:tabs>
          <w:tab w:val="left" w:pos="142"/>
        </w:tabs>
        <w:ind w:firstLine="567"/>
        <w:jc w:val="both"/>
      </w:pPr>
      <w:r w:rsidRPr="009E085B">
        <w:rPr>
          <w:bCs/>
        </w:rPr>
        <w:t>Сокращенное наименование муниципальной услуги не устанавливается.</w:t>
      </w:r>
      <w:r w:rsidRPr="009E085B">
        <w:t xml:space="preserve"> </w:t>
      </w:r>
      <w:bookmarkStart w:id="5" w:name="sub_1023"/>
      <w:bookmarkEnd w:id="4"/>
    </w:p>
    <w:p w:rsidR="00526964" w:rsidRPr="009E085B" w:rsidRDefault="00526964" w:rsidP="00526964">
      <w:pPr>
        <w:tabs>
          <w:tab w:val="left" w:pos="142"/>
        </w:tabs>
        <w:ind w:firstLine="567"/>
        <w:jc w:val="both"/>
      </w:pPr>
      <w:r w:rsidRPr="009E085B">
        <w:t>2.2. Муниципальную услугу предоставляет:</w:t>
      </w:r>
    </w:p>
    <w:p w:rsidR="00526964" w:rsidRPr="009E085B" w:rsidRDefault="00526964" w:rsidP="00526964">
      <w:pPr>
        <w:tabs>
          <w:tab w:val="left" w:pos="142"/>
        </w:tabs>
        <w:ind w:firstLine="567"/>
        <w:jc w:val="both"/>
      </w:pPr>
      <w:r w:rsidRPr="009E085B">
        <w:t>Администрация Синявинского городского поселения Кировского муниципального района  Ленинградской области (далее – Администрация).</w:t>
      </w:r>
    </w:p>
    <w:p w:rsidR="00526964" w:rsidRPr="009E085B" w:rsidRDefault="00526964" w:rsidP="00526964">
      <w:pPr>
        <w:tabs>
          <w:tab w:val="left" w:pos="142"/>
        </w:tabs>
        <w:ind w:firstLine="567"/>
        <w:jc w:val="both"/>
      </w:pPr>
      <w:r w:rsidRPr="009E085B">
        <w:t>Структурным подразделением, ответственным за предоставление муниципальной услуги, является заместитель главы администрации Синявинского городского поселения Кировского муниципального района  Ленинградской области;</w:t>
      </w:r>
    </w:p>
    <w:p w:rsidR="00526964" w:rsidRPr="009E085B" w:rsidRDefault="00526964" w:rsidP="00526964">
      <w:pPr>
        <w:autoSpaceDE w:val="0"/>
        <w:autoSpaceDN w:val="0"/>
        <w:adjustRightInd w:val="0"/>
        <w:ind w:firstLine="709"/>
        <w:jc w:val="both"/>
      </w:pPr>
      <w:r w:rsidRPr="009E085B">
        <w:t xml:space="preserve">В предоставлении услуги участвуют действующие филиалы, отделы и удаленные рабочие места ГБУ ЛО «МФЦ», расположенные на территории Ленинградской области. </w:t>
      </w:r>
    </w:p>
    <w:p w:rsidR="00526964" w:rsidRPr="009E085B" w:rsidRDefault="00526964" w:rsidP="00526964">
      <w:pPr>
        <w:autoSpaceDE w:val="0"/>
        <w:autoSpaceDN w:val="0"/>
        <w:adjustRightInd w:val="0"/>
        <w:ind w:firstLine="709"/>
        <w:jc w:val="both"/>
      </w:pPr>
      <w:r w:rsidRPr="009E085B">
        <w:t>При предоставлении муниципальной услуги Администрация взаимодействует с:</w:t>
      </w:r>
    </w:p>
    <w:p w:rsidR="00526964" w:rsidRPr="009E085B" w:rsidRDefault="00526964" w:rsidP="00526964">
      <w:pPr>
        <w:autoSpaceDE w:val="0"/>
        <w:autoSpaceDN w:val="0"/>
        <w:adjustRightInd w:val="0"/>
        <w:ind w:firstLine="539"/>
        <w:jc w:val="both"/>
      </w:pPr>
      <w:r w:rsidRPr="009E085B">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526964" w:rsidRPr="009E085B" w:rsidRDefault="00526964" w:rsidP="00526964">
      <w:pPr>
        <w:autoSpaceDE w:val="0"/>
        <w:autoSpaceDN w:val="0"/>
        <w:adjustRightInd w:val="0"/>
        <w:ind w:firstLine="539"/>
        <w:jc w:val="both"/>
      </w:pPr>
      <w:r w:rsidRPr="009E085B">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Заявление на получение муниципальной услуги с комплектом документов принимается:</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1) при личной явке:</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филиалах, отделах, удаленных рабочих местах ГБУ ЛО «МФЦ»;</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2) без личной явки: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электронной форме через личный кабинет заявителя на ЕПГУ;</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Заявитель имеет право записаться на прием для подачи заявления о предоставлении муниципальной услуги следующими способами: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1) посредством ЕПГУ - в ОМСУ/Организацию, в МФЦ (при технической реализации);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2) по телефону - в МФЦ;</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526964" w:rsidRPr="009E085B" w:rsidRDefault="00526964" w:rsidP="00526964">
      <w:pPr>
        <w:widowControl w:val="0"/>
        <w:tabs>
          <w:tab w:val="left" w:pos="142"/>
          <w:tab w:val="left" w:pos="284"/>
          <w:tab w:val="left" w:pos="1134"/>
        </w:tabs>
        <w:autoSpaceDE w:val="0"/>
        <w:autoSpaceDN w:val="0"/>
        <w:adjustRightInd w:val="0"/>
        <w:ind w:firstLine="709"/>
        <w:jc w:val="both"/>
        <w:rPr>
          <w:strike/>
        </w:rPr>
      </w:pPr>
      <w:r w:rsidRPr="009E085B">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 2.2.2. При предоставлении муниципальной услуги в электронной форме идентификация и аутентификация могут осуществляться посредством:</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26964" w:rsidRPr="009E085B" w:rsidRDefault="00FE5E1E" w:rsidP="00526964">
      <w:pPr>
        <w:pStyle w:val="ConsPlusNormal"/>
        <w:ind w:firstLine="540"/>
        <w:jc w:val="both"/>
        <w:rPr>
          <w:rFonts w:ascii="Times New Roman" w:hAnsi="Times New Roman" w:cs="Times New Roman"/>
          <w:strike/>
          <w:sz w:val="24"/>
          <w:szCs w:val="24"/>
        </w:rPr>
      </w:pPr>
      <w:r w:rsidRPr="009E085B">
        <w:rPr>
          <w:rFonts w:ascii="Times New Roman" w:hAnsi="Times New Roman" w:cs="Times New Roman"/>
          <w:sz w:val="24"/>
          <w:szCs w:val="24"/>
        </w:rPr>
        <w:t xml:space="preserve">2) </w:t>
      </w:r>
      <w:r w:rsidR="00526964" w:rsidRPr="009E085B">
        <w:rPr>
          <w:rFonts w:ascii="Times New Roman" w:hAnsi="Times New Roman" w:cs="Times New Roman"/>
          <w:sz w:val="24"/>
          <w:szCs w:val="24"/>
        </w:rPr>
        <w:t xml:space="preserve">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sidR="00526964" w:rsidRPr="009E085B">
        <w:rPr>
          <w:rFonts w:ascii="Times New Roman" w:hAnsi="Times New Roman" w:cs="Times New Roman"/>
          <w:sz w:val="24"/>
          <w:szCs w:val="24"/>
        </w:rP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2.3. Результатом предоставления муниципальной услуги является: </w:t>
      </w:r>
    </w:p>
    <w:p w:rsidR="00526964" w:rsidRPr="009E085B" w:rsidRDefault="00526964" w:rsidP="00526964">
      <w:pPr>
        <w:tabs>
          <w:tab w:val="left" w:pos="142"/>
          <w:tab w:val="left" w:pos="284"/>
        </w:tabs>
        <w:ind w:firstLine="709"/>
        <w:jc w:val="both"/>
      </w:pPr>
      <w:r w:rsidRPr="009E085B">
        <w:t>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526964" w:rsidRPr="009E085B" w:rsidRDefault="00526964" w:rsidP="00526964">
      <w:pPr>
        <w:tabs>
          <w:tab w:val="left" w:pos="142"/>
          <w:tab w:val="left" w:pos="284"/>
        </w:tabs>
        <w:ind w:firstLine="709"/>
        <w:jc w:val="both"/>
      </w:pPr>
      <w:r w:rsidRPr="009E085B">
        <w:t>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в случае наличия оснований, указанных в пункте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в) возврат заявления и документов на получение услуги без рассмотрения.</w:t>
      </w:r>
    </w:p>
    <w:p w:rsidR="00526964" w:rsidRPr="009E085B" w:rsidRDefault="00526964" w:rsidP="00526964">
      <w:pPr>
        <w:tabs>
          <w:tab w:val="left" w:pos="142"/>
          <w:tab w:val="left" w:pos="284"/>
        </w:tabs>
        <w:ind w:firstLine="709"/>
        <w:jc w:val="both"/>
      </w:pPr>
      <w:r w:rsidRPr="009E085B">
        <w:t>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 591/пр.</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1) при личной явке:</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в ОМСУ/Организацию;</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в филиалах, отделах, удаленных рабочих местах ГБУ ЛО "МФЦ";</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2) без личной явки: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электронной форме через личный кабинет заявителя на ЕПГУ;</w:t>
      </w:r>
    </w:p>
    <w:p w:rsidR="00526964" w:rsidRPr="009E085B" w:rsidRDefault="00526964" w:rsidP="00526964">
      <w:pPr>
        <w:tabs>
          <w:tab w:val="left" w:pos="142"/>
          <w:tab w:val="left" w:pos="284"/>
        </w:tabs>
        <w:ind w:firstLine="709"/>
        <w:jc w:val="both"/>
      </w:pPr>
      <w:r w:rsidRPr="009E085B">
        <w:t>Результат предоставления муниципальной услуги (его копия или сведения, содержащиеся в нем):</w:t>
      </w:r>
    </w:p>
    <w:p w:rsidR="00526964" w:rsidRPr="009E085B" w:rsidRDefault="00526964" w:rsidP="00526964">
      <w:pPr>
        <w:tabs>
          <w:tab w:val="left" w:pos="142"/>
          <w:tab w:val="left" w:pos="284"/>
        </w:tabs>
        <w:ind w:firstLine="709"/>
        <w:jc w:val="both"/>
      </w:pPr>
      <w:r w:rsidRPr="009E085B">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
    <w:p w:rsidR="00526964" w:rsidRPr="009E085B" w:rsidRDefault="00526964" w:rsidP="00526964">
      <w:pPr>
        <w:tabs>
          <w:tab w:val="left" w:pos="142"/>
          <w:tab w:val="left" w:pos="284"/>
        </w:tabs>
        <w:ind w:firstLine="709"/>
        <w:jc w:val="both"/>
      </w:pPr>
      <w:r w:rsidRPr="009E085B">
        <w:t>б) результат, предусмотренный подпунктом «б» пункта 2.3 настоящего Административного регламента, подлежит направлению в сроки, установленные пунктом 2.4 настоящего Административного регламента для предоставления услуги:</w:t>
      </w:r>
    </w:p>
    <w:p w:rsidR="00526964" w:rsidRPr="009E085B" w:rsidRDefault="00526964" w:rsidP="00526964">
      <w:pPr>
        <w:tabs>
          <w:tab w:val="left" w:pos="142"/>
          <w:tab w:val="left" w:pos="284"/>
        </w:tabs>
        <w:ind w:firstLine="709"/>
        <w:jc w:val="both"/>
      </w:pPr>
      <w:r w:rsidRPr="009E085B">
        <w:t>- 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 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2.4. Срок предоставления муниципальной услуги составляет:</w:t>
      </w:r>
    </w:p>
    <w:p w:rsidR="00526964" w:rsidRPr="009E085B" w:rsidRDefault="00526964" w:rsidP="00526964">
      <w:pPr>
        <w:tabs>
          <w:tab w:val="left" w:pos="142"/>
          <w:tab w:val="left" w:pos="284"/>
        </w:tabs>
        <w:ind w:firstLine="709"/>
        <w:jc w:val="both"/>
      </w:pPr>
      <w:r w:rsidRPr="009E085B">
        <w:lastRenderedPageBreak/>
        <w:t>- не более семи рабочих дней со дня поступления уведомления о планируемом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случае, предусмотренном частью 14 статьи 51.1 Градостроительного кодекса Российской Федерации в Администрацию (далее – уведомление о планируемом строительстве, уведомление об изменении параметров), за исключением случая, предусмотренного частью 8 статьи 51.1 Градостроительного кодекса Российской Федерации;</w:t>
      </w:r>
    </w:p>
    <w:p w:rsidR="00526964" w:rsidRPr="009E085B" w:rsidRDefault="00526964" w:rsidP="00526964">
      <w:pPr>
        <w:tabs>
          <w:tab w:val="left" w:pos="142"/>
          <w:tab w:val="left" w:pos="284"/>
        </w:tabs>
        <w:ind w:firstLine="709"/>
        <w:jc w:val="both"/>
      </w:pPr>
      <w:r w:rsidRPr="009E085B">
        <w:t>- не более двадцати рабочих дней со дня поступления уведомления о планируемом строительстве, уведомления об изменении параметров в Администрацию, в случае, предусмотренном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bookmarkStart w:id="6" w:name="sub_1027"/>
      <w:bookmarkEnd w:id="5"/>
      <w:r w:rsidRPr="009E085B">
        <w:t>2.5. Правовые основания для предоставления муниципальной услуги.</w:t>
      </w:r>
      <w:bookmarkStart w:id="7" w:name="sub_121028"/>
      <w:bookmarkStart w:id="8" w:name="sub_1028"/>
      <w:bookmarkEnd w:id="6"/>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Градостроительный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Водный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Земельный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Лесной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30.12.2009 № 384-ФЗ «Технический регламент о безопасности зданий и сооружений»;</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526964" w:rsidRPr="009E085B" w:rsidRDefault="00526964" w:rsidP="00526964">
      <w:pPr>
        <w:pStyle w:val="ConsPlusNormal"/>
        <w:widowControl w:val="0"/>
        <w:adjustRightInd/>
        <w:ind w:firstLine="709"/>
        <w:jc w:val="both"/>
        <w:rPr>
          <w:rFonts w:ascii="Times New Roman" w:eastAsiaTheme="minorHAnsi" w:hAnsi="Times New Roman" w:cs="Times New Roman"/>
          <w:sz w:val="24"/>
          <w:szCs w:val="24"/>
          <w:lang w:eastAsia="en-US"/>
        </w:rPr>
      </w:pPr>
      <w:r w:rsidRPr="009E085B">
        <w:rPr>
          <w:rFonts w:ascii="Times New Roman" w:eastAsiaTheme="minorHAnsi" w:hAnsi="Times New Roman" w:cs="Times New Roman"/>
          <w:sz w:val="24"/>
          <w:szCs w:val="24"/>
          <w:lang w:eastAsia="en-US"/>
        </w:rPr>
        <w:t>Федеральный закон от 10.01.2002 № 7-ФЗ «Об охране окружающей среды»;</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Устав ОМСУ.</w:t>
      </w:r>
    </w:p>
    <w:p w:rsidR="00526964" w:rsidRPr="009E085B" w:rsidRDefault="00526964" w:rsidP="00526964">
      <w:pPr>
        <w:tabs>
          <w:tab w:val="left" w:pos="142"/>
          <w:tab w:val="left" w:pos="284"/>
        </w:tabs>
        <w:ind w:firstLine="709"/>
        <w:jc w:val="both"/>
      </w:pPr>
      <w:r w:rsidRPr="009E085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526964" w:rsidRPr="009E085B" w:rsidRDefault="00526964" w:rsidP="00526964">
      <w:pPr>
        <w:tabs>
          <w:tab w:val="left" w:pos="142"/>
          <w:tab w:val="left" w:pos="284"/>
        </w:tabs>
        <w:ind w:firstLine="709"/>
        <w:jc w:val="both"/>
      </w:pPr>
      <w:r w:rsidRPr="009E085B">
        <w:t xml:space="preserve">а) уведомление о планируемом строительстве по форме согласно Приложению 1, уведомление об изменении параметров по форме согласно Приложению 5. </w:t>
      </w:r>
    </w:p>
    <w:p w:rsidR="00526964" w:rsidRPr="009E085B" w:rsidRDefault="00526964" w:rsidP="00526964">
      <w:pPr>
        <w:tabs>
          <w:tab w:val="left" w:pos="142"/>
          <w:tab w:val="left" w:pos="284"/>
        </w:tabs>
        <w:ind w:firstLine="709"/>
        <w:jc w:val="both"/>
      </w:pPr>
      <w:r w:rsidRPr="009E085B">
        <w:t>В случае их представления в электронной форме посредством Единого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526964" w:rsidRPr="009E085B" w:rsidRDefault="00526964" w:rsidP="00526964">
      <w:pPr>
        <w:tabs>
          <w:tab w:val="left" w:pos="142"/>
          <w:tab w:val="left" w:pos="284"/>
        </w:tabs>
        <w:ind w:firstLine="709"/>
        <w:jc w:val="both"/>
      </w:pPr>
      <w:r w:rsidRPr="009E085B">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Администрацию, в том числе через многофункциональный центр. </w:t>
      </w:r>
    </w:p>
    <w:p w:rsidR="00526964" w:rsidRPr="009E085B" w:rsidRDefault="00526964" w:rsidP="00526964">
      <w:pPr>
        <w:tabs>
          <w:tab w:val="left" w:pos="142"/>
          <w:tab w:val="left" w:pos="284"/>
        </w:tabs>
        <w:ind w:firstLine="709"/>
        <w:jc w:val="both"/>
      </w:pPr>
      <w:r w:rsidRPr="009E085B">
        <w:t>В случае представления документов в электронной форме посредством Единого портала, представление указанного документа не требуется;</w:t>
      </w:r>
    </w:p>
    <w:p w:rsidR="00526964" w:rsidRPr="009E085B" w:rsidRDefault="00526964" w:rsidP="00526964">
      <w:pPr>
        <w:tabs>
          <w:tab w:val="left" w:pos="142"/>
          <w:tab w:val="left" w:pos="284"/>
        </w:tabs>
        <w:ind w:firstLine="709"/>
        <w:jc w:val="both"/>
      </w:pPr>
      <w:r w:rsidRPr="009E085B">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526964" w:rsidRPr="009E085B" w:rsidRDefault="00526964" w:rsidP="00526964">
      <w:pPr>
        <w:tabs>
          <w:tab w:val="left" w:pos="142"/>
          <w:tab w:val="left" w:pos="284"/>
        </w:tabs>
        <w:ind w:firstLine="709"/>
        <w:jc w:val="both"/>
      </w:pPr>
      <w:r w:rsidRPr="009E085B">
        <w:t>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26964" w:rsidRPr="009E085B" w:rsidRDefault="00526964" w:rsidP="00526964">
      <w:pPr>
        <w:tabs>
          <w:tab w:val="left" w:pos="142"/>
          <w:tab w:val="left" w:pos="284"/>
        </w:tabs>
        <w:ind w:firstLine="709"/>
        <w:jc w:val="both"/>
      </w:pPr>
      <w:r w:rsidRPr="009E085B">
        <w:lastRenderedPageBreak/>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526964" w:rsidRPr="009E085B" w:rsidRDefault="00526964" w:rsidP="00526964">
      <w:pPr>
        <w:tabs>
          <w:tab w:val="left" w:pos="142"/>
          <w:tab w:val="left" w:pos="284"/>
        </w:tabs>
        <w:ind w:firstLine="709"/>
        <w:jc w:val="both"/>
      </w:pPr>
      <w:r w:rsidRPr="009E085B">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526964" w:rsidRPr="009E085B" w:rsidRDefault="00526964" w:rsidP="00526964">
      <w:pPr>
        <w:tabs>
          <w:tab w:val="left" w:pos="142"/>
          <w:tab w:val="left" w:pos="284"/>
        </w:tabs>
        <w:ind w:firstLine="709"/>
        <w:jc w:val="both"/>
      </w:pPr>
      <w:r w:rsidRPr="009E085B">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526964" w:rsidRPr="009E085B" w:rsidRDefault="00526964" w:rsidP="00526964">
      <w:pPr>
        <w:tabs>
          <w:tab w:val="left" w:pos="142"/>
          <w:tab w:val="left" w:pos="284"/>
        </w:tabs>
        <w:ind w:firstLine="709"/>
        <w:jc w:val="both"/>
      </w:pPr>
      <w:r w:rsidRPr="009E085B">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526964" w:rsidRPr="009E085B" w:rsidRDefault="00526964" w:rsidP="00526964">
      <w:pPr>
        <w:autoSpaceDE w:val="0"/>
        <w:autoSpaceDN w:val="0"/>
        <w:adjustRightInd w:val="0"/>
        <w:ind w:firstLine="709"/>
        <w:jc w:val="both"/>
      </w:pPr>
      <w:r w:rsidRPr="009E085B">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r w:rsidRPr="009E085B">
        <w:rPr>
          <w:rFonts w:eastAsia="Calibri"/>
          <w:bCs/>
          <w:lang w:eastAsia="en-US"/>
        </w:rPr>
        <w:t>и которые заявитель вправе представить по собственной инициативе:</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526964" w:rsidRPr="009E085B" w:rsidRDefault="00526964" w:rsidP="00526964">
      <w:pPr>
        <w:autoSpaceDE w:val="0"/>
        <w:autoSpaceDN w:val="0"/>
        <w:adjustRightInd w:val="0"/>
        <w:ind w:firstLine="709"/>
        <w:jc w:val="both"/>
        <w:rPr>
          <w:rFonts w:eastAsia="Tahoma"/>
          <w:bCs/>
          <w:lang w:bidi="ru-RU"/>
        </w:rPr>
      </w:pPr>
      <w:r w:rsidRPr="009E085B">
        <w:rPr>
          <w:rFonts w:eastAsia="Calibri"/>
          <w:bCs/>
          <w:lang w:eastAsia="en-US"/>
        </w:rPr>
        <w:t>г)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r w:rsidRPr="009E085B">
        <w:rPr>
          <w:rFonts w:eastAsia="Tahoma"/>
          <w:bCs/>
          <w:lang w:bidi="ru-RU"/>
        </w:rPr>
        <w:t xml:space="preserve"> </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bCs/>
          <w:sz w:val="24"/>
          <w:szCs w:val="24"/>
        </w:rPr>
        <w:t xml:space="preserve">2.7.1. </w:t>
      </w:r>
      <w:r w:rsidRPr="009E085B">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9E085B">
          <w:rPr>
            <w:rFonts w:ascii="Times New Roman" w:hAnsi="Times New Roman" w:cs="Times New Roman"/>
            <w:sz w:val="24"/>
            <w:szCs w:val="24"/>
          </w:rPr>
          <w:t>пункте 2.7</w:t>
        </w:r>
      </w:hyperlink>
      <w:r w:rsidRPr="009E085B">
        <w:rPr>
          <w:rFonts w:ascii="Times New Roman" w:hAnsi="Times New Roman" w:cs="Times New Roman"/>
          <w:sz w:val="24"/>
          <w:szCs w:val="24"/>
        </w:rPr>
        <w:t xml:space="preserve"> настоящего регламента, по собственной инициативе.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2.7.2. При предоставлении муниципальной услуги запрещается требовать от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9E085B">
          <w:rPr>
            <w:rFonts w:ascii="Times New Roman" w:hAnsi="Times New Roman" w:cs="Times New Roman"/>
            <w:sz w:val="24"/>
            <w:szCs w:val="24"/>
          </w:rPr>
          <w:t>части 6 статьи 7</w:t>
        </w:r>
      </w:hyperlink>
      <w:r w:rsidRPr="009E085B">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9E085B">
          <w:rPr>
            <w:rFonts w:ascii="Times New Roman" w:hAnsi="Times New Roman" w:cs="Times New Roman"/>
            <w:sz w:val="24"/>
            <w:szCs w:val="24"/>
          </w:rPr>
          <w:t>части 1 статьи 9</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9E085B">
          <w:rPr>
            <w:rFonts w:ascii="Times New Roman" w:hAnsi="Times New Roman" w:cs="Times New Roman"/>
            <w:sz w:val="24"/>
            <w:szCs w:val="24"/>
          </w:rPr>
          <w:t>пунктом 4 части 1 статьи 7</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9E085B">
          <w:rPr>
            <w:rFonts w:ascii="Times New Roman" w:hAnsi="Times New Roman" w:cs="Times New Roman"/>
            <w:sz w:val="24"/>
            <w:szCs w:val="24"/>
          </w:rPr>
          <w:t>пунктом 7.2 части 1 статьи 16</w:t>
        </w:r>
      </w:hyperlink>
      <w:r w:rsidRPr="009E085B">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26964" w:rsidRPr="009E085B" w:rsidRDefault="00526964" w:rsidP="00526964">
      <w:pPr>
        <w:tabs>
          <w:tab w:val="left" w:pos="142"/>
          <w:tab w:val="left" w:pos="284"/>
        </w:tabs>
        <w:ind w:firstLine="709"/>
        <w:jc w:val="both"/>
      </w:pPr>
      <w:r w:rsidRPr="009E085B">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26964" w:rsidRPr="009E085B" w:rsidRDefault="00526964" w:rsidP="00526964">
      <w:pPr>
        <w:tabs>
          <w:tab w:val="left" w:pos="142"/>
          <w:tab w:val="left" w:pos="284"/>
        </w:tabs>
        <w:ind w:firstLine="709"/>
        <w:jc w:val="both"/>
      </w:pPr>
      <w:r w:rsidRPr="009E085B">
        <w:t>Оснований для приостановления предоставления услуги не предусмотрено законодательством Российской Федерации.</w:t>
      </w:r>
    </w:p>
    <w:p w:rsidR="00526964" w:rsidRPr="009E085B" w:rsidRDefault="00526964" w:rsidP="00526964">
      <w:pPr>
        <w:tabs>
          <w:tab w:val="left" w:pos="142"/>
          <w:tab w:val="left" w:pos="284"/>
        </w:tabs>
        <w:ind w:firstLine="709"/>
        <w:jc w:val="both"/>
        <w:rPr>
          <w:b/>
        </w:rPr>
      </w:pPr>
      <w:r w:rsidRPr="009E085B">
        <w:t>2.9. Исчерпывающий перечень оснований для отказа в приеме документов, необходимых для предоставления муниципальной услуги (</w:t>
      </w:r>
      <w:r w:rsidRPr="009E085B">
        <w:rPr>
          <w:bCs/>
        </w:rPr>
        <w:t xml:space="preserve">в том числе представленных в электронной форме): </w:t>
      </w:r>
    </w:p>
    <w:p w:rsidR="00526964" w:rsidRPr="009E085B" w:rsidRDefault="00526964" w:rsidP="00526964">
      <w:pPr>
        <w:tabs>
          <w:tab w:val="left" w:pos="142"/>
          <w:tab w:val="left" w:pos="284"/>
        </w:tabs>
        <w:ind w:firstLine="709"/>
        <w:jc w:val="both"/>
      </w:pPr>
      <w:r w:rsidRPr="009E085B">
        <w:t>1) предмет запроса не регламентируется законодательством в рамках услуги:</w:t>
      </w:r>
    </w:p>
    <w:p w:rsidR="00526964" w:rsidRPr="009E085B" w:rsidRDefault="00526964" w:rsidP="00526964">
      <w:pPr>
        <w:tabs>
          <w:tab w:val="left" w:pos="142"/>
          <w:tab w:val="left" w:pos="284"/>
        </w:tabs>
        <w:ind w:firstLine="709"/>
        <w:jc w:val="both"/>
      </w:pPr>
      <w:r w:rsidRPr="009E085B">
        <w:t xml:space="preserve">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p w:rsidR="00526964" w:rsidRPr="009E085B" w:rsidRDefault="00526964" w:rsidP="00526964">
      <w:pPr>
        <w:widowControl w:val="0"/>
        <w:autoSpaceDE w:val="0"/>
        <w:autoSpaceDN w:val="0"/>
        <w:ind w:firstLine="709"/>
        <w:jc w:val="both"/>
      </w:pPr>
      <w:r w:rsidRPr="009E085B">
        <w:t>2) представленные заявителем документы не отвечают требованиям, установленным Административным регламентом:</w:t>
      </w:r>
    </w:p>
    <w:p w:rsidR="00526964" w:rsidRPr="009E085B" w:rsidRDefault="00526964" w:rsidP="00526964">
      <w:pPr>
        <w:tabs>
          <w:tab w:val="left" w:pos="142"/>
          <w:tab w:val="left" w:pos="284"/>
        </w:tabs>
        <w:ind w:firstLine="709"/>
        <w:jc w:val="both"/>
      </w:pPr>
      <w:r w:rsidRPr="009E085B">
        <w:t xml:space="preserve">а) представленные документы содержат подчистки и исправления текста; </w:t>
      </w:r>
    </w:p>
    <w:p w:rsidR="00526964" w:rsidRPr="009E085B" w:rsidRDefault="00526964" w:rsidP="00526964">
      <w:pPr>
        <w:tabs>
          <w:tab w:val="left" w:pos="142"/>
          <w:tab w:val="left" w:pos="284"/>
        </w:tabs>
        <w:ind w:firstLine="709"/>
        <w:jc w:val="both"/>
      </w:pPr>
      <w:r w:rsidRPr="009E085B">
        <w:t>б)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26964" w:rsidRPr="009E085B" w:rsidRDefault="00526964" w:rsidP="00526964">
      <w:pPr>
        <w:tabs>
          <w:tab w:val="left" w:pos="142"/>
          <w:tab w:val="left" w:pos="284"/>
        </w:tabs>
        <w:ind w:firstLine="709"/>
        <w:jc w:val="both"/>
      </w:pPr>
      <w:r w:rsidRPr="009E085B">
        <w:t>в)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26964" w:rsidRPr="009E085B" w:rsidRDefault="00526964" w:rsidP="00526964">
      <w:pPr>
        <w:tabs>
          <w:tab w:val="left" w:pos="142"/>
          <w:tab w:val="left" w:pos="284"/>
        </w:tabs>
        <w:ind w:firstLine="709"/>
        <w:jc w:val="both"/>
      </w:pPr>
      <w:r w:rsidRPr="009E085B">
        <w:t>г) уведомление о планируемом строительстве, уведомление об изменении параметров и документы, указанные в подпунктах «б» - «е» пункта 2.6 настоящего Административного регламента, представлены в электронной форме с нарушением требований, установленных пунктами 3.4, 3.5 настоящего Административного регламента;</w:t>
      </w:r>
    </w:p>
    <w:p w:rsidR="00526964" w:rsidRPr="009E085B" w:rsidRDefault="00526964" w:rsidP="00526964">
      <w:pPr>
        <w:tabs>
          <w:tab w:val="left" w:pos="142"/>
          <w:tab w:val="left" w:pos="284"/>
        </w:tabs>
        <w:ind w:firstLine="709"/>
        <w:jc w:val="both"/>
      </w:pPr>
      <w:r w:rsidRPr="009E085B">
        <w:lastRenderedPageBreak/>
        <w:t>2.9.1. Решение об отказе в приеме документов, указанных в пункте 2.6 настоящего Административного регламента, оформляется по форме согласно Приложению 2 к настоящему Административному регламенту.</w:t>
      </w:r>
    </w:p>
    <w:p w:rsidR="00526964" w:rsidRPr="009E085B" w:rsidRDefault="00526964" w:rsidP="00526964">
      <w:pPr>
        <w:tabs>
          <w:tab w:val="left" w:pos="142"/>
          <w:tab w:val="left" w:pos="284"/>
        </w:tabs>
        <w:ind w:firstLine="709"/>
        <w:jc w:val="both"/>
      </w:pPr>
      <w:r w:rsidRPr="009E085B">
        <w:t xml:space="preserve">2.9.2. Решение об отказе в приеме документов, указанных в пункте 2.6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МФЦ. </w:t>
      </w:r>
    </w:p>
    <w:p w:rsidR="00526964" w:rsidRPr="009E085B" w:rsidRDefault="00526964" w:rsidP="00526964">
      <w:pPr>
        <w:tabs>
          <w:tab w:val="left" w:pos="142"/>
          <w:tab w:val="left" w:pos="284"/>
        </w:tabs>
        <w:ind w:firstLine="709"/>
        <w:jc w:val="both"/>
      </w:pPr>
      <w:r w:rsidRPr="009E085B">
        <w:t>2.9.3. Отказ в приеме документов, указанных в пункте 2.6 настоящего Административного регламента</w:t>
      </w:r>
      <w:r w:rsidRPr="009E085B">
        <w:rPr>
          <w:bCs/>
          <w:color w:val="000000"/>
        </w:rPr>
        <w:t xml:space="preserve">, не препятствует повторному обращению заявителя в Администрацию </w:t>
      </w:r>
      <w:r w:rsidRPr="009E085B">
        <w:t>за получением муниципальной услуги.</w:t>
      </w:r>
    </w:p>
    <w:p w:rsidR="00526964" w:rsidRPr="009E085B" w:rsidRDefault="00526964" w:rsidP="00526964">
      <w:pPr>
        <w:tabs>
          <w:tab w:val="left" w:pos="142"/>
          <w:tab w:val="left" w:pos="284"/>
        </w:tabs>
        <w:ind w:firstLine="709"/>
        <w:jc w:val="both"/>
      </w:pPr>
      <w:r w:rsidRPr="009E085B">
        <w:t>2.10. Исчерпывающий перечень оснований для отказа в предоставлении муниципальной услуги:</w:t>
      </w:r>
    </w:p>
    <w:p w:rsidR="00526964" w:rsidRPr="009E085B" w:rsidRDefault="00526964" w:rsidP="00526964">
      <w:pPr>
        <w:autoSpaceDE w:val="0"/>
        <w:autoSpaceDN w:val="0"/>
        <w:adjustRightInd w:val="0"/>
        <w:ind w:firstLine="709"/>
        <w:jc w:val="both"/>
        <w:rPr>
          <w:bCs/>
        </w:rPr>
      </w:pPr>
      <w:r w:rsidRPr="009E085B">
        <w:rPr>
          <w:bCs/>
        </w:rPr>
        <w:t>2.10.1. Исчерпывающий перечень оснований для направления заявителю уведомления о несоответствии:</w:t>
      </w:r>
    </w:p>
    <w:p w:rsidR="00526964" w:rsidRPr="009E085B" w:rsidRDefault="00526964" w:rsidP="00526964">
      <w:pPr>
        <w:autoSpaceDE w:val="0"/>
        <w:autoSpaceDN w:val="0"/>
        <w:adjustRightInd w:val="0"/>
        <w:ind w:firstLine="709"/>
        <w:jc w:val="both"/>
        <w:rPr>
          <w:bCs/>
        </w:rPr>
      </w:pPr>
      <w:r w:rsidRPr="009E085B">
        <w:rPr>
          <w:bCs/>
        </w:rPr>
        <w:t>Представленные заявителем документы не отвечают требованиям, установленным Административным регламентом:</w:t>
      </w:r>
    </w:p>
    <w:p w:rsidR="00526964" w:rsidRPr="009E085B" w:rsidRDefault="00526964" w:rsidP="00526964">
      <w:pPr>
        <w:autoSpaceDE w:val="0"/>
        <w:autoSpaceDN w:val="0"/>
        <w:adjustRightInd w:val="0"/>
        <w:ind w:firstLine="709"/>
        <w:jc w:val="both"/>
        <w:rPr>
          <w:bCs/>
        </w:rPr>
      </w:pPr>
      <w:r w:rsidRPr="009E085B">
        <w:rPr>
          <w:bCs/>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526964" w:rsidRPr="009E085B" w:rsidRDefault="00526964" w:rsidP="00526964">
      <w:pPr>
        <w:autoSpaceDE w:val="0"/>
        <w:autoSpaceDN w:val="0"/>
        <w:adjustRightInd w:val="0"/>
        <w:ind w:firstLine="709"/>
        <w:jc w:val="both"/>
        <w:rPr>
          <w:bCs/>
        </w:rPr>
      </w:pPr>
      <w:r w:rsidRPr="009E085B">
        <w:rPr>
          <w:bCs/>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Pr="009E085B">
        <w:t xml:space="preserve"> </w:t>
      </w:r>
      <w:r w:rsidRPr="009E085B">
        <w:rPr>
          <w:bCs/>
        </w:rPr>
        <w:t>уведомления об изменении параметров;</w:t>
      </w:r>
    </w:p>
    <w:p w:rsidR="00526964" w:rsidRPr="009E085B" w:rsidRDefault="00526964" w:rsidP="00526964">
      <w:pPr>
        <w:autoSpaceDE w:val="0"/>
        <w:autoSpaceDN w:val="0"/>
        <w:adjustRightInd w:val="0"/>
        <w:ind w:firstLine="709"/>
        <w:jc w:val="both"/>
        <w:rPr>
          <w:bCs/>
        </w:rPr>
      </w:pPr>
      <w:r w:rsidRPr="009E085B">
        <w:rPr>
          <w:bCs/>
        </w:rPr>
        <w:t>Отсутствие права на предоставление муниципальной услуги:</w:t>
      </w:r>
    </w:p>
    <w:p w:rsidR="00526964" w:rsidRPr="009E085B" w:rsidRDefault="00526964" w:rsidP="00526964">
      <w:pPr>
        <w:autoSpaceDE w:val="0"/>
        <w:autoSpaceDN w:val="0"/>
        <w:adjustRightInd w:val="0"/>
        <w:ind w:firstLine="709"/>
        <w:jc w:val="both"/>
        <w:rPr>
          <w:bCs/>
        </w:rPr>
      </w:pPr>
      <w:r w:rsidRPr="009E085B">
        <w:rPr>
          <w:bCs/>
        </w:rPr>
        <w:t>в) уведомление о планируемом строительстве,</w:t>
      </w:r>
      <w:r w:rsidRPr="009E085B">
        <w:t xml:space="preserve"> </w:t>
      </w:r>
      <w:r w:rsidRPr="009E085B">
        <w:rPr>
          <w:bCs/>
        </w:rPr>
        <w:t>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526964" w:rsidRPr="009E085B" w:rsidRDefault="00526964" w:rsidP="00526964">
      <w:pPr>
        <w:autoSpaceDE w:val="0"/>
        <w:autoSpaceDN w:val="0"/>
        <w:adjustRightInd w:val="0"/>
        <w:ind w:firstLine="709"/>
        <w:jc w:val="both"/>
        <w:rPr>
          <w:bCs/>
        </w:rPr>
      </w:pPr>
      <w:r w:rsidRPr="009E085B">
        <w:rPr>
          <w:bCs/>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526964" w:rsidRPr="009E085B" w:rsidRDefault="00526964" w:rsidP="00526964">
      <w:pPr>
        <w:autoSpaceDE w:val="0"/>
        <w:autoSpaceDN w:val="0"/>
        <w:adjustRightInd w:val="0"/>
        <w:ind w:firstLine="709"/>
        <w:jc w:val="both"/>
        <w:rPr>
          <w:bCs/>
        </w:rPr>
      </w:pPr>
      <w:r w:rsidRPr="009E085B">
        <w:rPr>
          <w:bCs/>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26964" w:rsidRPr="009E085B" w:rsidRDefault="00526964" w:rsidP="00526964">
      <w:pPr>
        <w:tabs>
          <w:tab w:val="left" w:pos="142"/>
          <w:tab w:val="left" w:pos="284"/>
        </w:tabs>
        <w:ind w:firstLine="709"/>
        <w:jc w:val="both"/>
      </w:pPr>
      <w:r w:rsidRPr="009E085B">
        <w:t xml:space="preserve">2.10.2. 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«в», «д» и «е» пункта 2.6 настоящего Административного регламента, Администрация в течение трех рабочих дней со дня </w:t>
      </w:r>
      <w:r w:rsidRPr="009E085B">
        <w:lastRenderedPageBreak/>
        <w:t>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526964" w:rsidRPr="009E085B" w:rsidRDefault="00526964" w:rsidP="00526964">
      <w:pPr>
        <w:tabs>
          <w:tab w:val="left" w:pos="142"/>
          <w:tab w:val="left" w:pos="284"/>
        </w:tabs>
        <w:ind w:firstLine="709"/>
        <w:jc w:val="both"/>
        <w:rPr>
          <w:bCs/>
        </w:rPr>
      </w:pPr>
      <w:r w:rsidRPr="009E085B">
        <w:t xml:space="preserve">2.11. </w:t>
      </w:r>
      <w:r w:rsidRPr="009E085B">
        <w:rPr>
          <w:bCs/>
        </w:rPr>
        <w:t>Предоставление муниципальной услуги осуществляется без взимания платы.</w:t>
      </w:r>
    </w:p>
    <w:p w:rsidR="00526964" w:rsidRPr="009E085B" w:rsidRDefault="00526964" w:rsidP="00526964">
      <w:pPr>
        <w:autoSpaceDE w:val="0"/>
        <w:autoSpaceDN w:val="0"/>
        <w:adjustRightInd w:val="0"/>
        <w:ind w:firstLine="709"/>
        <w:jc w:val="both"/>
      </w:pPr>
      <w:r w:rsidRPr="009E085B">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ГБУ ЛО «МФЦ», составляет не более 15 минут.</w:t>
      </w:r>
    </w:p>
    <w:p w:rsidR="00526964" w:rsidRPr="009E085B" w:rsidRDefault="00526964" w:rsidP="00526964">
      <w:pPr>
        <w:autoSpaceDE w:val="0"/>
        <w:autoSpaceDN w:val="0"/>
        <w:adjustRightInd w:val="0"/>
        <w:ind w:firstLine="709"/>
        <w:jc w:val="both"/>
      </w:pPr>
      <w:r w:rsidRPr="009E085B">
        <w:t>2.13. Срок регистрации запроса заявителя о предоставлении муниципальной услуги в Администрации составляет:</w:t>
      </w:r>
    </w:p>
    <w:p w:rsidR="00526964" w:rsidRPr="009E085B" w:rsidRDefault="00526964" w:rsidP="00526964">
      <w:pPr>
        <w:autoSpaceDE w:val="0"/>
        <w:autoSpaceDN w:val="0"/>
        <w:adjustRightInd w:val="0"/>
        <w:ind w:firstLine="709"/>
        <w:jc w:val="both"/>
      </w:pPr>
      <w:r w:rsidRPr="009E085B">
        <w:t xml:space="preserve">- при направлении запроса на бумажном носителе из ГБУ ЛО «МФЦ» </w:t>
      </w:r>
      <w:r w:rsidRPr="009E085B">
        <w:br/>
        <w:t>в администрацию – 1 рабочий день с даты поступления документов из ГБУ ЛО «МФЦ» в  администрацию;</w:t>
      </w:r>
    </w:p>
    <w:p w:rsidR="00526964" w:rsidRPr="009E085B" w:rsidRDefault="00526964" w:rsidP="00526964">
      <w:pPr>
        <w:autoSpaceDE w:val="0"/>
        <w:autoSpaceDN w:val="0"/>
        <w:adjustRightInd w:val="0"/>
        <w:ind w:firstLine="709"/>
        <w:jc w:val="both"/>
      </w:pPr>
      <w:r w:rsidRPr="009E085B">
        <w:t xml:space="preserve">- при направлении запроса в форме электронного документа посредством ЕПГУ (при наличии технической возможности) – 1 рабочий день </w:t>
      </w:r>
      <w:r w:rsidRPr="009E085B">
        <w:br/>
        <w:t>с даты поступления.</w:t>
      </w:r>
    </w:p>
    <w:p w:rsidR="00526964" w:rsidRPr="009E085B" w:rsidRDefault="00526964" w:rsidP="00526964">
      <w:pPr>
        <w:pStyle w:val="ConsPlusNormal"/>
        <w:ind w:firstLine="539"/>
        <w:jc w:val="both"/>
        <w:rPr>
          <w:rFonts w:ascii="Times New Roman" w:hAnsi="Times New Roman" w:cs="Times New Roman"/>
          <w:sz w:val="24"/>
          <w:szCs w:val="24"/>
        </w:rPr>
      </w:pPr>
      <w:bookmarkStart w:id="9" w:name="Par0"/>
      <w:bookmarkStart w:id="10" w:name="sub_1003"/>
      <w:bookmarkEnd w:id="7"/>
      <w:bookmarkEnd w:id="8"/>
      <w:bookmarkEnd w:id="9"/>
      <w:r w:rsidRPr="009E085B">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4661F" w:rsidRPr="009E085B">
        <w:rPr>
          <w:rFonts w:ascii="Times New Roman" w:hAnsi="Times New Roman" w:cs="Times New Roman"/>
          <w:sz w:val="24"/>
          <w:szCs w:val="24"/>
        </w:rPr>
        <w:t>МФЦ</w:t>
      </w:r>
      <w:r w:rsidRPr="009E085B">
        <w:rPr>
          <w:rFonts w:ascii="Times New Roman" w:hAnsi="Times New Roman" w:cs="Times New Roman"/>
          <w:sz w:val="24"/>
          <w:szCs w:val="24"/>
        </w:rPr>
        <w:t>, а также информацию о режиме его работы.</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lastRenderedPageBreak/>
        <w:t>2.14.12. Помещения приема и выдачи документов должны предусматривать места для ожидания, информирования и приема заявителей.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 Показатели доступности и качества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1) транспортная доступность к месту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муниципальная услуга;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526964" w:rsidRPr="009E085B" w:rsidRDefault="00526964" w:rsidP="00526964">
      <w:pPr>
        <w:pStyle w:val="ConsPlusNormal"/>
        <w:ind w:firstLine="539"/>
        <w:jc w:val="both"/>
        <w:rPr>
          <w:rFonts w:ascii="Times New Roman" w:hAnsi="Times New Roman" w:cs="Times New Roman"/>
          <w:strike/>
          <w:sz w:val="24"/>
          <w:szCs w:val="24"/>
        </w:rPr>
      </w:pPr>
      <w:r w:rsidRPr="009E085B">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w:t>
      </w:r>
      <w:r w:rsidR="00724588" w:rsidRPr="009E085B">
        <w:rPr>
          <w:rFonts w:ascii="Times New Roman" w:hAnsi="Times New Roman" w:cs="Times New Roman"/>
          <w:sz w:val="24"/>
          <w:szCs w:val="24"/>
        </w:rPr>
        <w:t>.</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1) наличие инфраструктуры, указанной в </w:t>
      </w:r>
      <w:hyperlink w:anchor="P341" w:history="1">
        <w:r w:rsidRPr="009E085B">
          <w:rPr>
            <w:rFonts w:ascii="Times New Roman" w:hAnsi="Times New Roman" w:cs="Times New Roman"/>
            <w:sz w:val="24"/>
            <w:szCs w:val="24"/>
          </w:rPr>
          <w:t>пункте 2.14</w:t>
        </w:r>
      </w:hyperlink>
      <w:r w:rsidRPr="009E085B">
        <w:rPr>
          <w:rFonts w:ascii="Times New Roman" w:hAnsi="Times New Roman" w:cs="Times New Roman"/>
          <w:sz w:val="24"/>
          <w:szCs w:val="24"/>
        </w:rPr>
        <w:t>;</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исполнение требований доступности услуг для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2.15.3. Показатели качества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1) соблюдение срока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осуществление не более одного обращения заявителя к должностным лицам ОМСУ/Организации</w:t>
      </w:r>
      <w:r w:rsidR="00542369" w:rsidRPr="009E085B">
        <w:rPr>
          <w:rFonts w:ascii="Times New Roman" w:hAnsi="Times New Roman" w:cs="Times New Roman"/>
          <w:sz w:val="24"/>
          <w:szCs w:val="24"/>
        </w:rPr>
        <w:t xml:space="preserve"> посредством МФЦ,</w:t>
      </w:r>
      <w:r w:rsidR="006C6F99" w:rsidRPr="009E085B">
        <w:rPr>
          <w:rFonts w:ascii="Times New Roman" w:hAnsi="Times New Roman" w:cs="Times New Roman"/>
          <w:sz w:val="24"/>
          <w:szCs w:val="24"/>
        </w:rPr>
        <w:t xml:space="preserve"> </w:t>
      </w:r>
      <w:r w:rsidRPr="009E085B">
        <w:rPr>
          <w:rFonts w:ascii="Times New Roman" w:hAnsi="Times New Roman" w:cs="Times New Roman"/>
          <w:sz w:val="24"/>
          <w:szCs w:val="24"/>
        </w:rPr>
        <w:t>или работникам МФЦ при подаче документов на получение муниципальной услуги и не более одного обращения при получении результата в ОМСУ/Организации</w:t>
      </w:r>
      <w:r w:rsidR="00F95EDE" w:rsidRPr="009E085B">
        <w:rPr>
          <w:rFonts w:ascii="Times New Roman" w:hAnsi="Times New Roman" w:cs="Times New Roman"/>
          <w:sz w:val="24"/>
          <w:szCs w:val="24"/>
        </w:rPr>
        <w:t>, посредством МФЦ</w:t>
      </w:r>
      <w:r w:rsidRPr="009E085B">
        <w:rPr>
          <w:rFonts w:ascii="Times New Roman" w:hAnsi="Times New Roman" w:cs="Times New Roman"/>
          <w:sz w:val="24"/>
          <w:szCs w:val="24"/>
        </w:rPr>
        <w:t xml:space="preserve"> или в МФЦ;</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2.17.1. Предоставление муниципальной услуги по экстерриториальному принципу не предусмотрено.</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ЕПГУ.</w:t>
      </w: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r w:rsidRPr="009E085B">
        <w:rPr>
          <w:b/>
          <w:bCs/>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0"/>
    <w:p w:rsidR="00526964" w:rsidRPr="009E085B" w:rsidRDefault="00526964" w:rsidP="00526964">
      <w:pPr>
        <w:tabs>
          <w:tab w:val="left" w:pos="142"/>
          <w:tab w:val="left" w:pos="284"/>
        </w:tabs>
        <w:ind w:firstLine="709"/>
        <w:jc w:val="center"/>
      </w:pPr>
    </w:p>
    <w:p w:rsidR="00526964" w:rsidRPr="009E085B" w:rsidRDefault="00526964" w:rsidP="00526964">
      <w:pPr>
        <w:tabs>
          <w:tab w:val="left" w:pos="142"/>
          <w:tab w:val="left" w:pos="284"/>
        </w:tabs>
        <w:ind w:firstLine="709"/>
        <w:jc w:val="both"/>
        <w:rPr>
          <w:bCs/>
        </w:rPr>
      </w:pPr>
      <w:r w:rsidRPr="009E085B">
        <w:t>3.1.</w:t>
      </w:r>
      <w:r w:rsidRPr="009E085B">
        <w:rPr>
          <w:bCs/>
        </w:rPr>
        <w:t xml:space="preserve"> Состав, последовательность и сроки выполнения административных процедур, требования к порядку их выполнения.</w:t>
      </w:r>
    </w:p>
    <w:p w:rsidR="00526964" w:rsidRPr="009E085B" w:rsidRDefault="00526964" w:rsidP="00526964">
      <w:pPr>
        <w:widowControl w:val="0"/>
        <w:tabs>
          <w:tab w:val="left" w:pos="567"/>
        </w:tabs>
        <w:ind w:firstLine="709"/>
        <w:contextualSpacing/>
        <w:jc w:val="both"/>
      </w:pPr>
      <w:r w:rsidRPr="009E085B">
        <w:rPr>
          <w:b/>
        </w:rPr>
        <w:t>3.1.1. Предоставление муниципальной услуги включает в себя следующие административные процедуры</w:t>
      </w:r>
      <w:r w:rsidRPr="009E085B">
        <w:t>:</w:t>
      </w:r>
    </w:p>
    <w:p w:rsidR="00526964" w:rsidRPr="009E085B" w:rsidRDefault="00526964" w:rsidP="00526964">
      <w:pPr>
        <w:widowControl w:val="0"/>
        <w:tabs>
          <w:tab w:val="left" w:pos="567"/>
        </w:tabs>
        <w:ind w:firstLine="709"/>
        <w:contextualSpacing/>
        <w:jc w:val="both"/>
      </w:pPr>
      <w:r w:rsidRPr="009E085B">
        <w:t>- прием и регистрация уведомления о планируемом строительстве, уведомления об изменении параметров - 1 рабочий день;</w:t>
      </w:r>
    </w:p>
    <w:p w:rsidR="00526964" w:rsidRPr="009E085B" w:rsidRDefault="00526964" w:rsidP="00526964">
      <w:pPr>
        <w:widowControl w:val="0"/>
        <w:tabs>
          <w:tab w:val="left" w:pos="567"/>
        </w:tabs>
        <w:ind w:firstLine="709"/>
        <w:contextualSpacing/>
        <w:jc w:val="both"/>
      </w:pPr>
      <w:r w:rsidRPr="009E085B">
        <w:t>- рассмотрение документов о предоставлении муниципальной услуги - 5 рабочих дней, в случае, предусмотренном частью 8 статьи 51.1 Градостроительного кодекса Российской Федерации – 18 рабочих дней;</w:t>
      </w:r>
    </w:p>
    <w:p w:rsidR="00526964" w:rsidRPr="009E085B" w:rsidRDefault="00526964" w:rsidP="00526964">
      <w:pPr>
        <w:widowControl w:val="0"/>
        <w:tabs>
          <w:tab w:val="left" w:pos="567"/>
        </w:tabs>
        <w:ind w:firstLine="709"/>
        <w:contextualSpacing/>
        <w:jc w:val="both"/>
      </w:pPr>
      <w:r w:rsidRPr="009E085B">
        <w:t>- принятие решения о соответствии или несоответствии объекта недвижимости необходимым требованиям и выдача результата - 1 рабочий день;</w:t>
      </w:r>
    </w:p>
    <w:p w:rsidR="00526964" w:rsidRPr="009E085B" w:rsidRDefault="00526964" w:rsidP="00526964">
      <w:pPr>
        <w:tabs>
          <w:tab w:val="left" w:pos="142"/>
          <w:tab w:val="left" w:pos="284"/>
        </w:tabs>
        <w:ind w:firstLine="709"/>
        <w:jc w:val="both"/>
      </w:pPr>
      <w:r w:rsidRPr="009E085B">
        <w:rPr>
          <w:b/>
        </w:rPr>
        <w:t>3.1.2. Прием и регистрация уведомления о планируемом строительстве, уведомления об изменении параметров</w:t>
      </w:r>
      <w:r w:rsidRPr="009E085B">
        <w:t>.</w:t>
      </w:r>
    </w:p>
    <w:p w:rsidR="00526964" w:rsidRPr="009E085B" w:rsidRDefault="00526964" w:rsidP="00526964">
      <w:pPr>
        <w:tabs>
          <w:tab w:val="left" w:pos="142"/>
          <w:tab w:val="left" w:pos="284"/>
        </w:tabs>
        <w:ind w:firstLine="709"/>
        <w:jc w:val="both"/>
        <w:rPr>
          <w:bCs/>
        </w:rPr>
      </w:pPr>
      <w:r w:rsidRPr="009E085B">
        <w:t xml:space="preserve">3.1.2.1. Основание для начала административной процедуры: поступление в Администрацию уведомления о планируемом строительстве, уведомления об изменении параметров </w:t>
      </w:r>
      <w:r w:rsidRPr="009E085B">
        <w:rPr>
          <w:bCs/>
        </w:rPr>
        <w:t>и документов, предусмотренных пунктом 2.6.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уведомление о планируемом строительстве, уведомление об изменении параметров и документы, регистрирует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rsidR="00526964" w:rsidRPr="009E085B" w:rsidRDefault="00526964" w:rsidP="00526964">
      <w:pPr>
        <w:widowControl w:val="0"/>
        <w:tabs>
          <w:tab w:val="left" w:pos="142"/>
          <w:tab w:val="left" w:pos="284"/>
        </w:tabs>
        <w:autoSpaceDE w:val="0"/>
        <w:autoSpaceDN w:val="0"/>
        <w:adjustRightInd w:val="0"/>
        <w:ind w:firstLine="709"/>
        <w:jc w:val="both"/>
      </w:pPr>
      <w:bookmarkStart w:id="11" w:name="sub_6001"/>
      <w:r w:rsidRPr="009E085B">
        <w:t>3.1.2.3. Лицо, ответственное за выполнение административной процедуры: должностное лицо, ответственное за делопроизводство.</w:t>
      </w:r>
      <w:bookmarkStart w:id="12" w:name="sub_121061"/>
      <w:bookmarkEnd w:id="11"/>
    </w:p>
    <w:p w:rsidR="00526964" w:rsidRPr="009E085B" w:rsidRDefault="00526964" w:rsidP="00526964">
      <w:pPr>
        <w:pStyle w:val="ad"/>
        <w:widowControl w:val="0"/>
        <w:tabs>
          <w:tab w:val="left" w:pos="1134"/>
        </w:tabs>
        <w:ind w:firstLine="709"/>
        <w:jc w:val="both"/>
        <w:rPr>
          <w:sz w:val="24"/>
        </w:rPr>
      </w:pPr>
      <w:r w:rsidRPr="009E085B">
        <w:rPr>
          <w:sz w:val="24"/>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bookmarkEnd w:id="12"/>
    <w:p w:rsidR="00526964" w:rsidRPr="009E085B" w:rsidRDefault="00526964" w:rsidP="00526964">
      <w:pPr>
        <w:widowControl w:val="0"/>
        <w:tabs>
          <w:tab w:val="left" w:pos="142"/>
          <w:tab w:val="left" w:pos="284"/>
        </w:tabs>
        <w:autoSpaceDE w:val="0"/>
        <w:autoSpaceDN w:val="0"/>
        <w:adjustRightInd w:val="0"/>
        <w:ind w:firstLine="709"/>
        <w:jc w:val="both"/>
      </w:pPr>
      <w:r w:rsidRPr="009E085B">
        <w:t>3.1.2.5. Результат выполнения административной процедуры: регистрация уведомления о планируемом строительстве, уведомления об изменении параметров и прилагаемых к ним документов.</w:t>
      </w:r>
    </w:p>
    <w:p w:rsidR="00526964" w:rsidRPr="009E085B" w:rsidRDefault="00526964" w:rsidP="00526964">
      <w:pPr>
        <w:widowControl w:val="0"/>
        <w:tabs>
          <w:tab w:val="left" w:pos="142"/>
          <w:tab w:val="left" w:pos="284"/>
        </w:tabs>
        <w:autoSpaceDE w:val="0"/>
        <w:autoSpaceDN w:val="0"/>
        <w:adjustRightInd w:val="0"/>
        <w:ind w:firstLine="709"/>
        <w:jc w:val="both"/>
        <w:rPr>
          <w:b/>
        </w:rPr>
      </w:pPr>
      <w:r w:rsidRPr="009E085B">
        <w:rPr>
          <w:b/>
        </w:rPr>
        <w:t>3.1.3. Рассмотрение документов о предоставлении муниципальной услуги.</w:t>
      </w:r>
    </w:p>
    <w:p w:rsidR="00526964" w:rsidRPr="009E085B" w:rsidRDefault="00526964" w:rsidP="00526964">
      <w:pPr>
        <w:widowControl w:val="0"/>
        <w:tabs>
          <w:tab w:val="left" w:pos="142"/>
          <w:tab w:val="left" w:pos="284"/>
        </w:tabs>
        <w:autoSpaceDE w:val="0"/>
        <w:autoSpaceDN w:val="0"/>
        <w:adjustRightInd w:val="0"/>
        <w:ind w:firstLine="709"/>
        <w:jc w:val="both"/>
        <w:rPr>
          <w:bCs/>
        </w:rPr>
      </w:pPr>
      <w:r w:rsidRPr="009E085B">
        <w:t>3.1.3.1. Основание для начала административной процедуры: поступление уведомления о планируемом строительстве, уведомления об изменении параметров и прилагаемых к ним документов должностному лицу, ответственному за формирование проекта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1 действие</w:t>
      </w:r>
      <w:r w:rsidRPr="009E085B">
        <w:t>: проверка документов на комплектность и достоверность, проверка сведений, содержащихся в представленных уведомлении о планируемом строительстве, уведомлении об изменении параметров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о планируемом строительстве, уведомления об изменении параметров и документов в течение 1 дня с даты окончания первой административной процедуры.</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2 действие</w:t>
      </w:r>
      <w:r w:rsidRPr="009E085B">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первой административной процедуры, за исключением </w:t>
      </w:r>
      <w:r w:rsidRPr="009E085B">
        <w:lastRenderedPageBreak/>
        <w:t>случая, предусмотренного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В случае, предусмотренного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2.1 действие: в срок не более чем три рабочих дня со дня поступления уведомления при отсутствии оснований для его возврата, предусмотренных </w:t>
      </w:r>
      <w:hyperlink r:id="rId18" w:history="1">
        <w:r w:rsidRPr="009E085B">
          <w:t>частью 6</w:t>
        </w:r>
      </w:hyperlink>
      <w:r w:rsidRPr="009E085B">
        <w:t xml:space="preserve"> статьи 51.1 Градостроительного кодекса Российской Федерации,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526964" w:rsidRPr="009E085B" w:rsidRDefault="00526964" w:rsidP="00526964">
      <w:pPr>
        <w:widowControl w:val="0"/>
        <w:tabs>
          <w:tab w:val="left" w:pos="142"/>
          <w:tab w:val="left" w:pos="284"/>
        </w:tabs>
        <w:autoSpaceDE w:val="0"/>
        <w:autoSpaceDN w:val="0"/>
        <w:adjustRightInd w:val="0"/>
        <w:ind w:firstLine="709"/>
        <w:jc w:val="both"/>
        <w:rPr>
          <w:highlight w:val="yellow"/>
        </w:rPr>
      </w:pPr>
      <w:r w:rsidRPr="009E085B">
        <w:t>2.2 действие: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3 действие</w:t>
      </w:r>
      <w:r w:rsidRPr="009E085B">
        <w:t>: формирование проекта решения по итогам рассмотрения уведомления о планируемом строительстве, уведомления об изменении параметров и документов.</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3.1.3.3. Лицо, ответственное за выполнение административной процедуры: должностное лицо, ответственное за формирование проекта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3.1.3.4. Критерий принятия решения: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определение соответствия документов и сведений установленным требованиям в пункте 2.10.1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наличие/отсутствие оснований для возврата документов без рассмотрения, установленных подпунктом 2.10.2.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3.1.3.5. Результат выполнения административной процедуры: подготовка проекта решения о предоставлении муниципальной услуги. </w:t>
      </w:r>
    </w:p>
    <w:p w:rsidR="00526964" w:rsidRPr="009E085B" w:rsidRDefault="00526964" w:rsidP="00526964">
      <w:pPr>
        <w:widowControl w:val="0"/>
        <w:tabs>
          <w:tab w:val="left" w:pos="142"/>
          <w:tab w:val="left" w:pos="284"/>
        </w:tabs>
        <w:autoSpaceDE w:val="0"/>
        <w:autoSpaceDN w:val="0"/>
        <w:adjustRightInd w:val="0"/>
        <w:ind w:firstLine="709"/>
        <w:jc w:val="both"/>
        <w:rPr>
          <w:b/>
        </w:rPr>
      </w:pPr>
      <w:r w:rsidRPr="009E085B">
        <w:rPr>
          <w:b/>
        </w:rPr>
        <w:t>3.1.4. Принятие решения о соответствии или несоответствии объекта недвижимости необходимым требованиям и выдача результата.</w:t>
      </w:r>
    </w:p>
    <w:p w:rsidR="00526964" w:rsidRPr="009E085B" w:rsidRDefault="00526964" w:rsidP="00526964">
      <w:pPr>
        <w:widowControl w:val="0"/>
        <w:tabs>
          <w:tab w:val="left" w:pos="142"/>
          <w:tab w:val="left" w:pos="284"/>
        </w:tabs>
        <w:autoSpaceDE w:val="0"/>
        <w:autoSpaceDN w:val="0"/>
        <w:adjustRightInd w:val="0"/>
        <w:ind w:firstLine="709"/>
        <w:jc w:val="both"/>
        <w:rPr>
          <w:bCs/>
          <w:strike/>
        </w:rPr>
      </w:pPr>
      <w:r w:rsidRPr="009E085B">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3.1.4.2. Содержание административного действия (административных действий), продолжительность и (или) максимальный срок его (их) выполнения: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1 действие: рассмотрение проекта решения, а также уведомления о планируемом строительстве,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уведомление о несоответствии.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3.1.4.3. Лицо, ответственное за выполнение административной процедуры: должностное лицо, </w:t>
      </w:r>
      <w:r w:rsidRPr="009E085B">
        <w:lastRenderedPageBreak/>
        <w:t>ответственное за принятие и подписание соответствующего решения, ответственное за делопроизводство.</w:t>
      </w:r>
    </w:p>
    <w:p w:rsidR="00526964" w:rsidRPr="009E085B" w:rsidRDefault="00526964" w:rsidP="00526964">
      <w:pPr>
        <w:widowControl w:val="0"/>
        <w:tabs>
          <w:tab w:val="left" w:pos="142"/>
          <w:tab w:val="left" w:pos="284"/>
        </w:tabs>
        <w:autoSpaceDE w:val="0"/>
        <w:autoSpaceDN w:val="0"/>
        <w:adjustRightInd w:val="0"/>
        <w:ind w:firstLine="709"/>
        <w:jc w:val="both"/>
        <w:rPr>
          <w:u w:val="single"/>
        </w:rPr>
      </w:pPr>
      <w:r w:rsidRPr="009E085B">
        <w:t>3.1.4.4. Критерий принятия решения: наличие/отсутствие у заявителя права на получение муниципальной услуги.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3.1.4.5. Результат выполнения административной процедуры: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подписание уведомления о соответствии или уведомления о несоответствии.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направление заявителю результата предоставления муниципальной услуги способом, указанным в заявлении.</w:t>
      </w:r>
    </w:p>
    <w:p w:rsidR="00526964" w:rsidRPr="009E085B" w:rsidRDefault="00526964" w:rsidP="00526964">
      <w:pPr>
        <w:pStyle w:val="ConsPlusNormal"/>
        <w:ind w:firstLine="539"/>
        <w:jc w:val="both"/>
        <w:outlineLvl w:val="2"/>
        <w:rPr>
          <w:rFonts w:ascii="Times New Roman" w:hAnsi="Times New Roman" w:cs="Times New Roman"/>
          <w:b/>
          <w:sz w:val="24"/>
          <w:szCs w:val="24"/>
        </w:rPr>
      </w:pPr>
      <w:r w:rsidRPr="009E085B">
        <w:rPr>
          <w:rFonts w:ascii="Times New Roman" w:hAnsi="Times New Roman" w:cs="Times New Roman"/>
          <w:b/>
          <w:sz w:val="24"/>
          <w:szCs w:val="24"/>
        </w:rPr>
        <w:t>3.2. Особенности выполнения административных процедур в электронной форме.</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3.2.1. Предоставление муниципальной услуги на ЕПГУ осуществляется в соответствии с Федеральным </w:t>
      </w:r>
      <w:hyperlink r:id="rId19" w:history="1">
        <w:r w:rsidRPr="009E085B">
          <w:rPr>
            <w:rFonts w:ascii="Times New Roman" w:hAnsi="Times New Roman" w:cs="Times New Roman"/>
            <w:sz w:val="24"/>
            <w:szCs w:val="24"/>
          </w:rPr>
          <w:t>законом</w:t>
        </w:r>
      </w:hyperlink>
      <w:r w:rsidRPr="009E085B">
        <w:rPr>
          <w:rFonts w:ascii="Times New Roman" w:hAnsi="Times New Roman" w:cs="Times New Roman"/>
          <w:sz w:val="24"/>
          <w:szCs w:val="24"/>
        </w:rPr>
        <w:t xml:space="preserve"> № 210-ФЗ, Федеральным </w:t>
      </w:r>
      <w:hyperlink r:id="rId20" w:history="1">
        <w:r w:rsidRPr="009E085B">
          <w:rPr>
            <w:rFonts w:ascii="Times New Roman" w:hAnsi="Times New Roman" w:cs="Times New Roman"/>
            <w:sz w:val="24"/>
            <w:szCs w:val="24"/>
          </w:rPr>
          <w:t>законом</w:t>
        </w:r>
      </w:hyperlink>
      <w:r w:rsidRPr="009E085B">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1" w:history="1">
        <w:r w:rsidRPr="009E085B">
          <w:rPr>
            <w:rFonts w:ascii="Times New Roman" w:hAnsi="Times New Roman" w:cs="Times New Roman"/>
            <w:sz w:val="24"/>
            <w:szCs w:val="24"/>
          </w:rPr>
          <w:t>постановлением</w:t>
        </w:r>
      </w:hyperlink>
      <w:r w:rsidRPr="009E085B">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3.2.3. Муниципальная услуга может быть получена через ЕПГУ без личной явки на прием в ОМСУ/Организацию.</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3.2.4. Для подачи заявления через ЕПГУ заявитель должен выполнить следующие действия: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пройти идентификацию и аутентификацию в ЕСИА;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в личном кабинете на ЕПГУ заполнить в электронной форме заявление на оказание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приложить к заявлению электронные документы и направить пакет электронных документов в ОМСУ/Организацию посредством функционала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3.2.6. При предоставлении муниципальной услуги через ЕПГУ должностное лицо ОМСУ/Организации выполняет следующие действия: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3.2.7. В случае поступления всех документов, указанных в </w:t>
      </w:r>
      <w:hyperlink w:anchor="P183" w:history="1">
        <w:r w:rsidRPr="009E085B">
          <w:rPr>
            <w:rFonts w:ascii="Times New Roman" w:hAnsi="Times New Roman" w:cs="Times New Roman"/>
            <w:sz w:val="24"/>
            <w:szCs w:val="24"/>
          </w:rPr>
          <w:t>пункте 2.6</w:t>
        </w:r>
      </w:hyperlink>
      <w:r w:rsidRPr="009E085B">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3.2.8. ОМСУ/Организация при поступлении документов от заявителя посредством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w:t>
      </w:r>
      <w:r w:rsidRPr="009E085B">
        <w:rPr>
          <w:rFonts w:ascii="Times New Roman" w:hAnsi="Times New Roman" w:cs="Times New Roman"/>
          <w:sz w:val="24"/>
          <w:szCs w:val="24"/>
        </w:rPr>
        <w:lastRenderedPageBreak/>
        <w:t>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526964" w:rsidRPr="009E085B" w:rsidRDefault="00526964" w:rsidP="00526964">
      <w:pPr>
        <w:pStyle w:val="ConsPlusNormal"/>
        <w:ind w:firstLine="539"/>
        <w:jc w:val="both"/>
        <w:outlineLvl w:val="2"/>
        <w:rPr>
          <w:rFonts w:ascii="Times New Roman" w:hAnsi="Times New Roman" w:cs="Times New Roman"/>
          <w:b/>
          <w:sz w:val="24"/>
          <w:szCs w:val="24"/>
        </w:rPr>
      </w:pPr>
      <w:r w:rsidRPr="009E085B">
        <w:rPr>
          <w:rFonts w:ascii="Times New Roman" w:hAnsi="Times New Roman" w:cs="Times New Roman"/>
          <w:b/>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w:t>
      </w:r>
      <w:r w:rsidR="00DA69FC" w:rsidRPr="009E085B">
        <w:rPr>
          <w:rFonts w:ascii="Times New Roman" w:hAnsi="Times New Roman" w:cs="Times New Roman"/>
          <w:sz w:val="24"/>
          <w:szCs w:val="24"/>
        </w:rPr>
        <w:t xml:space="preserve"> посредством МФЦ, </w:t>
      </w:r>
      <w:r w:rsidRPr="009E085B">
        <w:rPr>
          <w:rFonts w:ascii="Times New Roman" w:hAnsi="Times New Roman" w:cs="Times New Roman"/>
          <w:sz w:val="24"/>
          <w:szCs w:val="24"/>
        </w:rPr>
        <w:t>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3.3.2. В течение 7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и(или) ошибок.</w:t>
      </w:r>
    </w:p>
    <w:p w:rsidR="00526964" w:rsidRPr="009E085B" w:rsidRDefault="00526964" w:rsidP="00526964">
      <w:pPr>
        <w:autoSpaceDE w:val="0"/>
        <w:autoSpaceDN w:val="0"/>
        <w:adjustRightInd w:val="0"/>
        <w:ind w:firstLine="709"/>
        <w:jc w:val="both"/>
        <w:rPr>
          <w:b/>
          <w:bCs/>
          <w:color w:val="000000"/>
        </w:rPr>
      </w:pPr>
      <w:r w:rsidRPr="009E085B">
        <w:rPr>
          <w:b/>
          <w:bCs/>
          <w:color w:val="000000"/>
        </w:rPr>
        <w:t xml:space="preserve">3.4. Электронные документы представляются в следующих форматах: </w:t>
      </w:r>
    </w:p>
    <w:p w:rsidR="00526964" w:rsidRPr="009E085B" w:rsidRDefault="00526964" w:rsidP="00526964">
      <w:pPr>
        <w:autoSpaceDE w:val="0"/>
        <w:autoSpaceDN w:val="0"/>
        <w:adjustRightInd w:val="0"/>
        <w:ind w:firstLine="709"/>
        <w:jc w:val="both"/>
        <w:rPr>
          <w:bCs/>
          <w:color w:val="000000"/>
        </w:rPr>
      </w:pPr>
      <w:r w:rsidRPr="009E085B">
        <w:rPr>
          <w:bCs/>
          <w:color w:val="000000"/>
        </w:rPr>
        <w:t>а) xml - для документов, в отношении которых утверждены формы и требования по формированию электронных документов в виде файлов в формате xml;</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б) doc, docx, odt - для документов с текстовым содержанием, </w:t>
      </w:r>
      <w:r w:rsidRPr="009E085B">
        <w:rPr>
          <w:bCs/>
          <w:color w:val="000000"/>
        </w:rPr>
        <w:br/>
        <w:t>не включающим формулы;</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в) pdf, jpg, jpeg, </w:t>
      </w:r>
      <w:r w:rsidRPr="009E085B">
        <w:rPr>
          <w:bCs/>
          <w:color w:val="000000"/>
          <w:lang w:val="en-US"/>
        </w:rPr>
        <w:t>png</w:t>
      </w:r>
      <w:r w:rsidRPr="009E085B">
        <w:rPr>
          <w:bCs/>
          <w:color w:val="000000"/>
        </w:rPr>
        <w:t xml:space="preserve">, </w:t>
      </w:r>
      <w:r w:rsidRPr="009E085B">
        <w:rPr>
          <w:bCs/>
          <w:color w:val="000000"/>
          <w:lang w:val="en-US"/>
        </w:rPr>
        <w:t>bmp</w:t>
      </w:r>
      <w:r w:rsidRPr="009E085B">
        <w:rPr>
          <w:bCs/>
          <w:color w:val="000000"/>
        </w:rPr>
        <w:t xml:space="preserve">, </w:t>
      </w:r>
      <w:r w:rsidRPr="009E085B">
        <w:rPr>
          <w:bCs/>
          <w:color w:val="000000"/>
          <w:lang w:val="en-US"/>
        </w:rPr>
        <w:t>tiff</w:t>
      </w:r>
      <w:r w:rsidRPr="009E085B">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г) </w:t>
      </w:r>
      <w:r w:rsidRPr="009E085B">
        <w:rPr>
          <w:bCs/>
          <w:color w:val="000000"/>
          <w:lang w:val="en-US"/>
        </w:rPr>
        <w:t>zip</w:t>
      </w:r>
      <w:r w:rsidRPr="009E085B">
        <w:rPr>
          <w:bCs/>
          <w:color w:val="000000"/>
        </w:rPr>
        <w:t xml:space="preserve">, </w:t>
      </w:r>
      <w:r w:rsidRPr="009E085B">
        <w:rPr>
          <w:bCs/>
          <w:color w:val="000000"/>
          <w:lang w:val="en-US"/>
        </w:rPr>
        <w:t>rar</w:t>
      </w:r>
      <w:r w:rsidRPr="009E085B">
        <w:rPr>
          <w:bCs/>
          <w:color w:val="000000"/>
        </w:rPr>
        <w:t xml:space="preserve"> – для сжатых документов в один файл;</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д) </w:t>
      </w:r>
      <w:r w:rsidRPr="009E085B">
        <w:rPr>
          <w:bCs/>
          <w:color w:val="000000"/>
          <w:lang w:val="en-US"/>
        </w:rPr>
        <w:t>sig</w:t>
      </w:r>
      <w:r w:rsidRPr="009E085B">
        <w:rPr>
          <w:bCs/>
          <w:color w:val="000000"/>
        </w:rPr>
        <w:t xml:space="preserve"> – для открепленной усиленной квалифицированной электронной подписи.</w:t>
      </w:r>
    </w:p>
    <w:p w:rsidR="00526964" w:rsidRPr="009E085B" w:rsidRDefault="00526964" w:rsidP="00526964">
      <w:pPr>
        <w:autoSpaceDE w:val="0"/>
        <w:autoSpaceDN w:val="0"/>
        <w:adjustRightInd w:val="0"/>
        <w:ind w:firstLine="709"/>
        <w:jc w:val="both"/>
        <w:rPr>
          <w:bCs/>
          <w:color w:val="000000"/>
        </w:rPr>
      </w:pPr>
      <w:r w:rsidRPr="009E085B">
        <w:rPr>
          <w:b/>
          <w:bCs/>
          <w:color w:val="000000"/>
        </w:rPr>
        <w:t>3.5. Допускается формирование электронного документа путем сканирования непосредственно с оригинала документа</w:t>
      </w:r>
      <w:r w:rsidRPr="009E085B">
        <w:rPr>
          <w:bCs/>
          <w:color w:val="000000"/>
        </w:rPr>
        <w:t xml:space="preserve">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26964" w:rsidRPr="009E085B" w:rsidRDefault="00526964" w:rsidP="00526964">
      <w:pPr>
        <w:autoSpaceDE w:val="0"/>
        <w:autoSpaceDN w:val="0"/>
        <w:adjustRightInd w:val="0"/>
        <w:ind w:firstLine="709"/>
        <w:jc w:val="both"/>
        <w:rPr>
          <w:bCs/>
          <w:color w:val="000000"/>
        </w:rPr>
      </w:pPr>
      <w:r w:rsidRPr="009E085B">
        <w:rPr>
          <w:bCs/>
          <w:color w:val="000000"/>
        </w:rPr>
        <w:t>«черно-белый» (при отсутствии в документе графических изображений и (или) цветного текста);</w:t>
      </w:r>
    </w:p>
    <w:p w:rsidR="00526964" w:rsidRPr="009E085B" w:rsidRDefault="00526964" w:rsidP="00526964">
      <w:pPr>
        <w:autoSpaceDE w:val="0"/>
        <w:autoSpaceDN w:val="0"/>
        <w:adjustRightInd w:val="0"/>
        <w:ind w:firstLine="709"/>
        <w:jc w:val="both"/>
        <w:rPr>
          <w:bCs/>
          <w:color w:val="000000"/>
        </w:rPr>
      </w:pPr>
      <w:r w:rsidRPr="009E085B">
        <w:rPr>
          <w:bCs/>
          <w:color w:val="000000"/>
        </w:rPr>
        <w:t>«оттенки серого» (при наличии в документе графических изображений, отличных от цветного графического изображения);</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«цветной» или «режим полной цветопередачи» (при наличии </w:t>
      </w:r>
      <w:r w:rsidRPr="009E085B">
        <w:rPr>
          <w:bCs/>
          <w:color w:val="000000"/>
        </w:rPr>
        <w:br/>
        <w:t>в документе цветных графических изображений либо цветного текста).</w:t>
      </w:r>
    </w:p>
    <w:p w:rsidR="00526964" w:rsidRPr="009E085B" w:rsidRDefault="00526964" w:rsidP="00526964">
      <w:pPr>
        <w:autoSpaceDE w:val="0"/>
        <w:autoSpaceDN w:val="0"/>
        <w:adjustRightInd w:val="0"/>
        <w:ind w:firstLine="709"/>
        <w:jc w:val="both"/>
        <w:rPr>
          <w:bCs/>
          <w:color w:val="000000"/>
        </w:rPr>
      </w:pPr>
      <w:r w:rsidRPr="009E085B">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526964" w:rsidRPr="009E085B" w:rsidRDefault="00526964" w:rsidP="00526964">
      <w:pPr>
        <w:tabs>
          <w:tab w:val="left" w:pos="142"/>
          <w:tab w:val="left" w:pos="284"/>
        </w:tabs>
        <w:ind w:firstLine="709"/>
        <w:jc w:val="center"/>
      </w:pPr>
    </w:p>
    <w:p w:rsidR="00526964" w:rsidRPr="009E085B" w:rsidRDefault="00526964" w:rsidP="00526964">
      <w:pPr>
        <w:pStyle w:val="ConsPlusNormal"/>
        <w:jc w:val="center"/>
        <w:outlineLvl w:val="1"/>
        <w:rPr>
          <w:rFonts w:ascii="Times New Roman" w:hAnsi="Times New Roman" w:cs="Times New Roman"/>
          <w:b/>
          <w:sz w:val="24"/>
          <w:szCs w:val="24"/>
        </w:rPr>
      </w:pPr>
      <w:r w:rsidRPr="009E085B">
        <w:rPr>
          <w:rFonts w:ascii="Times New Roman" w:hAnsi="Times New Roman" w:cs="Times New Roman"/>
          <w:b/>
          <w:sz w:val="24"/>
          <w:szCs w:val="24"/>
        </w:rPr>
        <w:t>4. Формы контроля за исполнением административного</w:t>
      </w:r>
    </w:p>
    <w:p w:rsidR="00526964" w:rsidRPr="009E085B" w:rsidRDefault="00526964" w:rsidP="00526964">
      <w:pPr>
        <w:pStyle w:val="ConsPlusNormal"/>
        <w:jc w:val="center"/>
        <w:rPr>
          <w:rFonts w:ascii="Times New Roman" w:hAnsi="Times New Roman" w:cs="Times New Roman"/>
          <w:b/>
          <w:sz w:val="24"/>
          <w:szCs w:val="24"/>
        </w:rPr>
      </w:pPr>
      <w:r w:rsidRPr="009E085B">
        <w:rPr>
          <w:rFonts w:ascii="Times New Roman" w:hAnsi="Times New Roman" w:cs="Times New Roman"/>
          <w:b/>
          <w:sz w:val="24"/>
          <w:szCs w:val="24"/>
        </w:rPr>
        <w:t>регламента</w:t>
      </w:r>
    </w:p>
    <w:p w:rsidR="00526964" w:rsidRPr="009E085B" w:rsidRDefault="00526964" w:rsidP="00526964">
      <w:pPr>
        <w:pStyle w:val="ConsPlusNormal"/>
        <w:ind w:firstLine="540"/>
        <w:jc w:val="both"/>
        <w:rPr>
          <w:rFonts w:ascii="Times New Roman" w:hAnsi="Times New Roman" w:cs="Times New Roman"/>
          <w:sz w:val="24"/>
          <w:szCs w:val="24"/>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руководителем ОМСУ.</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результатам рассмотрения обращений дается письменный ответ.</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Работники ОМСУ/Организации при предоставлении муниципальной услуги несут персональную ответственность:</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526964" w:rsidRPr="009E085B" w:rsidRDefault="00526964" w:rsidP="00526964">
      <w:pPr>
        <w:autoSpaceDE w:val="0"/>
        <w:autoSpaceDN w:val="0"/>
        <w:adjustRightInd w:val="0"/>
        <w:ind w:firstLine="540"/>
        <w:jc w:val="both"/>
      </w:pPr>
    </w:p>
    <w:p w:rsidR="00526964" w:rsidRPr="009E085B" w:rsidRDefault="00526964" w:rsidP="00526964">
      <w:pPr>
        <w:widowControl w:val="0"/>
        <w:autoSpaceDE w:val="0"/>
        <w:autoSpaceDN w:val="0"/>
        <w:jc w:val="center"/>
        <w:outlineLvl w:val="1"/>
        <w:rPr>
          <w:b/>
        </w:rPr>
      </w:pPr>
      <w:r w:rsidRPr="009E085B">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526964" w:rsidRPr="009E085B" w:rsidRDefault="00526964" w:rsidP="00526964">
      <w:pPr>
        <w:widowControl w:val="0"/>
        <w:autoSpaceDE w:val="0"/>
        <w:autoSpaceDN w:val="0"/>
        <w:jc w:val="center"/>
        <w:outlineLvl w:val="1"/>
        <w:rPr>
          <w:b/>
        </w:rPr>
      </w:pPr>
      <w:r w:rsidRPr="009E085B">
        <w:rPr>
          <w:b/>
        </w:rPr>
        <w:t>а также должностных лиц органа, предоставляющего муниципальную услугу, либо муниципальных служащих, многофункционального центра</w:t>
      </w:r>
      <w:r w:rsidRPr="009E085B">
        <w:t xml:space="preserve"> </w:t>
      </w:r>
      <w:r w:rsidRPr="009E085B">
        <w:rPr>
          <w:b/>
        </w:rPr>
        <w:t>предоставления государственных и муниципальных услуг, работника многофункционального центра</w:t>
      </w:r>
      <w:r w:rsidRPr="009E085B">
        <w:t xml:space="preserve"> </w:t>
      </w:r>
      <w:r w:rsidRPr="009E085B">
        <w:rPr>
          <w:b/>
        </w:rPr>
        <w:t>предоставления государственных и муниципальных услуг</w:t>
      </w:r>
    </w:p>
    <w:p w:rsidR="00526964" w:rsidRPr="009E085B" w:rsidRDefault="00526964" w:rsidP="00526964">
      <w:pPr>
        <w:widowControl w:val="0"/>
        <w:autoSpaceDE w:val="0"/>
        <w:autoSpaceDN w:val="0"/>
        <w:jc w:val="center"/>
        <w:outlineLvl w:val="1"/>
        <w:rPr>
          <w:b/>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22" w:history="1">
        <w:r w:rsidRPr="009E085B">
          <w:rPr>
            <w:rFonts w:ascii="Times New Roman" w:hAnsi="Times New Roman" w:cs="Times New Roman"/>
            <w:sz w:val="24"/>
            <w:szCs w:val="24"/>
          </w:rPr>
          <w:t>статье 15.1</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4"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9E085B">
        <w:rPr>
          <w:rFonts w:ascii="Times New Roman" w:hAnsi="Times New Roman" w:cs="Times New Roman"/>
          <w:sz w:val="24"/>
          <w:szCs w:val="24"/>
        </w:rP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5"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6"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9E085B">
          <w:rPr>
            <w:rFonts w:ascii="Times New Roman" w:hAnsi="Times New Roman" w:cs="Times New Roman"/>
            <w:sz w:val="24"/>
            <w:szCs w:val="24"/>
          </w:rPr>
          <w:t>пунктом 4 части 1 статьи 7</w:t>
        </w:r>
      </w:hyperlink>
      <w:r w:rsidRPr="009E085B">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8"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w:t>
      </w:r>
      <w:r w:rsidR="00444F93" w:rsidRPr="009E085B">
        <w:rPr>
          <w:rFonts w:ascii="Times New Roman" w:hAnsi="Times New Roman" w:cs="Times New Roman"/>
          <w:sz w:val="24"/>
          <w:szCs w:val="24"/>
        </w:rPr>
        <w:t>, посредством МФЦ</w:t>
      </w:r>
      <w:r w:rsidRPr="009E085B">
        <w:rPr>
          <w:rFonts w:ascii="Times New Roman" w:hAnsi="Times New Roman" w:cs="Times New Roman"/>
          <w:sz w:val="24"/>
          <w:szCs w:val="24"/>
        </w:rPr>
        <w:t xml:space="preserve">, </w:t>
      </w:r>
      <w:r w:rsidR="00444F93" w:rsidRPr="009E085B">
        <w:rPr>
          <w:rFonts w:ascii="Times New Roman" w:hAnsi="Times New Roman" w:cs="Times New Roman"/>
          <w:sz w:val="24"/>
          <w:szCs w:val="24"/>
        </w:rPr>
        <w:t xml:space="preserve">непосредственно </w:t>
      </w:r>
      <w:r w:rsidRPr="009E085B">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услугу, может быть направлена через многофункциональный центр, с использованием информационно-телекоммуникационной сети «Интернет»,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9E085B">
          <w:rPr>
            <w:rFonts w:ascii="Times New Roman" w:hAnsi="Times New Roman" w:cs="Times New Roman"/>
            <w:sz w:val="24"/>
            <w:szCs w:val="24"/>
          </w:rPr>
          <w:t>части 5 статьи 11.2</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письменной жалобе в обязательном порядке указываются: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Pr="009E085B">
        <w:rPr>
          <w:rFonts w:ascii="Times New Roman" w:hAnsi="Times New Roman" w:cs="Times New Roman"/>
          <w:sz w:val="24"/>
          <w:szCs w:val="24"/>
        </w:rPr>
        <w:lastRenderedPageBreak/>
        <w:t>удаленного рабочего места ГБУ ЛО «МФЦ», его руководителя и(или) работника, решения и действия (бездействие) которых обжалуются;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9E085B">
          <w:rPr>
            <w:rFonts w:ascii="Times New Roman" w:hAnsi="Times New Roman" w:cs="Times New Roman"/>
            <w:sz w:val="24"/>
            <w:szCs w:val="24"/>
          </w:rPr>
          <w:t>статьей 11.1</w:t>
        </w:r>
      </w:hyperlink>
      <w:r w:rsidRPr="009E085B">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5.7. По результатам рассмотрения жалобы принимается одно из следующих решений: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 в удовлетворении жалобы отказывается.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26964" w:rsidRPr="009E085B" w:rsidRDefault="00526964" w:rsidP="00526964">
      <w:pPr>
        <w:pStyle w:val="ConsPlusNormal"/>
        <w:jc w:val="center"/>
        <w:outlineLvl w:val="1"/>
        <w:rPr>
          <w:rFonts w:ascii="Times New Roman" w:hAnsi="Times New Roman" w:cs="Times New Roman"/>
          <w:sz w:val="24"/>
          <w:szCs w:val="24"/>
        </w:rPr>
      </w:pPr>
    </w:p>
    <w:p w:rsidR="00526964" w:rsidRPr="009E085B" w:rsidRDefault="00526964" w:rsidP="00526964">
      <w:pPr>
        <w:pStyle w:val="ConsPlusNormal"/>
        <w:jc w:val="center"/>
        <w:outlineLvl w:val="1"/>
        <w:rPr>
          <w:rFonts w:ascii="Times New Roman" w:hAnsi="Times New Roman" w:cs="Times New Roman"/>
          <w:b/>
          <w:sz w:val="24"/>
          <w:szCs w:val="24"/>
        </w:rPr>
      </w:pPr>
      <w:r w:rsidRPr="009E085B">
        <w:rPr>
          <w:rFonts w:ascii="Times New Roman" w:hAnsi="Times New Roman" w:cs="Times New Roman"/>
          <w:b/>
          <w:sz w:val="24"/>
          <w:szCs w:val="24"/>
        </w:rPr>
        <w:lastRenderedPageBreak/>
        <w:t>6. Особенности выполнения административных процедур</w:t>
      </w:r>
    </w:p>
    <w:p w:rsidR="00526964" w:rsidRPr="009E085B" w:rsidRDefault="00526964" w:rsidP="00526964">
      <w:pPr>
        <w:pStyle w:val="ConsPlusNormal"/>
        <w:jc w:val="center"/>
        <w:rPr>
          <w:rFonts w:ascii="Times New Roman" w:hAnsi="Times New Roman" w:cs="Times New Roman"/>
          <w:b/>
          <w:sz w:val="24"/>
          <w:szCs w:val="24"/>
        </w:rPr>
      </w:pPr>
      <w:r w:rsidRPr="009E085B">
        <w:rPr>
          <w:rFonts w:ascii="Times New Roman" w:hAnsi="Times New Roman" w:cs="Times New Roman"/>
          <w:b/>
          <w:sz w:val="24"/>
          <w:szCs w:val="24"/>
        </w:rPr>
        <w:t>в многофункциональных центрах</w:t>
      </w:r>
    </w:p>
    <w:p w:rsidR="00526964" w:rsidRPr="009E085B" w:rsidRDefault="00526964" w:rsidP="00526964">
      <w:pPr>
        <w:pStyle w:val="ConsPlusNormal"/>
        <w:jc w:val="center"/>
        <w:rPr>
          <w:rFonts w:ascii="Times New Roman" w:hAnsi="Times New Roman" w:cs="Times New Roman"/>
          <w:sz w:val="24"/>
          <w:szCs w:val="24"/>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6.2. В случае подачи документов в ОМСУ/Организацию посредством МФЦ специалист МФЦ, осуществляющий прием документов, представленных для получения услуги, выполняет следующие действия: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б) определяет предмет обращения;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проводит проверку правильности заполнения обращения;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г) проводит проверку укомплектованности пакета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е) заверяет каждый документ дела своей электронной подписью (далее - ЭП);</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ж) направляет копии документов и реестр документов в ОМСУ/Организацию: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6.3. При указании заявителем места получения ответа (результата предоставления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услуги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услуги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526964" w:rsidRPr="009E085B" w:rsidRDefault="00526964" w:rsidP="00526964">
      <w:pPr>
        <w:pStyle w:val="ConsPlusNormal"/>
        <w:ind w:firstLine="540"/>
        <w:jc w:val="both"/>
        <w:rPr>
          <w:rFonts w:ascii="Times New Roman" w:hAnsi="Times New Roman" w:cs="Times New Roman"/>
          <w:sz w:val="24"/>
          <w:szCs w:val="24"/>
        </w:rPr>
      </w:pPr>
      <w:bookmarkStart w:id="13" w:name="P637"/>
      <w:bookmarkEnd w:id="13"/>
      <w:r w:rsidRPr="009E085B">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526964" w:rsidRPr="00A16E08" w:rsidRDefault="00526964" w:rsidP="00526964">
      <w:pPr>
        <w:autoSpaceDE w:val="0"/>
        <w:autoSpaceDN w:val="0"/>
        <w:adjustRightInd w:val="0"/>
        <w:ind w:firstLine="709"/>
        <w:jc w:val="both"/>
        <w:rPr>
          <w:sz w:val="28"/>
          <w:szCs w:val="28"/>
        </w:rPr>
      </w:pPr>
      <w:r w:rsidRPr="00A16E08">
        <w:rPr>
          <w:strike/>
          <w:szCs w:val="28"/>
        </w:rPr>
        <w:br w:type="page"/>
      </w:r>
    </w:p>
    <w:p w:rsidR="008E5762" w:rsidRPr="00A16E08" w:rsidRDefault="008E5762" w:rsidP="008E5762">
      <w:pPr>
        <w:autoSpaceDE w:val="0"/>
        <w:autoSpaceDN w:val="0"/>
        <w:adjustRightInd w:val="0"/>
        <w:jc w:val="right"/>
        <w:rPr>
          <w:bCs/>
          <w:szCs w:val="28"/>
        </w:rPr>
      </w:pPr>
      <w:r w:rsidRPr="00A16E08">
        <w:rPr>
          <w:bCs/>
          <w:szCs w:val="28"/>
        </w:rPr>
        <w:lastRenderedPageBreak/>
        <w:t>Приложение 1</w:t>
      </w:r>
    </w:p>
    <w:p w:rsidR="008E5762" w:rsidRPr="00A16E08" w:rsidRDefault="008E5762" w:rsidP="008E5762">
      <w:pPr>
        <w:widowControl w:val="0"/>
        <w:tabs>
          <w:tab w:val="left" w:pos="567"/>
        </w:tabs>
        <w:ind w:left="3969" w:firstLine="567"/>
        <w:jc w:val="right"/>
        <w:rPr>
          <w:szCs w:val="28"/>
        </w:rPr>
      </w:pPr>
      <w:r w:rsidRPr="00A16E08">
        <w:rPr>
          <w:szCs w:val="28"/>
        </w:rPr>
        <w:t>к Административному регламенту</w:t>
      </w:r>
    </w:p>
    <w:p w:rsidR="008E5762" w:rsidRPr="00A16E08" w:rsidRDefault="008E5762" w:rsidP="008E5762">
      <w:pPr>
        <w:widowControl w:val="0"/>
        <w:tabs>
          <w:tab w:val="left" w:pos="0"/>
        </w:tabs>
        <w:ind w:firstLine="567"/>
        <w:contextualSpacing/>
        <w:jc w:val="right"/>
        <w:rPr>
          <w:sz w:val="28"/>
          <w:szCs w:val="28"/>
        </w:rPr>
      </w:pPr>
      <w:r w:rsidRPr="00A16E08">
        <w:rPr>
          <w:szCs w:val="28"/>
        </w:rPr>
        <w:t>по предоставлению муниципальной услуги</w:t>
      </w: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r w:rsidRPr="00A16E08">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8E5762" w:rsidRPr="00A16E08" w:rsidTr="000A4404">
        <w:trPr>
          <w:jc w:val="right"/>
        </w:trPr>
        <w:tc>
          <w:tcPr>
            <w:tcW w:w="198" w:type="dxa"/>
            <w:tcBorders>
              <w:top w:val="nil"/>
              <w:left w:val="nil"/>
              <w:bottom w:val="nil"/>
              <w:right w:val="nil"/>
            </w:tcBorders>
            <w:vAlign w:val="bottom"/>
          </w:tcPr>
          <w:p w:rsidR="008E5762" w:rsidRPr="00A16E08" w:rsidRDefault="008E5762" w:rsidP="000A4404">
            <w:pPr>
              <w:jc w:val="right"/>
            </w:pPr>
            <w:bookmarkStart w:id="14" w:name="OLE_LINK5"/>
            <w:r w:rsidRPr="00A16E08">
              <w:t>«</w:t>
            </w:r>
          </w:p>
        </w:tc>
        <w:tc>
          <w:tcPr>
            <w:tcW w:w="397" w:type="dxa"/>
            <w:tcBorders>
              <w:top w:val="nil"/>
              <w:left w:val="nil"/>
              <w:bottom w:val="single" w:sz="4" w:space="0" w:color="auto"/>
              <w:right w:val="nil"/>
            </w:tcBorders>
            <w:vAlign w:val="bottom"/>
          </w:tcPr>
          <w:p w:rsidR="008E5762" w:rsidRPr="00A16E08" w:rsidRDefault="008E5762" w:rsidP="000A4404">
            <w:pPr>
              <w:jc w:val="center"/>
            </w:pPr>
          </w:p>
        </w:tc>
        <w:tc>
          <w:tcPr>
            <w:tcW w:w="255" w:type="dxa"/>
            <w:tcBorders>
              <w:top w:val="nil"/>
              <w:left w:val="nil"/>
              <w:bottom w:val="nil"/>
              <w:right w:val="nil"/>
            </w:tcBorders>
            <w:vAlign w:val="bottom"/>
          </w:tcPr>
          <w:p w:rsidR="008E5762" w:rsidRPr="00A16E08" w:rsidRDefault="008E5762" w:rsidP="000A4404">
            <w:r w:rsidRPr="00A16E08">
              <w:t>»</w:t>
            </w:r>
          </w:p>
        </w:tc>
        <w:tc>
          <w:tcPr>
            <w:tcW w:w="1418" w:type="dxa"/>
            <w:tcBorders>
              <w:top w:val="nil"/>
              <w:left w:val="nil"/>
              <w:bottom w:val="single" w:sz="4" w:space="0" w:color="auto"/>
              <w:right w:val="nil"/>
            </w:tcBorders>
            <w:vAlign w:val="bottom"/>
          </w:tcPr>
          <w:p w:rsidR="008E5762" w:rsidRPr="00A16E08" w:rsidRDefault="008E5762" w:rsidP="000A4404">
            <w:pPr>
              <w:jc w:val="center"/>
            </w:pPr>
          </w:p>
        </w:tc>
        <w:tc>
          <w:tcPr>
            <w:tcW w:w="369" w:type="dxa"/>
            <w:tcBorders>
              <w:top w:val="nil"/>
              <w:left w:val="nil"/>
              <w:bottom w:val="nil"/>
              <w:right w:val="nil"/>
            </w:tcBorders>
            <w:vAlign w:val="bottom"/>
          </w:tcPr>
          <w:p w:rsidR="008E5762" w:rsidRPr="00A16E08" w:rsidRDefault="008E5762" w:rsidP="000A4404">
            <w:pPr>
              <w:jc w:val="right"/>
            </w:pPr>
            <w:r w:rsidRPr="00A16E08">
              <w:t>20</w:t>
            </w:r>
          </w:p>
        </w:tc>
        <w:tc>
          <w:tcPr>
            <w:tcW w:w="369" w:type="dxa"/>
            <w:tcBorders>
              <w:top w:val="nil"/>
              <w:left w:val="nil"/>
              <w:bottom w:val="single" w:sz="4" w:space="0" w:color="auto"/>
              <w:right w:val="nil"/>
            </w:tcBorders>
            <w:vAlign w:val="bottom"/>
          </w:tcPr>
          <w:p w:rsidR="008E5762" w:rsidRPr="00A16E08" w:rsidRDefault="008E5762" w:rsidP="000A4404"/>
        </w:tc>
        <w:tc>
          <w:tcPr>
            <w:tcW w:w="312" w:type="dxa"/>
            <w:tcBorders>
              <w:top w:val="nil"/>
              <w:left w:val="nil"/>
              <w:bottom w:val="nil"/>
              <w:right w:val="nil"/>
            </w:tcBorders>
            <w:vAlign w:val="bottom"/>
          </w:tcPr>
          <w:p w:rsidR="008E5762" w:rsidRPr="00A16E08" w:rsidRDefault="008E5762" w:rsidP="000A4404">
            <w:pPr>
              <w:ind w:left="57"/>
            </w:pPr>
            <w:r w:rsidRPr="00A16E08">
              <w:t>г.</w:t>
            </w:r>
          </w:p>
        </w:tc>
      </w:tr>
      <w:bookmarkEnd w:id="14"/>
    </w:tbl>
    <w:p w:rsidR="008E5762" w:rsidRPr="00A16E08" w:rsidRDefault="008E5762" w:rsidP="008E5762">
      <w:pPr>
        <w:spacing w:before="240"/>
      </w:pPr>
    </w:p>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spacing w:after="360"/>
        <w:jc w:val="center"/>
      </w:pPr>
      <w:r w:rsidRPr="00A16E08">
        <w:t>(наименование уполномоченного на выдачу разрешений на строительство органа местного самоуправления)</w:t>
      </w:r>
    </w:p>
    <w:p w:rsidR="008E5762" w:rsidRPr="00A16E08" w:rsidRDefault="008E5762" w:rsidP="008E5762">
      <w:pPr>
        <w:spacing w:after="240"/>
        <w:jc w:val="center"/>
        <w:rPr>
          <w:b/>
        </w:rPr>
      </w:pPr>
      <w:r w:rsidRPr="00A16E08">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1.1</w:t>
            </w:r>
          </w:p>
        </w:tc>
        <w:tc>
          <w:tcPr>
            <w:tcW w:w="4423" w:type="dxa"/>
          </w:tcPr>
          <w:p w:rsidR="008E5762" w:rsidRPr="00A16E08" w:rsidRDefault="008E5762" w:rsidP="000A4404">
            <w:pPr>
              <w:ind w:left="57" w:right="57"/>
              <w:jc w:val="both"/>
            </w:pPr>
            <w:r w:rsidRPr="00A16E08">
              <w:t>Сведения о физическом лице, в случае если застройщиком является физическое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1.1.1</w:t>
            </w:r>
          </w:p>
        </w:tc>
        <w:tc>
          <w:tcPr>
            <w:tcW w:w="4423" w:type="dxa"/>
          </w:tcPr>
          <w:p w:rsidR="008E5762" w:rsidRPr="00A16E08" w:rsidRDefault="008E5762" w:rsidP="000A4404">
            <w:pPr>
              <w:ind w:left="57" w:right="57"/>
              <w:jc w:val="both"/>
            </w:pPr>
            <w:r w:rsidRPr="00A16E08">
              <w:t>Фамилия, имя, отчество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1.1.2</w:t>
            </w:r>
          </w:p>
        </w:tc>
        <w:tc>
          <w:tcPr>
            <w:tcW w:w="4423" w:type="dxa"/>
          </w:tcPr>
          <w:p w:rsidR="008E5762" w:rsidRPr="00A16E08" w:rsidRDefault="008E5762" w:rsidP="000A4404">
            <w:pPr>
              <w:ind w:left="57" w:right="57"/>
              <w:jc w:val="both"/>
            </w:pPr>
            <w:r w:rsidRPr="00A16E08">
              <w:t>Место жительства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1.1.3</w:t>
            </w:r>
          </w:p>
        </w:tc>
        <w:tc>
          <w:tcPr>
            <w:tcW w:w="4423" w:type="dxa"/>
          </w:tcPr>
          <w:p w:rsidR="008E5762" w:rsidRPr="00A16E08" w:rsidRDefault="008E5762" w:rsidP="000A4404">
            <w:pPr>
              <w:ind w:left="57" w:right="57"/>
              <w:jc w:val="both"/>
            </w:pPr>
            <w:r w:rsidRPr="00A16E08">
              <w:t>Реквизиты документа, удостоверяющего личность</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w:t>
            </w:r>
          </w:p>
        </w:tc>
        <w:tc>
          <w:tcPr>
            <w:tcW w:w="4423" w:type="dxa"/>
          </w:tcPr>
          <w:p w:rsidR="008E5762" w:rsidRPr="00A16E08" w:rsidRDefault="008E5762" w:rsidP="000A4404">
            <w:pPr>
              <w:ind w:left="57" w:right="57"/>
              <w:jc w:val="both"/>
            </w:pPr>
            <w:r w:rsidRPr="00A16E08">
              <w:t>Сведения о юридическом лице, в случае если застройщиком является юридическое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1.2.1</w:t>
            </w:r>
          </w:p>
        </w:tc>
        <w:tc>
          <w:tcPr>
            <w:tcW w:w="4423" w:type="dxa"/>
          </w:tcPr>
          <w:p w:rsidR="008E5762" w:rsidRPr="00A16E08" w:rsidRDefault="008E5762" w:rsidP="000A4404">
            <w:pPr>
              <w:ind w:left="57" w:right="57"/>
              <w:jc w:val="both"/>
            </w:pPr>
            <w:r w:rsidRPr="00A16E08">
              <w:t>Наименование</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1.2.2</w:t>
            </w:r>
          </w:p>
        </w:tc>
        <w:tc>
          <w:tcPr>
            <w:tcW w:w="4423" w:type="dxa"/>
          </w:tcPr>
          <w:p w:rsidR="008E5762" w:rsidRPr="00A16E08" w:rsidRDefault="008E5762" w:rsidP="000A4404">
            <w:pPr>
              <w:ind w:left="57" w:right="57"/>
              <w:jc w:val="both"/>
            </w:pPr>
            <w:r w:rsidRPr="00A16E08">
              <w:t>Место нахождения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1.2.3</w:t>
            </w:r>
          </w:p>
        </w:tc>
        <w:tc>
          <w:tcPr>
            <w:tcW w:w="4423" w:type="dxa"/>
          </w:tcPr>
          <w:p w:rsidR="008E5762" w:rsidRPr="00A16E08" w:rsidRDefault="008E5762" w:rsidP="000A4404">
            <w:pPr>
              <w:ind w:left="57" w:right="57"/>
              <w:jc w:val="both"/>
            </w:pPr>
            <w:r w:rsidRPr="00A16E08">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r w:rsidR="008E5762" w:rsidRPr="00A16E08" w:rsidTr="008E5762">
        <w:trPr>
          <w:trHeight w:val="1121"/>
        </w:trPr>
        <w:tc>
          <w:tcPr>
            <w:tcW w:w="850" w:type="dxa"/>
          </w:tcPr>
          <w:p w:rsidR="008E5762" w:rsidRPr="00A16E08" w:rsidRDefault="008E5762" w:rsidP="000A4404">
            <w:pPr>
              <w:ind w:left="57"/>
            </w:pPr>
            <w:r w:rsidRPr="00A16E08">
              <w:t>1.2.4</w:t>
            </w:r>
          </w:p>
        </w:tc>
        <w:tc>
          <w:tcPr>
            <w:tcW w:w="4423" w:type="dxa"/>
          </w:tcPr>
          <w:p w:rsidR="008E5762" w:rsidRPr="00A16E08" w:rsidRDefault="008E5762" w:rsidP="000A4404">
            <w:pPr>
              <w:ind w:left="57" w:right="57"/>
              <w:jc w:val="both"/>
            </w:pPr>
            <w:r w:rsidRPr="00A16E08">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bl>
    <w:p w:rsidR="008E5762" w:rsidRPr="00A16E08" w:rsidRDefault="008E5762" w:rsidP="005E4B14">
      <w:pPr>
        <w:pageBreakBefore/>
        <w:spacing w:after="100" w:afterAutospacing="1"/>
        <w:jc w:val="center"/>
        <w:rPr>
          <w:b/>
        </w:rPr>
      </w:pPr>
      <w:r w:rsidRPr="00A16E08">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2.1</w:t>
            </w:r>
          </w:p>
        </w:tc>
        <w:tc>
          <w:tcPr>
            <w:tcW w:w="4423" w:type="dxa"/>
          </w:tcPr>
          <w:p w:rsidR="008E5762" w:rsidRPr="00A16E08" w:rsidRDefault="008E5762" w:rsidP="000A4404">
            <w:pPr>
              <w:ind w:left="57" w:right="57"/>
              <w:jc w:val="both"/>
            </w:pPr>
            <w:r w:rsidRPr="00A16E08">
              <w:t>Кадастровый номер земельного участка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2.2</w:t>
            </w:r>
          </w:p>
        </w:tc>
        <w:tc>
          <w:tcPr>
            <w:tcW w:w="4423" w:type="dxa"/>
          </w:tcPr>
          <w:p w:rsidR="008E5762" w:rsidRPr="00A16E08" w:rsidRDefault="008E5762" w:rsidP="000A4404">
            <w:pPr>
              <w:ind w:left="57" w:right="57"/>
              <w:jc w:val="both"/>
            </w:pPr>
            <w:r w:rsidRPr="00A16E08">
              <w:t>Адрес или описание местоположения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2.3</w:t>
            </w:r>
          </w:p>
        </w:tc>
        <w:tc>
          <w:tcPr>
            <w:tcW w:w="4423" w:type="dxa"/>
          </w:tcPr>
          <w:p w:rsidR="008E5762" w:rsidRPr="00A16E08" w:rsidRDefault="008E5762" w:rsidP="00AD6781">
            <w:pPr>
              <w:ind w:left="57" w:right="57"/>
              <w:jc w:val="both"/>
            </w:pPr>
            <w:r w:rsidRPr="00A16E08">
              <w:t>Сведения о праве застройщика на земельный</w:t>
            </w:r>
            <w:r w:rsidR="00AD6781">
              <w:t xml:space="preserve"> </w:t>
            </w:r>
            <w:r w:rsidRPr="00A16E08">
              <w:t>участок</w:t>
            </w:r>
            <w:r w:rsidR="00AD6781">
              <w:t xml:space="preserve"> </w:t>
            </w:r>
            <w:r w:rsidRPr="00A16E08">
              <w:t>(правоустанавливающие документы)</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2.4</w:t>
            </w:r>
          </w:p>
        </w:tc>
        <w:tc>
          <w:tcPr>
            <w:tcW w:w="4423" w:type="dxa"/>
          </w:tcPr>
          <w:p w:rsidR="008E5762" w:rsidRPr="00A16E08" w:rsidRDefault="008E5762" w:rsidP="000A4404">
            <w:pPr>
              <w:ind w:left="57" w:right="57"/>
              <w:jc w:val="both"/>
            </w:pPr>
            <w:r w:rsidRPr="00A16E08">
              <w:t>Сведения о наличии прав иных лиц на земельный участок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2.5</w:t>
            </w:r>
          </w:p>
        </w:tc>
        <w:tc>
          <w:tcPr>
            <w:tcW w:w="4423" w:type="dxa"/>
          </w:tcPr>
          <w:p w:rsidR="008E5762" w:rsidRPr="00A16E08" w:rsidRDefault="008E5762" w:rsidP="000A4404">
            <w:pPr>
              <w:ind w:left="57" w:right="57"/>
              <w:jc w:val="both"/>
            </w:pPr>
            <w:r w:rsidRPr="00A16E08">
              <w:t>Сведения о виде разрешенного использования земельного участка</w:t>
            </w:r>
          </w:p>
        </w:tc>
        <w:tc>
          <w:tcPr>
            <w:tcW w:w="4706" w:type="dxa"/>
          </w:tcPr>
          <w:p w:rsidR="008E5762" w:rsidRPr="00A16E08" w:rsidRDefault="008E5762" w:rsidP="000A4404">
            <w:pPr>
              <w:ind w:left="57" w:right="57"/>
              <w:jc w:val="both"/>
            </w:pPr>
          </w:p>
        </w:tc>
      </w:tr>
    </w:tbl>
    <w:p w:rsidR="008E5762" w:rsidRPr="00A16E08" w:rsidRDefault="008E5762" w:rsidP="008E5762">
      <w:pPr>
        <w:spacing w:before="240" w:after="240"/>
        <w:jc w:val="center"/>
        <w:rPr>
          <w:b/>
        </w:rPr>
      </w:pPr>
      <w:r w:rsidRPr="00A16E08">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3.1</w:t>
            </w:r>
          </w:p>
        </w:tc>
        <w:tc>
          <w:tcPr>
            <w:tcW w:w="4423" w:type="dxa"/>
          </w:tcPr>
          <w:p w:rsidR="008E5762" w:rsidRPr="00A16E08" w:rsidRDefault="008E5762" w:rsidP="000A4404">
            <w:pPr>
              <w:ind w:left="57" w:right="57"/>
              <w:jc w:val="both"/>
            </w:pPr>
            <w:r w:rsidRPr="00A16E08">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3.2</w:t>
            </w:r>
          </w:p>
        </w:tc>
        <w:tc>
          <w:tcPr>
            <w:tcW w:w="4423" w:type="dxa"/>
          </w:tcPr>
          <w:p w:rsidR="008E5762" w:rsidRPr="00A16E08" w:rsidRDefault="008E5762" w:rsidP="000A4404">
            <w:pPr>
              <w:ind w:left="57" w:right="57"/>
              <w:jc w:val="both"/>
            </w:pPr>
            <w:r w:rsidRPr="00A16E08">
              <w:t>Цель подачи уведомления (строительство или реконструкция)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w:t>
            </w:r>
          </w:p>
        </w:tc>
        <w:tc>
          <w:tcPr>
            <w:tcW w:w="4423" w:type="dxa"/>
          </w:tcPr>
          <w:p w:rsidR="008E5762" w:rsidRPr="00A16E08" w:rsidRDefault="008E5762" w:rsidP="000A4404">
            <w:pPr>
              <w:ind w:left="57" w:right="57"/>
              <w:jc w:val="both"/>
            </w:pPr>
            <w:r w:rsidRPr="00A16E08">
              <w:t>Сведения о планируемых параметрах:</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3.3.1</w:t>
            </w:r>
          </w:p>
        </w:tc>
        <w:tc>
          <w:tcPr>
            <w:tcW w:w="4423" w:type="dxa"/>
          </w:tcPr>
          <w:p w:rsidR="008E5762" w:rsidRPr="00A16E08" w:rsidRDefault="008E5762" w:rsidP="000A4404">
            <w:pPr>
              <w:ind w:left="57"/>
            </w:pPr>
            <w:r w:rsidRPr="00A16E08">
              <w:t>Количество надземных этажей</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3.3.2</w:t>
            </w:r>
          </w:p>
        </w:tc>
        <w:tc>
          <w:tcPr>
            <w:tcW w:w="4423" w:type="dxa"/>
          </w:tcPr>
          <w:p w:rsidR="008E5762" w:rsidRPr="00A16E08" w:rsidRDefault="008E5762" w:rsidP="000A4404">
            <w:pPr>
              <w:ind w:left="57" w:right="57"/>
              <w:jc w:val="both"/>
            </w:pPr>
            <w:r w:rsidRPr="00A16E08">
              <w:t>Высота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3.3.3</w:t>
            </w:r>
          </w:p>
        </w:tc>
        <w:tc>
          <w:tcPr>
            <w:tcW w:w="4423" w:type="dxa"/>
          </w:tcPr>
          <w:p w:rsidR="008E5762" w:rsidRPr="00A16E08" w:rsidRDefault="008E5762" w:rsidP="000A4404">
            <w:pPr>
              <w:ind w:left="57" w:right="57"/>
              <w:jc w:val="both"/>
            </w:pPr>
            <w:r w:rsidRPr="00A16E08">
              <w:t>Сведения об отступах от границ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3.3.4</w:t>
            </w:r>
          </w:p>
        </w:tc>
        <w:tc>
          <w:tcPr>
            <w:tcW w:w="4423" w:type="dxa"/>
          </w:tcPr>
          <w:p w:rsidR="008E5762" w:rsidRPr="00A16E08" w:rsidRDefault="008E5762" w:rsidP="000A4404">
            <w:pPr>
              <w:ind w:left="57" w:right="57"/>
              <w:jc w:val="both"/>
            </w:pPr>
            <w:r w:rsidRPr="00A16E08">
              <w:t>Площадь застройки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3.3.5.</w:t>
            </w:r>
          </w:p>
        </w:tc>
        <w:tc>
          <w:tcPr>
            <w:tcW w:w="4423" w:type="dxa"/>
          </w:tcPr>
          <w:p w:rsidR="008E5762" w:rsidRPr="00A16E08" w:rsidRDefault="008E5762" w:rsidP="000A4404">
            <w:pPr>
              <w:ind w:left="57" w:right="57"/>
              <w:jc w:val="both"/>
            </w:pPr>
            <w:r w:rsidRPr="00A16E08">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3.4</w:t>
            </w:r>
          </w:p>
        </w:tc>
        <w:tc>
          <w:tcPr>
            <w:tcW w:w="4423" w:type="dxa"/>
          </w:tcPr>
          <w:p w:rsidR="008E5762" w:rsidRPr="00A16E08" w:rsidRDefault="008E5762" w:rsidP="000A4404">
            <w:pPr>
              <w:ind w:left="57" w:right="57"/>
              <w:jc w:val="both"/>
            </w:pPr>
            <w:r w:rsidRPr="00A16E08">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8E5762" w:rsidRPr="00A16E08" w:rsidRDefault="008E5762" w:rsidP="000A4404">
            <w:pPr>
              <w:ind w:left="57" w:right="57"/>
              <w:jc w:val="both"/>
            </w:pPr>
          </w:p>
        </w:tc>
      </w:tr>
    </w:tbl>
    <w:tbl>
      <w:tblPr>
        <w:tblStyle w:val="a6"/>
        <w:tblW w:w="9979" w:type="dxa"/>
        <w:tblLayout w:type="fixed"/>
        <w:tblCellMar>
          <w:left w:w="28" w:type="dxa"/>
          <w:right w:w="28" w:type="dxa"/>
        </w:tblCellMar>
        <w:tblLook w:val="01E0"/>
      </w:tblPr>
      <w:tblGrid>
        <w:gridCol w:w="9979"/>
      </w:tblGrid>
      <w:tr w:rsidR="008E5762" w:rsidRPr="00A16E08" w:rsidTr="008E5762">
        <w:trPr>
          <w:trHeight w:val="2540"/>
        </w:trPr>
        <w:tc>
          <w:tcPr>
            <w:tcW w:w="9979" w:type="dxa"/>
          </w:tcPr>
          <w:p w:rsidR="008E5762" w:rsidRPr="00A16E08" w:rsidRDefault="008E5762" w:rsidP="000A4404">
            <w:pPr>
              <w:jc w:val="center"/>
            </w:pPr>
            <w:r w:rsidRPr="00A16E08">
              <w:rPr>
                <w:b/>
              </w:rPr>
              <w:t>4. Схематичное изображение планируемого к строительству или реконструкции объекта капитального строительства на земельном участке</w:t>
            </w:r>
          </w:p>
        </w:tc>
      </w:tr>
    </w:tbl>
    <w:p w:rsidR="00AD6781" w:rsidRDefault="00AD6781" w:rsidP="00AD6781">
      <w:pPr>
        <w:autoSpaceDE w:val="0"/>
        <w:autoSpaceDN w:val="0"/>
        <w:adjustRightInd w:val="0"/>
        <w:jc w:val="center"/>
        <w:outlineLvl w:val="0"/>
        <w:rPr>
          <w:b/>
          <w:szCs w:val="20"/>
          <w:highlight w:val="cyan"/>
        </w:rPr>
      </w:pPr>
    </w:p>
    <w:p w:rsidR="00AD6781" w:rsidRPr="009E085B" w:rsidRDefault="00AD6781" w:rsidP="00AD6781">
      <w:pPr>
        <w:autoSpaceDE w:val="0"/>
        <w:autoSpaceDN w:val="0"/>
        <w:adjustRightInd w:val="0"/>
        <w:jc w:val="center"/>
        <w:outlineLvl w:val="0"/>
        <w:rPr>
          <w:b/>
          <w:szCs w:val="20"/>
        </w:rPr>
      </w:pPr>
      <w:r w:rsidRPr="009E085B">
        <w:rPr>
          <w:b/>
          <w:szCs w:val="20"/>
        </w:rPr>
        <w:t xml:space="preserve">5. Сведения о договоре строительного подряда с использованием счета эскроу (в случае строительства объекта индивидуального жилищного строительства в соответствии с Федеральным </w:t>
      </w:r>
      <w:hyperlink r:id="rId31" w:history="1">
        <w:r w:rsidRPr="009E085B">
          <w:rPr>
            <w:b/>
            <w:color w:val="0000FF"/>
            <w:szCs w:val="20"/>
          </w:rPr>
          <w:t>законом</w:t>
        </w:r>
      </w:hyperlink>
      <w:r w:rsidRPr="009E085B">
        <w:rPr>
          <w:b/>
          <w:szCs w:val="20"/>
        </w:rPr>
        <w:t xml:space="preserve"> от 22 июля 2024 г. N 186-ФЗ </w:t>
      </w:r>
      <w:r w:rsidR="00AC64AC" w:rsidRPr="009E085B">
        <w:rPr>
          <w:b/>
          <w:szCs w:val="20"/>
        </w:rPr>
        <w:t>«</w:t>
      </w:r>
      <w:r w:rsidRPr="009E085B">
        <w:rPr>
          <w:b/>
          <w:szCs w:val="20"/>
        </w:rPr>
        <w:t>О строительстве жилых домов по договорам строительного подряда с использованием счетов эскроу</w:t>
      </w:r>
      <w:r w:rsidR="00AC64AC" w:rsidRPr="009E085B">
        <w:rPr>
          <w:b/>
          <w:szCs w:val="20"/>
        </w:rPr>
        <w:t>"</w:t>
      </w:r>
      <w:r w:rsidRPr="009E085B">
        <w:rPr>
          <w:b/>
          <w:szCs w:val="20"/>
        </w:rPr>
        <w:t>)</w:t>
      </w:r>
    </w:p>
    <w:p w:rsidR="00AD6781" w:rsidRPr="009E085B" w:rsidRDefault="00AD6781" w:rsidP="00AD6781">
      <w:pPr>
        <w:autoSpaceDE w:val="0"/>
        <w:autoSpaceDN w:val="0"/>
        <w:adjustRightInd w:val="0"/>
        <w:ind w:firstLine="540"/>
        <w:jc w:val="both"/>
        <w:outlineLvl w:val="0"/>
        <w:rPr>
          <w:b/>
          <w:sz w:val="32"/>
        </w:rP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Номер</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bl>
    <w:p w:rsidR="00AD6781" w:rsidRPr="009E085B" w:rsidRDefault="00AD6781" w:rsidP="00AD6781">
      <w:pPr>
        <w:autoSpaceDE w:val="0"/>
        <w:autoSpaceDN w:val="0"/>
        <w:adjustRightInd w:val="0"/>
        <w:jc w:val="right"/>
      </w:pPr>
    </w:p>
    <w:p w:rsidR="00AD6781" w:rsidRPr="009E085B" w:rsidRDefault="00AD6781" w:rsidP="00AC64AC">
      <w:pPr>
        <w:autoSpaceDE w:val="0"/>
        <w:autoSpaceDN w:val="0"/>
        <w:adjustRightInd w:val="0"/>
        <w:jc w:val="center"/>
        <w:outlineLvl w:val="0"/>
        <w:rPr>
          <w:b/>
          <w:szCs w:val="20"/>
        </w:rPr>
      </w:pPr>
      <w:r w:rsidRPr="009E085B">
        <w:rPr>
          <w:b/>
          <w:szCs w:val="20"/>
        </w:rPr>
        <w:t>6. Сведения о подрядчике,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случае строительства объекта индивидуального</w:t>
      </w:r>
      <w:r w:rsidR="00AC64AC" w:rsidRPr="009E085B">
        <w:rPr>
          <w:b/>
          <w:szCs w:val="20"/>
        </w:rPr>
        <w:t xml:space="preserve"> </w:t>
      </w:r>
      <w:r w:rsidRPr="009E085B">
        <w:rPr>
          <w:b/>
          <w:szCs w:val="20"/>
        </w:rPr>
        <w:t xml:space="preserve">жилищного строительства в соответствии с Федеральным </w:t>
      </w:r>
      <w:hyperlink r:id="rId32" w:history="1">
        <w:r w:rsidRPr="009E085B">
          <w:rPr>
            <w:b/>
            <w:color w:val="0000FF"/>
            <w:szCs w:val="20"/>
          </w:rPr>
          <w:t>законом</w:t>
        </w:r>
      </w:hyperlink>
      <w:r w:rsidR="00AC64AC" w:rsidRPr="009E085B">
        <w:rPr>
          <w:b/>
          <w:szCs w:val="20"/>
        </w:rPr>
        <w:t xml:space="preserve"> </w:t>
      </w:r>
      <w:r w:rsidRPr="009E085B">
        <w:rPr>
          <w:b/>
          <w:szCs w:val="20"/>
        </w:rPr>
        <w:t xml:space="preserve">от 22 июля 2024 г. N 186-ФЗ </w:t>
      </w:r>
      <w:r w:rsidR="00AC64AC" w:rsidRPr="009E085B">
        <w:rPr>
          <w:b/>
          <w:szCs w:val="20"/>
        </w:rPr>
        <w:t>«</w:t>
      </w:r>
      <w:r w:rsidRPr="009E085B">
        <w:rPr>
          <w:b/>
          <w:szCs w:val="20"/>
        </w:rPr>
        <w:t>О строительстве жилых домов</w:t>
      </w:r>
      <w:r w:rsidR="00AC64AC" w:rsidRPr="009E085B">
        <w:rPr>
          <w:b/>
          <w:szCs w:val="20"/>
        </w:rPr>
        <w:t xml:space="preserve"> </w:t>
      </w:r>
      <w:r w:rsidRPr="009E085B">
        <w:rPr>
          <w:b/>
          <w:szCs w:val="20"/>
        </w:rPr>
        <w:t>по договорам строительного подряда с использованием</w:t>
      </w:r>
      <w:r w:rsidR="00AC64AC" w:rsidRPr="009E085B">
        <w:rPr>
          <w:b/>
          <w:szCs w:val="20"/>
        </w:rPr>
        <w:t xml:space="preserve"> </w:t>
      </w:r>
      <w:r w:rsidRPr="009E085B">
        <w:rPr>
          <w:b/>
          <w:szCs w:val="20"/>
        </w:rPr>
        <w:t>счетов эскроу</w:t>
      </w:r>
      <w:r w:rsidR="00AC64AC" w:rsidRPr="009E085B">
        <w:rPr>
          <w:b/>
          <w:szCs w:val="20"/>
        </w:rPr>
        <w:t>»</w:t>
      </w:r>
      <w:r w:rsidRPr="009E085B">
        <w:rPr>
          <w:b/>
          <w:szCs w:val="20"/>
        </w:rPr>
        <w:t>)</w:t>
      </w:r>
    </w:p>
    <w:p w:rsidR="00AD6781" w:rsidRPr="009E085B" w:rsidRDefault="00AD6781" w:rsidP="00AD6781">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Наименование</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6.1.5</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AD6781">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6.2.5</w:t>
            </w:r>
          </w:p>
        </w:tc>
        <w:tc>
          <w:tcPr>
            <w:tcW w:w="4680"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pPr>
          </w:p>
        </w:tc>
      </w:tr>
    </w:tbl>
    <w:p w:rsidR="008E5762" w:rsidRPr="00A16E08" w:rsidRDefault="008E5762" w:rsidP="008E5762">
      <w:pPr>
        <w:pageBreakBefore/>
      </w:pPr>
      <w:r w:rsidRPr="00A16E08">
        <w:lastRenderedPageBreak/>
        <w:t>Почтовый адрес и (или) адрес электронной почты для связи:</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Pr>
        <w:spacing w:before="240"/>
        <w:ind w:firstLine="567"/>
        <w:jc w:val="both"/>
      </w:pPr>
      <w:r w:rsidRPr="00A16E0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E5762" w:rsidRPr="00A16E08" w:rsidRDefault="008E5762" w:rsidP="008E5762"/>
    <w:p w:rsidR="008E5762" w:rsidRPr="00A16E08" w:rsidRDefault="008E5762" w:rsidP="008E5762">
      <w:pPr>
        <w:pBdr>
          <w:top w:val="single" w:sz="4" w:space="1" w:color="auto"/>
        </w:pBdr>
        <w:spacing w:after="480"/>
        <w:jc w:val="both"/>
        <w:rPr>
          <w:spacing w:val="-2"/>
        </w:rPr>
      </w:pPr>
      <w:r w:rsidRPr="00A16E08">
        <w:rPr>
          <w:spacing w:val="-2"/>
        </w:rPr>
        <w:t>(путем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w:t>
      </w:r>
      <w:r w:rsidR="00672B4D">
        <w:rPr>
          <w:spacing w:val="-2"/>
        </w:rPr>
        <w:t xml:space="preserve"> посредством</w:t>
      </w:r>
      <w:r w:rsidRPr="00A16E08">
        <w:rPr>
          <w:spacing w:val="-2"/>
        </w:rPr>
        <w:t xml:space="preserve"> многофункциональн</w:t>
      </w:r>
      <w:r w:rsidR="00672B4D">
        <w:rPr>
          <w:spacing w:val="-2"/>
        </w:rPr>
        <w:t>ого</w:t>
      </w:r>
      <w:r w:rsidRPr="00A16E08">
        <w:rPr>
          <w:spacing w:val="-2"/>
        </w:rPr>
        <w:t xml:space="preserve"> центр</w:t>
      </w:r>
      <w:r w:rsidR="00672B4D">
        <w:rPr>
          <w:spacing w:val="-2"/>
        </w:rPr>
        <w:t>а</w:t>
      </w:r>
      <w:r w:rsidRPr="00A16E08">
        <w:rPr>
          <w:spacing w:val="-2"/>
        </w:rPr>
        <w:t>)</w:t>
      </w:r>
    </w:p>
    <w:p w:rsidR="008E5762" w:rsidRPr="00A16E08" w:rsidRDefault="008E5762" w:rsidP="008E5762">
      <w:pPr>
        <w:ind w:left="567"/>
        <w:rPr>
          <w:b/>
        </w:rPr>
      </w:pPr>
      <w:r w:rsidRPr="00A16E08">
        <w:rPr>
          <w:b/>
        </w:rPr>
        <w:t xml:space="preserve">Настоящим уведомлением подтверждаю, что  </w:t>
      </w:r>
    </w:p>
    <w:p w:rsidR="008E5762" w:rsidRPr="00A16E08" w:rsidRDefault="008E5762" w:rsidP="008E5762">
      <w:pPr>
        <w:pBdr>
          <w:top w:val="single" w:sz="4" w:space="1" w:color="auto"/>
        </w:pBdr>
        <w:spacing w:line="24" w:lineRule="auto"/>
        <w:ind w:left="5585"/>
        <w:rPr>
          <w:sz w:val="2"/>
          <w:szCs w:val="2"/>
        </w:rPr>
      </w:pPr>
    </w:p>
    <w:p w:rsidR="008E5762" w:rsidRPr="00A16E08" w:rsidRDefault="008E5762" w:rsidP="008E5762">
      <w:pPr>
        <w:jc w:val="right"/>
      </w:pPr>
      <w:r w:rsidRPr="00A16E08">
        <w:t>(объект индивидуального жилищного строительства или садовый дом)</w:t>
      </w:r>
    </w:p>
    <w:p w:rsidR="008E5762" w:rsidRPr="00A16E08" w:rsidRDefault="008E5762" w:rsidP="008E5762">
      <w:pPr>
        <w:spacing w:after="480"/>
        <w:rPr>
          <w:b/>
        </w:rPr>
      </w:pPr>
      <w:r w:rsidRPr="00A16E08">
        <w:rPr>
          <w:b/>
        </w:rPr>
        <w:t>не предназначен для раздела на самостоятельные объекты недвижимости.</w:t>
      </w:r>
    </w:p>
    <w:p w:rsidR="008E5762" w:rsidRPr="00A16E08" w:rsidRDefault="008E5762" w:rsidP="008E5762">
      <w:pPr>
        <w:ind w:left="567"/>
        <w:rPr>
          <w:b/>
        </w:rPr>
      </w:pPr>
      <w:r w:rsidRPr="00A16E08">
        <w:rPr>
          <w:b/>
        </w:rPr>
        <w:t xml:space="preserve">Настоящим уведомлением я  </w:t>
      </w:r>
    </w:p>
    <w:p w:rsidR="008E5762" w:rsidRPr="00A16E08" w:rsidRDefault="008E5762" w:rsidP="008E5762">
      <w:pPr>
        <w:pBdr>
          <w:top w:val="single" w:sz="4" w:space="1" w:color="auto"/>
        </w:pBdr>
        <w:ind w:left="3765"/>
        <w:rPr>
          <w:sz w:val="2"/>
          <w:szCs w:val="2"/>
        </w:rPr>
      </w:pPr>
    </w:p>
    <w:p w:rsidR="008E5762" w:rsidRPr="00A16E08" w:rsidRDefault="008E5762" w:rsidP="008E5762">
      <w:pPr>
        <w:rPr>
          <w:b/>
        </w:rPr>
      </w:pPr>
    </w:p>
    <w:p w:rsidR="008E5762" w:rsidRPr="00A16E08" w:rsidRDefault="008E5762" w:rsidP="008E5762">
      <w:pPr>
        <w:pBdr>
          <w:top w:val="single" w:sz="4" w:space="1" w:color="auto"/>
        </w:pBdr>
        <w:jc w:val="center"/>
      </w:pPr>
      <w:r w:rsidRPr="00A16E08">
        <w:t>(фамилия, имя, отчество (при наличии)</w:t>
      </w:r>
    </w:p>
    <w:p w:rsidR="008E5762" w:rsidRPr="00A16E08" w:rsidRDefault="008E5762" w:rsidP="008E5762">
      <w:pPr>
        <w:spacing w:after="480"/>
        <w:jc w:val="both"/>
        <w:rPr>
          <w:b/>
        </w:rPr>
      </w:pPr>
      <w:r w:rsidRPr="00A16E08">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tblPr>
      <w:tblGrid>
        <w:gridCol w:w="3119"/>
        <w:gridCol w:w="680"/>
        <w:gridCol w:w="1985"/>
        <w:gridCol w:w="680"/>
        <w:gridCol w:w="2892"/>
      </w:tblGrid>
      <w:tr w:rsidR="008E5762" w:rsidRPr="00A16E08" w:rsidTr="000A4404">
        <w:trPr>
          <w:cantSplit/>
        </w:trPr>
        <w:tc>
          <w:tcPr>
            <w:tcW w:w="3119"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tc>
        <w:tc>
          <w:tcPr>
            <w:tcW w:w="1985"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pPr>
              <w:jc w:val="center"/>
            </w:pPr>
          </w:p>
        </w:tc>
        <w:tc>
          <w:tcPr>
            <w:tcW w:w="2892" w:type="dxa"/>
            <w:tcBorders>
              <w:top w:val="nil"/>
              <w:left w:val="nil"/>
              <w:bottom w:val="single" w:sz="4" w:space="0" w:color="auto"/>
              <w:right w:val="nil"/>
            </w:tcBorders>
            <w:vAlign w:val="bottom"/>
          </w:tcPr>
          <w:p w:rsidR="008E5762" w:rsidRPr="00A16E08" w:rsidRDefault="008E5762" w:rsidP="000A4404">
            <w:pPr>
              <w:jc w:val="center"/>
            </w:pPr>
          </w:p>
        </w:tc>
      </w:tr>
      <w:tr w:rsidR="008E5762" w:rsidRPr="00A16E08" w:rsidTr="000A4404">
        <w:trPr>
          <w:cantSplit/>
        </w:trPr>
        <w:tc>
          <w:tcPr>
            <w:tcW w:w="3119" w:type="dxa"/>
            <w:tcBorders>
              <w:top w:val="nil"/>
              <w:left w:val="nil"/>
              <w:bottom w:val="nil"/>
              <w:right w:val="nil"/>
            </w:tcBorders>
          </w:tcPr>
          <w:p w:rsidR="008E5762" w:rsidRPr="00A16E08" w:rsidRDefault="008E5762" w:rsidP="000A4404">
            <w:pPr>
              <w:jc w:val="center"/>
            </w:pPr>
            <w:r w:rsidRPr="00A16E08">
              <w:t>(должность, в случае если застройщиком является юридическое лицо)</w:t>
            </w:r>
          </w:p>
        </w:tc>
        <w:tc>
          <w:tcPr>
            <w:tcW w:w="680" w:type="dxa"/>
            <w:tcBorders>
              <w:top w:val="nil"/>
              <w:left w:val="nil"/>
              <w:bottom w:val="nil"/>
              <w:right w:val="nil"/>
            </w:tcBorders>
          </w:tcPr>
          <w:p w:rsidR="008E5762" w:rsidRPr="00A16E08" w:rsidRDefault="008E5762" w:rsidP="000A4404"/>
        </w:tc>
        <w:tc>
          <w:tcPr>
            <w:tcW w:w="1985" w:type="dxa"/>
            <w:tcBorders>
              <w:top w:val="nil"/>
              <w:left w:val="nil"/>
              <w:bottom w:val="nil"/>
              <w:right w:val="nil"/>
            </w:tcBorders>
          </w:tcPr>
          <w:p w:rsidR="008E5762" w:rsidRPr="00A16E08" w:rsidRDefault="008E5762" w:rsidP="000A4404">
            <w:pPr>
              <w:jc w:val="center"/>
            </w:pPr>
            <w:r w:rsidRPr="00A16E08">
              <w:t>(подпись)</w:t>
            </w:r>
          </w:p>
        </w:tc>
        <w:tc>
          <w:tcPr>
            <w:tcW w:w="680" w:type="dxa"/>
            <w:tcBorders>
              <w:top w:val="nil"/>
              <w:left w:val="nil"/>
              <w:bottom w:val="nil"/>
              <w:right w:val="nil"/>
            </w:tcBorders>
          </w:tcPr>
          <w:p w:rsidR="008E5762" w:rsidRPr="00A16E08" w:rsidRDefault="008E5762" w:rsidP="000A4404">
            <w:pPr>
              <w:jc w:val="center"/>
            </w:pPr>
          </w:p>
        </w:tc>
        <w:tc>
          <w:tcPr>
            <w:tcW w:w="2892" w:type="dxa"/>
            <w:tcBorders>
              <w:top w:val="nil"/>
              <w:left w:val="nil"/>
              <w:bottom w:val="nil"/>
              <w:right w:val="nil"/>
            </w:tcBorders>
          </w:tcPr>
          <w:p w:rsidR="008E5762" w:rsidRPr="00A16E08" w:rsidRDefault="008E5762" w:rsidP="000A4404">
            <w:pPr>
              <w:jc w:val="center"/>
            </w:pPr>
            <w:r w:rsidRPr="00A16E08">
              <w:t>(расшифровка подписи)</w:t>
            </w:r>
          </w:p>
        </w:tc>
      </w:tr>
    </w:tbl>
    <w:p w:rsidR="008E5762" w:rsidRPr="00A16E08" w:rsidRDefault="008E5762" w:rsidP="008E5762">
      <w:pPr>
        <w:spacing w:before="360" w:after="480"/>
        <w:ind w:left="567" w:right="6236"/>
        <w:jc w:val="center"/>
      </w:pPr>
      <w:r w:rsidRPr="00A16E08">
        <w:t>М.П.</w:t>
      </w:r>
      <w:r w:rsidRPr="00A16E08">
        <w:br/>
        <w:t>(при наличии)</w:t>
      </w:r>
    </w:p>
    <w:p w:rsidR="008E5762" w:rsidRPr="00A16E08" w:rsidRDefault="008E5762" w:rsidP="008E5762">
      <w:r w:rsidRPr="00A16E08">
        <w:t>К настоящему уведомлению прилагаются:</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jc w:val="both"/>
      </w:pPr>
      <w:r w:rsidRPr="00A16E08">
        <w:rPr>
          <w:spacing w:val="-1"/>
        </w:rPr>
        <w:t>(документы, предусмотренные частью 3 статьи 51.1 Градостроительного кодекса Российской Федерации (Собрание</w:t>
      </w:r>
      <w:r w:rsidRPr="00A16E08">
        <w:t xml:space="preserve"> законодательства Российской Федерации, 2005, № 1, ст. 16; 2018, № 32, ст. 5133, 5135)</w:t>
      </w:r>
    </w:p>
    <w:p w:rsidR="00A22BCC" w:rsidRPr="00A16E08" w:rsidRDefault="00733732" w:rsidP="00A22BCC">
      <w:pPr>
        <w:autoSpaceDE w:val="0"/>
        <w:autoSpaceDN w:val="0"/>
        <w:adjustRightInd w:val="0"/>
        <w:jc w:val="right"/>
        <w:rPr>
          <w:bCs/>
          <w:szCs w:val="28"/>
        </w:rPr>
      </w:pPr>
      <w:r>
        <w:rPr>
          <w:bCs/>
          <w:szCs w:val="28"/>
        </w:rPr>
        <w:br w:type="column"/>
      </w:r>
      <w:r w:rsidR="00794B40" w:rsidRPr="00A16E08">
        <w:rPr>
          <w:bCs/>
          <w:szCs w:val="28"/>
        </w:rPr>
        <w:lastRenderedPageBreak/>
        <w:t>Приложение 2</w:t>
      </w:r>
    </w:p>
    <w:p w:rsidR="00A22BCC" w:rsidRPr="00A16E08" w:rsidRDefault="00A22BCC" w:rsidP="00A22BCC">
      <w:pPr>
        <w:widowControl w:val="0"/>
        <w:tabs>
          <w:tab w:val="left" w:pos="567"/>
        </w:tabs>
        <w:ind w:left="3969" w:firstLine="567"/>
        <w:jc w:val="right"/>
        <w:rPr>
          <w:szCs w:val="28"/>
        </w:rPr>
      </w:pPr>
      <w:r w:rsidRPr="00A16E08">
        <w:rPr>
          <w:szCs w:val="28"/>
        </w:rPr>
        <w:t>к Административному регламенту</w:t>
      </w:r>
    </w:p>
    <w:p w:rsidR="00A22BCC" w:rsidRPr="00A16E08" w:rsidRDefault="00A22BCC" w:rsidP="00A22BC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A22BCC" w:rsidRPr="00A16E08" w:rsidRDefault="00A22BCC" w:rsidP="00A22BCC">
      <w:pPr>
        <w:tabs>
          <w:tab w:val="left" w:pos="7920"/>
        </w:tabs>
        <w:ind w:left="3969" w:firstLine="709"/>
        <w:jc w:val="right"/>
        <w:rPr>
          <w:bCs/>
          <w:sz w:val="28"/>
          <w:szCs w:val="28"/>
        </w:rPr>
      </w:pPr>
    </w:p>
    <w:p w:rsidR="00A22BCC" w:rsidRPr="00A16E08" w:rsidRDefault="00A22BCC" w:rsidP="00A22BCC">
      <w:pPr>
        <w:spacing w:line="240" w:lineRule="atLeast"/>
        <w:ind w:left="3528"/>
        <w:jc w:val="right"/>
      </w:pPr>
      <w:r w:rsidRPr="00A16E08">
        <w:t>ФОРМА</w:t>
      </w:r>
    </w:p>
    <w:p w:rsidR="00A22BCC" w:rsidRPr="00A16E08" w:rsidRDefault="00A22BCC" w:rsidP="00A22BCC">
      <w:pPr>
        <w:rPr>
          <w:bCs/>
        </w:rPr>
      </w:pPr>
    </w:p>
    <w:p w:rsidR="00A22BCC" w:rsidRPr="00A16E08" w:rsidRDefault="00A22BCC" w:rsidP="00A22BCC">
      <w:pPr>
        <w:rPr>
          <w:bCs/>
        </w:rPr>
      </w:pPr>
    </w:p>
    <w:p w:rsidR="00A22BCC" w:rsidRPr="00A16E08" w:rsidRDefault="00A22BCC" w:rsidP="00A22BCC">
      <w:pPr>
        <w:tabs>
          <w:tab w:val="left" w:pos="9071"/>
        </w:tabs>
        <w:spacing w:line="240" w:lineRule="atLeast"/>
        <w:ind w:left="2977"/>
      </w:pPr>
      <w:r w:rsidRPr="00A16E08">
        <w:t>Кому _____________________________________________________</w:t>
      </w:r>
    </w:p>
    <w:p w:rsidR="00A22BCC" w:rsidRPr="00A16E08" w:rsidRDefault="00A22BCC" w:rsidP="00A22BCC">
      <w:pPr>
        <w:spacing w:line="240" w:lineRule="atLeast"/>
        <w:ind w:left="3686"/>
        <w:jc w:val="center"/>
        <w:rPr>
          <w:sz w:val="20"/>
        </w:rPr>
      </w:pPr>
      <w:r w:rsidRPr="00A16E08">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A22BCC" w:rsidRPr="00A16E08" w:rsidRDefault="00A22BCC" w:rsidP="00A22BCC">
      <w:pPr>
        <w:spacing w:line="240" w:lineRule="atLeast"/>
        <w:ind w:left="2977"/>
      </w:pPr>
      <w:r w:rsidRPr="00A16E08">
        <w:t>___________________________________________________________</w:t>
      </w:r>
    </w:p>
    <w:p w:rsidR="00A22BCC" w:rsidRPr="00A16E08" w:rsidRDefault="00A22BCC" w:rsidP="00A22BCC">
      <w:pPr>
        <w:spacing w:line="240" w:lineRule="atLeast"/>
        <w:ind w:left="2977"/>
        <w:jc w:val="center"/>
        <w:rPr>
          <w:sz w:val="20"/>
        </w:rPr>
      </w:pPr>
      <w:r w:rsidRPr="00A16E08">
        <w:rPr>
          <w:sz w:val="20"/>
        </w:rPr>
        <w:t>почтовый индекс и адрес, телефон, адрес электронной почты застройщика)</w:t>
      </w:r>
    </w:p>
    <w:p w:rsidR="00A22BCC" w:rsidRPr="00A16E08" w:rsidRDefault="00A22BCC" w:rsidP="00A22BCC">
      <w:pPr>
        <w:spacing w:line="240" w:lineRule="atLeast"/>
        <w:ind w:left="2977"/>
        <w:jc w:val="center"/>
      </w:pPr>
    </w:p>
    <w:p w:rsidR="00A22BCC" w:rsidRPr="00A16E08" w:rsidRDefault="00A22BCC" w:rsidP="00B15048"/>
    <w:p w:rsidR="00A22BCC" w:rsidRPr="00A16E08" w:rsidRDefault="00A22BCC" w:rsidP="00B15048">
      <w:pPr>
        <w:jc w:val="center"/>
        <w:rPr>
          <w:b/>
        </w:rPr>
      </w:pPr>
      <w:r w:rsidRPr="00A16E08">
        <w:rPr>
          <w:b/>
        </w:rPr>
        <w:t>Р Е Ш Е Н И Е</w:t>
      </w:r>
    </w:p>
    <w:p w:rsidR="00A22BCC" w:rsidRPr="00A16E08" w:rsidRDefault="00A22BCC" w:rsidP="00B15048">
      <w:pPr>
        <w:jc w:val="center"/>
        <w:rPr>
          <w:b/>
        </w:rPr>
      </w:pPr>
      <w:r w:rsidRPr="00A16E08">
        <w:rPr>
          <w:b/>
        </w:rPr>
        <w:t xml:space="preserve">об отказе в приеме документов </w:t>
      </w:r>
    </w:p>
    <w:p w:rsidR="00A22BCC" w:rsidRPr="00A16E08" w:rsidRDefault="00A22BCC" w:rsidP="00B15048">
      <w:pPr>
        <w:jc w:val="center"/>
        <w:rPr>
          <w:b/>
        </w:rPr>
      </w:pPr>
    </w:p>
    <w:p w:rsidR="00A22BCC" w:rsidRPr="00A16E08" w:rsidRDefault="00A22BCC" w:rsidP="00A22BCC">
      <w:r w:rsidRPr="00A16E08">
        <w:t xml:space="preserve">___________________________________________________________________________________ </w:t>
      </w:r>
    </w:p>
    <w:p w:rsidR="00A22BCC" w:rsidRPr="00A16E08" w:rsidRDefault="00A22BCC" w:rsidP="00A22BCC">
      <w:pPr>
        <w:jc w:val="center"/>
      </w:pPr>
      <w:r w:rsidRPr="00A16E08">
        <w:rPr>
          <w:sz w:val="20"/>
        </w:rPr>
        <w:t>(наименование уполномоченного на выдачу разрешений на строительство органа местного самоуправления)</w:t>
      </w:r>
    </w:p>
    <w:p w:rsidR="00A22BCC" w:rsidRPr="00A16E08" w:rsidRDefault="00A22BCC" w:rsidP="00A22BCC">
      <w:pPr>
        <w:rPr>
          <w:b/>
        </w:rPr>
      </w:pPr>
    </w:p>
    <w:p w:rsidR="00A22BCC" w:rsidRPr="00A16E08" w:rsidRDefault="00A22BCC" w:rsidP="00A22BCC">
      <w:pPr>
        <w:ind w:firstLine="709"/>
        <w:jc w:val="both"/>
      </w:pPr>
      <w:r w:rsidRPr="00A16E08">
        <w:t xml:space="preserve">В приеме документов для предоставления услуги </w:t>
      </w:r>
      <w:r w:rsidR="00B15048" w:rsidRPr="00A16E08">
        <w:t>«</w:t>
      </w:r>
      <w:r w:rsidRPr="00A16E08">
        <w:rPr>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15048" w:rsidRPr="00A16E08">
        <w:rPr>
          <w:szCs w:val="28"/>
        </w:rPr>
        <w:t>»</w:t>
      </w:r>
      <w:r w:rsidRPr="00A16E08">
        <w:t>, Вам отказано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1"/>
        <w:gridCol w:w="4760"/>
        <w:gridCol w:w="4064"/>
      </w:tblGrid>
      <w:tr w:rsidR="00905DFA" w:rsidRPr="00A16E08" w:rsidTr="00761181">
        <w:trPr>
          <w:tblHeader/>
        </w:trPr>
        <w:tc>
          <w:tcPr>
            <w:tcW w:w="1931" w:type="dxa"/>
            <w:shd w:val="clear" w:color="auto" w:fill="auto"/>
            <w:vAlign w:val="center"/>
          </w:tcPr>
          <w:p w:rsidR="00A22BCC" w:rsidRPr="00A16E08" w:rsidRDefault="00A22BCC" w:rsidP="00A22BCC">
            <w:pPr>
              <w:spacing w:line="240" w:lineRule="atLeast"/>
              <w:jc w:val="center"/>
            </w:pPr>
            <w:r w:rsidRPr="00A16E08">
              <w:t>№ пункта</w:t>
            </w:r>
          </w:p>
          <w:p w:rsidR="00A22BCC" w:rsidRPr="00A16E08" w:rsidRDefault="00A22BCC" w:rsidP="00A22BCC">
            <w:pPr>
              <w:spacing w:line="240" w:lineRule="atLeast"/>
              <w:jc w:val="center"/>
            </w:pPr>
            <w:r w:rsidRPr="00A16E08">
              <w:t>Административного регламента</w:t>
            </w:r>
          </w:p>
        </w:tc>
        <w:tc>
          <w:tcPr>
            <w:tcW w:w="4760" w:type="dxa"/>
            <w:shd w:val="clear" w:color="auto" w:fill="auto"/>
            <w:vAlign w:val="center"/>
          </w:tcPr>
          <w:p w:rsidR="00A22BCC" w:rsidRPr="00A16E08" w:rsidRDefault="00A22BCC" w:rsidP="00A22BCC">
            <w:pPr>
              <w:spacing w:line="240" w:lineRule="atLeast"/>
              <w:jc w:val="center"/>
            </w:pPr>
            <w:r w:rsidRPr="00A16E08">
              <w:t>Наименование основания для отказа в соответствии с Административным регламентом</w:t>
            </w:r>
          </w:p>
        </w:tc>
        <w:tc>
          <w:tcPr>
            <w:tcW w:w="4064" w:type="dxa"/>
            <w:shd w:val="clear" w:color="auto" w:fill="auto"/>
            <w:vAlign w:val="center"/>
          </w:tcPr>
          <w:p w:rsidR="00A22BCC" w:rsidRPr="00A16E08" w:rsidRDefault="00A22BCC" w:rsidP="00A22BCC">
            <w:pPr>
              <w:spacing w:line="240" w:lineRule="atLeast"/>
              <w:jc w:val="center"/>
            </w:pPr>
            <w:r w:rsidRPr="00A16E08">
              <w:t>Разъяснение причин отказа</w:t>
            </w:r>
          </w:p>
          <w:p w:rsidR="00A22BCC" w:rsidRPr="00A16E08" w:rsidRDefault="00A22BCC" w:rsidP="00A22BCC">
            <w:pPr>
              <w:spacing w:line="240" w:lineRule="atLeast"/>
              <w:jc w:val="center"/>
            </w:pPr>
            <w:r w:rsidRPr="00A16E08">
              <w:t>в приеме документов</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"а" пункта 2.</w:t>
            </w:r>
            <w:r w:rsidR="00B15048" w:rsidRPr="00A16E08">
              <w:t>9</w:t>
            </w:r>
          </w:p>
        </w:tc>
        <w:tc>
          <w:tcPr>
            <w:tcW w:w="4760" w:type="dxa"/>
            <w:shd w:val="clear" w:color="auto" w:fill="auto"/>
          </w:tcPr>
          <w:p w:rsidR="00A22BCC" w:rsidRPr="00A16E08" w:rsidRDefault="00A22BCC" w:rsidP="00AA42DA">
            <w:pPr>
              <w:spacing w:after="120" w:line="240" w:lineRule="atLeast"/>
            </w:pPr>
            <w:r w:rsidRPr="00A16E08">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какое ведомство предоставляет услугу, информация о его местонахождении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"б"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утративших силу</w:t>
            </w:r>
          </w:p>
        </w:tc>
      </w:tr>
      <w:tr w:rsidR="00905DFA" w:rsidRPr="00A16E08" w:rsidTr="00761181">
        <w:tc>
          <w:tcPr>
            <w:tcW w:w="1931" w:type="dxa"/>
            <w:shd w:val="clear" w:color="auto" w:fill="auto"/>
          </w:tcPr>
          <w:p w:rsidR="00A22BCC" w:rsidRPr="00A16E08" w:rsidRDefault="00A22BCC" w:rsidP="00D7354D">
            <w:pPr>
              <w:spacing w:after="120" w:line="240" w:lineRule="atLeast"/>
            </w:pPr>
            <w:r w:rsidRPr="00A16E08">
              <w:t>подпункт "в"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представленные документы содержат подчистки и исправления текста </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lastRenderedPageBreak/>
              <w:t>подпункт "г"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повреждения</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"д"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A16E08">
              <w:rPr>
                <w:bCs/>
              </w:rPr>
              <w:t>Административного регламента</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поданных с нарушением указанных требований, а также нарушенные требования</w:t>
            </w:r>
          </w:p>
        </w:tc>
      </w:tr>
    </w:tbl>
    <w:p w:rsidR="00A22BCC" w:rsidRPr="00A16E08" w:rsidRDefault="00A22BCC" w:rsidP="00A22BCC"/>
    <w:p w:rsidR="00A22BCC" w:rsidRPr="00A16E08" w:rsidRDefault="00A22BCC" w:rsidP="00A22BCC">
      <w:pPr>
        <w:tabs>
          <w:tab w:val="right" w:leader="underscore" w:pos="9071"/>
        </w:tabs>
        <w:jc w:val="center"/>
        <w:rPr>
          <w:u w:val="single"/>
        </w:rPr>
      </w:pPr>
      <w:r w:rsidRPr="00A16E08">
        <w:t>Дополнительно информируем: _________________________________________________________ ___________________________________________________________________________________.</w:t>
      </w:r>
    </w:p>
    <w:p w:rsidR="00A22BCC" w:rsidRPr="00A16E08" w:rsidRDefault="00A22BCC" w:rsidP="00A22BCC">
      <w:pPr>
        <w:spacing w:line="240" w:lineRule="atLeast"/>
        <w:jc w:val="center"/>
        <w:rPr>
          <w:sz w:val="20"/>
        </w:rPr>
      </w:pPr>
      <w:r w:rsidRPr="00A16E08">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22BCC" w:rsidRPr="00A16E08" w:rsidRDefault="00A22BCC" w:rsidP="00A22BCC">
      <w:pPr>
        <w:tabs>
          <w:tab w:val="right" w:leader="underscore" w:pos="9071"/>
        </w:tabs>
      </w:pPr>
    </w:p>
    <w:p w:rsidR="00A22BCC" w:rsidRPr="00A16E08" w:rsidRDefault="00A22BCC" w:rsidP="00A22BCC">
      <w:pPr>
        <w:tabs>
          <w:tab w:val="right" w:leader="underscore" w:pos="9071"/>
        </w:tabs>
      </w:pPr>
      <w:r w:rsidRPr="00A16E08">
        <w:t>Приложение: _______________________________________________________________________ ___________________________________________________________________________________.</w:t>
      </w:r>
    </w:p>
    <w:p w:rsidR="00A22BCC" w:rsidRPr="00A16E08" w:rsidRDefault="00A22BCC" w:rsidP="00A22BCC">
      <w:pPr>
        <w:tabs>
          <w:tab w:val="right" w:leader="underscore" w:pos="9071"/>
        </w:tabs>
        <w:spacing w:line="240" w:lineRule="atLeast"/>
        <w:jc w:val="center"/>
        <w:rPr>
          <w:sz w:val="20"/>
        </w:rPr>
      </w:pPr>
      <w:r w:rsidRPr="00A16E08">
        <w:rPr>
          <w:sz w:val="20"/>
        </w:rPr>
        <w:t>(прилагаются документы, представленные заявителем)</w:t>
      </w:r>
    </w:p>
    <w:p w:rsidR="00A22BCC" w:rsidRPr="00A16E08" w:rsidRDefault="00A22BCC" w:rsidP="00A22BCC"/>
    <w:tbl>
      <w:tblPr>
        <w:tblW w:w="9470" w:type="dxa"/>
        <w:tblLayout w:type="fixed"/>
        <w:tblCellMar>
          <w:left w:w="28" w:type="dxa"/>
          <w:right w:w="28" w:type="dxa"/>
        </w:tblCellMar>
        <w:tblLook w:val="0000"/>
      </w:tblPr>
      <w:tblGrid>
        <w:gridCol w:w="3119"/>
        <w:gridCol w:w="595"/>
        <w:gridCol w:w="1701"/>
        <w:gridCol w:w="709"/>
        <w:gridCol w:w="3346"/>
      </w:tblGrid>
      <w:tr w:rsidR="00905DFA" w:rsidRPr="00A16E08" w:rsidTr="009D496F">
        <w:tc>
          <w:tcPr>
            <w:tcW w:w="3119" w:type="dxa"/>
            <w:tcBorders>
              <w:top w:val="nil"/>
              <w:left w:val="nil"/>
              <w:bottom w:val="single" w:sz="4" w:space="0" w:color="auto"/>
              <w:right w:val="nil"/>
            </w:tcBorders>
            <w:vAlign w:val="bottom"/>
          </w:tcPr>
          <w:p w:rsidR="00A22BCC" w:rsidRPr="00A16E08" w:rsidRDefault="00A22BCC" w:rsidP="00A22BCC"/>
        </w:tc>
        <w:tc>
          <w:tcPr>
            <w:tcW w:w="595" w:type="dxa"/>
            <w:tcBorders>
              <w:top w:val="nil"/>
              <w:left w:val="nil"/>
              <w:bottom w:val="nil"/>
              <w:right w:val="nil"/>
            </w:tcBorders>
            <w:vAlign w:val="bottom"/>
          </w:tcPr>
          <w:p w:rsidR="00A22BCC" w:rsidRPr="00A16E08" w:rsidRDefault="00A22BCC" w:rsidP="00A22BCC"/>
        </w:tc>
        <w:tc>
          <w:tcPr>
            <w:tcW w:w="1701" w:type="dxa"/>
            <w:tcBorders>
              <w:top w:val="nil"/>
              <w:left w:val="nil"/>
              <w:bottom w:val="single" w:sz="4" w:space="0" w:color="auto"/>
              <w:right w:val="nil"/>
            </w:tcBorders>
            <w:vAlign w:val="bottom"/>
          </w:tcPr>
          <w:p w:rsidR="00A22BCC" w:rsidRPr="00A16E08" w:rsidRDefault="00A22BCC" w:rsidP="00A22BCC"/>
        </w:tc>
        <w:tc>
          <w:tcPr>
            <w:tcW w:w="709" w:type="dxa"/>
            <w:tcBorders>
              <w:top w:val="nil"/>
              <w:left w:val="nil"/>
              <w:bottom w:val="nil"/>
              <w:right w:val="nil"/>
            </w:tcBorders>
            <w:vAlign w:val="bottom"/>
          </w:tcPr>
          <w:p w:rsidR="00A22BCC" w:rsidRPr="00A16E08" w:rsidRDefault="00A22BCC" w:rsidP="00A22BCC"/>
        </w:tc>
        <w:tc>
          <w:tcPr>
            <w:tcW w:w="3346" w:type="dxa"/>
            <w:tcBorders>
              <w:top w:val="nil"/>
              <w:left w:val="nil"/>
              <w:bottom w:val="single" w:sz="4" w:space="0" w:color="auto"/>
              <w:right w:val="nil"/>
            </w:tcBorders>
            <w:vAlign w:val="bottom"/>
          </w:tcPr>
          <w:p w:rsidR="00A22BCC" w:rsidRPr="00A16E08" w:rsidRDefault="00A22BCC" w:rsidP="00A22BCC"/>
        </w:tc>
      </w:tr>
      <w:tr w:rsidR="00A22BCC" w:rsidRPr="00A16E08" w:rsidTr="009D496F">
        <w:tc>
          <w:tcPr>
            <w:tcW w:w="3119"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(должность)</w:t>
            </w:r>
          </w:p>
        </w:tc>
        <w:tc>
          <w:tcPr>
            <w:tcW w:w="595" w:type="dxa"/>
            <w:tcBorders>
              <w:top w:val="nil"/>
              <w:left w:val="nil"/>
              <w:bottom w:val="nil"/>
              <w:right w:val="nil"/>
            </w:tcBorders>
          </w:tcPr>
          <w:p w:rsidR="00A22BCC" w:rsidRPr="00A16E08" w:rsidRDefault="00A22BCC" w:rsidP="00A22BCC">
            <w:pPr>
              <w:spacing w:line="240" w:lineRule="atLeast"/>
              <w:jc w:val="center"/>
              <w:rPr>
                <w:sz w:val="20"/>
              </w:rPr>
            </w:pPr>
          </w:p>
        </w:tc>
        <w:tc>
          <w:tcPr>
            <w:tcW w:w="1701"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(подпись)</w:t>
            </w:r>
          </w:p>
        </w:tc>
        <w:tc>
          <w:tcPr>
            <w:tcW w:w="709" w:type="dxa"/>
            <w:tcBorders>
              <w:top w:val="nil"/>
              <w:left w:val="nil"/>
              <w:bottom w:val="nil"/>
              <w:right w:val="nil"/>
            </w:tcBorders>
          </w:tcPr>
          <w:p w:rsidR="00A22BCC" w:rsidRPr="00A16E08" w:rsidRDefault="00A22BCC" w:rsidP="00A22BCC">
            <w:pPr>
              <w:spacing w:line="240" w:lineRule="atLeast"/>
              <w:jc w:val="center"/>
              <w:rPr>
                <w:sz w:val="20"/>
              </w:rPr>
            </w:pPr>
          </w:p>
        </w:tc>
        <w:tc>
          <w:tcPr>
            <w:tcW w:w="3346"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(фамилия, имя, отчество</w:t>
            </w:r>
            <w:r w:rsidRPr="00A16E08">
              <w:rPr>
                <w:sz w:val="20"/>
              </w:rPr>
              <w:br/>
              <w:t>(при наличии)</w:t>
            </w:r>
          </w:p>
        </w:tc>
      </w:tr>
    </w:tbl>
    <w:p w:rsidR="00A22BCC" w:rsidRPr="00A16E08" w:rsidRDefault="00A22BCC" w:rsidP="00A22BCC"/>
    <w:p w:rsidR="00A22BCC" w:rsidRPr="00A16E08" w:rsidRDefault="00A22BCC" w:rsidP="00A22BCC">
      <w:r w:rsidRPr="00A16E08">
        <w:t>Дата</w:t>
      </w:r>
    </w:p>
    <w:p w:rsidR="00A22BCC" w:rsidRPr="00A16E08" w:rsidRDefault="00A22BCC" w:rsidP="00A22BCC">
      <w:r w:rsidRPr="00A16E08">
        <w:t>*Сведения об ИНН в отношении иностранного юридического лица не указываются.</w:t>
      </w:r>
    </w:p>
    <w:p w:rsidR="004A406C" w:rsidRPr="00A16E08" w:rsidRDefault="00733732" w:rsidP="00733732">
      <w:pPr>
        <w:jc w:val="right"/>
        <w:rPr>
          <w:bCs/>
          <w:szCs w:val="28"/>
        </w:rPr>
      </w:pPr>
      <w:r>
        <w:br w:type="column"/>
      </w:r>
      <w:r w:rsidR="004A406C" w:rsidRPr="00A16E08">
        <w:rPr>
          <w:bCs/>
          <w:szCs w:val="28"/>
        </w:rPr>
        <w:lastRenderedPageBreak/>
        <w:t>Приложение 3</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Default="004A406C" w:rsidP="004A406C">
      <w:pPr>
        <w:widowControl w:val="0"/>
        <w:tabs>
          <w:tab w:val="left" w:pos="0"/>
        </w:tabs>
        <w:ind w:left="3969" w:right="-1" w:firstLine="567"/>
        <w:contextualSpacing/>
        <w:jc w:val="right"/>
        <w:rPr>
          <w:szCs w:val="28"/>
        </w:rPr>
      </w:pPr>
      <w:r w:rsidRPr="00A16E08">
        <w:rPr>
          <w:szCs w:val="28"/>
        </w:rPr>
        <w:t>по предоставлению муниципальной услуги</w:t>
      </w:r>
    </w:p>
    <w:p w:rsidR="00AA42DA" w:rsidRPr="00A16E08" w:rsidRDefault="00AA42DA" w:rsidP="004A406C">
      <w:pPr>
        <w:widowControl w:val="0"/>
        <w:tabs>
          <w:tab w:val="left" w:pos="0"/>
        </w:tabs>
        <w:ind w:left="3969" w:right="-1" w:firstLine="567"/>
        <w:contextualSpacing/>
        <w:jc w:val="right"/>
        <w:rPr>
          <w:sz w:val="28"/>
          <w:szCs w:val="28"/>
        </w:rPr>
      </w:pPr>
    </w:p>
    <w:p w:rsidR="004A406C" w:rsidRPr="00A16E08" w:rsidRDefault="004A406C" w:rsidP="004A406C">
      <w:pPr>
        <w:pStyle w:val="ConsPlusNormal"/>
        <w:ind w:left="6379"/>
        <w:jc w:val="center"/>
        <w:outlineLvl w:val="1"/>
        <w:rPr>
          <w:rFonts w:ascii="Times New Roman" w:hAnsi="Times New Roman" w:cs="Times New Roman"/>
          <w:b/>
        </w:rPr>
      </w:pPr>
    </w:p>
    <w:p w:rsidR="005D2472" w:rsidRDefault="005D2472" w:rsidP="004A406C">
      <w:pPr>
        <w:pStyle w:val="ConsPlusNormal"/>
        <w:ind w:left="6379"/>
        <w:jc w:val="center"/>
        <w:outlineLvl w:val="1"/>
        <w:rPr>
          <w:rFonts w:ascii="Times New Roman" w:hAnsi="Times New Roman" w:cs="Times New Roman"/>
          <w:b/>
        </w:rPr>
      </w:pPr>
      <w:r w:rsidRPr="00A16E08">
        <w:rPr>
          <w:rFonts w:ascii="Times New Roman" w:hAnsi="Times New Roman" w:cs="Times New Roman"/>
          <w:b/>
        </w:rPr>
        <w:t>ФОРМА</w:t>
      </w:r>
    </w:p>
    <w:p w:rsidR="00AA42DA" w:rsidRPr="00A16E08" w:rsidRDefault="00AA42DA" w:rsidP="004A406C">
      <w:pPr>
        <w:pStyle w:val="ConsPlusNormal"/>
        <w:ind w:left="6379"/>
        <w:jc w:val="center"/>
        <w:outlineLvl w:val="1"/>
        <w:rPr>
          <w:rFonts w:ascii="Times New Roman" w:hAnsi="Times New Roman" w:cs="Times New Roman"/>
          <w:b/>
        </w:rPr>
      </w:pP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 xml:space="preserve">и допустимости размещения объекта индивидуального жилищного </w:t>
      </w:r>
      <w:r w:rsidRPr="00A16E08">
        <w:rPr>
          <w:b/>
          <w:sz w:val="26"/>
          <w:szCs w:val="26"/>
        </w:rPr>
        <w:br/>
        <w:t>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AA42DA">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nil"/>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nil"/>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nil"/>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nil"/>
              <w:right w:val="nil"/>
            </w:tcBorders>
            <w:vAlign w:val="bottom"/>
          </w:tcPr>
          <w:p w:rsidR="005D2472" w:rsidRPr="00A16E08" w:rsidRDefault="005D2472" w:rsidP="00E27BB4">
            <w:pPr>
              <w:jc w:val="center"/>
            </w:pPr>
          </w:p>
        </w:tc>
      </w:tr>
      <w:tr w:rsidR="00AA42DA" w:rsidRPr="00A16E08" w:rsidTr="00E27BB4">
        <w:tc>
          <w:tcPr>
            <w:tcW w:w="198" w:type="dxa"/>
            <w:tcBorders>
              <w:top w:val="nil"/>
              <w:left w:val="nil"/>
              <w:bottom w:val="nil"/>
              <w:right w:val="nil"/>
            </w:tcBorders>
            <w:vAlign w:val="bottom"/>
          </w:tcPr>
          <w:p w:rsidR="00AA42DA" w:rsidRPr="00A16E08" w:rsidRDefault="00AA42DA" w:rsidP="00E27BB4">
            <w:pPr>
              <w:jc w:val="right"/>
            </w:pPr>
          </w:p>
        </w:tc>
        <w:tc>
          <w:tcPr>
            <w:tcW w:w="397" w:type="dxa"/>
            <w:tcBorders>
              <w:top w:val="nil"/>
              <w:left w:val="nil"/>
              <w:bottom w:val="single" w:sz="4" w:space="0" w:color="auto"/>
              <w:right w:val="nil"/>
            </w:tcBorders>
            <w:vAlign w:val="bottom"/>
          </w:tcPr>
          <w:p w:rsidR="00AA42DA" w:rsidRPr="00A16E08" w:rsidRDefault="00AA42DA" w:rsidP="00E27BB4">
            <w:pPr>
              <w:jc w:val="center"/>
            </w:pPr>
          </w:p>
        </w:tc>
        <w:tc>
          <w:tcPr>
            <w:tcW w:w="255" w:type="dxa"/>
            <w:tcBorders>
              <w:top w:val="nil"/>
              <w:left w:val="nil"/>
              <w:bottom w:val="nil"/>
              <w:right w:val="nil"/>
            </w:tcBorders>
            <w:vAlign w:val="bottom"/>
          </w:tcPr>
          <w:p w:rsidR="00AA42DA" w:rsidRPr="00A16E08" w:rsidRDefault="00AA42DA" w:rsidP="00E27BB4"/>
        </w:tc>
        <w:tc>
          <w:tcPr>
            <w:tcW w:w="1418" w:type="dxa"/>
            <w:tcBorders>
              <w:top w:val="nil"/>
              <w:left w:val="nil"/>
              <w:bottom w:val="single" w:sz="4" w:space="0" w:color="auto"/>
              <w:right w:val="nil"/>
            </w:tcBorders>
            <w:vAlign w:val="bottom"/>
          </w:tcPr>
          <w:p w:rsidR="00AA42DA" w:rsidRPr="00A16E08" w:rsidRDefault="00AA42DA" w:rsidP="00E27BB4">
            <w:pPr>
              <w:jc w:val="center"/>
            </w:pPr>
          </w:p>
        </w:tc>
        <w:tc>
          <w:tcPr>
            <w:tcW w:w="369" w:type="dxa"/>
            <w:tcBorders>
              <w:top w:val="nil"/>
              <w:left w:val="nil"/>
              <w:bottom w:val="nil"/>
              <w:right w:val="nil"/>
            </w:tcBorders>
            <w:vAlign w:val="bottom"/>
          </w:tcPr>
          <w:p w:rsidR="00AA42DA" w:rsidRPr="00A16E08" w:rsidRDefault="00AA42DA" w:rsidP="00E27BB4">
            <w:pPr>
              <w:jc w:val="right"/>
            </w:pPr>
          </w:p>
        </w:tc>
        <w:tc>
          <w:tcPr>
            <w:tcW w:w="369" w:type="dxa"/>
            <w:tcBorders>
              <w:top w:val="nil"/>
              <w:left w:val="nil"/>
              <w:bottom w:val="single" w:sz="4" w:space="0" w:color="auto"/>
              <w:right w:val="nil"/>
            </w:tcBorders>
            <w:vAlign w:val="bottom"/>
          </w:tcPr>
          <w:p w:rsidR="00AA42DA" w:rsidRPr="00A16E08" w:rsidRDefault="00AA42DA" w:rsidP="00E27BB4"/>
        </w:tc>
        <w:tc>
          <w:tcPr>
            <w:tcW w:w="454" w:type="dxa"/>
            <w:tcBorders>
              <w:top w:val="nil"/>
              <w:left w:val="nil"/>
              <w:bottom w:val="nil"/>
              <w:right w:val="nil"/>
            </w:tcBorders>
            <w:vAlign w:val="bottom"/>
          </w:tcPr>
          <w:p w:rsidR="00AA42DA" w:rsidRPr="00A16E08" w:rsidRDefault="00AA42DA" w:rsidP="00E27BB4">
            <w:pPr>
              <w:ind w:left="57"/>
            </w:pPr>
          </w:p>
        </w:tc>
        <w:tc>
          <w:tcPr>
            <w:tcW w:w="4763" w:type="dxa"/>
            <w:tcBorders>
              <w:top w:val="nil"/>
              <w:left w:val="nil"/>
              <w:bottom w:val="nil"/>
              <w:right w:val="nil"/>
            </w:tcBorders>
            <w:vAlign w:val="bottom"/>
          </w:tcPr>
          <w:p w:rsidR="00AA42DA" w:rsidRPr="00A16E08" w:rsidRDefault="00AA42DA" w:rsidP="00E27BB4">
            <w:pPr>
              <w:ind w:right="85"/>
              <w:jc w:val="right"/>
            </w:pPr>
          </w:p>
        </w:tc>
        <w:tc>
          <w:tcPr>
            <w:tcW w:w="1701" w:type="dxa"/>
            <w:tcBorders>
              <w:top w:val="nil"/>
              <w:left w:val="nil"/>
              <w:bottom w:val="single" w:sz="4" w:space="0" w:color="auto"/>
              <w:right w:val="nil"/>
            </w:tcBorders>
            <w:vAlign w:val="bottom"/>
          </w:tcPr>
          <w:p w:rsidR="00AA42DA" w:rsidRPr="00A16E08" w:rsidRDefault="00AA42DA" w:rsidP="00E27BB4">
            <w:pPr>
              <w:jc w:val="center"/>
            </w:pPr>
          </w:p>
        </w:tc>
      </w:tr>
    </w:tbl>
    <w:p w:rsidR="005D2472" w:rsidRPr="00A16E08" w:rsidRDefault="005D2472" w:rsidP="00AA42DA">
      <w:pPr>
        <w:spacing w:before="360" w:after="200"/>
        <w:ind w:firstLine="567"/>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240"/>
        <w:jc w:val="both"/>
      </w:pPr>
      <w:r w:rsidRPr="00A16E08">
        <w:rPr>
          <w:b/>
        </w:rPr>
        <w:t>уведомляем о соответствии</w:t>
      </w:r>
      <w:r w:rsidRPr="00A16E08">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D2472" w:rsidRPr="00A16E08" w:rsidRDefault="005D2472" w:rsidP="005D2472">
      <w:pPr>
        <w:pBdr>
          <w:top w:val="single" w:sz="4" w:space="1" w:color="auto"/>
        </w:pBdr>
        <w:ind w:left="2030"/>
        <w:rPr>
          <w:sz w:val="2"/>
          <w:szCs w:val="2"/>
        </w:rPr>
      </w:pPr>
    </w:p>
    <w:p w:rsidR="005D2472" w:rsidRPr="00A16E08" w:rsidRDefault="005D2472" w:rsidP="005D2472"/>
    <w:p w:rsidR="005D2472" w:rsidRPr="00A16E08" w:rsidRDefault="005D2472" w:rsidP="005D2472">
      <w:pPr>
        <w:pBdr>
          <w:top w:val="single" w:sz="4" w:space="1" w:color="auto"/>
        </w:pBdr>
        <w:spacing w:after="240"/>
        <w:jc w:val="center"/>
        <w:rPr>
          <w:sz w:val="20"/>
          <w:szCs w:val="20"/>
        </w:rPr>
      </w:pPr>
      <w:r w:rsidRPr="00A16E08">
        <w:rPr>
          <w:sz w:val="20"/>
          <w:szCs w:val="20"/>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lastRenderedPageBreak/>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80"/>
      </w:pPr>
      <w:r w:rsidRPr="00A16E08">
        <w:t>М.П.</w:t>
      </w:r>
    </w:p>
    <w:p w:rsidR="005D2472" w:rsidRPr="00A16E08" w:rsidRDefault="005D2472" w:rsidP="005D2472">
      <w:pPr>
        <w:tabs>
          <w:tab w:val="left" w:pos="1665"/>
        </w:tabs>
        <w:sectPr w:rsidR="005D2472" w:rsidRPr="00A16E08" w:rsidSect="005D57AD">
          <w:pgSz w:w="12240" w:h="15840"/>
          <w:pgMar w:top="1134" w:right="567" w:bottom="709" w:left="1134" w:header="720" w:footer="720" w:gutter="0"/>
          <w:cols w:space="708"/>
          <w:noEndnote/>
          <w:docGrid w:linePitch="381"/>
        </w:sectPr>
      </w:pPr>
    </w:p>
    <w:p w:rsidR="004A406C" w:rsidRPr="00A16E08" w:rsidRDefault="004A406C" w:rsidP="004A406C">
      <w:pPr>
        <w:autoSpaceDE w:val="0"/>
        <w:autoSpaceDN w:val="0"/>
        <w:adjustRightInd w:val="0"/>
        <w:jc w:val="right"/>
        <w:rPr>
          <w:bCs/>
          <w:szCs w:val="28"/>
        </w:rPr>
      </w:pPr>
      <w:r w:rsidRPr="00A16E08">
        <w:rPr>
          <w:bCs/>
          <w:szCs w:val="28"/>
        </w:rPr>
        <w:lastRenderedPageBreak/>
        <w:t>Приложение 4</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Pr="00A16E08" w:rsidRDefault="004A406C" w:rsidP="004A406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4A406C" w:rsidRPr="00A16E08" w:rsidRDefault="004A406C" w:rsidP="005D2472">
      <w:pPr>
        <w:spacing w:after="240"/>
        <w:jc w:val="right"/>
        <w:rPr>
          <w:b/>
        </w:rPr>
      </w:pPr>
    </w:p>
    <w:p w:rsidR="005D2472" w:rsidRPr="00A16E08" w:rsidRDefault="005D2472" w:rsidP="005D2472">
      <w:pPr>
        <w:spacing w:after="240"/>
        <w:jc w:val="right"/>
        <w:rPr>
          <w:b/>
        </w:rPr>
      </w:pPr>
      <w:r w:rsidRPr="00A16E08">
        <w:rPr>
          <w:b/>
        </w:rPr>
        <w:t>ФОРМА</w:t>
      </w: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w:t>
      </w:r>
      <w:r w:rsidRPr="00A16E08">
        <w:br/>
        <w:t xml:space="preserve">(при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и (или</w:t>
      </w:r>
      <w:r w:rsidRPr="005E4B14">
        <w:rPr>
          <w:b/>
          <w:sz w:val="26"/>
          <w:szCs w:val="26"/>
        </w:rPr>
        <w:t xml:space="preserve">) </w:t>
      </w:r>
      <w:r w:rsidR="00167CE8" w:rsidRPr="005E4B14">
        <w:rPr>
          <w:b/>
          <w:sz w:val="26"/>
          <w:szCs w:val="26"/>
        </w:rPr>
        <w:t>не</w:t>
      </w:r>
      <w:r w:rsidRPr="005E4B14">
        <w:rPr>
          <w:b/>
          <w:sz w:val="26"/>
          <w:szCs w:val="26"/>
        </w:rPr>
        <w:t>допустимости</w:t>
      </w:r>
      <w:r w:rsidRPr="00A16E08">
        <w:rPr>
          <w:b/>
          <w:sz w:val="26"/>
          <w:szCs w:val="26"/>
        </w:rPr>
        <w:t xml:space="preserve">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E27BB4">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single" w:sz="4" w:space="0" w:color="auto"/>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single" w:sz="4" w:space="0" w:color="auto"/>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single" w:sz="4" w:space="0" w:color="auto"/>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360" w:after="200"/>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5D2472">
      <w:pPr>
        <w:spacing w:before="240"/>
      </w:pPr>
      <w:r w:rsidRPr="00A16E08">
        <w:rPr>
          <w:b/>
        </w:rPr>
        <w:t>уведомляем:</w:t>
      </w:r>
    </w:p>
    <w:p w:rsidR="005D2472" w:rsidRPr="00A16E08" w:rsidRDefault="005D2472" w:rsidP="00AA42DA">
      <w:pPr>
        <w:jc w:val="both"/>
      </w:pPr>
      <w:r w:rsidRPr="00A16E08">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w:t>
      </w:r>
      <w:r w:rsidRPr="00A16E08">
        <w:rPr>
          <w:sz w:val="20"/>
          <w:szCs w:val="20"/>
        </w:rPr>
        <w:lastRenderedPageBreak/>
        <w:t>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5D2472" w:rsidRPr="00A16E08" w:rsidRDefault="005D2472" w:rsidP="00AA42DA">
      <w:pPr>
        <w:jc w:val="both"/>
      </w:pPr>
      <w:r w:rsidRPr="00A16E08">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видах разрешенного использования земельного участка и (или) ограничениях, установленных в </w:t>
      </w:r>
      <w:r w:rsidRPr="00A16E08">
        <w:rPr>
          <w:spacing w:val="-1"/>
          <w:sz w:val="20"/>
          <w:szCs w:val="20"/>
        </w:rPr>
        <w:t>соответствии с земельным и иным законодательством Российской Федерации и действующими на дату поступления</w:t>
      </w:r>
      <w:r w:rsidRPr="00A16E08">
        <w:rPr>
          <w:sz w:val="20"/>
          <w:szCs w:val="20"/>
        </w:rPr>
        <w:t xml:space="preserve"> уведомления)</w:t>
      </w:r>
    </w:p>
    <w:p w:rsidR="005D2472" w:rsidRPr="00A16E08" w:rsidRDefault="005D2472" w:rsidP="00AA42DA">
      <w:pPr>
        <w:jc w:val="both"/>
      </w:pPr>
      <w:r w:rsidRPr="00A16E08">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5D2472" w:rsidRPr="00A16E08" w:rsidRDefault="005D2472" w:rsidP="00AA42DA">
      <w:pPr>
        <w:jc w:val="both"/>
      </w:pPr>
      <w:r w:rsidRPr="00A16E08">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360"/>
        <w:jc w:val="center"/>
        <w:rPr>
          <w:sz w:val="20"/>
          <w:szCs w:val="20"/>
        </w:rPr>
      </w:pPr>
      <w:r w:rsidRPr="00A16E08">
        <w:rPr>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240" w:after="480"/>
      </w:pPr>
      <w:r w:rsidRPr="00A16E08">
        <w:t>М.П.</w:t>
      </w:r>
    </w:p>
    <w:p w:rsidR="005D2472" w:rsidRPr="00424529" w:rsidRDefault="005D2472" w:rsidP="005D2472">
      <w:r w:rsidRPr="00A16E08">
        <w:t>К настоящему уведомлению прилагаются:</w:t>
      </w:r>
    </w:p>
    <w:p w:rsidR="005D2472" w:rsidRPr="00424529" w:rsidRDefault="005D2472" w:rsidP="005D2472"/>
    <w:p w:rsidR="005D2472" w:rsidRPr="00424529" w:rsidRDefault="005D2472" w:rsidP="005D2472">
      <w:pPr>
        <w:pBdr>
          <w:top w:val="single" w:sz="4" w:space="1" w:color="auto"/>
        </w:pBdr>
        <w:rPr>
          <w:sz w:val="2"/>
          <w:szCs w:val="2"/>
        </w:rPr>
      </w:pPr>
    </w:p>
    <w:p w:rsidR="005D2472" w:rsidRPr="00424529" w:rsidRDefault="005D2472" w:rsidP="005D2472"/>
    <w:p w:rsidR="00733732" w:rsidRPr="005E4B14" w:rsidRDefault="00733732" w:rsidP="00733732">
      <w:pPr>
        <w:autoSpaceDE w:val="0"/>
        <w:autoSpaceDN w:val="0"/>
        <w:adjustRightInd w:val="0"/>
        <w:jc w:val="right"/>
        <w:rPr>
          <w:bCs/>
          <w:szCs w:val="28"/>
        </w:rPr>
      </w:pPr>
      <w:r>
        <w:rPr>
          <w:bCs/>
          <w:sz w:val="28"/>
          <w:szCs w:val="28"/>
        </w:rPr>
        <w:br w:type="column"/>
      </w:r>
      <w:r w:rsidRPr="005E4B14">
        <w:rPr>
          <w:bCs/>
          <w:szCs w:val="28"/>
        </w:rPr>
        <w:lastRenderedPageBreak/>
        <w:t>Приложение 5</w:t>
      </w:r>
    </w:p>
    <w:p w:rsidR="00733732" w:rsidRPr="005E4B14" w:rsidRDefault="00733732" w:rsidP="00733732">
      <w:pPr>
        <w:widowControl w:val="0"/>
        <w:tabs>
          <w:tab w:val="left" w:pos="567"/>
        </w:tabs>
        <w:ind w:left="3969" w:firstLine="567"/>
        <w:jc w:val="right"/>
        <w:rPr>
          <w:szCs w:val="28"/>
        </w:rPr>
      </w:pPr>
      <w:r w:rsidRPr="005E4B14">
        <w:rPr>
          <w:szCs w:val="28"/>
        </w:rPr>
        <w:t>к Административному регламенту</w:t>
      </w:r>
    </w:p>
    <w:p w:rsidR="00733732" w:rsidRPr="005E4B14" w:rsidRDefault="00733732" w:rsidP="00733732">
      <w:pPr>
        <w:widowControl w:val="0"/>
        <w:tabs>
          <w:tab w:val="left" w:pos="0"/>
        </w:tabs>
        <w:ind w:left="3969" w:right="-1" w:firstLine="567"/>
        <w:contextualSpacing/>
        <w:jc w:val="right"/>
        <w:rPr>
          <w:sz w:val="28"/>
          <w:szCs w:val="28"/>
        </w:rPr>
      </w:pPr>
      <w:r w:rsidRPr="005E4B14">
        <w:rPr>
          <w:szCs w:val="28"/>
        </w:rPr>
        <w:t>по предоставлению муниципальной услуги</w:t>
      </w:r>
    </w:p>
    <w:p w:rsidR="00733732" w:rsidRPr="005E4B14" w:rsidRDefault="00733732" w:rsidP="00733732">
      <w:pPr>
        <w:spacing w:after="480"/>
        <w:jc w:val="center"/>
        <w:rPr>
          <w:b/>
        </w:rPr>
      </w:pPr>
      <w:r w:rsidRPr="005E4B14">
        <w:rPr>
          <w:b/>
        </w:rPr>
        <w:t>ФОРМА</w:t>
      </w:r>
    </w:p>
    <w:p w:rsidR="00733732" w:rsidRPr="005E4B14" w:rsidRDefault="00733732" w:rsidP="00733732">
      <w:pPr>
        <w:spacing w:after="720"/>
        <w:jc w:val="center"/>
        <w:rPr>
          <w:b/>
          <w:sz w:val="26"/>
          <w:szCs w:val="26"/>
        </w:rPr>
      </w:pPr>
      <w:r w:rsidRPr="005E4B14">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5E4B14">
        <w:rPr>
          <w:b/>
          <w:sz w:val="26"/>
          <w:szCs w:val="26"/>
        </w:rPr>
        <w:br/>
        <w:t>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733732" w:rsidRPr="005E4B14" w:rsidTr="00733732">
        <w:trPr>
          <w:jc w:val="right"/>
        </w:trPr>
        <w:tc>
          <w:tcPr>
            <w:tcW w:w="198" w:type="dxa"/>
            <w:tcBorders>
              <w:top w:val="nil"/>
              <w:left w:val="nil"/>
              <w:bottom w:val="nil"/>
              <w:right w:val="nil"/>
            </w:tcBorders>
            <w:vAlign w:val="bottom"/>
          </w:tcPr>
          <w:p w:rsidR="00733732" w:rsidRPr="005E4B14" w:rsidRDefault="00733732" w:rsidP="00733732">
            <w:pPr>
              <w:jc w:val="right"/>
            </w:pPr>
            <w:r w:rsidRPr="005E4B14">
              <w:t>«</w:t>
            </w:r>
          </w:p>
        </w:tc>
        <w:tc>
          <w:tcPr>
            <w:tcW w:w="397" w:type="dxa"/>
            <w:tcBorders>
              <w:top w:val="nil"/>
              <w:left w:val="nil"/>
              <w:bottom w:val="single" w:sz="4" w:space="0" w:color="auto"/>
              <w:right w:val="nil"/>
            </w:tcBorders>
            <w:vAlign w:val="bottom"/>
          </w:tcPr>
          <w:p w:rsidR="00733732" w:rsidRPr="005E4B14" w:rsidRDefault="00733732" w:rsidP="00733732">
            <w:pPr>
              <w:jc w:val="center"/>
            </w:pPr>
          </w:p>
        </w:tc>
        <w:tc>
          <w:tcPr>
            <w:tcW w:w="255" w:type="dxa"/>
            <w:tcBorders>
              <w:top w:val="nil"/>
              <w:left w:val="nil"/>
              <w:bottom w:val="nil"/>
              <w:right w:val="nil"/>
            </w:tcBorders>
            <w:vAlign w:val="bottom"/>
          </w:tcPr>
          <w:p w:rsidR="00733732" w:rsidRPr="005E4B14" w:rsidRDefault="00733732" w:rsidP="00733732">
            <w:r w:rsidRPr="005E4B14">
              <w:t>»</w:t>
            </w:r>
          </w:p>
        </w:tc>
        <w:tc>
          <w:tcPr>
            <w:tcW w:w="1418" w:type="dxa"/>
            <w:tcBorders>
              <w:top w:val="nil"/>
              <w:left w:val="nil"/>
              <w:bottom w:val="single" w:sz="4" w:space="0" w:color="auto"/>
              <w:right w:val="nil"/>
            </w:tcBorders>
            <w:vAlign w:val="bottom"/>
          </w:tcPr>
          <w:p w:rsidR="00733732" w:rsidRPr="005E4B14" w:rsidRDefault="00733732" w:rsidP="00733732">
            <w:pPr>
              <w:jc w:val="center"/>
            </w:pPr>
          </w:p>
        </w:tc>
        <w:tc>
          <w:tcPr>
            <w:tcW w:w="369" w:type="dxa"/>
            <w:tcBorders>
              <w:top w:val="nil"/>
              <w:left w:val="nil"/>
              <w:bottom w:val="nil"/>
              <w:right w:val="nil"/>
            </w:tcBorders>
            <w:vAlign w:val="bottom"/>
          </w:tcPr>
          <w:p w:rsidR="00733732" w:rsidRPr="005E4B14" w:rsidRDefault="00733732" w:rsidP="00733732">
            <w:pPr>
              <w:jc w:val="right"/>
            </w:pPr>
            <w:r w:rsidRPr="005E4B14">
              <w:t>20</w:t>
            </w:r>
          </w:p>
        </w:tc>
        <w:tc>
          <w:tcPr>
            <w:tcW w:w="369" w:type="dxa"/>
            <w:tcBorders>
              <w:top w:val="nil"/>
              <w:left w:val="nil"/>
              <w:bottom w:val="single" w:sz="4" w:space="0" w:color="auto"/>
              <w:right w:val="nil"/>
            </w:tcBorders>
            <w:vAlign w:val="bottom"/>
          </w:tcPr>
          <w:p w:rsidR="00733732" w:rsidRPr="005E4B14" w:rsidRDefault="00733732" w:rsidP="00733732"/>
        </w:tc>
        <w:tc>
          <w:tcPr>
            <w:tcW w:w="312" w:type="dxa"/>
            <w:tcBorders>
              <w:top w:val="nil"/>
              <w:left w:val="nil"/>
              <w:bottom w:val="nil"/>
              <w:right w:val="nil"/>
            </w:tcBorders>
            <w:vAlign w:val="bottom"/>
          </w:tcPr>
          <w:p w:rsidR="00733732" w:rsidRPr="005E4B14" w:rsidRDefault="00733732" w:rsidP="00733732">
            <w:pPr>
              <w:ind w:left="57"/>
            </w:pPr>
            <w:r w:rsidRPr="005E4B14">
              <w:t>г.</w:t>
            </w:r>
          </w:p>
        </w:tc>
      </w:tr>
    </w:tbl>
    <w:p w:rsidR="00733732" w:rsidRPr="005E4B14" w:rsidRDefault="00733732" w:rsidP="00733732">
      <w:pPr>
        <w:spacing w:before="240"/>
      </w:pPr>
    </w:p>
    <w:p w:rsidR="00733732" w:rsidRPr="005E4B14" w:rsidRDefault="00733732" w:rsidP="00733732">
      <w:pPr>
        <w:pBdr>
          <w:top w:val="single" w:sz="4" w:space="1" w:color="auto"/>
        </w:pBdr>
        <w:rPr>
          <w:sz w:val="2"/>
          <w:szCs w:val="2"/>
        </w:rPr>
      </w:pPr>
    </w:p>
    <w:p w:rsidR="00733732" w:rsidRPr="005E4B14" w:rsidRDefault="00733732" w:rsidP="00733732"/>
    <w:p w:rsidR="00733732" w:rsidRPr="005E4B14" w:rsidRDefault="00733732" w:rsidP="00733732">
      <w:pPr>
        <w:pBdr>
          <w:top w:val="single" w:sz="4" w:space="1" w:color="auto"/>
        </w:pBdr>
        <w:spacing w:after="240"/>
        <w:jc w:val="center"/>
      </w:pPr>
      <w:r w:rsidRPr="005E4B14">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33732" w:rsidRPr="005E4B14" w:rsidRDefault="00733732" w:rsidP="00733732">
      <w:pPr>
        <w:spacing w:after="240"/>
        <w:jc w:val="center"/>
        <w:rPr>
          <w:b/>
        </w:rPr>
      </w:pPr>
      <w:r w:rsidRPr="005E4B14">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1.1</w:t>
            </w:r>
          </w:p>
        </w:tc>
        <w:tc>
          <w:tcPr>
            <w:tcW w:w="4423" w:type="dxa"/>
          </w:tcPr>
          <w:p w:rsidR="00733732" w:rsidRPr="005E4B14" w:rsidRDefault="00733732" w:rsidP="00733732">
            <w:pPr>
              <w:ind w:left="57" w:right="57"/>
              <w:jc w:val="both"/>
            </w:pPr>
            <w:r w:rsidRPr="005E4B14">
              <w:t>Сведения о физическом лице, в случае если застройщиком является физическое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1.1.1</w:t>
            </w:r>
          </w:p>
        </w:tc>
        <w:tc>
          <w:tcPr>
            <w:tcW w:w="4423" w:type="dxa"/>
          </w:tcPr>
          <w:p w:rsidR="00733732" w:rsidRPr="005E4B14" w:rsidRDefault="00733732" w:rsidP="00733732">
            <w:pPr>
              <w:ind w:left="57" w:right="57"/>
              <w:jc w:val="both"/>
            </w:pPr>
            <w:r w:rsidRPr="005E4B14">
              <w:t>Фамилия, имя, отчество (при наличии)</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1.1.2</w:t>
            </w:r>
          </w:p>
        </w:tc>
        <w:tc>
          <w:tcPr>
            <w:tcW w:w="4423" w:type="dxa"/>
          </w:tcPr>
          <w:p w:rsidR="00733732" w:rsidRPr="005E4B14" w:rsidRDefault="00733732" w:rsidP="00733732">
            <w:pPr>
              <w:ind w:left="57" w:right="57"/>
              <w:jc w:val="both"/>
            </w:pPr>
            <w:r w:rsidRPr="005E4B14">
              <w:t>Место жительства</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1.1.3</w:t>
            </w:r>
          </w:p>
        </w:tc>
        <w:tc>
          <w:tcPr>
            <w:tcW w:w="4423" w:type="dxa"/>
          </w:tcPr>
          <w:p w:rsidR="00733732" w:rsidRPr="005E4B14" w:rsidRDefault="00733732" w:rsidP="00733732">
            <w:pPr>
              <w:ind w:left="57" w:right="57"/>
              <w:jc w:val="both"/>
            </w:pPr>
            <w:r w:rsidRPr="005E4B14">
              <w:t>Реквизиты документа, удостоверяющего личность</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w:t>
            </w:r>
          </w:p>
        </w:tc>
        <w:tc>
          <w:tcPr>
            <w:tcW w:w="4423" w:type="dxa"/>
          </w:tcPr>
          <w:p w:rsidR="00733732" w:rsidRPr="005E4B14" w:rsidRDefault="00733732" w:rsidP="00733732">
            <w:pPr>
              <w:ind w:left="57" w:right="57"/>
              <w:jc w:val="both"/>
            </w:pPr>
            <w:r w:rsidRPr="005E4B14">
              <w:t>Сведения о юридическом лице, в случае если застройщиком является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1.2.1</w:t>
            </w:r>
          </w:p>
        </w:tc>
        <w:tc>
          <w:tcPr>
            <w:tcW w:w="4423" w:type="dxa"/>
          </w:tcPr>
          <w:p w:rsidR="00733732" w:rsidRPr="005E4B14" w:rsidRDefault="00733732" w:rsidP="00733732">
            <w:pPr>
              <w:ind w:left="57" w:right="57"/>
              <w:jc w:val="both"/>
            </w:pPr>
            <w:r w:rsidRPr="005E4B14">
              <w:t>Наименование</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1.2.2</w:t>
            </w:r>
          </w:p>
        </w:tc>
        <w:tc>
          <w:tcPr>
            <w:tcW w:w="4423" w:type="dxa"/>
          </w:tcPr>
          <w:p w:rsidR="00733732" w:rsidRPr="005E4B14" w:rsidRDefault="00733732" w:rsidP="00733732">
            <w:pPr>
              <w:ind w:left="57" w:right="57"/>
              <w:jc w:val="both"/>
            </w:pPr>
            <w:r w:rsidRPr="005E4B14">
              <w:t>Место нахождения</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1.2.3</w:t>
            </w:r>
          </w:p>
        </w:tc>
        <w:tc>
          <w:tcPr>
            <w:tcW w:w="4423" w:type="dxa"/>
          </w:tcPr>
          <w:p w:rsidR="00733732" w:rsidRPr="005E4B14" w:rsidRDefault="00733732" w:rsidP="00733732">
            <w:pPr>
              <w:ind w:left="57" w:right="57"/>
              <w:jc w:val="both"/>
            </w:pPr>
            <w:r w:rsidRPr="005E4B1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1.2.4</w:t>
            </w:r>
          </w:p>
        </w:tc>
        <w:tc>
          <w:tcPr>
            <w:tcW w:w="4423" w:type="dxa"/>
          </w:tcPr>
          <w:p w:rsidR="00733732" w:rsidRPr="005E4B14" w:rsidRDefault="00733732" w:rsidP="00733732">
            <w:pPr>
              <w:ind w:left="57" w:right="57"/>
              <w:jc w:val="both"/>
            </w:pPr>
            <w:r w:rsidRPr="005E4B1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bl>
    <w:p w:rsidR="00733732" w:rsidRPr="005E4B14" w:rsidRDefault="00733732" w:rsidP="00733732"/>
    <w:p w:rsidR="00733732" w:rsidRPr="005E4B14" w:rsidRDefault="00733732" w:rsidP="00733732">
      <w:pPr>
        <w:pageBreakBefore/>
        <w:spacing w:after="240"/>
        <w:jc w:val="center"/>
        <w:rPr>
          <w:b/>
        </w:rPr>
      </w:pPr>
      <w:r w:rsidRPr="005E4B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2.1</w:t>
            </w:r>
          </w:p>
        </w:tc>
        <w:tc>
          <w:tcPr>
            <w:tcW w:w="4423" w:type="dxa"/>
          </w:tcPr>
          <w:p w:rsidR="00733732" w:rsidRPr="005E4B14" w:rsidRDefault="00733732" w:rsidP="00733732">
            <w:pPr>
              <w:ind w:left="57" w:right="57"/>
            </w:pPr>
            <w:r w:rsidRPr="005E4B14">
              <w:t>Кадастровый номер земельного участка (при наличии)</w:t>
            </w:r>
          </w:p>
        </w:tc>
        <w:tc>
          <w:tcPr>
            <w:tcW w:w="4706" w:type="dxa"/>
          </w:tcPr>
          <w:p w:rsidR="00733732" w:rsidRPr="005E4B14" w:rsidRDefault="00733732" w:rsidP="00733732">
            <w:pPr>
              <w:ind w:left="57" w:right="57"/>
            </w:pPr>
          </w:p>
        </w:tc>
      </w:tr>
      <w:tr w:rsidR="00733732" w:rsidRPr="005E4B14" w:rsidTr="00733732">
        <w:tc>
          <w:tcPr>
            <w:tcW w:w="850" w:type="dxa"/>
          </w:tcPr>
          <w:p w:rsidR="00733732" w:rsidRPr="005E4B14" w:rsidRDefault="00733732" w:rsidP="00733732">
            <w:pPr>
              <w:jc w:val="center"/>
            </w:pPr>
            <w:r w:rsidRPr="005E4B14">
              <w:t>2.2</w:t>
            </w:r>
          </w:p>
        </w:tc>
        <w:tc>
          <w:tcPr>
            <w:tcW w:w="4423" w:type="dxa"/>
          </w:tcPr>
          <w:p w:rsidR="00733732" w:rsidRPr="005E4B14" w:rsidRDefault="00733732" w:rsidP="00733732">
            <w:pPr>
              <w:ind w:left="57" w:right="57"/>
            </w:pPr>
            <w:r w:rsidRPr="005E4B14">
              <w:t>Адрес или описание местоположения земельного участка</w:t>
            </w:r>
          </w:p>
        </w:tc>
        <w:tc>
          <w:tcPr>
            <w:tcW w:w="4706" w:type="dxa"/>
          </w:tcPr>
          <w:p w:rsidR="00733732" w:rsidRPr="005E4B14" w:rsidRDefault="00733732" w:rsidP="00733732">
            <w:pPr>
              <w:ind w:left="57" w:right="57"/>
            </w:pPr>
          </w:p>
        </w:tc>
      </w:tr>
    </w:tbl>
    <w:p w:rsidR="00733732" w:rsidRPr="005E4B14" w:rsidRDefault="00733732" w:rsidP="00733732">
      <w:pPr>
        <w:spacing w:before="240" w:after="240"/>
        <w:jc w:val="center"/>
        <w:rPr>
          <w:b/>
        </w:rPr>
      </w:pPr>
      <w:r w:rsidRPr="005E4B14">
        <w:rPr>
          <w:b/>
        </w:rPr>
        <w:t xml:space="preserve">3. Сведения об изменении параметров планируемого строительства </w:t>
      </w:r>
      <w:r w:rsidRPr="005E4B14">
        <w:rPr>
          <w:b/>
        </w:rPr>
        <w:br/>
        <w:t xml:space="preserve">или реконструкции объекта индивидуального жилищного строительства </w:t>
      </w:r>
      <w:r w:rsidRPr="005E4B14">
        <w:rPr>
          <w:b/>
        </w:rPr>
        <w:br/>
        <w:t>или садового дома</w:t>
      </w:r>
    </w:p>
    <w:tbl>
      <w:tblPr>
        <w:tblStyle w:val="a6"/>
        <w:tblW w:w="9951" w:type="dxa"/>
        <w:tblLayout w:type="fixed"/>
        <w:tblCellMar>
          <w:left w:w="28" w:type="dxa"/>
          <w:right w:w="28" w:type="dxa"/>
        </w:tblCellMar>
        <w:tblLook w:val="01E0"/>
      </w:tblPr>
      <w:tblGrid>
        <w:gridCol w:w="567"/>
        <w:gridCol w:w="2892"/>
        <w:gridCol w:w="170"/>
        <w:gridCol w:w="3062"/>
        <w:gridCol w:w="182"/>
        <w:gridCol w:w="3078"/>
      </w:tblGrid>
      <w:tr w:rsidR="00733732" w:rsidRPr="005E4B14" w:rsidTr="00733732">
        <w:tc>
          <w:tcPr>
            <w:tcW w:w="567" w:type="dxa"/>
            <w:vMerge w:val="restart"/>
          </w:tcPr>
          <w:p w:rsidR="00733732" w:rsidRPr="005E4B14" w:rsidRDefault="00733732" w:rsidP="00733732">
            <w:pPr>
              <w:jc w:val="center"/>
            </w:pPr>
            <w:r w:rsidRPr="005E4B14">
              <w:t>№ п/п</w:t>
            </w:r>
          </w:p>
        </w:tc>
        <w:tc>
          <w:tcPr>
            <w:tcW w:w="2892" w:type="dxa"/>
            <w:vMerge w:val="restart"/>
          </w:tcPr>
          <w:p w:rsidR="00733732" w:rsidRPr="005E4B14" w:rsidRDefault="00733732" w:rsidP="00733732">
            <w:pPr>
              <w:jc w:val="center"/>
            </w:pPr>
            <w:r w:rsidRPr="005E4B14">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733732" w:rsidRPr="005E4B14" w:rsidRDefault="00733732" w:rsidP="00733732">
            <w:pPr>
              <w:jc w:val="center"/>
            </w:pPr>
            <w:r w:rsidRPr="005E4B14">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rsidR="00733732" w:rsidRPr="005E4B14" w:rsidRDefault="00733732" w:rsidP="00733732">
            <w:pPr>
              <w:jc w:val="center"/>
            </w:pPr>
            <w:r w:rsidRPr="005E4B14">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bottom w:val="nil"/>
              <w:right w:val="nil"/>
            </w:tcBorders>
            <w:vAlign w:val="bottom"/>
          </w:tcPr>
          <w:p w:rsidR="00733732" w:rsidRPr="005E4B14" w:rsidRDefault="00733732" w:rsidP="00733732">
            <w:pPr>
              <w:jc w:val="center"/>
            </w:pPr>
          </w:p>
        </w:tc>
        <w:tc>
          <w:tcPr>
            <w:tcW w:w="3062" w:type="dxa"/>
            <w:tcBorders>
              <w:top w:val="nil"/>
              <w:left w:val="nil"/>
              <w:right w:val="nil"/>
            </w:tcBorders>
            <w:vAlign w:val="bottom"/>
          </w:tcPr>
          <w:p w:rsidR="00733732" w:rsidRPr="005E4B14" w:rsidRDefault="00733732" w:rsidP="00733732">
            <w:pPr>
              <w:jc w:val="center"/>
            </w:pPr>
          </w:p>
        </w:tc>
        <w:tc>
          <w:tcPr>
            <w:tcW w:w="182" w:type="dxa"/>
            <w:tcBorders>
              <w:top w:val="nil"/>
              <w:left w:val="nil"/>
              <w:bottom w:val="nil"/>
            </w:tcBorders>
            <w:vAlign w:val="bottom"/>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right w:val="nil"/>
            </w:tcBorders>
          </w:tcPr>
          <w:p w:rsidR="00733732" w:rsidRPr="005E4B14" w:rsidRDefault="00733732" w:rsidP="00733732">
            <w:pPr>
              <w:jc w:val="center"/>
            </w:pPr>
          </w:p>
        </w:tc>
        <w:tc>
          <w:tcPr>
            <w:tcW w:w="3062" w:type="dxa"/>
            <w:tcBorders>
              <w:left w:val="nil"/>
              <w:right w:val="nil"/>
            </w:tcBorders>
          </w:tcPr>
          <w:p w:rsidR="00733732" w:rsidRPr="005E4B14" w:rsidRDefault="00733732" w:rsidP="00733732">
            <w:pPr>
              <w:jc w:val="center"/>
            </w:pPr>
            <w:r w:rsidRPr="005E4B14">
              <w:t>(дата направления уведомления)</w:t>
            </w:r>
          </w:p>
        </w:tc>
        <w:tc>
          <w:tcPr>
            <w:tcW w:w="182" w:type="dxa"/>
            <w:tcBorders>
              <w:top w:val="nil"/>
              <w:left w:val="nil"/>
            </w:tcBorders>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3.1</w:t>
            </w:r>
          </w:p>
        </w:tc>
        <w:tc>
          <w:tcPr>
            <w:tcW w:w="2892" w:type="dxa"/>
          </w:tcPr>
          <w:p w:rsidR="00733732" w:rsidRPr="005E4B14" w:rsidRDefault="00733732" w:rsidP="00733732">
            <w:pPr>
              <w:ind w:left="57" w:right="57"/>
            </w:pPr>
            <w:r w:rsidRPr="005E4B14">
              <w:t>Количество надземных этажей</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3.2</w:t>
            </w:r>
          </w:p>
        </w:tc>
        <w:tc>
          <w:tcPr>
            <w:tcW w:w="2892" w:type="dxa"/>
          </w:tcPr>
          <w:p w:rsidR="00733732" w:rsidRPr="005E4B14" w:rsidRDefault="00733732" w:rsidP="00733732">
            <w:pPr>
              <w:ind w:left="57" w:right="57"/>
            </w:pPr>
            <w:r w:rsidRPr="005E4B14">
              <w:t>Высота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3.3</w:t>
            </w:r>
          </w:p>
        </w:tc>
        <w:tc>
          <w:tcPr>
            <w:tcW w:w="2892" w:type="dxa"/>
          </w:tcPr>
          <w:p w:rsidR="00733732" w:rsidRPr="005E4B14" w:rsidRDefault="00733732" w:rsidP="00733732">
            <w:pPr>
              <w:ind w:left="57" w:right="57"/>
            </w:pPr>
            <w:r w:rsidRPr="005E4B14">
              <w:t>Сведения об отступах от границ земельного участка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3.4</w:t>
            </w:r>
          </w:p>
        </w:tc>
        <w:tc>
          <w:tcPr>
            <w:tcW w:w="2892" w:type="dxa"/>
          </w:tcPr>
          <w:p w:rsidR="00733732" w:rsidRPr="005E4B14" w:rsidRDefault="00733732" w:rsidP="00733732">
            <w:pPr>
              <w:ind w:left="57" w:right="57"/>
            </w:pPr>
            <w:r w:rsidRPr="005E4B14">
              <w:t>Площадь застройки</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bl>
    <w:p w:rsidR="00733732" w:rsidRPr="005E4B14" w:rsidRDefault="00733732" w:rsidP="00733732"/>
    <w:p w:rsidR="00090498" w:rsidRPr="005E4B14" w:rsidRDefault="00090498" w:rsidP="00090498">
      <w:pPr>
        <w:spacing w:before="240" w:after="240"/>
        <w:jc w:val="center"/>
        <w:rPr>
          <w:b/>
        </w:rPr>
      </w:pPr>
      <w:r w:rsidRPr="005E4B14">
        <w:rPr>
          <w:b/>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090498" w:rsidRPr="004D4A83" w:rsidRDefault="00090498" w:rsidP="00090498">
      <w:pPr>
        <w:autoSpaceDE w:val="0"/>
        <w:autoSpaceDN w:val="0"/>
        <w:adjustRightInd w:val="0"/>
        <w:jc w:val="both"/>
        <w:outlineLvl w:val="0"/>
        <w:rPr>
          <w:sz w:val="28"/>
          <w:szCs w:val="28"/>
          <w:highlight w:val="green"/>
        </w:rPr>
      </w:pPr>
    </w:p>
    <w:tbl>
      <w:tblPr>
        <w:tblW w:w="0" w:type="auto"/>
        <w:tblLayout w:type="fixed"/>
        <w:tblCellMar>
          <w:top w:w="102" w:type="dxa"/>
          <w:left w:w="62" w:type="dxa"/>
          <w:bottom w:w="102" w:type="dxa"/>
          <w:right w:w="62" w:type="dxa"/>
        </w:tblCellMar>
        <w:tblLook w:val="0000"/>
      </w:tblPr>
      <w:tblGrid>
        <w:gridCol w:w="9071"/>
      </w:tblGrid>
      <w:tr w:rsidR="00090498" w:rsidRPr="004D4A83">
        <w:tc>
          <w:tcPr>
            <w:tcW w:w="9071" w:type="dxa"/>
            <w:tcBorders>
              <w:top w:val="single" w:sz="4" w:space="0" w:color="auto"/>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bottom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bl>
    <w:p w:rsidR="00090498" w:rsidRDefault="00090498" w:rsidP="00090498">
      <w:pPr>
        <w:autoSpaceDE w:val="0"/>
        <w:autoSpaceDN w:val="0"/>
        <w:adjustRightInd w:val="0"/>
        <w:jc w:val="both"/>
        <w:rPr>
          <w:sz w:val="28"/>
          <w:szCs w:val="28"/>
          <w:highlight w:val="green"/>
        </w:rPr>
      </w:pPr>
    </w:p>
    <w:p w:rsidR="00AA42DA" w:rsidRPr="009E085B" w:rsidRDefault="00AA42DA" w:rsidP="00AA42DA">
      <w:pPr>
        <w:autoSpaceDE w:val="0"/>
        <w:autoSpaceDN w:val="0"/>
        <w:adjustRightInd w:val="0"/>
        <w:jc w:val="center"/>
        <w:outlineLvl w:val="0"/>
        <w:rPr>
          <w:b/>
        </w:rPr>
      </w:pPr>
      <w:r w:rsidRPr="009E085B">
        <w:rPr>
          <w:b/>
        </w:rPr>
        <w:lastRenderedPageBreak/>
        <w:t xml:space="preserve">5. Сведения о договоре строительного подряда с использованием счета эскроу </w:t>
      </w:r>
    </w:p>
    <w:p w:rsidR="00AA42DA" w:rsidRPr="009E085B" w:rsidRDefault="00AA42DA" w:rsidP="00AA42DA">
      <w:pPr>
        <w:autoSpaceDE w:val="0"/>
        <w:autoSpaceDN w:val="0"/>
        <w:adjustRightInd w:val="0"/>
        <w:jc w:val="center"/>
        <w:outlineLvl w:val="0"/>
        <w:rPr>
          <w:b/>
        </w:rPr>
      </w:pPr>
      <w:r w:rsidRPr="009E085B">
        <w:rPr>
          <w:b/>
        </w:rPr>
        <w:t>(в случае строительства объекта индивидуального жилищного строительства</w:t>
      </w:r>
    </w:p>
    <w:p w:rsidR="00AA42DA" w:rsidRPr="009E085B" w:rsidRDefault="00AA42DA" w:rsidP="00AA42DA">
      <w:pPr>
        <w:autoSpaceDE w:val="0"/>
        <w:autoSpaceDN w:val="0"/>
        <w:adjustRightInd w:val="0"/>
        <w:jc w:val="center"/>
        <w:outlineLvl w:val="0"/>
        <w:rPr>
          <w:b/>
        </w:rPr>
      </w:pPr>
      <w:r w:rsidRPr="009E085B">
        <w:rPr>
          <w:b/>
        </w:rPr>
        <w:t xml:space="preserve">в соответствии с Федеральным </w:t>
      </w:r>
      <w:hyperlink r:id="rId33" w:history="1">
        <w:r w:rsidRPr="009E085B">
          <w:rPr>
            <w:b/>
            <w:color w:val="0000FF"/>
          </w:rPr>
          <w:t>законом</w:t>
        </w:r>
      </w:hyperlink>
      <w:r w:rsidRPr="009E085B">
        <w:rPr>
          <w:b/>
        </w:rPr>
        <w:t xml:space="preserve"> от 22 июля 2024 г.</w:t>
      </w:r>
    </w:p>
    <w:p w:rsidR="00AA42DA" w:rsidRPr="009E085B" w:rsidRDefault="00AA42DA" w:rsidP="00AA42DA">
      <w:pPr>
        <w:autoSpaceDE w:val="0"/>
        <w:autoSpaceDN w:val="0"/>
        <w:adjustRightInd w:val="0"/>
        <w:jc w:val="center"/>
        <w:outlineLvl w:val="0"/>
        <w:rPr>
          <w:b/>
        </w:rPr>
      </w:pPr>
      <w:r w:rsidRPr="009E085B">
        <w:rPr>
          <w:b/>
        </w:rPr>
        <w:t>N 186-ФЗ «О строительстве жилых домов по договорам</w:t>
      </w:r>
    </w:p>
    <w:p w:rsidR="00AA42DA" w:rsidRPr="009E085B" w:rsidRDefault="00AA42DA" w:rsidP="00AA42DA">
      <w:pPr>
        <w:autoSpaceDE w:val="0"/>
        <w:autoSpaceDN w:val="0"/>
        <w:adjustRightInd w:val="0"/>
        <w:jc w:val="center"/>
        <w:outlineLvl w:val="0"/>
        <w:rPr>
          <w:b/>
        </w:rPr>
      </w:pPr>
      <w:r w:rsidRPr="009E085B">
        <w:rPr>
          <w:b/>
        </w:rPr>
        <w:t>строительного подряда с использованием счетов эскроу»)</w:t>
      </w:r>
    </w:p>
    <w:p w:rsidR="00AA42DA" w:rsidRPr="009E085B" w:rsidRDefault="00AA42DA" w:rsidP="00AA42DA">
      <w:pPr>
        <w:autoSpaceDE w:val="0"/>
        <w:autoSpaceDN w:val="0"/>
        <w:adjustRightInd w:val="0"/>
        <w:jc w:val="center"/>
        <w:outlineLvl w:val="0"/>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Номер</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bl>
    <w:p w:rsidR="00AA42DA" w:rsidRPr="009E085B" w:rsidRDefault="00AA42DA" w:rsidP="00AA42DA">
      <w:pPr>
        <w:autoSpaceDE w:val="0"/>
        <w:autoSpaceDN w:val="0"/>
        <w:adjustRightInd w:val="0"/>
        <w:ind w:firstLine="540"/>
        <w:jc w:val="both"/>
      </w:pPr>
    </w:p>
    <w:p w:rsidR="00AA42DA" w:rsidRPr="009E085B" w:rsidRDefault="00AA42DA" w:rsidP="00AA42DA">
      <w:pPr>
        <w:autoSpaceDE w:val="0"/>
        <w:autoSpaceDN w:val="0"/>
        <w:adjustRightInd w:val="0"/>
        <w:jc w:val="center"/>
        <w:outlineLvl w:val="0"/>
        <w:rPr>
          <w:b/>
        </w:rPr>
      </w:pPr>
      <w:r w:rsidRPr="009E085B">
        <w:rPr>
          <w:b/>
        </w:rPr>
        <w:t>6. Сведения о подрядчике, выполняющем работы</w:t>
      </w:r>
    </w:p>
    <w:p w:rsidR="00AA42DA" w:rsidRPr="009E085B" w:rsidRDefault="00AA42DA" w:rsidP="00AA42DA">
      <w:pPr>
        <w:autoSpaceDE w:val="0"/>
        <w:autoSpaceDN w:val="0"/>
        <w:adjustRightInd w:val="0"/>
        <w:jc w:val="center"/>
        <w:outlineLvl w:val="0"/>
        <w:rPr>
          <w:b/>
        </w:rPr>
      </w:pPr>
      <w:r w:rsidRPr="009E085B">
        <w:rPr>
          <w:b/>
        </w:rPr>
        <w:t>по строительству объекта индивидуального жилищного строительства</w:t>
      </w:r>
    </w:p>
    <w:p w:rsidR="00AA42DA" w:rsidRPr="009E085B" w:rsidRDefault="00AA42DA" w:rsidP="00AA42DA">
      <w:pPr>
        <w:autoSpaceDE w:val="0"/>
        <w:autoSpaceDN w:val="0"/>
        <w:adjustRightInd w:val="0"/>
        <w:jc w:val="center"/>
        <w:outlineLvl w:val="0"/>
        <w:rPr>
          <w:b/>
        </w:rPr>
      </w:pPr>
      <w:r w:rsidRPr="009E085B">
        <w:rPr>
          <w:b/>
        </w:rPr>
        <w:t xml:space="preserve">на основании договора строительного подряда с использованием счета эскроу </w:t>
      </w:r>
    </w:p>
    <w:p w:rsidR="00AA42DA" w:rsidRPr="009E085B" w:rsidRDefault="00AA42DA" w:rsidP="00AA42DA">
      <w:pPr>
        <w:autoSpaceDE w:val="0"/>
        <w:autoSpaceDN w:val="0"/>
        <w:adjustRightInd w:val="0"/>
        <w:jc w:val="center"/>
        <w:outlineLvl w:val="0"/>
        <w:rPr>
          <w:b/>
        </w:rPr>
      </w:pPr>
      <w:r w:rsidRPr="009E085B">
        <w:rPr>
          <w:b/>
        </w:rPr>
        <w:t>(в случае строительства объекта индивидуального</w:t>
      </w:r>
    </w:p>
    <w:p w:rsidR="00AA42DA" w:rsidRPr="009E085B" w:rsidRDefault="00AA42DA" w:rsidP="00AA42DA">
      <w:pPr>
        <w:autoSpaceDE w:val="0"/>
        <w:autoSpaceDN w:val="0"/>
        <w:adjustRightInd w:val="0"/>
        <w:jc w:val="center"/>
        <w:outlineLvl w:val="0"/>
        <w:rPr>
          <w:b/>
        </w:rPr>
      </w:pPr>
      <w:r w:rsidRPr="009E085B">
        <w:rPr>
          <w:b/>
        </w:rPr>
        <w:t xml:space="preserve">жилищного строительства в соответствии с Федеральным </w:t>
      </w:r>
      <w:hyperlink r:id="rId34" w:history="1">
        <w:r w:rsidRPr="009E085B">
          <w:rPr>
            <w:b/>
            <w:color w:val="0000FF"/>
          </w:rPr>
          <w:t>законом</w:t>
        </w:r>
      </w:hyperlink>
    </w:p>
    <w:p w:rsidR="00AA42DA" w:rsidRPr="009E085B" w:rsidRDefault="00AA42DA" w:rsidP="00AA42DA">
      <w:pPr>
        <w:autoSpaceDE w:val="0"/>
        <w:autoSpaceDN w:val="0"/>
        <w:adjustRightInd w:val="0"/>
        <w:jc w:val="center"/>
        <w:outlineLvl w:val="0"/>
        <w:rPr>
          <w:b/>
        </w:rPr>
      </w:pPr>
      <w:r w:rsidRPr="009E085B">
        <w:rPr>
          <w:b/>
        </w:rPr>
        <w:t>от 22 июля 2024 г. N 186-ФЗ «О строительстве жилых домов</w:t>
      </w:r>
    </w:p>
    <w:p w:rsidR="00AA42DA" w:rsidRPr="009E085B" w:rsidRDefault="00AA42DA" w:rsidP="00AA42DA">
      <w:pPr>
        <w:autoSpaceDE w:val="0"/>
        <w:autoSpaceDN w:val="0"/>
        <w:adjustRightInd w:val="0"/>
        <w:jc w:val="center"/>
        <w:outlineLvl w:val="0"/>
        <w:rPr>
          <w:b/>
        </w:rPr>
      </w:pPr>
      <w:r w:rsidRPr="009E085B">
        <w:rPr>
          <w:b/>
        </w:rPr>
        <w:t>по договорам строительного подряда с использованием</w:t>
      </w:r>
    </w:p>
    <w:p w:rsidR="00AA42DA" w:rsidRPr="009E085B" w:rsidRDefault="00AA42DA" w:rsidP="00AA42DA">
      <w:pPr>
        <w:autoSpaceDE w:val="0"/>
        <w:autoSpaceDN w:val="0"/>
        <w:adjustRightInd w:val="0"/>
        <w:jc w:val="center"/>
        <w:outlineLvl w:val="0"/>
        <w:rPr>
          <w:b/>
        </w:rPr>
      </w:pPr>
      <w:r w:rsidRPr="009E085B">
        <w:rPr>
          <w:b/>
        </w:rPr>
        <w:t>счетов эскроу»)</w:t>
      </w:r>
    </w:p>
    <w:p w:rsidR="00AA42DA" w:rsidRPr="009E085B" w:rsidRDefault="00AA42DA" w:rsidP="00AA42DA">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Наименование</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6.1.5</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6.2.5</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bl>
    <w:p w:rsidR="00AA42DA" w:rsidRPr="009E085B" w:rsidRDefault="00AA42DA" w:rsidP="00090498">
      <w:pPr>
        <w:autoSpaceDE w:val="0"/>
        <w:autoSpaceDN w:val="0"/>
        <w:adjustRightInd w:val="0"/>
        <w:jc w:val="both"/>
        <w:rPr>
          <w:sz w:val="28"/>
          <w:szCs w:val="28"/>
        </w:rPr>
      </w:pPr>
    </w:p>
    <w:p w:rsidR="00090498" w:rsidRPr="009E085B" w:rsidRDefault="00090498" w:rsidP="004D4A83">
      <w:pPr>
        <w:ind w:left="57" w:right="57"/>
        <w:jc w:val="both"/>
      </w:pPr>
      <w:r w:rsidRPr="009E085B">
        <w:t xml:space="preserve">    Почтовый адрес и (или) адрес электронной почты для связи:</w:t>
      </w:r>
    </w:p>
    <w:p w:rsidR="00090498" w:rsidRPr="005E4B14" w:rsidRDefault="00090498" w:rsidP="004D4A83">
      <w:pPr>
        <w:ind w:left="57" w:right="57"/>
        <w:jc w:val="both"/>
      </w:pPr>
      <w:r w:rsidRPr="009E085B">
        <w:t>_______</w:t>
      </w:r>
      <w:r w:rsidRPr="005E4B14">
        <w:t>____________________________________________________________________</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Уведомление о соответствии указанных в</w:t>
      </w:r>
      <w:r w:rsidR="004D4A83" w:rsidRPr="005E4B14">
        <w:t xml:space="preserve"> </w:t>
      </w:r>
      <w:r w:rsidRPr="005E4B14">
        <w:t>уведомлении  о  планируемых</w:t>
      </w:r>
      <w:r w:rsidR="004D4A83" w:rsidRPr="005E4B14">
        <w:t xml:space="preserve"> </w:t>
      </w:r>
      <w:r w:rsidRPr="005E4B14">
        <w:t>строительстве   или   реконструкции   объекта   индивидуального   жилищного</w:t>
      </w:r>
      <w:r w:rsidR="004D4A83" w:rsidRPr="005E4B14">
        <w:t xml:space="preserve"> </w:t>
      </w:r>
      <w:r w:rsidRPr="005E4B14">
        <w:t>строительства   или   садового   дома  параметров  объекта  индивидуального</w:t>
      </w:r>
      <w:r w:rsidR="004D4A83" w:rsidRPr="005E4B14">
        <w:t xml:space="preserve"> </w:t>
      </w:r>
      <w:r w:rsidRPr="005E4B14">
        <w:t>жилищного  строительства  или  садового  дома  установленным  параметрам  и</w:t>
      </w:r>
      <w:r w:rsidR="004D4A83" w:rsidRPr="005E4B14">
        <w:t xml:space="preserve"> </w:t>
      </w:r>
      <w:r w:rsidRPr="005E4B14">
        <w:t>допустимости размещения объекта индивидуального жилищного строительства или</w:t>
      </w:r>
      <w:r w:rsidR="004D4A83" w:rsidRPr="005E4B14">
        <w:t xml:space="preserve"> </w:t>
      </w:r>
      <w:r w:rsidRPr="005E4B14">
        <w:t>садового  дома  на  земельном  участке  либо  о  несоответствии указанных в</w:t>
      </w:r>
      <w:r w:rsidR="004D4A83" w:rsidRPr="005E4B14">
        <w:t xml:space="preserve"> </w:t>
      </w:r>
      <w:r w:rsidRPr="005E4B14">
        <w:t>уведомлении   о   планируемых   строительстве   или  реконструкции  объекта</w:t>
      </w:r>
      <w:r w:rsidR="004D4A83" w:rsidRPr="005E4B14">
        <w:t xml:space="preserve"> </w:t>
      </w:r>
      <w:r w:rsidRPr="005E4B14">
        <w:t>индивидуального   жилищного  строительства  или  садового  дома  параметров</w:t>
      </w:r>
      <w:r w:rsidR="004D4A83" w:rsidRPr="005E4B14">
        <w:t xml:space="preserve"> </w:t>
      </w:r>
      <w:r w:rsidRPr="005E4B14">
        <w:t>объекта   индивидуального   жилищного   строительства   или  садового  дома</w:t>
      </w:r>
      <w:r w:rsidR="004D4A83" w:rsidRPr="005E4B14">
        <w:t xml:space="preserve"> </w:t>
      </w:r>
      <w:r w:rsidRPr="005E4B14">
        <w:t>установленным   параметрам   и   (или)  недопустимости  размещения  объекта</w:t>
      </w:r>
      <w:r w:rsidR="004D4A83" w:rsidRPr="005E4B14">
        <w:t xml:space="preserve"> </w:t>
      </w:r>
      <w:r w:rsidRPr="005E4B14">
        <w:t>индивидуального  жилищного  строительства  или  садового  дома на земельном</w:t>
      </w:r>
      <w:r w:rsidR="004D4A83" w:rsidRPr="005E4B14">
        <w:t xml:space="preserve"> </w:t>
      </w:r>
      <w:r w:rsidRPr="005E4B14">
        <w:t>участке прошу направить следующим способом:</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(путем  нарочным в уполномоченном на выдачу разрешений на строительство федеральном</w:t>
      </w:r>
      <w:r w:rsidR="004D4A83" w:rsidRPr="005E4B14">
        <w:t xml:space="preserve"> </w:t>
      </w:r>
      <w:r w:rsidRPr="005E4B14">
        <w:t>органе   исполнительной   власти,  органе  исполнительной  власти  субъекта</w:t>
      </w:r>
      <w:r w:rsidR="004D4A83" w:rsidRPr="005E4B14">
        <w:t xml:space="preserve"> </w:t>
      </w:r>
      <w:r w:rsidRPr="005E4B14">
        <w:t>Российской  Федерации или органе местного самоуправления</w:t>
      </w:r>
      <w:r w:rsidR="00FC34D5">
        <w:t xml:space="preserve"> посредством</w:t>
      </w:r>
      <w:r w:rsidRPr="005E4B14">
        <w:t xml:space="preserve"> многофункциональн</w:t>
      </w:r>
      <w:r w:rsidR="00FC34D5">
        <w:t>ого</w:t>
      </w:r>
      <w:r w:rsidRPr="005E4B14">
        <w:t xml:space="preserve"> центр</w:t>
      </w:r>
      <w:r w:rsidR="00FC34D5">
        <w:t>а</w:t>
      </w:r>
      <w:r w:rsidRPr="005E4B14">
        <w:t>)</w:t>
      </w:r>
    </w:p>
    <w:p w:rsidR="00090498" w:rsidRPr="005E4B14" w:rsidRDefault="00090498" w:rsidP="004D4A83">
      <w:pPr>
        <w:ind w:left="57" w:right="57"/>
        <w:jc w:val="both"/>
      </w:pPr>
    </w:p>
    <w:p w:rsidR="00090498" w:rsidRPr="005E4B14" w:rsidRDefault="00090498" w:rsidP="004D4A83">
      <w:pPr>
        <w:ind w:left="57" w:right="57"/>
        <w:jc w:val="both"/>
      </w:pPr>
      <w:r w:rsidRPr="005E4B14">
        <w:t>Настоящим уведомлением я __________________________________________________</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 xml:space="preserve">                   (фамилия, имя, отчество (при наличии)</w:t>
      </w:r>
    </w:p>
    <w:p w:rsidR="00090498" w:rsidRPr="005E4B14" w:rsidRDefault="00090498" w:rsidP="004D4A83">
      <w:pPr>
        <w:ind w:left="57" w:right="57"/>
        <w:jc w:val="both"/>
      </w:pPr>
      <w:r w:rsidRPr="005E4B14">
        <w:t>даю  согласие  на обработку персональных данных (в случае если застройщиком</w:t>
      </w:r>
      <w:r w:rsidR="004D4A83" w:rsidRPr="005E4B14">
        <w:t xml:space="preserve"> </w:t>
      </w:r>
      <w:r w:rsidRPr="005E4B14">
        <w:t>является физическое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___________________________   ___________   _______________________________</w:t>
      </w:r>
    </w:p>
    <w:p w:rsidR="00090498" w:rsidRPr="005E4B14" w:rsidRDefault="00090498" w:rsidP="004D4A83">
      <w:pPr>
        <w:ind w:left="57" w:right="57"/>
        <w:jc w:val="both"/>
      </w:pPr>
      <w:r w:rsidRPr="005E4B14">
        <w:t xml:space="preserve"> (должность, в случае если     </w:t>
      </w:r>
      <w:r w:rsidR="004D4A83" w:rsidRPr="005E4B14">
        <w:t xml:space="preserve">           </w:t>
      </w:r>
      <w:r w:rsidRPr="005E4B14">
        <w:t xml:space="preserve">(подпись)         </w:t>
      </w:r>
      <w:r w:rsidR="004D4A83" w:rsidRPr="005E4B14">
        <w:t xml:space="preserve">   </w:t>
      </w:r>
      <w:r w:rsidRPr="005E4B14">
        <w:t>(расшифровка подписи)</w:t>
      </w:r>
    </w:p>
    <w:p w:rsidR="00090498" w:rsidRPr="005E4B14" w:rsidRDefault="00090498" w:rsidP="004D4A83">
      <w:pPr>
        <w:ind w:left="57" w:right="57"/>
        <w:jc w:val="both"/>
      </w:pPr>
      <w:r w:rsidRPr="005E4B14">
        <w:t xml:space="preserve">   застройщиком является</w:t>
      </w:r>
    </w:p>
    <w:p w:rsidR="00090498" w:rsidRPr="005E4B14" w:rsidRDefault="00090498" w:rsidP="004D4A83">
      <w:pPr>
        <w:ind w:left="57" w:right="57"/>
        <w:jc w:val="both"/>
      </w:pPr>
      <w:r w:rsidRPr="005E4B14">
        <w:t xml:space="preserve">     юридическое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М.П.</w:t>
      </w:r>
    </w:p>
    <w:p w:rsidR="00090498" w:rsidRPr="005E4B14" w:rsidRDefault="00090498" w:rsidP="004D4A83">
      <w:pPr>
        <w:ind w:left="57" w:right="57"/>
        <w:jc w:val="both"/>
      </w:pPr>
      <w:r w:rsidRPr="005E4B14">
        <w:t xml:space="preserve">       (при наличии)</w:t>
      </w:r>
    </w:p>
    <w:p w:rsidR="00A22BCC" w:rsidRPr="00905DFA" w:rsidRDefault="00A22BCC" w:rsidP="004D4A83">
      <w:pPr>
        <w:autoSpaceDE w:val="0"/>
        <w:autoSpaceDN w:val="0"/>
        <w:adjustRightInd w:val="0"/>
        <w:jc w:val="both"/>
        <w:rPr>
          <w:bCs/>
          <w:sz w:val="28"/>
          <w:szCs w:val="28"/>
        </w:rPr>
      </w:pPr>
    </w:p>
    <w:p w:rsidR="001A5695" w:rsidRPr="00905DFA" w:rsidRDefault="001A5695" w:rsidP="00A22BCC">
      <w:pPr>
        <w:autoSpaceDE w:val="0"/>
        <w:autoSpaceDN w:val="0"/>
        <w:adjustRightInd w:val="0"/>
        <w:jc w:val="right"/>
        <w:rPr>
          <w:sz w:val="28"/>
          <w:szCs w:val="28"/>
        </w:rPr>
      </w:pPr>
    </w:p>
    <w:sectPr w:rsidR="001A5695" w:rsidRPr="00905DFA" w:rsidSect="008E5762">
      <w:headerReference w:type="default" r:id="rId35"/>
      <w:pgSz w:w="11906" w:h="16838"/>
      <w:pgMar w:top="1134" w:right="567" w:bottom="1134" w:left="1134" w:header="13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19B" w:rsidRDefault="001F119B">
      <w:r>
        <w:separator/>
      </w:r>
    </w:p>
  </w:endnote>
  <w:endnote w:type="continuationSeparator" w:id="0">
    <w:p w:rsidR="001F119B" w:rsidRDefault="001F11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1">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19B" w:rsidRDefault="001F119B">
      <w:r>
        <w:separator/>
      </w:r>
    </w:p>
  </w:footnote>
  <w:footnote w:type="continuationSeparator" w:id="0">
    <w:p w:rsidR="001F119B" w:rsidRDefault="001F11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107637"/>
      <w:docPartObj>
        <w:docPartGallery w:val="Page Numbers (Top of Page)"/>
        <w:docPartUnique/>
      </w:docPartObj>
    </w:sdtPr>
    <w:sdtContent>
      <w:p w:rsidR="007275CA" w:rsidRDefault="00FA7F44">
        <w:pPr>
          <w:pStyle w:val="a7"/>
          <w:jc w:val="center"/>
        </w:pPr>
        <w:r>
          <w:fldChar w:fldCharType="begin"/>
        </w:r>
        <w:r w:rsidR="007275CA">
          <w:instrText>PAGE   \* MERGEFORMAT</w:instrText>
        </w:r>
        <w:r>
          <w:fldChar w:fldCharType="separate"/>
        </w:r>
        <w:r w:rsidR="00B033C6">
          <w:rPr>
            <w:noProof/>
          </w:rPr>
          <w:t>34</w:t>
        </w:r>
        <w:r>
          <w:fldChar w:fldCharType="end"/>
        </w:r>
      </w:p>
    </w:sdtContent>
  </w:sdt>
  <w:p w:rsidR="007275CA" w:rsidRDefault="007275C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F7B76"/>
    <w:multiLevelType w:val="hybridMultilevel"/>
    <w:tmpl w:val="67DCCE88"/>
    <w:lvl w:ilvl="0" w:tplc="04190011">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F2E84"/>
    <w:rsid w:val="00000C95"/>
    <w:rsid w:val="00006616"/>
    <w:rsid w:val="000067C7"/>
    <w:rsid w:val="000136DC"/>
    <w:rsid w:val="000154A3"/>
    <w:rsid w:val="000261C6"/>
    <w:rsid w:val="00026461"/>
    <w:rsid w:val="00026E26"/>
    <w:rsid w:val="00031169"/>
    <w:rsid w:val="00037265"/>
    <w:rsid w:val="000426D6"/>
    <w:rsid w:val="00044BBF"/>
    <w:rsid w:val="0005259A"/>
    <w:rsid w:val="000526F1"/>
    <w:rsid w:val="0005302B"/>
    <w:rsid w:val="00061B79"/>
    <w:rsid w:val="00063652"/>
    <w:rsid w:val="00070992"/>
    <w:rsid w:val="00074566"/>
    <w:rsid w:val="00076366"/>
    <w:rsid w:val="000851E5"/>
    <w:rsid w:val="000901F2"/>
    <w:rsid w:val="00090498"/>
    <w:rsid w:val="000946E4"/>
    <w:rsid w:val="000A2DEF"/>
    <w:rsid w:val="000A4404"/>
    <w:rsid w:val="000A4552"/>
    <w:rsid w:val="000B6122"/>
    <w:rsid w:val="000C155D"/>
    <w:rsid w:val="000C53AF"/>
    <w:rsid w:val="000C6B65"/>
    <w:rsid w:val="000D3B6A"/>
    <w:rsid w:val="000D4200"/>
    <w:rsid w:val="000E7B3C"/>
    <w:rsid w:val="000F0007"/>
    <w:rsid w:val="000F2C01"/>
    <w:rsid w:val="000F7EE2"/>
    <w:rsid w:val="001017CF"/>
    <w:rsid w:val="001035BE"/>
    <w:rsid w:val="00107930"/>
    <w:rsid w:val="0011145D"/>
    <w:rsid w:val="00111A7E"/>
    <w:rsid w:val="00125DA1"/>
    <w:rsid w:val="001333DF"/>
    <w:rsid w:val="00134591"/>
    <w:rsid w:val="00142B66"/>
    <w:rsid w:val="0014353A"/>
    <w:rsid w:val="00143FFF"/>
    <w:rsid w:val="00144866"/>
    <w:rsid w:val="001471A1"/>
    <w:rsid w:val="00153311"/>
    <w:rsid w:val="001544B9"/>
    <w:rsid w:val="00161096"/>
    <w:rsid w:val="001675DB"/>
    <w:rsid w:val="00167CE8"/>
    <w:rsid w:val="00170382"/>
    <w:rsid w:val="0017278F"/>
    <w:rsid w:val="0017363C"/>
    <w:rsid w:val="00180B6C"/>
    <w:rsid w:val="00184BED"/>
    <w:rsid w:val="001852BD"/>
    <w:rsid w:val="0018624C"/>
    <w:rsid w:val="00187CA5"/>
    <w:rsid w:val="0019093E"/>
    <w:rsid w:val="0019205B"/>
    <w:rsid w:val="0019699F"/>
    <w:rsid w:val="001A118A"/>
    <w:rsid w:val="001A3A68"/>
    <w:rsid w:val="001A5695"/>
    <w:rsid w:val="001A68D1"/>
    <w:rsid w:val="001A73C8"/>
    <w:rsid w:val="001B5F7B"/>
    <w:rsid w:val="001C042D"/>
    <w:rsid w:val="001C52FA"/>
    <w:rsid w:val="001C5BA7"/>
    <w:rsid w:val="001D18AE"/>
    <w:rsid w:val="001D5955"/>
    <w:rsid w:val="001E711A"/>
    <w:rsid w:val="001F119B"/>
    <w:rsid w:val="002005F2"/>
    <w:rsid w:val="00202872"/>
    <w:rsid w:val="002044C2"/>
    <w:rsid w:val="00205AE2"/>
    <w:rsid w:val="002111EF"/>
    <w:rsid w:val="00214979"/>
    <w:rsid w:val="00215AE4"/>
    <w:rsid w:val="00220C65"/>
    <w:rsid w:val="00224DEB"/>
    <w:rsid w:val="00226A29"/>
    <w:rsid w:val="002367FA"/>
    <w:rsid w:val="00236EB0"/>
    <w:rsid w:val="002374B8"/>
    <w:rsid w:val="002425D5"/>
    <w:rsid w:val="00250798"/>
    <w:rsid w:val="002579EA"/>
    <w:rsid w:val="002623CD"/>
    <w:rsid w:val="002650BA"/>
    <w:rsid w:val="002803F6"/>
    <w:rsid w:val="002829F1"/>
    <w:rsid w:val="00285312"/>
    <w:rsid w:val="00290BA0"/>
    <w:rsid w:val="00294E21"/>
    <w:rsid w:val="0029780C"/>
    <w:rsid w:val="002A17C7"/>
    <w:rsid w:val="002A4FBB"/>
    <w:rsid w:val="002A7CED"/>
    <w:rsid w:val="002B1472"/>
    <w:rsid w:val="002B1A1F"/>
    <w:rsid w:val="002C3269"/>
    <w:rsid w:val="002C4545"/>
    <w:rsid w:val="002C6CEC"/>
    <w:rsid w:val="002E0045"/>
    <w:rsid w:val="002E05BA"/>
    <w:rsid w:val="002E494F"/>
    <w:rsid w:val="002E4ADC"/>
    <w:rsid w:val="002F1A01"/>
    <w:rsid w:val="002F48A4"/>
    <w:rsid w:val="002F504C"/>
    <w:rsid w:val="002F51BF"/>
    <w:rsid w:val="00300A76"/>
    <w:rsid w:val="0030267F"/>
    <w:rsid w:val="003029BF"/>
    <w:rsid w:val="00311EFB"/>
    <w:rsid w:val="00315AFD"/>
    <w:rsid w:val="003205B7"/>
    <w:rsid w:val="00321432"/>
    <w:rsid w:val="003250A5"/>
    <w:rsid w:val="003300A5"/>
    <w:rsid w:val="003314BE"/>
    <w:rsid w:val="0033642C"/>
    <w:rsid w:val="003415ED"/>
    <w:rsid w:val="00345E95"/>
    <w:rsid w:val="003462B3"/>
    <w:rsid w:val="00350679"/>
    <w:rsid w:val="0035448B"/>
    <w:rsid w:val="0035512A"/>
    <w:rsid w:val="00381F0B"/>
    <w:rsid w:val="00395160"/>
    <w:rsid w:val="0039543B"/>
    <w:rsid w:val="00397FE2"/>
    <w:rsid w:val="003A34CB"/>
    <w:rsid w:val="003A642E"/>
    <w:rsid w:val="003B47C5"/>
    <w:rsid w:val="003B5FEF"/>
    <w:rsid w:val="003C3E6A"/>
    <w:rsid w:val="003C5CA0"/>
    <w:rsid w:val="003D00E4"/>
    <w:rsid w:val="003D42D8"/>
    <w:rsid w:val="003D4DB7"/>
    <w:rsid w:val="003D5A5B"/>
    <w:rsid w:val="003D70C8"/>
    <w:rsid w:val="003D790D"/>
    <w:rsid w:val="003D7DB1"/>
    <w:rsid w:val="003E2499"/>
    <w:rsid w:val="003F1679"/>
    <w:rsid w:val="003F4E98"/>
    <w:rsid w:val="00401698"/>
    <w:rsid w:val="004106BE"/>
    <w:rsid w:val="00422B0A"/>
    <w:rsid w:val="00427320"/>
    <w:rsid w:val="00430E0C"/>
    <w:rsid w:val="00432AFA"/>
    <w:rsid w:val="00442440"/>
    <w:rsid w:val="004432C0"/>
    <w:rsid w:val="00444F93"/>
    <w:rsid w:val="00460FB5"/>
    <w:rsid w:val="00461D96"/>
    <w:rsid w:val="00465F0E"/>
    <w:rsid w:val="00466008"/>
    <w:rsid w:val="00467D13"/>
    <w:rsid w:val="00470F7C"/>
    <w:rsid w:val="00480B09"/>
    <w:rsid w:val="004814A1"/>
    <w:rsid w:val="00493A38"/>
    <w:rsid w:val="00493CF4"/>
    <w:rsid w:val="004947E2"/>
    <w:rsid w:val="00495D1F"/>
    <w:rsid w:val="004A0D05"/>
    <w:rsid w:val="004A12B5"/>
    <w:rsid w:val="004A406C"/>
    <w:rsid w:val="004B27AB"/>
    <w:rsid w:val="004B28E5"/>
    <w:rsid w:val="004B60D1"/>
    <w:rsid w:val="004B7664"/>
    <w:rsid w:val="004C383E"/>
    <w:rsid w:val="004C38D4"/>
    <w:rsid w:val="004C7599"/>
    <w:rsid w:val="004C7971"/>
    <w:rsid w:val="004D3253"/>
    <w:rsid w:val="004D4A83"/>
    <w:rsid w:val="004E23B7"/>
    <w:rsid w:val="004F07C5"/>
    <w:rsid w:val="004F0DA0"/>
    <w:rsid w:val="004F1876"/>
    <w:rsid w:val="004F1C23"/>
    <w:rsid w:val="004F535A"/>
    <w:rsid w:val="004F6946"/>
    <w:rsid w:val="004F70E4"/>
    <w:rsid w:val="005028D8"/>
    <w:rsid w:val="00517392"/>
    <w:rsid w:val="00521F26"/>
    <w:rsid w:val="005249C9"/>
    <w:rsid w:val="00526964"/>
    <w:rsid w:val="00531C45"/>
    <w:rsid w:val="0054120F"/>
    <w:rsid w:val="00542369"/>
    <w:rsid w:val="00547B94"/>
    <w:rsid w:val="00551BEB"/>
    <w:rsid w:val="00554C70"/>
    <w:rsid w:val="005552E5"/>
    <w:rsid w:val="005611B5"/>
    <w:rsid w:val="0057287A"/>
    <w:rsid w:val="00594719"/>
    <w:rsid w:val="00597315"/>
    <w:rsid w:val="00597391"/>
    <w:rsid w:val="005A1B72"/>
    <w:rsid w:val="005A2849"/>
    <w:rsid w:val="005B231D"/>
    <w:rsid w:val="005B2C1F"/>
    <w:rsid w:val="005B70E2"/>
    <w:rsid w:val="005D008E"/>
    <w:rsid w:val="005D1890"/>
    <w:rsid w:val="005D2064"/>
    <w:rsid w:val="005D2472"/>
    <w:rsid w:val="005D41D3"/>
    <w:rsid w:val="005D57AD"/>
    <w:rsid w:val="005E170F"/>
    <w:rsid w:val="005E201F"/>
    <w:rsid w:val="005E2BD3"/>
    <w:rsid w:val="005E327F"/>
    <w:rsid w:val="005E332D"/>
    <w:rsid w:val="005E42E2"/>
    <w:rsid w:val="005E4B14"/>
    <w:rsid w:val="005F1A51"/>
    <w:rsid w:val="005F23AA"/>
    <w:rsid w:val="005F2E84"/>
    <w:rsid w:val="005F68AD"/>
    <w:rsid w:val="006001FC"/>
    <w:rsid w:val="00601B10"/>
    <w:rsid w:val="00605851"/>
    <w:rsid w:val="006114C1"/>
    <w:rsid w:val="00612C77"/>
    <w:rsid w:val="00613E26"/>
    <w:rsid w:val="00615E1A"/>
    <w:rsid w:val="006169A5"/>
    <w:rsid w:val="006220C9"/>
    <w:rsid w:val="00634898"/>
    <w:rsid w:val="00635508"/>
    <w:rsid w:val="00636AA6"/>
    <w:rsid w:val="006401E2"/>
    <w:rsid w:val="00640898"/>
    <w:rsid w:val="0064249A"/>
    <w:rsid w:val="006453F4"/>
    <w:rsid w:val="00653434"/>
    <w:rsid w:val="006577F9"/>
    <w:rsid w:val="00672B4D"/>
    <w:rsid w:val="006811BE"/>
    <w:rsid w:val="006861C5"/>
    <w:rsid w:val="0069614D"/>
    <w:rsid w:val="00696682"/>
    <w:rsid w:val="006A577D"/>
    <w:rsid w:val="006A7427"/>
    <w:rsid w:val="006B1A79"/>
    <w:rsid w:val="006C38DA"/>
    <w:rsid w:val="006C3B1E"/>
    <w:rsid w:val="006C4355"/>
    <w:rsid w:val="006C6F99"/>
    <w:rsid w:val="006C73E9"/>
    <w:rsid w:val="006D242C"/>
    <w:rsid w:val="006D7D00"/>
    <w:rsid w:val="006D7D77"/>
    <w:rsid w:val="006E11BE"/>
    <w:rsid w:val="006E1FB3"/>
    <w:rsid w:val="006E41C6"/>
    <w:rsid w:val="006E5348"/>
    <w:rsid w:val="006E54F0"/>
    <w:rsid w:val="006F011C"/>
    <w:rsid w:val="006F1F80"/>
    <w:rsid w:val="006F2031"/>
    <w:rsid w:val="006F59F0"/>
    <w:rsid w:val="006F6120"/>
    <w:rsid w:val="007062A3"/>
    <w:rsid w:val="00710FB2"/>
    <w:rsid w:val="0071231B"/>
    <w:rsid w:val="007134AD"/>
    <w:rsid w:val="00716BED"/>
    <w:rsid w:val="007203F0"/>
    <w:rsid w:val="00722957"/>
    <w:rsid w:val="007244BC"/>
    <w:rsid w:val="00724588"/>
    <w:rsid w:val="007275CA"/>
    <w:rsid w:val="00733732"/>
    <w:rsid w:val="00737063"/>
    <w:rsid w:val="0074358F"/>
    <w:rsid w:val="00746960"/>
    <w:rsid w:val="00746CC7"/>
    <w:rsid w:val="007474F7"/>
    <w:rsid w:val="0074770C"/>
    <w:rsid w:val="00750DB3"/>
    <w:rsid w:val="00752653"/>
    <w:rsid w:val="00753F09"/>
    <w:rsid w:val="0075670E"/>
    <w:rsid w:val="00756A85"/>
    <w:rsid w:val="00761181"/>
    <w:rsid w:val="007651EC"/>
    <w:rsid w:val="00770975"/>
    <w:rsid w:val="0078305C"/>
    <w:rsid w:val="0078481A"/>
    <w:rsid w:val="007849AD"/>
    <w:rsid w:val="00784BE7"/>
    <w:rsid w:val="00784F54"/>
    <w:rsid w:val="00793BAF"/>
    <w:rsid w:val="00794B40"/>
    <w:rsid w:val="00796223"/>
    <w:rsid w:val="007964A4"/>
    <w:rsid w:val="007979C0"/>
    <w:rsid w:val="00797DFD"/>
    <w:rsid w:val="007A0949"/>
    <w:rsid w:val="007A0BD1"/>
    <w:rsid w:val="007A0EE8"/>
    <w:rsid w:val="007A502D"/>
    <w:rsid w:val="007B0457"/>
    <w:rsid w:val="007C356A"/>
    <w:rsid w:val="007C378E"/>
    <w:rsid w:val="007C383F"/>
    <w:rsid w:val="007C4A74"/>
    <w:rsid w:val="007E32E5"/>
    <w:rsid w:val="007F133D"/>
    <w:rsid w:val="00801327"/>
    <w:rsid w:val="00802F4F"/>
    <w:rsid w:val="008069B8"/>
    <w:rsid w:val="00806E79"/>
    <w:rsid w:val="008120AA"/>
    <w:rsid w:val="00812EC9"/>
    <w:rsid w:val="00813302"/>
    <w:rsid w:val="008134E3"/>
    <w:rsid w:val="00815309"/>
    <w:rsid w:val="0083772A"/>
    <w:rsid w:val="008508BB"/>
    <w:rsid w:val="00852543"/>
    <w:rsid w:val="00875173"/>
    <w:rsid w:val="00876699"/>
    <w:rsid w:val="008768BC"/>
    <w:rsid w:val="008863FB"/>
    <w:rsid w:val="008A1BB3"/>
    <w:rsid w:val="008A2EE9"/>
    <w:rsid w:val="008A43CD"/>
    <w:rsid w:val="008A6AF4"/>
    <w:rsid w:val="008A7ED1"/>
    <w:rsid w:val="008B7718"/>
    <w:rsid w:val="008C2AF0"/>
    <w:rsid w:val="008D5563"/>
    <w:rsid w:val="008E13E4"/>
    <w:rsid w:val="008E1A59"/>
    <w:rsid w:val="008E4891"/>
    <w:rsid w:val="008E5762"/>
    <w:rsid w:val="008F0055"/>
    <w:rsid w:val="008F0EDD"/>
    <w:rsid w:val="008F1B34"/>
    <w:rsid w:val="00905DFA"/>
    <w:rsid w:val="00912B1A"/>
    <w:rsid w:val="009144D0"/>
    <w:rsid w:val="009258AE"/>
    <w:rsid w:val="0093495A"/>
    <w:rsid w:val="009359E5"/>
    <w:rsid w:val="00937491"/>
    <w:rsid w:val="00951A5E"/>
    <w:rsid w:val="0095637C"/>
    <w:rsid w:val="00957E90"/>
    <w:rsid w:val="00962D8E"/>
    <w:rsid w:val="00963C40"/>
    <w:rsid w:val="00963CB8"/>
    <w:rsid w:val="0098013F"/>
    <w:rsid w:val="00982F14"/>
    <w:rsid w:val="0099019B"/>
    <w:rsid w:val="00992B54"/>
    <w:rsid w:val="00995892"/>
    <w:rsid w:val="009A3223"/>
    <w:rsid w:val="009B2111"/>
    <w:rsid w:val="009B259B"/>
    <w:rsid w:val="009B27A4"/>
    <w:rsid w:val="009B47C4"/>
    <w:rsid w:val="009B56A3"/>
    <w:rsid w:val="009B5E9E"/>
    <w:rsid w:val="009C04D9"/>
    <w:rsid w:val="009D3612"/>
    <w:rsid w:val="009D496F"/>
    <w:rsid w:val="009D6D15"/>
    <w:rsid w:val="009E085B"/>
    <w:rsid w:val="009E5235"/>
    <w:rsid w:val="00A00A83"/>
    <w:rsid w:val="00A03991"/>
    <w:rsid w:val="00A07F98"/>
    <w:rsid w:val="00A136F2"/>
    <w:rsid w:val="00A13B79"/>
    <w:rsid w:val="00A14FB2"/>
    <w:rsid w:val="00A15F03"/>
    <w:rsid w:val="00A16E08"/>
    <w:rsid w:val="00A22BCC"/>
    <w:rsid w:val="00A24023"/>
    <w:rsid w:val="00A27FD6"/>
    <w:rsid w:val="00A342D5"/>
    <w:rsid w:val="00A3436C"/>
    <w:rsid w:val="00A43E81"/>
    <w:rsid w:val="00A44936"/>
    <w:rsid w:val="00A4661F"/>
    <w:rsid w:val="00A46A8D"/>
    <w:rsid w:val="00A54148"/>
    <w:rsid w:val="00A57254"/>
    <w:rsid w:val="00A62D99"/>
    <w:rsid w:val="00A7070B"/>
    <w:rsid w:val="00A71A66"/>
    <w:rsid w:val="00A73C8B"/>
    <w:rsid w:val="00A76192"/>
    <w:rsid w:val="00A76C46"/>
    <w:rsid w:val="00A82CE0"/>
    <w:rsid w:val="00A92626"/>
    <w:rsid w:val="00A927F7"/>
    <w:rsid w:val="00AA42DA"/>
    <w:rsid w:val="00AA7DF5"/>
    <w:rsid w:val="00AB3280"/>
    <w:rsid w:val="00AC3F50"/>
    <w:rsid w:val="00AC64AC"/>
    <w:rsid w:val="00AD3A0A"/>
    <w:rsid w:val="00AD57A1"/>
    <w:rsid w:val="00AD5A5A"/>
    <w:rsid w:val="00AD6781"/>
    <w:rsid w:val="00AE065B"/>
    <w:rsid w:val="00AE0F70"/>
    <w:rsid w:val="00B025D5"/>
    <w:rsid w:val="00B033C6"/>
    <w:rsid w:val="00B0496F"/>
    <w:rsid w:val="00B05BFC"/>
    <w:rsid w:val="00B06487"/>
    <w:rsid w:val="00B10860"/>
    <w:rsid w:val="00B11A42"/>
    <w:rsid w:val="00B145D3"/>
    <w:rsid w:val="00B15048"/>
    <w:rsid w:val="00B17A09"/>
    <w:rsid w:val="00B22518"/>
    <w:rsid w:val="00B23F14"/>
    <w:rsid w:val="00B373CA"/>
    <w:rsid w:val="00B42228"/>
    <w:rsid w:val="00B45A2D"/>
    <w:rsid w:val="00B57708"/>
    <w:rsid w:val="00B602E8"/>
    <w:rsid w:val="00B61BFE"/>
    <w:rsid w:val="00B62CBC"/>
    <w:rsid w:val="00B65CE6"/>
    <w:rsid w:val="00B80FC2"/>
    <w:rsid w:val="00B92758"/>
    <w:rsid w:val="00B92D34"/>
    <w:rsid w:val="00BA09A9"/>
    <w:rsid w:val="00BB0EA9"/>
    <w:rsid w:val="00BB398B"/>
    <w:rsid w:val="00BB5317"/>
    <w:rsid w:val="00BC2A26"/>
    <w:rsid w:val="00BC7D7C"/>
    <w:rsid w:val="00BD7B73"/>
    <w:rsid w:val="00BE2713"/>
    <w:rsid w:val="00BE6A35"/>
    <w:rsid w:val="00BE7035"/>
    <w:rsid w:val="00BE7EA4"/>
    <w:rsid w:val="00BF32BB"/>
    <w:rsid w:val="00BF56FE"/>
    <w:rsid w:val="00BF660F"/>
    <w:rsid w:val="00C03AAB"/>
    <w:rsid w:val="00C055EB"/>
    <w:rsid w:val="00C34A6B"/>
    <w:rsid w:val="00C3573B"/>
    <w:rsid w:val="00C377DC"/>
    <w:rsid w:val="00C43E9C"/>
    <w:rsid w:val="00C51BC9"/>
    <w:rsid w:val="00C533BD"/>
    <w:rsid w:val="00C62B5C"/>
    <w:rsid w:val="00C70500"/>
    <w:rsid w:val="00C778B3"/>
    <w:rsid w:val="00C83BAE"/>
    <w:rsid w:val="00C925F6"/>
    <w:rsid w:val="00C950BE"/>
    <w:rsid w:val="00C955CA"/>
    <w:rsid w:val="00C97F65"/>
    <w:rsid w:val="00CA0357"/>
    <w:rsid w:val="00CA0A1D"/>
    <w:rsid w:val="00CA1C6C"/>
    <w:rsid w:val="00CB56A6"/>
    <w:rsid w:val="00CB6532"/>
    <w:rsid w:val="00CC12CD"/>
    <w:rsid w:val="00CD0F39"/>
    <w:rsid w:val="00CD3907"/>
    <w:rsid w:val="00CD5845"/>
    <w:rsid w:val="00D01DB0"/>
    <w:rsid w:val="00D03C4A"/>
    <w:rsid w:val="00D04F36"/>
    <w:rsid w:val="00D06A5F"/>
    <w:rsid w:val="00D07BBD"/>
    <w:rsid w:val="00D14638"/>
    <w:rsid w:val="00D1730E"/>
    <w:rsid w:val="00D17701"/>
    <w:rsid w:val="00D17CEE"/>
    <w:rsid w:val="00D22AAC"/>
    <w:rsid w:val="00D26DDC"/>
    <w:rsid w:val="00D30A68"/>
    <w:rsid w:val="00D30E32"/>
    <w:rsid w:val="00D422EA"/>
    <w:rsid w:val="00D5039E"/>
    <w:rsid w:val="00D51F16"/>
    <w:rsid w:val="00D536EB"/>
    <w:rsid w:val="00D53C05"/>
    <w:rsid w:val="00D55B58"/>
    <w:rsid w:val="00D575E2"/>
    <w:rsid w:val="00D60045"/>
    <w:rsid w:val="00D70994"/>
    <w:rsid w:val="00D7354D"/>
    <w:rsid w:val="00D73981"/>
    <w:rsid w:val="00D8698E"/>
    <w:rsid w:val="00DA69FC"/>
    <w:rsid w:val="00DB58E1"/>
    <w:rsid w:val="00DC1B12"/>
    <w:rsid w:val="00DC65BA"/>
    <w:rsid w:val="00DD12CE"/>
    <w:rsid w:val="00DD4BC9"/>
    <w:rsid w:val="00DD5595"/>
    <w:rsid w:val="00DD7778"/>
    <w:rsid w:val="00DD7BB8"/>
    <w:rsid w:val="00DE0757"/>
    <w:rsid w:val="00DE3ED4"/>
    <w:rsid w:val="00E01DFC"/>
    <w:rsid w:val="00E042BA"/>
    <w:rsid w:val="00E05909"/>
    <w:rsid w:val="00E10CD8"/>
    <w:rsid w:val="00E12376"/>
    <w:rsid w:val="00E13434"/>
    <w:rsid w:val="00E15B5D"/>
    <w:rsid w:val="00E22545"/>
    <w:rsid w:val="00E27BB4"/>
    <w:rsid w:val="00E317FF"/>
    <w:rsid w:val="00E31D1A"/>
    <w:rsid w:val="00E4153D"/>
    <w:rsid w:val="00E41DFC"/>
    <w:rsid w:val="00E444C0"/>
    <w:rsid w:val="00E45EB9"/>
    <w:rsid w:val="00E46819"/>
    <w:rsid w:val="00E56230"/>
    <w:rsid w:val="00E565DB"/>
    <w:rsid w:val="00E64E95"/>
    <w:rsid w:val="00E653CC"/>
    <w:rsid w:val="00E735A6"/>
    <w:rsid w:val="00E7791D"/>
    <w:rsid w:val="00E9243B"/>
    <w:rsid w:val="00E93B15"/>
    <w:rsid w:val="00EB2DA0"/>
    <w:rsid w:val="00EB3F30"/>
    <w:rsid w:val="00EB648F"/>
    <w:rsid w:val="00EB7F0C"/>
    <w:rsid w:val="00EC1B30"/>
    <w:rsid w:val="00EC5F25"/>
    <w:rsid w:val="00EC710B"/>
    <w:rsid w:val="00ED05C6"/>
    <w:rsid w:val="00EE0ACF"/>
    <w:rsid w:val="00EE6D67"/>
    <w:rsid w:val="00EE6E50"/>
    <w:rsid w:val="00F0391F"/>
    <w:rsid w:val="00F10282"/>
    <w:rsid w:val="00F21C8F"/>
    <w:rsid w:val="00F23EB7"/>
    <w:rsid w:val="00F26724"/>
    <w:rsid w:val="00F27460"/>
    <w:rsid w:val="00F30339"/>
    <w:rsid w:val="00F40208"/>
    <w:rsid w:val="00F4152F"/>
    <w:rsid w:val="00F431D1"/>
    <w:rsid w:val="00F46171"/>
    <w:rsid w:val="00F53A5F"/>
    <w:rsid w:val="00F617E9"/>
    <w:rsid w:val="00F62E49"/>
    <w:rsid w:val="00F73B3E"/>
    <w:rsid w:val="00F82AD9"/>
    <w:rsid w:val="00F95EDE"/>
    <w:rsid w:val="00FA0D36"/>
    <w:rsid w:val="00FA7F44"/>
    <w:rsid w:val="00FB1225"/>
    <w:rsid w:val="00FB5AF9"/>
    <w:rsid w:val="00FC31FB"/>
    <w:rsid w:val="00FC34D5"/>
    <w:rsid w:val="00FC46D5"/>
    <w:rsid w:val="00FC682F"/>
    <w:rsid w:val="00FE101E"/>
    <w:rsid w:val="00FE337E"/>
    <w:rsid w:val="00FE5E1E"/>
    <w:rsid w:val="00FE6412"/>
    <w:rsid w:val="00FE731F"/>
    <w:rsid w:val="00FF361B"/>
    <w:rsid w:val="00FF3AF8"/>
    <w:rsid w:val="00FF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12A"/>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3F4E9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 w:type="character" w:customStyle="1" w:styleId="40">
    <w:name w:val="Заголовок 4 Знак"/>
    <w:basedOn w:val="a0"/>
    <w:link w:val="4"/>
    <w:uiPriority w:val="9"/>
    <w:semiHidden/>
    <w:rsid w:val="003F4E98"/>
    <w:rPr>
      <w:rFonts w:asciiTheme="majorHAnsi" w:eastAsiaTheme="majorEastAsia" w:hAnsiTheme="majorHAnsi" w:cstheme="majorBidi"/>
      <w:b/>
      <w:bCs/>
      <w:i/>
      <w:iCs/>
      <w:color w:val="4F81BD" w:themeColor="accent1"/>
      <w:sz w:val="24"/>
      <w:szCs w:val="24"/>
    </w:rPr>
  </w:style>
  <w:style w:type="character" w:customStyle="1" w:styleId="Bodytext">
    <w:name w:val="Body text_"/>
    <w:link w:val="Bodytext1"/>
    <w:rsid w:val="003F4E98"/>
    <w:rPr>
      <w:sz w:val="26"/>
      <w:szCs w:val="26"/>
      <w:shd w:val="clear" w:color="auto" w:fill="FFFFFF"/>
    </w:rPr>
  </w:style>
  <w:style w:type="paragraph" w:customStyle="1" w:styleId="Bodytext1">
    <w:name w:val="Body text1"/>
    <w:basedOn w:val="a"/>
    <w:link w:val="Bodytext"/>
    <w:rsid w:val="003F4E98"/>
    <w:pPr>
      <w:shd w:val="clear" w:color="auto" w:fill="FFFFFF"/>
      <w:spacing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lang w:val="x-none" w:eastAsia="x-none"/>
    </w:rPr>
  </w:style>
  <w:style w:type="character" w:customStyle="1" w:styleId="ae">
    <w:name w:val="Название Знак"/>
    <w:link w:val="ad"/>
    <w:rsid w:val="00F26724"/>
    <w:rPr>
      <w:sz w:val="28"/>
      <w:szCs w:val="24"/>
      <w:lang w:val="x-none" w:eastAsia="x-none"/>
    </w:rPr>
  </w:style>
  <w:style w:type="paragraph" w:styleId="af">
    <w:name w:val="Body Text"/>
    <w:basedOn w:val="a"/>
    <w:link w:val="af0"/>
    <w:rsid w:val="00F26724"/>
    <w:pPr>
      <w:jc w:val="both"/>
    </w:pPr>
    <w:rPr>
      <w:sz w:val="28"/>
      <w:lang w:val="x-none" w:eastAsia="x-none"/>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6">
    <w:name w:val="Текст сноски Знак"/>
    <w:link w:val="af5"/>
    <w:uiPriority w:val="99"/>
    <w:rsid w:val="00F26724"/>
    <w:rPr>
      <w:rFonts w:ascii="Arial" w:hAnsi="Arial"/>
      <w:lang w:val="x-none" w:eastAsia="x-none"/>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lang w:val="x-none" w:eastAsia="x-none"/>
    </w:rPr>
  </w:style>
  <w:style w:type="character" w:customStyle="1" w:styleId="afc">
    <w:name w:val="Тема примечания Знак"/>
    <w:link w:val="afb"/>
    <w:uiPriority w:val="99"/>
    <w:rsid w:val="00F26724"/>
    <w:rPr>
      <w:b/>
      <w:bCs/>
      <w:lang w:val="x-none" w:eastAsia="x-none"/>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170485502">
      <w:bodyDiv w:val="1"/>
      <w:marLeft w:val="0"/>
      <w:marRight w:val="0"/>
      <w:marTop w:val="0"/>
      <w:marBottom w:val="0"/>
      <w:divBdr>
        <w:top w:val="none" w:sz="0" w:space="0" w:color="auto"/>
        <w:left w:val="none" w:sz="0" w:space="0" w:color="auto"/>
        <w:bottom w:val="none" w:sz="0" w:space="0" w:color="auto"/>
        <w:right w:val="none" w:sz="0" w:space="0" w:color="auto"/>
      </w:divBdr>
    </w:div>
    <w:div w:id="1216358794">
      <w:bodyDiv w:val="1"/>
      <w:marLeft w:val="0"/>
      <w:marRight w:val="0"/>
      <w:marTop w:val="0"/>
      <w:marBottom w:val="0"/>
      <w:divBdr>
        <w:top w:val="none" w:sz="0" w:space="0" w:color="auto"/>
        <w:left w:val="none" w:sz="0" w:space="0" w:color="auto"/>
        <w:bottom w:val="none" w:sz="0" w:space="0" w:color="auto"/>
        <w:right w:val="none" w:sz="0" w:space="0" w:color="auto"/>
      </w:divBdr>
    </w:div>
    <w:div w:id="16814682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C63D1CEEFE2EF8FB87BE3E8EFFB1D0CED282BFEDF48E41ED2E980A7055D77B0E5C28BE82876BD5419DBA502E2B4FE3D51BF83856C1C1lA03L" TargetMode="External"/><Relationship Id="rId26"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21" Type="http://schemas.openxmlformats.org/officeDocument/2006/relationships/hyperlink" Target="consultantplus://offline/ref=6D7E2309C4E244324232B519C07FCB86A802610DCFDBF668A6961A2321D10FF6B9E7E2178C00DC9F1AEF47C428tEs3L" TargetMode="External"/><Relationship Id="rId34" Type="http://schemas.openxmlformats.org/officeDocument/2006/relationships/hyperlink" Target="https://login.consultant.ru/link/?req=doc&amp;base=LAW&amp;n=481246" TargetMode="External"/><Relationship Id="rId7" Type="http://schemas.openxmlformats.org/officeDocument/2006/relationships/endnotes" Target="endnotes.xml"/><Relationship Id="rId12" Type="http://schemas.openxmlformats.org/officeDocument/2006/relationships/hyperlink" Target="http://mfc47.ru/" TargetMode="External"/><Relationship Id="rId17" Type="http://schemas.openxmlformats.org/officeDocument/2006/relationships/hyperlink" Target="consultantplus://offline/ref=6D7E2309C4E244324232B519C07FCB86A8026C0ACFD7F668A6961A2321D10FF6ABE7BA19880EC9CB4DB510C92BE6A8EC677C6A59B6tFs4L" TargetMode="External"/><Relationship Id="rId25" Type="http://schemas.openxmlformats.org/officeDocument/2006/relationships/hyperlink" Target="consultantplus://offline/ref=6D7E2309C4E244324232B519C07FCB86A8026C0ACFD7F668A6961A2321D10FF6ABE7BA1B8D07C19A18FA11956EB4BBED667C685FAAF4A29BtFs6L" TargetMode="External"/><Relationship Id="rId33" Type="http://schemas.openxmlformats.org/officeDocument/2006/relationships/hyperlink" Target="https://login.consultant.ru/link/?req=doc&amp;base=LAW&amp;n=481246" TargetMode="External"/><Relationship Id="rId2" Type="http://schemas.openxmlformats.org/officeDocument/2006/relationships/numbering" Target="numbering.xml"/><Relationship Id="rId16" Type="http://schemas.openxmlformats.org/officeDocument/2006/relationships/hyperlink" Target="consultantplus://offline/ref=6D7E2309C4E244324232B519C07FCB86A8026C0ACFD7F668A6961A2321D10FF6ABE7BA188407C9CB4DB510C92BE6A8EC677C6A59B6tFs4L" TargetMode="External"/><Relationship Id="rId20" Type="http://schemas.openxmlformats.org/officeDocument/2006/relationships/hyperlink" Target="consultantplus://offline/ref=6D7E2309C4E244324232B519C07FCB86AF0A620CCBDFF668A6961A2321D10FF6B9E7E2178C00DC9F1AEF47C428tEs3L" TargetMode="External"/><Relationship Id="rId29" Type="http://schemas.openxmlformats.org/officeDocument/2006/relationships/hyperlink" Target="consultantplus://offline/ref=6D7E2309C4E244324232B519C07FCB86A8026C0ACFD7F668A6961A2321D10FF6ABE7BA1B8C05C9CB4DB510C92BE6A8EC677C6A59B6tFs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sinyavino.ru" TargetMode="External"/><Relationship Id="rId24" Type="http://schemas.openxmlformats.org/officeDocument/2006/relationships/hyperlink" Target="consultantplus://offline/ref=6D7E2309C4E244324232B519C07FCB86A8026C0ACFD7F668A6961A2321D10FF6ABE7BA1B8D07C19A18FA11956EB4BBED667C685FAAF4A29BtFs6L" TargetMode="External"/><Relationship Id="rId32" Type="http://schemas.openxmlformats.org/officeDocument/2006/relationships/hyperlink" Target="https://login.consultant.ru/link/?req=doc&amp;base=LAW&amp;n=481246" TargetMode="External"/><Relationship Id="rId37" Type="http://schemas.openxmlformats.org/officeDocument/2006/relationships/theme" Target="theme/theme1.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6D7E2309C4E244324232B519C07FCB86A8026C0ACFD7F668A6961A2321D10FF6ABE7BA1B8D07C29A1AFA11956EB4BBED667C685FAAF4A29BtFs6L" TargetMode="External"/><Relationship Id="rId23" Type="http://schemas.openxmlformats.org/officeDocument/2006/relationships/hyperlink" Target="consultantplus://offline/ref=6D7E2309C4E244324232B519C07FCB86A8026C0ACFD7F668A6961A2321D10FF6ABE7BA1B8D07C19A18FA11956EB4BBED667C685FAAF4A29BtFs6L" TargetMode="External"/><Relationship Id="rId28" Type="http://schemas.openxmlformats.org/officeDocument/2006/relationships/hyperlink" Target="consultantplus://offline/ref=6D7E2309C4E244324232B519C07FCB86A8026C0ACFD7F668A6961A2321D10FF6ABE7BA1B8D07C19A18FA11956EB4BBED667C685FAAF4A29BtFs6L" TargetMode="External"/><Relationship Id="rId36"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6D7E2309C4E244324232B519C07FCB86A8026C0ACFD7F668A6961A2321D10FF6B9E7E2178C00DC9F1AEF47C428tEs3L" TargetMode="External"/><Relationship Id="rId31" Type="http://schemas.openxmlformats.org/officeDocument/2006/relationships/hyperlink" Target="https://login.consultant.ru/link/?req=doc&amp;base=LAW&amp;n=481246"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D7E2309C4E244324232B519C07FCB86A8026C0ACFD7F668A6961A2321D10FF6ABE7BA1E8E0C96CE58A448C52DFFB6EA7F60685BtBs6L" TargetMode="External"/><Relationship Id="rId22" Type="http://schemas.openxmlformats.org/officeDocument/2006/relationships/hyperlink" Target="consultantplus://offline/ref=6D7E2309C4E244324232B519C07FCB86A8026C0ACFD7F668A6961A2321D10FF6ABE7BA188903C9CB4DB510C92BE6A8EC677C6A59B6tFs4L" TargetMode="External"/><Relationship Id="rId27" Type="http://schemas.openxmlformats.org/officeDocument/2006/relationships/hyperlink" Target="consultantplus://offline/ref=6D7E2309C4E244324232B519C07FCB86A8026C0ACFD7F668A6961A2321D10FF6ABE7BA188407C9CB4DB510C92BE6A8EC677C6A59B6tFs4L" TargetMode="External"/><Relationship Id="rId30" Type="http://schemas.openxmlformats.org/officeDocument/2006/relationships/hyperlink" Target="consultantplus://offline/ref=6D7E2309C4E244324232B519C07FCB86A8026C0ACFD7F668A6961A2321D10FF6ABE7BA188C0EC9CB4DB510C92BE6A8EC677C6A59B6tFs4L"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9FE4B-96CB-49F7-90F4-0DFBA303E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13752</Words>
  <Characters>78390</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91959</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3</cp:revision>
  <cp:lastPrinted>2017-04-24T14:01:00Z</cp:lastPrinted>
  <dcterms:created xsi:type="dcterms:W3CDTF">2025-07-03T12:10:00Z</dcterms:created>
  <dcterms:modified xsi:type="dcterms:W3CDTF">2025-07-03T12:11:00Z</dcterms:modified>
</cp:coreProperties>
</file>