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Что необходимо знать об индивидуальном лицевом счете?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Индивидуальный лицевой счет (далее - ИЛС) в системе обязательного пенсионного страхования –  это электронный документ, содержащий информацию о пенсионных правах гражданина. Здесь отражаются сведения о страховом стаже застрахованного лица, доходе, страховых взносах, начисленных и уплаченных за него работодателем, а также о добровольных взносах на будущую пенсию (если гражданин является участником государственной программы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софинансирования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пенсий).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В течение всей трудовой жизни застрахованного лица работодатели начисляют и уплачивают за него страховые взносы на обязательное пенсионное страхование, которые фиксируются на индивидуальном лицевом счете в Пенсионном фонде РФ (далее ПФР).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Сведения о стаже и страховых взносах работодателей, учтенные на индивидуальном лицевом счете застрахованного лица, определяют его будущую пенсию.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ИЛС открывается на основании анкеты, которую можно подать самостоятельно в любое территориальное Управление ПФР либо через своего работодателя.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Получить сведения о состоянии ИЛС можно следующими способами: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-через Единый портал государственных и муниципальных услуг (ЕПГУ)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www.gosuslugi.ru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после получения кода доступа к «Личному кабинету»;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через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операциониста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уполномоченных филиалах ОАО «Сбербанк России». Список филиалов Сбербанка размещен на странице Отделения, открытой на официальном сайте Пенсионного фонда РФ: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www.pfrf.ru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(разделе «Об Отделении», подраздел «Пункты приема заявлений от застрахованных лиц»);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путем получения выписки из ИЛС застрахованного лица на основании заявления, поданного в территориальное Управление ПФР. Такое заявление может быть подано застрахованным лицом лично (при себе необходимо иметь паспорт и страховое свидетельство), через </w:t>
      </w:r>
      <w:proofErr w:type="spell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on-line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приемную Отделения в разделе «Вопросы и ответы»</w:t>
      </w:r>
      <w:proofErr w:type="gram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,л</w:t>
      </w:r>
      <w:proofErr w:type="gram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ибо направлено в территориальное Управление ПФР по почте (в этом случае необходимо указать, каким именно образом застрахованное лицо будет получать выписку).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Справки по телефону: 28-344.</w:t>
      </w:r>
    </w:p>
    <w:p w:rsidR="00CC55A2" w:rsidRPr="00CD095E" w:rsidRDefault="00CC55A2" w:rsidP="00CD095E"/>
    <w:sectPr w:rsidR="00CC55A2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5C11E0"/>
    <w:rsid w:val="00620632"/>
    <w:rsid w:val="00802EDF"/>
    <w:rsid w:val="00C24464"/>
    <w:rsid w:val="00CB625B"/>
    <w:rsid w:val="00CC55A2"/>
    <w:rsid w:val="00CD095E"/>
    <w:rsid w:val="00E7118E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2025-07-25T07:21:00Z</dcterms:modified>
</cp:coreProperties>
</file>