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04F" w:rsidRDefault="00C0104F" w:rsidP="00C0104F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Style w:val="a3"/>
          <w:rFonts w:ascii="Arial" w:hAnsi="Arial" w:cs="Arial"/>
          <w:b/>
          <w:bCs/>
          <w:color w:val="333333"/>
        </w:rPr>
        <w:t>Электронное взаимодействие выгодно всем</w:t>
      </w: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</w:rPr>
        <w:t>Электронное взаимодействие с гражданами и работодателями стало неотъемлемой частью работы многих государственных организаций, в том числе и Пенсионного фонда.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Несмотря на преимущества бесконтактного общения, некоторые работодатели Ленинградской области остаются консервативными и лично посещают Управления ПФР или отправляют отчетность через отделения почтовой связи.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Такая привычка усложняет задачу страхователям, они тратят время. Рекомендуем подключиться к системе электронного документооборота и представлять отчетность без опозданий.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Благодаря электронному взаимодействию вы:</w:t>
      </w:r>
    </w:p>
    <w:p w:rsidR="00C0104F" w:rsidRDefault="00C0104F" w:rsidP="00C0104F">
      <w:pPr>
        <w:pStyle w:val="3"/>
        <w:keepNext w:val="0"/>
        <w:keepLines w:val="0"/>
        <w:numPr>
          <w:ilvl w:val="0"/>
          <w:numId w:val="14"/>
        </w:numPr>
        <w:spacing w:before="100" w:beforeAutospacing="1" w:after="100" w:afterAutospacing="1"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экономите время и деньги (не нужно оформлять отчетность в бумажном виде и платить за услуги почтовой связи);</w:t>
      </w:r>
    </w:p>
    <w:p w:rsidR="00C0104F" w:rsidRDefault="00C0104F" w:rsidP="00C0104F">
      <w:pPr>
        <w:pStyle w:val="3"/>
        <w:keepNext w:val="0"/>
        <w:keepLines w:val="0"/>
        <w:numPr>
          <w:ilvl w:val="0"/>
          <w:numId w:val="14"/>
        </w:numPr>
        <w:spacing w:before="100" w:beforeAutospacing="1" w:after="100" w:afterAutospacing="1"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личный визит в Управление ПФР не потребуется</w:t>
      </w:r>
      <w:proofErr w:type="gramStart"/>
      <w:r>
        <w:rPr>
          <w:rFonts w:ascii="Arial" w:hAnsi="Arial" w:cs="Arial"/>
          <w:b w:val="0"/>
          <w:bCs w:val="0"/>
          <w:color w:val="333333"/>
        </w:rPr>
        <w:t xml:space="preserve"> ,</w:t>
      </w:r>
      <w:proofErr w:type="gramEnd"/>
      <w:r>
        <w:rPr>
          <w:rFonts w:ascii="Arial" w:hAnsi="Arial" w:cs="Arial"/>
          <w:b w:val="0"/>
          <w:bCs w:val="0"/>
          <w:color w:val="333333"/>
        </w:rPr>
        <w:t xml:space="preserve"> направляете документы из дома или офиса,</w:t>
      </w:r>
    </w:p>
    <w:p w:rsidR="00C0104F" w:rsidRDefault="00C0104F" w:rsidP="00C0104F">
      <w:pPr>
        <w:pStyle w:val="3"/>
        <w:keepNext w:val="0"/>
        <w:keepLines w:val="0"/>
        <w:numPr>
          <w:ilvl w:val="0"/>
          <w:numId w:val="14"/>
        </w:numPr>
        <w:spacing w:before="100" w:beforeAutospacing="1" w:after="100" w:afterAutospacing="1"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 xml:space="preserve">можете исправить ошибки в </w:t>
      </w:r>
      <w:proofErr w:type="spellStart"/>
      <w:r>
        <w:rPr>
          <w:rFonts w:ascii="Arial" w:hAnsi="Arial" w:cs="Arial"/>
          <w:b w:val="0"/>
          <w:bCs w:val="0"/>
          <w:color w:val="333333"/>
        </w:rPr>
        <w:t>онлайн</w:t>
      </w:r>
      <w:proofErr w:type="spellEnd"/>
      <w:r>
        <w:rPr>
          <w:rFonts w:ascii="Arial" w:hAnsi="Arial" w:cs="Arial"/>
          <w:b w:val="0"/>
          <w:bCs w:val="0"/>
          <w:color w:val="333333"/>
        </w:rPr>
        <w:t xml:space="preserve"> режиме.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Информация о порядке перехода на электронный документооборот размещена на сайте Пенсионного фонда РФ </w:t>
      </w:r>
      <w:hyperlink r:id="rId5" w:history="1">
        <w:r>
          <w:rPr>
            <w:rStyle w:val="a5"/>
            <w:rFonts w:ascii="Arial" w:hAnsi="Arial" w:cs="Arial"/>
            <w:color w:val="0782C1"/>
          </w:rPr>
          <w:t>www.pfrf.ru</w:t>
        </w:r>
      </w:hyperlink>
      <w:r>
        <w:rPr>
          <w:rFonts w:ascii="Arial" w:hAnsi="Arial" w:cs="Arial"/>
          <w:b w:val="0"/>
          <w:bCs w:val="0"/>
          <w:color w:val="333333"/>
        </w:rPr>
        <w:t> в разделах «Страхователям»/«Работодателям», в подразделе «Бесплатные программы, формы и протоколы».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Напоминаем, что сведения по форме СЗВ-М  за март  необходимо представить не позднее 15 апреля 2018г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Справки по телефонам: (81363) 79100, (81363) 79116</w:t>
      </w: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sectPr w:rsidR="00C0104F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5"/>
  </w:num>
  <w:num w:numId="5">
    <w:abstractNumId w:val="5"/>
    <w:lvlOverride w:ilvl="0"/>
    <w:lvlOverride w:ilvl="1">
      <w:startOverride w:val="3"/>
    </w:lvlOverride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14"/>
  </w:num>
  <w:num w:numId="11">
    <w:abstractNumId w:val="3"/>
  </w:num>
  <w:num w:numId="12">
    <w:abstractNumId w:val="9"/>
  </w:num>
  <w:num w:numId="13">
    <w:abstractNumId w:val="0"/>
  </w:num>
  <w:num w:numId="14">
    <w:abstractNumId w:val="11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067CB5"/>
    <w:rsid w:val="002C6DF7"/>
    <w:rsid w:val="002D48E4"/>
    <w:rsid w:val="00372CF5"/>
    <w:rsid w:val="00464FC0"/>
    <w:rsid w:val="005C11E0"/>
    <w:rsid w:val="00620632"/>
    <w:rsid w:val="00686ABD"/>
    <w:rsid w:val="00802EDF"/>
    <w:rsid w:val="009246B1"/>
    <w:rsid w:val="00A95640"/>
    <w:rsid w:val="00C0104F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fr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2025-07-24T13:59:00Z</dcterms:created>
  <dcterms:modified xsi:type="dcterms:W3CDTF">2025-08-01T12:22:00Z</dcterms:modified>
</cp:coreProperties>
</file>