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84" w:rsidRPr="00EE39D3" w:rsidRDefault="002C4484" w:rsidP="002C4484">
      <w:pPr>
        <w:jc w:val="right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2752366</wp:posOffset>
            </wp:positionH>
            <wp:positionV relativeFrom="paragraph">
              <wp:posOffset>3479</wp:posOffset>
            </wp:positionV>
            <wp:extent cx="577298" cy="683812"/>
            <wp:effectExtent l="19050" t="0" r="0" b="0"/>
            <wp:wrapNone/>
            <wp:docPr id="11" name="Рисунок 2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8" cy="6838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C4484" w:rsidRDefault="002C4484" w:rsidP="002C4484">
      <w:pPr>
        <w:rPr>
          <w:b/>
        </w:rPr>
      </w:pPr>
    </w:p>
    <w:p w:rsidR="002C4484" w:rsidRDefault="002C4484" w:rsidP="002C4484">
      <w:pPr>
        <w:rPr>
          <w:b/>
        </w:rPr>
      </w:pPr>
    </w:p>
    <w:p w:rsidR="002C4484" w:rsidRDefault="002C4484" w:rsidP="002C4484"/>
    <w:p w:rsidR="002C4484" w:rsidRDefault="002C4484" w:rsidP="002C4484">
      <w:pPr>
        <w:jc w:val="center"/>
        <w:rPr>
          <w:b/>
        </w:rPr>
      </w:pPr>
      <w:r>
        <w:rPr>
          <w:b/>
        </w:rPr>
        <w:t>АДМИНИСТРАЦИЯ</w:t>
      </w:r>
    </w:p>
    <w:p w:rsidR="002C4484" w:rsidRDefault="002C4484" w:rsidP="002C4484">
      <w:pPr>
        <w:jc w:val="center"/>
        <w:rPr>
          <w:b/>
        </w:rPr>
      </w:pPr>
      <w:r>
        <w:rPr>
          <w:b/>
        </w:rPr>
        <w:t>СИНЯВИНСКОГО ГОРОДСКОГО ПОСЕЛЕНИЯ</w:t>
      </w:r>
    </w:p>
    <w:p w:rsidR="002C4484" w:rsidRDefault="002C4484" w:rsidP="002C4484">
      <w:pPr>
        <w:jc w:val="center"/>
        <w:rPr>
          <w:b/>
        </w:rPr>
      </w:pPr>
      <w:r>
        <w:rPr>
          <w:b/>
        </w:rPr>
        <w:t>КИРОВСКОГО МУНИЦИПАЛЬНОГО РАЙОНА ЛЕНИНГРАДСКОЙ ОБЛАСТИ</w:t>
      </w:r>
    </w:p>
    <w:p w:rsidR="002C4484" w:rsidRDefault="002C4484" w:rsidP="002C4484">
      <w:pPr>
        <w:jc w:val="center"/>
      </w:pPr>
    </w:p>
    <w:p w:rsidR="002C4484" w:rsidRDefault="002C4484" w:rsidP="002C4484"/>
    <w:p w:rsidR="002C4484" w:rsidRDefault="002C4484" w:rsidP="007D7D0E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О С Т А Н О В Л Е Н И Е</w:t>
      </w:r>
    </w:p>
    <w:p w:rsidR="002C4484" w:rsidRDefault="002C4484" w:rsidP="007D7D0E">
      <w:pPr>
        <w:rPr>
          <w:b/>
          <w:sz w:val="28"/>
        </w:rPr>
      </w:pPr>
    </w:p>
    <w:p w:rsidR="002C4484" w:rsidRPr="000966E4" w:rsidRDefault="002C4484" w:rsidP="007D7D0E">
      <w:pPr>
        <w:pStyle w:val="4"/>
        <w:spacing w:before="0" w:after="0"/>
        <w:jc w:val="center"/>
        <w:rPr>
          <w:rFonts w:ascii="Times New Roman" w:hAnsi="Times New Roman"/>
          <w:b w:val="0"/>
        </w:rPr>
      </w:pPr>
      <w:r w:rsidRPr="000966E4">
        <w:rPr>
          <w:rFonts w:ascii="Times New Roman" w:hAnsi="Times New Roman"/>
          <w:b w:val="0"/>
        </w:rPr>
        <w:t>от   «</w:t>
      </w:r>
      <w:r>
        <w:rPr>
          <w:rFonts w:ascii="Times New Roman" w:hAnsi="Times New Roman"/>
          <w:b w:val="0"/>
        </w:rPr>
        <w:t>17»</w:t>
      </w:r>
      <w:r w:rsidRPr="000966E4">
        <w:rPr>
          <w:rFonts w:ascii="Times New Roman" w:hAnsi="Times New Roman"/>
          <w:b w:val="0"/>
        </w:rPr>
        <w:t xml:space="preserve"> </w:t>
      </w:r>
      <w:r>
        <w:rPr>
          <w:rFonts w:ascii="Times New Roman" w:hAnsi="Times New Roman"/>
          <w:b w:val="0"/>
        </w:rPr>
        <w:t>апреля 202</w:t>
      </w:r>
      <w:r w:rsidR="007D7D0E">
        <w:rPr>
          <w:rFonts w:ascii="Times New Roman" w:hAnsi="Times New Roman"/>
          <w:b w:val="0"/>
        </w:rPr>
        <w:t>5</w:t>
      </w:r>
      <w:r w:rsidRPr="000966E4">
        <w:rPr>
          <w:rFonts w:ascii="Times New Roman" w:hAnsi="Times New Roman"/>
          <w:b w:val="0"/>
        </w:rPr>
        <w:t xml:space="preserve"> года  №</w:t>
      </w:r>
      <w:r w:rsidR="007D7D0E">
        <w:rPr>
          <w:rFonts w:ascii="Times New Roman" w:hAnsi="Times New Roman"/>
          <w:b w:val="0"/>
        </w:rPr>
        <w:t xml:space="preserve"> 192</w:t>
      </w:r>
    </w:p>
    <w:p w:rsidR="002C4484" w:rsidRDefault="002C4484" w:rsidP="002C4484">
      <w:pPr>
        <w:jc w:val="center"/>
        <w:rPr>
          <w:b/>
        </w:rPr>
      </w:pPr>
    </w:p>
    <w:p w:rsidR="002C4484" w:rsidRDefault="002C4484" w:rsidP="002C4484">
      <w:pPr>
        <w:jc w:val="center"/>
        <w:rPr>
          <w:b/>
        </w:rPr>
      </w:pPr>
      <w:r>
        <w:rPr>
          <w:b/>
        </w:rPr>
        <w:t>Об определении мест</w:t>
      </w:r>
      <w:r w:rsidR="007D7D0E">
        <w:rPr>
          <w:b/>
        </w:rPr>
        <w:t>а</w:t>
      </w:r>
      <w:r>
        <w:rPr>
          <w:b/>
        </w:rPr>
        <w:t xml:space="preserve"> </w:t>
      </w:r>
      <w:r w:rsidR="00643A7B">
        <w:rPr>
          <w:b/>
        </w:rPr>
        <w:t>для выгула домашних животных</w:t>
      </w:r>
      <w:r>
        <w:rPr>
          <w:b/>
        </w:rPr>
        <w:t xml:space="preserve"> на территории Синявинского городского поселения Кировского муниципального района Ленинградской области</w:t>
      </w:r>
    </w:p>
    <w:p w:rsidR="002C4484" w:rsidRDefault="002C4484" w:rsidP="002C4484">
      <w:pPr>
        <w:jc w:val="center"/>
        <w:rPr>
          <w:b/>
        </w:rPr>
      </w:pPr>
    </w:p>
    <w:p w:rsidR="002C4484" w:rsidRDefault="002C4484" w:rsidP="002C4484">
      <w:pPr>
        <w:tabs>
          <w:tab w:val="left" w:pos="6060"/>
        </w:tabs>
        <w:rPr>
          <w:b/>
        </w:rPr>
      </w:pPr>
    </w:p>
    <w:p w:rsidR="002C4484" w:rsidRPr="00AE45F3" w:rsidRDefault="002C4484" w:rsidP="00D724F7">
      <w:pPr>
        <w:tabs>
          <w:tab w:val="left" w:pos="6060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AE45F3">
        <w:rPr>
          <w:color w:val="000000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Федерации, Федеральным законом от 27.12.2018 № 498-ФЗ «Об ответственном обращении с животными и о внесении изменений в отдельные законодательные акты Российской Федерации», областным законом от 30.09.2020 № 109-оз «О содержании и защите домашних животных на территории Ленинградской области»,  Правилами благоустройства </w:t>
      </w:r>
      <w:r w:rsidR="00D724F7" w:rsidRPr="00AE45F3">
        <w:rPr>
          <w:color w:val="000000"/>
          <w:sz w:val="28"/>
          <w:szCs w:val="28"/>
        </w:rPr>
        <w:t xml:space="preserve"> территории Синявинского городского поселения Кировского муниципального</w:t>
      </w:r>
      <w:proofErr w:type="gramEnd"/>
      <w:r w:rsidR="00D724F7" w:rsidRPr="00AE45F3">
        <w:rPr>
          <w:color w:val="000000"/>
          <w:sz w:val="28"/>
          <w:szCs w:val="28"/>
        </w:rPr>
        <w:t xml:space="preserve"> района Ленинградской области, </w:t>
      </w:r>
      <w:proofErr w:type="gramStart"/>
      <w:r w:rsidR="00D724F7" w:rsidRPr="00AE45F3">
        <w:rPr>
          <w:color w:val="000000"/>
          <w:sz w:val="28"/>
          <w:szCs w:val="28"/>
        </w:rPr>
        <w:t>утвержденными</w:t>
      </w:r>
      <w:proofErr w:type="gramEnd"/>
      <w:r w:rsidR="00D724F7" w:rsidRPr="00AE45F3">
        <w:rPr>
          <w:color w:val="000000"/>
          <w:sz w:val="28"/>
          <w:szCs w:val="28"/>
        </w:rPr>
        <w:t xml:space="preserve"> решением совета депутатов Синявинского городского поселения Кировского муниципального района Ленинградской области от 12.02.2018 № 3, </w:t>
      </w:r>
      <w:r w:rsidRPr="00AE45F3">
        <w:rPr>
          <w:color w:val="000000"/>
          <w:sz w:val="28"/>
          <w:szCs w:val="28"/>
        </w:rPr>
        <w:t>постановляет</w:t>
      </w:r>
      <w:r w:rsidRPr="00AE45F3">
        <w:rPr>
          <w:sz w:val="28"/>
          <w:szCs w:val="28"/>
        </w:rPr>
        <w:t>:</w:t>
      </w:r>
    </w:p>
    <w:p w:rsidR="00D724F7" w:rsidRDefault="002C4484" w:rsidP="00AE45F3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 w:rsidRPr="00AE45F3">
        <w:rPr>
          <w:color w:val="000000"/>
          <w:spacing w:val="3"/>
          <w:sz w:val="28"/>
          <w:szCs w:val="28"/>
        </w:rPr>
        <w:t xml:space="preserve">1. </w:t>
      </w:r>
      <w:r w:rsidR="00D724F7" w:rsidRPr="00AE45F3">
        <w:rPr>
          <w:color w:val="000000"/>
          <w:sz w:val="28"/>
          <w:szCs w:val="28"/>
        </w:rPr>
        <w:t>Определить мест</w:t>
      </w:r>
      <w:r w:rsidR="007D7D0E" w:rsidRPr="00AE45F3">
        <w:rPr>
          <w:color w:val="000000"/>
          <w:sz w:val="28"/>
          <w:szCs w:val="28"/>
        </w:rPr>
        <w:t>о</w:t>
      </w:r>
      <w:r w:rsidR="00D724F7" w:rsidRPr="00AE45F3">
        <w:rPr>
          <w:color w:val="000000"/>
          <w:sz w:val="28"/>
          <w:szCs w:val="28"/>
        </w:rPr>
        <w:t xml:space="preserve"> для выгула </w:t>
      </w:r>
      <w:r w:rsidR="00643A7B" w:rsidRPr="00AE45F3">
        <w:rPr>
          <w:color w:val="000000"/>
          <w:sz w:val="28"/>
          <w:szCs w:val="28"/>
        </w:rPr>
        <w:t>домашних животных</w:t>
      </w:r>
      <w:r w:rsidR="00D724F7" w:rsidRPr="00AE45F3">
        <w:rPr>
          <w:color w:val="000000"/>
          <w:sz w:val="28"/>
          <w:szCs w:val="28"/>
        </w:rPr>
        <w:t xml:space="preserve"> на территории Синявин</w:t>
      </w:r>
      <w:r w:rsidR="006A2AC6" w:rsidRPr="00AE45F3">
        <w:rPr>
          <w:color w:val="000000"/>
          <w:sz w:val="28"/>
          <w:szCs w:val="28"/>
        </w:rPr>
        <w:t>с</w:t>
      </w:r>
      <w:r w:rsidR="00D724F7" w:rsidRPr="00AE45F3">
        <w:rPr>
          <w:color w:val="000000"/>
          <w:sz w:val="28"/>
          <w:szCs w:val="28"/>
        </w:rPr>
        <w:t>кого городского поселения Кировского муни</w:t>
      </w:r>
      <w:r w:rsidR="00A944DF" w:rsidRPr="00AE45F3">
        <w:rPr>
          <w:color w:val="000000"/>
          <w:sz w:val="28"/>
          <w:szCs w:val="28"/>
        </w:rPr>
        <w:t>ципального района Ленинградской</w:t>
      </w:r>
      <w:r w:rsidR="00D724F7" w:rsidRPr="00AE45F3">
        <w:rPr>
          <w:color w:val="000000"/>
          <w:sz w:val="28"/>
          <w:szCs w:val="28"/>
        </w:rPr>
        <w:t xml:space="preserve"> области</w:t>
      </w:r>
      <w:r w:rsidR="00287716" w:rsidRPr="00AE45F3">
        <w:rPr>
          <w:color w:val="000000"/>
          <w:sz w:val="28"/>
          <w:szCs w:val="28"/>
        </w:rPr>
        <w:t xml:space="preserve"> по адресу: </w:t>
      </w:r>
      <w:r w:rsidR="00287716" w:rsidRPr="00AE45F3">
        <w:rPr>
          <w:bCs/>
          <w:color w:val="060E36"/>
          <w:spacing w:val="-6"/>
          <w:sz w:val="28"/>
          <w:szCs w:val="28"/>
          <w:shd w:val="clear" w:color="auto" w:fill="FFFFFF"/>
        </w:rPr>
        <w:t xml:space="preserve">Ленинградская область, Кировский район, </w:t>
      </w:r>
      <w:r w:rsidR="00AE45F3">
        <w:rPr>
          <w:bCs/>
          <w:color w:val="060E36"/>
          <w:spacing w:val="-6"/>
          <w:sz w:val="28"/>
          <w:szCs w:val="28"/>
          <w:shd w:val="clear" w:color="auto" w:fill="FFFFFF"/>
        </w:rPr>
        <w:t xml:space="preserve">               </w:t>
      </w:r>
      <w:r w:rsidR="00287716" w:rsidRPr="00AE45F3">
        <w:rPr>
          <w:bCs/>
          <w:color w:val="060E36"/>
          <w:spacing w:val="-6"/>
          <w:sz w:val="28"/>
          <w:szCs w:val="28"/>
          <w:shd w:val="clear" w:color="auto" w:fill="FFFFFF"/>
        </w:rPr>
        <w:t xml:space="preserve">г.п. </w:t>
      </w:r>
      <w:proofErr w:type="spellStart"/>
      <w:r w:rsidR="00287716" w:rsidRPr="00AE45F3">
        <w:rPr>
          <w:bCs/>
          <w:color w:val="060E36"/>
          <w:spacing w:val="-6"/>
          <w:sz w:val="28"/>
          <w:szCs w:val="28"/>
          <w:shd w:val="clear" w:color="auto" w:fill="FFFFFF"/>
        </w:rPr>
        <w:t>Синявино</w:t>
      </w:r>
      <w:proofErr w:type="spellEnd"/>
      <w:r w:rsidR="00287716" w:rsidRPr="00AE45F3">
        <w:rPr>
          <w:bCs/>
          <w:color w:val="060E36"/>
          <w:spacing w:val="-6"/>
          <w:sz w:val="28"/>
          <w:szCs w:val="28"/>
          <w:shd w:val="clear" w:color="auto" w:fill="FFFFFF"/>
        </w:rPr>
        <w:t>, вблизи гаражного массива "Ладога"</w:t>
      </w:r>
      <w:r w:rsidR="00287716" w:rsidRPr="00AE45F3">
        <w:rPr>
          <w:b/>
          <w:bCs/>
          <w:color w:val="060E36"/>
          <w:spacing w:val="-6"/>
          <w:sz w:val="28"/>
          <w:szCs w:val="28"/>
          <w:shd w:val="clear" w:color="auto" w:fill="FFFFFF"/>
        </w:rPr>
        <w:t xml:space="preserve"> </w:t>
      </w:r>
      <w:r w:rsidR="00287716" w:rsidRPr="00AE45F3">
        <w:rPr>
          <w:color w:val="000000"/>
          <w:sz w:val="28"/>
          <w:szCs w:val="28"/>
        </w:rPr>
        <w:t xml:space="preserve">согласно </w:t>
      </w:r>
      <w:r w:rsidR="00287716" w:rsidRPr="00AE45F3">
        <w:rPr>
          <w:rFonts w:eastAsiaTheme="minorHAnsi"/>
          <w:sz w:val="28"/>
          <w:szCs w:val="28"/>
          <w:lang w:eastAsia="en-US"/>
        </w:rPr>
        <w:t>схеме расположения площадки (приложение № 1)</w:t>
      </w:r>
      <w:r w:rsidR="00AE45F3">
        <w:rPr>
          <w:rFonts w:eastAsiaTheme="minorHAnsi"/>
          <w:sz w:val="28"/>
          <w:szCs w:val="28"/>
          <w:lang w:eastAsia="en-US"/>
        </w:rPr>
        <w:t xml:space="preserve">. </w:t>
      </w:r>
      <w:r w:rsidR="00AE45F3">
        <w:rPr>
          <w:color w:val="000000"/>
          <w:sz w:val="28"/>
          <w:szCs w:val="28"/>
        </w:rPr>
        <w:t xml:space="preserve"> </w:t>
      </w:r>
    </w:p>
    <w:p w:rsidR="00A944DF" w:rsidRDefault="00A944DF" w:rsidP="002C4484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Установить соответствующую информацию в виде стендов с правилами пользования и таблички с надписью о назначении, в местах указанных в пункте 1 настоящего постановления.</w:t>
      </w:r>
    </w:p>
    <w:p w:rsidR="004D62D9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D62D9">
        <w:rPr>
          <w:color w:val="000000"/>
          <w:sz w:val="28"/>
          <w:szCs w:val="28"/>
        </w:rPr>
        <w:t>. Запрещается выгул домашних животных:</w:t>
      </w:r>
    </w:p>
    <w:p w:rsidR="004D62D9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D62D9">
        <w:rPr>
          <w:color w:val="000000"/>
          <w:sz w:val="28"/>
          <w:szCs w:val="28"/>
        </w:rPr>
        <w:t>.1. лицам в возрасте до 14 лет выгуливать домашних животных, требующих особой ответственности владельца;</w:t>
      </w:r>
    </w:p>
    <w:p w:rsidR="004D62D9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D62D9">
        <w:rPr>
          <w:color w:val="000000"/>
          <w:sz w:val="28"/>
          <w:szCs w:val="28"/>
        </w:rPr>
        <w:t xml:space="preserve">.2. Лицам, находящимся в состоянии алкогольного, токсического, наркотического </w:t>
      </w:r>
      <w:r>
        <w:rPr>
          <w:color w:val="000000"/>
          <w:sz w:val="28"/>
          <w:szCs w:val="28"/>
        </w:rPr>
        <w:t>опьянения</w:t>
      </w:r>
      <w:r w:rsidR="004D62D9">
        <w:rPr>
          <w:color w:val="000000"/>
          <w:sz w:val="28"/>
          <w:szCs w:val="28"/>
        </w:rPr>
        <w:t>.</w:t>
      </w:r>
    </w:p>
    <w:p w:rsidR="00ED17DE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Запрещается появлен</w:t>
      </w:r>
      <w:r w:rsidR="004D62D9">
        <w:rPr>
          <w:color w:val="000000"/>
          <w:sz w:val="28"/>
          <w:szCs w:val="28"/>
        </w:rPr>
        <w:t>ие с домашними животными</w:t>
      </w:r>
      <w:r>
        <w:rPr>
          <w:color w:val="000000"/>
          <w:sz w:val="28"/>
          <w:szCs w:val="28"/>
        </w:rPr>
        <w:t>:</w:t>
      </w:r>
    </w:p>
    <w:p w:rsidR="00ED17DE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детских спортивных площадках;</w:t>
      </w:r>
    </w:p>
    <w:p w:rsidR="00ED17DE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территории парков, скверов, местах массового отдыха;</w:t>
      </w:r>
    </w:p>
    <w:p w:rsidR="00ED17DE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территории детских, образовательных и лечебных учреждений;</w:t>
      </w:r>
    </w:p>
    <w:p w:rsidR="00ED17DE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территориях, прилегающих к объектам культуры и искусства;</w:t>
      </w:r>
    </w:p>
    <w:p w:rsidR="00ED17DE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ED17DE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 Владельцы домашних животных обязаны обеспечивать уборку продуктов жизнедеятельности животного в мест</w:t>
      </w:r>
      <w:r w:rsidR="00AE45F3">
        <w:rPr>
          <w:color w:val="000000"/>
          <w:sz w:val="28"/>
          <w:szCs w:val="28"/>
        </w:rPr>
        <w:t>е для выгула</w:t>
      </w:r>
      <w:r>
        <w:rPr>
          <w:color w:val="000000"/>
          <w:sz w:val="28"/>
          <w:szCs w:val="28"/>
        </w:rPr>
        <w:t xml:space="preserve"> и на территориях общего пользования.</w:t>
      </w:r>
    </w:p>
    <w:p w:rsidR="00ED17DE" w:rsidRDefault="00ED17DE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 Владельцы домашних животных, нарушающие требования, предъявляемые законодательными актами к выгулу домашних животных, несут административную ответственность в порядке, предусмотренном действующим законодательством.</w:t>
      </w:r>
    </w:p>
    <w:p w:rsidR="004D62D9" w:rsidRDefault="004D62D9" w:rsidP="004D62D9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 Настоящее постановление вступает в силу </w:t>
      </w:r>
      <w:proofErr w:type="gramStart"/>
      <w:r>
        <w:rPr>
          <w:color w:val="000000"/>
          <w:sz w:val="28"/>
          <w:szCs w:val="28"/>
        </w:rPr>
        <w:t>с даты</w:t>
      </w:r>
      <w:proofErr w:type="gramEnd"/>
      <w:r>
        <w:rPr>
          <w:color w:val="000000"/>
          <w:sz w:val="28"/>
          <w:szCs w:val="28"/>
        </w:rPr>
        <w:t xml:space="preserve"> его опубликования</w:t>
      </w:r>
      <w:r w:rsidR="00AE45F3">
        <w:rPr>
          <w:color w:val="000000"/>
          <w:sz w:val="28"/>
          <w:szCs w:val="28"/>
        </w:rPr>
        <w:t xml:space="preserve"> на официальном сайте администрации в сети Интернет</w:t>
      </w:r>
      <w:r>
        <w:rPr>
          <w:color w:val="000000"/>
          <w:sz w:val="28"/>
          <w:szCs w:val="28"/>
        </w:rPr>
        <w:t>.</w:t>
      </w:r>
    </w:p>
    <w:p w:rsidR="004D62D9" w:rsidRDefault="004D62D9" w:rsidP="004D62D9">
      <w:pPr>
        <w:spacing w:line="321" w:lineRule="exact"/>
        <w:ind w:right="-40"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4D62D9" w:rsidRDefault="004D62D9" w:rsidP="004D62D9">
      <w:pPr>
        <w:spacing w:line="321" w:lineRule="exact"/>
        <w:ind w:right="-40" w:firstLine="701"/>
        <w:jc w:val="both"/>
        <w:rPr>
          <w:color w:val="000000"/>
          <w:sz w:val="28"/>
          <w:szCs w:val="28"/>
        </w:rPr>
      </w:pPr>
    </w:p>
    <w:p w:rsidR="00852164" w:rsidRPr="009F6C20" w:rsidRDefault="00852164" w:rsidP="00852164">
      <w:pPr>
        <w:shd w:val="clear" w:color="auto" w:fill="FFFFFF"/>
        <w:tabs>
          <w:tab w:val="left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Глава администрации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9F6C20"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 xml:space="preserve">            </w:t>
      </w:r>
      <w:r w:rsidRPr="009F6C20">
        <w:rPr>
          <w:color w:val="000000"/>
          <w:sz w:val="28"/>
          <w:szCs w:val="28"/>
        </w:rPr>
        <w:t xml:space="preserve"> </w:t>
      </w:r>
      <w:r w:rsidR="00AE45F3">
        <w:rPr>
          <w:color w:val="000000"/>
          <w:sz w:val="28"/>
          <w:szCs w:val="28"/>
        </w:rPr>
        <w:t xml:space="preserve">      </w:t>
      </w:r>
      <w:r w:rsidRPr="009F6C20">
        <w:rPr>
          <w:color w:val="000000"/>
          <w:sz w:val="28"/>
          <w:szCs w:val="28"/>
        </w:rPr>
        <w:t xml:space="preserve">Е.В. </w:t>
      </w:r>
      <w:proofErr w:type="spellStart"/>
      <w:r w:rsidRPr="009F6C20">
        <w:rPr>
          <w:color w:val="000000"/>
          <w:sz w:val="28"/>
          <w:szCs w:val="28"/>
        </w:rPr>
        <w:t>Хоменок</w:t>
      </w:r>
      <w:proofErr w:type="spellEnd"/>
    </w:p>
    <w:p w:rsidR="00852164" w:rsidRDefault="00852164" w:rsidP="002C4484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52164" w:rsidRDefault="00852164" w:rsidP="002C4484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</w:p>
    <w:p w:rsidR="00852164" w:rsidRDefault="00852164" w:rsidP="002C4484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</w:p>
    <w:p w:rsidR="00852164" w:rsidRDefault="00852164" w:rsidP="002C4484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</w:p>
    <w:p w:rsidR="00852164" w:rsidRDefault="00852164" w:rsidP="002C4484">
      <w:pPr>
        <w:spacing w:line="321" w:lineRule="exact"/>
        <w:ind w:right="-40" w:firstLine="708"/>
        <w:jc w:val="both"/>
        <w:rPr>
          <w:color w:val="000000"/>
          <w:sz w:val="28"/>
          <w:szCs w:val="28"/>
        </w:rPr>
      </w:pPr>
    </w:p>
    <w:p w:rsidR="002C4484" w:rsidRDefault="002C4484" w:rsidP="002C4484">
      <w:pPr>
        <w:shd w:val="clear" w:color="auto" w:fill="FFFFFF"/>
        <w:tabs>
          <w:tab w:val="left" w:pos="0"/>
        </w:tabs>
        <w:ind w:firstLine="701"/>
        <w:jc w:val="both"/>
        <w:rPr>
          <w:color w:val="000000"/>
          <w:szCs w:val="28"/>
        </w:rPr>
      </w:pPr>
    </w:p>
    <w:p w:rsidR="002C4484" w:rsidRDefault="002C4484" w:rsidP="002C4484">
      <w:pPr>
        <w:shd w:val="clear" w:color="auto" w:fill="FFFFFF"/>
        <w:tabs>
          <w:tab w:val="left" w:pos="0"/>
        </w:tabs>
        <w:ind w:firstLine="701"/>
        <w:jc w:val="both"/>
        <w:rPr>
          <w:color w:val="000000"/>
          <w:szCs w:val="28"/>
        </w:rPr>
      </w:pPr>
    </w:p>
    <w:p w:rsidR="002C4484" w:rsidRDefault="002C4484" w:rsidP="002C4484">
      <w:pPr>
        <w:jc w:val="both"/>
        <w:rPr>
          <w:rFonts w:eastAsia="Calibri"/>
          <w:szCs w:val="22"/>
          <w:lang w:eastAsia="en-US"/>
        </w:rPr>
      </w:pPr>
    </w:p>
    <w:p w:rsidR="002C4484" w:rsidRDefault="002C4484" w:rsidP="002C4484">
      <w:pPr>
        <w:jc w:val="both"/>
        <w:rPr>
          <w:rFonts w:eastAsia="Calibri"/>
          <w:szCs w:val="22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4D62D9" w:rsidRDefault="004D62D9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862BE0" w:rsidRDefault="00862BE0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AE45F3" w:rsidRDefault="00AE45F3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AE45F3" w:rsidRDefault="00AE45F3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AE45F3" w:rsidRDefault="00AE45F3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AE45F3" w:rsidRDefault="00AE45F3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AE45F3" w:rsidRDefault="00AE45F3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AE45F3" w:rsidRDefault="00AE45F3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 xml:space="preserve"> </w:t>
      </w: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2C4484" w:rsidRDefault="002C4484" w:rsidP="002C4484">
      <w:pPr>
        <w:jc w:val="both"/>
        <w:rPr>
          <w:rFonts w:eastAsia="Calibri"/>
          <w:sz w:val="16"/>
          <w:szCs w:val="16"/>
          <w:lang w:eastAsia="en-US"/>
        </w:rPr>
      </w:pPr>
    </w:p>
    <w:p w:rsidR="00B22886" w:rsidRDefault="002C4484" w:rsidP="004D62D9">
      <w:pPr>
        <w:jc w:val="both"/>
        <w:rPr>
          <w:rFonts w:eastAsia="Calibri"/>
          <w:sz w:val="16"/>
          <w:szCs w:val="16"/>
          <w:lang w:eastAsia="en-US"/>
        </w:rPr>
      </w:pPr>
      <w:r w:rsidRPr="009271C8">
        <w:rPr>
          <w:rFonts w:eastAsia="Calibri"/>
          <w:sz w:val="16"/>
          <w:szCs w:val="16"/>
          <w:lang w:eastAsia="en-US"/>
        </w:rPr>
        <w:t xml:space="preserve">Разослано: в дело, </w:t>
      </w:r>
      <w:r w:rsidR="004D62D9">
        <w:rPr>
          <w:rFonts w:eastAsia="Calibri"/>
          <w:sz w:val="16"/>
          <w:szCs w:val="16"/>
          <w:lang w:eastAsia="en-US"/>
        </w:rPr>
        <w:t>сайт администрации Синявинского городского поселения, Кировская городская прокуратура</w:t>
      </w:r>
      <w:r w:rsidR="00AE45F3">
        <w:rPr>
          <w:rFonts w:eastAsia="Calibri"/>
          <w:sz w:val="16"/>
          <w:szCs w:val="16"/>
          <w:lang w:eastAsia="en-US"/>
        </w:rPr>
        <w:t xml:space="preserve"> ЛО.</w:t>
      </w:r>
      <w:r w:rsidR="004D62D9">
        <w:rPr>
          <w:rFonts w:eastAsia="Calibri"/>
          <w:sz w:val="16"/>
          <w:szCs w:val="16"/>
          <w:lang w:eastAsia="en-US"/>
        </w:rPr>
        <w:t xml:space="preserve"> </w:t>
      </w:r>
    </w:p>
    <w:p w:rsidR="00287716" w:rsidRDefault="00287716" w:rsidP="004D62D9">
      <w:pPr>
        <w:jc w:val="both"/>
        <w:rPr>
          <w:rFonts w:eastAsia="Calibri"/>
          <w:sz w:val="16"/>
          <w:szCs w:val="16"/>
          <w:lang w:eastAsia="en-US"/>
        </w:rPr>
      </w:pPr>
    </w:p>
    <w:p w:rsidR="00287716" w:rsidRDefault="00287716" w:rsidP="004D62D9">
      <w:pPr>
        <w:jc w:val="both"/>
        <w:rPr>
          <w:rFonts w:eastAsia="Calibri"/>
          <w:sz w:val="16"/>
          <w:szCs w:val="16"/>
          <w:lang w:eastAsia="en-US"/>
        </w:rPr>
      </w:pPr>
    </w:p>
    <w:p w:rsidR="00287716" w:rsidRDefault="00287716" w:rsidP="004D62D9">
      <w:pPr>
        <w:jc w:val="both"/>
        <w:rPr>
          <w:rFonts w:eastAsia="Calibri"/>
          <w:sz w:val="16"/>
          <w:szCs w:val="16"/>
          <w:lang w:eastAsia="en-US"/>
        </w:rPr>
      </w:pPr>
    </w:p>
    <w:p w:rsidR="00287716" w:rsidRDefault="00AE45F3" w:rsidP="00AE45F3">
      <w:pPr>
        <w:ind w:left="5670"/>
        <w:jc w:val="right"/>
        <w:rPr>
          <w:sz w:val="22"/>
          <w:szCs w:val="22"/>
        </w:rPr>
      </w:pPr>
      <w:r w:rsidRPr="00AE45F3">
        <w:rPr>
          <w:sz w:val="22"/>
          <w:szCs w:val="22"/>
        </w:rPr>
        <w:lastRenderedPageBreak/>
        <w:t xml:space="preserve">Приложение № 1 к постановлению администрации </w:t>
      </w:r>
      <w:proofErr w:type="spellStart"/>
      <w:r w:rsidRPr="00AE45F3">
        <w:rPr>
          <w:sz w:val="22"/>
          <w:szCs w:val="22"/>
        </w:rPr>
        <w:t>Синявинского</w:t>
      </w:r>
      <w:proofErr w:type="spellEnd"/>
      <w:r w:rsidRPr="00AE45F3">
        <w:rPr>
          <w:sz w:val="22"/>
          <w:szCs w:val="22"/>
        </w:rPr>
        <w:t xml:space="preserve"> городского поселения Кировского муниципального района Ленинградской области </w:t>
      </w:r>
      <w:r>
        <w:rPr>
          <w:sz w:val="22"/>
          <w:szCs w:val="22"/>
        </w:rPr>
        <w:t xml:space="preserve">                          </w:t>
      </w:r>
      <w:r w:rsidRPr="00AE45F3">
        <w:rPr>
          <w:sz w:val="22"/>
          <w:szCs w:val="22"/>
        </w:rPr>
        <w:t xml:space="preserve">от 17.04.2025 № 192 </w:t>
      </w:r>
    </w:p>
    <w:p w:rsidR="00AE45F3" w:rsidRDefault="00AE45F3" w:rsidP="00AE45F3">
      <w:pPr>
        <w:ind w:left="5670"/>
        <w:jc w:val="right"/>
        <w:rPr>
          <w:sz w:val="22"/>
          <w:szCs w:val="22"/>
        </w:rPr>
      </w:pPr>
    </w:p>
    <w:p w:rsidR="00AE45F3" w:rsidRDefault="00AE45F3" w:rsidP="00AE45F3">
      <w:pPr>
        <w:ind w:left="5670"/>
        <w:jc w:val="right"/>
        <w:rPr>
          <w:sz w:val="22"/>
          <w:szCs w:val="22"/>
        </w:rPr>
      </w:pPr>
    </w:p>
    <w:p w:rsidR="00AE45F3" w:rsidRDefault="00AE45F3" w:rsidP="00AE45F3">
      <w:pPr>
        <w:ind w:left="5670"/>
        <w:jc w:val="right"/>
        <w:rPr>
          <w:sz w:val="22"/>
          <w:szCs w:val="22"/>
        </w:rPr>
      </w:pPr>
    </w:p>
    <w:p w:rsidR="00AE45F3" w:rsidRDefault="00AE45F3" w:rsidP="00AE45F3">
      <w:pPr>
        <w:ind w:left="5670"/>
        <w:jc w:val="right"/>
        <w:rPr>
          <w:sz w:val="22"/>
          <w:szCs w:val="22"/>
        </w:rPr>
      </w:pPr>
    </w:p>
    <w:p w:rsidR="00AE45F3" w:rsidRDefault="00AE45F3" w:rsidP="00AE45F3">
      <w:pPr>
        <w:jc w:val="center"/>
        <w:rPr>
          <w:sz w:val="28"/>
          <w:szCs w:val="28"/>
        </w:rPr>
      </w:pPr>
      <w:r w:rsidRPr="00AE45F3">
        <w:rPr>
          <w:sz w:val="28"/>
          <w:szCs w:val="28"/>
        </w:rPr>
        <w:t xml:space="preserve">Схема расположения площадки для выгула домашних животных </w:t>
      </w:r>
    </w:p>
    <w:p w:rsidR="00AE45F3" w:rsidRPr="00AE45F3" w:rsidRDefault="00AE45F3" w:rsidP="00AE45F3">
      <w:pPr>
        <w:jc w:val="center"/>
        <w:rPr>
          <w:sz w:val="28"/>
          <w:szCs w:val="28"/>
        </w:rPr>
      </w:pPr>
      <w:r w:rsidRPr="00AE45F3">
        <w:rPr>
          <w:sz w:val="28"/>
          <w:szCs w:val="28"/>
        </w:rPr>
        <w:t xml:space="preserve">в </w:t>
      </w:r>
      <w:proofErr w:type="gramStart"/>
      <w:r w:rsidRPr="00AE45F3">
        <w:rPr>
          <w:sz w:val="28"/>
          <w:szCs w:val="28"/>
        </w:rPr>
        <w:t>г</w:t>
      </w:r>
      <w:proofErr w:type="gramEnd"/>
      <w:r w:rsidRPr="00AE45F3">
        <w:rPr>
          <w:sz w:val="28"/>
          <w:szCs w:val="28"/>
        </w:rPr>
        <w:t xml:space="preserve">.п. </w:t>
      </w:r>
      <w:proofErr w:type="spellStart"/>
      <w:r w:rsidRPr="00AE45F3">
        <w:rPr>
          <w:sz w:val="28"/>
          <w:szCs w:val="28"/>
        </w:rPr>
        <w:t>Синявино</w:t>
      </w:r>
      <w:proofErr w:type="spellEnd"/>
    </w:p>
    <w:p w:rsidR="00AE45F3" w:rsidRDefault="00AE45F3" w:rsidP="00AE45F3">
      <w:pPr>
        <w:ind w:left="5670"/>
        <w:jc w:val="right"/>
        <w:rPr>
          <w:sz w:val="22"/>
          <w:szCs w:val="22"/>
        </w:rPr>
      </w:pPr>
    </w:p>
    <w:p w:rsidR="00AE45F3" w:rsidRDefault="00AE45F3" w:rsidP="00AE45F3">
      <w:pPr>
        <w:ind w:left="5670"/>
        <w:jc w:val="right"/>
        <w:rPr>
          <w:sz w:val="22"/>
          <w:szCs w:val="22"/>
        </w:rPr>
      </w:pPr>
    </w:p>
    <w:p w:rsidR="00AE45F3" w:rsidRPr="00AE45F3" w:rsidRDefault="00AE45F3" w:rsidP="00AE45F3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5753597" cy="4556097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0874" t="25173" r="28716" b="242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597" cy="455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45F3" w:rsidRPr="00AE45F3" w:rsidSect="00AE45F3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26F26"/>
    <w:multiLevelType w:val="hybridMultilevel"/>
    <w:tmpl w:val="13B693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C4484"/>
    <w:rsid w:val="000275CA"/>
    <w:rsid w:val="00036907"/>
    <w:rsid w:val="00186B06"/>
    <w:rsid w:val="00287716"/>
    <w:rsid w:val="002C4484"/>
    <w:rsid w:val="00370089"/>
    <w:rsid w:val="003C5687"/>
    <w:rsid w:val="003D2CB7"/>
    <w:rsid w:val="004D62D9"/>
    <w:rsid w:val="00643A7B"/>
    <w:rsid w:val="00680740"/>
    <w:rsid w:val="006A2AC6"/>
    <w:rsid w:val="0076754A"/>
    <w:rsid w:val="007B4FDD"/>
    <w:rsid w:val="007D7D0E"/>
    <w:rsid w:val="00852164"/>
    <w:rsid w:val="00862BE0"/>
    <w:rsid w:val="00892197"/>
    <w:rsid w:val="008B293F"/>
    <w:rsid w:val="00935BCC"/>
    <w:rsid w:val="009A60F9"/>
    <w:rsid w:val="009A7280"/>
    <w:rsid w:val="009C7AA5"/>
    <w:rsid w:val="00A76A26"/>
    <w:rsid w:val="00A944DF"/>
    <w:rsid w:val="00AC10A4"/>
    <w:rsid w:val="00AE45F3"/>
    <w:rsid w:val="00B22886"/>
    <w:rsid w:val="00C5739C"/>
    <w:rsid w:val="00CF7CCD"/>
    <w:rsid w:val="00D724F7"/>
    <w:rsid w:val="00E46A0C"/>
    <w:rsid w:val="00EB1C8E"/>
    <w:rsid w:val="00ED17DE"/>
    <w:rsid w:val="00ED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2C448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2C448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2C44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77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77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D9E69-0992-4827-81D1-7904C972F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2025-08-04T08:20:00Z</cp:lastPrinted>
  <dcterms:created xsi:type="dcterms:W3CDTF">2025-08-04T08:34:00Z</dcterms:created>
  <dcterms:modified xsi:type="dcterms:W3CDTF">2025-08-04T08:34:00Z</dcterms:modified>
</cp:coreProperties>
</file>