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00AB" w:rsidRPr="00DD4A51" w:rsidRDefault="004700AB" w:rsidP="004700AB">
      <w:pPr>
        <w:spacing w:after="0" w:line="240" w:lineRule="auto"/>
        <w:jc w:val="center"/>
        <w:rPr>
          <w:rFonts w:ascii="Times New Roman" w:eastAsia="Arial Unicode MS" w:hAnsi="Times New Roman" w:cs="Arial Unicode MS"/>
          <w:b/>
          <w:color w:val="000000"/>
          <w:sz w:val="28"/>
          <w:szCs w:val="28"/>
          <w:lang w:eastAsia="ru-RU"/>
        </w:rPr>
      </w:pPr>
      <w:r w:rsidRPr="00DD4A51">
        <w:rPr>
          <w:rFonts w:ascii="Times New Roman" w:eastAsia="Arial Unicode MS" w:hAnsi="Times New Roman" w:cs="Arial Unicode MS"/>
          <w:b/>
          <w:color w:val="000000"/>
          <w:sz w:val="28"/>
          <w:szCs w:val="28"/>
          <w:lang w:eastAsia="ru-RU"/>
        </w:rPr>
        <w:t xml:space="preserve">Отделение СФР по Петербургу и Ленобласти сократило арендуемые площади почти на </w:t>
      </w:r>
      <w:bookmarkStart w:id="0" w:name="_GoBack"/>
      <w:r w:rsidRPr="00DD4A51">
        <w:rPr>
          <w:rFonts w:ascii="Times New Roman" w:eastAsia="Arial Unicode MS" w:hAnsi="Times New Roman" w:cs="Arial Unicode MS"/>
          <w:b/>
          <w:color w:val="000000"/>
          <w:sz w:val="28"/>
          <w:szCs w:val="28"/>
          <w:lang w:eastAsia="ru-RU"/>
        </w:rPr>
        <w:t xml:space="preserve">26 % за три </w:t>
      </w:r>
      <w:bookmarkEnd w:id="0"/>
      <w:r w:rsidRPr="00DD4A51">
        <w:rPr>
          <w:rFonts w:ascii="Times New Roman" w:eastAsia="Arial Unicode MS" w:hAnsi="Times New Roman" w:cs="Arial Unicode MS"/>
          <w:b/>
          <w:color w:val="000000"/>
          <w:sz w:val="28"/>
          <w:szCs w:val="28"/>
          <w:lang w:eastAsia="ru-RU"/>
        </w:rPr>
        <w:t xml:space="preserve">года </w:t>
      </w:r>
    </w:p>
    <w:p w:rsidR="004700AB" w:rsidRPr="00DD4A51" w:rsidRDefault="004700AB" w:rsidP="004700AB">
      <w:pPr>
        <w:spacing w:after="0" w:line="240" w:lineRule="auto"/>
        <w:jc w:val="both"/>
        <w:rPr>
          <w:rFonts w:ascii="Times New Roman" w:eastAsia="Arial Unicode MS" w:hAnsi="Times New Roman" w:cs="Arial Unicode MS"/>
          <w:color w:val="000000"/>
          <w:sz w:val="28"/>
          <w:szCs w:val="28"/>
          <w:lang w:eastAsia="ru-RU"/>
        </w:rPr>
      </w:pPr>
    </w:p>
    <w:p w:rsidR="004700AB" w:rsidRPr="00DD4A51" w:rsidRDefault="004700AB" w:rsidP="004700AB">
      <w:pPr>
        <w:spacing w:after="0" w:line="360" w:lineRule="auto"/>
        <w:jc w:val="both"/>
        <w:rPr>
          <w:rFonts w:ascii="Times New Roman" w:eastAsia="Arial Unicode MS" w:hAnsi="Times New Roman" w:cs="Arial Unicode MS"/>
          <w:color w:val="000000"/>
          <w:sz w:val="28"/>
          <w:szCs w:val="28"/>
          <w:lang w:eastAsia="ru-RU"/>
        </w:rPr>
      </w:pPr>
      <w:r w:rsidRPr="00DD4A51">
        <w:rPr>
          <w:rFonts w:ascii="Times New Roman" w:eastAsia="Arial Unicode MS" w:hAnsi="Times New Roman" w:cs="Arial Unicode MS"/>
          <w:color w:val="000000"/>
          <w:sz w:val="28"/>
          <w:szCs w:val="28"/>
          <w:lang w:eastAsia="ru-RU"/>
        </w:rPr>
        <w:t xml:space="preserve">С 1 января 2023 года по 1 сентября 2026 года арендованные площади уменьшились на 5 тысяч </w:t>
      </w:r>
      <w:proofErr w:type="spellStart"/>
      <w:r w:rsidRPr="00DD4A51">
        <w:rPr>
          <w:rFonts w:ascii="Times New Roman" w:eastAsia="Arial Unicode MS" w:hAnsi="Times New Roman" w:cs="Arial Unicode MS"/>
          <w:color w:val="000000"/>
          <w:sz w:val="28"/>
          <w:szCs w:val="28"/>
          <w:lang w:eastAsia="ru-RU"/>
        </w:rPr>
        <w:t>кв</w:t>
      </w:r>
      <w:proofErr w:type="gramStart"/>
      <w:r w:rsidRPr="00DD4A51">
        <w:rPr>
          <w:rFonts w:ascii="Times New Roman" w:eastAsia="Arial Unicode MS" w:hAnsi="Times New Roman" w:cs="Arial Unicode MS"/>
          <w:color w:val="000000"/>
          <w:sz w:val="28"/>
          <w:szCs w:val="28"/>
          <w:lang w:eastAsia="ru-RU"/>
        </w:rPr>
        <w:t>.м</w:t>
      </w:r>
      <w:proofErr w:type="spellEnd"/>
      <w:proofErr w:type="gramEnd"/>
      <w:r w:rsidRPr="00DD4A51">
        <w:rPr>
          <w:rFonts w:ascii="Times New Roman" w:eastAsia="Arial Unicode MS" w:hAnsi="Times New Roman" w:cs="Arial Unicode MS"/>
          <w:color w:val="000000"/>
          <w:sz w:val="28"/>
          <w:szCs w:val="28"/>
          <w:lang w:eastAsia="ru-RU"/>
        </w:rPr>
        <w:t xml:space="preserve"> и составляет сейчас чуть больше 15, 5 тысяч </w:t>
      </w:r>
      <w:proofErr w:type="spellStart"/>
      <w:r w:rsidRPr="00DD4A51">
        <w:rPr>
          <w:rFonts w:ascii="Times New Roman" w:eastAsia="Arial Unicode MS" w:hAnsi="Times New Roman" w:cs="Arial Unicode MS"/>
          <w:color w:val="000000"/>
          <w:sz w:val="28"/>
          <w:szCs w:val="28"/>
          <w:lang w:eastAsia="ru-RU"/>
        </w:rPr>
        <w:t>кв.м</w:t>
      </w:r>
      <w:proofErr w:type="spellEnd"/>
      <w:r w:rsidRPr="00DD4A51">
        <w:rPr>
          <w:rFonts w:ascii="Times New Roman" w:eastAsia="Arial Unicode MS" w:hAnsi="Times New Roman" w:cs="Arial Unicode MS"/>
          <w:color w:val="000000"/>
          <w:sz w:val="28"/>
          <w:szCs w:val="28"/>
          <w:lang w:eastAsia="ru-RU"/>
        </w:rPr>
        <w:t>. Общая площадь объектов, находящихся в безвозмездном пользовании и оперативном управлении регионального отделения Социального фонда, превышает 76 тысяч кв. м.</w:t>
      </w:r>
    </w:p>
    <w:p w:rsidR="004700AB" w:rsidRPr="00DD4A51" w:rsidRDefault="004700AB" w:rsidP="004700AB">
      <w:pPr>
        <w:spacing w:after="0" w:line="360" w:lineRule="auto"/>
        <w:jc w:val="both"/>
        <w:rPr>
          <w:rFonts w:ascii="Times New Roman" w:eastAsia="Arial Unicode MS" w:hAnsi="Times New Roman" w:cs="Arial Unicode MS"/>
          <w:color w:val="000000"/>
          <w:sz w:val="28"/>
          <w:szCs w:val="28"/>
          <w:lang w:eastAsia="ru-RU"/>
        </w:rPr>
      </w:pPr>
      <w:r w:rsidRPr="00DD4A51">
        <w:rPr>
          <w:rFonts w:ascii="Times New Roman" w:eastAsia="Arial Unicode MS" w:hAnsi="Times New Roman" w:cs="Arial Unicode MS"/>
          <w:color w:val="000000"/>
          <w:sz w:val="28"/>
          <w:szCs w:val="28"/>
          <w:lang w:eastAsia="ru-RU"/>
        </w:rPr>
        <w:t xml:space="preserve">Большинство зданий, где размещаются офисы Отделения СФР по Санкт-Петербургу и Ленинградской области, — государственная собственность. Арендованные помещения серьезно увеличивают финансовую нагрузку на бюджет, поэтому сокращение аренды стало одним из приоритетов. </w:t>
      </w:r>
    </w:p>
    <w:p w:rsidR="004700AB" w:rsidRPr="00DD4A51" w:rsidRDefault="004700AB" w:rsidP="004700AB">
      <w:pPr>
        <w:spacing w:after="0" w:line="360" w:lineRule="auto"/>
        <w:jc w:val="both"/>
        <w:rPr>
          <w:rFonts w:ascii="Times New Roman" w:eastAsia="Arial Unicode MS" w:hAnsi="Times New Roman" w:cs="Arial Unicode MS"/>
          <w:color w:val="000000"/>
          <w:sz w:val="28"/>
          <w:szCs w:val="28"/>
          <w:lang w:eastAsia="ru-RU"/>
        </w:rPr>
      </w:pPr>
      <w:r w:rsidRPr="00DD4A51">
        <w:rPr>
          <w:rFonts w:ascii="Times New Roman" w:eastAsia="Arial Unicode MS" w:hAnsi="Times New Roman" w:cs="Arial Unicode MS"/>
          <w:color w:val="000000"/>
          <w:sz w:val="28"/>
          <w:szCs w:val="28"/>
          <w:lang w:eastAsia="ru-RU"/>
        </w:rPr>
        <w:t xml:space="preserve">Это часть целенаправленной работы </w:t>
      </w:r>
      <w:proofErr w:type="spellStart"/>
      <w:r w:rsidRPr="00DD4A51">
        <w:rPr>
          <w:rFonts w:ascii="Times New Roman" w:eastAsia="Arial Unicode MS" w:hAnsi="Times New Roman" w:cs="Arial Unicode MS"/>
          <w:color w:val="000000"/>
          <w:sz w:val="28"/>
          <w:szCs w:val="28"/>
          <w:lang w:eastAsia="ru-RU"/>
        </w:rPr>
        <w:t>Соцфонда</w:t>
      </w:r>
      <w:proofErr w:type="spellEnd"/>
      <w:r w:rsidRPr="00DD4A51">
        <w:rPr>
          <w:rFonts w:ascii="Times New Roman" w:eastAsia="Arial Unicode MS" w:hAnsi="Times New Roman" w:cs="Arial Unicode MS"/>
          <w:color w:val="000000"/>
          <w:sz w:val="28"/>
          <w:szCs w:val="28"/>
          <w:lang w:eastAsia="ru-RU"/>
        </w:rPr>
        <w:t xml:space="preserve"> России по оптимизации инфраструктуры и сокращению нерациональных расходов на имущественный комплекс.</w:t>
      </w:r>
    </w:p>
    <w:p w:rsidR="004700AB" w:rsidRPr="00DD4A51" w:rsidRDefault="004700AB" w:rsidP="004700AB">
      <w:pPr>
        <w:spacing w:after="0" w:line="360" w:lineRule="auto"/>
        <w:jc w:val="both"/>
        <w:rPr>
          <w:rFonts w:ascii="Times New Roman" w:eastAsia="Arial Unicode MS" w:hAnsi="Times New Roman" w:cs="Arial Unicode MS"/>
          <w:color w:val="000000"/>
          <w:sz w:val="28"/>
          <w:szCs w:val="28"/>
          <w:lang w:eastAsia="ru-RU"/>
        </w:rPr>
      </w:pPr>
      <w:r w:rsidRPr="00DD4A51">
        <w:rPr>
          <w:rFonts w:ascii="Times New Roman" w:eastAsia="Arial Unicode MS" w:hAnsi="Times New Roman" w:cs="Arial Unicode MS"/>
          <w:color w:val="000000"/>
          <w:sz w:val="28"/>
          <w:szCs w:val="28"/>
          <w:lang w:eastAsia="ru-RU"/>
        </w:rPr>
        <w:t>«За три года фонд отказался более чем от 260 тыс. квадратных метров, что позволило существенно сэкономить бюджетные средства», — сообщил председатель Социального фонда России Сергей Чирков.</w:t>
      </w:r>
    </w:p>
    <w:p w:rsidR="004700AB" w:rsidRPr="00DD4A51" w:rsidRDefault="004700AB" w:rsidP="004700AB">
      <w:pPr>
        <w:spacing w:after="0" w:line="360" w:lineRule="auto"/>
        <w:jc w:val="both"/>
        <w:rPr>
          <w:rFonts w:ascii="Times New Roman" w:eastAsia="Arial Unicode MS" w:hAnsi="Times New Roman" w:cs="Arial Unicode MS"/>
          <w:color w:val="000000"/>
          <w:sz w:val="28"/>
          <w:szCs w:val="28"/>
          <w:lang w:eastAsia="ru-RU"/>
        </w:rPr>
      </w:pPr>
      <w:r w:rsidRPr="00DD4A51">
        <w:rPr>
          <w:rFonts w:ascii="Times New Roman" w:eastAsia="Arial Unicode MS" w:hAnsi="Times New Roman" w:cs="Arial Unicode MS"/>
          <w:color w:val="000000"/>
          <w:sz w:val="28"/>
          <w:szCs w:val="28"/>
          <w:lang w:eastAsia="ru-RU"/>
        </w:rPr>
        <w:t>По словам руководителя СФР, за счет проделанной работы значительно сократилась доля арендуемых площадей. Если раньше аренда под офисы ПФР составляла более 20% площадей, то сейчас осталось 5%.</w:t>
      </w:r>
    </w:p>
    <w:p w:rsidR="004700AB" w:rsidRPr="00DD4A51" w:rsidRDefault="004700AB" w:rsidP="004700AB">
      <w:pPr>
        <w:spacing w:after="0" w:line="360" w:lineRule="auto"/>
        <w:jc w:val="both"/>
        <w:rPr>
          <w:rFonts w:ascii="Times New Roman" w:eastAsia="Arial Unicode MS" w:hAnsi="Times New Roman" w:cs="Arial Unicode MS"/>
          <w:color w:val="000000"/>
          <w:sz w:val="28"/>
          <w:szCs w:val="28"/>
          <w:lang w:eastAsia="ru-RU"/>
        </w:rPr>
      </w:pPr>
      <w:r w:rsidRPr="00DD4A51">
        <w:rPr>
          <w:rFonts w:ascii="Times New Roman" w:eastAsia="Arial Unicode MS" w:hAnsi="Times New Roman" w:cs="Arial Unicode MS"/>
          <w:color w:val="000000"/>
          <w:sz w:val="28"/>
          <w:szCs w:val="28"/>
          <w:lang w:eastAsia="ru-RU"/>
        </w:rPr>
        <w:t xml:space="preserve">С сентября 2026 года в Санкт-Петербурге и Ленинградской области функционирует 6 офисов, используемых на условиях аренды. В будущем году их количество станет еще меньше. </w:t>
      </w:r>
    </w:p>
    <w:p w:rsidR="004700AB" w:rsidRPr="00DD4A51" w:rsidRDefault="004700AB" w:rsidP="004700AB">
      <w:pPr>
        <w:spacing w:after="0" w:line="360" w:lineRule="auto"/>
        <w:jc w:val="both"/>
        <w:rPr>
          <w:rFonts w:ascii="Times New Roman" w:eastAsia="Arial Unicode MS" w:hAnsi="Times New Roman" w:cs="Arial Unicode MS"/>
          <w:color w:val="000000"/>
          <w:sz w:val="28"/>
          <w:szCs w:val="28"/>
          <w:lang w:eastAsia="ru-RU"/>
        </w:rPr>
      </w:pPr>
      <w:r w:rsidRPr="00DD4A51">
        <w:rPr>
          <w:rFonts w:ascii="Times New Roman" w:eastAsia="Arial Unicode MS" w:hAnsi="Times New Roman" w:cs="Arial Unicode MS"/>
          <w:color w:val="000000"/>
          <w:sz w:val="28"/>
          <w:szCs w:val="28"/>
          <w:lang w:eastAsia="ru-RU"/>
        </w:rPr>
        <w:t xml:space="preserve">Планируется ввести новые объекты – СПб, </w:t>
      </w:r>
      <w:proofErr w:type="gramStart"/>
      <w:r w:rsidRPr="00DD4A51">
        <w:rPr>
          <w:rFonts w:ascii="Times New Roman" w:eastAsia="Arial Unicode MS" w:hAnsi="Times New Roman" w:cs="Arial Unicode MS"/>
          <w:color w:val="000000"/>
          <w:sz w:val="28"/>
          <w:szCs w:val="28"/>
          <w:lang w:eastAsia="ru-RU"/>
        </w:rPr>
        <w:t>Пионерская</w:t>
      </w:r>
      <w:proofErr w:type="gramEnd"/>
      <w:r w:rsidRPr="00DD4A51">
        <w:rPr>
          <w:rFonts w:ascii="Times New Roman" w:eastAsia="Arial Unicode MS" w:hAnsi="Times New Roman" w:cs="Arial Unicode MS"/>
          <w:color w:val="000000"/>
          <w:sz w:val="28"/>
          <w:szCs w:val="28"/>
          <w:lang w:eastAsia="ru-RU"/>
        </w:rPr>
        <w:t xml:space="preserve"> 36-38, Выборг, ул. Сторожевой башни 21. Также планируется начать капитальный ремонт по адресу </w:t>
      </w:r>
      <w:proofErr w:type="spellStart"/>
      <w:r w:rsidRPr="00DD4A51">
        <w:rPr>
          <w:rFonts w:ascii="Times New Roman" w:eastAsia="Arial Unicode MS" w:hAnsi="Times New Roman" w:cs="Arial Unicode MS"/>
          <w:color w:val="000000"/>
          <w:sz w:val="28"/>
          <w:szCs w:val="28"/>
          <w:lang w:eastAsia="ru-RU"/>
        </w:rPr>
        <w:t>Сердобольская</w:t>
      </w:r>
      <w:proofErr w:type="spellEnd"/>
      <w:r w:rsidRPr="00DD4A51">
        <w:rPr>
          <w:rFonts w:ascii="Times New Roman" w:eastAsia="Arial Unicode MS" w:hAnsi="Times New Roman" w:cs="Arial Unicode MS"/>
          <w:color w:val="000000"/>
          <w:sz w:val="28"/>
          <w:szCs w:val="28"/>
          <w:lang w:eastAsia="ru-RU"/>
        </w:rPr>
        <w:t xml:space="preserve"> 2В.</w:t>
      </w:r>
    </w:p>
    <w:p w:rsidR="004700AB" w:rsidRPr="00DD4A51" w:rsidRDefault="004700AB" w:rsidP="004700AB">
      <w:pPr>
        <w:spacing w:after="0" w:line="360" w:lineRule="auto"/>
        <w:jc w:val="both"/>
        <w:rPr>
          <w:rFonts w:ascii="Times New Roman" w:eastAsia="Arial Unicode MS" w:hAnsi="Times New Roman" w:cs="Arial Unicode MS"/>
          <w:color w:val="000000"/>
          <w:sz w:val="28"/>
          <w:szCs w:val="28"/>
          <w:lang w:eastAsia="ru-RU"/>
        </w:rPr>
      </w:pPr>
      <w:r w:rsidRPr="00DD4A51">
        <w:rPr>
          <w:rFonts w:ascii="Times New Roman" w:eastAsia="Arial Unicode MS" w:hAnsi="Times New Roman" w:cs="Arial Unicode MS"/>
          <w:color w:val="000000"/>
          <w:sz w:val="28"/>
          <w:szCs w:val="28"/>
          <w:lang w:eastAsia="ru-RU"/>
        </w:rPr>
        <w:t xml:space="preserve">Всего в 2026 году на обновление помещений и офисов регионального Отделения выделено более 84 </w:t>
      </w:r>
      <w:proofErr w:type="gramStart"/>
      <w:r w:rsidRPr="00DD4A51">
        <w:rPr>
          <w:rFonts w:ascii="Times New Roman" w:eastAsia="Arial Unicode MS" w:hAnsi="Times New Roman" w:cs="Arial Unicode MS"/>
          <w:color w:val="000000"/>
          <w:sz w:val="28"/>
          <w:szCs w:val="28"/>
          <w:lang w:eastAsia="ru-RU"/>
        </w:rPr>
        <w:t>млн</w:t>
      </w:r>
      <w:proofErr w:type="gramEnd"/>
      <w:r w:rsidRPr="00DD4A51">
        <w:rPr>
          <w:rFonts w:ascii="Times New Roman" w:eastAsia="Arial Unicode MS" w:hAnsi="Times New Roman" w:cs="Arial Unicode MS"/>
          <w:color w:val="000000"/>
          <w:sz w:val="28"/>
          <w:szCs w:val="28"/>
          <w:lang w:eastAsia="ru-RU"/>
        </w:rPr>
        <w:t xml:space="preserve"> рублей. Это в 3 раза больше, чем в прошлом году. </w:t>
      </w:r>
    </w:p>
    <w:p w:rsidR="004700AB" w:rsidRPr="00DD4A51" w:rsidRDefault="004700AB" w:rsidP="004700AB">
      <w:pPr>
        <w:spacing w:after="0" w:line="360" w:lineRule="auto"/>
        <w:jc w:val="both"/>
        <w:rPr>
          <w:rFonts w:ascii="Times New Roman" w:eastAsia="Arial Unicode MS" w:hAnsi="Times New Roman" w:cs="Arial Unicode MS"/>
          <w:color w:val="000000"/>
          <w:sz w:val="28"/>
          <w:szCs w:val="28"/>
          <w:lang w:eastAsia="ru-RU"/>
        </w:rPr>
      </w:pPr>
    </w:p>
    <w:p w:rsidR="004700AB" w:rsidRPr="00DD4A51" w:rsidRDefault="004700AB" w:rsidP="004700AB">
      <w:pPr>
        <w:spacing w:after="0" w:line="360" w:lineRule="auto"/>
        <w:jc w:val="both"/>
        <w:rPr>
          <w:rFonts w:ascii="Times New Roman" w:eastAsia="Arial Unicode MS" w:hAnsi="Times New Roman" w:cs="Arial Unicode MS"/>
          <w:color w:val="000000"/>
          <w:sz w:val="28"/>
          <w:szCs w:val="28"/>
          <w:lang w:eastAsia="ru-RU"/>
        </w:rPr>
      </w:pPr>
      <w:r w:rsidRPr="00DD4A51">
        <w:rPr>
          <w:rFonts w:ascii="Times New Roman" w:eastAsia="Arial Unicode MS" w:hAnsi="Times New Roman" w:cs="Arial Unicode MS"/>
          <w:color w:val="000000"/>
          <w:sz w:val="28"/>
          <w:szCs w:val="28"/>
          <w:lang w:eastAsia="ru-RU"/>
        </w:rPr>
        <w:lastRenderedPageBreak/>
        <w:t>Адреса клиентских служб - на сайте Отделения СФР по Санкт-Петербургу и Ленинградской области https://sfr.gov.ru/branches/spb/</w:t>
      </w:r>
    </w:p>
    <w:p w:rsidR="004700AB" w:rsidRPr="004700AB" w:rsidRDefault="004700AB" w:rsidP="004700AB">
      <w:pPr>
        <w:spacing w:before="100" w:beforeAutospacing="1" w:after="100" w:afterAutospacing="1" w:line="240" w:lineRule="auto"/>
        <w:jc w:val="right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700A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Пресс-служба ОСФР по Санкт-Петербургу и Ленинградской области</w:t>
      </w:r>
    </w:p>
    <w:p w:rsidR="00104C94" w:rsidRDefault="00104C94" w:rsidP="004700AB">
      <w:pPr>
        <w:spacing w:after="0" w:line="360" w:lineRule="auto"/>
      </w:pPr>
    </w:p>
    <w:sectPr w:rsidR="00104C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00AB"/>
    <w:rsid w:val="00104C94"/>
    <w:rsid w:val="004700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00A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00A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100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277</Words>
  <Characters>1583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Бобылева Галина Фоминична</dc:creator>
  <cp:lastModifiedBy>Бобылева Галина Фоминична</cp:lastModifiedBy>
  <cp:revision>1</cp:revision>
  <dcterms:created xsi:type="dcterms:W3CDTF">2026-08-31T13:40:00Z</dcterms:created>
  <dcterms:modified xsi:type="dcterms:W3CDTF">2026-08-31T13:44:00Z</dcterms:modified>
</cp:coreProperties>
</file>