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2D9" w:rsidRPr="0048266A" w:rsidRDefault="00114CDD" w:rsidP="00CD32D9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CD32D9" w:rsidRPr="0048266A" w:rsidRDefault="00CD32D9" w:rsidP="00CD32D9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D32D9" w:rsidRPr="0048266A" w:rsidRDefault="00CD32D9" w:rsidP="00CD32D9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D32D9" w:rsidRPr="0048266A" w:rsidRDefault="00CD32D9" w:rsidP="00CD32D9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D32D9" w:rsidRPr="0048266A" w:rsidRDefault="00CD32D9" w:rsidP="00CD32D9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266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3051658</wp:posOffset>
            </wp:positionH>
            <wp:positionV relativeFrom="paragraph">
              <wp:posOffset>-527863</wp:posOffset>
            </wp:positionV>
            <wp:extent cx="580796" cy="680314"/>
            <wp:effectExtent l="19050" t="0" r="0" b="0"/>
            <wp:wrapNone/>
            <wp:docPr id="6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6" cy="680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32D9" w:rsidRPr="00CD32D9" w:rsidRDefault="00CD32D9" w:rsidP="00CD32D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CD32D9" w:rsidRPr="00CD32D9" w:rsidRDefault="00CD32D9" w:rsidP="00CD32D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CD32D9" w:rsidRPr="00CD32D9" w:rsidRDefault="00CD32D9" w:rsidP="00CD32D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CD32D9" w:rsidRPr="00CD32D9" w:rsidRDefault="00CD32D9" w:rsidP="00CD32D9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</w:p>
    <w:p w:rsidR="00CD32D9" w:rsidRPr="00CD32D9" w:rsidRDefault="00CD32D9" w:rsidP="00CD32D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2D9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CD32D9" w:rsidRPr="00CD32D9" w:rsidRDefault="00CD32D9" w:rsidP="00CD32D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4CDD" w:rsidRPr="0054056D" w:rsidRDefault="00114CDD" w:rsidP="00114CDD">
      <w:pPr>
        <w:pStyle w:val="4"/>
        <w:spacing w:before="0"/>
        <w:ind w:right="-1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CD32D9" w:rsidRPr="00CD32D9" w:rsidRDefault="00CD32D9" w:rsidP="00CD32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D32D9" w:rsidRPr="00CD32D9" w:rsidRDefault="00CD32D9" w:rsidP="00CD32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noProof/>
          <w:sz w:val="24"/>
          <w:szCs w:val="24"/>
        </w:rPr>
      </w:pPr>
      <w:r w:rsidRPr="00CD32D9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CD32D9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</w:t>
      </w:r>
    </w:p>
    <w:p w:rsidR="00CD32D9" w:rsidRPr="00CD32D9" w:rsidRDefault="00CD32D9" w:rsidP="00CD32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D32D9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CD32D9">
        <w:rPr>
          <w:rFonts w:ascii="Times New Roman" w:eastAsia="Calibri" w:hAnsi="Times New Roman" w:cs="Times New Roman"/>
          <w:b/>
          <w:bCs/>
          <w:sz w:val="24"/>
          <w:szCs w:val="24"/>
        </w:rPr>
        <w:t>Заключение, изменение, выдача дубликата договора социального найма жилого помещения муниципального жилищного фонда</w:t>
      </w:r>
      <w:r w:rsidRPr="00CD32D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CD32D9" w:rsidRPr="00CD32D9" w:rsidRDefault="00CD32D9" w:rsidP="00CD32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D32D9" w:rsidRPr="00CD32D9" w:rsidRDefault="00CD32D9" w:rsidP="00CD32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D32D9" w:rsidRPr="00CD32D9" w:rsidRDefault="00CD32D9" w:rsidP="00CD32D9">
      <w:pPr>
        <w:pStyle w:val="afa"/>
        <w:ind w:firstLine="567"/>
        <w:rPr>
          <w:sz w:val="24"/>
        </w:rPr>
      </w:pPr>
      <w:r w:rsidRPr="00CD32D9">
        <w:rPr>
          <w:sz w:val="24"/>
        </w:rPr>
        <w:t xml:space="preserve">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CD32D9" w:rsidRPr="00CD32D9" w:rsidRDefault="00CD32D9" w:rsidP="00CD32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32D9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 «</w:t>
      </w:r>
      <w:r w:rsidRPr="00CD32D9">
        <w:rPr>
          <w:rFonts w:ascii="Times New Roman" w:eastAsia="Calibri" w:hAnsi="Times New Roman" w:cs="Times New Roman"/>
          <w:bCs/>
          <w:sz w:val="24"/>
          <w:szCs w:val="24"/>
        </w:rPr>
        <w:t>Заключение, изменение, выдача дубликата договора социального найма жилого помещения муниципального жилищного фонда</w:t>
      </w:r>
      <w:r w:rsidRPr="00CD32D9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CD32D9">
        <w:rPr>
          <w:rFonts w:ascii="Times New Roman" w:hAnsi="Times New Roman" w:cs="Times New Roman"/>
          <w:color w:val="1D1B11"/>
          <w:sz w:val="24"/>
          <w:szCs w:val="24"/>
        </w:rPr>
        <w:t>согласно приложению</w:t>
      </w:r>
      <w:r w:rsidRPr="00CD32D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D32D9" w:rsidRPr="00CD32D9" w:rsidRDefault="00CD32D9" w:rsidP="00CD32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1D1B11"/>
          <w:sz w:val="24"/>
          <w:szCs w:val="24"/>
        </w:rPr>
      </w:pPr>
      <w:r w:rsidRPr="00CD32D9">
        <w:rPr>
          <w:rFonts w:ascii="Times New Roman" w:hAnsi="Times New Roman" w:cs="Times New Roman"/>
          <w:color w:val="1D1B11"/>
          <w:sz w:val="24"/>
          <w:szCs w:val="24"/>
        </w:rPr>
        <w:tab/>
      </w:r>
      <w:r w:rsidRPr="00CD32D9">
        <w:rPr>
          <w:rFonts w:ascii="Times New Roman" w:hAnsi="Times New Roman" w:cs="Times New Roman"/>
          <w:color w:val="1D1B11"/>
          <w:sz w:val="24"/>
          <w:szCs w:val="24"/>
        </w:rPr>
        <w:tab/>
      </w:r>
      <w:r w:rsidRPr="00CD32D9">
        <w:rPr>
          <w:rFonts w:ascii="Times New Roman" w:hAnsi="Times New Roman" w:cs="Times New Roman"/>
          <w:color w:val="1D1B11"/>
          <w:sz w:val="24"/>
          <w:szCs w:val="24"/>
        </w:rPr>
        <w:tab/>
        <w:t xml:space="preserve">2. Признать утратившими силу постановление  администрации Синявинского городского поселения Кировского муниципального района Ленинградской области от 15.09.2025 № 490 </w:t>
      </w:r>
      <w:r w:rsidRPr="00CD32D9">
        <w:rPr>
          <w:rFonts w:ascii="Times New Roman" w:hAnsi="Times New Roman" w:cs="Times New Roman"/>
          <w:bCs/>
          <w:sz w:val="24"/>
          <w:szCs w:val="24"/>
        </w:rPr>
        <w:t>«Об утверждении административного регламента по предоставлению муниципальной услуги «</w:t>
      </w:r>
      <w:r w:rsidRPr="00CD32D9">
        <w:rPr>
          <w:rFonts w:ascii="Times New Roman" w:eastAsia="Calibri" w:hAnsi="Times New Roman" w:cs="Times New Roman"/>
          <w:bCs/>
          <w:sz w:val="24"/>
          <w:szCs w:val="24"/>
        </w:rPr>
        <w:t>Заключение, изменение, выдача дубликата договора социального найма жилого помещения муниципального жилищного фонда</w:t>
      </w:r>
      <w:r w:rsidRPr="00CD32D9">
        <w:rPr>
          <w:rFonts w:ascii="Times New Roman" w:hAnsi="Times New Roman" w:cs="Times New Roman"/>
          <w:bCs/>
          <w:sz w:val="24"/>
          <w:szCs w:val="24"/>
        </w:rPr>
        <w:t>»</w:t>
      </w:r>
      <w:r w:rsidRPr="00CD32D9">
        <w:rPr>
          <w:rFonts w:ascii="Times New Roman" w:hAnsi="Times New Roman" w:cs="Times New Roman"/>
          <w:color w:val="1D1B11"/>
          <w:sz w:val="24"/>
          <w:szCs w:val="24"/>
        </w:rPr>
        <w:t>.</w:t>
      </w:r>
    </w:p>
    <w:p w:rsidR="00CD32D9" w:rsidRPr="00CD32D9" w:rsidRDefault="00CD32D9" w:rsidP="00CD32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CD32D9">
          <w:rPr>
            <w:rStyle w:val="af2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CD32D9">
        <w:rPr>
          <w:rFonts w:ascii="Times New Roman" w:hAnsi="Times New Roman" w:cs="Times New Roman"/>
          <w:sz w:val="24"/>
          <w:szCs w:val="24"/>
        </w:rPr>
        <w:t>.</w:t>
      </w:r>
    </w:p>
    <w:p w:rsidR="00CD32D9" w:rsidRPr="00CD32D9" w:rsidRDefault="00CD32D9" w:rsidP="00CD32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 xml:space="preserve">4. </w:t>
      </w:r>
      <w:r w:rsidRPr="00CD32D9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CD32D9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CD32D9" w:rsidRPr="00CD32D9" w:rsidRDefault="00CD32D9" w:rsidP="00CD32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CD32D9" w:rsidRPr="00CD32D9" w:rsidRDefault="00CD32D9" w:rsidP="00CD32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D32D9" w:rsidRPr="00CD32D9" w:rsidRDefault="00CD32D9" w:rsidP="00CD32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D32D9" w:rsidRPr="00CD32D9" w:rsidRDefault="00CD32D9" w:rsidP="00CD32D9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администрации</w:t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Е.В. Хоменок</w:t>
      </w:r>
    </w:p>
    <w:p w:rsidR="00CD32D9" w:rsidRP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D32D9" w:rsidRP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D32D9" w:rsidRP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D32D9" w:rsidRP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D32D9" w:rsidRP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D32D9" w:rsidRPr="0048266A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CD32D9" w:rsidRPr="0048266A" w:rsidRDefault="00CD32D9" w:rsidP="00CD32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8266A">
        <w:rPr>
          <w:rFonts w:ascii="Times New Roman" w:hAnsi="Times New Roman" w:cs="Times New Roman"/>
          <w:bCs/>
          <w:sz w:val="20"/>
          <w:szCs w:val="20"/>
        </w:rPr>
        <w:t>Разослано: в дело, начальник управления по общим и правовым вопросам администрации Синявинского городского поселения, сектор управления муниципальным имуществом администрации Синявинского городского поселения,</w:t>
      </w:r>
      <w:r w:rsidRPr="0048266A">
        <w:rPr>
          <w:rFonts w:ascii="Times New Roman" w:hAnsi="Times New Roman" w:cs="Times New Roman"/>
          <w:sz w:val="20"/>
          <w:szCs w:val="20"/>
        </w:rPr>
        <w:t xml:space="preserve"> Кировская городская прокуратура Ленинградской области</w:t>
      </w:r>
      <w:r w:rsidRPr="0048266A">
        <w:rPr>
          <w:rFonts w:ascii="Times New Roman" w:hAnsi="Times New Roman" w:cs="Times New Roman"/>
          <w:bCs/>
          <w:sz w:val="20"/>
          <w:szCs w:val="20"/>
        </w:rPr>
        <w:t xml:space="preserve">, сайт </w:t>
      </w:r>
      <w:r w:rsidRPr="0048266A">
        <w:rPr>
          <w:rFonts w:ascii="Times New Roman" w:hAnsi="Times New Roman" w:cs="Times New Roman"/>
          <w:sz w:val="20"/>
          <w:szCs w:val="20"/>
        </w:rPr>
        <w:t>www.lo-sinyavino.ru</w:t>
      </w:r>
    </w:p>
    <w:p w:rsidR="00CD32D9" w:rsidRPr="0007307D" w:rsidRDefault="00CD32D9" w:rsidP="00CD32D9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</w:rPr>
      </w:pPr>
      <w:r w:rsidRPr="0007307D">
        <w:rPr>
          <w:rFonts w:ascii="Times New Roman" w:hAnsi="Times New Roman" w:cs="Times New Roman"/>
          <w:color w:val="1D1B11"/>
        </w:rPr>
        <w:lastRenderedPageBreak/>
        <w:t>Приложение, утверждено постановлением администрации</w:t>
      </w:r>
    </w:p>
    <w:p w:rsidR="00CD32D9" w:rsidRPr="0007307D" w:rsidRDefault="00CD32D9" w:rsidP="00CD32D9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</w:rPr>
      </w:pPr>
      <w:r w:rsidRPr="0007307D">
        <w:rPr>
          <w:rFonts w:ascii="Times New Roman" w:hAnsi="Times New Roman" w:cs="Times New Roman"/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114CDD" w:rsidRPr="0054056D" w:rsidRDefault="00114CDD" w:rsidP="00114CDD">
      <w:pPr>
        <w:pStyle w:val="4"/>
        <w:spacing w:before="0"/>
        <w:ind w:left="4956" w:right="-1" w:firstLine="708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CD32D9" w:rsidRDefault="00CD32D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8D164B" w:rsidRDefault="008D16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D32D9" w:rsidRPr="00CD32D9" w:rsidRDefault="00CD32D9">
      <w:pPr>
        <w:pStyle w:val="ConsPlusTitle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D32D9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="000A3C98" w:rsidRPr="00CD32D9">
        <w:rPr>
          <w:rFonts w:ascii="Times New Roman" w:eastAsia="Calibri" w:hAnsi="Times New Roman" w:cs="Times New Roman"/>
          <w:bCs/>
          <w:sz w:val="24"/>
          <w:szCs w:val="24"/>
        </w:rPr>
        <w:t>дминистративн</w:t>
      </w:r>
      <w:r w:rsidRPr="00CD32D9"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="000A3C98" w:rsidRPr="00CD32D9">
        <w:rPr>
          <w:rFonts w:ascii="Times New Roman" w:eastAsia="Calibri" w:hAnsi="Times New Roman" w:cs="Times New Roman"/>
          <w:bCs/>
          <w:sz w:val="24"/>
          <w:szCs w:val="24"/>
        </w:rPr>
        <w:t xml:space="preserve"> регламент</w:t>
      </w:r>
      <w:r w:rsidRPr="00CD32D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8D164B" w:rsidRPr="00CD32D9" w:rsidRDefault="000A3C98">
      <w:pPr>
        <w:pStyle w:val="ConsPlusTitle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D32D9">
        <w:rPr>
          <w:rFonts w:ascii="Times New Roman" w:eastAsia="Calibri" w:hAnsi="Times New Roman" w:cs="Times New Roman"/>
          <w:bCs/>
          <w:sz w:val="24"/>
          <w:szCs w:val="24"/>
        </w:rPr>
        <w:t xml:space="preserve"> по предоставлению муниципальной услуги «Заключение, изменение, выдача дубликата договора социального найма жилого помещения муниципального жилищного фонда» </w:t>
      </w:r>
    </w:p>
    <w:p w:rsidR="008D164B" w:rsidRPr="00CD32D9" w:rsidRDefault="000A3C9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(далее – административный регламент, муниципальная услуга)</w:t>
      </w:r>
    </w:p>
    <w:p w:rsidR="008D164B" w:rsidRPr="00CD32D9" w:rsidRDefault="008D16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8D164B" w:rsidRPr="00CD32D9" w:rsidRDefault="000A3C98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32D9">
        <w:rPr>
          <w:rFonts w:ascii="Times New Roman" w:eastAsia="Calibri" w:hAnsi="Times New Roman" w:cs="Times New Roman"/>
          <w:b/>
          <w:bCs/>
          <w:sz w:val="24"/>
          <w:szCs w:val="24"/>
        </w:rPr>
        <w:t>Общие положения</w:t>
      </w:r>
    </w:p>
    <w:p w:rsidR="008D164B" w:rsidRPr="00CD32D9" w:rsidRDefault="008D16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1.2.1. предоставление жилого помещения муниципального жилищного фонда по договору социального найма – 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малоимущим и другим категориям граждан, определённым федеральным законом, указом Президента Российской Федерации или законом субъекта Российской Федерации, состоящим на учете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Администрации </w:t>
      </w:r>
      <w:r w:rsidR="00CD32D9" w:rsidRPr="00CD32D9">
        <w:rPr>
          <w:rFonts w:ascii="Times New Roman" w:eastAsia="Calibri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</w:t>
      </w:r>
      <w:r w:rsidRPr="00CD32D9">
        <w:rPr>
          <w:rFonts w:ascii="Times New Roman" w:eastAsia="Calibri" w:hAnsi="Times New Roman" w:cs="Times New Roman"/>
          <w:sz w:val="24"/>
          <w:szCs w:val="24"/>
        </w:rPr>
        <w:t>Ленинградской области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качестве нуждающихся в жилых помещениях, предоставляемых по договорам социального найма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жилого помещения муниципального жилищного фонда, и получившим от органа местного самоуправления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уведомление о наличии свободного жилого помещения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жилищного фонда, соответствующее по норме предоставления составу семьи, а также гражданам в случаях, указанных в частях 1 и 2 статьи 59, статье 74, статьях 85 - 87.2,  частях 2 и 3 статьи 88, части 1 статьи 90 Жилищного кодекса Российской Федерации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(далее – заявитель)</w:t>
      </w:r>
      <w:r w:rsidRPr="00CD32D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1.2.2. изменение договора социального найма жилого помещения муниципального жилищного фонда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 – гражданам Российской Федерации, постоянно проживающим на территории </w:t>
      </w:r>
      <w:r w:rsidR="00CD32D9" w:rsidRPr="00CD32D9">
        <w:rPr>
          <w:rFonts w:ascii="Times New Roman" w:eastAsia="Calibri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 в жилом помещении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жилищного фонда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которыми ранее был заключен договор социального найма жилого помещения муниципального жилищного фонда, и в который необходимо внести изменения (далее – заявитель);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1.2.3. получение дубликата договора социального найма жилого помещения муниципального жилищного фонда - 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гражданам Российской Федерации, постоянно проживающим на территории </w:t>
      </w:r>
      <w:r w:rsidR="00CD32D9" w:rsidRPr="00CD32D9">
        <w:rPr>
          <w:rFonts w:ascii="Times New Roman" w:eastAsia="Calibri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, являющимися нанимателями жилых помещений, предоставленных по договору социального найма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жилого помещения муниципального жилищного фонда 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и утерявших/утративших первоначальный договор социального найма жилого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помещения муниципального жилищного фонда (далее – заявитель);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1.2.4. заключение договора социального найма жилого помещения муниципального жилищного фонда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 – гражданам Российской Федерации, постоянно проживающим на территории </w:t>
      </w:r>
      <w:r w:rsidR="00CD32D9" w:rsidRPr="00CD32D9">
        <w:rPr>
          <w:rFonts w:ascii="Times New Roman" w:eastAsia="Calibri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 в жилом помещении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жилищного фонда на основании ордера/решения органа местного самоуправления.</w:t>
      </w:r>
    </w:p>
    <w:p w:rsidR="008D164B" w:rsidRPr="00CD32D9" w:rsidRDefault="008D164B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Представлять интересы заявителя имеют право (далее - представитель заявителя): </w:t>
      </w:r>
    </w:p>
    <w:p w:rsidR="008D164B" w:rsidRPr="00CD32D9" w:rsidRDefault="000A3C98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законные представители (родители, усыновители, опекуны) несовершеннолетних в возрасте до 14 лет, в том числе недееспособных или не полностью дееспособных заявителей;</w:t>
      </w: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lastRenderedPageBreak/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8D164B" w:rsidRPr="00CD32D9" w:rsidRDefault="008D164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II</w:t>
      </w:r>
      <w:r w:rsidRPr="00CD32D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 Стандарт предоставления муниципальной услуги.</w:t>
      </w:r>
    </w:p>
    <w:p w:rsidR="008D164B" w:rsidRPr="00CD32D9" w:rsidRDefault="008D164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Наименование </w:t>
      </w:r>
      <w:r w:rsidRPr="00CD32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муниципальной услуги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: «</w:t>
      </w:r>
      <w:r w:rsidRPr="00CD32D9">
        <w:rPr>
          <w:rFonts w:ascii="Times New Roman" w:eastAsia="Calibri" w:hAnsi="Times New Roman" w:cs="Times New Roman"/>
          <w:bCs/>
          <w:sz w:val="24"/>
          <w:szCs w:val="24"/>
        </w:rPr>
        <w:t>Заключение, изменение, выдача дубликата договора социального найма жилого помещения муниципального жилищного фонда»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8D164B" w:rsidRPr="00CD32D9" w:rsidRDefault="008D164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8D164B" w:rsidRPr="00CD32D9" w:rsidRDefault="000A3C98">
      <w:pPr>
        <w:tabs>
          <w:tab w:val="left" w:pos="567"/>
        </w:tabs>
        <w:spacing w:after="0" w:line="240" w:lineRule="auto"/>
        <w:ind w:firstLine="14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Муниципальную услугу предоставляет: администрация </w:t>
      </w:r>
      <w:r w:rsidR="00CD32D9" w:rsidRPr="00CD32D9">
        <w:rPr>
          <w:rFonts w:ascii="Times New Roman" w:eastAsia="Calibri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2.3. Результат предоставления муниципальной услуги является: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2.3.1. по услуге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1.2.1: решение о предоставлении жилого помещения муниципального жилищного фонда по договору социального найма и заключение договора социального найма жилого помещения муниципального жилищного фонда по форме согласно приложению 3 к настоящему Административному регламенту</w:t>
      </w:r>
      <w:r w:rsidRPr="00CD32D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2.3.2. по услуге 1.2.2: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внесение изменений в договор социального найма жилого помещения муниципального жилищного фонда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2.3.3. по услуге 1.2.3: выдача дубликата договора социального найма жилого помещения муниципального жилищного фонда;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 по услуге 1.2.4: заключение договора социального найма жилого помещения муниципального жилищного фонда;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2.3.5. отказ в предоставлении муниципальной услуги.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2.3.6. Результаты предоставления муниципальной услуги, указанные в пунктах 2.3.1, 2.3.2, 2.3.4 получается заявителем посредством личной явки: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МФЦ;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предоставления муниципальной услуги, указанные в пунктах 2.3.3, 2.3.5 может быть получен заявителем:</w:t>
      </w:r>
    </w:p>
    <w:p w:rsidR="008D164B" w:rsidRPr="00CD32D9" w:rsidRDefault="000A3C9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а) при личном обращении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МФЦ;</w:t>
      </w:r>
    </w:p>
    <w:p w:rsidR="008D164B" w:rsidRPr="00CD32D9" w:rsidRDefault="000A3C9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б) без личного обращения: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почтовым отправлением;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через Единый портал.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Срок предоставления муниципальной услуги составляет 10 рабочих дней со дня регистрации </w:t>
      </w:r>
      <w:r w:rsidRPr="00CD32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услуге, предоставляемой в соответствии с пунктом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1.2.1 з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аявление подается заявителем после получения уведомления органа, предоставляющим муниципальную услугу, о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наличии свободного жилого помещения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жилищного фонда, соответствующее по норме предоставления составу семьи. 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МФЦ, составляет не более 15 минут.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2.7. Срок регистрации запроса заявителя о предоставлении муниципальной услуги составляет: 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- при направлении заявления в орган, предоставляющий муниципальную услугу, через МФЦ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2D9">
        <w:rPr>
          <w:rFonts w:ascii="Times New Roman" w:eastAsia="Times New Roman" w:hAnsi="Times New Roman" w:cs="Times New Roman"/>
          <w:sz w:val="24"/>
          <w:szCs w:val="24"/>
        </w:rPr>
        <w:t>- при направлении запроса</w:t>
      </w:r>
      <w:r w:rsidRPr="00CD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Единого портала - </w:t>
      </w:r>
      <w:r w:rsidRPr="00CD32D9">
        <w:rPr>
          <w:rFonts w:ascii="Times New Roman" w:eastAsia="Times New Roman" w:hAnsi="Times New Roman" w:cs="Times New Roman"/>
          <w:sz w:val="24"/>
          <w:szCs w:val="24"/>
        </w:rPr>
        <w:t xml:space="preserve">в день поступления запроса в 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орган, предоставляющий муниципальную услугу, </w:t>
      </w:r>
      <w:r w:rsidRPr="00CD32D9">
        <w:rPr>
          <w:rFonts w:ascii="Times New Roman" w:eastAsia="Times New Roman" w:hAnsi="Times New Roman" w:cs="Times New Roman"/>
          <w:sz w:val="24"/>
          <w:szCs w:val="24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CD32D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CD32D9">
        <w:rPr>
          <w:rFonts w:ascii="Times New Roman" w:eastAsia="Calibri" w:hAnsi="Times New Roman" w:cs="Times New Roman"/>
          <w:sz w:val="24"/>
          <w:szCs w:val="24"/>
        </w:rPr>
        <w:t>МФЦ, размещены на официальном сайте, в информационно-телекоммуникационной сети "Интернет", а также на Едином портале.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</w:t>
      </w:r>
    </w:p>
    <w:p w:rsidR="008D164B" w:rsidRPr="00CD32D9" w:rsidRDefault="000A3C98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Необходимые и обязательные услуги отсутствуют.</w:t>
      </w:r>
    </w:p>
    <w:p w:rsidR="008D164B" w:rsidRPr="00CD32D9" w:rsidRDefault="000A3C98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hAnsi="Times New Roman" w:cs="Times New Roman"/>
          <w:sz w:val="24"/>
          <w:szCs w:val="24"/>
        </w:rPr>
        <w:t>За предоставление необходимых и обязательных услуг плата не установлена.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 используется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ГИС ЛО «ЕИС учета граждан, проживающих в Ленинградской области, нуждающихся в улучшении жилищных условий»</w:t>
      </w:r>
      <w:r w:rsidRPr="00CD32D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В случае,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настоящих методических рекомендаций,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В МФЦ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Формы заявления и документов приведены в приложении к настоящим методическим рекомендациям.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CD32D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32D9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CD32D9">
        <w:rPr>
          <w:rFonts w:ascii="Times New Roman" w:eastAsia="Calibri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а) профилирование заявителя;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б) прием заявления и документов, необходимых для предоставления муниципальной услуги;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в) межведомственное информационное взаимодействие;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г) приостановление предоставления муниципальной услуги;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е) предоставление результата муниципальной услуги.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3.2. Профилирование заявителя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перечень категорий (признаков) заявителя.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lastRenderedPageBreak/>
        <w:t>Идентификаторы категорий (признаков) заявителей приведены в приложении к настоящему регламенту (таблица № 1).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3.3. Прием запроса (заявления)  и документов и (или) информации, необходимых для предоставления муниципальной услуги.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3.3.1. Форма запроса (заявления) 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 (заявления), документов и (или) информации приведены в приложении к настоящему регламенту (таблица № 2).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3.3.3. </w:t>
      </w:r>
      <w:r w:rsidRPr="00CD32D9">
        <w:rPr>
          <w:rFonts w:ascii="Times New Roman" w:eastAsia="Calibri" w:hAnsi="Times New Roman" w:cs="Times New Roman"/>
          <w:sz w:val="24"/>
          <w:szCs w:val="24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3.3.4. Возможность приема органом, предоставляющим муниципальную услугу, или МФЦ запроса (заявления) 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3.3.5. Срок регистрации запроса (заявления) 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при направлении запроса (заявления)  в форме электронного документа посредством Единого портала – в день поступления запроса (заявления)  или на следующий рабочий день (в случае направления документов в нерабочее время, в выходные, праздничные дни);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при направлении запроса (заявления) в орган, предоставляющий муниципальную услугу, из МФЦ на бумажном носителе - в день поступления документов.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орган, предоставляющий муниципальную услугу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f4"/>
        <w:tblW w:w="10608" w:type="dxa"/>
        <w:tblLook w:val="04A0"/>
      </w:tblPr>
      <w:tblGrid>
        <w:gridCol w:w="5323"/>
        <w:gridCol w:w="5285"/>
      </w:tblGrid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8D164B" w:rsidRPr="00CD32D9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  <w:vMerge w:val="restart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8D164B" w:rsidRPr="00CD32D9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Выписка о транспортном средстве по владельцу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5285" w:type="dxa"/>
            <w:vMerge w:val="restart"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Фонде пенсионного и социального страхования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размере пенсии и иных выплатах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Выписка сведений об инвалиде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трудовой деятельности в формате структуры данных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Документы (сведения) о сумме выплат застрахованному лицу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сроков назначения пенсии</w:t>
            </w:r>
          </w:p>
          <w:p w:rsidR="008D164B" w:rsidRPr="00CD32D9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5285" w:type="dxa"/>
            <w:vMerge w:val="restart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5285" w:type="dxa"/>
            <w:vMerge w:val="restart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 xml:space="preserve">Сведения об отсутствии регистрации родителей в территориальном органе Фонда пенсионного и </w:t>
            </w:r>
            <w:r w:rsidRPr="00CD32D9">
              <w:rPr>
                <w:rFonts w:ascii="Times New Roman" w:hAnsi="Times New Roman"/>
                <w:sz w:val="20"/>
                <w:szCs w:val="20"/>
              </w:rPr>
              <w:lastRenderedPageBreak/>
              <w:t>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lastRenderedPageBreak/>
              <w:t>Сведения об опеке и родительских правах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5285" w:type="dxa"/>
            <w:vMerge w:val="restart"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из декларации о доходах физических лиц 3-НДФЛ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Справка о доходах и налогах физического лица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5285" w:type="dxa"/>
            <w:vMerge w:val="restart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5285" w:type="dxa"/>
            <w:vMerge w:val="restart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 Министерства обороны Российской Федерации и подведомственных ему учреждениях; 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Жилищный документ</w:t>
            </w: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8D164B" w:rsidRPr="00CD32D9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 xml:space="preserve">Заключение межведомственной комиссии о выявлении оснований для признания помещения непригодным для </w:t>
            </w:r>
            <w:r w:rsidRPr="00CD32D9">
              <w:rPr>
                <w:rFonts w:ascii="Times New Roman" w:hAnsi="Times New Roman"/>
                <w:sz w:val="20"/>
                <w:szCs w:val="20"/>
              </w:rPr>
              <w:lastRenderedPageBreak/>
              <w:t>проживания</w:t>
            </w: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lastRenderedPageBreak/>
              <w:t>Запрашивается в органах местного самоуправления Ленинградской области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lastRenderedPageBreak/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территориальном филиале Леноблинвентаризации</w:t>
            </w:r>
          </w:p>
        </w:tc>
      </w:tr>
    </w:tbl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3.4.2.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3.5. Приостановление предоставления муниципальной услуги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а) представление заявителем сообщения об устранении выявленных нарушений;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в) поступление в орган, предоставляющий муниципальную услугу,  ответа на межведомственный запрос.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Предоставление услуги приостанавливается на срок 30 календарных дней.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</w:t>
      </w:r>
    </w:p>
    <w:p w:rsidR="008D164B" w:rsidRPr="00CD32D9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3.6.1. </w:t>
      </w:r>
      <w:r w:rsidRPr="00CD32D9">
        <w:rPr>
          <w:rFonts w:ascii="Times New Roman" w:hAnsi="Times New Roman" w:cs="Times New Roman"/>
          <w:sz w:val="24"/>
          <w:szCs w:val="24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0" w:tooltip="https://login.consultant.ru/link/?req=doc&amp;base=SPB&amp;n=316702&amp;dst=101310" w:history="1">
        <w:r w:rsidRPr="00CD32D9">
          <w:rPr>
            <w:rFonts w:ascii="Times New Roman" w:hAnsi="Times New Roman" w:cs="Times New Roman"/>
            <w:sz w:val="24"/>
            <w:szCs w:val="24"/>
          </w:rPr>
          <w:t>(таблица № 3)</w:t>
        </w:r>
      </w:hyperlink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3.7. Предоставление результата муниципальной услуги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3.7.1. Решение о предоставлении муниципальной услуги в случаях, указанных 1.2.1, 1.2.2, 1.2.4 предоставляется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при личной явке: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в МФЦ;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3.7.2. Решение о предоставлении муниципальной услуги в случае, указанном 1.2.3, а также решение об отказе в предоставлении муниципальной услуги (всех) предоставляется:</w:t>
      </w:r>
    </w:p>
    <w:p w:rsidR="008D164B" w:rsidRPr="00CD32D9" w:rsidRDefault="000A3C9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а) при личном обращении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МФЦ;</w:t>
      </w:r>
    </w:p>
    <w:p w:rsidR="008D164B" w:rsidRPr="00CD32D9" w:rsidRDefault="000A3C9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б) без личного обращения: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почтовым отправлением;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через Единый портал.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3.7.3.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4. Способы информирования заявителя об изменении статуса</w:t>
      </w:r>
    </w:p>
    <w:p w:rsidR="008D164B" w:rsidRPr="00CD32D9" w:rsidRDefault="000A3C9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рассмотрения запроса о предоставлении государственной услуги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посредством электронной почты по адресу, указанному заявителем в запросе;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по телефону, указанному заявителем в запросе;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- посредством Единого портала;</w:t>
      </w:r>
    </w:p>
    <w:p w:rsidR="008D164B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к Административному регламенту по предоставлению государственной услуги _______________________ (наименование услуги)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условных обозначений и сокращений,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необходимых для предоставлении муниципальной услуги,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I. Перечень условных обозначений и сокращений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Условные сокращения: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СМЭВ – федеральная государственная информационная система "Единая система межведомственного электронного взаимодействия";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Положение о СМЭВ – Положение о единой системе межведомственного электронного взаимодействия, утвержденное постановлением Правительства Российской Федерации от 8 сентября 2010 года № 697; 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Условные обозначения: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П(з) – представитель заявителя;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Единый портал – документы подаются посредством Единого портала;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ПС – документы подаются посредством почтовой связи;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д) О – представляется оригинал документа;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е) О(э) – представляется оригинал документа в электронной форме;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ж) К – представляется копия документа;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з) Д(1) – количество экземпляров документов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и) К (э) представляется копия документа в электронной форме;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8D164B">
          <w:headerReference w:type="default" r:id="rId11"/>
          <w:pgSz w:w="11906" w:h="16838"/>
          <w:pgMar w:top="1134" w:right="850" w:bottom="1134" w:left="1134" w:header="709" w:footer="709" w:gutter="0"/>
          <w:cols w:space="708"/>
          <w:docGrid w:linePitch="360"/>
        </w:sect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государственной услуги и перечне отдельных признаков заявителей)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1</w:t>
      </w:r>
    </w:p>
    <w:tbl>
      <w:tblPr>
        <w:tblStyle w:val="af4"/>
        <w:tblW w:w="0" w:type="auto"/>
        <w:tblLook w:val="04A0"/>
      </w:tblPr>
      <w:tblGrid>
        <w:gridCol w:w="523"/>
        <w:gridCol w:w="3947"/>
        <w:gridCol w:w="2698"/>
        <w:gridCol w:w="2631"/>
        <w:gridCol w:w="2631"/>
        <w:gridCol w:w="2356"/>
      </w:tblGrid>
      <w:tr w:rsidR="008D164B">
        <w:tc>
          <w:tcPr>
            <w:tcW w:w="523" w:type="dxa"/>
            <w:vMerge w:val="restart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947" w:type="dxa"/>
            <w:vMerge w:val="restart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10316" w:type="dxa"/>
            <w:gridSpan w:val="4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8D164B">
        <w:tc>
          <w:tcPr>
            <w:tcW w:w="523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7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:rsidR="008D164B" w:rsidRDefault="000A3C9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  <w:tc>
          <w:tcPr>
            <w:tcW w:w="263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Изменение договора социального найма жилого помещения муниципального жилищного фонда</w:t>
            </w:r>
          </w:p>
        </w:tc>
        <w:tc>
          <w:tcPr>
            <w:tcW w:w="263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Получение дубликата договора социального найма жилого помещения муниципального жилищного фонда </w:t>
            </w:r>
          </w:p>
        </w:tc>
        <w:tc>
          <w:tcPr>
            <w:tcW w:w="2356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Заключение договора социального найма жилого помещения муниципального жилищного фонда</w:t>
            </w:r>
          </w:p>
        </w:tc>
      </w:tr>
      <w:tr w:rsidR="008D164B">
        <w:tc>
          <w:tcPr>
            <w:tcW w:w="523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7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263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263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2356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</w:tr>
      <w:tr w:rsidR="008D164B">
        <w:tc>
          <w:tcPr>
            <w:tcW w:w="523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ЛО, состоящий на учете в качестве нуждающихся в жилых помещениях, предоставляемых по договорам социального найма, и являющийся малоимущим</w:t>
            </w:r>
          </w:p>
        </w:tc>
        <w:tc>
          <w:tcPr>
            <w:tcW w:w="2698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коммунальной квартире, в которой освободилось жилое помещение, который признан или может быть признан малоимущим и нуждающимся в жилом помещении</w:t>
            </w:r>
          </w:p>
        </w:tc>
        <w:tc>
          <w:tcPr>
            <w:tcW w:w="2698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2А</w:t>
            </w: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коммунальной квартире, в которой освободилось жилое помещение, который может быть признан малоимущим и который обеспечен общей площадью жилого помещения менее нормы предоставления</w:t>
            </w:r>
          </w:p>
        </w:tc>
        <w:tc>
          <w:tcPr>
            <w:tcW w:w="2698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3А</w:t>
            </w: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ЛО, изъявивший желание на обмен жилого помещения, занимаемого по договору социального найма, и  заключивший договор об обмене жилыми помещениями муниципального жилищного фонда</w:t>
            </w:r>
          </w:p>
        </w:tc>
        <w:tc>
          <w:tcPr>
            <w:tcW w:w="2698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ЛО, выселяемый из жилого помещения, занимаемое по договору социального найма, в случае, если: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дом, в котором находится жилое помещение, подлежит сносу;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1.1) жилое помещение подлежит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нужд;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жилое помещение подлежит переводу в нежилое помещение;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жилое помещение </w:t>
            </w:r>
            <w:hyperlink r:id="rId12" w:tooltip="https://login.consultant.ru/link/?req=doc&amp;base=LAW&amp;n=489041&amp;dst=100132" w:history="1">
              <w:r>
                <w:rPr>
                  <w:rFonts w:ascii="Times New Roman" w:hAnsi="Times New Roman"/>
                  <w:sz w:val="20"/>
                  <w:szCs w:val="20"/>
                </w:rPr>
                <w:t>признано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непригодным для проживания;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4) в результате проведения капитального ремонта или реконструкции дома жилое помещение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жилого помещения на одного члена семьи существенно превысит </w:t>
            </w:r>
            <w:hyperlink r:id="rId13" w:tooltip="https://login.consultant.ru/link/?req=doc&amp;base=LAW&amp;n=507296&amp;dst=100356" w:history="1">
              <w:r>
                <w:rPr>
                  <w:rFonts w:ascii="Times New Roman" w:hAnsi="Times New Roman"/>
                  <w:sz w:val="20"/>
                  <w:szCs w:val="20"/>
                </w:rPr>
                <w:t>норму предоставления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5) жилое помещение подлежит передаче религиозной организации в соответствии с Федеральным </w:t>
            </w:r>
            <w:hyperlink r:id="rId14" w:tooltip="https://login.consultant.ru/link/?req=doc&amp;base=LAW&amp;n=479326&amp;dst=100046" w:history="1">
              <w:r>
                <w:rPr>
                  <w:rFonts w:ascii="Times New Roman" w:hAnsi="Times New Roman"/>
                  <w:sz w:val="20"/>
                  <w:szCs w:val="20"/>
                </w:rPr>
                <w:t>законом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"О передаче религиозным организациям имущества религиозного назначения, находящегося в государственной или муниципальной собственности"</w:t>
            </w:r>
          </w:p>
        </w:tc>
        <w:tc>
          <w:tcPr>
            <w:tcW w:w="2698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5А</w:t>
            </w: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947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_________ ЛО, в отношении которого вступило в действие судебное решение 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выселении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</w:t>
            </w:r>
          </w:p>
        </w:tc>
        <w:tc>
          <w:tcPr>
            <w:tcW w:w="2698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6А</w:t>
            </w: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_________ ЛО в жилом помещении по договору социального найма, в который необходимо внести изменение </w:t>
            </w:r>
          </w:p>
        </w:tc>
        <w:tc>
          <w:tcPr>
            <w:tcW w:w="2698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7Б</w:t>
            </w: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жилом помещении по договору социального найма, являющийся нанимателем по договору социального найма и утерявший/утративший первоначальный договор социального найма</w:t>
            </w:r>
          </w:p>
        </w:tc>
        <w:tc>
          <w:tcPr>
            <w:tcW w:w="2698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8В</w:t>
            </w: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жилом помещении муниципального жилищного фонда на основании ордера</w:t>
            </w:r>
          </w:p>
        </w:tc>
        <w:tc>
          <w:tcPr>
            <w:tcW w:w="2698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9Г</w:t>
            </w:r>
          </w:p>
        </w:tc>
      </w:tr>
    </w:tbl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  <w:sectPr w:rsidR="008D164B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I</w:t>
      </w:r>
      <w:r>
        <w:rPr>
          <w:rFonts w:ascii="Times New Roman" w:eastAsia="Calibri" w:hAnsi="Times New Roman" w:cs="Times New Roman"/>
          <w:sz w:val="24"/>
          <w:szCs w:val="24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2</w:t>
      </w:r>
    </w:p>
    <w:tbl>
      <w:tblPr>
        <w:tblStyle w:val="af4"/>
        <w:tblW w:w="10608" w:type="dxa"/>
        <w:tblLook w:val="04A0"/>
      </w:tblPr>
      <w:tblGrid>
        <w:gridCol w:w="639"/>
        <w:gridCol w:w="2147"/>
        <w:gridCol w:w="2815"/>
        <w:gridCol w:w="2795"/>
        <w:gridCol w:w="2212"/>
      </w:tblGrid>
      <w:tr w:rsidR="008D164B">
        <w:tc>
          <w:tcPr>
            <w:tcW w:w="639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8D164B">
        <w:tc>
          <w:tcPr>
            <w:tcW w:w="10608" w:type="dxa"/>
            <w:gridSpan w:val="5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3А, 5А, 6А,</w:t>
            </w:r>
          </w:p>
        </w:tc>
        <w:tc>
          <w:tcPr>
            <w:tcW w:w="281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4Г, 7Б, 8В, 9Г</w:t>
            </w:r>
          </w:p>
        </w:tc>
        <w:tc>
          <w:tcPr>
            <w:tcW w:w="281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 Д(1), О - МФЦ, 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2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795" w:type="dxa"/>
          </w:tcPr>
          <w:p w:rsidR="008D164B" w:rsidRDefault="000A3C98" w:rsidP="00CD32D9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795" w:type="dxa"/>
          </w:tcPr>
          <w:p w:rsidR="008D164B" w:rsidRDefault="000A3C98" w:rsidP="00CD32D9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Справка, подтверждающая наличие у гражданина тяжелой формы хронического заболевания, дающего право на получение жилых помещений вне очереди,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Справки о размере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стипендии, выплачиваемой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К(э) - Единый портал,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о размере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получаемых/выплачиваемых алиментов либо соглашение об уплате алиментов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К(э) - Единый портал,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Алименты, получаемые членами семьи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плательщиков налога на профессиональный доход) (самозанятые)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государственной медицинской организации о наличии у ребенка заболевания, 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которому не выдано направление в муниципальную образовательную организацию, реализующую образовательную программу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дошкольного образования, в связи с отсутствием мест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Трудовая книжка и(или) сведения о трудовой деятельности, предусмотренные Трудовым </w:t>
            </w:r>
            <w:hyperlink r:id="rId15" w:tooltip="https://login.consultant.ru/link/?req=doc&amp;base=LAW&amp;n=502701" w:history="1">
              <w:r>
                <w:rPr>
                  <w:rFonts w:ascii="Times New Roman" w:hAnsi="Times New Roman"/>
                  <w:sz w:val="20"/>
                  <w:szCs w:val="20"/>
                </w:rPr>
                <w:t>кодексом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РФ (при наличии) (за периоды до 1 января 2020 года)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8D16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об обмене жилыми помещениями, занимаемыми по договорам социального найма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8D16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наймодателя обмениваемого жилого помещения, занимаемого по договору социального найма, на обмен жилого помещения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Письменное согласие проживающих совместно с заявителем членов его семьи или решение суда о принудительном обмене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К - МФЦ, </w:t>
            </w: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Письменное согласие органов опеки и попечительства на обмен жилого помещения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проживания в обмениваемом жилом помещении несовершеннолетних, недееспособных или ограниченно дееспособных граждан, являющихся членами семьи заявителя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К - МФЦ, 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П(з)</w:t>
            </w:r>
          </w:p>
        </w:tc>
      </w:tr>
      <w:tr w:rsidR="008D164B">
        <w:tc>
          <w:tcPr>
            <w:tcW w:w="10608" w:type="dxa"/>
            <w:gridSpan w:val="5"/>
          </w:tcPr>
          <w:p w:rsidR="008D164B" w:rsidRDefault="000A3C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Исчерпывающий перечень документов, подлежащих получению в рамках</w:t>
            </w:r>
          </w:p>
          <w:p w:rsidR="008D164B" w:rsidRDefault="000A3C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межведомственного информационного взаимодействия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Merge w:val="restart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лиц, достигших 14-летнего возраста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о транспортном средстве по владельцу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на заявителя и каждого из членов его семьи; 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 получении страхового номера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индивидуального лицевого счета</w:t>
            </w:r>
          </w:p>
        </w:tc>
        <w:tc>
          <w:tcPr>
            <w:tcW w:w="2795" w:type="dxa"/>
            <w:vMerge w:val="restart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Фонде пенсионного и социального страхования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пенсии и иных выплатах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5А, 6А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сведений об инвалиде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rPr>
          <w:trHeight w:val="230"/>
        </w:trPr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трудовой деятельности в формате структуры данных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 (сведения) о сумме выплат застрахованному лицу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сроков назначения пенсии</w:t>
            </w:r>
          </w:p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795" w:type="dxa"/>
            <w:vMerge w:val="restart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Merge w:val="restart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 суммах пенсии, пособий и иных мер социальной поддержки в виде выплат, полученных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795" w:type="dxa"/>
            <w:vMerge w:val="restart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Запрашивается в государственной информационной системе "Единая централизованная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цифровая платформа в социальной сфере"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опеке и родительских правах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795" w:type="dxa"/>
            <w:vMerge w:val="restart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запрашиваются на бумажном носителе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из декларации 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доходах физических лиц 3-НДФЛ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доходах и налогах физического лица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795" w:type="dxa"/>
            <w:vMerge w:val="restart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8D16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795" w:type="dxa"/>
            <w:vMerge w:val="restart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в органе Министерства обороны Российской Федерации и подведомственных ему учреждениях; 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Жилищный документ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4Г, 5А, 6А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территориальном филиале Леноблинвентаризации</w:t>
            </w: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8D164B" w:rsidRDefault="000A3C9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>
        <w:rPr>
          <w:rFonts w:ascii="Times New Roman" w:eastAsia="Calibri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D164B" w:rsidRDefault="000A3C9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Таблица №3</w:t>
      </w:r>
    </w:p>
    <w:tbl>
      <w:tblPr>
        <w:tblStyle w:val="af4"/>
        <w:tblW w:w="0" w:type="auto"/>
        <w:tblLook w:val="04A0"/>
      </w:tblPr>
      <w:tblGrid>
        <w:gridCol w:w="458"/>
        <w:gridCol w:w="6299"/>
        <w:gridCol w:w="3381"/>
      </w:tblGrid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99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8D164B">
        <w:tc>
          <w:tcPr>
            <w:tcW w:w="10138" w:type="dxa"/>
            <w:gridSpan w:val="3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предоставление муниципальной услуги; 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299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10138" w:type="dxa"/>
            <w:gridSpan w:val="3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10138" w:type="dxa"/>
            <w:gridSpan w:val="3"/>
          </w:tcPr>
          <w:p w:rsidR="008D164B" w:rsidRDefault="000A3C98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8D164B" w:rsidRDefault="000A3C98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381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381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1А, 2А, 3А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9" w:type="dxa"/>
          </w:tcPr>
          <w:p w:rsidR="008D164B" w:rsidRDefault="000A3C9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381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1А, 2А, 3А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9" w:type="dxa"/>
          </w:tcPr>
          <w:p w:rsidR="008D164B" w:rsidRDefault="000A3C9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381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8D164B">
        <w:trPr>
          <w:trHeight w:val="1078"/>
        </w:trPr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299" w:type="dxa"/>
          </w:tcPr>
          <w:p w:rsidR="008D164B" w:rsidRDefault="000A3C98">
            <w:pPr>
              <w:spacing w:before="2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наличии одного из оснований (всех оснований), предусмотренных статьей 73 Жилищного кодекса Российской Федерации</w:t>
            </w:r>
          </w:p>
        </w:tc>
        <w:tc>
          <w:tcPr>
            <w:tcW w:w="3381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4Г</w:t>
            </w:r>
          </w:p>
        </w:tc>
      </w:tr>
    </w:tbl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lastRenderedPageBreak/>
        <w:t>V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8D164B" w:rsidRDefault="000A3C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1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муниципальной услуги</w:t>
      </w:r>
    </w:p>
    <w:p w:rsidR="008D164B" w:rsidRDefault="000A3C98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8D164B" w:rsidRDefault="008D164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D164B" w:rsidRDefault="000A3C98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8D164B" w:rsidRDefault="008D164B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8D164B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8D164B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0A3C98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8D164B" w:rsidRDefault="000A3C98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8D164B" w:rsidRDefault="008D164B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0A3C98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8D164B" w:rsidRDefault="000A3C98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:rsidR="008D164B" w:rsidRDefault="000A3C98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8D164B" w:rsidRDefault="000A3C98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8D164B" w:rsidRDefault="008D164B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8D164B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0A3C98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8D164B" w:rsidRDefault="008D164B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Заявление о предоставлении жилого помещения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договору социального найма и заключении договора социального найма</w:t>
      </w:r>
    </w:p>
    <w:p w:rsidR="008D164B" w:rsidRDefault="000A3C98">
      <w:pPr>
        <w:widowControl w:val="0"/>
        <w:tabs>
          <w:tab w:val="left" w:pos="0"/>
          <w:tab w:val="left" w:pos="54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жилого помещения муниципального жилищного фонда</w:t>
      </w: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0A3C9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70"/>
        <w:gridCol w:w="3447"/>
        <w:gridCol w:w="2883"/>
      </w:tblGrid>
      <w:tr w:rsidR="008D164B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8D164B" w:rsidRDefault="000A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68"/>
        <w:gridCol w:w="3447"/>
        <w:gridCol w:w="2885"/>
      </w:tblGrid>
      <w:tr w:rsidR="008D164B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8D164B" w:rsidRDefault="000A3C98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Категория граждан (для граждан, признанных нуждающимися в жилом помещении и принятые на учет нуждающихся после 01.03.2005 года – выбрать две категории):</w:t>
      </w:r>
    </w:p>
    <w:p w:rsidR="008D164B" w:rsidRDefault="005543B9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shape 0" o:spid="_x0000_s1030" type="#_x0000_t109" style="position:absolute;left:0;text-align:left;margin-left:410.1pt;margin-top:.1pt;width:10.2pt;height:12.6pt;z-index:251667456;visibility:visible" strokeweight=".25pt"/>
        </w:pict>
      </w:r>
      <w:r>
        <w:rPr>
          <w:rFonts w:ascii="Times New Roman" w:eastAsia="Calibri" w:hAnsi="Times New Roman" w:cs="Times New Roman"/>
          <w:lang w:eastAsia="ru-RU"/>
        </w:rPr>
        <w:pict>
          <v:shape id="shape 1" o:spid="_x0000_s1029" type="#_x0000_t109" style="position:absolute;left:0;text-align:left;margin-left:22.5pt;margin-top:2.2pt;width:10.2pt;height:12.6pt;z-index:251659264;visibility:visible" strokeweight=".25pt"/>
        </w:pict>
      </w:r>
      <w:r>
        <w:rPr>
          <w:rFonts w:ascii="Times New Roman" w:eastAsia="Calibri" w:hAnsi="Times New Roman" w:cs="Times New Roman"/>
          <w:lang w:eastAsia="ru-RU"/>
        </w:rPr>
        <w:pict>
          <v:shape id="shape 2" o:spid="_x0000_s1028" type="#_x0000_t109" style="position:absolute;left:0;text-align:left;margin-left:22.5pt;margin-top:38.2pt;width:10.2pt;height:12.6pt;z-index:251661312;visibility:visible" strokeweight=".25pt"/>
        </w:pict>
      </w:r>
      <w:r w:rsidR="000A3C98">
        <w:rPr>
          <w:rFonts w:ascii="Times New Roman" w:eastAsia="Calibri" w:hAnsi="Times New Roman" w:cs="Times New Roman"/>
          <w:lang w:eastAsia="ru-RU"/>
        </w:rPr>
        <w:t xml:space="preserve">       Я и члены мои семьи признаны нуждающимися в жилом помещении,   малоимущими,  приняты на учет в качестве нуждающихся в жилых помещениях;</w:t>
      </w:r>
    </w:p>
    <w:p w:rsidR="008D164B" w:rsidRDefault="005543B9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pict>
          <v:shape id="shape 3" o:spid="_x0000_s1027" type="#_x0000_t109" style="position:absolute;left:0;text-align:left;margin-left:22.5pt;margin-top:36.6pt;width:10.2pt;height:12.6pt;z-index:251663360;visibility:visible" strokeweight=".25pt"/>
        </w:pict>
      </w:r>
      <w:r w:rsidR="000A3C98">
        <w:rPr>
          <w:rFonts w:ascii="Times New Roman" w:eastAsia="Calibri" w:hAnsi="Times New Roman" w:cs="Times New Roman"/>
          <w:lang w:eastAsia="ru-RU"/>
        </w:rPr>
        <w:t xml:space="preserve">        Я и члены мои семьи постоянно проживаем </w:t>
      </w:r>
      <w:r w:rsidR="000A3C98">
        <w:rPr>
          <w:rFonts w:ascii="Times New Roman" w:hAnsi="Times New Roman"/>
        </w:rPr>
        <w:t>в коммунальной квартире, в которой освободилось жилое помещение;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Я и члены мои семьи постоянно проживаем </w:t>
      </w:r>
      <w:r>
        <w:rPr>
          <w:rFonts w:ascii="Times New Roman" w:hAnsi="Times New Roman"/>
        </w:rPr>
        <w:t>в жилом помещении:</w:t>
      </w:r>
    </w:p>
    <w:p w:rsidR="008D164B" w:rsidRDefault="000A3C98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находящимся в доме, подлежащим сносу;</w:t>
      </w:r>
    </w:p>
    <w:p w:rsidR="008D164B" w:rsidRDefault="000A3C98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подлежащим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нужд;</w:t>
      </w:r>
    </w:p>
    <w:p w:rsidR="008D164B" w:rsidRDefault="000A3C98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подлежащим переводу в нежилое помещение;</w:t>
      </w:r>
    </w:p>
    <w:p w:rsidR="008D164B" w:rsidRDefault="000A3C98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hyperlink r:id="rId16" w:tooltip="https://login.consultant.ru/link/?req=doc&amp;base=LAW&amp;n=489041&amp;dst=100132" w:history="1">
        <w:r>
          <w:rPr>
            <w:rFonts w:ascii="Times New Roman" w:hAnsi="Times New Roman"/>
          </w:rPr>
          <w:t>признан</w:t>
        </w:r>
      </w:hyperlink>
      <w:r>
        <w:rPr>
          <w:rFonts w:ascii="Times New Roman" w:hAnsi="Times New Roman"/>
        </w:rPr>
        <w:t>ным непригодным для проживания;</w:t>
      </w:r>
    </w:p>
    <w:p w:rsidR="008D164B" w:rsidRDefault="000A3C98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в результате проведения капитального ремонта или реконструкции дома жилое помещение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жилого помещения на одного члена семьи существенно превысит </w:t>
      </w:r>
      <w:hyperlink r:id="rId17" w:tooltip="https://login.consultant.ru/link/?req=doc&amp;base=LAW&amp;n=507296&amp;dst=100356" w:history="1">
        <w:r>
          <w:rPr>
            <w:rFonts w:ascii="Times New Roman" w:hAnsi="Times New Roman"/>
          </w:rPr>
          <w:t>норму предоставления</w:t>
        </w:r>
      </w:hyperlink>
      <w:r>
        <w:rPr>
          <w:rFonts w:ascii="Times New Roman" w:hAnsi="Times New Roman"/>
        </w:rPr>
        <w:t>;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подлежащим передаче религиозной организации в соответствии с Федеральным </w:t>
      </w:r>
      <w:hyperlink r:id="rId18" w:tooltip="https://login.consultant.ru/link/?req=doc&amp;base=LAW&amp;n=479326&amp;dst=100046" w:history="1">
        <w:r>
          <w:rPr>
            <w:rFonts w:ascii="Times New Roman" w:hAnsi="Times New Roman"/>
          </w:rPr>
          <w:t>законом</w:t>
        </w:r>
      </w:hyperlink>
      <w:r>
        <w:rPr>
          <w:rFonts w:ascii="Times New Roman" w:hAnsi="Times New Roman"/>
        </w:rPr>
        <w:t xml:space="preserve"> "О передаче религиозным организациям имущества религиозного назначения, находящегося в государственной или муниципальной собственности"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2268"/>
        <w:jc w:val="both"/>
        <w:rPr>
          <w:rFonts w:ascii="Times New Roman" w:hAnsi="Times New Roman"/>
        </w:rPr>
      </w:pPr>
    </w:p>
    <w:p w:rsidR="008D164B" w:rsidRDefault="005543B9">
      <w:pPr>
        <w:tabs>
          <w:tab w:val="left" w:pos="142"/>
          <w:tab w:val="left" w:pos="284"/>
        </w:tabs>
        <w:spacing w:after="0" w:line="240" w:lineRule="auto"/>
        <w:ind w:firstLine="993"/>
        <w:jc w:val="both"/>
        <w:rPr>
          <w:rFonts w:ascii="Times New Roman" w:hAnsi="Times New Roman"/>
        </w:rPr>
      </w:pPr>
      <w:r w:rsidRPr="005543B9">
        <w:rPr>
          <w:rFonts w:ascii="Times New Roman" w:eastAsia="Calibri" w:hAnsi="Times New Roman" w:cs="Times New Roman"/>
          <w:lang w:eastAsia="ru-RU"/>
        </w:rPr>
        <w:pict>
          <v:shape id="shape 4" o:spid="_x0000_s1026" type="#_x0000_t109" style="position:absolute;left:0;text-align:left;margin-left:32.7pt;margin-top:1.1pt;width:10.2pt;height:12.6pt;z-index:251665408;visibility:visible" strokeweight=".25pt"/>
        </w:pict>
      </w:r>
      <w:r w:rsidR="000A3C98">
        <w:rPr>
          <w:rFonts w:ascii="Times New Roman" w:hAnsi="Times New Roman"/>
        </w:rPr>
        <w:t>В отношении меня и членов моей семьи принято судебное решение о выселении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</w:t>
      </w:r>
    </w:p>
    <w:p w:rsidR="008D164B" w:rsidRDefault="008D164B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Прошу предоставить мне и членам моей семьи по договору социального найма жилое помещение  муниципального жилищного фонда,  расположенное по адресу: __________________________________</w:t>
      </w:r>
    </w:p>
    <w:p w:rsidR="008D164B" w:rsidRDefault="000A3C98">
      <w:pPr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_________________________________________________________________________________________.</w:t>
      </w:r>
    </w:p>
    <w:p w:rsidR="008D164B" w:rsidRDefault="000A3C98">
      <w:pPr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Члены семьи:</w:t>
      </w:r>
    </w:p>
    <w:tbl>
      <w:tblPr>
        <w:tblStyle w:val="af4"/>
        <w:tblW w:w="0" w:type="auto"/>
        <w:tblLook w:val="04A0"/>
      </w:tblPr>
      <w:tblGrid>
        <w:gridCol w:w="1019"/>
        <w:gridCol w:w="2761"/>
        <w:gridCol w:w="2343"/>
        <w:gridCol w:w="1932"/>
        <w:gridCol w:w="1692"/>
      </w:tblGrid>
      <w:tr w:rsidR="008D164B">
        <w:trPr>
          <w:trHeight w:val="1851"/>
        </w:trPr>
        <w:tc>
          <w:tcPr>
            <w:tcW w:w="1019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</w:t>
            </w:r>
          </w:p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1932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Отношение к работе, учебе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1692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Паспортные данные </w:t>
            </w:r>
            <w:r>
              <w:rPr>
                <w:rFonts w:ascii="Times New Roman" w:hAnsi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/>
              </w:rPr>
              <w:t>(серия и номер, кем, когда выдан</w:t>
            </w:r>
            <w:r>
              <w:rPr>
                <w:rFonts w:ascii="Times New Roman" w:hAnsi="Times New Roman"/>
              </w:rPr>
              <w:t xml:space="preserve">)/ /свидетельства о рождении (номер и дата актовой записи, наименование </w:t>
            </w:r>
            <w:r>
              <w:rPr>
                <w:rFonts w:ascii="Times New Roman" w:hAnsi="Times New Roman"/>
              </w:rPr>
              <w:lastRenderedPageBreak/>
              <w:t>органа, составившего запись)</w:t>
            </w:r>
          </w:p>
        </w:tc>
      </w:tr>
      <w:tr w:rsidR="008D164B">
        <w:trPr>
          <w:trHeight w:val="372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93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D164B">
        <w:trPr>
          <w:trHeight w:val="493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3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D164B">
        <w:trPr>
          <w:trHeight w:val="493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члены семьи, совместно проживающие (указать какие)</w:t>
            </w:r>
          </w:p>
        </w:tc>
        <w:tc>
          <w:tcPr>
            <w:tcW w:w="193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8D164B" w:rsidRDefault="008D164B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p w:rsidR="008D164B" w:rsidRDefault="008D164B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tbl>
      <w:tblPr>
        <w:tblStyle w:val="af4"/>
        <w:tblW w:w="9747" w:type="dxa"/>
        <w:tblLook w:val="04A0"/>
      </w:tblPr>
      <w:tblGrid>
        <w:gridCol w:w="5193"/>
        <w:gridCol w:w="4554"/>
      </w:tblGrid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Сведения об изменении ФИО (указывается ФИО) до изменения и основание изменений 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330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расторжении брака для супруга/супруги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</w:tbl>
    <w:p w:rsidR="008D164B" w:rsidRDefault="000A3C98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7"/>
        <w:gridCol w:w="2551"/>
        <w:gridCol w:w="3403"/>
      </w:tblGrid>
      <w:tr w:rsidR="008D164B">
        <w:trPr>
          <w:trHeight w:val="309"/>
        </w:trPr>
        <w:tc>
          <w:tcPr>
            <w:tcW w:w="3747" w:type="dxa"/>
          </w:tcPr>
          <w:p w:rsidR="008D164B" w:rsidRDefault="000A3C9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доходах</w:t>
            </w:r>
            <w:r>
              <w:rPr>
                <w:rStyle w:val="af6"/>
                <w:rFonts w:ascii="Times New Roman" w:eastAsia="Calibri" w:hAnsi="Times New Roman" w:cs="Times New Roman"/>
              </w:rPr>
              <w:footnoteReference w:id="2"/>
            </w:r>
          </w:p>
        </w:tc>
        <w:tc>
          <w:tcPr>
            <w:tcW w:w="2551" w:type="dxa"/>
          </w:tcPr>
          <w:p w:rsidR="008D164B" w:rsidRDefault="000A3C9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вид полученного дохода</w:t>
            </w:r>
          </w:p>
        </w:tc>
        <w:tc>
          <w:tcPr>
            <w:tcW w:w="3403" w:type="dxa"/>
          </w:tcPr>
          <w:p w:rsidR="008D164B" w:rsidRDefault="000A3C98">
            <w:pPr>
              <w:ind w:firstLine="7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Кем получен доход (ФИО)</w:t>
            </w:r>
          </w:p>
        </w:tc>
      </w:tr>
      <w:tr w:rsidR="008D164B">
        <w:tc>
          <w:tcPr>
            <w:tcW w:w="3747" w:type="dxa"/>
          </w:tcPr>
          <w:p w:rsidR="008D164B" w:rsidRDefault="008D164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8D164B" w:rsidRDefault="008D164B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8D164B" w:rsidRDefault="008D164B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3747" w:type="dxa"/>
          </w:tcPr>
          <w:p w:rsidR="008D164B" w:rsidRDefault="008D164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8D164B" w:rsidRDefault="008D164B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8D164B" w:rsidRDefault="008D164B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rPr>
          <w:trHeight w:val="378"/>
        </w:trPr>
        <w:tc>
          <w:tcPr>
            <w:tcW w:w="3747" w:type="dxa"/>
          </w:tcPr>
          <w:p w:rsidR="008D164B" w:rsidRDefault="008D164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8D164B" w:rsidRDefault="008D164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8D164B" w:rsidRDefault="008D164B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</w:tbl>
    <w:p w:rsidR="008D164B" w:rsidRDefault="000A3C9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Прошу исключить из общей суммы  дохода,  выплаченные  алименты  в  сумме__________ руб.________коп., удерживаемые по ______________________________________________</w:t>
      </w:r>
    </w:p>
    <w:p w:rsidR="008D164B" w:rsidRDefault="000A3C98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tbl>
      <w:tblPr>
        <w:tblStyle w:val="af4"/>
        <w:tblW w:w="9706" w:type="dxa"/>
        <w:tblLook w:val="04A0"/>
      </w:tblPr>
      <w:tblGrid>
        <w:gridCol w:w="651"/>
        <w:gridCol w:w="9055"/>
      </w:tblGrid>
      <w:tr w:rsidR="008D164B">
        <w:trPr>
          <w:trHeight w:val="565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Я и члены моей семьи,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мы будем обязаны в десятидневный срок информировать о них в письменной форме орган, предоставляющий муниципальную услугу</w:t>
            </w:r>
          </w:p>
        </w:tc>
      </w:tr>
      <w:tr w:rsidR="008D164B">
        <w:trPr>
          <w:trHeight w:val="77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 Перечнем видов доходов, а также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footnoteReference w:id="3"/>
            </w:r>
          </w:p>
        </w:tc>
      </w:tr>
      <w:tr w:rsidR="008D164B">
        <w:trPr>
          <w:trHeight w:val="486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</w:t>
            </w:r>
          </w:p>
        </w:tc>
      </w:tr>
      <w:tr w:rsidR="008D164B">
        <w:trPr>
          <w:trHeight w:val="486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Я и члены моей семьи даем </w:t>
            </w:r>
            <w:r>
              <w:rPr>
                <w:rFonts w:ascii="Times New Roman" w:eastAsia="Times New Roman" w:hAnsi="Times New Roman"/>
              </w:rPr>
              <w:t>согласие на обработку персональных данных</w:t>
            </w:r>
          </w:p>
        </w:tc>
      </w:tr>
      <w:tr w:rsidR="008D164B">
        <w:trPr>
          <w:trHeight w:val="26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нам будет отказано в предоставлении муниципальной услуги и мы будем сняты с учета в установленном законом порядке</w:t>
            </w:r>
          </w:p>
        </w:tc>
      </w:tr>
      <w:tr w:rsidR="008D164B">
        <w:trPr>
          <w:trHeight w:val="26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 и члены моей семьи согласны на предоставление жилого помещения по договору социального найма, предложенного ОМСУ </w:t>
            </w:r>
          </w:p>
        </w:tc>
      </w:tr>
      <w:tr w:rsidR="008D164B">
        <w:trPr>
          <w:trHeight w:val="26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и члены моей семьи согласны на предоставление жилого помещения по договору социального найма в населенном пункте не по месту жительства, но на территории того же муниципального образования</w:t>
            </w:r>
            <w:r>
              <w:rPr>
                <w:rStyle w:val="af6"/>
                <w:rFonts w:ascii="Times New Roman" w:hAnsi="Times New Roman"/>
                <w:sz w:val="24"/>
                <w:szCs w:val="24"/>
              </w:rPr>
              <w:footnoteReference w:id="4"/>
            </w:r>
          </w:p>
        </w:tc>
      </w:tr>
    </w:tbl>
    <w:p w:rsidR="008D164B" w:rsidRDefault="000A3C98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Результат рассмотрения заявления прошу:</w:t>
      </w:r>
    </w:p>
    <w:p w:rsidR="008D164B" w:rsidRDefault="008D164B">
      <w:pPr>
        <w:widowControl w:val="0"/>
        <w:spacing w:after="0" w:line="240" w:lineRule="auto"/>
        <w:ind w:left="709"/>
        <w:rPr>
          <w:rFonts w:ascii="Times New Roman" w:eastAsia="Calibri" w:hAnsi="Times New Roman" w:cs="Times New Roman"/>
          <w:lang w:eastAsia="ru-RU"/>
        </w:rPr>
      </w:pPr>
    </w:p>
    <w:tbl>
      <w:tblPr>
        <w:tblStyle w:val="af4"/>
        <w:tblW w:w="0" w:type="auto"/>
        <w:tblInd w:w="-34" w:type="dxa"/>
        <w:tblLook w:val="04A0"/>
      </w:tblPr>
      <w:tblGrid>
        <w:gridCol w:w="709"/>
        <w:gridCol w:w="8789"/>
      </w:tblGrid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МФЦ</w:t>
            </w:r>
          </w:p>
        </w:tc>
      </w:tr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в электронной форме в личный кабинет на ПГУ ЛО/ЕПГУ</w:t>
            </w:r>
          </w:p>
        </w:tc>
      </w:tr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по электронной почте: (указать адрес электронной почты)</w:t>
            </w:r>
          </w:p>
        </w:tc>
      </w:tr>
    </w:tbl>
    <w:p w:rsidR="008D164B" w:rsidRDefault="000A3C98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8D164B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8D164B" w:rsidRDefault="000A3C98">
      <w:pPr>
        <w:spacing w:before="240" w:after="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8D164B" w:rsidRDefault="008D164B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Дата принятия заявления «______» _____________ 20_____ года</w:t>
      </w:r>
    </w:p>
    <w:p w:rsidR="008D164B" w:rsidRDefault="008D164B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8D164B" w:rsidRDefault="008D16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8D164B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D164B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(Место печати)   _________________________</w:t>
      </w:r>
    </w:p>
    <w:p w:rsidR="008D164B" w:rsidRDefault="000A3C98">
      <w:pPr>
        <w:tabs>
          <w:tab w:val="left" w:pos="284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к Административному регламенту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по предоставлению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униципальной услуги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_________________________________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(наименование услуги)</w:t>
      </w:r>
    </w:p>
    <w:p w:rsidR="008D164B" w:rsidRDefault="008D16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Главе администрации 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паспорт ___N _______________________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и когда выдан ___________________                                       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рождения _____________________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дата рождения ______________________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адрес места жительства 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телефон ___________________________</w:t>
      </w:r>
    </w:p>
    <w:p w:rsidR="008D164B" w:rsidRDefault="008D16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D164B" w:rsidRDefault="000A3C9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8D164B" w:rsidRDefault="000A3C9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8D164B" w:rsidRDefault="000A3C9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bCs/>
          <w:sz w:val="24"/>
          <w:szCs w:val="24"/>
        </w:rPr>
        <w:t>изменении договора социального найма жилого помещения муниципального жилищного фонда;</w:t>
      </w:r>
    </w:p>
    <w:p w:rsidR="008D164B" w:rsidRDefault="000A3C9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bCs/>
          <w:sz w:val="24"/>
          <w:szCs w:val="24"/>
        </w:rPr>
        <w:t>получение дубликата договора социального найма жилого помещения муниципального жилищного фонда;</w:t>
      </w:r>
    </w:p>
    <w:p w:rsidR="008D164B" w:rsidRDefault="000A3C9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договора социального найма жилого помещения муниципального жилищного фонда</w:t>
      </w:r>
    </w:p>
    <w:p w:rsidR="008D164B" w:rsidRDefault="008D164B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69"/>
        <w:gridCol w:w="3448"/>
        <w:gridCol w:w="2883"/>
      </w:tblGrid>
      <w:tr w:rsidR="008D164B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68"/>
        <w:gridCol w:w="3447"/>
        <w:gridCol w:w="2885"/>
      </w:tblGrid>
      <w:tr w:rsidR="008D164B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8D164B" w:rsidRDefault="000A3C98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Вас </w:t>
      </w:r>
      <w:r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8D164B" w:rsidRDefault="000A3C9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договор социального найма жилого помещения муниципального жилищного фонда, находящегося по адресу:________________________________________________;</w:t>
      </w:r>
    </w:p>
    <w:p w:rsidR="008D164B" w:rsidRDefault="000A3C9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выдать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дубликат договора социального найма жилого помещения муниципального жилищного фонда, находящегося по адресу: ___________________________________________________________________________;</w:t>
      </w:r>
    </w:p>
    <w:p w:rsidR="008D164B" w:rsidRDefault="000A3C98">
      <w:pPr>
        <w:pStyle w:val="ConsPlusNonformat"/>
        <w:numPr>
          <w:ilvl w:val="0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заключить договор социального найма жилого помещения муниципального жилищного фонда  </w:t>
      </w:r>
      <w:r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связи с проживанием в жилом помещении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 адресу:____________________________________________________________________________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t>на основании ордера;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 связи с обменом жилых помещений, предоставленных по договорам социального найма</w:t>
      </w:r>
    </w:p>
    <w:p w:rsidR="008D164B" w:rsidRDefault="008D164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Default="000A3C9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Прошу внести следующие изменения в договор социального найма (в случае необходимости внесения изменений)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</w:t>
      </w:r>
    </w:p>
    <w:p w:rsidR="008D164B" w:rsidRDefault="008D164B">
      <w:pPr>
        <w:ind w:firstLine="720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*Члены семьи:</w:t>
      </w:r>
    </w:p>
    <w:tbl>
      <w:tblPr>
        <w:tblStyle w:val="af4"/>
        <w:tblW w:w="0" w:type="auto"/>
        <w:tblLook w:val="04A0"/>
      </w:tblPr>
      <w:tblGrid>
        <w:gridCol w:w="1019"/>
        <w:gridCol w:w="2761"/>
        <w:gridCol w:w="2343"/>
        <w:gridCol w:w="3624"/>
      </w:tblGrid>
      <w:tr w:rsidR="008D164B">
        <w:trPr>
          <w:trHeight w:val="1564"/>
        </w:trPr>
        <w:tc>
          <w:tcPr>
            <w:tcW w:w="1019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</w:t>
            </w:r>
          </w:p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3624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Паспортные данные </w:t>
            </w:r>
            <w:r>
              <w:rPr>
                <w:rFonts w:ascii="Times New Roman" w:hAnsi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/>
              </w:rPr>
              <w:t>(серия и номер, кем, когда выдан</w:t>
            </w:r>
            <w:r>
              <w:rPr>
                <w:rFonts w:ascii="Times New Roman" w:hAnsi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8D164B">
        <w:trPr>
          <w:trHeight w:val="372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3624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D164B">
        <w:trPr>
          <w:trHeight w:val="315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624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D164B">
        <w:trPr>
          <w:trHeight w:val="493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иные члены семьи, совместно проживающие </w:t>
            </w:r>
          </w:p>
          <w:p w:rsidR="008D164B" w:rsidRDefault="000A3C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(указать какие)</w:t>
            </w:r>
          </w:p>
        </w:tc>
        <w:tc>
          <w:tcPr>
            <w:tcW w:w="3624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8D164B" w:rsidRDefault="008D164B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tbl>
      <w:tblPr>
        <w:tblStyle w:val="af4"/>
        <w:tblW w:w="9747" w:type="dxa"/>
        <w:tblLook w:val="04A0"/>
      </w:tblPr>
      <w:tblGrid>
        <w:gridCol w:w="5193"/>
        <w:gridCol w:w="4554"/>
      </w:tblGrid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иных членов семьи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об изменении ФИО (для всех)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актовой записи о рождении ребенка/детей 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293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смерти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293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об установлении отцовства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</w:tbl>
    <w:p w:rsidR="008D164B" w:rsidRDefault="008D16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9706" w:type="dxa"/>
        <w:tblLook w:val="04A0"/>
      </w:tblPr>
      <w:tblGrid>
        <w:gridCol w:w="651"/>
        <w:gridCol w:w="9055"/>
      </w:tblGrid>
      <w:tr w:rsidR="008D164B">
        <w:trPr>
          <w:trHeight w:val="99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Я и члены моей семьи,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мы будем обязаны в десятидневный срок информировать о них в письменной форме жилищные органы по месту учета</w:t>
            </w:r>
          </w:p>
        </w:tc>
      </w:tr>
      <w:tr w:rsidR="008D164B">
        <w:trPr>
          <w:trHeight w:val="26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Я и члены моей семьи даем </w:t>
            </w:r>
            <w:r>
              <w:rPr>
                <w:rFonts w:ascii="Times New Roman" w:eastAsia="Times New Roman" w:hAnsi="Times New Roman"/>
              </w:rPr>
              <w:t>согласие на обработку персональных данных</w:t>
            </w:r>
          </w:p>
        </w:tc>
      </w:tr>
      <w:tr w:rsidR="008D164B">
        <w:trPr>
          <w:trHeight w:val="486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документов.</w:t>
            </w:r>
          </w:p>
        </w:tc>
      </w:tr>
      <w:tr w:rsidR="008D164B">
        <w:trPr>
          <w:trHeight w:val="26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нам будет отказано в предоставлении муниципальной услуги</w:t>
            </w:r>
          </w:p>
        </w:tc>
      </w:tr>
    </w:tbl>
    <w:p w:rsidR="008D164B" w:rsidRDefault="008D16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*Согласие всех членов семьи на заключение договора социального найма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______________________________________________________________________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______________________________________________________________________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(ФИО (полностью, подпись, дата)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______________________________________________________________________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8D164B" w:rsidRDefault="008D16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Default="000A3C98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Результат рассмотрения заявления прошу:</w:t>
      </w:r>
    </w:p>
    <w:p w:rsidR="008D164B" w:rsidRDefault="008D164B">
      <w:pPr>
        <w:widowControl w:val="0"/>
        <w:spacing w:after="0" w:line="240" w:lineRule="auto"/>
        <w:ind w:left="709"/>
        <w:rPr>
          <w:rFonts w:ascii="Times New Roman" w:eastAsia="Calibri" w:hAnsi="Times New Roman" w:cs="Times New Roman"/>
          <w:lang w:eastAsia="ru-RU"/>
        </w:rPr>
      </w:pPr>
    </w:p>
    <w:tbl>
      <w:tblPr>
        <w:tblStyle w:val="af4"/>
        <w:tblW w:w="0" w:type="auto"/>
        <w:tblInd w:w="-34" w:type="dxa"/>
        <w:tblLook w:val="04A0"/>
      </w:tblPr>
      <w:tblGrid>
        <w:gridCol w:w="709"/>
        <w:gridCol w:w="8789"/>
      </w:tblGrid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МФЦ</w:t>
            </w:r>
          </w:p>
        </w:tc>
      </w:tr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в электронной форме в личный кабинет на ПГУ ЛО/ЕПГУ</w:t>
            </w:r>
          </w:p>
        </w:tc>
      </w:tr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по электронной почте: (указать адрес электронной почты)</w:t>
            </w:r>
          </w:p>
        </w:tc>
      </w:tr>
    </w:tbl>
    <w:p w:rsidR="008D164B" w:rsidRDefault="008D164B">
      <w:pPr>
        <w:spacing w:before="120" w:after="120" w:line="240" w:lineRule="auto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8D164B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8D164B" w:rsidRDefault="000A3C98">
      <w:pPr>
        <w:shd w:val="clear" w:color="auto" w:fill="FFFFFF"/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Подписи совершеннолетних членов семьи (в случае включения в договор социального найма новых членов семьи/в случае замены нанимателя):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8D164B">
        <w:trPr>
          <w:gridAfter w:val="3"/>
          <w:wAfter w:w="4111" w:type="dxa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8D164B" w:rsidRDefault="000A3C98">
      <w:pPr>
        <w:spacing w:before="240" w:after="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8D164B" w:rsidRDefault="008D164B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Дата принятия заявления «______» _____________ 20_____ года</w:t>
      </w:r>
    </w:p>
    <w:p w:rsidR="008D164B" w:rsidRDefault="008D164B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8D164B" w:rsidRDefault="008D16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8D164B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D164B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(Место печати)   _________________________</w:t>
      </w:r>
    </w:p>
    <w:p w:rsidR="008D164B" w:rsidRDefault="000A3C98">
      <w:pPr>
        <w:tabs>
          <w:tab w:val="left" w:pos="284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C6486" w:rsidRDefault="007C648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C6486" w:rsidRDefault="007C648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муниципальной услуги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Договор социального найма жилого помещения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                                                                                          ____________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________________________, действующий от имени собственника жилого помещения ________________________на основании ________________________, именуемый в дальнейшем Наймодатель, с одной стороны, и гражданин(ка) _______________________________________________, именуемый в дальнейшем Наниматель, с другой стороны, на основании решения о предоставлении жилого помещения от 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 ____________ заключили настоящий договор о нижеследующем.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I. Предмет договора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Наймодатель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Совместно с Нанимателем в жилое помещение вселяются следующие члены семьи: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____________________________________________________________________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____________________________________________________________________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____________________________________________________________________ 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II. Обязанности сторон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Наниматель обязан: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соблюдать правила пользования жилыми помещениями;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использовать жилое помещение в соответствии с его назначением;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содержать в чистоте и порядке жилое помещение, общее имущество в многоквартирном доме, объекты благоустройства;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н) нести иные обязанности, предусмотренные Жилищным кодексом Российской Федерации и федеральными законами.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Наймодатель обязан: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осуществлять капитальный ремонт жилого помещения.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информировать Нанимателя о проведении капитального ремонта или реконструкции дома не позднее чем за 30 дней до начала работ;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принимать участие в своевременной подготовке дома, санитарно-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технического и иного оборудования, находящегося в нем, к эксплуатации в зимних условиях;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обеспечивать предоставление Нанимателю предусмотренных в настоящем договоре коммунальных услуг надлежащего качества;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з) контролировать качество предоставляемых жилищно-коммунальных услуг;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л) принять в установленные сроки жилое помещение у Нанимателя по акту сдачи жилого помещения после расторжения настоящего договора;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м) нести иные обязанности, предусмотренные законодательством Российской Федерации.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Права сторон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Наниматель вправе: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пользоваться общим имуществом многоквартирного дома;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сохранить права на жилое помещение при временном отсутствии его и членов его семьи;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расторгнуть в любое время настоящий договор с письменного согласия проживающих совместно с Нанимателем членов семьи;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осуществлять другие права по пользованию жилым помещением, предусмотренные Жилищным кодексом Российской Федерации и федеральными законами.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обязательствам, вытекающим из настоящего договора.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Наймодатель вправе: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IV. Порядок изменения, расторжения и прекращения договора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При выезде Нанимателя и членов его семьи в другое место жительства настоящий договор считается расторгнутым со дня выезда.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По требованию Наймодателя настоящий договор может быть расторгнут в судебном порядке в следующих случаях: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использование Нанимателем жилого помещения не по назначению;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разрушение или повреждение жилого помещения Нанимателем или другими гражданами, за действия которых он отвечает;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систематическое нарушение прав и законных интересов соседей, которое делает невозможным совместное проживание в одном жилом помещении;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невнесение Нанимателем платы за жилое помещение и (или) коммунальные услуги в течение более 6 месяцев.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Настоящий договор может быть расторгнут в судебном порядке в иных случаях, предусмотренных Жилищным кодексом Российской Федерации.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V. Прочие условия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Настоящий договор составлен в 2 экземплярах, один из которых находится у Наймодателя, другой - у Нанимателя. 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Наймодатель                                                                                Наниматель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                                                                               ______________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               ______________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               ______________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                                                                                                (подпись)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0A3C9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4</w:t>
      </w:r>
    </w:p>
    <w:p w:rsidR="008D164B" w:rsidRDefault="000A3C98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8D164B" w:rsidRDefault="008D16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164B" w:rsidRDefault="000A3C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8D164B" w:rsidRDefault="000A3C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8D164B" w:rsidRDefault="000A3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8D164B" w:rsidRDefault="000A3C98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:rsidR="008D164B" w:rsidRDefault="000A3C98">
      <w:pPr>
        <w:pStyle w:val="ConsPlusTitle"/>
        <w:jc w:val="center"/>
        <w:rPr>
          <w:rFonts w:ascii="Times New Roman" w:eastAsia="Calibri" w:hAnsi="Times New Roman" w:cs="Times New Roman"/>
          <w:b w:val="0"/>
          <w:bCs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bCs/>
          <w:sz w:val="24"/>
          <w:szCs w:val="24"/>
        </w:rPr>
        <w:t xml:space="preserve">«Заключение, изменение, выдача дубликата договора социального найма жилого помещения муниципального жилищного фонда» </w:t>
      </w: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855"/>
      </w:tblGrid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8D164B" w:rsidRDefault="008D164B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8D164B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МСУ/Организациии,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8D164B" w:rsidRDefault="008D164B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0A3C9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8D164B" w:rsidRDefault="000A3C98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8D164B" w:rsidRDefault="000A3C98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8D164B" w:rsidRDefault="000A3C98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Угловой штамп ОМСУ</w:t>
      </w: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8D164B" w:rsidRDefault="000A3C98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Уважаемый (ая)  ______________________ _____________________________________________</w:t>
      </w:r>
    </w:p>
    <w:p w:rsidR="008D164B" w:rsidRDefault="000A3C98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8D164B" w:rsidRDefault="008D164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связи с непоступлением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___________________________________________</w:t>
      </w:r>
    </w:p>
    <w:p w:rsidR="008D164B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вопросу получения документа (сведений)______________________________________, предоставление муниципальной услуги    ______________________________________________</w:t>
      </w:r>
    </w:p>
    <w:p w:rsidR="008D164B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(наименование муниципальной услуги)</w:t>
      </w: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приостановлено.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При  поступлении ответа на названный(е) межведомственный(е) запрос(ы) решение о предоставлении муниципальной услуги (об отказе в предоставлении муниципальной услуги) будет направлено в Ваш адрес в течение  _____ рабочих дней со дня поступления соответствующего ответа.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личной явке:</w:t>
      </w: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филиалах, отделах, удаленных рабочих местах МФЦ, в ОМСУ/Организации;</w:t>
      </w: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без личной явки:</w:t>
      </w: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электронной форме через Единый портал;</w:t>
      </w: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электронной почте.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0A3C9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6</w:t>
      </w:r>
    </w:p>
    <w:p w:rsidR="008D164B" w:rsidRDefault="000A3C98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8D164B" w:rsidRDefault="000A3C98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8D164B" w:rsidRDefault="008D164B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8D164B" w:rsidRDefault="000A3C98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>Решение об отказе в предоставлении муниципальной услуги</w:t>
      </w: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4394"/>
      </w:tblGrid>
      <w:tr w:rsidR="008D16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пункта административного регламента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4"/>
        <w:tblW w:w="10348" w:type="dxa"/>
        <w:tblInd w:w="108" w:type="dxa"/>
        <w:tblLook w:val="04A0"/>
      </w:tblPr>
      <w:tblGrid>
        <w:gridCol w:w="993"/>
        <w:gridCol w:w="4961"/>
        <w:gridCol w:w="4394"/>
      </w:tblGrid>
      <w:tr w:rsidR="008D164B">
        <w:tc>
          <w:tcPr>
            <w:tcW w:w="99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4394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8D164B">
        <w:tc>
          <w:tcPr>
            <w:tcW w:w="99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394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8D164B">
        <w:tc>
          <w:tcPr>
            <w:tcW w:w="99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8D164B" w:rsidRDefault="000A3C9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4394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8D164B">
        <w:tc>
          <w:tcPr>
            <w:tcW w:w="99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8D164B" w:rsidRDefault="000A3C9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соответствующих граждан состоять на учете в качестве нуждающихся в жилых помещениях.</w:t>
            </w:r>
          </w:p>
        </w:tc>
        <w:tc>
          <w:tcPr>
            <w:tcW w:w="4394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</w:tbl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МСУ/Организациии,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8D164B" w:rsidSect="008D164B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B1A" w:rsidRDefault="000D7B1A">
      <w:pPr>
        <w:spacing w:after="0" w:line="240" w:lineRule="auto"/>
      </w:pPr>
      <w:r>
        <w:separator/>
      </w:r>
    </w:p>
  </w:endnote>
  <w:endnote w:type="continuationSeparator" w:id="0">
    <w:p w:rsidR="000D7B1A" w:rsidRDefault="000D7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B1A" w:rsidRDefault="000D7B1A">
      <w:pPr>
        <w:spacing w:after="0" w:line="240" w:lineRule="auto"/>
      </w:pPr>
      <w:r>
        <w:separator/>
      </w:r>
    </w:p>
  </w:footnote>
  <w:footnote w:type="continuationSeparator" w:id="0">
    <w:p w:rsidR="000D7B1A" w:rsidRDefault="000D7B1A">
      <w:pPr>
        <w:spacing w:after="0" w:line="240" w:lineRule="auto"/>
      </w:pPr>
      <w:r>
        <w:continuationSeparator/>
      </w:r>
    </w:p>
  </w:footnote>
  <w:footnote w:id="1">
    <w:p w:rsidR="008D164B" w:rsidRDefault="000A3C98">
      <w:pPr>
        <w:pStyle w:val="aa"/>
      </w:pPr>
      <w:r>
        <w:rPr>
          <w:rStyle w:val="af6"/>
        </w:rPr>
        <w:footnoteRef/>
      </w:r>
      <w:r>
        <w:t xml:space="preserve"> заполняются гражданами, относящимися к категориям 2А,3А для подтверждения малоимущности</w:t>
      </w:r>
    </w:p>
    <w:p w:rsidR="008D164B" w:rsidRDefault="008D164B">
      <w:pPr>
        <w:pStyle w:val="aa"/>
      </w:pPr>
    </w:p>
  </w:footnote>
  <w:footnote w:id="2">
    <w:p w:rsidR="008D164B" w:rsidRDefault="000A3C98">
      <w:pPr>
        <w:pStyle w:val="aa"/>
      </w:pPr>
      <w:r>
        <w:rPr>
          <w:rStyle w:val="af6"/>
        </w:rPr>
        <w:footnoteRef/>
      </w:r>
      <w:r>
        <w:t xml:space="preserve"> заполняется гражданами, относящимися к категориям 2А,3А, для подтверждения малоимущности</w:t>
      </w:r>
    </w:p>
  </w:footnote>
  <w:footnote w:id="3">
    <w:p w:rsidR="008D164B" w:rsidRDefault="000A3C98">
      <w:pPr>
        <w:pStyle w:val="aa"/>
      </w:pPr>
      <w:r>
        <w:rPr>
          <w:rStyle w:val="af6"/>
        </w:rPr>
        <w:footnoteRef/>
      </w:r>
      <w:r>
        <w:t xml:space="preserve"> заполняются гражданами, относящимися к категориям 2А,3А, для подтверждения малоимущности</w:t>
      </w:r>
    </w:p>
  </w:footnote>
  <w:footnote w:id="4">
    <w:p w:rsidR="008D164B" w:rsidRDefault="000A3C98">
      <w:pPr>
        <w:pStyle w:val="aa"/>
        <w:rPr>
          <w:rFonts w:ascii="Times New Roman" w:hAnsi="Times New Roman" w:cs="Times New Roman"/>
        </w:rPr>
      </w:pPr>
      <w:r>
        <w:rPr>
          <w:rStyle w:val="af6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Заполняется в случае, если гражданин и его члены семьи согласны на предоставление жилого помещения в  населенном пункте не по месту их жительства, но на территории того же муниципального образования.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31807444"/>
      <w:docPartObj>
        <w:docPartGallery w:val="Page Numbers (Top of Page)"/>
        <w:docPartUnique/>
      </w:docPartObj>
    </w:sdtPr>
    <w:sdtContent>
      <w:p w:rsidR="008D164B" w:rsidRDefault="005543B9">
        <w:pPr>
          <w:pStyle w:val="Header"/>
          <w:jc w:val="center"/>
        </w:pPr>
        <w:r>
          <w:fldChar w:fldCharType="begin"/>
        </w:r>
        <w:r w:rsidR="000A3C98">
          <w:instrText>PAGE   \* MERGEFORMAT</w:instrText>
        </w:r>
        <w:r>
          <w:fldChar w:fldCharType="separate"/>
        </w:r>
        <w:r w:rsidR="00114CDD">
          <w:rPr>
            <w:noProof/>
          </w:rPr>
          <w:t>2</w:t>
        </w:r>
        <w:r>
          <w:fldChar w:fldCharType="end"/>
        </w:r>
      </w:p>
    </w:sdtContent>
  </w:sdt>
  <w:p w:rsidR="008D164B" w:rsidRDefault="008D164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C0175"/>
    <w:multiLevelType w:val="hybridMultilevel"/>
    <w:tmpl w:val="59301C4C"/>
    <w:lvl w:ilvl="0" w:tplc="18D2B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C0A4C14">
      <w:start w:val="1"/>
      <w:numFmt w:val="lowerLetter"/>
      <w:lvlText w:val="%2."/>
      <w:lvlJc w:val="left"/>
      <w:pPr>
        <w:ind w:left="1440" w:hanging="360"/>
      </w:pPr>
    </w:lvl>
    <w:lvl w:ilvl="2" w:tplc="3022149A">
      <w:start w:val="1"/>
      <w:numFmt w:val="lowerRoman"/>
      <w:lvlText w:val="%3."/>
      <w:lvlJc w:val="right"/>
      <w:pPr>
        <w:ind w:left="2160" w:hanging="180"/>
      </w:pPr>
    </w:lvl>
    <w:lvl w:ilvl="3" w:tplc="CF604FC2">
      <w:start w:val="1"/>
      <w:numFmt w:val="decimal"/>
      <w:lvlText w:val="%4."/>
      <w:lvlJc w:val="left"/>
      <w:pPr>
        <w:ind w:left="2880" w:hanging="360"/>
      </w:pPr>
    </w:lvl>
    <w:lvl w:ilvl="4" w:tplc="51EC23DA">
      <w:start w:val="1"/>
      <w:numFmt w:val="lowerLetter"/>
      <w:lvlText w:val="%5."/>
      <w:lvlJc w:val="left"/>
      <w:pPr>
        <w:ind w:left="3600" w:hanging="360"/>
      </w:pPr>
    </w:lvl>
    <w:lvl w:ilvl="5" w:tplc="EE9690E4">
      <w:start w:val="1"/>
      <w:numFmt w:val="lowerRoman"/>
      <w:lvlText w:val="%6."/>
      <w:lvlJc w:val="right"/>
      <w:pPr>
        <w:ind w:left="4320" w:hanging="180"/>
      </w:pPr>
    </w:lvl>
    <w:lvl w:ilvl="6" w:tplc="18C0EE28">
      <w:start w:val="1"/>
      <w:numFmt w:val="decimal"/>
      <w:lvlText w:val="%7."/>
      <w:lvlJc w:val="left"/>
      <w:pPr>
        <w:ind w:left="5040" w:hanging="360"/>
      </w:pPr>
    </w:lvl>
    <w:lvl w:ilvl="7" w:tplc="FB220960">
      <w:start w:val="1"/>
      <w:numFmt w:val="lowerLetter"/>
      <w:lvlText w:val="%8."/>
      <w:lvlJc w:val="left"/>
      <w:pPr>
        <w:ind w:left="5760" w:hanging="360"/>
      </w:pPr>
    </w:lvl>
    <w:lvl w:ilvl="8" w:tplc="E28E18E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85A07"/>
    <w:multiLevelType w:val="hybridMultilevel"/>
    <w:tmpl w:val="183C3CDE"/>
    <w:lvl w:ilvl="0" w:tplc="81AAC2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B44408E4">
      <w:start w:val="1"/>
      <w:numFmt w:val="lowerLetter"/>
      <w:lvlText w:val="%2."/>
      <w:lvlJc w:val="left"/>
      <w:pPr>
        <w:ind w:left="1506" w:hanging="360"/>
      </w:pPr>
    </w:lvl>
    <w:lvl w:ilvl="2" w:tplc="6576C4DA">
      <w:start w:val="1"/>
      <w:numFmt w:val="lowerRoman"/>
      <w:lvlText w:val="%3."/>
      <w:lvlJc w:val="right"/>
      <w:pPr>
        <w:ind w:left="2226" w:hanging="180"/>
      </w:pPr>
    </w:lvl>
    <w:lvl w:ilvl="3" w:tplc="865040DE">
      <w:start w:val="1"/>
      <w:numFmt w:val="decimal"/>
      <w:lvlText w:val="%4."/>
      <w:lvlJc w:val="left"/>
      <w:pPr>
        <w:ind w:left="2946" w:hanging="360"/>
      </w:pPr>
    </w:lvl>
    <w:lvl w:ilvl="4" w:tplc="17B4C082">
      <w:start w:val="1"/>
      <w:numFmt w:val="lowerLetter"/>
      <w:lvlText w:val="%5."/>
      <w:lvlJc w:val="left"/>
      <w:pPr>
        <w:ind w:left="3666" w:hanging="360"/>
      </w:pPr>
    </w:lvl>
    <w:lvl w:ilvl="5" w:tplc="D1A2CCE4">
      <w:start w:val="1"/>
      <w:numFmt w:val="lowerRoman"/>
      <w:lvlText w:val="%6."/>
      <w:lvlJc w:val="right"/>
      <w:pPr>
        <w:ind w:left="4386" w:hanging="180"/>
      </w:pPr>
    </w:lvl>
    <w:lvl w:ilvl="6" w:tplc="F34AE61C">
      <w:start w:val="1"/>
      <w:numFmt w:val="decimal"/>
      <w:lvlText w:val="%7."/>
      <w:lvlJc w:val="left"/>
      <w:pPr>
        <w:ind w:left="5106" w:hanging="360"/>
      </w:pPr>
    </w:lvl>
    <w:lvl w:ilvl="7" w:tplc="5148A8EC">
      <w:start w:val="1"/>
      <w:numFmt w:val="lowerLetter"/>
      <w:lvlText w:val="%8."/>
      <w:lvlJc w:val="left"/>
      <w:pPr>
        <w:ind w:left="5826" w:hanging="360"/>
      </w:pPr>
    </w:lvl>
    <w:lvl w:ilvl="8" w:tplc="F42AA7BE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A8050A8"/>
    <w:multiLevelType w:val="multilevel"/>
    <w:tmpl w:val="6A14F7C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">
    <w:nsid w:val="25B6774B"/>
    <w:multiLevelType w:val="hybridMultilevel"/>
    <w:tmpl w:val="AADA221E"/>
    <w:lvl w:ilvl="0" w:tplc="2C947BE8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CEE00A94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51348C2E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331ADCE6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F35A774E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5BF4306C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F190C894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6F4AFCBC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623CFD1E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4">
    <w:nsid w:val="26B36560"/>
    <w:multiLevelType w:val="hybridMultilevel"/>
    <w:tmpl w:val="C87CDBFA"/>
    <w:lvl w:ilvl="0" w:tplc="BA143A08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C0EA6F3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276CF7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F225D5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C0CE15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126FB8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1F81D9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18823A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110FDF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117D51"/>
    <w:multiLevelType w:val="hybridMultilevel"/>
    <w:tmpl w:val="E2DE072C"/>
    <w:lvl w:ilvl="0" w:tplc="7766E0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90FFD4">
      <w:start w:val="1"/>
      <w:numFmt w:val="lowerLetter"/>
      <w:lvlText w:val="%2."/>
      <w:lvlJc w:val="left"/>
      <w:pPr>
        <w:ind w:left="1440" w:hanging="360"/>
      </w:pPr>
    </w:lvl>
    <w:lvl w:ilvl="2" w:tplc="EE60751C">
      <w:start w:val="1"/>
      <w:numFmt w:val="lowerRoman"/>
      <w:lvlText w:val="%3."/>
      <w:lvlJc w:val="right"/>
      <w:pPr>
        <w:ind w:left="2160" w:hanging="180"/>
      </w:pPr>
    </w:lvl>
    <w:lvl w:ilvl="3" w:tplc="39167AAC">
      <w:start w:val="1"/>
      <w:numFmt w:val="decimal"/>
      <w:lvlText w:val="%4."/>
      <w:lvlJc w:val="left"/>
      <w:pPr>
        <w:ind w:left="2880" w:hanging="360"/>
      </w:pPr>
    </w:lvl>
    <w:lvl w:ilvl="4" w:tplc="8DD4A3C8">
      <w:start w:val="1"/>
      <w:numFmt w:val="lowerLetter"/>
      <w:lvlText w:val="%5."/>
      <w:lvlJc w:val="left"/>
      <w:pPr>
        <w:ind w:left="3600" w:hanging="360"/>
      </w:pPr>
    </w:lvl>
    <w:lvl w:ilvl="5" w:tplc="D298B1D4">
      <w:start w:val="1"/>
      <w:numFmt w:val="lowerRoman"/>
      <w:lvlText w:val="%6."/>
      <w:lvlJc w:val="right"/>
      <w:pPr>
        <w:ind w:left="4320" w:hanging="180"/>
      </w:pPr>
    </w:lvl>
    <w:lvl w:ilvl="6" w:tplc="B1AEFF54">
      <w:start w:val="1"/>
      <w:numFmt w:val="decimal"/>
      <w:lvlText w:val="%7."/>
      <w:lvlJc w:val="left"/>
      <w:pPr>
        <w:ind w:left="5040" w:hanging="360"/>
      </w:pPr>
    </w:lvl>
    <w:lvl w:ilvl="7" w:tplc="D74E8D88">
      <w:start w:val="1"/>
      <w:numFmt w:val="lowerLetter"/>
      <w:lvlText w:val="%8."/>
      <w:lvlJc w:val="left"/>
      <w:pPr>
        <w:ind w:left="5760" w:hanging="360"/>
      </w:pPr>
    </w:lvl>
    <w:lvl w:ilvl="8" w:tplc="478E666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FA1709"/>
    <w:multiLevelType w:val="multilevel"/>
    <w:tmpl w:val="AD0E6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E932228"/>
    <w:multiLevelType w:val="hybridMultilevel"/>
    <w:tmpl w:val="45986F2E"/>
    <w:lvl w:ilvl="0" w:tplc="909AF55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C252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0E0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B22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A8BE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86D2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7A84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C6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CCB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D02826"/>
    <w:multiLevelType w:val="multilevel"/>
    <w:tmpl w:val="F752CA6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7B76FF0"/>
    <w:multiLevelType w:val="hybridMultilevel"/>
    <w:tmpl w:val="0419001D"/>
    <w:lvl w:ilvl="0" w:tplc="1CB6F846">
      <w:start w:val="1"/>
      <w:numFmt w:val="decimal"/>
      <w:lvlText w:val="%1)"/>
      <w:lvlJc w:val="left"/>
      <w:pPr>
        <w:ind w:left="360" w:hanging="360"/>
      </w:pPr>
    </w:lvl>
    <w:lvl w:ilvl="1" w:tplc="50AC3A22">
      <w:start w:val="1"/>
      <w:numFmt w:val="lowerLetter"/>
      <w:lvlText w:val="%2)"/>
      <w:lvlJc w:val="left"/>
      <w:pPr>
        <w:ind w:left="720" w:hanging="360"/>
      </w:pPr>
    </w:lvl>
    <w:lvl w:ilvl="2" w:tplc="B114E1FA">
      <w:start w:val="1"/>
      <w:numFmt w:val="lowerRoman"/>
      <w:lvlText w:val="%3)"/>
      <w:lvlJc w:val="left"/>
      <w:pPr>
        <w:ind w:left="1080" w:hanging="360"/>
      </w:pPr>
    </w:lvl>
    <w:lvl w:ilvl="3" w:tplc="F52E8ED6">
      <w:start w:val="1"/>
      <w:numFmt w:val="decimal"/>
      <w:lvlText w:val="(%4)"/>
      <w:lvlJc w:val="left"/>
      <w:pPr>
        <w:ind w:left="1440" w:hanging="360"/>
      </w:pPr>
    </w:lvl>
    <w:lvl w:ilvl="4" w:tplc="53820936">
      <w:start w:val="1"/>
      <w:numFmt w:val="lowerLetter"/>
      <w:lvlText w:val="(%5)"/>
      <w:lvlJc w:val="left"/>
      <w:pPr>
        <w:ind w:left="1800" w:hanging="360"/>
      </w:pPr>
    </w:lvl>
    <w:lvl w:ilvl="5" w:tplc="A98E3C8E">
      <w:start w:val="1"/>
      <w:numFmt w:val="lowerRoman"/>
      <w:lvlText w:val="(%6)"/>
      <w:lvlJc w:val="left"/>
      <w:pPr>
        <w:ind w:left="2160" w:hanging="360"/>
      </w:pPr>
    </w:lvl>
    <w:lvl w:ilvl="6" w:tplc="5D666866">
      <w:start w:val="1"/>
      <w:numFmt w:val="decimal"/>
      <w:lvlText w:val="%7."/>
      <w:lvlJc w:val="left"/>
      <w:pPr>
        <w:ind w:left="2520" w:hanging="360"/>
      </w:pPr>
    </w:lvl>
    <w:lvl w:ilvl="7" w:tplc="7CF439EC">
      <w:start w:val="1"/>
      <w:numFmt w:val="lowerLetter"/>
      <w:lvlText w:val="%8."/>
      <w:lvlJc w:val="left"/>
      <w:pPr>
        <w:ind w:left="2880" w:hanging="360"/>
      </w:pPr>
    </w:lvl>
    <w:lvl w:ilvl="8" w:tplc="62C463CE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164B"/>
    <w:rsid w:val="000A3C98"/>
    <w:rsid w:val="000D7B1A"/>
    <w:rsid w:val="00114CDD"/>
    <w:rsid w:val="005543B9"/>
    <w:rsid w:val="00770C3C"/>
    <w:rsid w:val="007C6486"/>
    <w:rsid w:val="008D164B"/>
    <w:rsid w:val="009D4E01"/>
    <w:rsid w:val="00CD32D9"/>
    <w:rsid w:val="00D5146B"/>
    <w:rsid w:val="00DD7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64B"/>
  </w:style>
  <w:style w:type="paragraph" w:styleId="4">
    <w:name w:val="heading 4"/>
    <w:basedOn w:val="a"/>
    <w:next w:val="a"/>
    <w:link w:val="41"/>
    <w:uiPriority w:val="9"/>
    <w:semiHidden/>
    <w:unhideWhenUsed/>
    <w:qFormat/>
    <w:rsid w:val="00CD32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D164B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D164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D164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8D164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8D164B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D164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D164B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D164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D164B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D164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D164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D164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D164B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D164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D164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D164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D164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D164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D164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164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D164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D164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D164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D164B"/>
    <w:rPr>
      <w:i/>
    </w:rPr>
  </w:style>
  <w:style w:type="character" w:customStyle="1" w:styleId="HeaderChar">
    <w:name w:val="Header Char"/>
    <w:basedOn w:val="a0"/>
    <w:link w:val="Header"/>
    <w:uiPriority w:val="99"/>
    <w:rsid w:val="008D164B"/>
  </w:style>
  <w:style w:type="character" w:customStyle="1" w:styleId="FooterChar">
    <w:name w:val="Footer Char"/>
    <w:basedOn w:val="a0"/>
    <w:link w:val="Footer"/>
    <w:uiPriority w:val="99"/>
    <w:rsid w:val="008D164B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D164B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D164B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D164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164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D16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8D164B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8D164B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8D164B"/>
    <w:rPr>
      <w:sz w:val="20"/>
    </w:rPr>
  </w:style>
  <w:style w:type="character" w:styleId="ad">
    <w:name w:val="endnote reference"/>
    <w:basedOn w:val="a0"/>
    <w:uiPriority w:val="99"/>
    <w:semiHidden/>
    <w:unhideWhenUsed/>
    <w:rsid w:val="008D164B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D164B"/>
    <w:pPr>
      <w:spacing w:after="57"/>
    </w:pPr>
  </w:style>
  <w:style w:type="paragraph" w:styleId="21">
    <w:name w:val="toc 2"/>
    <w:basedOn w:val="a"/>
    <w:next w:val="a"/>
    <w:uiPriority w:val="39"/>
    <w:unhideWhenUsed/>
    <w:rsid w:val="008D164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D164B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D164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D164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D164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D164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D164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D164B"/>
    <w:pPr>
      <w:spacing w:after="57"/>
      <w:ind w:left="2268"/>
    </w:pPr>
  </w:style>
  <w:style w:type="paragraph" w:styleId="ae">
    <w:name w:val="TOC Heading"/>
    <w:uiPriority w:val="39"/>
    <w:unhideWhenUsed/>
    <w:rsid w:val="008D164B"/>
  </w:style>
  <w:style w:type="paragraph" w:styleId="af">
    <w:name w:val="table of figures"/>
    <w:basedOn w:val="a"/>
    <w:next w:val="a"/>
    <w:uiPriority w:val="99"/>
    <w:unhideWhenUsed/>
    <w:rsid w:val="008D164B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8D16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8D16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"/>
    <w:next w:val="a"/>
    <w:link w:val="42"/>
    <w:uiPriority w:val="9"/>
    <w:semiHidden/>
    <w:unhideWhenUsed/>
    <w:qFormat/>
    <w:rsid w:val="008D164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8D164B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164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D164B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164B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2">
    <w:name w:val="Заголовок 4 Знак"/>
    <w:basedOn w:val="a0"/>
    <w:link w:val="Heading4"/>
    <w:uiPriority w:val="9"/>
    <w:rsid w:val="008D164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er">
    <w:name w:val="Header"/>
    <w:basedOn w:val="a"/>
    <w:link w:val="af0"/>
    <w:uiPriority w:val="99"/>
    <w:unhideWhenUsed/>
    <w:rsid w:val="008D1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Header"/>
    <w:uiPriority w:val="99"/>
    <w:rsid w:val="008D164B"/>
  </w:style>
  <w:style w:type="paragraph" w:customStyle="1" w:styleId="Footer">
    <w:name w:val="Footer"/>
    <w:basedOn w:val="a"/>
    <w:link w:val="af1"/>
    <w:uiPriority w:val="99"/>
    <w:unhideWhenUsed/>
    <w:rsid w:val="008D1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Footer"/>
    <w:uiPriority w:val="99"/>
    <w:rsid w:val="008D164B"/>
  </w:style>
  <w:style w:type="character" w:styleId="af2">
    <w:name w:val="Hyperlink"/>
    <w:basedOn w:val="a0"/>
    <w:uiPriority w:val="99"/>
    <w:unhideWhenUsed/>
    <w:rsid w:val="008D164B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8D164B"/>
    <w:pPr>
      <w:ind w:left="720"/>
      <w:contextualSpacing/>
    </w:pPr>
  </w:style>
  <w:style w:type="table" w:styleId="af4">
    <w:name w:val="Table Grid"/>
    <w:basedOn w:val="a1"/>
    <w:uiPriority w:val="59"/>
    <w:rsid w:val="008D164B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Heading1"/>
    <w:uiPriority w:val="9"/>
    <w:rsid w:val="008D16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footnote text"/>
    <w:basedOn w:val="a"/>
    <w:link w:val="af5"/>
    <w:uiPriority w:val="99"/>
    <w:semiHidden/>
    <w:unhideWhenUsed/>
    <w:rsid w:val="008D164B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a"/>
    <w:uiPriority w:val="99"/>
    <w:semiHidden/>
    <w:rsid w:val="008D164B"/>
    <w:rPr>
      <w:sz w:val="20"/>
      <w:szCs w:val="20"/>
    </w:rPr>
  </w:style>
  <w:style w:type="character" w:styleId="af6">
    <w:name w:val="footnote reference"/>
    <w:basedOn w:val="a0"/>
    <w:uiPriority w:val="99"/>
    <w:rsid w:val="008D164B"/>
    <w:rPr>
      <w:vertAlign w:val="superscript"/>
    </w:rPr>
  </w:style>
  <w:style w:type="paragraph" w:styleId="af7">
    <w:name w:val="Balloon Text"/>
    <w:basedOn w:val="a"/>
    <w:link w:val="af8"/>
    <w:uiPriority w:val="99"/>
    <w:semiHidden/>
    <w:unhideWhenUsed/>
    <w:rsid w:val="008D1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8D164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Heading3"/>
    <w:uiPriority w:val="9"/>
    <w:semiHidden/>
    <w:rsid w:val="008D164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9">
    <w:name w:val="Название проектного документа"/>
    <w:basedOn w:val="a"/>
    <w:rsid w:val="008D164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41">
    <w:name w:val="Заголовок 4 Знак1"/>
    <w:basedOn w:val="a0"/>
    <w:link w:val="4"/>
    <w:uiPriority w:val="9"/>
    <w:semiHidden/>
    <w:rsid w:val="00CD32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a">
    <w:name w:val="Body Text"/>
    <w:basedOn w:val="a"/>
    <w:link w:val="afb"/>
    <w:rsid w:val="00CD32D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b">
    <w:name w:val="Основной текст Знак"/>
    <w:basedOn w:val="a0"/>
    <w:link w:val="afa"/>
    <w:rsid w:val="00CD32D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07296&amp;dst=100356" TargetMode="External"/><Relationship Id="rId18" Type="http://schemas.openxmlformats.org/officeDocument/2006/relationships/hyperlink" Target="https://login.consultant.ru/link/?req=doc&amp;base=LAW&amp;n=479326&amp;dst=10004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9041&amp;dst=100132" TargetMode="External"/><Relationship Id="rId17" Type="http://schemas.openxmlformats.org/officeDocument/2006/relationships/hyperlink" Target="https://login.consultant.ru/link/?req=doc&amp;base=LAW&amp;n=507296&amp;dst=10035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9041&amp;dst=10013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2701" TargetMode="External"/><Relationship Id="rId10" Type="http://schemas.openxmlformats.org/officeDocument/2006/relationships/hyperlink" Target="https://login.consultant.ru/link/?req=doc&amp;base=SPB&amp;n=316702&amp;dst=10131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79326&amp;dst=100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EFBFE-788B-4A0B-A8C0-8992F87B5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13357</Words>
  <Characters>76141</Characters>
  <Application>Microsoft Office Word</Application>
  <DocSecurity>0</DocSecurity>
  <Lines>634</Lines>
  <Paragraphs>178</Paragraphs>
  <ScaleCrop>false</ScaleCrop>
  <Company/>
  <LinksUpToDate>false</LinksUpToDate>
  <CharactersWithSpaces>89320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user</cp:lastModifiedBy>
  <cp:revision>3</cp:revision>
  <dcterms:created xsi:type="dcterms:W3CDTF">2026-03-23T07:26:00Z</dcterms:created>
  <dcterms:modified xsi:type="dcterms:W3CDTF">2026-03-23T07:26:00Z</dcterms:modified>
</cp:coreProperties>
</file>