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147" w:rsidRPr="0009487A" w:rsidRDefault="007B0147" w:rsidP="007B0147">
      <w:pPr>
        <w:spacing w:after="0" w:line="240" w:lineRule="auto"/>
        <w:ind w:right="-1" w:firstLine="567"/>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3287760</wp:posOffset>
            </wp:positionH>
            <wp:positionV relativeFrom="paragraph">
              <wp:posOffset>-237690</wp:posOffset>
            </wp:positionV>
            <wp:extent cx="585965" cy="676800"/>
            <wp:effectExtent l="19050" t="0" r="4585" b="0"/>
            <wp:wrapNone/>
            <wp:docPr id="2"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5965" cy="676800"/>
                    </a:xfrm>
                    <a:prstGeom prst="rect">
                      <a:avLst/>
                    </a:prstGeom>
                    <a:noFill/>
                    <a:ln w="9525">
                      <a:noFill/>
                      <a:miter lim="800000"/>
                      <a:headEnd/>
                      <a:tailEnd/>
                    </a:ln>
                  </pic:spPr>
                </pic:pic>
              </a:graphicData>
            </a:graphic>
          </wp:anchor>
        </w:drawing>
      </w:r>
    </w:p>
    <w:p w:rsidR="007B0147" w:rsidRPr="0009487A" w:rsidRDefault="007B0147" w:rsidP="007B0147">
      <w:pPr>
        <w:spacing w:after="0" w:line="240" w:lineRule="auto"/>
        <w:ind w:right="-1" w:firstLine="567"/>
        <w:jc w:val="center"/>
        <w:rPr>
          <w:rFonts w:ascii="Times New Roman" w:hAnsi="Times New Roman"/>
          <w:sz w:val="28"/>
          <w:szCs w:val="28"/>
        </w:rPr>
      </w:pPr>
    </w:p>
    <w:p w:rsidR="007B0147" w:rsidRDefault="007B0147" w:rsidP="007B0147">
      <w:pPr>
        <w:spacing w:after="0" w:line="240" w:lineRule="auto"/>
        <w:ind w:right="-1"/>
        <w:jc w:val="center"/>
        <w:rPr>
          <w:rFonts w:ascii="Times New Roman" w:hAnsi="Times New Roman"/>
          <w:sz w:val="24"/>
          <w:szCs w:val="24"/>
        </w:rPr>
      </w:pPr>
    </w:p>
    <w:p w:rsidR="0070444F" w:rsidRDefault="0070444F" w:rsidP="007B0147">
      <w:pPr>
        <w:spacing w:after="0" w:line="240" w:lineRule="auto"/>
        <w:ind w:firstLine="709"/>
        <w:jc w:val="center"/>
        <w:rPr>
          <w:rFonts w:ascii="Times New Roman" w:hAnsi="Times New Roman" w:cs="Times New Roman"/>
          <w:sz w:val="24"/>
          <w:szCs w:val="24"/>
        </w:rPr>
      </w:pPr>
    </w:p>
    <w:p w:rsidR="007B0147" w:rsidRPr="0070444F" w:rsidRDefault="007B0147" w:rsidP="007B0147">
      <w:pPr>
        <w:spacing w:after="0" w:line="240" w:lineRule="auto"/>
        <w:ind w:firstLine="709"/>
        <w:jc w:val="center"/>
        <w:rPr>
          <w:rFonts w:ascii="Times New Roman" w:hAnsi="Times New Roman" w:cs="Times New Roman"/>
          <w:sz w:val="24"/>
          <w:szCs w:val="24"/>
        </w:rPr>
      </w:pPr>
      <w:r w:rsidRPr="0070444F">
        <w:rPr>
          <w:rFonts w:ascii="Times New Roman" w:hAnsi="Times New Roman" w:cs="Times New Roman"/>
          <w:sz w:val="24"/>
          <w:szCs w:val="24"/>
        </w:rPr>
        <w:t>АДМИНИСТРАЦИЯ</w:t>
      </w:r>
    </w:p>
    <w:p w:rsidR="007B0147" w:rsidRPr="0070444F" w:rsidRDefault="007B0147" w:rsidP="007B0147">
      <w:pPr>
        <w:spacing w:after="0" w:line="240" w:lineRule="auto"/>
        <w:ind w:firstLine="709"/>
        <w:jc w:val="center"/>
        <w:rPr>
          <w:rFonts w:ascii="Times New Roman" w:hAnsi="Times New Roman" w:cs="Times New Roman"/>
          <w:sz w:val="24"/>
          <w:szCs w:val="24"/>
        </w:rPr>
      </w:pPr>
      <w:r w:rsidRPr="0070444F">
        <w:rPr>
          <w:rFonts w:ascii="Times New Roman" w:hAnsi="Times New Roman" w:cs="Times New Roman"/>
          <w:sz w:val="24"/>
          <w:szCs w:val="24"/>
        </w:rPr>
        <w:t xml:space="preserve"> СИНЯВИНСКОГО ГОРОДСКОГО ПОСЕЛЕНИЯ</w:t>
      </w:r>
    </w:p>
    <w:p w:rsidR="007B0147" w:rsidRPr="0070444F" w:rsidRDefault="007B0147" w:rsidP="007B0147">
      <w:pPr>
        <w:spacing w:after="0" w:line="240" w:lineRule="auto"/>
        <w:ind w:firstLine="709"/>
        <w:jc w:val="center"/>
        <w:rPr>
          <w:rFonts w:ascii="Times New Roman" w:hAnsi="Times New Roman" w:cs="Times New Roman"/>
          <w:sz w:val="24"/>
          <w:szCs w:val="24"/>
        </w:rPr>
      </w:pPr>
      <w:r w:rsidRPr="0070444F">
        <w:rPr>
          <w:rFonts w:ascii="Times New Roman" w:hAnsi="Times New Roman" w:cs="Times New Roman"/>
          <w:sz w:val="24"/>
          <w:szCs w:val="24"/>
        </w:rPr>
        <w:t xml:space="preserve">  КИРОВСКОГО МУНИЦИПАЛЬНОГО РАЙОНА ЛЕНИНГРАДСКОЙ ОБЛАСТИ</w:t>
      </w:r>
    </w:p>
    <w:p w:rsidR="007B0147" w:rsidRPr="007B0147" w:rsidRDefault="007B0147" w:rsidP="007B0147">
      <w:pPr>
        <w:spacing w:after="0" w:line="240" w:lineRule="auto"/>
        <w:ind w:firstLine="709"/>
        <w:rPr>
          <w:rFonts w:ascii="Times New Roman" w:hAnsi="Times New Roman" w:cs="Times New Roman"/>
          <w:b/>
          <w:sz w:val="24"/>
          <w:szCs w:val="24"/>
        </w:rPr>
      </w:pPr>
    </w:p>
    <w:p w:rsidR="007B0147" w:rsidRPr="007B0147" w:rsidRDefault="007B0147" w:rsidP="007B0147">
      <w:pPr>
        <w:spacing w:after="0" w:line="240" w:lineRule="auto"/>
        <w:ind w:firstLine="709"/>
        <w:jc w:val="center"/>
        <w:rPr>
          <w:rFonts w:ascii="Times New Roman" w:hAnsi="Times New Roman" w:cs="Times New Roman"/>
          <w:b/>
          <w:sz w:val="24"/>
          <w:szCs w:val="24"/>
        </w:rPr>
      </w:pPr>
      <w:r w:rsidRPr="007B0147">
        <w:rPr>
          <w:rFonts w:ascii="Times New Roman" w:hAnsi="Times New Roman" w:cs="Times New Roman"/>
          <w:b/>
          <w:sz w:val="24"/>
          <w:szCs w:val="24"/>
        </w:rPr>
        <w:t>П О С Т А Н О В Л Е Н И Е</w:t>
      </w:r>
    </w:p>
    <w:p w:rsidR="007B0147" w:rsidRPr="007B0147" w:rsidRDefault="007B0147" w:rsidP="007B0147">
      <w:pPr>
        <w:spacing w:after="0" w:line="240" w:lineRule="auto"/>
        <w:ind w:firstLine="709"/>
        <w:jc w:val="center"/>
        <w:rPr>
          <w:rFonts w:ascii="Times New Roman" w:hAnsi="Times New Roman" w:cs="Times New Roman"/>
          <w:b/>
          <w:sz w:val="24"/>
          <w:szCs w:val="24"/>
        </w:rPr>
      </w:pPr>
    </w:p>
    <w:p w:rsidR="007B0147" w:rsidRPr="007B0147" w:rsidRDefault="007B0147" w:rsidP="007B0147">
      <w:pPr>
        <w:pStyle w:val="4"/>
        <w:numPr>
          <w:ilvl w:val="3"/>
          <w:numId w:val="11"/>
        </w:numPr>
        <w:spacing w:before="0" w:after="0"/>
        <w:ind w:left="0" w:firstLine="709"/>
        <w:jc w:val="center"/>
        <w:rPr>
          <w:b w:val="0"/>
          <w:i/>
          <w:color w:val="000000"/>
          <w:sz w:val="24"/>
          <w:szCs w:val="24"/>
        </w:rPr>
      </w:pPr>
      <w:r w:rsidRPr="007B0147">
        <w:rPr>
          <w:b w:val="0"/>
          <w:color w:val="000000"/>
          <w:sz w:val="24"/>
          <w:szCs w:val="24"/>
        </w:rPr>
        <w:t>от  «2</w:t>
      </w:r>
      <w:r w:rsidR="006368C7">
        <w:rPr>
          <w:b w:val="0"/>
          <w:color w:val="000000"/>
          <w:sz w:val="24"/>
          <w:szCs w:val="24"/>
        </w:rPr>
        <w:t>5</w:t>
      </w:r>
      <w:r w:rsidRPr="007B0147">
        <w:rPr>
          <w:b w:val="0"/>
          <w:color w:val="000000"/>
          <w:sz w:val="24"/>
          <w:szCs w:val="24"/>
        </w:rPr>
        <w:t xml:space="preserve">» </w:t>
      </w:r>
      <w:r w:rsidR="006368C7">
        <w:rPr>
          <w:b w:val="0"/>
          <w:color w:val="000000"/>
          <w:sz w:val="24"/>
          <w:szCs w:val="24"/>
        </w:rPr>
        <w:t xml:space="preserve">февраля </w:t>
      </w:r>
      <w:r w:rsidRPr="007B0147">
        <w:rPr>
          <w:b w:val="0"/>
          <w:color w:val="000000"/>
          <w:sz w:val="24"/>
          <w:szCs w:val="24"/>
        </w:rPr>
        <w:t>202</w:t>
      </w:r>
      <w:r w:rsidR="006368C7">
        <w:rPr>
          <w:b w:val="0"/>
          <w:color w:val="000000"/>
          <w:sz w:val="24"/>
          <w:szCs w:val="24"/>
        </w:rPr>
        <w:t>6</w:t>
      </w:r>
      <w:r w:rsidRPr="007B0147">
        <w:rPr>
          <w:b w:val="0"/>
          <w:color w:val="000000"/>
          <w:sz w:val="24"/>
          <w:szCs w:val="24"/>
        </w:rPr>
        <w:t xml:space="preserve"> года  № </w:t>
      </w:r>
      <w:r w:rsidR="006368C7">
        <w:rPr>
          <w:b w:val="0"/>
          <w:color w:val="000000"/>
          <w:sz w:val="24"/>
          <w:szCs w:val="24"/>
        </w:rPr>
        <w:t>95</w:t>
      </w:r>
    </w:p>
    <w:p w:rsidR="007B0147" w:rsidRPr="007B0147" w:rsidRDefault="007B0147" w:rsidP="007B0147">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7B0147" w:rsidRPr="006368C7" w:rsidRDefault="007B0147" w:rsidP="007B0147">
      <w:pPr>
        <w:pStyle w:val="ConsPlusTitle"/>
        <w:tabs>
          <w:tab w:val="left" w:pos="1134"/>
        </w:tabs>
        <w:ind w:firstLine="709"/>
        <w:jc w:val="center"/>
        <w:rPr>
          <w:rFonts w:ascii="Times New Roman" w:hAnsi="Times New Roman" w:cs="Times New Roman"/>
          <w:noProof/>
          <w:sz w:val="24"/>
          <w:szCs w:val="24"/>
        </w:rPr>
      </w:pPr>
      <w:r w:rsidRPr="006368C7">
        <w:rPr>
          <w:rFonts w:ascii="Times New Roman" w:hAnsi="Times New Roman" w:cs="Times New Roman"/>
          <w:sz w:val="24"/>
          <w:szCs w:val="24"/>
        </w:rPr>
        <w:t xml:space="preserve">Об утверждении административного регламента по предоставлению </w:t>
      </w:r>
      <w:r w:rsidRPr="006368C7">
        <w:rPr>
          <w:rFonts w:ascii="Times New Roman" w:hAnsi="Times New Roman" w:cs="Times New Roman"/>
          <w:noProof/>
          <w:sz w:val="24"/>
          <w:szCs w:val="24"/>
        </w:rPr>
        <w:t>муниципальной услуги «</w:t>
      </w:r>
      <w:r w:rsidRPr="006368C7">
        <w:rPr>
          <w:rFonts w:ascii="Times New Roman" w:eastAsia="Times New Roman" w:hAnsi="Times New Roman"/>
          <w:bCs/>
          <w:sz w:val="24"/>
          <w:szCs w:val="24"/>
        </w:rPr>
        <w:t>Выдача разрешения на ввод объекта в эксплуатацию, внесение изменений в разрешение на ввод объекта в эксплуатацию</w:t>
      </w:r>
      <w:r w:rsidRPr="006368C7">
        <w:rPr>
          <w:rFonts w:ascii="Times New Roman" w:hAnsi="Times New Roman" w:cs="Times New Roman"/>
          <w:noProof/>
          <w:sz w:val="24"/>
          <w:szCs w:val="24"/>
        </w:rPr>
        <w:t>»</w:t>
      </w:r>
    </w:p>
    <w:p w:rsidR="007B0147" w:rsidRPr="007B0147" w:rsidRDefault="007B0147" w:rsidP="007B0147">
      <w:pPr>
        <w:pStyle w:val="ConsPlusTitle"/>
        <w:ind w:firstLine="709"/>
        <w:jc w:val="center"/>
        <w:rPr>
          <w:rFonts w:ascii="Times New Roman" w:hAnsi="Times New Roman" w:cs="Times New Roman"/>
          <w:b w:val="0"/>
          <w:bCs/>
          <w:sz w:val="24"/>
          <w:szCs w:val="24"/>
        </w:rPr>
      </w:pPr>
    </w:p>
    <w:p w:rsidR="007B0147" w:rsidRPr="007B0147" w:rsidRDefault="007B0147" w:rsidP="007B0147">
      <w:pPr>
        <w:widowControl w:val="0"/>
        <w:autoSpaceDE w:val="0"/>
        <w:autoSpaceDN w:val="0"/>
        <w:adjustRightInd w:val="0"/>
        <w:spacing w:after="0" w:line="240" w:lineRule="auto"/>
        <w:ind w:firstLine="709"/>
        <w:jc w:val="both"/>
        <w:rPr>
          <w:rFonts w:ascii="Times New Roman" w:hAnsi="Times New Roman" w:cs="Times New Roman"/>
          <w:bCs/>
          <w:sz w:val="24"/>
          <w:szCs w:val="24"/>
        </w:rPr>
      </w:pPr>
    </w:p>
    <w:p w:rsidR="00A04971" w:rsidRPr="00BD340B" w:rsidRDefault="00A04971" w:rsidP="00A04971">
      <w:pPr>
        <w:pStyle w:val="afb"/>
        <w:ind w:firstLine="567"/>
        <w:jc w:val="both"/>
      </w:pPr>
      <w:r w:rsidRPr="00EF04E7">
        <w:t>В соответствии с Федеральным законом от 06.10.2003 №</w:t>
      </w:r>
      <w:r>
        <w:t xml:space="preserve"> </w:t>
      </w:r>
      <w:r w:rsidRPr="00EF04E7">
        <w:t xml:space="preserve">131-ФЗ «Об общих принципах организации местного самоуправления в Российской Федерации», </w:t>
      </w:r>
      <w:r w:rsidRPr="00D44764">
        <w:t>Федеральны</w:t>
      </w:r>
      <w:r>
        <w:t>м</w:t>
      </w:r>
      <w:r w:rsidRPr="00D44764">
        <w:t xml:space="preserve"> закон</w:t>
      </w:r>
      <w:r>
        <w:t>ом</w:t>
      </w:r>
      <w:r w:rsidRPr="00D44764">
        <w:t xml:space="preserve"> от 20.03.2025 </w:t>
      </w:r>
      <w:r>
        <w:t>№ 33-ФЗ «</w:t>
      </w:r>
      <w:r w:rsidRPr="00D44764">
        <w:t>Об общих принципах организации местного самоуправления в единой системе публичной власти</w:t>
      </w:r>
      <w:r>
        <w:t xml:space="preserve">», </w:t>
      </w:r>
      <w:r w:rsidRPr="00EF04E7">
        <w:t>Федеральным законом РФ от 27.07.2010 №</w:t>
      </w:r>
      <w:r>
        <w:t xml:space="preserve"> </w:t>
      </w:r>
      <w:r w:rsidRPr="00EF04E7">
        <w:t>210-ФЗ</w:t>
      </w:r>
      <w:r>
        <w:t xml:space="preserve"> </w:t>
      </w:r>
      <w:r w:rsidRPr="00EF04E7">
        <w:t xml:space="preserve">«Об организации предоставления государственных и муниципальных </w:t>
      </w:r>
      <w:r w:rsidRPr="00BD340B">
        <w:t>услуг», постановляю:</w:t>
      </w:r>
    </w:p>
    <w:p w:rsidR="007B0147" w:rsidRPr="006368C7" w:rsidRDefault="007B0147" w:rsidP="00A04971">
      <w:pPr>
        <w:pStyle w:val="ConsPlusTitle"/>
        <w:tabs>
          <w:tab w:val="left" w:pos="1134"/>
        </w:tabs>
        <w:ind w:firstLine="709"/>
        <w:jc w:val="both"/>
        <w:rPr>
          <w:rFonts w:ascii="Times New Roman" w:hAnsi="Times New Roman" w:cs="Times New Roman"/>
          <w:b w:val="0"/>
          <w:bCs/>
          <w:sz w:val="24"/>
          <w:szCs w:val="24"/>
        </w:rPr>
      </w:pPr>
      <w:r w:rsidRPr="007B0147">
        <w:rPr>
          <w:rFonts w:ascii="Times New Roman" w:hAnsi="Times New Roman" w:cs="Times New Roman"/>
          <w:b w:val="0"/>
          <w:sz w:val="24"/>
          <w:szCs w:val="24"/>
        </w:rPr>
        <w:t xml:space="preserve">1. </w:t>
      </w:r>
      <w:r w:rsidRPr="006368C7">
        <w:rPr>
          <w:rFonts w:ascii="Times New Roman" w:hAnsi="Times New Roman" w:cs="Times New Roman"/>
          <w:b w:val="0"/>
          <w:sz w:val="24"/>
          <w:szCs w:val="24"/>
        </w:rPr>
        <w:t xml:space="preserve">Утвердить административный регламент по предоставлению муниципальной услуги </w:t>
      </w:r>
      <w:r w:rsidRPr="006368C7">
        <w:rPr>
          <w:rFonts w:ascii="Times New Roman" w:hAnsi="Times New Roman" w:cs="Times New Roman"/>
          <w:b w:val="0"/>
          <w:noProof/>
          <w:sz w:val="24"/>
          <w:szCs w:val="24"/>
        </w:rPr>
        <w:t>«</w:t>
      </w:r>
      <w:r w:rsidR="006368C7" w:rsidRPr="006368C7">
        <w:rPr>
          <w:rFonts w:ascii="Times New Roman" w:eastAsia="Times New Roman" w:hAnsi="Times New Roman"/>
          <w:b w:val="0"/>
          <w:bCs/>
          <w:sz w:val="24"/>
          <w:szCs w:val="24"/>
        </w:rPr>
        <w:t>Выдача разрешения на ввод объекта в эксплуатацию, внесение изменений в разрешение на ввод объекта в эксплуатацию</w:t>
      </w:r>
      <w:r w:rsidRPr="006368C7">
        <w:rPr>
          <w:rFonts w:ascii="Times New Roman" w:hAnsi="Times New Roman" w:cs="Times New Roman"/>
          <w:b w:val="0"/>
          <w:noProof/>
          <w:sz w:val="24"/>
          <w:szCs w:val="24"/>
        </w:rPr>
        <w:t xml:space="preserve">» </w:t>
      </w:r>
      <w:r w:rsidRPr="006368C7">
        <w:rPr>
          <w:rFonts w:ascii="Times New Roman" w:hAnsi="Times New Roman" w:cs="Times New Roman"/>
          <w:b w:val="0"/>
          <w:color w:val="1D1B11"/>
          <w:sz w:val="24"/>
          <w:szCs w:val="24"/>
        </w:rPr>
        <w:t>согласно приложению.</w:t>
      </w:r>
    </w:p>
    <w:p w:rsidR="007B0147" w:rsidRPr="007B0147" w:rsidRDefault="007B0147" w:rsidP="006368C7">
      <w:pPr>
        <w:pStyle w:val="12"/>
        <w:ind w:firstLine="709"/>
        <w:rPr>
          <w:color w:val="1D1B11"/>
        </w:rPr>
      </w:pPr>
      <w:r w:rsidRPr="006368C7">
        <w:rPr>
          <w:color w:val="1D1B11"/>
        </w:rPr>
        <w:t>2. Признать утратившими силу</w:t>
      </w:r>
      <w:r w:rsidRPr="007B0147">
        <w:rPr>
          <w:color w:val="1D1B11"/>
        </w:rPr>
        <w:t xml:space="preserve"> постановлени</w:t>
      </w:r>
      <w:r>
        <w:rPr>
          <w:color w:val="1D1B11"/>
        </w:rPr>
        <w:t>е</w:t>
      </w:r>
      <w:r w:rsidRPr="007B0147">
        <w:rPr>
          <w:color w:val="1D1B11"/>
        </w:rPr>
        <w:t xml:space="preserve"> администрации Синявинского городского поселения Кировского муниципального района Ленинградской области:</w:t>
      </w:r>
    </w:p>
    <w:p w:rsidR="007B0147" w:rsidRPr="007B0147" w:rsidRDefault="007B0147" w:rsidP="006368C7">
      <w:pPr>
        <w:pStyle w:val="12"/>
        <w:ind w:firstLine="709"/>
        <w:rPr>
          <w:bCs/>
        </w:rPr>
      </w:pPr>
      <w:r w:rsidRPr="007B0147">
        <w:rPr>
          <w:color w:val="1D1B11"/>
        </w:rPr>
        <w:t xml:space="preserve">- от </w:t>
      </w:r>
      <w:r>
        <w:rPr>
          <w:color w:val="1D1B11"/>
        </w:rPr>
        <w:t>26.06.2025</w:t>
      </w:r>
      <w:r w:rsidRPr="007B0147">
        <w:rPr>
          <w:color w:val="1D1B11"/>
        </w:rPr>
        <w:t xml:space="preserve"> №  </w:t>
      </w:r>
      <w:r>
        <w:rPr>
          <w:color w:val="1D1B11"/>
        </w:rPr>
        <w:t>331</w:t>
      </w:r>
      <w:r w:rsidRPr="007B0147">
        <w:rPr>
          <w:color w:val="1D1B11"/>
        </w:rPr>
        <w:t xml:space="preserve"> </w:t>
      </w:r>
      <w:r w:rsidRPr="007B0147">
        <w:rPr>
          <w:bCs/>
        </w:rPr>
        <w:t xml:space="preserve">«Об утверждении административного регламента по предоставлению муниципальной услуги </w:t>
      </w:r>
      <w:r w:rsidRPr="007B0147">
        <w:rPr>
          <w:noProof/>
        </w:rPr>
        <w:t>«</w:t>
      </w:r>
      <w:r w:rsidRPr="007B0147">
        <w:rPr>
          <w:bCs/>
        </w:rPr>
        <w:t>Выдача разрешения на ввод объекта в эксплуатацию, внесение изменений в разрешение на ввод объекта в эксплуатацию</w:t>
      </w:r>
      <w:r w:rsidRPr="007B0147">
        <w:rPr>
          <w:noProof/>
        </w:rPr>
        <w:t>»</w:t>
      </w:r>
      <w:r w:rsidRPr="007B0147">
        <w:rPr>
          <w:bCs/>
        </w:rPr>
        <w:t>;</w:t>
      </w:r>
    </w:p>
    <w:p w:rsidR="007B0147" w:rsidRPr="007B0147" w:rsidRDefault="007B0147" w:rsidP="006368C7">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B0147">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7B0147">
          <w:rPr>
            <w:rStyle w:val="af5"/>
            <w:rFonts w:ascii="Times New Roman" w:hAnsi="Times New Roman" w:cs="Times New Roman"/>
            <w:sz w:val="24"/>
            <w:szCs w:val="24"/>
          </w:rPr>
          <w:t>www.lo-sinyavino.ru</w:t>
        </w:r>
      </w:hyperlink>
      <w:r w:rsidRPr="007B0147">
        <w:rPr>
          <w:rFonts w:ascii="Times New Roman" w:hAnsi="Times New Roman" w:cs="Times New Roman"/>
          <w:sz w:val="24"/>
          <w:szCs w:val="24"/>
        </w:rPr>
        <w:t>.</w:t>
      </w:r>
    </w:p>
    <w:p w:rsidR="007B0147" w:rsidRPr="007B0147" w:rsidRDefault="007B0147" w:rsidP="006368C7">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B0147">
        <w:rPr>
          <w:rFonts w:ascii="Times New Roman" w:hAnsi="Times New Roman" w:cs="Times New Roman"/>
          <w:sz w:val="24"/>
          <w:szCs w:val="24"/>
        </w:rPr>
        <w:t xml:space="preserve">4. </w:t>
      </w:r>
      <w:r w:rsidRPr="007B0147">
        <w:rPr>
          <w:rFonts w:ascii="Times New Roman" w:hAnsi="Times New Roman" w:cs="Times New Roman"/>
          <w:bCs/>
          <w:sz w:val="24"/>
          <w:szCs w:val="24"/>
        </w:rPr>
        <w:t xml:space="preserve">Настоящие постановление вступает в силу </w:t>
      </w:r>
      <w:r w:rsidRPr="007B0147">
        <w:rPr>
          <w:rFonts w:ascii="Times New Roman" w:hAnsi="Times New Roman" w:cs="Times New Roman"/>
          <w:sz w:val="24"/>
          <w:szCs w:val="24"/>
        </w:rPr>
        <w:t>со дня его официального опубликования.</w:t>
      </w:r>
    </w:p>
    <w:p w:rsidR="007B0147" w:rsidRPr="007B0147" w:rsidRDefault="007B0147" w:rsidP="006368C7">
      <w:pPr>
        <w:autoSpaceDE w:val="0"/>
        <w:autoSpaceDN w:val="0"/>
        <w:adjustRightInd w:val="0"/>
        <w:spacing w:after="0" w:line="240" w:lineRule="auto"/>
        <w:ind w:firstLine="709"/>
        <w:jc w:val="both"/>
        <w:outlineLvl w:val="1"/>
        <w:rPr>
          <w:rFonts w:ascii="Times New Roman" w:hAnsi="Times New Roman" w:cs="Times New Roman"/>
          <w:sz w:val="24"/>
          <w:szCs w:val="24"/>
        </w:rPr>
      </w:pPr>
      <w:r w:rsidRPr="007B0147">
        <w:rPr>
          <w:rFonts w:ascii="Times New Roman" w:hAnsi="Times New Roman" w:cs="Times New Roman"/>
          <w:sz w:val="24"/>
          <w:szCs w:val="24"/>
        </w:rPr>
        <w:t>5. Контроль за исполнением настоящего постановления оставляю за собой</w:t>
      </w:r>
    </w:p>
    <w:p w:rsidR="007B0147" w:rsidRPr="007B0147" w:rsidRDefault="007B0147" w:rsidP="006368C7">
      <w:pPr>
        <w:spacing w:after="0" w:line="240" w:lineRule="auto"/>
        <w:ind w:firstLine="709"/>
        <w:jc w:val="both"/>
        <w:rPr>
          <w:rFonts w:ascii="Times New Roman" w:hAnsi="Times New Roman" w:cs="Times New Roman"/>
          <w:bCs/>
          <w:color w:val="000000"/>
          <w:sz w:val="24"/>
          <w:szCs w:val="24"/>
        </w:rPr>
      </w:pPr>
    </w:p>
    <w:p w:rsidR="007B0147" w:rsidRPr="007B0147" w:rsidRDefault="007B0147" w:rsidP="006368C7">
      <w:pPr>
        <w:spacing w:after="0" w:line="240" w:lineRule="auto"/>
        <w:ind w:firstLine="709"/>
        <w:jc w:val="both"/>
        <w:rPr>
          <w:rFonts w:ascii="Times New Roman" w:hAnsi="Times New Roman" w:cs="Times New Roman"/>
          <w:bCs/>
          <w:color w:val="000000"/>
          <w:sz w:val="24"/>
          <w:szCs w:val="24"/>
        </w:rPr>
      </w:pPr>
    </w:p>
    <w:p w:rsidR="007B0147" w:rsidRPr="007B0147" w:rsidRDefault="007B0147" w:rsidP="006368C7">
      <w:pPr>
        <w:spacing w:after="0" w:line="240" w:lineRule="auto"/>
        <w:jc w:val="both"/>
        <w:rPr>
          <w:rFonts w:ascii="Times New Roman" w:hAnsi="Times New Roman" w:cs="Times New Roman"/>
          <w:bCs/>
          <w:color w:val="000000"/>
          <w:sz w:val="24"/>
          <w:szCs w:val="24"/>
        </w:rPr>
      </w:pPr>
      <w:r w:rsidRPr="007B0147">
        <w:rPr>
          <w:rFonts w:ascii="Times New Roman" w:hAnsi="Times New Roman" w:cs="Times New Roman"/>
          <w:bCs/>
          <w:color w:val="000000"/>
          <w:sz w:val="24"/>
          <w:szCs w:val="24"/>
        </w:rPr>
        <w:t xml:space="preserve">Глава администрации                                                                        </w:t>
      </w:r>
      <w:r>
        <w:rPr>
          <w:rFonts w:ascii="Times New Roman" w:hAnsi="Times New Roman" w:cs="Times New Roman"/>
          <w:bCs/>
          <w:color w:val="000000"/>
          <w:sz w:val="24"/>
          <w:szCs w:val="24"/>
        </w:rPr>
        <w:t xml:space="preserve"> </w:t>
      </w:r>
      <w:r w:rsidRPr="007B0147">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7B0147">
        <w:rPr>
          <w:rFonts w:ascii="Times New Roman" w:hAnsi="Times New Roman" w:cs="Times New Roman"/>
          <w:bCs/>
          <w:color w:val="000000"/>
          <w:sz w:val="24"/>
          <w:szCs w:val="24"/>
        </w:rPr>
        <w:t>Е.В. Хоменок</w:t>
      </w:r>
    </w:p>
    <w:p w:rsidR="007B0147" w:rsidRPr="007B0147" w:rsidRDefault="007B0147" w:rsidP="006368C7">
      <w:pPr>
        <w:spacing w:after="0" w:line="240" w:lineRule="auto"/>
        <w:ind w:firstLine="709"/>
        <w:jc w:val="both"/>
        <w:rPr>
          <w:rFonts w:ascii="Times New Roman" w:hAnsi="Times New Roman" w:cs="Times New Roman"/>
          <w:bCs/>
          <w:color w:val="000000"/>
          <w:sz w:val="24"/>
          <w:szCs w:val="24"/>
        </w:rPr>
      </w:pPr>
    </w:p>
    <w:p w:rsidR="007B0147" w:rsidRDefault="007B0147"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0444F" w:rsidRPr="007B0147" w:rsidRDefault="0070444F" w:rsidP="006368C7">
      <w:pPr>
        <w:autoSpaceDE w:val="0"/>
        <w:autoSpaceDN w:val="0"/>
        <w:adjustRightInd w:val="0"/>
        <w:spacing w:after="0" w:line="240" w:lineRule="auto"/>
        <w:ind w:firstLine="709"/>
        <w:jc w:val="both"/>
        <w:rPr>
          <w:rFonts w:ascii="Times New Roman" w:hAnsi="Times New Roman" w:cs="Times New Roman"/>
          <w:bCs/>
          <w:sz w:val="24"/>
          <w:szCs w:val="24"/>
        </w:rPr>
      </w:pPr>
    </w:p>
    <w:p w:rsidR="007B0147" w:rsidRPr="007B0147" w:rsidRDefault="007B0147" w:rsidP="007B0147">
      <w:pPr>
        <w:autoSpaceDE w:val="0"/>
        <w:autoSpaceDN w:val="0"/>
        <w:adjustRightInd w:val="0"/>
        <w:spacing w:after="0" w:line="240" w:lineRule="auto"/>
        <w:ind w:firstLine="709"/>
        <w:jc w:val="both"/>
        <w:rPr>
          <w:rFonts w:ascii="Times New Roman" w:hAnsi="Times New Roman" w:cs="Times New Roman"/>
          <w:sz w:val="20"/>
          <w:szCs w:val="20"/>
          <w:highlight w:val="red"/>
        </w:rPr>
      </w:pPr>
      <w:r w:rsidRPr="007B0147">
        <w:rPr>
          <w:rFonts w:ascii="Times New Roman" w:hAnsi="Times New Roman" w:cs="Times New Roman"/>
          <w:bCs/>
          <w:sz w:val="20"/>
          <w:szCs w:val="20"/>
        </w:rPr>
        <w:t xml:space="preserve">Разослано: в дело, </w:t>
      </w:r>
      <w:r w:rsidR="00771815">
        <w:rPr>
          <w:rFonts w:ascii="Times New Roman" w:hAnsi="Times New Roman" w:cs="Times New Roman"/>
          <w:bCs/>
          <w:sz w:val="20"/>
          <w:szCs w:val="20"/>
        </w:rPr>
        <w:t xml:space="preserve">заместитель главы </w:t>
      </w:r>
      <w:r w:rsidRPr="007B0147">
        <w:rPr>
          <w:rFonts w:ascii="Times New Roman" w:hAnsi="Times New Roman" w:cs="Times New Roman"/>
          <w:bCs/>
          <w:sz w:val="20"/>
          <w:szCs w:val="20"/>
        </w:rPr>
        <w:t xml:space="preserve"> администрации Синявинского городского поселения, </w:t>
      </w:r>
      <w:r w:rsidRPr="007B0147">
        <w:rPr>
          <w:rFonts w:ascii="Times New Roman" w:hAnsi="Times New Roman" w:cs="Times New Roman"/>
          <w:sz w:val="20"/>
          <w:szCs w:val="20"/>
        </w:rPr>
        <w:t>Кировская городская прокуратура Ленинградской области</w:t>
      </w:r>
      <w:r w:rsidRPr="007B0147">
        <w:rPr>
          <w:rFonts w:ascii="Times New Roman" w:hAnsi="Times New Roman" w:cs="Times New Roman"/>
          <w:bCs/>
          <w:sz w:val="20"/>
          <w:szCs w:val="20"/>
        </w:rPr>
        <w:t xml:space="preserve">, сайт </w:t>
      </w:r>
      <w:r w:rsidRPr="007B0147">
        <w:rPr>
          <w:rFonts w:ascii="Times New Roman" w:hAnsi="Times New Roman" w:cs="Times New Roman"/>
          <w:sz w:val="20"/>
          <w:szCs w:val="20"/>
        </w:rPr>
        <w:t>www.lo-sinyavino.ru</w:t>
      </w:r>
    </w:p>
    <w:p w:rsidR="007B0147" w:rsidRDefault="007B0147" w:rsidP="007B0147">
      <w:pPr>
        <w:tabs>
          <w:tab w:val="left" w:pos="142"/>
          <w:tab w:val="left" w:pos="284"/>
        </w:tabs>
        <w:spacing w:after="0" w:line="240" w:lineRule="auto"/>
        <w:ind w:firstLine="709"/>
        <w:rPr>
          <w:rFonts w:ascii="Times New Roman" w:hAnsi="Times New Roman" w:cs="Times New Roman"/>
          <w:color w:val="1D1B11"/>
          <w:sz w:val="24"/>
          <w:szCs w:val="24"/>
        </w:rPr>
      </w:pPr>
    </w:p>
    <w:p w:rsidR="007B0147" w:rsidRPr="007B0147" w:rsidRDefault="007B0147" w:rsidP="007B0147">
      <w:pPr>
        <w:tabs>
          <w:tab w:val="left" w:pos="142"/>
          <w:tab w:val="left" w:pos="284"/>
        </w:tabs>
        <w:spacing w:after="0" w:line="240" w:lineRule="auto"/>
        <w:ind w:firstLine="709"/>
        <w:rPr>
          <w:rFonts w:ascii="Times New Roman" w:hAnsi="Times New Roman" w:cs="Times New Roman"/>
          <w:color w:val="1D1B11"/>
          <w:sz w:val="24"/>
          <w:szCs w:val="24"/>
        </w:rPr>
      </w:pPr>
    </w:p>
    <w:p w:rsidR="00900545" w:rsidRDefault="00900545">
      <w:pPr>
        <w:spacing w:after="0" w:line="240" w:lineRule="auto"/>
        <w:jc w:val="center"/>
        <w:rPr>
          <w:rFonts w:ascii="Times New Roman" w:eastAsia="Times New Roman" w:hAnsi="Times New Roman" w:cs="Times New Roman"/>
          <w:b/>
          <w:bCs/>
          <w:sz w:val="26"/>
          <w:szCs w:val="26"/>
          <w:lang w:eastAsia="ru-RU"/>
        </w:rPr>
      </w:pPr>
    </w:p>
    <w:p w:rsidR="007B0147" w:rsidRPr="0009487A" w:rsidRDefault="007B0147" w:rsidP="007B0147">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7B0147" w:rsidRPr="0009487A" w:rsidRDefault="007B0147" w:rsidP="007B0147">
      <w:pPr>
        <w:tabs>
          <w:tab w:val="left" w:pos="142"/>
          <w:tab w:val="left" w:pos="284"/>
        </w:tabs>
        <w:spacing w:after="0"/>
        <w:ind w:left="5245"/>
        <w:rPr>
          <w:rFonts w:ascii="Times New Roman" w:hAnsi="Times New Roman"/>
          <w:color w:val="1D1B11"/>
        </w:rPr>
      </w:pPr>
      <w:r w:rsidRPr="0009487A">
        <w:rPr>
          <w:rFonts w:ascii="Times New Roman" w:hAnsi="Times New Roman"/>
          <w:color w:val="1D1B11"/>
        </w:rPr>
        <w:t>от «</w:t>
      </w:r>
      <w:r>
        <w:rPr>
          <w:rFonts w:ascii="Times New Roman" w:hAnsi="Times New Roman"/>
          <w:color w:val="1D1B11"/>
        </w:rPr>
        <w:t>2</w:t>
      </w:r>
      <w:r w:rsidR="0070444F">
        <w:rPr>
          <w:rFonts w:ascii="Times New Roman" w:hAnsi="Times New Roman"/>
          <w:color w:val="1D1B11"/>
        </w:rPr>
        <w:t>5</w:t>
      </w:r>
      <w:r w:rsidRPr="0009487A">
        <w:rPr>
          <w:rFonts w:ascii="Times New Roman" w:hAnsi="Times New Roman"/>
          <w:color w:val="1D1B11"/>
        </w:rPr>
        <w:t xml:space="preserve">» </w:t>
      </w:r>
      <w:r w:rsidR="0070444F">
        <w:rPr>
          <w:rFonts w:ascii="Times New Roman" w:hAnsi="Times New Roman"/>
          <w:color w:val="1D1B11"/>
        </w:rPr>
        <w:t>февраля</w:t>
      </w:r>
      <w:r>
        <w:rPr>
          <w:rFonts w:ascii="Times New Roman" w:hAnsi="Times New Roman"/>
          <w:color w:val="1D1B11"/>
        </w:rPr>
        <w:t xml:space="preserve"> 202</w:t>
      </w:r>
      <w:r w:rsidR="0070444F">
        <w:rPr>
          <w:rFonts w:ascii="Times New Roman" w:hAnsi="Times New Roman"/>
          <w:color w:val="1D1B11"/>
        </w:rPr>
        <w:t>6</w:t>
      </w:r>
      <w:r w:rsidRPr="0009487A">
        <w:rPr>
          <w:rFonts w:ascii="Times New Roman" w:hAnsi="Times New Roman"/>
          <w:color w:val="1D1B11"/>
        </w:rPr>
        <w:t xml:space="preserve"> года № </w:t>
      </w:r>
      <w:r w:rsidR="0070444F">
        <w:rPr>
          <w:rFonts w:ascii="Times New Roman" w:hAnsi="Times New Roman"/>
          <w:color w:val="1D1B11"/>
        </w:rPr>
        <w:t>95</w:t>
      </w:r>
    </w:p>
    <w:p w:rsidR="007B0147" w:rsidRDefault="007B0147" w:rsidP="007B0147">
      <w:pPr>
        <w:tabs>
          <w:tab w:val="left" w:pos="7574"/>
        </w:tabs>
        <w:spacing w:after="0" w:line="240" w:lineRule="auto"/>
        <w:rPr>
          <w:rFonts w:ascii="Times New Roman" w:eastAsia="Times New Roman" w:hAnsi="Times New Roman" w:cs="Times New Roman"/>
          <w:b/>
          <w:bCs/>
          <w:sz w:val="26"/>
          <w:szCs w:val="26"/>
          <w:lang w:eastAsia="ru-RU"/>
        </w:rPr>
      </w:pPr>
    </w:p>
    <w:p w:rsidR="007B0147" w:rsidRDefault="007B0147">
      <w:pPr>
        <w:spacing w:after="0" w:line="240" w:lineRule="auto"/>
        <w:jc w:val="center"/>
        <w:rPr>
          <w:rFonts w:ascii="Times New Roman" w:eastAsia="Times New Roman" w:hAnsi="Times New Roman" w:cs="Times New Roman"/>
          <w:b/>
          <w:bCs/>
          <w:sz w:val="26"/>
          <w:szCs w:val="26"/>
          <w:lang w:eastAsia="ru-RU"/>
        </w:rPr>
      </w:pPr>
    </w:p>
    <w:p w:rsidR="00900545" w:rsidRDefault="00900545">
      <w:pPr>
        <w:pStyle w:val="ConsPlusNormal"/>
        <w:jc w:val="center"/>
        <w:rPr>
          <w:rFonts w:ascii="Times New Roman" w:eastAsia="Times New Roman" w:hAnsi="Times New Roman"/>
          <w:b/>
          <w:bCs/>
          <w:sz w:val="28"/>
          <w:szCs w:val="28"/>
        </w:rPr>
      </w:pPr>
    </w:p>
    <w:p w:rsidR="00900545" w:rsidRPr="00771815" w:rsidRDefault="00900545">
      <w:pPr>
        <w:pStyle w:val="ConsPlusNormal"/>
        <w:jc w:val="center"/>
        <w:rPr>
          <w:rFonts w:ascii="Times New Roman" w:eastAsia="Times New Roman" w:hAnsi="Times New Roman"/>
          <w:b/>
          <w:bCs/>
          <w:sz w:val="24"/>
          <w:szCs w:val="24"/>
        </w:rPr>
      </w:pPr>
    </w:p>
    <w:p w:rsidR="00900545" w:rsidRPr="00771815" w:rsidRDefault="00294CA3">
      <w:pPr>
        <w:pStyle w:val="ConsPlusNormal"/>
        <w:jc w:val="center"/>
        <w:rPr>
          <w:rFonts w:ascii="Times New Roman" w:eastAsia="Times New Roman" w:hAnsi="Times New Roman"/>
          <w:b/>
          <w:bCs/>
          <w:sz w:val="24"/>
          <w:szCs w:val="24"/>
        </w:rPr>
      </w:pPr>
      <w:r w:rsidRPr="00771815">
        <w:rPr>
          <w:rFonts w:ascii="Times New Roman" w:eastAsia="Times New Roman" w:hAnsi="Times New Roman"/>
          <w:b/>
          <w:bCs/>
          <w:sz w:val="24"/>
          <w:szCs w:val="24"/>
        </w:rPr>
        <w:t xml:space="preserve">Административный регламент </w:t>
      </w:r>
      <w:r w:rsidR="0070444F" w:rsidRPr="00771815">
        <w:rPr>
          <w:rFonts w:ascii="Times New Roman" w:eastAsia="Times New Roman" w:hAnsi="Times New Roman"/>
          <w:b/>
          <w:bCs/>
          <w:sz w:val="24"/>
          <w:szCs w:val="24"/>
        </w:rPr>
        <w:t>по предоставлению на территории</w:t>
      </w:r>
      <w:r w:rsidR="0070444F" w:rsidRPr="00771815">
        <w:rPr>
          <w:rFonts w:ascii="Times New Roman" w:hAnsi="Times New Roman"/>
          <w:b/>
          <w:sz w:val="24"/>
          <w:szCs w:val="24"/>
        </w:rPr>
        <w:t xml:space="preserve"> Синявинского городского поселения Кировского муниципального района Ленинградской области </w:t>
      </w:r>
    </w:p>
    <w:p w:rsidR="00900545" w:rsidRPr="00771815" w:rsidRDefault="00294CA3">
      <w:pPr>
        <w:pStyle w:val="ConsPlusNormal"/>
        <w:jc w:val="center"/>
        <w:rPr>
          <w:rFonts w:ascii="Times New Roman" w:eastAsia="Times New Roman" w:hAnsi="Times New Roman"/>
          <w:b/>
          <w:bCs/>
          <w:sz w:val="24"/>
          <w:szCs w:val="24"/>
        </w:rPr>
      </w:pPr>
      <w:r w:rsidRPr="00771815">
        <w:rPr>
          <w:rFonts w:ascii="Times New Roman" w:eastAsia="Times New Roman" w:hAnsi="Times New Roman"/>
          <w:b/>
          <w:bCs/>
          <w:sz w:val="24"/>
          <w:szCs w:val="24"/>
        </w:rPr>
        <w:t xml:space="preserve">муниципальной услуги «Выдача разрешения на ввод объекта в эксплуатацию, внесение изменений в разрешение на ввод объекта в эксплуатацию» </w:t>
      </w:r>
    </w:p>
    <w:p w:rsidR="00900545" w:rsidRPr="00771815" w:rsidRDefault="00900545">
      <w:pPr>
        <w:spacing w:after="0" w:line="240" w:lineRule="auto"/>
        <w:jc w:val="center"/>
        <w:rPr>
          <w:rFonts w:ascii="Times New Roman" w:eastAsia="Times New Roman" w:hAnsi="Times New Roman" w:cs="Times New Roman"/>
          <w:b/>
          <w:bCs/>
          <w:sz w:val="24"/>
          <w:szCs w:val="24"/>
        </w:rPr>
      </w:pPr>
    </w:p>
    <w:p w:rsidR="00900545" w:rsidRPr="00771815" w:rsidRDefault="00294CA3">
      <w:pPr>
        <w:spacing w:after="0" w:line="240" w:lineRule="auto"/>
        <w:jc w:val="center"/>
        <w:rPr>
          <w:rFonts w:ascii="Times New Roman" w:eastAsia="Times New Roman" w:hAnsi="Times New Roman" w:cs="Times New Roman"/>
          <w:b/>
          <w:bCs/>
          <w:sz w:val="24"/>
          <w:szCs w:val="24"/>
        </w:rPr>
      </w:pPr>
      <w:r w:rsidRPr="00771815">
        <w:rPr>
          <w:rFonts w:ascii="Times New Roman" w:eastAsia="Times New Roman" w:hAnsi="Times New Roman" w:cs="Times New Roman"/>
          <w:b/>
          <w:bCs/>
          <w:sz w:val="24"/>
          <w:szCs w:val="24"/>
        </w:rPr>
        <w:t>(далее – регламент, муниципальная услуга)</w:t>
      </w:r>
    </w:p>
    <w:p w:rsidR="00900545" w:rsidRPr="00771815" w:rsidRDefault="00900545">
      <w:pPr>
        <w:spacing w:after="0" w:line="240" w:lineRule="auto"/>
        <w:jc w:val="center"/>
        <w:rPr>
          <w:rFonts w:ascii="Times New Roman" w:eastAsia="Times New Roman" w:hAnsi="Times New Roman" w:cs="Times New Roman"/>
          <w:b/>
          <w:bCs/>
          <w:sz w:val="24"/>
          <w:szCs w:val="24"/>
        </w:rPr>
      </w:pPr>
    </w:p>
    <w:p w:rsidR="00900545" w:rsidRPr="00771815" w:rsidRDefault="00294CA3">
      <w:pPr>
        <w:pStyle w:val="ConsPlusTitle"/>
        <w:numPr>
          <w:ilvl w:val="0"/>
          <w:numId w:val="7"/>
        </w:numPr>
        <w:jc w:val="center"/>
        <w:outlineLvl w:val="1"/>
        <w:rPr>
          <w:rFonts w:ascii="Times New Roman" w:eastAsia="Times New Roman" w:hAnsi="Times New Roman" w:cs="Times New Roman"/>
          <w:sz w:val="24"/>
          <w:szCs w:val="24"/>
          <w:highlight w:val="white"/>
        </w:rPr>
      </w:pPr>
      <w:r w:rsidRPr="00771815">
        <w:rPr>
          <w:rFonts w:ascii="Times New Roman" w:eastAsia="Times New Roman" w:hAnsi="Times New Roman" w:cs="Times New Roman"/>
          <w:sz w:val="24"/>
          <w:szCs w:val="24"/>
          <w:highlight w:val="white"/>
        </w:rPr>
        <w:t>Общие положения</w:t>
      </w:r>
    </w:p>
    <w:p w:rsidR="00900545" w:rsidRPr="00771815" w:rsidRDefault="00900545">
      <w:pPr>
        <w:pStyle w:val="ConsPlusTitle"/>
        <w:jc w:val="center"/>
        <w:outlineLvl w:val="1"/>
        <w:rPr>
          <w:rFonts w:ascii="Times New Roman" w:eastAsia="Times New Roman" w:hAnsi="Times New Roman" w:cs="Times New Roman"/>
          <w:sz w:val="24"/>
          <w:szCs w:val="24"/>
          <w:highlight w:val="white"/>
        </w:rPr>
      </w:pPr>
    </w:p>
    <w:p w:rsidR="00900545" w:rsidRPr="00771815" w:rsidRDefault="00294CA3">
      <w:pPr>
        <w:pStyle w:val="ConsPlusTitle"/>
        <w:numPr>
          <w:ilvl w:val="1"/>
          <w:numId w:val="7"/>
        </w:numPr>
        <w:jc w:val="both"/>
        <w:outlineLvl w:val="1"/>
        <w:rPr>
          <w:rFonts w:ascii="Times New Roman" w:eastAsia="Times New Roman" w:hAnsi="Times New Roman" w:cs="Times New Roman"/>
          <w:sz w:val="24"/>
          <w:szCs w:val="24"/>
          <w:highlight w:val="white"/>
        </w:rPr>
      </w:pPr>
      <w:r w:rsidRPr="00771815">
        <w:rPr>
          <w:rFonts w:ascii="Times New Roman" w:eastAsia="Times New Roman" w:hAnsi="Times New Roman" w:cs="Times New Roman"/>
          <w:sz w:val="24"/>
          <w:szCs w:val="24"/>
          <w:highlight w:val="white"/>
        </w:rPr>
        <w:t>Предмет регулирования.</w:t>
      </w:r>
    </w:p>
    <w:p w:rsidR="00900545" w:rsidRPr="00771815" w:rsidRDefault="00294CA3">
      <w:pPr>
        <w:pStyle w:val="ConsPlusTitle"/>
        <w:ind w:firstLine="851"/>
        <w:jc w:val="both"/>
        <w:outlineLvl w:val="1"/>
        <w:rPr>
          <w:rFonts w:ascii="Times New Roman" w:hAnsi="Times New Roman" w:cs="Times New Roman"/>
          <w:b w:val="0"/>
          <w:sz w:val="24"/>
          <w:szCs w:val="24"/>
          <w:highlight w:val="white"/>
        </w:rPr>
      </w:pPr>
      <w:r w:rsidRPr="00771815">
        <w:rPr>
          <w:rFonts w:ascii="Times New Roman" w:eastAsia="Times New Roman" w:hAnsi="Times New Roman" w:cs="Times New Roman"/>
          <w:b w:val="0"/>
          <w:sz w:val="24"/>
          <w:szCs w:val="24"/>
          <w:highlight w:val="white"/>
        </w:rPr>
        <w:t xml:space="preserve">Регламент устанавливает порядок и стандарт предоставления </w:t>
      </w:r>
      <w:r w:rsidRPr="00771815">
        <w:rPr>
          <w:rFonts w:ascii="Times New Roman" w:eastAsia="Times New Roman" w:hAnsi="Times New Roman" w:cs="Times New Roman"/>
          <w:b w:val="0"/>
          <w:bCs/>
          <w:sz w:val="24"/>
          <w:szCs w:val="24"/>
        </w:rPr>
        <w:t>муниципальн</w:t>
      </w:r>
      <w:r w:rsidRPr="00771815">
        <w:rPr>
          <w:rFonts w:ascii="Times New Roman" w:eastAsia="Times New Roman" w:hAnsi="Times New Roman" w:cs="Times New Roman"/>
          <w:b w:val="0"/>
          <w:sz w:val="24"/>
          <w:szCs w:val="24"/>
          <w:highlight w:val="white"/>
        </w:rPr>
        <w:t>ой услуги.</w:t>
      </w:r>
    </w:p>
    <w:p w:rsidR="00900545" w:rsidRPr="00771815" w:rsidRDefault="00294CA3">
      <w:pPr>
        <w:pStyle w:val="ConsPlusNormal"/>
        <w:numPr>
          <w:ilvl w:val="1"/>
          <w:numId w:val="8"/>
        </w:numPr>
        <w:spacing w:before="220"/>
        <w:ind w:hanging="577"/>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Круг заявителей.</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bCs/>
          <w:sz w:val="24"/>
          <w:szCs w:val="24"/>
        </w:rPr>
        <w:t>Муниципальн</w:t>
      </w:r>
      <w:r w:rsidRPr="00771815">
        <w:rPr>
          <w:rFonts w:ascii="Times New Roman" w:eastAsia="Times New Roman" w:hAnsi="Times New Roman"/>
          <w:sz w:val="24"/>
          <w:szCs w:val="24"/>
          <w:highlight w:val="white"/>
        </w:rPr>
        <w:t xml:space="preserve">ая услуга предоставляется физическим и юридическим лицам – застройщикам, </w:t>
      </w:r>
      <w:r w:rsidRPr="00771815">
        <w:rPr>
          <w:rFonts w:ascii="Times New Roman" w:eastAsia="Times New Roman" w:hAnsi="Times New Roman"/>
          <w:bCs/>
          <w:sz w:val="24"/>
          <w:szCs w:val="24"/>
          <w:highlight w:val="white"/>
        </w:rPr>
        <w:t xml:space="preserve">завершившим </w:t>
      </w:r>
      <w:r w:rsidRPr="00771815">
        <w:rPr>
          <w:rFonts w:ascii="Times New Roman" w:eastAsia="Times New Roman" w:hAnsi="Times New Roman"/>
          <w:bCs/>
          <w:sz w:val="24"/>
          <w:szCs w:val="24"/>
        </w:rPr>
        <w:t>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900545" w:rsidRPr="00771815" w:rsidRDefault="00294CA3">
      <w:pPr>
        <w:pStyle w:val="ConsPlusNormal"/>
        <w:spacing w:before="220"/>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Представлять интересы заявителя имеют право:</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от имени юридических лиц:</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771815">
        <w:rPr>
          <w:rFonts w:ascii="Times New Roman" w:eastAsia="Times New Roman" w:hAnsi="Times New Roman" w:cs="Times New Roman"/>
          <w:sz w:val="24"/>
          <w:szCs w:val="24"/>
          <w:lang w:eastAsia="ru-RU"/>
        </w:rPr>
        <w:br/>
        <w:t>на основании доверенности или договора.</w:t>
      </w:r>
    </w:p>
    <w:p w:rsidR="00900545" w:rsidRPr="00771815" w:rsidRDefault="00900545">
      <w:pPr>
        <w:spacing w:after="0" w:line="240" w:lineRule="auto"/>
        <w:jc w:val="center"/>
        <w:rPr>
          <w:rFonts w:ascii="Times New Roman" w:eastAsia="Times New Roman" w:hAnsi="Times New Roman" w:cs="Times New Roman"/>
          <w:bCs/>
          <w:sz w:val="24"/>
          <w:szCs w:val="24"/>
          <w:lang w:eastAsia="ru-RU"/>
        </w:rPr>
      </w:pP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b/>
          <w:sz w:val="24"/>
          <w:szCs w:val="24"/>
          <w:highlight w:val="white"/>
        </w:rPr>
        <w:t>1.3.</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sz w:val="24"/>
          <w:szCs w:val="24"/>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w:t>
      </w:r>
      <w:r w:rsidRPr="00771815">
        <w:rPr>
          <w:rFonts w:ascii="Times New Roman" w:eastAsia="Times New Roman" w:hAnsi="Times New Roman"/>
          <w:sz w:val="24"/>
          <w:szCs w:val="24"/>
        </w:rPr>
        <w:lastRenderedPageBreak/>
        <w:t>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900545" w:rsidRPr="00771815" w:rsidRDefault="00900545">
      <w:pPr>
        <w:pStyle w:val="ConsPlusNormal"/>
        <w:ind w:firstLine="851"/>
        <w:rPr>
          <w:rFonts w:ascii="Times New Roman" w:eastAsia="Times New Roman" w:hAnsi="Times New Roman"/>
          <w:sz w:val="24"/>
          <w:szCs w:val="24"/>
        </w:rPr>
      </w:pPr>
    </w:p>
    <w:p w:rsidR="00900545" w:rsidRPr="00771815" w:rsidRDefault="00294CA3">
      <w:pPr>
        <w:pStyle w:val="ConsPlusNormal"/>
        <w:ind w:firstLine="851"/>
        <w:rPr>
          <w:rFonts w:ascii="Times New Roman" w:eastAsia="Times New Roman" w:hAnsi="Times New Roman"/>
          <w:b/>
          <w:bCs/>
          <w:sz w:val="24"/>
          <w:szCs w:val="24"/>
        </w:rPr>
      </w:pPr>
      <w:r w:rsidRPr="00771815">
        <w:rPr>
          <w:rFonts w:ascii="Times New Roman" w:eastAsia="Times New Roman" w:hAnsi="Times New Roman"/>
          <w:b/>
          <w:bCs/>
          <w:sz w:val="24"/>
          <w:szCs w:val="24"/>
          <w:highlight w:val="white"/>
        </w:rPr>
        <w:t xml:space="preserve">2. Стандарт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bCs/>
          <w:sz w:val="24"/>
          <w:szCs w:val="24"/>
          <w:highlight w:val="white"/>
        </w:rPr>
        <w:t>ой услуги</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b/>
          <w:sz w:val="24"/>
          <w:szCs w:val="24"/>
          <w:highlight w:val="white"/>
        </w:rPr>
        <w:t xml:space="preserve">2.1. Наименование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sz w:val="24"/>
          <w:szCs w:val="24"/>
        </w:rPr>
        <w:t>«Выдача разрешения на ввод объекта в эксплуатацию, внесение изменений в разрешение на ввод объекта в эксплуатацию».</w:t>
      </w:r>
    </w:p>
    <w:p w:rsidR="00900545" w:rsidRPr="00771815" w:rsidRDefault="00900545">
      <w:pPr>
        <w:pStyle w:val="ConsPlusNormal"/>
        <w:ind w:firstLine="851"/>
        <w:rPr>
          <w:rFonts w:ascii="Times New Roman" w:eastAsia="Times New Roman" w:hAnsi="Times New Roman"/>
          <w:sz w:val="24"/>
          <w:szCs w:val="24"/>
        </w:rPr>
      </w:pPr>
    </w:p>
    <w:p w:rsidR="00900545" w:rsidRPr="00771815" w:rsidRDefault="00294CA3">
      <w:pPr>
        <w:pStyle w:val="ConsPlusNormal"/>
        <w:ind w:firstLine="851"/>
        <w:rPr>
          <w:rFonts w:ascii="Times New Roman" w:eastAsia="Times New Roman" w:hAnsi="Times New Roman"/>
          <w:b/>
          <w:bCs/>
          <w:sz w:val="24"/>
          <w:szCs w:val="24"/>
        </w:rPr>
      </w:pPr>
      <w:r w:rsidRPr="00771815">
        <w:rPr>
          <w:rFonts w:ascii="Times New Roman" w:eastAsia="Times New Roman" w:hAnsi="Times New Roman"/>
          <w:b/>
          <w:bCs/>
          <w:sz w:val="24"/>
          <w:szCs w:val="24"/>
        </w:rPr>
        <w:t>2.2.   Наименование органа, предоставляющего услугу.</w:t>
      </w:r>
    </w:p>
    <w:p w:rsidR="00900545" w:rsidRPr="00771815" w:rsidRDefault="00294CA3">
      <w:pPr>
        <w:pStyle w:val="af2"/>
        <w:widowControl w:val="0"/>
        <w:spacing w:after="0" w:line="240" w:lineRule="auto"/>
        <w:ind w:left="0" w:firstLine="851"/>
        <w:jc w:val="both"/>
        <w:rPr>
          <w:rFonts w:ascii="Times New Roman" w:eastAsia="Times New Roman" w:hAnsi="Times New Roman" w:cs="Times New Roman"/>
          <w:b/>
          <w:sz w:val="24"/>
          <w:szCs w:val="24"/>
          <w:lang w:eastAsia="ru-RU"/>
        </w:rPr>
      </w:pPr>
      <w:r w:rsidRPr="00771815">
        <w:rPr>
          <w:rFonts w:ascii="Times New Roman" w:eastAsia="Times New Roman" w:hAnsi="Times New Roman" w:cs="Times New Roman"/>
          <w:sz w:val="24"/>
          <w:szCs w:val="24"/>
          <w:lang w:eastAsia="ru-RU"/>
        </w:rPr>
        <w:t xml:space="preserve">Муниципальную услугу предоставляет Администрация </w:t>
      </w:r>
      <w:r w:rsidR="0070444F"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771815">
        <w:rPr>
          <w:rFonts w:ascii="Times New Roman" w:eastAsia="Times New Roman" w:hAnsi="Times New Roman" w:cs="Times New Roman"/>
          <w:sz w:val="24"/>
          <w:szCs w:val="24"/>
          <w:lang w:eastAsia="ru-RU"/>
        </w:rPr>
        <w:t xml:space="preserve">. </w:t>
      </w:r>
      <w:r w:rsidR="00771815" w:rsidRPr="00771815">
        <w:rPr>
          <w:rFonts w:ascii="Times New Roman" w:eastAsia="Times New Roman" w:hAnsi="Times New Roman" w:cs="Times New Roman"/>
          <w:sz w:val="24"/>
          <w:szCs w:val="24"/>
          <w:lang w:eastAsia="ru-RU"/>
        </w:rPr>
        <w:t>О</w:t>
      </w:r>
      <w:r w:rsidRPr="00771815">
        <w:rPr>
          <w:rFonts w:ascii="Times New Roman" w:eastAsia="Times New Roman" w:hAnsi="Times New Roman" w:cs="Times New Roman"/>
          <w:sz w:val="24"/>
          <w:szCs w:val="24"/>
          <w:lang w:eastAsia="ru-RU"/>
        </w:rPr>
        <w:t xml:space="preserve">тветственным за предоставление муниципальной услуги является </w:t>
      </w:r>
      <w:r w:rsidR="00771815" w:rsidRPr="00771815">
        <w:rPr>
          <w:rFonts w:ascii="Times New Roman" w:eastAsia="Times New Roman" w:hAnsi="Times New Roman" w:cs="Times New Roman"/>
          <w:sz w:val="24"/>
          <w:szCs w:val="24"/>
          <w:lang w:eastAsia="ru-RU"/>
        </w:rPr>
        <w:t xml:space="preserve">заместитель главы </w:t>
      </w:r>
      <w:r w:rsidRPr="00771815">
        <w:rPr>
          <w:rFonts w:ascii="Times New Roman" w:eastAsia="Times New Roman" w:hAnsi="Times New Roman" w:cs="Times New Roman"/>
          <w:sz w:val="24"/>
          <w:szCs w:val="24"/>
          <w:lang w:eastAsia="ru-RU"/>
        </w:rPr>
        <w:t xml:space="preserve">Администрации </w:t>
      </w:r>
      <w:r w:rsidR="00771815"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771815">
        <w:rPr>
          <w:rFonts w:ascii="Times New Roman" w:eastAsia="Times New Roman" w:hAnsi="Times New Roman" w:cs="Times New Roman"/>
          <w:sz w:val="24"/>
          <w:szCs w:val="24"/>
          <w:lang w:eastAsia="ru-RU"/>
        </w:rPr>
        <w:t>.</w:t>
      </w:r>
    </w:p>
    <w:p w:rsidR="00900545" w:rsidRPr="00771815" w:rsidRDefault="00900545">
      <w:pPr>
        <w:widowControl w:val="0"/>
        <w:spacing w:after="0" w:line="240" w:lineRule="auto"/>
        <w:jc w:val="both"/>
        <w:rPr>
          <w:rFonts w:ascii="Times New Roman" w:eastAsia="Times New Roman" w:hAnsi="Times New Roman" w:cs="Times New Roman"/>
          <w:b/>
          <w:sz w:val="24"/>
          <w:szCs w:val="24"/>
          <w:lang w:eastAsia="ru-RU"/>
        </w:rPr>
      </w:pPr>
    </w:p>
    <w:p w:rsidR="00900545" w:rsidRPr="00771815" w:rsidRDefault="00294CA3">
      <w:pPr>
        <w:pStyle w:val="af2"/>
        <w:widowControl w:val="0"/>
        <w:spacing w:after="0" w:line="240" w:lineRule="auto"/>
        <w:ind w:left="851"/>
        <w:jc w:val="both"/>
        <w:rPr>
          <w:rFonts w:ascii="Times New Roman" w:eastAsia="Times New Roman" w:hAnsi="Times New Roman" w:cs="Times New Roman"/>
          <w:b/>
          <w:sz w:val="24"/>
          <w:szCs w:val="24"/>
          <w:lang w:eastAsia="ru-RU"/>
        </w:rPr>
      </w:pPr>
      <w:r w:rsidRPr="00771815">
        <w:rPr>
          <w:rFonts w:ascii="Times New Roman" w:eastAsia="Times New Roman" w:hAnsi="Times New Roman" w:cs="Times New Roman"/>
          <w:b/>
          <w:sz w:val="24"/>
          <w:szCs w:val="24"/>
          <w:lang w:eastAsia="ru-RU"/>
        </w:rPr>
        <w:t xml:space="preserve">2.3. Результатом предоставления </w:t>
      </w:r>
      <w:r w:rsidRPr="00771815">
        <w:rPr>
          <w:rFonts w:ascii="Times New Roman" w:eastAsia="Times New Roman" w:hAnsi="Times New Roman" w:cs="Times New Roman"/>
          <w:b/>
          <w:bCs/>
          <w:sz w:val="24"/>
          <w:szCs w:val="24"/>
        </w:rPr>
        <w:t>муниципальн</w:t>
      </w:r>
      <w:r w:rsidRPr="00771815">
        <w:rPr>
          <w:rFonts w:ascii="Times New Roman" w:eastAsia="Times New Roman" w:hAnsi="Times New Roman" w:cs="Times New Roman"/>
          <w:b/>
          <w:sz w:val="24"/>
          <w:szCs w:val="24"/>
          <w:lang w:eastAsia="ru-RU"/>
        </w:rPr>
        <w:t>ой услуги является:</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разрешение на ввод объекта в эксплуатацию (в том числе на отдельные этапы строительства, реконструкции объекта капитального строительства) (утверждена приказом Министерства строительства и жилищно-коммунального хозяйства Российской Федерации  от 3 июня 2022 года № 446/пр);</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решение об отказе в выдаче разрешения на ввод объекта в эксплуатацию по форме согласно приложению к  регламенту (образец 3);</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решение о внесении изменений в разрешение на ввод объекта в эксплуатацию по форме согласно приложению к  регламенту (образец 5);</w:t>
      </w: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 решение об отказе во внесении изменений в разрешение на ввод объекта в эксплуатацию по форме согласно приложению к регламенту (образец 6).</w:t>
      </w:r>
    </w:p>
    <w:p w:rsidR="00900545" w:rsidRPr="00771815" w:rsidRDefault="00900545">
      <w:pPr>
        <w:widowControl w:val="0"/>
        <w:spacing w:after="0" w:line="240" w:lineRule="auto"/>
        <w:ind w:firstLine="851"/>
        <w:jc w:val="both"/>
        <w:rPr>
          <w:rFonts w:ascii="Times New Roman" w:eastAsia="Times New Roman" w:hAnsi="Times New Roman" w:cs="Times New Roman"/>
          <w:sz w:val="24"/>
          <w:szCs w:val="24"/>
          <w:lang w:eastAsia="ru-RU"/>
        </w:rPr>
      </w:pPr>
    </w:p>
    <w:p w:rsidR="00900545" w:rsidRPr="00771815" w:rsidRDefault="00294CA3">
      <w:pPr>
        <w:spacing w:after="0" w:line="240" w:lineRule="auto"/>
        <w:ind w:firstLine="709"/>
        <w:jc w:val="both"/>
        <w:rPr>
          <w:rFonts w:ascii="Times New Roman" w:hAnsi="Times New Roman" w:cs="Times New Roman"/>
          <w:sz w:val="24"/>
          <w:szCs w:val="24"/>
        </w:rPr>
      </w:pPr>
      <w:r w:rsidRPr="00771815">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900545" w:rsidRPr="00771815" w:rsidRDefault="00900545">
      <w:pPr>
        <w:widowControl w:val="0"/>
        <w:spacing w:after="0" w:line="240" w:lineRule="auto"/>
        <w:jc w:val="both"/>
        <w:rPr>
          <w:rFonts w:ascii="Times New Roman" w:eastAsia="Times New Roman" w:hAnsi="Times New Roman" w:cs="Times New Roman"/>
          <w:b/>
          <w:sz w:val="24"/>
          <w:szCs w:val="24"/>
          <w:lang w:eastAsia="ru-RU"/>
        </w:rPr>
      </w:pPr>
    </w:p>
    <w:p w:rsidR="00900545" w:rsidRPr="00771815" w:rsidRDefault="00294CA3">
      <w:pPr>
        <w:widowControl w:val="0"/>
        <w:spacing w:after="0" w:line="240" w:lineRule="auto"/>
        <w:ind w:firstLine="851"/>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rPr>
        <w:t>а) при личной явке в МФЦ;</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rPr>
        <w:t>б) в электронной форме с использованием  ЕПГУ.</w:t>
      </w:r>
    </w:p>
    <w:p w:rsidR="00900545" w:rsidRPr="00771815" w:rsidRDefault="00294CA3">
      <w:pPr>
        <w:pStyle w:val="ConsPlusNormal"/>
        <w:spacing w:before="220"/>
        <w:ind w:firstLine="851"/>
        <w:rPr>
          <w:rFonts w:ascii="Times New Roman" w:eastAsia="Times New Roman" w:hAnsi="Times New Roman"/>
          <w:b/>
          <w:sz w:val="24"/>
          <w:szCs w:val="24"/>
          <w:highlight w:val="white"/>
        </w:rPr>
      </w:pPr>
      <w:r w:rsidRPr="00771815">
        <w:rPr>
          <w:rFonts w:ascii="Times New Roman" w:eastAsia="Times New Roman" w:hAnsi="Times New Roman"/>
          <w:b/>
          <w:sz w:val="24"/>
          <w:szCs w:val="24"/>
        </w:rPr>
        <w:t>2.4.</w:t>
      </w:r>
      <w:r w:rsidRPr="00771815">
        <w:rPr>
          <w:rFonts w:ascii="Times New Roman" w:eastAsia="Times New Roman" w:hAnsi="Times New Roman"/>
          <w:b/>
          <w:sz w:val="24"/>
          <w:szCs w:val="24"/>
          <w:highlight w:val="white"/>
        </w:rPr>
        <w:t xml:space="preserve"> Срок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rPr>
        <w:t>Максимальный срок предоставления муниципальной услуги 5 рабочих дней с даты поступления заявления и документов, необходимых для оказания услуги.</w:t>
      </w:r>
    </w:p>
    <w:p w:rsidR="00900545" w:rsidRPr="00771815" w:rsidRDefault="00900545">
      <w:pPr>
        <w:pStyle w:val="ConsPlusNormal"/>
        <w:ind w:firstLine="851"/>
        <w:rPr>
          <w:rFonts w:ascii="Times New Roman" w:eastAsia="Times New Roman" w:hAnsi="Times New Roman"/>
          <w:sz w:val="24"/>
          <w:szCs w:val="24"/>
          <w:highlight w:val="white"/>
        </w:rPr>
      </w:pPr>
      <w:bookmarkStart w:id="0" w:name="P115"/>
      <w:bookmarkEnd w:id="0"/>
    </w:p>
    <w:p w:rsidR="00900545" w:rsidRPr="00771815" w:rsidRDefault="00294CA3">
      <w:pPr>
        <w:pStyle w:val="ConsPlusNormal"/>
        <w:ind w:firstLine="851"/>
        <w:rPr>
          <w:rFonts w:ascii="Times New Roman" w:eastAsia="Times New Roman" w:hAnsi="Times New Roman"/>
          <w:b/>
          <w:sz w:val="24"/>
          <w:szCs w:val="24"/>
        </w:rPr>
      </w:pPr>
      <w:r w:rsidRPr="00771815">
        <w:rPr>
          <w:rFonts w:ascii="Times New Roman" w:eastAsia="Times New Roman" w:hAnsi="Times New Roman"/>
          <w:b/>
          <w:sz w:val="24"/>
          <w:szCs w:val="24"/>
          <w:highlight w:val="white"/>
        </w:rPr>
        <w:t>2.5. Размер платы, взимаемой с заявителя при предоставлении муниципальной услуги, и способы ее взимания</w:t>
      </w:r>
      <w:r w:rsidRPr="00771815">
        <w:rPr>
          <w:rFonts w:ascii="Times New Roman" w:eastAsia="Times New Roman" w:hAnsi="Times New Roman"/>
          <w:b/>
          <w:sz w:val="24"/>
          <w:szCs w:val="24"/>
        </w:rPr>
        <w:t>.</w:t>
      </w:r>
    </w:p>
    <w:p w:rsidR="00900545" w:rsidRPr="00771815" w:rsidRDefault="00294CA3">
      <w:pPr>
        <w:pStyle w:val="ConsPlusNormal"/>
        <w:spacing w:before="220"/>
        <w:ind w:firstLine="851"/>
        <w:contextualSpacing/>
        <w:rPr>
          <w:rFonts w:ascii="Times New Roman" w:hAnsi="Times New Roman"/>
          <w:sz w:val="24"/>
          <w:szCs w:val="24"/>
          <w:highlight w:val="white"/>
        </w:rPr>
      </w:pPr>
      <w:r w:rsidRPr="00771815">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900545" w:rsidRPr="00771815" w:rsidRDefault="00900545">
      <w:pPr>
        <w:pStyle w:val="ConsPlusNormal"/>
        <w:rPr>
          <w:rFonts w:ascii="Times New Roman" w:eastAsia="Times New Roman" w:hAnsi="Times New Roman"/>
          <w:sz w:val="24"/>
          <w:szCs w:val="24"/>
        </w:rPr>
      </w:pPr>
    </w:p>
    <w:p w:rsidR="00900545" w:rsidRPr="00771815" w:rsidRDefault="00294CA3">
      <w:pPr>
        <w:pStyle w:val="ConsPlusNormal"/>
        <w:spacing w:before="220"/>
        <w:ind w:firstLine="851"/>
        <w:contextualSpacing/>
        <w:rPr>
          <w:rFonts w:ascii="Times New Roman" w:hAnsi="Times New Roman"/>
          <w:b/>
          <w:sz w:val="24"/>
          <w:szCs w:val="24"/>
          <w:highlight w:val="white"/>
        </w:rPr>
      </w:pPr>
      <w:r w:rsidRPr="00771815">
        <w:rPr>
          <w:rFonts w:ascii="Times New Roman" w:eastAsia="Times New Roman" w:hAnsi="Times New Roman"/>
          <w:b/>
          <w:sz w:val="24"/>
          <w:szCs w:val="24"/>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900545" w:rsidRPr="00771815" w:rsidRDefault="00294CA3">
      <w:pPr>
        <w:pStyle w:val="ConsPlusNormal"/>
        <w:spacing w:before="220"/>
        <w:ind w:firstLine="851"/>
        <w:contextualSpacing/>
        <w:rPr>
          <w:rFonts w:ascii="Times New Roman" w:hAnsi="Times New Roman"/>
          <w:sz w:val="24"/>
          <w:szCs w:val="24"/>
          <w:highlight w:val="white"/>
        </w:rPr>
      </w:pPr>
      <w:r w:rsidRPr="00771815">
        <w:rPr>
          <w:rFonts w:ascii="Times New Roman" w:eastAsia="Times New Roman" w:hAnsi="Times New Roman"/>
          <w:sz w:val="24"/>
          <w:szCs w:val="24"/>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многофункциональный центр, составляет не более 15 минут.</w:t>
      </w:r>
    </w:p>
    <w:p w:rsidR="00900545" w:rsidRPr="00771815" w:rsidRDefault="00294CA3">
      <w:pPr>
        <w:pStyle w:val="ConsPlusNormal"/>
        <w:tabs>
          <w:tab w:val="left" w:pos="2235"/>
        </w:tabs>
        <w:ind w:firstLine="851"/>
        <w:rPr>
          <w:rFonts w:ascii="Times New Roman" w:eastAsia="Times New Roman" w:hAnsi="Times New Roman"/>
          <w:sz w:val="24"/>
          <w:szCs w:val="24"/>
        </w:rPr>
      </w:pPr>
      <w:r w:rsidRPr="00771815">
        <w:rPr>
          <w:rFonts w:ascii="Times New Roman" w:eastAsia="Times New Roman" w:hAnsi="Times New Roman"/>
          <w:sz w:val="24"/>
          <w:szCs w:val="24"/>
        </w:rPr>
        <w:tab/>
      </w:r>
    </w:p>
    <w:p w:rsidR="00900545" w:rsidRPr="00771815" w:rsidRDefault="00294CA3">
      <w:pPr>
        <w:pStyle w:val="ConsPlusNormal"/>
        <w:spacing w:before="220"/>
        <w:ind w:firstLine="851"/>
        <w:contextualSpacing/>
        <w:rPr>
          <w:rFonts w:ascii="Times New Roman" w:eastAsia="Times New Roman" w:hAnsi="Times New Roman"/>
          <w:sz w:val="24"/>
          <w:szCs w:val="24"/>
          <w:highlight w:val="white"/>
        </w:rPr>
      </w:pPr>
      <w:r w:rsidRPr="00771815">
        <w:rPr>
          <w:rFonts w:ascii="Times New Roman" w:eastAsia="Times New Roman" w:hAnsi="Times New Roman"/>
          <w:b/>
          <w:sz w:val="24"/>
          <w:szCs w:val="24"/>
          <w:highlight w:val="white"/>
        </w:rPr>
        <w:t>2.7.</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b/>
          <w:sz w:val="24"/>
          <w:szCs w:val="24"/>
          <w:highlight w:val="white"/>
        </w:rPr>
        <w:t xml:space="preserve">Срок регистрации запроса заявителя о предоставлении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r w:rsidRPr="00771815">
        <w:rPr>
          <w:rFonts w:ascii="Times New Roman" w:eastAsia="Times New Roman" w:hAnsi="Times New Roman"/>
          <w:sz w:val="24"/>
          <w:szCs w:val="24"/>
          <w:highlight w:val="white"/>
        </w:rPr>
        <w:t xml:space="preserve"> </w:t>
      </w:r>
      <w:r w:rsidRPr="00771815">
        <w:rPr>
          <w:rFonts w:ascii="Times New Roman" w:eastAsia="Times New Roman" w:hAnsi="Times New Roman"/>
          <w:sz w:val="24"/>
          <w:szCs w:val="24"/>
          <w:highlight w:val="white"/>
        </w:rPr>
        <w:lastRenderedPageBreak/>
        <w:t>составляет:</w:t>
      </w:r>
    </w:p>
    <w:p w:rsidR="00900545" w:rsidRPr="00771815" w:rsidRDefault="00294CA3">
      <w:pPr>
        <w:pStyle w:val="ConsPlusNormal"/>
        <w:ind w:firstLine="851"/>
        <w:contextualSpacing/>
        <w:rPr>
          <w:rFonts w:ascii="Times New Roman" w:hAnsi="Times New Roman"/>
          <w:sz w:val="24"/>
          <w:szCs w:val="24"/>
        </w:rPr>
      </w:pPr>
      <w:r w:rsidRPr="00771815">
        <w:rPr>
          <w:rFonts w:ascii="Times New Roman" w:hAnsi="Times New Roman"/>
          <w:sz w:val="24"/>
          <w:szCs w:val="24"/>
        </w:rPr>
        <w:t xml:space="preserve">- при направлении запроса из ГБУ ЛО «МФЦ» в Администрацию </w:t>
      </w:r>
      <w:r w:rsidR="00771815" w:rsidRPr="0077181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00771815" w:rsidRPr="00771815">
        <w:rPr>
          <w:rFonts w:ascii="Times New Roman" w:hAnsi="Times New Roman"/>
          <w:sz w:val="24"/>
          <w:szCs w:val="24"/>
        </w:rPr>
        <w:t xml:space="preserve"> </w:t>
      </w:r>
      <w:r w:rsidRPr="00771815">
        <w:rPr>
          <w:rFonts w:ascii="Times New Roman" w:hAnsi="Times New Roman"/>
          <w:sz w:val="24"/>
          <w:szCs w:val="24"/>
        </w:rPr>
        <w:t xml:space="preserve">– в день поступления документов из ГБУ ЛО «МФЦ» в  Администрацию </w:t>
      </w:r>
      <w:r w:rsidR="00771815" w:rsidRPr="00771815">
        <w:rPr>
          <w:rFonts w:ascii="Times New Roman" w:eastAsia="Times New Roman" w:hAnsi="Times New Roman"/>
          <w:sz w:val="24"/>
          <w:szCs w:val="24"/>
        </w:rPr>
        <w:t>Синявинского городского поселения Кировского муниципального района Ленинградской области</w:t>
      </w:r>
      <w:r w:rsidRPr="00771815">
        <w:rPr>
          <w:rFonts w:ascii="Times New Roman" w:hAnsi="Times New Roman"/>
          <w:sz w:val="24"/>
          <w:szCs w:val="24"/>
        </w:rPr>
        <w:t>;</w:t>
      </w:r>
    </w:p>
    <w:p w:rsidR="00900545" w:rsidRPr="00771815" w:rsidRDefault="00294CA3">
      <w:pPr>
        <w:pStyle w:val="ConsPlusNormal"/>
        <w:ind w:firstLine="851"/>
        <w:contextualSpacing/>
        <w:rPr>
          <w:rFonts w:ascii="Times New Roman" w:hAnsi="Times New Roman"/>
          <w:sz w:val="24"/>
          <w:szCs w:val="24"/>
        </w:rPr>
      </w:pPr>
      <w:r w:rsidRPr="00771815">
        <w:rPr>
          <w:rFonts w:ascii="Times New Roman" w:hAnsi="Times New Roman"/>
          <w:sz w:val="24"/>
          <w:szCs w:val="24"/>
        </w:rPr>
        <w:t>-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900545" w:rsidRPr="00771815" w:rsidRDefault="00900545">
      <w:pPr>
        <w:pStyle w:val="ConsPlusNormal"/>
        <w:ind w:firstLine="851"/>
        <w:contextualSpacing/>
        <w:rPr>
          <w:rFonts w:ascii="Times New Roman" w:hAnsi="Times New Roman"/>
          <w:b/>
          <w:sz w:val="24"/>
          <w:szCs w:val="24"/>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2.8. Требования к помещениям, в которых предоставляется муниципальная услуга.</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в информационно-телекоммуникационной сети «Интернет», а также на Едином портале.</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2.9. Показатели качества и доступности муниципальной услуги.</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900545" w:rsidRPr="00771815" w:rsidRDefault="00900545">
      <w:pPr>
        <w:pStyle w:val="ConsPlusNormal"/>
        <w:ind w:firstLine="851"/>
        <w:rPr>
          <w:rFonts w:ascii="Times New Roman" w:eastAsia="Times New Roman" w:hAnsi="Times New Roman"/>
          <w:sz w:val="24"/>
          <w:szCs w:val="24"/>
          <w:highlight w:val="white"/>
        </w:rPr>
      </w:pP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00545" w:rsidRPr="00771815" w:rsidRDefault="00294CA3">
      <w:pPr>
        <w:pStyle w:val="ConsPlusNormal"/>
        <w:spacing w:before="220"/>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900545" w:rsidRPr="00771815" w:rsidRDefault="00294CA3">
      <w:pPr>
        <w:spacing w:after="0" w:line="240" w:lineRule="auto"/>
        <w:ind w:firstLine="851"/>
        <w:jc w:val="both"/>
        <w:rPr>
          <w:rFonts w:ascii="Times New Roman" w:hAnsi="Times New Roman" w:cs="Times New Roman"/>
          <w:bCs/>
          <w:sz w:val="24"/>
          <w:szCs w:val="24"/>
        </w:rPr>
      </w:pPr>
      <w:r w:rsidRPr="00771815">
        <w:rPr>
          <w:rFonts w:ascii="Times New Roman" w:hAnsi="Times New Roman" w:cs="Times New Roman"/>
          <w:bCs/>
          <w:sz w:val="24"/>
          <w:szCs w:val="24"/>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900545" w:rsidRPr="00771815" w:rsidRDefault="00900545">
      <w:pPr>
        <w:spacing w:after="0" w:line="240" w:lineRule="auto"/>
        <w:jc w:val="both"/>
        <w:rPr>
          <w:rFonts w:ascii="Times New Roman" w:hAnsi="Times New Roman" w:cs="Times New Roman"/>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900545" w:rsidRPr="00771815" w:rsidRDefault="00294CA3">
      <w:pPr>
        <w:spacing w:after="0" w:line="240" w:lineRule="auto"/>
        <w:ind w:firstLine="851"/>
        <w:jc w:val="both"/>
        <w:rPr>
          <w:rFonts w:ascii="Times New Roman" w:hAnsi="Times New Roman" w:cs="Times New Roman"/>
          <w:b/>
          <w:sz w:val="24"/>
          <w:szCs w:val="24"/>
        </w:rPr>
      </w:pPr>
      <w:r w:rsidRPr="00771815">
        <w:rPr>
          <w:rFonts w:ascii="Times New Roman" w:hAnsi="Times New Roman" w:cs="Times New Roman"/>
          <w:sz w:val="24"/>
          <w:szCs w:val="24"/>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771815">
        <w:rPr>
          <w:rFonts w:ascii="Times New Roman" w:eastAsia="Times New Roman" w:hAnsi="Times New Roman" w:cs="Times New Roman"/>
          <w:sz w:val="24"/>
          <w:szCs w:val="24"/>
          <w:lang w:eastAsia="ru-RU"/>
        </w:rPr>
        <w:t>муниципальной</w:t>
      </w:r>
      <w:r w:rsidRPr="00771815">
        <w:rPr>
          <w:rFonts w:ascii="Times New Roman" w:hAnsi="Times New Roman" w:cs="Times New Roman"/>
          <w:sz w:val="24"/>
          <w:szCs w:val="24"/>
        </w:rPr>
        <w:t xml:space="preserve"> услуги</w:t>
      </w:r>
      <w:r w:rsidRPr="00771815">
        <w:rPr>
          <w:rFonts w:ascii="Times New Roman" w:hAnsi="Times New Roman" w:cs="Times New Roman"/>
          <w:b/>
          <w:sz w:val="24"/>
          <w:szCs w:val="24"/>
        </w:rPr>
        <w:t>.</w:t>
      </w:r>
    </w:p>
    <w:p w:rsidR="00900545" w:rsidRPr="00771815" w:rsidRDefault="00294CA3">
      <w:pPr>
        <w:pStyle w:val="ConsPlusNormal"/>
        <w:spacing w:before="220"/>
        <w:ind w:firstLine="851"/>
        <w:contextualSpacing/>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771815">
        <w:rPr>
          <w:rFonts w:ascii="Times New Roman" w:eastAsia="Times New Roman" w:hAnsi="Times New Roman"/>
          <w:sz w:val="24"/>
          <w:szCs w:val="24"/>
        </w:rPr>
        <w:t>муниципальной</w:t>
      </w:r>
      <w:r w:rsidRPr="00771815">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771815">
        <w:rPr>
          <w:rFonts w:ascii="Times New Roman" w:eastAsia="Times New Roman" w:hAnsi="Times New Roman"/>
          <w:sz w:val="24"/>
          <w:szCs w:val="24"/>
        </w:rPr>
        <w:t>муниципальной</w:t>
      </w:r>
      <w:r w:rsidRPr="00771815">
        <w:rPr>
          <w:rFonts w:ascii="Times New Roman" w:eastAsia="Times New Roman" w:hAnsi="Times New Roman"/>
          <w:sz w:val="24"/>
          <w:szCs w:val="24"/>
          <w:highlight w:val="white"/>
        </w:rPr>
        <w:t xml:space="preserve"> услуги.</w:t>
      </w:r>
    </w:p>
    <w:p w:rsidR="00900545" w:rsidRPr="00771815" w:rsidRDefault="00900545">
      <w:pPr>
        <w:pStyle w:val="ConsPlusNormal"/>
        <w:spacing w:before="220"/>
        <w:ind w:firstLine="851"/>
        <w:contextualSpacing/>
        <w:rPr>
          <w:rFonts w:ascii="Times New Roman" w:eastAsia="Times New Roman" w:hAnsi="Times New Roman"/>
          <w:sz w:val="24"/>
          <w:szCs w:val="24"/>
          <w:highlight w:val="white"/>
        </w:rPr>
      </w:pPr>
    </w:p>
    <w:p w:rsidR="00900545" w:rsidRPr="00771815" w:rsidRDefault="00294CA3">
      <w:pPr>
        <w:pStyle w:val="ConsPlusNormal"/>
        <w:spacing w:before="220"/>
        <w:ind w:firstLine="851"/>
        <w:contextualSpacing/>
        <w:rPr>
          <w:rFonts w:ascii="Times New Roman" w:hAnsi="Times New Roman"/>
          <w:b/>
          <w:sz w:val="24"/>
          <w:szCs w:val="24"/>
          <w:highlight w:val="white"/>
        </w:rPr>
      </w:pPr>
      <w:r w:rsidRPr="00771815">
        <w:rPr>
          <w:rFonts w:ascii="Times New Roman" w:eastAsia="Times New Roman" w:hAnsi="Times New Roman"/>
          <w:b/>
          <w:sz w:val="24"/>
          <w:szCs w:val="24"/>
          <w:highlight w:val="white"/>
        </w:rPr>
        <w:lastRenderedPageBreak/>
        <w:t xml:space="preserve">2.11. Исчерпывающий перечень документов, необходимых для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p>
    <w:p w:rsidR="00900545" w:rsidRPr="00771815" w:rsidRDefault="00294CA3">
      <w:pPr>
        <w:spacing w:after="0" w:line="240" w:lineRule="auto"/>
        <w:ind w:firstLine="851"/>
        <w:jc w:val="both"/>
        <w:rPr>
          <w:rFonts w:ascii="Times New Roman" w:hAnsi="Times New Roman" w:cs="Times New Roman"/>
          <w:sz w:val="24"/>
          <w:szCs w:val="24"/>
          <w:u w:val="single"/>
        </w:rPr>
      </w:pPr>
      <w:r w:rsidRPr="00771815">
        <w:rPr>
          <w:rFonts w:ascii="Times New Roman" w:hAnsi="Times New Roman" w:cs="Times New Roman"/>
          <w:sz w:val="24"/>
          <w:szCs w:val="24"/>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0" w:tooltip="https://login.consultant.ru/link/?req=doc&amp;base=SPB&amp;n=316501&amp;dst=100251" w:history="1">
        <w:r w:rsidRPr="00771815">
          <w:rPr>
            <w:rStyle w:val="af5"/>
            <w:rFonts w:ascii="Times New Roman" w:hAnsi="Times New Roman" w:cs="Times New Roman"/>
            <w:color w:val="auto"/>
            <w:sz w:val="24"/>
            <w:szCs w:val="24"/>
          </w:rPr>
          <w:t>(таблица № 2)</w:t>
        </w:r>
      </w:hyperlink>
      <w:r w:rsidRPr="00771815">
        <w:rPr>
          <w:rFonts w:ascii="Times New Roman" w:hAnsi="Times New Roman" w:cs="Times New Roman"/>
          <w:sz w:val="24"/>
          <w:szCs w:val="24"/>
          <w:u w:val="single"/>
        </w:rPr>
        <w:t>.</w:t>
      </w:r>
    </w:p>
    <w:p w:rsidR="00900545" w:rsidRPr="00771815" w:rsidRDefault="00294CA3">
      <w:pPr>
        <w:pStyle w:val="ConsPlusNormal"/>
        <w:spacing w:before="220"/>
        <w:ind w:firstLine="851"/>
        <w:contextualSpacing/>
        <w:rPr>
          <w:rFonts w:ascii="Times New Roman" w:eastAsia="Times New Roman" w:hAnsi="Times New Roman"/>
          <w:sz w:val="24"/>
          <w:szCs w:val="24"/>
        </w:rPr>
      </w:pPr>
      <w:r w:rsidRPr="00771815">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900545" w:rsidRPr="00771815" w:rsidRDefault="00900545">
      <w:pPr>
        <w:pStyle w:val="ConsPlusNormal"/>
        <w:spacing w:before="220"/>
        <w:ind w:firstLine="851"/>
        <w:contextualSpacing/>
        <w:rPr>
          <w:rFonts w:ascii="Times New Roman" w:eastAsia="Times New Roman" w:hAnsi="Times New Roman"/>
          <w:sz w:val="24"/>
          <w:szCs w:val="24"/>
        </w:rPr>
      </w:pPr>
    </w:p>
    <w:p w:rsidR="00900545" w:rsidRPr="00771815" w:rsidRDefault="00294CA3">
      <w:pPr>
        <w:pStyle w:val="ConsPlusNormal"/>
        <w:spacing w:before="220"/>
        <w:ind w:firstLine="851"/>
        <w:contextualSpacing/>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 xml:space="preserve">2.12. Исчерпывающий перечень оснований для отказа в приеме запроса о предоставлении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 xml:space="preserve">ой услуги и документов, необходимых для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 xml:space="preserve">ой услуги, и исчерпывающий перечень оснований для приостановления предоставления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 xml:space="preserve">ой услуги или для отказа в предоставлении </w:t>
      </w:r>
      <w:r w:rsidRPr="00771815">
        <w:rPr>
          <w:rFonts w:ascii="Times New Roman" w:eastAsia="Times New Roman" w:hAnsi="Times New Roman"/>
          <w:b/>
          <w:bCs/>
          <w:sz w:val="24"/>
          <w:szCs w:val="24"/>
        </w:rPr>
        <w:t>муниципальн</w:t>
      </w:r>
      <w:r w:rsidRPr="00771815">
        <w:rPr>
          <w:rFonts w:ascii="Times New Roman" w:eastAsia="Times New Roman" w:hAnsi="Times New Roman"/>
          <w:b/>
          <w:sz w:val="24"/>
          <w:szCs w:val="24"/>
          <w:highlight w:val="white"/>
        </w:rPr>
        <w:t>ой услуги.</w:t>
      </w:r>
    </w:p>
    <w:p w:rsidR="00900545" w:rsidRPr="00771815" w:rsidRDefault="00294CA3">
      <w:pPr>
        <w:spacing w:after="0" w:line="240" w:lineRule="auto"/>
        <w:ind w:firstLine="709"/>
        <w:jc w:val="both"/>
        <w:rPr>
          <w:rFonts w:ascii="Times New Roman" w:hAnsi="Times New Roman" w:cs="Times New Roman"/>
          <w:bCs/>
          <w:sz w:val="24"/>
          <w:szCs w:val="24"/>
        </w:rPr>
      </w:pPr>
      <w:r w:rsidRPr="00771815">
        <w:rPr>
          <w:rFonts w:ascii="Times New Roman" w:hAnsi="Times New Roman" w:cs="Times New Roman"/>
          <w:bCs/>
          <w:sz w:val="24"/>
          <w:szCs w:val="24"/>
        </w:rPr>
        <w:t>Основания для отказа в приеме заявления и документов:</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1)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2) заявление о внесении изменений в разрешение на ввод объекта 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3) представленные документы содержат подчистки и исправления текста;</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4) неполное заполнение полей в форме заявления о выдаче разрешения на ввод объекта в эксплуатацию, заявления о внесении изменений;</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5) непредставление документов, указанный в таблице № 2.</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900545" w:rsidRPr="00771815" w:rsidRDefault="00294CA3">
      <w:pPr>
        <w:pStyle w:val="ConsPlusNormal"/>
        <w:spacing w:before="220"/>
        <w:ind w:firstLine="851"/>
        <w:contextualSpacing/>
        <w:rPr>
          <w:rFonts w:ascii="Times New Roman" w:hAnsi="Times New Roman"/>
          <w:sz w:val="24"/>
          <w:szCs w:val="24"/>
        </w:rPr>
      </w:pPr>
      <w:r w:rsidRPr="00771815">
        <w:rPr>
          <w:rFonts w:ascii="Times New Roman" w:eastAsia="Times New Roman" w:hAnsi="Times New Roman"/>
          <w:sz w:val="24"/>
          <w:szCs w:val="24"/>
          <w:highlight w:val="white"/>
        </w:rPr>
        <w:t xml:space="preserve">Основания для приостановления предоставления </w:t>
      </w:r>
      <w:r w:rsidRPr="00771815">
        <w:rPr>
          <w:rFonts w:ascii="Times New Roman" w:eastAsia="Times New Roman" w:hAnsi="Times New Roman"/>
          <w:bCs/>
          <w:sz w:val="24"/>
          <w:szCs w:val="24"/>
        </w:rPr>
        <w:t>муниципальн</w:t>
      </w:r>
      <w:r w:rsidRPr="00771815">
        <w:rPr>
          <w:rFonts w:ascii="Times New Roman" w:eastAsia="Times New Roman" w:hAnsi="Times New Roman"/>
          <w:sz w:val="24"/>
          <w:szCs w:val="24"/>
          <w:highlight w:val="white"/>
        </w:rPr>
        <w:t xml:space="preserve">ой услуги законодательством Российской Федерации не предусмотрены. </w:t>
      </w:r>
    </w:p>
    <w:p w:rsidR="00900545" w:rsidRPr="00771815" w:rsidRDefault="00900545">
      <w:pPr>
        <w:spacing w:after="0" w:line="240" w:lineRule="auto"/>
        <w:jc w:val="both"/>
        <w:rPr>
          <w:rFonts w:ascii="Times New Roman" w:hAnsi="Times New Roman" w:cs="Times New Roman"/>
          <w:b/>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Исчерпывающий перечень оснований для отказа в предоставлении муниципальной услуги при выдаче разрешений на ввод объекта в эксплуатацию, внесение изменений в разрешение на ввод объекта в эксплуатацию:</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а) отсутствие одного или нескольких документов, предусмотренных                            Таблицей № 2;</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 xml:space="preserve">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w:t>
      </w:r>
      <w:r w:rsidRPr="00771815">
        <w:rPr>
          <w:rFonts w:ascii="Times New Roman" w:eastAsia="Times New Roman" w:hAnsi="Times New Roman" w:cs="Times New Roman"/>
          <w:sz w:val="24"/>
          <w:szCs w:val="24"/>
          <w:lang w:eastAsia="zh-CN"/>
        </w:rPr>
        <w:lastRenderedPageBreak/>
        <w:t>выдачи разрешения на ввод в эксплуатацию линейного объекта, для размещения которого не требуется образование земельного участка;</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 55 Градостроительного кодекса Российской Федерации;</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 55 Градостроительного кодекса Российской Федерации;</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00545" w:rsidRPr="00771815" w:rsidRDefault="00900545">
      <w:pPr>
        <w:spacing w:after="0" w:line="240" w:lineRule="auto"/>
        <w:ind w:firstLine="709"/>
        <w:jc w:val="both"/>
        <w:rPr>
          <w:rFonts w:ascii="Times New Roman" w:eastAsia="Times New Roman" w:hAnsi="Times New Roman" w:cs="Times New Roman"/>
          <w:sz w:val="24"/>
          <w:szCs w:val="24"/>
          <w:lang w:eastAsia="zh-CN"/>
        </w:rPr>
      </w:pPr>
    </w:p>
    <w:p w:rsidR="00900545" w:rsidRPr="00771815" w:rsidRDefault="00294CA3">
      <w:pPr>
        <w:pStyle w:val="ConsPlusNormal"/>
        <w:ind w:firstLine="851"/>
        <w:contextualSpacing/>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900545" w:rsidRPr="00771815" w:rsidRDefault="00900545">
      <w:pPr>
        <w:pStyle w:val="ConsPlusNormal"/>
        <w:ind w:firstLine="851"/>
        <w:contextualSpacing/>
        <w:rPr>
          <w:rFonts w:ascii="Times New Roman" w:eastAsia="Times New Roman" w:hAnsi="Times New Roman"/>
          <w:sz w:val="24"/>
          <w:szCs w:val="24"/>
          <w:highlight w:val="white"/>
        </w:rPr>
      </w:pPr>
    </w:p>
    <w:p w:rsidR="00900545" w:rsidRPr="00771815" w:rsidRDefault="00294CA3">
      <w:pPr>
        <w:pStyle w:val="ConsPlusNormal"/>
        <w:jc w:val="center"/>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3. Состав, последовательность и сроки выполнения административных процедур.</w:t>
      </w:r>
    </w:p>
    <w:p w:rsidR="00900545" w:rsidRPr="00771815" w:rsidRDefault="00900545">
      <w:pPr>
        <w:pStyle w:val="ConsPlusNormal"/>
        <w:jc w:val="center"/>
        <w:rPr>
          <w:rFonts w:ascii="Times New Roman" w:hAnsi="Times New Roman"/>
          <w:b/>
          <w:sz w:val="24"/>
          <w:szCs w:val="24"/>
          <w:highlight w:val="white"/>
        </w:rPr>
      </w:pPr>
    </w:p>
    <w:p w:rsidR="00900545" w:rsidRPr="00771815" w:rsidRDefault="00294CA3">
      <w:pPr>
        <w:pStyle w:val="ConsPlusNormal"/>
        <w:ind w:firstLine="851"/>
        <w:rPr>
          <w:rFonts w:ascii="Times New Roman" w:eastAsia="Times New Roman" w:hAnsi="Times New Roman"/>
          <w:b/>
          <w:sz w:val="24"/>
          <w:szCs w:val="24"/>
          <w:highlight w:val="white"/>
        </w:rPr>
      </w:pPr>
      <w:r w:rsidRPr="00771815">
        <w:rPr>
          <w:rFonts w:ascii="Times New Roman" w:eastAsia="Times New Roman" w:hAnsi="Times New Roman"/>
          <w:b/>
          <w:sz w:val="24"/>
          <w:szCs w:val="24"/>
          <w:highlight w:val="white"/>
        </w:rPr>
        <w:t>3.1. Перечень осуществляемых при предоставлении муниципальной услуги административных процедур:</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а) профилирование заявителя;</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б) прием заявления и документов;</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в) межведомственное информационное взаимодействие;</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highlight w:val="white"/>
        </w:rPr>
        <w:t>г)</w:t>
      </w:r>
      <w:r w:rsidRPr="00771815">
        <w:rPr>
          <w:rFonts w:ascii="Times New Roman" w:hAnsi="Times New Roman"/>
          <w:b/>
          <w:sz w:val="24"/>
          <w:szCs w:val="24"/>
          <w:highlight w:val="white"/>
        </w:rPr>
        <w:t xml:space="preserve"> </w:t>
      </w:r>
      <w:r w:rsidRPr="00771815">
        <w:rPr>
          <w:rFonts w:ascii="Times New Roman" w:hAnsi="Times New Roman"/>
          <w:sz w:val="24"/>
          <w:szCs w:val="24"/>
          <w:highlight w:val="white"/>
        </w:rPr>
        <w:t xml:space="preserve">принятие решения о предоставлении (отказе в предоставлении) </w:t>
      </w:r>
      <w:r w:rsidRPr="00771815">
        <w:rPr>
          <w:rFonts w:ascii="Times New Roman" w:eastAsia="Times New Roman" w:hAnsi="Times New Roman"/>
          <w:sz w:val="24"/>
          <w:szCs w:val="24"/>
        </w:rPr>
        <w:t>муниципальной</w:t>
      </w:r>
      <w:r w:rsidRPr="00771815">
        <w:rPr>
          <w:rFonts w:ascii="Times New Roman" w:hAnsi="Times New Roman"/>
          <w:sz w:val="24"/>
          <w:szCs w:val="24"/>
          <w:highlight w:val="white"/>
        </w:rPr>
        <w:t xml:space="preserve"> услуги;</w:t>
      </w:r>
    </w:p>
    <w:p w:rsidR="00900545" w:rsidRPr="00771815" w:rsidRDefault="00294CA3">
      <w:pPr>
        <w:pStyle w:val="ConsPlusNormal"/>
        <w:ind w:firstLine="851"/>
        <w:rPr>
          <w:rFonts w:ascii="Times New Roman" w:hAnsi="Times New Roman"/>
          <w:sz w:val="24"/>
          <w:szCs w:val="24"/>
        </w:rPr>
      </w:pPr>
      <w:r w:rsidRPr="00771815">
        <w:rPr>
          <w:rFonts w:ascii="Times New Roman" w:hAnsi="Times New Roman"/>
          <w:sz w:val="24"/>
          <w:szCs w:val="24"/>
          <w:highlight w:val="white"/>
        </w:rPr>
        <w:t xml:space="preserve">д) предоставление результата </w:t>
      </w:r>
      <w:r w:rsidRPr="00771815">
        <w:rPr>
          <w:rFonts w:ascii="Times New Roman" w:eastAsia="Times New Roman" w:hAnsi="Times New Roman"/>
          <w:sz w:val="24"/>
          <w:szCs w:val="24"/>
        </w:rPr>
        <w:t>муниципальной</w:t>
      </w:r>
      <w:r w:rsidRPr="00771815">
        <w:rPr>
          <w:rFonts w:ascii="Times New Roman" w:hAnsi="Times New Roman"/>
          <w:sz w:val="24"/>
          <w:szCs w:val="24"/>
          <w:highlight w:val="white"/>
        </w:rPr>
        <w:t xml:space="preserve"> услуги;</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color w:val="000000" w:themeColor="text1"/>
          <w:sz w:val="24"/>
          <w:szCs w:val="24"/>
          <w:highlight w:val="white"/>
        </w:rPr>
        <w:t>е) процедура оценки сведений о заявителе.</w:t>
      </w:r>
    </w:p>
    <w:p w:rsidR="00900545" w:rsidRPr="00771815" w:rsidRDefault="00900545">
      <w:pPr>
        <w:pStyle w:val="ConsPlusNormal"/>
        <w:ind w:firstLine="851"/>
        <w:rPr>
          <w:rFonts w:ascii="Times New Roman" w:hAnsi="Times New Roman"/>
          <w:b/>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3.2. Профилирование заявителя.</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771815">
        <w:rPr>
          <w:rFonts w:ascii="Times New Roman" w:eastAsia="Times New Roman" w:hAnsi="Times New Roman"/>
          <w:sz w:val="24"/>
          <w:szCs w:val="24"/>
        </w:rPr>
        <w:t xml:space="preserve">муниципальной </w:t>
      </w:r>
      <w:r w:rsidRPr="00771815">
        <w:rPr>
          <w:rFonts w:ascii="Times New Roman" w:eastAsia="Times New Roman" w:hAnsi="Times New Roman"/>
          <w:sz w:val="24"/>
          <w:szCs w:val="24"/>
          <w:highlight w:val="white"/>
        </w:rPr>
        <w:t xml:space="preserve">услуги. </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900545" w:rsidRPr="00771815" w:rsidRDefault="00900545">
      <w:pPr>
        <w:pStyle w:val="ConsPlusNormal"/>
        <w:ind w:firstLine="851"/>
        <w:rPr>
          <w:rFonts w:ascii="Times New Roman" w:eastAsia="Times New Roman" w:hAnsi="Times New Roman"/>
          <w:sz w:val="24"/>
          <w:szCs w:val="24"/>
          <w:highlight w:val="white"/>
        </w:rPr>
      </w:pPr>
    </w:p>
    <w:p w:rsidR="00900545" w:rsidRPr="00771815" w:rsidRDefault="00294CA3">
      <w:pPr>
        <w:pStyle w:val="ConsPlusNormal"/>
        <w:ind w:firstLine="851"/>
        <w:rPr>
          <w:rFonts w:ascii="Times New Roman" w:hAnsi="Times New Roman"/>
          <w:b/>
          <w:sz w:val="24"/>
          <w:szCs w:val="24"/>
          <w:highlight w:val="white"/>
        </w:rPr>
      </w:pPr>
      <w:r w:rsidRPr="00771815">
        <w:rPr>
          <w:rFonts w:ascii="Times New Roman" w:eastAsia="Times New Roman" w:hAnsi="Times New Roman"/>
          <w:b/>
          <w:sz w:val="24"/>
          <w:szCs w:val="24"/>
          <w:highlight w:val="white"/>
        </w:rPr>
        <w:t>3.3. Прием запроса и документов и (или) информации, необходимых для предоставления муниципальной услуги.</w:t>
      </w: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lastRenderedPageBreak/>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900545" w:rsidRPr="00771815" w:rsidRDefault="00900545">
      <w:pPr>
        <w:pStyle w:val="ConsPlusNormal"/>
        <w:rPr>
          <w:rFonts w:ascii="Times New Roman" w:eastAsia="Times New Roman" w:hAnsi="Times New Roman"/>
          <w:sz w:val="24"/>
          <w:szCs w:val="24"/>
          <w:highlight w:val="white"/>
        </w:rPr>
      </w:pPr>
    </w:p>
    <w:p w:rsidR="00900545" w:rsidRPr="00771815" w:rsidRDefault="00294CA3">
      <w:pPr>
        <w:pStyle w:val="ConsPlusNormal"/>
        <w:ind w:firstLine="851"/>
        <w:rPr>
          <w:rFonts w:ascii="Times New Roman" w:eastAsia="Times New Roman" w:hAnsi="Times New Roman"/>
          <w:sz w:val="24"/>
          <w:szCs w:val="24"/>
        </w:rPr>
      </w:pPr>
      <w:r w:rsidRPr="00771815">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eastAsia="Times New Roman" w:hAnsi="Times New Roman"/>
          <w:sz w:val="24"/>
          <w:szCs w:val="24"/>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900545" w:rsidRPr="00771815" w:rsidRDefault="00900545">
      <w:pPr>
        <w:pStyle w:val="ConsPlusNormal"/>
        <w:ind w:firstLine="851"/>
        <w:rPr>
          <w:rFonts w:ascii="Times New Roman" w:hAnsi="Times New Roman"/>
          <w:sz w:val="24"/>
          <w:szCs w:val="24"/>
          <w:highlight w:val="white"/>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eastAsia="Times New Roman" w:hAnsi="Times New Roman" w:cs="Times New Roman"/>
          <w:sz w:val="24"/>
          <w:szCs w:val="24"/>
          <w:highlight w:val="white"/>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r w:rsidRPr="00771815">
        <w:rPr>
          <w:rFonts w:ascii="Times New Roman" w:eastAsia="Times New Roman" w:hAnsi="Times New Roman" w:cs="Times New Roman"/>
          <w:sz w:val="24"/>
          <w:szCs w:val="24"/>
          <w:lang w:eastAsia="ru-RU"/>
        </w:rPr>
        <w:t>.</w:t>
      </w:r>
    </w:p>
    <w:p w:rsidR="00900545" w:rsidRPr="00771815" w:rsidRDefault="00900545">
      <w:pPr>
        <w:spacing w:after="0" w:line="240" w:lineRule="auto"/>
        <w:ind w:firstLine="851"/>
        <w:jc w:val="both"/>
        <w:rPr>
          <w:rFonts w:ascii="Times New Roman" w:hAnsi="Times New Roman" w:cs="Times New Roman"/>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Срок регистрации запроса и документов и(или) информации, необходимых для предоставления муниципальной услуги, в Комитете или в многофункциональном центре составляет:</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zh-CN"/>
        </w:rPr>
      </w:pPr>
      <w:r w:rsidRPr="00771815">
        <w:rPr>
          <w:rFonts w:ascii="Times New Roman" w:eastAsia="Times New Roman" w:hAnsi="Times New Roman" w:cs="Times New Roman"/>
          <w:sz w:val="24"/>
          <w:szCs w:val="24"/>
          <w:lang w:eastAsia="zh-CN"/>
        </w:rPr>
        <w:t xml:space="preserve">- при направлении запроса из ГБУ ЛО «МФЦ» в Администрацию </w:t>
      </w:r>
      <w:r w:rsidR="00771815"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00771815" w:rsidRPr="00771815">
        <w:rPr>
          <w:rFonts w:ascii="Times New Roman" w:eastAsia="Times New Roman" w:hAnsi="Times New Roman" w:cs="Times New Roman"/>
          <w:sz w:val="24"/>
          <w:szCs w:val="24"/>
          <w:lang w:eastAsia="zh-CN"/>
        </w:rPr>
        <w:t xml:space="preserve"> </w:t>
      </w:r>
      <w:r w:rsidRPr="00771815">
        <w:rPr>
          <w:rFonts w:ascii="Times New Roman" w:eastAsia="Times New Roman" w:hAnsi="Times New Roman" w:cs="Times New Roman"/>
          <w:sz w:val="24"/>
          <w:szCs w:val="24"/>
          <w:lang w:eastAsia="zh-CN"/>
        </w:rPr>
        <w:t xml:space="preserve">– в день поступления документов из ГБУ ЛО «МФЦ» в  Администрацию </w:t>
      </w:r>
      <w:r w:rsidR="00771815" w:rsidRPr="00771815">
        <w:rPr>
          <w:rFonts w:ascii="Times New Roman" w:eastAsia="Times New Roman" w:hAnsi="Times New Roman" w:cs="Times New Roman"/>
          <w:sz w:val="24"/>
          <w:szCs w:val="24"/>
          <w:lang w:eastAsia="ru-RU"/>
        </w:rPr>
        <w:t>Синявинского городского поселения Кировского муниципального района Ленинградской области</w:t>
      </w:r>
      <w:r w:rsidRPr="00771815">
        <w:rPr>
          <w:rFonts w:ascii="Times New Roman" w:eastAsia="Times New Roman" w:hAnsi="Times New Roman" w:cs="Times New Roman"/>
          <w:sz w:val="24"/>
          <w:szCs w:val="24"/>
          <w:lang w:eastAsia="zh-CN"/>
        </w:rPr>
        <w:t>;</w:t>
      </w:r>
    </w:p>
    <w:p w:rsidR="00900545" w:rsidRPr="00771815" w:rsidRDefault="00294CA3">
      <w:pPr>
        <w:spacing w:after="0" w:line="240" w:lineRule="auto"/>
        <w:ind w:firstLine="709"/>
        <w:jc w:val="both"/>
        <w:rPr>
          <w:rFonts w:ascii="Times New Roman" w:eastAsia="Times New Roman" w:hAnsi="Times New Roman" w:cs="Times New Roman"/>
          <w:sz w:val="24"/>
          <w:szCs w:val="24"/>
          <w:lang w:eastAsia="ru-RU"/>
        </w:rPr>
      </w:pPr>
      <w:r w:rsidRPr="00771815">
        <w:rPr>
          <w:rFonts w:ascii="Times New Roman" w:eastAsia="Times New Roman" w:hAnsi="Times New Roman" w:cs="Times New Roman"/>
          <w:sz w:val="24"/>
          <w:szCs w:val="24"/>
          <w:lang w:eastAsia="zh-CN"/>
        </w:rPr>
        <w:t xml:space="preserve">- при направлении запроса в форме электронного документа посредством ЕПГУ </w:t>
      </w:r>
      <w:r w:rsidRPr="00771815">
        <w:rPr>
          <w:rFonts w:ascii="Times New Roman" w:eastAsia="Times New Roman" w:hAnsi="Times New Roman" w:cs="Times New Roman"/>
          <w:sz w:val="24"/>
          <w:szCs w:val="24"/>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900545" w:rsidRPr="00771815" w:rsidRDefault="00900545">
      <w:pPr>
        <w:spacing w:after="0" w:line="240" w:lineRule="auto"/>
        <w:ind w:firstLine="709"/>
        <w:jc w:val="both"/>
        <w:rPr>
          <w:rFonts w:ascii="Times New Roman" w:eastAsia="Times New Roman" w:hAnsi="Times New Roman" w:cs="Times New Roman"/>
          <w:sz w:val="24"/>
          <w:szCs w:val="24"/>
          <w:lang w:eastAsia="ru-RU"/>
        </w:rPr>
      </w:pPr>
    </w:p>
    <w:p w:rsidR="00900545" w:rsidRPr="00771815" w:rsidRDefault="00294CA3">
      <w:pPr>
        <w:spacing w:after="0" w:line="240" w:lineRule="auto"/>
        <w:ind w:firstLine="851"/>
        <w:jc w:val="center"/>
        <w:rPr>
          <w:rFonts w:ascii="Times New Roman" w:hAnsi="Times New Roman" w:cs="Times New Roman"/>
          <w:b/>
          <w:bCs/>
          <w:sz w:val="24"/>
          <w:szCs w:val="24"/>
        </w:rPr>
      </w:pPr>
      <w:r w:rsidRPr="00771815">
        <w:rPr>
          <w:rFonts w:ascii="Times New Roman" w:hAnsi="Times New Roman" w:cs="Times New Roman"/>
          <w:b/>
          <w:bCs/>
          <w:sz w:val="24"/>
          <w:szCs w:val="24"/>
        </w:rPr>
        <w:t xml:space="preserve">3.4. Межведомственное информационное взаимодействие </w:t>
      </w:r>
    </w:p>
    <w:p w:rsidR="00900545" w:rsidRPr="00771815" w:rsidRDefault="00900545">
      <w:pPr>
        <w:spacing w:after="0" w:line="240" w:lineRule="auto"/>
        <w:ind w:firstLine="851"/>
        <w:jc w:val="center"/>
        <w:rPr>
          <w:rFonts w:ascii="Times New Roman" w:hAnsi="Times New Roman" w:cs="Times New Roman"/>
          <w:b/>
          <w:bCs/>
          <w:sz w:val="24"/>
          <w:szCs w:val="24"/>
        </w:rPr>
      </w:pPr>
    </w:p>
    <w:p w:rsidR="00900545" w:rsidRPr="00771815" w:rsidRDefault="00294CA3">
      <w:pPr>
        <w:pStyle w:val="ConsPlusNormal"/>
        <w:ind w:firstLine="851"/>
        <w:rPr>
          <w:rFonts w:ascii="Times New Roman" w:hAnsi="Times New Roman"/>
          <w:sz w:val="24"/>
          <w:szCs w:val="24"/>
          <w:highlight w:val="white"/>
        </w:rPr>
      </w:pPr>
      <w:r w:rsidRPr="00771815">
        <w:rPr>
          <w:rFonts w:ascii="Times New Roman" w:hAnsi="Times New Roman"/>
          <w:sz w:val="24"/>
          <w:szCs w:val="24"/>
        </w:rPr>
        <w:t xml:space="preserve">Для предоставления муниципальной услуги необходимо направление посредством федеральной </w:t>
      </w:r>
      <w:r w:rsidRPr="00771815">
        <w:rPr>
          <w:rFonts w:ascii="Times New Roman" w:eastAsia="Times New Roman" w:hAnsi="Times New Roman"/>
          <w:sz w:val="24"/>
          <w:szCs w:val="24"/>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 xml:space="preserve">а) правоустанавливающих документов на земельный участок, в том числе соглашения об установлении сервитута, решения об установлении публичного сервитута. В случае ввода объекта капитального строительства, не являющегося линейным объектом, в эксплуатацию – правоустанавливающих документы на смежные земельные участки, на которых осуществлены </w:t>
      </w:r>
      <w:r w:rsidRPr="00771815">
        <w:rPr>
          <w:rFonts w:ascii="Times New Roman" w:hAnsi="Times New Roman" w:cs="Times New Roman"/>
          <w:sz w:val="24"/>
          <w:szCs w:val="24"/>
        </w:rPr>
        <w:lastRenderedPageBreak/>
        <w:t>строительство, реконструкция объекта капитального строительства, не являющегося линейным объектом;</w:t>
      </w: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б) разрешения на строительство.</w:t>
      </w:r>
    </w:p>
    <w:p w:rsidR="00900545" w:rsidRPr="00771815" w:rsidRDefault="00900545">
      <w:pPr>
        <w:spacing w:after="0" w:line="240" w:lineRule="auto"/>
        <w:ind w:firstLine="851"/>
        <w:jc w:val="both"/>
        <w:rPr>
          <w:rFonts w:ascii="Times New Roman" w:hAnsi="Times New Roman" w:cs="Times New Roman"/>
          <w:sz w:val="24"/>
          <w:szCs w:val="24"/>
        </w:rPr>
      </w:pPr>
    </w:p>
    <w:p w:rsidR="00900545" w:rsidRPr="00771815" w:rsidRDefault="00294CA3">
      <w:pPr>
        <w:spacing w:after="0" w:line="240" w:lineRule="auto"/>
        <w:ind w:firstLine="851"/>
        <w:jc w:val="both"/>
        <w:rPr>
          <w:rFonts w:ascii="Times New Roman" w:hAnsi="Times New Roman" w:cs="Times New Roman"/>
          <w:sz w:val="24"/>
          <w:szCs w:val="24"/>
        </w:rPr>
      </w:pPr>
      <w:r w:rsidRPr="00771815">
        <w:rPr>
          <w:rFonts w:ascii="Times New Roman" w:hAnsi="Times New Roman" w:cs="Times New Roman"/>
          <w:sz w:val="24"/>
          <w:szCs w:val="24"/>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900545" w:rsidRPr="00771815" w:rsidRDefault="00294CA3">
      <w:pPr>
        <w:spacing w:after="0" w:line="240" w:lineRule="auto"/>
        <w:jc w:val="both"/>
        <w:rPr>
          <w:rFonts w:ascii="Times New Roman" w:hAnsi="Times New Roman" w:cs="Times New Roman"/>
          <w:sz w:val="24"/>
          <w:szCs w:val="24"/>
        </w:rPr>
      </w:pPr>
      <w:r w:rsidRPr="00771815">
        <w:rPr>
          <w:rFonts w:ascii="Times New Roman" w:hAnsi="Times New Roman" w:cs="Times New Roman"/>
          <w:sz w:val="24"/>
          <w:szCs w:val="24"/>
        </w:rPr>
        <w:tab/>
        <w:t>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900545" w:rsidRPr="00771815" w:rsidRDefault="00900545">
      <w:pPr>
        <w:spacing w:after="0" w:line="240" w:lineRule="auto"/>
        <w:ind w:firstLine="709"/>
        <w:jc w:val="both"/>
        <w:rPr>
          <w:rFonts w:ascii="Times New Roman" w:hAnsi="Times New Roman" w:cs="Times New Roman"/>
          <w:b/>
          <w:bCs/>
          <w:sz w:val="24"/>
          <w:szCs w:val="24"/>
        </w:rPr>
      </w:pPr>
    </w:p>
    <w:p w:rsidR="00900545" w:rsidRPr="00771815" w:rsidRDefault="00294CA3">
      <w:pPr>
        <w:spacing w:after="0" w:line="240" w:lineRule="auto"/>
        <w:ind w:firstLine="709"/>
        <w:jc w:val="both"/>
        <w:rPr>
          <w:rFonts w:ascii="Times New Roman" w:hAnsi="Times New Roman" w:cs="Times New Roman"/>
          <w:b/>
          <w:bCs/>
          <w:sz w:val="24"/>
          <w:szCs w:val="24"/>
        </w:rPr>
      </w:pPr>
      <w:r w:rsidRPr="00771815">
        <w:rPr>
          <w:rFonts w:ascii="Times New Roman" w:hAnsi="Times New Roman" w:cs="Times New Roman"/>
          <w:b/>
          <w:bCs/>
          <w:sz w:val="24"/>
          <w:szCs w:val="24"/>
        </w:rPr>
        <w:t>3.5. Принятие решения о предоставлении (отказе в предоставлении) муниципальной услуги.</w:t>
      </w:r>
    </w:p>
    <w:p w:rsidR="00900545" w:rsidRPr="00771815" w:rsidRDefault="00294CA3">
      <w:pPr>
        <w:pStyle w:val="ConsPlusNormal"/>
        <w:spacing w:before="220"/>
        <w:ind w:firstLine="709"/>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900545" w:rsidRPr="00771815" w:rsidRDefault="00900545">
      <w:pPr>
        <w:pStyle w:val="ConsPlusNormal"/>
        <w:ind w:firstLine="709"/>
        <w:rPr>
          <w:rFonts w:ascii="Times New Roman" w:hAnsi="Times New Roman"/>
          <w:sz w:val="24"/>
          <w:szCs w:val="24"/>
          <w:highlight w:val="white"/>
        </w:rPr>
      </w:pPr>
    </w:p>
    <w:p w:rsidR="00900545" w:rsidRPr="00771815" w:rsidRDefault="00294CA3">
      <w:pPr>
        <w:pStyle w:val="ConsPlusNormal"/>
        <w:ind w:firstLine="709"/>
        <w:rPr>
          <w:rFonts w:ascii="Times New Roman" w:hAnsi="Times New Roman"/>
          <w:sz w:val="24"/>
          <w:szCs w:val="24"/>
          <w:highlight w:val="white"/>
        </w:rPr>
      </w:pPr>
      <w:r w:rsidRPr="00771815">
        <w:rPr>
          <w:rFonts w:ascii="Times New Roman" w:hAnsi="Times New Roman"/>
          <w:sz w:val="24"/>
          <w:szCs w:val="24"/>
          <w:highlight w:val="white"/>
        </w:rPr>
        <w:t xml:space="preserve">Принятие решения о предоставлении (об отказе в предоставлении) муниципальной услуги осуществляется в течение </w:t>
      </w:r>
      <w:r w:rsidRPr="00771815">
        <w:rPr>
          <w:rFonts w:ascii="Times New Roman" w:eastAsia="Calibri" w:hAnsi="Times New Roman"/>
          <w:sz w:val="24"/>
          <w:szCs w:val="24"/>
        </w:rPr>
        <w:t>5 рабочих дней с даты поступления заявления и документов, необходимых для  предоставлении муниципальной услуги.</w:t>
      </w:r>
    </w:p>
    <w:p w:rsidR="00900545" w:rsidRPr="00771815" w:rsidRDefault="00900545">
      <w:pPr>
        <w:pStyle w:val="ConsPlusNormal"/>
        <w:ind w:firstLine="709"/>
        <w:rPr>
          <w:rFonts w:ascii="Times New Roman" w:hAnsi="Times New Roman"/>
          <w:sz w:val="24"/>
          <w:szCs w:val="24"/>
          <w:highlight w:val="white"/>
        </w:rPr>
      </w:pPr>
    </w:p>
    <w:p w:rsidR="00900545" w:rsidRPr="00771815" w:rsidRDefault="00294CA3">
      <w:pPr>
        <w:spacing w:after="0" w:line="240" w:lineRule="auto"/>
        <w:jc w:val="both"/>
        <w:rPr>
          <w:rFonts w:ascii="Times New Roman" w:hAnsi="Times New Roman" w:cs="Times New Roman"/>
          <w:b/>
          <w:bCs/>
          <w:sz w:val="24"/>
          <w:szCs w:val="24"/>
          <w:highlight w:val="white"/>
        </w:rPr>
      </w:pPr>
      <w:r w:rsidRPr="00771815">
        <w:rPr>
          <w:rFonts w:ascii="Times New Roman" w:hAnsi="Times New Roman" w:cs="Times New Roman"/>
          <w:bCs/>
          <w:sz w:val="24"/>
          <w:szCs w:val="24"/>
        </w:rPr>
        <w:tab/>
      </w:r>
      <w:r w:rsidRPr="00771815">
        <w:rPr>
          <w:rFonts w:ascii="Times New Roman" w:eastAsia="Times New Roman" w:hAnsi="Times New Roman" w:cs="Times New Roman"/>
          <w:b/>
          <w:bCs/>
          <w:sz w:val="24"/>
          <w:szCs w:val="24"/>
          <w:highlight w:val="white"/>
        </w:rPr>
        <w:t>3.6. Предоставление результата муниципальной услуги</w:t>
      </w:r>
    </w:p>
    <w:p w:rsidR="00900545" w:rsidRPr="00771815" w:rsidRDefault="00294CA3">
      <w:pPr>
        <w:pStyle w:val="ConsPlusNormal"/>
        <w:spacing w:before="220"/>
        <w:ind w:firstLine="709"/>
        <w:contextualSpacing/>
        <w:rPr>
          <w:rFonts w:ascii="Times New Roman" w:eastAsia="Times New Roman" w:hAnsi="Times New Roman"/>
          <w:sz w:val="24"/>
          <w:szCs w:val="24"/>
        </w:rPr>
      </w:pPr>
      <w:r w:rsidRPr="00771815">
        <w:rPr>
          <w:rFonts w:ascii="Times New Roman" w:eastAsia="Times New Roman" w:hAnsi="Times New Roman"/>
          <w:sz w:val="24"/>
          <w:szCs w:val="24"/>
          <w:highlight w:val="white"/>
        </w:rPr>
        <w:t xml:space="preserve">Решение о предоставлении (об отказе в предоставлении) муниципальной услуги </w:t>
      </w:r>
      <w:r w:rsidRPr="00771815">
        <w:rPr>
          <w:rFonts w:ascii="Times New Roman" w:eastAsia="Times New Roman" w:hAnsi="Times New Roman"/>
          <w:sz w:val="24"/>
          <w:szCs w:val="24"/>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sidRPr="00771815">
        <w:rPr>
          <w:rFonts w:ascii="Times New Roman" w:eastAsia="Times New Roman" w:hAnsi="Times New Roman"/>
          <w:sz w:val="24"/>
          <w:szCs w:val="24"/>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sidRPr="00771815">
        <w:rPr>
          <w:rFonts w:ascii="Times New Roman" w:eastAsia="Times New Roman" w:hAnsi="Times New Roman"/>
          <w:sz w:val="24"/>
          <w:szCs w:val="24"/>
        </w:rPr>
        <w:t xml:space="preserve">, но не позднее общего срока предоставления муниципальной услуги. </w:t>
      </w:r>
    </w:p>
    <w:p w:rsidR="00900545" w:rsidRPr="00771815" w:rsidRDefault="00900545">
      <w:pPr>
        <w:pStyle w:val="ConsPlusNormal"/>
        <w:spacing w:before="220"/>
        <w:ind w:firstLine="709"/>
        <w:contextualSpacing/>
        <w:rPr>
          <w:rFonts w:ascii="Times New Roman" w:eastAsia="Times New Roman" w:hAnsi="Times New Roman"/>
          <w:sz w:val="24"/>
          <w:szCs w:val="24"/>
        </w:rPr>
      </w:pPr>
    </w:p>
    <w:p w:rsidR="00900545" w:rsidRPr="00771815" w:rsidRDefault="00294CA3">
      <w:pPr>
        <w:widowControl w:val="0"/>
        <w:spacing w:after="0" w:line="240" w:lineRule="auto"/>
        <w:ind w:firstLine="709"/>
        <w:contextualSpacing/>
        <w:rPr>
          <w:rFonts w:ascii="Times New Roman" w:eastAsia="Times New Roman" w:hAnsi="Times New Roman" w:cs="Times New Roman"/>
          <w:b/>
          <w:bCs/>
          <w:color w:val="000000" w:themeColor="text1"/>
          <w:sz w:val="24"/>
          <w:szCs w:val="24"/>
        </w:rPr>
      </w:pPr>
      <w:r w:rsidRPr="00771815">
        <w:rPr>
          <w:rFonts w:ascii="Times New Roman" w:eastAsia="Times New Roman" w:hAnsi="Times New Roman" w:cs="Times New Roman"/>
          <w:b/>
          <w:bCs/>
          <w:color w:val="000000" w:themeColor="text1"/>
          <w:sz w:val="24"/>
          <w:szCs w:val="24"/>
          <w:lang w:eastAsia="ru-RU"/>
        </w:rPr>
        <w:t>3.7. П</w:t>
      </w:r>
      <w:r w:rsidRPr="00771815">
        <w:rPr>
          <w:rFonts w:ascii="Times New Roman" w:hAnsi="Times New Roman" w:cs="Times New Roman"/>
          <w:b/>
          <w:bCs/>
          <w:color w:val="000000" w:themeColor="text1"/>
          <w:sz w:val="24"/>
          <w:szCs w:val="24"/>
          <w:highlight w:val="white"/>
        </w:rPr>
        <w:t>роцедура оценки сведений о заявителе</w:t>
      </w:r>
    </w:p>
    <w:p w:rsidR="00900545" w:rsidRPr="00771815" w:rsidRDefault="00900545">
      <w:pPr>
        <w:widowControl w:val="0"/>
        <w:spacing w:after="0" w:line="240" w:lineRule="auto"/>
        <w:ind w:firstLine="709"/>
        <w:contextualSpacing/>
        <w:rPr>
          <w:rFonts w:ascii="Times New Roman" w:eastAsia="Times New Roman" w:hAnsi="Times New Roman" w:cs="Times New Roman"/>
          <w:b/>
          <w:bCs/>
          <w:color w:val="000000" w:themeColor="text1"/>
          <w:sz w:val="24"/>
          <w:szCs w:val="24"/>
        </w:rPr>
      </w:pPr>
    </w:p>
    <w:p w:rsidR="00900545" w:rsidRPr="00771815" w:rsidRDefault="00294CA3">
      <w:pPr>
        <w:spacing w:after="0" w:line="240" w:lineRule="auto"/>
        <w:ind w:firstLine="709"/>
        <w:jc w:val="both"/>
        <w:rPr>
          <w:rFonts w:ascii="Times New Roman" w:hAnsi="Times New Roman" w:cs="Times New Roman"/>
          <w:color w:val="000000" w:themeColor="text1"/>
          <w:sz w:val="24"/>
          <w:szCs w:val="24"/>
        </w:rPr>
      </w:pPr>
      <w:r w:rsidRPr="00771815">
        <w:rPr>
          <w:rFonts w:ascii="Times New Roman" w:hAnsi="Times New Roman" w:cs="Times New Roman"/>
          <w:color w:val="000000" w:themeColor="text1"/>
          <w:sz w:val="24"/>
          <w:szCs w:val="24"/>
        </w:rPr>
        <w:t xml:space="preserve">При принятии решения о выдаче разрешения на ввод объекта в эксплуатацию проводится 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rsidR="00900545" w:rsidRPr="00771815" w:rsidRDefault="00294CA3">
      <w:pPr>
        <w:spacing w:after="0" w:line="240" w:lineRule="auto"/>
        <w:ind w:firstLine="709"/>
        <w:jc w:val="both"/>
        <w:rPr>
          <w:rFonts w:ascii="Times New Roman" w:hAnsi="Times New Roman" w:cs="Times New Roman"/>
          <w:color w:val="000000" w:themeColor="text1"/>
          <w:sz w:val="24"/>
          <w:szCs w:val="24"/>
        </w:rPr>
      </w:pPr>
      <w:r w:rsidRPr="00771815">
        <w:rPr>
          <w:rFonts w:ascii="Times New Roman" w:hAnsi="Times New Roman" w:cs="Times New Roman"/>
          <w:color w:val="000000" w:themeColor="text1"/>
          <w:sz w:val="24"/>
          <w:szCs w:val="24"/>
        </w:rPr>
        <w:lastRenderedPageBreak/>
        <w:t xml:space="preserve">Осмотр объекта капитального строительства проводится должностным лицом Администрации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по телефону, факсу или адресу электронной почты, указанным в заявлении. В случае неявки представителя застройщика осмотр проводится в его отсутствие. </w:t>
      </w:r>
    </w:p>
    <w:p w:rsidR="00900545" w:rsidRPr="00771815" w:rsidRDefault="00294CA3">
      <w:pPr>
        <w:spacing w:after="0" w:line="240" w:lineRule="auto"/>
        <w:ind w:firstLine="709"/>
        <w:jc w:val="both"/>
        <w:rPr>
          <w:rFonts w:ascii="Times New Roman" w:hAnsi="Times New Roman" w:cs="Times New Roman"/>
          <w:color w:val="FF0000"/>
          <w:sz w:val="24"/>
          <w:szCs w:val="24"/>
        </w:rPr>
      </w:pPr>
      <w:r w:rsidRPr="00771815">
        <w:rPr>
          <w:rFonts w:ascii="Times New Roman" w:hAnsi="Times New Roman" w:cs="Times New Roman"/>
          <w:color w:val="000000" w:themeColor="text1"/>
          <w:sz w:val="24"/>
          <w:szCs w:val="24"/>
        </w:rPr>
        <w:t>По результатам осмотра объекта капитального строительства составляется акт осмотра согласно Образцу №2 (Приложение к Административному регламенту).</w:t>
      </w:r>
      <w:r w:rsidRPr="00771815">
        <w:rPr>
          <w:rFonts w:ascii="Times New Roman" w:hAnsi="Times New Roman" w:cs="Times New Roman"/>
          <w:color w:val="FF0000"/>
          <w:sz w:val="24"/>
          <w:szCs w:val="24"/>
        </w:rPr>
        <w:t xml:space="preserve"> </w:t>
      </w:r>
    </w:p>
    <w:p w:rsidR="00900545" w:rsidRPr="00771815" w:rsidRDefault="00294CA3">
      <w:pPr>
        <w:spacing w:after="0" w:line="240" w:lineRule="auto"/>
        <w:ind w:firstLine="709"/>
        <w:jc w:val="both"/>
        <w:rPr>
          <w:rFonts w:ascii="Times New Roman" w:hAnsi="Times New Roman" w:cs="Times New Roman"/>
          <w:color w:val="000000" w:themeColor="text1"/>
          <w:sz w:val="24"/>
          <w:szCs w:val="24"/>
        </w:rPr>
      </w:pPr>
      <w:r w:rsidRPr="00771815">
        <w:rPr>
          <w:rFonts w:ascii="Times New Roman" w:hAnsi="Times New Roman" w:cs="Times New Roman"/>
          <w:color w:val="000000" w:themeColor="text1"/>
          <w:sz w:val="24"/>
          <w:szCs w:val="24"/>
        </w:rPr>
        <w:t>Акт составляется не позднее следующего рабочего дня после проведения осмотра. Копия акта вручается (направляется) застройщику в течение двух рабочих дней со дня его составления.</w:t>
      </w:r>
    </w:p>
    <w:p w:rsidR="00900545" w:rsidRPr="00771815" w:rsidRDefault="00900545">
      <w:pPr>
        <w:spacing w:after="0" w:line="240" w:lineRule="auto"/>
        <w:jc w:val="both"/>
        <w:rPr>
          <w:rFonts w:ascii="Times New Roman" w:hAnsi="Times New Roman" w:cs="Times New Roman"/>
          <w:sz w:val="24"/>
          <w:szCs w:val="24"/>
        </w:rPr>
      </w:pPr>
    </w:p>
    <w:p w:rsidR="00900545" w:rsidRPr="00771815" w:rsidRDefault="00900545">
      <w:pPr>
        <w:pStyle w:val="ConsPlusNormal"/>
        <w:contextualSpacing/>
        <w:rPr>
          <w:rFonts w:ascii="Times New Roman" w:eastAsia="Times New Roman" w:hAnsi="Times New Roman"/>
          <w:sz w:val="24"/>
          <w:szCs w:val="24"/>
        </w:rPr>
      </w:pPr>
    </w:p>
    <w:p w:rsidR="00900545" w:rsidRPr="00771815" w:rsidRDefault="00294CA3">
      <w:pPr>
        <w:pStyle w:val="ConsPlusNormal"/>
        <w:spacing w:before="220"/>
        <w:contextualSpacing/>
        <w:jc w:val="center"/>
        <w:rPr>
          <w:rFonts w:ascii="Times New Roman" w:eastAsia="Times New Roman" w:hAnsi="Times New Roman"/>
          <w:b/>
          <w:bCs/>
          <w:sz w:val="24"/>
          <w:szCs w:val="24"/>
          <w:highlight w:val="white"/>
        </w:rPr>
      </w:pPr>
      <w:r w:rsidRPr="00771815">
        <w:rPr>
          <w:rFonts w:ascii="Times New Roman" w:eastAsia="Times New Roman" w:hAnsi="Times New Roman"/>
          <w:b/>
          <w:bCs/>
          <w:sz w:val="24"/>
          <w:szCs w:val="24"/>
          <w:highlight w:val="white"/>
        </w:rPr>
        <w:t>4. Способы информирования заявителя об изменении статуса рассмотрения запроса о предоставлении муниципальной услуги</w:t>
      </w:r>
    </w:p>
    <w:p w:rsidR="00900545" w:rsidRPr="00771815" w:rsidRDefault="00900545">
      <w:pPr>
        <w:pStyle w:val="ConsPlusNormal"/>
        <w:spacing w:before="220"/>
        <w:contextualSpacing/>
        <w:jc w:val="center"/>
        <w:rPr>
          <w:rFonts w:ascii="Times New Roman" w:hAnsi="Times New Roman"/>
          <w:b/>
          <w:bCs/>
          <w:sz w:val="24"/>
          <w:szCs w:val="24"/>
          <w:highlight w:val="white"/>
        </w:rPr>
      </w:pPr>
    </w:p>
    <w:p w:rsidR="00900545" w:rsidRPr="00771815" w:rsidRDefault="00294CA3">
      <w:pPr>
        <w:pStyle w:val="ConsPlusNormal"/>
        <w:spacing w:before="220"/>
        <w:ind w:firstLine="709"/>
        <w:contextualSpacing/>
        <w:rPr>
          <w:rFonts w:ascii="Times New Roman" w:hAnsi="Times New Roman"/>
          <w:sz w:val="24"/>
          <w:szCs w:val="24"/>
          <w:highlight w:val="white"/>
        </w:rPr>
      </w:pPr>
      <w:r w:rsidRPr="00771815">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900545" w:rsidRPr="00771815" w:rsidRDefault="00294CA3">
      <w:pPr>
        <w:pStyle w:val="ConsPlusNormal"/>
        <w:spacing w:before="220"/>
        <w:contextualSpacing/>
        <w:rPr>
          <w:rFonts w:ascii="Times New Roman" w:eastAsia="Times New Roman" w:hAnsi="Times New Roman"/>
          <w:sz w:val="24"/>
          <w:szCs w:val="24"/>
          <w:highlight w:val="white"/>
        </w:rPr>
      </w:pPr>
      <w:r w:rsidRPr="00771815">
        <w:rPr>
          <w:rFonts w:ascii="Times New Roman" w:eastAsia="Times New Roman" w:hAnsi="Times New Roman"/>
          <w:sz w:val="24"/>
          <w:szCs w:val="24"/>
          <w:highlight w:val="white"/>
        </w:rPr>
        <w:t>а) посредством Единого портала.</w:t>
      </w:r>
    </w:p>
    <w:p w:rsidR="00900545" w:rsidRDefault="0090054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771815" w:rsidRDefault="00771815">
      <w:pPr>
        <w:pStyle w:val="ConsPlusNormal"/>
        <w:spacing w:before="220"/>
        <w:contextualSpacing/>
        <w:rPr>
          <w:rFonts w:ascii="Times New Roman" w:eastAsia="Times New Roman" w:hAnsi="Times New Roman"/>
          <w:sz w:val="28"/>
          <w:szCs w:val="28"/>
          <w:highlight w:val="white"/>
        </w:rPr>
      </w:pPr>
    </w:p>
    <w:p w:rsidR="00900545" w:rsidRDefault="00900545">
      <w:pPr>
        <w:pStyle w:val="ConsPlusNormal"/>
        <w:spacing w:before="220"/>
        <w:contextualSpacing/>
        <w:rPr>
          <w:rFonts w:ascii="Times New Roman" w:eastAsia="Times New Roman" w:hAnsi="Times New Roman"/>
          <w:sz w:val="28"/>
          <w:szCs w:val="28"/>
          <w:highlight w:val="white"/>
        </w:rPr>
      </w:pPr>
    </w:p>
    <w:p w:rsidR="00900545" w:rsidRDefault="00900545">
      <w:pPr>
        <w:pStyle w:val="ConsPlusNormal"/>
        <w:spacing w:before="220"/>
        <w:contextualSpacing/>
        <w:rPr>
          <w:rFonts w:ascii="Times New Roman" w:eastAsia="Times New Roman" w:hAnsi="Times New Roman"/>
          <w:sz w:val="28"/>
          <w:szCs w:val="28"/>
          <w:highlight w:val="white"/>
        </w:rPr>
      </w:pPr>
    </w:p>
    <w:p w:rsidR="00900545" w:rsidRDefault="00294CA3">
      <w:pPr>
        <w:pStyle w:val="ConsPlusNormal"/>
        <w:spacing w:before="220"/>
        <w:contextualSpacing/>
        <w:jc w:val="right"/>
        <w:rPr>
          <w:rFonts w:ascii="Times New Roman" w:hAnsi="Times New Roman"/>
          <w:sz w:val="28"/>
          <w:szCs w:val="28"/>
        </w:rPr>
      </w:pPr>
      <w:r>
        <w:rPr>
          <w:rFonts w:ascii="Times New Roman" w:eastAsia="Times New Roman" w:hAnsi="Times New Roman"/>
          <w:sz w:val="28"/>
          <w:szCs w:val="28"/>
          <w:highlight w:val="white"/>
        </w:rPr>
        <w:lastRenderedPageBreak/>
        <w:t xml:space="preserve"> </w:t>
      </w:r>
      <w:bookmarkStart w:id="1" w:name="_GoBack"/>
      <w:bookmarkEnd w:id="1"/>
      <w:r>
        <w:rPr>
          <w:rFonts w:ascii="Times New Roman" w:hAnsi="Times New Roman"/>
          <w:sz w:val="28"/>
          <w:szCs w:val="28"/>
        </w:rPr>
        <w:t>Приложение</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«Выдача разрешения на ввод объекта </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 эксплуатацию, внесению изменений в </w:t>
      </w:r>
    </w:p>
    <w:p w:rsidR="00900545" w:rsidRDefault="00294CA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разрешение на ввод объекта в эксплуатацию» </w:t>
      </w: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900545" w:rsidRDefault="00294CA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900545" w:rsidRDefault="00294CA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а) Единый портал - федеральная государственная информационная система «Единый портал государственных и муниципальных услуг (функций)»;</w:t>
      </w:r>
    </w:p>
    <w:p w:rsidR="00900545" w:rsidRDefault="00294CA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900545" w:rsidRDefault="00900545">
      <w:pPr>
        <w:pStyle w:val="23"/>
        <w:tabs>
          <w:tab w:val="left" w:pos="920"/>
        </w:tabs>
        <w:spacing w:after="0"/>
        <w:ind w:firstLine="0"/>
        <w:jc w:val="both"/>
        <w:rPr>
          <w:sz w:val="28"/>
          <w:szCs w:val="28"/>
        </w:rPr>
      </w:pPr>
    </w:p>
    <w:p w:rsidR="00900545" w:rsidRDefault="00294CA3">
      <w:pPr>
        <w:pStyle w:val="23"/>
        <w:tabs>
          <w:tab w:val="left" w:pos="920"/>
        </w:tabs>
        <w:spacing w:after="0"/>
        <w:ind w:firstLine="0"/>
        <w:jc w:val="both"/>
        <w:rPr>
          <w:sz w:val="28"/>
          <w:szCs w:val="28"/>
        </w:rPr>
      </w:pPr>
      <w:r>
        <w:rPr>
          <w:sz w:val="28"/>
          <w:szCs w:val="28"/>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900545" w:rsidRDefault="00900545">
      <w:pPr>
        <w:pStyle w:val="23"/>
        <w:tabs>
          <w:tab w:val="left" w:pos="920"/>
        </w:tabs>
        <w:spacing w:after="0"/>
        <w:ind w:firstLine="0"/>
        <w:jc w:val="both"/>
        <w:rPr>
          <w:sz w:val="28"/>
          <w:szCs w:val="28"/>
        </w:rPr>
      </w:pPr>
    </w:p>
    <w:p w:rsidR="00900545" w:rsidRDefault="00294CA3">
      <w:pPr>
        <w:pStyle w:val="23"/>
        <w:tabs>
          <w:tab w:val="left" w:pos="920"/>
        </w:tabs>
        <w:spacing w:after="0"/>
        <w:ind w:firstLine="0"/>
        <w:rPr>
          <w:sz w:val="28"/>
          <w:szCs w:val="28"/>
        </w:rPr>
      </w:pPr>
      <w:r>
        <w:rPr>
          <w:sz w:val="28"/>
          <w:szCs w:val="28"/>
        </w:rPr>
        <w:t>г) МФЦ – многофункциональный центр;</w:t>
      </w:r>
    </w:p>
    <w:p w:rsidR="00900545" w:rsidRDefault="00900545">
      <w:pPr>
        <w:pStyle w:val="23"/>
        <w:tabs>
          <w:tab w:val="left" w:pos="920"/>
        </w:tabs>
        <w:spacing w:after="0"/>
        <w:ind w:firstLine="0"/>
        <w:rPr>
          <w:sz w:val="28"/>
          <w:szCs w:val="28"/>
        </w:rPr>
      </w:pPr>
    </w:p>
    <w:p w:rsidR="00900545" w:rsidRDefault="00294CA3">
      <w:pPr>
        <w:pStyle w:val="23"/>
        <w:tabs>
          <w:tab w:val="left" w:pos="920"/>
        </w:tabs>
        <w:spacing w:after="0"/>
        <w:ind w:firstLine="0"/>
        <w:rPr>
          <w:sz w:val="28"/>
          <w:szCs w:val="28"/>
        </w:rPr>
      </w:pPr>
      <w:r>
        <w:rPr>
          <w:sz w:val="28"/>
          <w:szCs w:val="28"/>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900545" w:rsidRDefault="00900545">
      <w:pPr>
        <w:pStyle w:val="23"/>
        <w:tabs>
          <w:tab w:val="left" w:pos="920"/>
        </w:tabs>
        <w:spacing w:after="0"/>
        <w:ind w:firstLine="0"/>
        <w:rPr>
          <w:sz w:val="28"/>
          <w:szCs w:val="28"/>
        </w:rPr>
      </w:pPr>
    </w:p>
    <w:p w:rsidR="00900545" w:rsidRDefault="00294CA3">
      <w:pPr>
        <w:pStyle w:val="23"/>
        <w:tabs>
          <w:tab w:val="left" w:pos="920"/>
        </w:tabs>
        <w:spacing w:after="0"/>
        <w:ind w:firstLine="0"/>
        <w:rPr>
          <w:sz w:val="28"/>
          <w:szCs w:val="28"/>
        </w:rPr>
      </w:pPr>
      <w:r>
        <w:rPr>
          <w:sz w:val="28"/>
          <w:szCs w:val="28"/>
        </w:rPr>
        <w:t>е) ЕГРН – Единый государственный реестр недвижимости;</w:t>
      </w:r>
    </w:p>
    <w:p w:rsidR="00900545" w:rsidRDefault="00294CA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Условные обозначения:</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900545" w:rsidRDefault="00294CA3">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 О - представляется оригинал документа;</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П(п) - копии документов и документы подписываются руководителем заявителя и заверяются печатью (при наличии);</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У(укэп) – удостоверяется усиленной квалифицированной электронной подписью;</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У(унэп) - удостоверяется усиленной неквалифицированной электронной подписью;</w:t>
      </w:r>
    </w:p>
    <w:p w:rsidR="00900545" w:rsidRDefault="00294C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У (эпн) – удостоверяется усиленной квалифицированной подписью нотариуса.</w:t>
      </w: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spacing w:after="0" w:line="240" w:lineRule="auto"/>
        <w:jc w:val="both"/>
        <w:rPr>
          <w:rFonts w:ascii="Times New Roman" w:hAnsi="Times New Roman" w:cs="Times New Roman"/>
          <w:sz w:val="28"/>
          <w:szCs w:val="28"/>
        </w:rPr>
      </w:pPr>
    </w:p>
    <w:p w:rsidR="00900545" w:rsidRDefault="00900545">
      <w:pPr>
        <w:jc w:val="center"/>
        <w:rPr>
          <w:rFonts w:ascii="Times New Roman" w:eastAsia="Times New Roman" w:hAnsi="Times New Roman" w:cs="Times New Roman"/>
          <w:b/>
          <w:bCs/>
          <w:sz w:val="28"/>
          <w:szCs w:val="28"/>
        </w:rPr>
        <w:sectPr w:rsidR="00900545">
          <w:pgSz w:w="12240" w:h="15840"/>
          <w:pgMar w:top="1134" w:right="567" w:bottom="568" w:left="1134" w:header="720" w:footer="720" w:gutter="0"/>
          <w:cols w:space="720"/>
          <w:docGrid w:linePitch="360"/>
        </w:sectPr>
      </w:pPr>
    </w:p>
    <w:p w:rsidR="00900545" w:rsidRDefault="00294CA3">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900545" w:rsidRDefault="00294CA3">
      <w:pPr>
        <w:jc w:val="right"/>
      </w:pPr>
      <w:r>
        <w:rPr>
          <w:rFonts w:ascii="Times New Roman" w:eastAsia="Times New Roman" w:hAnsi="Times New Roman" w:cs="Times New Roman"/>
          <w:sz w:val="24"/>
          <w:szCs w:val="24"/>
        </w:rPr>
        <w:t>Таблица № 1</w:t>
      </w:r>
      <w:r>
        <w:t xml:space="preserve"> </w:t>
      </w:r>
    </w:p>
    <w:tbl>
      <w:tblPr>
        <w:tblStyle w:val="af6"/>
        <w:tblW w:w="13036" w:type="dxa"/>
        <w:tblLook w:val="04A0"/>
      </w:tblPr>
      <w:tblGrid>
        <w:gridCol w:w="2263"/>
        <w:gridCol w:w="2694"/>
        <w:gridCol w:w="2881"/>
        <w:gridCol w:w="2599"/>
        <w:gridCol w:w="2599"/>
      </w:tblGrid>
      <w:tr w:rsidR="00900545">
        <w:tc>
          <w:tcPr>
            <w:tcW w:w="2263" w:type="dxa"/>
            <w:vMerge w:val="restart"/>
          </w:tcPr>
          <w:p w:rsidR="00900545" w:rsidRDefault="00294CA3">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0773" w:type="dxa"/>
            <w:gridSpan w:val="4"/>
          </w:tcPr>
          <w:p w:rsidR="00900545" w:rsidRDefault="00294CA3">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900545" w:rsidRDefault="00900545">
            <w:pPr>
              <w:rPr>
                <w:rFonts w:ascii="Times New Roman" w:hAnsi="Times New Roman" w:cs="Times New Roman"/>
                <w:sz w:val="24"/>
                <w:szCs w:val="24"/>
              </w:rPr>
            </w:pPr>
          </w:p>
        </w:tc>
      </w:tr>
      <w:tr w:rsidR="00900545">
        <w:tc>
          <w:tcPr>
            <w:tcW w:w="2263" w:type="dxa"/>
            <w:vMerge/>
          </w:tcPr>
          <w:p w:rsidR="00900545" w:rsidRDefault="00900545">
            <w:pPr>
              <w:rPr>
                <w:rFonts w:ascii="Times New Roman" w:hAnsi="Times New Roman" w:cs="Times New Roman"/>
                <w:sz w:val="24"/>
                <w:szCs w:val="24"/>
              </w:rPr>
            </w:pPr>
          </w:p>
        </w:tc>
        <w:tc>
          <w:tcPr>
            <w:tcW w:w="2694"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Разрешение на ввод объекта в эксплуатацию (за исключением получения разрешения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w:t>
            </w:r>
          </w:p>
        </w:tc>
        <w:tc>
          <w:tcPr>
            <w:tcW w:w="2881"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 xml:space="preserve">Разрешение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 </w:t>
            </w:r>
          </w:p>
        </w:tc>
        <w:tc>
          <w:tcPr>
            <w:tcW w:w="2599"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Разрешения на ввод объекта в эксплуатацию в отношении этапа строительства, реконструкции объекта капитального строительства</w:t>
            </w:r>
          </w:p>
        </w:tc>
        <w:tc>
          <w:tcPr>
            <w:tcW w:w="2599" w:type="dxa"/>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ввод объекта в эксплуатацию</w:t>
            </w:r>
          </w:p>
        </w:tc>
      </w:tr>
      <w:tr w:rsidR="00900545">
        <w:tc>
          <w:tcPr>
            <w:tcW w:w="2263" w:type="dxa"/>
            <w:vMerge/>
          </w:tcPr>
          <w:p w:rsidR="00900545" w:rsidRDefault="00900545">
            <w:pPr>
              <w:rPr>
                <w:rFonts w:ascii="Times New Roman" w:hAnsi="Times New Roman" w:cs="Times New Roman"/>
                <w:sz w:val="24"/>
                <w:szCs w:val="24"/>
              </w:rPr>
            </w:pPr>
          </w:p>
        </w:tc>
        <w:tc>
          <w:tcPr>
            <w:tcW w:w="2694"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А </w:t>
            </w:r>
          </w:p>
        </w:tc>
        <w:tc>
          <w:tcPr>
            <w:tcW w:w="2881"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Б</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В</w:t>
            </w:r>
          </w:p>
        </w:tc>
        <w:tc>
          <w:tcPr>
            <w:tcW w:w="2599" w:type="dxa"/>
          </w:tcPr>
          <w:p w:rsidR="00900545" w:rsidRDefault="00294CA3">
            <w:pPr>
              <w:jc w:val="center"/>
              <w:rPr>
                <w:rFonts w:ascii="Times New Roman" w:hAnsi="Times New Roman" w:cs="Times New Roman"/>
                <w:b/>
                <w:sz w:val="24"/>
                <w:szCs w:val="24"/>
              </w:rPr>
            </w:pPr>
            <w:r>
              <w:rPr>
                <w:rFonts w:ascii="Times New Roman" w:hAnsi="Times New Roman" w:cs="Times New Roman"/>
                <w:sz w:val="24"/>
                <w:szCs w:val="24"/>
              </w:rPr>
              <w:t>Г</w:t>
            </w:r>
          </w:p>
        </w:tc>
      </w:tr>
      <w:tr w:rsidR="00900545">
        <w:trPr>
          <w:trHeight w:val="331"/>
        </w:trPr>
        <w:tc>
          <w:tcPr>
            <w:tcW w:w="2263"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Застройщик - физическое лицо</w:t>
            </w:r>
          </w:p>
        </w:tc>
        <w:tc>
          <w:tcPr>
            <w:tcW w:w="2694"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1А </w:t>
            </w:r>
          </w:p>
        </w:tc>
        <w:tc>
          <w:tcPr>
            <w:tcW w:w="2881"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1Б</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1В </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 xml:space="preserve">1Г </w:t>
            </w:r>
          </w:p>
        </w:tc>
      </w:tr>
      <w:tr w:rsidR="00900545">
        <w:tc>
          <w:tcPr>
            <w:tcW w:w="2263"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Застройщик - юридическое лицо</w:t>
            </w:r>
          </w:p>
        </w:tc>
        <w:tc>
          <w:tcPr>
            <w:tcW w:w="2694"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2А</w:t>
            </w:r>
          </w:p>
        </w:tc>
        <w:tc>
          <w:tcPr>
            <w:tcW w:w="2881"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2Б</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2В</w:t>
            </w:r>
          </w:p>
        </w:tc>
        <w:tc>
          <w:tcPr>
            <w:tcW w:w="2599" w:type="dxa"/>
          </w:tcPr>
          <w:p w:rsidR="00900545" w:rsidRDefault="00294CA3">
            <w:pPr>
              <w:jc w:val="center"/>
              <w:rPr>
                <w:rFonts w:ascii="Times New Roman" w:hAnsi="Times New Roman" w:cs="Times New Roman"/>
                <w:sz w:val="24"/>
                <w:szCs w:val="24"/>
              </w:rPr>
            </w:pPr>
            <w:r>
              <w:rPr>
                <w:rFonts w:ascii="Times New Roman" w:hAnsi="Times New Roman" w:cs="Times New Roman"/>
                <w:sz w:val="24"/>
                <w:szCs w:val="24"/>
              </w:rPr>
              <w:t>2Г</w:t>
            </w:r>
          </w:p>
        </w:tc>
      </w:tr>
    </w:tbl>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900545">
      <w:pPr>
        <w:pStyle w:val="af2"/>
        <w:spacing w:after="0" w:line="240" w:lineRule="auto"/>
        <w:ind w:left="0"/>
        <w:jc w:val="center"/>
        <w:rPr>
          <w:rFonts w:ascii="Times New Roman" w:hAnsi="Times New Roman" w:cs="Times New Roman"/>
          <w:b/>
          <w:bCs/>
          <w:sz w:val="28"/>
          <w:szCs w:val="28"/>
        </w:rPr>
      </w:pPr>
    </w:p>
    <w:p w:rsidR="00900545" w:rsidRDefault="00294CA3">
      <w:pPr>
        <w:pStyle w:val="af2"/>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lastRenderedPageBreak/>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900545" w:rsidRDefault="00900545">
      <w:pPr>
        <w:spacing w:after="0" w:line="240" w:lineRule="auto"/>
        <w:jc w:val="both"/>
        <w:rPr>
          <w:rFonts w:ascii="Times New Roman" w:hAnsi="Times New Roman" w:cs="Times New Roman"/>
          <w:sz w:val="28"/>
          <w:szCs w:val="28"/>
        </w:rPr>
      </w:pPr>
    </w:p>
    <w:p w:rsidR="00900545" w:rsidRDefault="00294CA3">
      <w:pPr>
        <w:spacing w:after="0" w:line="240" w:lineRule="auto"/>
        <w:jc w:val="right"/>
        <w:rPr>
          <w:rFonts w:ascii="Times New Roman" w:hAnsi="Times New Roman" w:cs="Times New Roman"/>
          <w:sz w:val="20"/>
          <w:szCs w:val="20"/>
        </w:rPr>
      </w:pPr>
      <w:bookmarkStart w:id="2" w:name="bookmark42"/>
      <w:r>
        <w:rPr>
          <w:rFonts w:ascii="Times New Roman" w:hAnsi="Times New Roman" w:cs="Times New Roman"/>
          <w:sz w:val="20"/>
          <w:szCs w:val="20"/>
        </w:rPr>
        <w:t xml:space="preserve">Таблица № </w:t>
      </w:r>
      <w:bookmarkEnd w:id="2"/>
      <w:r>
        <w:rPr>
          <w:rFonts w:ascii="Times New Roman" w:hAnsi="Times New Roman" w:cs="Times New Roman"/>
          <w:sz w:val="20"/>
          <w:szCs w:val="20"/>
        </w:rPr>
        <w:t>2</w:t>
      </w:r>
    </w:p>
    <w:p w:rsidR="00900545" w:rsidRDefault="00900545">
      <w:pPr>
        <w:spacing w:after="0" w:line="240" w:lineRule="auto"/>
        <w:jc w:val="both"/>
        <w:rPr>
          <w:rFonts w:ascii="Times New Roman" w:hAnsi="Times New Roman" w:cs="Times New Roman"/>
          <w:sz w:val="24"/>
          <w:szCs w:val="24"/>
        </w:rPr>
      </w:pPr>
    </w:p>
    <w:p w:rsidR="00900545" w:rsidRDefault="00900545">
      <w:pPr>
        <w:spacing w:after="0" w:line="240" w:lineRule="auto"/>
        <w:jc w:val="both"/>
        <w:rPr>
          <w:rFonts w:ascii="Times New Roman" w:hAnsi="Times New Roman" w:cs="Times New Roman"/>
          <w:sz w:val="24"/>
          <w:szCs w:val="24"/>
        </w:rPr>
      </w:pPr>
    </w:p>
    <w:tbl>
      <w:tblPr>
        <w:tblStyle w:val="af6"/>
        <w:tblW w:w="0" w:type="auto"/>
        <w:tblLayout w:type="fixed"/>
        <w:tblLook w:val="04A0"/>
      </w:tblPr>
      <w:tblGrid>
        <w:gridCol w:w="562"/>
        <w:gridCol w:w="3250"/>
        <w:gridCol w:w="58"/>
        <w:gridCol w:w="3496"/>
        <w:gridCol w:w="115"/>
        <w:gridCol w:w="3361"/>
        <w:gridCol w:w="155"/>
        <w:gridCol w:w="2486"/>
      </w:tblGrid>
      <w:tr w:rsidR="00900545">
        <w:tc>
          <w:tcPr>
            <w:tcW w:w="562"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3250"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3476"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2641"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900545">
        <w:tc>
          <w:tcPr>
            <w:tcW w:w="13483" w:type="dxa"/>
            <w:gridSpan w:val="8"/>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00545">
        <w:tc>
          <w:tcPr>
            <w:tcW w:w="562"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А-Г</w:t>
            </w:r>
          </w:p>
        </w:tc>
        <w:tc>
          <w:tcPr>
            <w:tcW w:w="3554"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 xml:space="preserve">Заявление </w:t>
            </w:r>
          </w:p>
        </w:tc>
        <w:tc>
          <w:tcPr>
            <w:tcW w:w="3476"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О - А</w:t>
            </w:r>
            <w:r>
              <w:rPr>
                <w:rFonts w:ascii="Times New Roman" w:hAnsi="Times New Roman" w:cs="Times New Roman"/>
                <w:b/>
                <w:sz w:val="24"/>
                <w:szCs w:val="24"/>
              </w:rPr>
              <w:t xml:space="preserve"> </w:t>
            </w:r>
          </w:p>
        </w:tc>
        <w:tc>
          <w:tcPr>
            <w:tcW w:w="2641"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2</w:t>
            </w:r>
          </w:p>
        </w:tc>
        <w:tc>
          <w:tcPr>
            <w:tcW w:w="3250" w:type="dxa"/>
          </w:tcPr>
          <w:p w:rsidR="00900545" w:rsidRDefault="00294CA3">
            <w:r>
              <w:rPr>
                <w:rFonts w:ascii="Times New Roman" w:hAnsi="Times New Roman" w:cs="Times New Roman"/>
                <w:sz w:val="24"/>
                <w:szCs w:val="24"/>
              </w:rPr>
              <w:t>А-Г</w:t>
            </w:r>
          </w:p>
        </w:tc>
        <w:tc>
          <w:tcPr>
            <w:tcW w:w="3554" w:type="dxa"/>
            <w:gridSpan w:val="2"/>
          </w:tcPr>
          <w:p w:rsidR="00900545" w:rsidRDefault="00294CA3">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Доверенность П (з), выданная в соответствии с гражданским законодательством / договор (в случае обращения П (з))</w:t>
            </w:r>
          </w:p>
        </w:tc>
        <w:tc>
          <w:tcPr>
            <w:tcW w:w="3476"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 и К или К (з)  – МФЦ, А </w:t>
            </w:r>
          </w:p>
          <w:p w:rsidR="00900545" w:rsidRDefault="00900545">
            <w:pPr>
              <w:rPr>
                <w:rFonts w:ascii="Times New Roman" w:hAnsi="Times New Roman" w:cs="Times New Roman"/>
                <w:b/>
                <w:sz w:val="24"/>
                <w:szCs w:val="24"/>
              </w:rPr>
            </w:pPr>
          </w:p>
        </w:tc>
        <w:tc>
          <w:tcPr>
            <w:tcW w:w="2641"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900545" w:rsidRDefault="00900545">
            <w:pPr>
              <w:rPr>
                <w:rFonts w:ascii="Times New Roman" w:hAnsi="Times New Roman" w:cs="Times New Roman"/>
                <w:b/>
                <w:sz w:val="24"/>
                <w:szCs w:val="24"/>
              </w:rPr>
            </w:pP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3</w:t>
            </w:r>
          </w:p>
        </w:tc>
        <w:tc>
          <w:tcPr>
            <w:tcW w:w="3250" w:type="dxa"/>
          </w:tcPr>
          <w:p w:rsidR="00900545" w:rsidRDefault="00294CA3">
            <w:r>
              <w:rPr>
                <w:rFonts w:ascii="Times New Roman" w:hAnsi="Times New Roman" w:cs="Times New Roman"/>
                <w:sz w:val="24"/>
                <w:szCs w:val="24"/>
              </w:rPr>
              <w:t>А-Г</w:t>
            </w:r>
          </w:p>
        </w:tc>
        <w:tc>
          <w:tcPr>
            <w:tcW w:w="3554" w:type="dxa"/>
            <w:gridSpan w:val="2"/>
          </w:tcPr>
          <w:p w:rsidR="00900545" w:rsidRDefault="00294CA3">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3476"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О – МФЦ, А</w:t>
            </w:r>
          </w:p>
        </w:tc>
        <w:tc>
          <w:tcPr>
            <w:tcW w:w="2641" w:type="dxa"/>
            <w:gridSpan w:val="2"/>
          </w:tcPr>
          <w:p w:rsidR="00900545" w:rsidRDefault="00294CA3">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4</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900545" w:rsidRDefault="00294CA3">
            <w:pPr>
              <w:jc w:val="both"/>
              <w:rPr>
                <w:rFonts w:ascii="Times New Roman" w:hAnsi="Times New Roman"/>
                <w:highlight w:val="yellow"/>
              </w:rPr>
            </w:pPr>
            <w:r>
              <w:rPr>
                <w:rFonts w:ascii="Times New Roman" w:hAnsi="Times New Roman"/>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(направляется заявителем самостоятельно, если указанный документ (его копия или сведения, содержащиеся в нем) отсутствует в распоряжении </w:t>
            </w:r>
            <w:r>
              <w:rPr>
                <w:rFonts w:ascii="Times New Roman" w:hAnsi="Times New Roman"/>
              </w:rPr>
              <w:lastRenderedPageBreak/>
              <w:t>органов государственной власти, ОМСУ либо подведомственных государственным органам или ОМСУ организаций)</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(э, з) -Единый портал, МФЦ </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294CA3">
            <w:pPr>
              <w:ind w:firstLine="385"/>
              <w:jc w:val="both"/>
              <w:rPr>
                <w:rFonts w:ascii="Times New Roman" w:hAnsi="Times New Roman" w:cs="Times New Roman"/>
                <w:sz w:val="24"/>
                <w:szCs w:val="24"/>
              </w:rPr>
            </w:pPr>
            <w:r>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w:t>
            </w:r>
            <w:r>
              <w:rPr>
                <w:rFonts w:ascii="Times New Roman" w:hAnsi="Times New Roman" w:cs="Times New Roman"/>
                <w:sz w:val="24"/>
                <w:szCs w:val="24"/>
              </w:rPr>
              <w:lastRenderedPageBreak/>
              <w:t>технического 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.pdf с приложением ключа электронной подписи в формате .sig</w:t>
            </w:r>
          </w:p>
          <w:p w:rsidR="00900545" w:rsidRDefault="00294CA3">
            <w:pPr>
              <w:ind w:firstLine="385"/>
              <w:jc w:val="both"/>
            </w:pPr>
            <w:r>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3250" w:type="dxa"/>
          </w:tcPr>
          <w:p w:rsidR="00900545" w:rsidRDefault="00294CA3">
            <w:pPr>
              <w:rPr>
                <w:rFonts w:ascii="Times New Roman" w:eastAsia="Times New Roman" w:hAnsi="Times New Roman" w:cs="Times New Roman"/>
                <w:sz w:val="24"/>
                <w:szCs w:val="24"/>
              </w:rPr>
            </w:pPr>
            <w:r>
              <w:rPr>
                <w:rFonts w:ascii="Times New Roman" w:eastAsia="Times New Roman" w:hAnsi="Times New Roman" w:cs="Times New Roman"/>
                <w:sz w:val="24"/>
                <w:szCs w:val="24"/>
              </w:rPr>
              <w:t>А, Б</w:t>
            </w:r>
          </w:p>
        </w:tc>
        <w:tc>
          <w:tcPr>
            <w:tcW w:w="3554" w:type="dxa"/>
            <w:gridSpan w:val="2"/>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w:t>
            </w:r>
            <w:r>
              <w:rPr>
                <w:rFonts w:ascii="Times New Roman" w:hAnsi="Times New Roman" w:cs="Times New Roman"/>
                <w:sz w:val="24"/>
                <w:szCs w:val="24"/>
              </w:rPr>
              <w:lastRenderedPageBreak/>
              <w:t>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r>
              <w:t xml:space="preserve"> </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pPr>
              <w:rPr>
                <w:rFonts w:ascii="Times New Roman" w:hAnsi="Times New Roman" w:cs="Times New Roman"/>
                <w:b/>
                <w:sz w:val="24"/>
                <w:szCs w:val="24"/>
              </w:rPr>
            </w:pP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900545" w:rsidRDefault="00294CA3">
            <w:pPr>
              <w:jc w:val="both"/>
              <w:rPr>
                <w:rFonts w:ascii="Times New Roman" w:hAnsi="Times New Roman"/>
                <w:sz w:val="24"/>
                <w:szCs w:val="24"/>
                <w:highlight w:val="yellow"/>
              </w:rPr>
            </w:pPr>
            <w:r>
              <w:rPr>
                <w:rFonts w:ascii="Times New Roman" w:hAnsi="Times New Roman"/>
                <w:sz w:val="24"/>
                <w:szCs w:val="24"/>
              </w:rPr>
              <w:t xml:space="preserve">Технический план объекта капитального строительства, подготовленный в соответствии с Федеральным законом от 13 июля 2015 года № 218-ФЗ «О </w:t>
            </w:r>
            <w:r>
              <w:rPr>
                <w:rFonts w:ascii="Times New Roman" w:hAnsi="Times New Roman"/>
                <w:sz w:val="24"/>
                <w:szCs w:val="24"/>
              </w:rPr>
              <w:lastRenderedPageBreak/>
              <w:t>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294CA3">
            <w:pPr>
              <w:rPr>
                <w:rFonts w:ascii="Times New Roman" w:hAnsi="Times New Roman" w:cs="Times New Roman"/>
                <w:sz w:val="24"/>
                <w:szCs w:val="24"/>
              </w:rPr>
            </w:pPr>
            <w:r>
              <w:rPr>
                <w:rFonts w:ascii="Times New Roman" w:hAnsi="Times New Roman" w:cs="Times New Roman"/>
                <w:sz w:val="24"/>
                <w:szCs w:val="24"/>
              </w:rPr>
              <w:t xml:space="preserve">в форме электронного документа, заверенного усиленной квалифицированной </w:t>
            </w:r>
            <w:r>
              <w:rPr>
                <w:rFonts w:ascii="Times New Roman" w:hAnsi="Times New Roman" w:cs="Times New Roman"/>
                <w:sz w:val="24"/>
                <w:szCs w:val="24"/>
              </w:rPr>
              <w:lastRenderedPageBreak/>
              <w:t>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www.rosreestr.gov.ru</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w:t>
            </w:r>
          </w:p>
        </w:tc>
        <w:tc>
          <w:tcPr>
            <w:tcW w:w="3554" w:type="dxa"/>
            <w:gridSpan w:val="2"/>
          </w:tcPr>
          <w:p w:rsidR="00900545" w:rsidRDefault="00294CA3">
            <w:pPr>
              <w:spacing w:before="240"/>
              <w:jc w:val="both"/>
              <w:rPr>
                <w:rFonts w:ascii="Times New Roman" w:hAnsi="Times New Roman"/>
                <w:sz w:val="24"/>
                <w:szCs w:val="24"/>
              </w:rPr>
            </w:pPr>
            <w:r>
              <w:rPr>
                <w:rFonts w:ascii="Times New Roman" w:hAnsi="Times New Roman"/>
                <w:sz w:val="24"/>
                <w:szCs w:val="24"/>
              </w:rPr>
              <w:t xml:space="preserve">Правоустанавливающие документы на земельный участок (если сведения о таком земельном участке отсутствуют в Едином государственном </w:t>
            </w:r>
            <w:r>
              <w:rPr>
                <w:rFonts w:ascii="Times New Roman" w:hAnsi="Times New Roman"/>
                <w:sz w:val="24"/>
                <w:szCs w:val="24"/>
              </w:rPr>
              <w:lastRenderedPageBreak/>
              <w:t>реестре недвижимости)</w:t>
            </w:r>
          </w:p>
          <w:p w:rsidR="00900545" w:rsidRDefault="00294CA3">
            <w:pPr>
              <w:spacing w:before="240"/>
              <w:ind w:firstLine="540"/>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900545" w:rsidRDefault="00294CA3">
            <w:pPr>
              <w:spacing w:before="240"/>
              <w:ind w:firstLine="540"/>
              <w:jc w:val="both"/>
              <w:rPr>
                <w:rFonts w:ascii="Times New Roman" w:hAnsi="Times New Roman"/>
                <w:sz w:val="24"/>
                <w:szCs w:val="24"/>
                <w:highlight w:val="yellow"/>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Б</w:t>
            </w:r>
          </w:p>
        </w:tc>
        <w:tc>
          <w:tcPr>
            <w:tcW w:w="3554" w:type="dxa"/>
            <w:gridSpan w:val="2"/>
          </w:tcPr>
          <w:p w:rsidR="00900545" w:rsidRDefault="00294CA3">
            <w:pPr>
              <w:ind w:firstLine="470"/>
              <w:jc w:val="both"/>
              <w:rPr>
                <w:rFonts w:ascii="Times New Roman" w:hAnsi="Times New Roman"/>
                <w:sz w:val="24"/>
                <w:szCs w:val="24"/>
                <w:lang w:eastAsia="ru-RU"/>
              </w:rPr>
            </w:pPr>
            <w:r>
              <w:rPr>
                <w:rFonts w:ascii="Times New Roman" w:hAnsi="Times New Roman"/>
                <w:sz w:val="24"/>
                <w:szCs w:val="24"/>
                <w:lang w:eastAsia="ru-RU"/>
              </w:rPr>
              <w:t>Правоустанавливающие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rsidR="00900545" w:rsidRDefault="00294CA3">
            <w:pPr>
              <w:ind w:firstLine="470"/>
              <w:contextualSpacing/>
              <w:jc w:val="both"/>
              <w:rPr>
                <w:rFonts w:ascii="Times New Roman" w:hAnsi="Times New Roman"/>
                <w:sz w:val="24"/>
                <w:szCs w:val="24"/>
              </w:rPr>
            </w:pPr>
            <w:r>
              <w:rPr>
                <w:rFonts w:ascii="Times New Roman" w:hAnsi="Times New Roman"/>
                <w:sz w:val="24"/>
                <w:szCs w:val="24"/>
              </w:rPr>
              <w:t xml:space="preserve">договоры аренды земельного участка, субаренды земельного участка, </w:t>
            </w:r>
            <w:r>
              <w:rPr>
                <w:rFonts w:ascii="Times New Roman" w:hAnsi="Times New Roman"/>
                <w:sz w:val="24"/>
                <w:szCs w:val="24"/>
              </w:rPr>
              <w:lastRenderedPageBreak/>
              <w:t>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900545" w:rsidRDefault="00294CA3">
            <w:pPr>
              <w:spacing w:before="240"/>
              <w:ind w:firstLine="328"/>
              <w:jc w:val="both"/>
              <w:rPr>
                <w:rFonts w:ascii="Times New Roman" w:hAnsi="Times New Roman" w:cs="Times New Roman"/>
                <w:b/>
                <w:sz w:val="24"/>
                <w:szCs w:val="24"/>
              </w:rPr>
            </w:pPr>
            <w:r>
              <w:rPr>
                <w:rFonts w:ascii="Times New Roman" w:hAnsi="Times New Roman"/>
                <w:sz w:val="24"/>
                <w:szCs w:val="24"/>
              </w:rPr>
              <w:t>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900545" w:rsidRDefault="00294CA3">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В</w:t>
            </w:r>
          </w:p>
        </w:tc>
        <w:tc>
          <w:tcPr>
            <w:tcW w:w="9671" w:type="dxa"/>
            <w:gridSpan w:val="6"/>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t>Документы из строк 4-8, в части, относящейся к соответствующему этапу строительства, реконструкции объекта капитального строительства</w:t>
            </w:r>
          </w:p>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10</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Г</w:t>
            </w:r>
          </w:p>
        </w:tc>
        <w:tc>
          <w:tcPr>
            <w:tcW w:w="3554" w:type="dxa"/>
            <w:gridSpan w:val="2"/>
          </w:tcPr>
          <w:p w:rsidR="00900545" w:rsidRDefault="00294CA3">
            <w:pPr>
              <w:spacing w:before="240"/>
              <w:ind w:firstLine="186"/>
              <w:jc w:val="both"/>
              <w:rPr>
                <w:rFonts w:ascii="Times New Roman" w:hAnsi="Times New Roman" w:cs="Times New Roman"/>
                <w:b/>
                <w:sz w:val="24"/>
                <w:szCs w:val="24"/>
              </w:rPr>
            </w:pPr>
            <w:r>
              <w:rPr>
                <w:rFonts w:ascii="Times New Roman" w:hAnsi="Times New Roman"/>
                <w:sz w:val="24"/>
                <w:szCs w:val="24"/>
              </w:rPr>
              <w:t>Технический план объекта капитального строительства, подготовленный в целях устранения причин приостановления осуществления государственного кадастрового учета и (или) государственной регистрации прав (отказа в осуществлении государственного кадастрового учета и (или) государственной регистрации прав) объекта капитального строительства</w:t>
            </w:r>
          </w:p>
        </w:tc>
        <w:tc>
          <w:tcPr>
            <w:tcW w:w="3476" w:type="dxa"/>
            <w:gridSpan w:val="2"/>
          </w:tcPr>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900545" w:rsidRDefault="00294CA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(э, з) -Единый портал, МФЦ</w:t>
            </w:r>
          </w:p>
        </w:tc>
        <w:tc>
          <w:tcPr>
            <w:tcW w:w="2641" w:type="dxa"/>
            <w:gridSpan w:val="2"/>
          </w:tcPr>
          <w:p w:rsidR="00900545" w:rsidRDefault="00294CA3">
            <w:pPr>
              <w:rPr>
                <w:rFonts w:ascii="Times New Roman" w:hAnsi="Times New Roman" w:cs="Times New Roman"/>
                <w:b/>
                <w:sz w:val="24"/>
                <w:szCs w:val="24"/>
              </w:rPr>
            </w:pPr>
            <w:r>
              <w:rPr>
                <w:rFonts w:ascii="Times New Roman" w:hAnsi="Times New Roman" w:cs="Times New Roman"/>
                <w:b/>
                <w:sz w:val="24"/>
                <w:szCs w:val="24"/>
              </w:rPr>
              <w:t>Д (1)</w:t>
            </w:r>
          </w:p>
          <w:p w:rsidR="00900545" w:rsidRDefault="00900545"/>
        </w:tc>
      </w:tr>
      <w:tr w:rsidR="00900545">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11</w:t>
            </w:r>
          </w:p>
        </w:tc>
        <w:tc>
          <w:tcPr>
            <w:tcW w:w="3250"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Г</w:t>
            </w:r>
          </w:p>
        </w:tc>
        <w:tc>
          <w:tcPr>
            <w:tcW w:w="9671" w:type="dxa"/>
            <w:gridSpan w:val="6"/>
          </w:tcPr>
          <w:p w:rsidR="00900545" w:rsidRDefault="00294CA3">
            <w:r>
              <w:rPr>
                <w:rFonts w:ascii="Times New Roman" w:hAnsi="Times New Roman" w:cs="Times New Roman"/>
                <w:sz w:val="24"/>
                <w:szCs w:val="24"/>
              </w:rPr>
              <w:t>Документы из строк 4-8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900545">
        <w:trPr>
          <w:trHeight w:val="276"/>
        </w:trPr>
        <w:tc>
          <w:tcPr>
            <w:tcW w:w="13483" w:type="dxa"/>
            <w:gridSpan w:val="8"/>
          </w:tcPr>
          <w:p w:rsidR="00900545" w:rsidRDefault="00294CA3">
            <w:pPr>
              <w:jc w:val="both"/>
              <w:rPr>
                <w:rFonts w:ascii="Times New Roman" w:hAnsi="Times New Roman" w:cs="Times New Roman"/>
                <w:sz w:val="24"/>
                <w:szCs w:val="24"/>
              </w:rPr>
            </w:pPr>
            <w:r>
              <w:rPr>
                <w:rFonts w:ascii="Times New Roman" w:hAnsi="Times New Roman" w:cs="Times New Roman"/>
                <w:sz w:val="24"/>
                <w:szCs w:val="24"/>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00545" w:rsidRDefault="00900545">
            <w:pPr>
              <w:rPr>
                <w:rFonts w:ascii="Times New Roman" w:hAnsi="Times New Roman" w:cs="Times New Roman"/>
                <w:sz w:val="24"/>
                <w:szCs w:val="24"/>
              </w:rPr>
            </w:pP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12</w:t>
            </w:r>
          </w:p>
        </w:tc>
        <w:tc>
          <w:tcPr>
            <w:tcW w:w="3308" w:type="dxa"/>
            <w:gridSpan w:val="2"/>
          </w:tcPr>
          <w:p w:rsidR="00900545" w:rsidRDefault="00294CA3">
            <w:r>
              <w:rPr>
                <w:rFonts w:ascii="Times New Roman" w:eastAsia="Times New Roman" w:hAnsi="Times New Roman" w:cs="Times New Roman"/>
                <w:sz w:val="24"/>
                <w:szCs w:val="24"/>
              </w:rPr>
              <w:t>А-Г</w:t>
            </w:r>
          </w:p>
        </w:tc>
        <w:tc>
          <w:tcPr>
            <w:tcW w:w="3611" w:type="dxa"/>
            <w:gridSpan w:val="2"/>
          </w:tcPr>
          <w:p w:rsidR="00900545" w:rsidRDefault="00294CA3">
            <w:pPr>
              <w:ind w:firstLine="270"/>
              <w:contextualSpacing/>
              <w:jc w:val="both"/>
              <w:rPr>
                <w:rFonts w:cs="Times-Roman"/>
                <w:sz w:val="24"/>
                <w:szCs w:val="24"/>
                <w:lang w:eastAsia="ru-RU"/>
              </w:rPr>
            </w:pPr>
            <w:r>
              <w:rPr>
                <w:rFonts w:ascii="Times New Roman" w:hAnsi="Times New Roman"/>
                <w:sz w:val="24"/>
                <w:szCs w:val="24"/>
              </w:rPr>
              <w:t>Разрешение на строительство</w:t>
            </w:r>
          </w:p>
          <w:p w:rsidR="00900545" w:rsidRDefault="00900545">
            <w:pPr>
              <w:jc w:val="both"/>
              <w:rPr>
                <w:rFonts w:ascii="Times New Roman" w:hAnsi="Times New Roman"/>
                <w:sz w:val="24"/>
                <w:szCs w:val="24"/>
              </w:rPr>
            </w:pPr>
          </w:p>
        </w:tc>
        <w:tc>
          <w:tcPr>
            <w:tcW w:w="3516" w:type="dxa"/>
            <w:gridSpan w:val="2"/>
          </w:tcPr>
          <w:p w:rsidR="00900545" w:rsidRDefault="00294CA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13</w:t>
            </w:r>
          </w:p>
        </w:tc>
        <w:tc>
          <w:tcPr>
            <w:tcW w:w="3308" w:type="dxa"/>
            <w:gridSpan w:val="2"/>
          </w:tcPr>
          <w:p w:rsidR="00900545" w:rsidRDefault="00294CA3">
            <w:r>
              <w:rPr>
                <w:rFonts w:ascii="Times New Roman" w:eastAsia="Times New Roman" w:hAnsi="Times New Roman" w:cs="Times New Roman"/>
                <w:sz w:val="24"/>
                <w:szCs w:val="24"/>
              </w:rPr>
              <w:t>А-Г</w:t>
            </w:r>
          </w:p>
        </w:tc>
        <w:tc>
          <w:tcPr>
            <w:tcW w:w="3611" w:type="dxa"/>
            <w:gridSpan w:val="2"/>
          </w:tcPr>
          <w:p w:rsidR="00900545" w:rsidRDefault="00294CA3">
            <w:pPr>
              <w:jc w:val="both"/>
              <w:rPr>
                <w:rFonts w:ascii="Times New Roman" w:hAnsi="Times New Roman" w:cs="Times New Roman"/>
                <w:sz w:val="24"/>
                <w:szCs w:val="24"/>
              </w:rPr>
            </w:pPr>
            <w:r>
              <w:rPr>
                <w:rFonts w:ascii="Times New Roman" w:hAnsi="Times New Roman"/>
              </w:rPr>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(если указанный документ (его копия или сведения, содержащиеся в нем) имеется в распоряжении органов государственной власти, ОМСУ либо подведомственных государственным органам или ОМСУ организаций)</w:t>
            </w:r>
          </w:p>
        </w:tc>
        <w:tc>
          <w:tcPr>
            <w:tcW w:w="3516" w:type="dxa"/>
            <w:gridSpan w:val="2"/>
          </w:tcPr>
          <w:p w:rsidR="00900545" w:rsidRDefault="00294CA3">
            <w:r>
              <w:rPr>
                <w:rFonts w:ascii="Times New Roman" w:eastAsia="Times New Roman" w:hAnsi="Times New Roman" w:cs="Times New Roman"/>
                <w:sz w:val="24"/>
                <w:szCs w:val="24"/>
              </w:rPr>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14</w:t>
            </w:r>
          </w:p>
        </w:tc>
        <w:tc>
          <w:tcPr>
            <w:tcW w:w="3308" w:type="dxa"/>
            <w:gridSpan w:val="2"/>
          </w:tcPr>
          <w:p w:rsidR="00900545" w:rsidRDefault="00900545">
            <w:pPr>
              <w:rPr>
                <w:rFonts w:ascii="Times New Roman" w:hAnsi="Times New Roman" w:cs="Times New Roman"/>
                <w:sz w:val="24"/>
                <w:szCs w:val="24"/>
              </w:rPr>
            </w:pPr>
          </w:p>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611" w:type="dxa"/>
            <w:gridSpan w:val="2"/>
          </w:tcPr>
          <w:p w:rsidR="00900545" w:rsidRDefault="00294CA3">
            <w:pPr>
              <w:jc w:val="both"/>
              <w:rPr>
                <w:rFonts w:ascii="Times New Roman" w:hAnsi="Times New Roman" w:cs="Times New Roman"/>
                <w:sz w:val="24"/>
                <w:szCs w:val="24"/>
                <w:highlight w:val="yellow"/>
              </w:rPr>
            </w:pPr>
            <w:r>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w:t>
            </w:r>
            <w:r>
              <w:rPr>
                <w:rFonts w:ascii="Times New Roman" w:hAnsi="Times New Roman" w:cs="Times New Roman"/>
                <w:sz w:val="24"/>
                <w:szCs w:val="24"/>
              </w:rPr>
              <w:lastRenderedPageBreak/>
              <w:t>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516" w:type="dxa"/>
            <w:gridSpan w:val="2"/>
          </w:tcPr>
          <w:p w:rsidR="00900545" w:rsidRDefault="00294CA3">
            <w:r>
              <w:rPr>
                <w:rFonts w:ascii="Times New Roman" w:eastAsia="Times New Roman" w:hAnsi="Times New Roman" w:cs="Times New Roman"/>
                <w:sz w:val="24"/>
                <w:szCs w:val="24"/>
              </w:rPr>
              <w:lastRenderedPageBreak/>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15</w:t>
            </w:r>
          </w:p>
        </w:tc>
        <w:tc>
          <w:tcPr>
            <w:tcW w:w="3308"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611" w:type="dxa"/>
            <w:gridSpan w:val="2"/>
          </w:tcPr>
          <w:p w:rsidR="00900545" w:rsidRDefault="00294CA3">
            <w:pPr>
              <w:spacing w:before="240"/>
              <w:jc w:val="both"/>
              <w:rPr>
                <w:rFonts w:ascii="Times New Roman" w:hAnsi="Times New Roman"/>
                <w:sz w:val="24"/>
                <w:szCs w:val="24"/>
              </w:rPr>
            </w:pPr>
            <w:r>
              <w:rPr>
                <w:rFonts w:ascii="Times New Roman" w:hAnsi="Times New Roman"/>
                <w:sz w:val="24"/>
                <w:szCs w:val="24"/>
              </w:rPr>
              <w:t>Правоустанавливающие документы на земельный участок (если сведения о таком земельном участке имеются в Едином государственном реестре недвижимости)</w:t>
            </w:r>
          </w:p>
          <w:p w:rsidR="00900545" w:rsidRDefault="00294CA3">
            <w:pPr>
              <w:spacing w:before="240"/>
              <w:ind w:firstLine="540"/>
              <w:jc w:val="both"/>
              <w:rPr>
                <w:rFonts w:ascii="Times New Roman" w:hAnsi="Times New Roman"/>
                <w:sz w:val="24"/>
                <w:szCs w:val="24"/>
              </w:rPr>
            </w:pPr>
            <w:r>
              <w:rPr>
                <w:rFonts w:ascii="Times New Roman" w:hAnsi="Times New Roman"/>
                <w:sz w:val="24"/>
                <w:szCs w:val="24"/>
              </w:rPr>
              <w:t xml:space="preserve">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w:t>
            </w:r>
            <w:r>
              <w:rPr>
                <w:rFonts w:ascii="Times New Roman" w:hAnsi="Times New Roman"/>
                <w:sz w:val="24"/>
                <w:szCs w:val="24"/>
              </w:rPr>
              <w:lastRenderedPageBreak/>
              <w:t>и местного самоуправления);</w:t>
            </w:r>
          </w:p>
          <w:p w:rsidR="00900545" w:rsidRDefault="00294CA3">
            <w:pPr>
              <w:jc w:val="both"/>
              <w:rPr>
                <w:rFonts w:ascii="Times New Roman" w:hAnsi="Times New Roman" w:cs="Times New Roman"/>
                <w:sz w:val="24"/>
                <w:szCs w:val="24"/>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516" w:type="dxa"/>
            <w:gridSpan w:val="2"/>
          </w:tcPr>
          <w:p w:rsidR="00900545" w:rsidRDefault="00294CA3">
            <w:r>
              <w:rPr>
                <w:rFonts w:ascii="Times New Roman" w:eastAsia="Times New Roman" w:hAnsi="Times New Roman" w:cs="Times New Roman"/>
                <w:sz w:val="24"/>
                <w:szCs w:val="24"/>
              </w:rPr>
              <w:lastRenderedPageBreak/>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r w:rsidR="00900545">
        <w:trPr>
          <w:trHeight w:val="276"/>
        </w:trPr>
        <w:tc>
          <w:tcPr>
            <w:tcW w:w="562"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16</w:t>
            </w:r>
          </w:p>
        </w:tc>
        <w:tc>
          <w:tcPr>
            <w:tcW w:w="3308" w:type="dxa"/>
            <w:gridSpan w:val="2"/>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611" w:type="dxa"/>
            <w:gridSpan w:val="2"/>
          </w:tcPr>
          <w:p w:rsidR="00900545" w:rsidRDefault="00294CA3">
            <w:pPr>
              <w:ind w:firstLine="470"/>
              <w:jc w:val="both"/>
              <w:rPr>
                <w:rFonts w:ascii="Times New Roman" w:hAnsi="Times New Roman"/>
                <w:sz w:val="24"/>
                <w:szCs w:val="24"/>
                <w:lang w:eastAsia="ru-RU"/>
              </w:rPr>
            </w:pPr>
            <w:r>
              <w:rPr>
                <w:rFonts w:ascii="Times New Roman" w:hAnsi="Times New Roman"/>
                <w:sz w:val="24"/>
                <w:szCs w:val="24"/>
                <w:lang w:eastAsia="ru-RU"/>
              </w:rPr>
              <w:t>Правоустанавливающие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rsidR="00900545" w:rsidRDefault="00294CA3">
            <w:pPr>
              <w:ind w:firstLine="470"/>
              <w:contextualSpacing/>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900545" w:rsidRDefault="00294CA3">
            <w:pPr>
              <w:jc w:val="both"/>
              <w:rPr>
                <w:rFonts w:ascii="Times New Roman" w:hAnsi="Times New Roman" w:cs="Times New Roman"/>
                <w:sz w:val="24"/>
                <w:szCs w:val="24"/>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w:t>
            </w:r>
            <w:r>
              <w:rPr>
                <w:rFonts w:ascii="Times New Roman" w:hAnsi="Times New Roman"/>
                <w:sz w:val="24"/>
                <w:szCs w:val="24"/>
              </w:rPr>
              <w:lastRenderedPageBreak/>
              <w:t>1997 г. № 122-ФЗ «О государственной регистрации прав на недвижимое имущество и сделок с ним»</w:t>
            </w:r>
          </w:p>
        </w:tc>
        <w:tc>
          <w:tcPr>
            <w:tcW w:w="3516" w:type="dxa"/>
            <w:gridSpan w:val="2"/>
          </w:tcPr>
          <w:p w:rsidR="00900545" w:rsidRDefault="00294CA3">
            <w:r>
              <w:rPr>
                <w:rFonts w:ascii="Times New Roman" w:eastAsia="Times New Roman" w:hAnsi="Times New Roman" w:cs="Times New Roman"/>
                <w:sz w:val="24"/>
                <w:szCs w:val="24"/>
              </w:rPr>
              <w:lastRenderedPageBreak/>
              <w:t xml:space="preserve">К (э) </w:t>
            </w:r>
          </w:p>
        </w:tc>
        <w:tc>
          <w:tcPr>
            <w:tcW w:w="2486"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Д (1)</w:t>
            </w:r>
          </w:p>
        </w:tc>
      </w:tr>
    </w:tbl>
    <w:p w:rsidR="00900545" w:rsidRDefault="00900545">
      <w:pPr>
        <w:spacing w:after="0" w:line="240" w:lineRule="auto"/>
        <w:jc w:val="both"/>
        <w:rPr>
          <w:rFonts w:ascii="Times New Roman" w:hAnsi="Times New Roman" w:cs="Times New Roman"/>
          <w:bCs/>
          <w:sz w:val="28"/>
          <w:szCs w:val="28"/>
        </w:rPr>
      </w:pPr>
    </w:p>
    <w:p w:rsidR="00900545" w:rsidRDefault="00294CA3">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Если </w:t>
      </w:r>
      <w:r>
        <w:rPr>
          <w:rFonts w:ascii="Times New Roman" w:hAnsi="Times New Roman" w:cs="Times New Roman"/>
          <w:sz w:val="28"/>
          <w:szCs w:val="28"/>
        </w:rPr>
        <w:t>строительство, реконструкция здания, сооружения осуществлялись с привлечением средств иных лиц, к заявлению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настоящей части иного лица (иных лиц).</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прилагаемые заявителем к заявлению, представляемые в электронной форме, направляются в следующих форматах:</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б) doc, docx, odt - для документов с текстовым содержанием, не включающим формулы;</w:t>
      </w:r>
    </w:p>
    <w:p w:rsidR="00900545" w:rsidRDefault="00294CA3">
      <w:pPr>
        <w:spacing w:before="240" w:after="0" w:line="240" w:lineRule="auto"/>
        <w:jc w:val="both"/>
        <w:rPr>
          <w:rFonts w:ascii="Times New Roman" w:hAnsi="Times New Roman" w:cs="Times New Roman"/>
          <w:bCs/>
          <w:sz w:val="28"/>
          <w:szCs w:val="28"/>
        </w:rPr>
      </w:pPr>
      <w:bookmarkStart w:id="3" w:name="Par3"/>
      <w:bookmarkEnd w:id="3"/>
      <w:r>
        <w:rPr>
          <w:rFonts w:ascii="Times New Roman" w:hAnsi="Times New Roman" w:cs="Times New Roman"/>
          <w:bCs/>
          <w:sz w:val="28"/>
          <w:szCs w:val="28"/>
        </w:rPr>
        <w:t>в) xls, xlsx, ods - для документов, содержащих расчеты;</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г) pdf, jpg, jpeg, png, bmp, tiff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 zip, rar - для сжатых документов в один файл;</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е) sig - для открепленной усиленной квалифицированной электронной подписи.</w:t>
      </w:r>
    </w:p>
    <w:p w:rsidR="00900545" w:rsidRDefault="00294CA3">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lastRenderedPageBreak/>
        <w:t>Документы, необходимые для предоставления муниципальной услуги, направляются в форматах, установленных постановлением Правительства Российской Федерации от 07.10.2019 №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w:t>
      </w:r>
    </w:p>
    <w:p w:rsidR="00900545" w:rsidRDefault="00294CA3">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 представляемых электронных документах и скан-образах документов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900545" w:rsidRDefault="00294CA3">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"черно-белый" (при отсутствии в документе графических изображений и(или) цветного текста);</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"оттенки серого" (при наличии в документе графических изображений, отличных от цветного графического изображения);</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"цветной" или "режим полной цветопередачи" (при наличии в документе цветных графических изображений либо цветного текста).</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прилагаемые заявителем к заявлению, представляемые в электронной форме, должны обеспечивать:</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возможность идентифицировать документ и количество листов в документе;</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rsidR="00900545" w:rsidRDefault="00294CA3">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900545" w:rsidRDefault="00900545">
      <w:pPr>
        <w:spacing w:before="240" w:after="0" w:line="240" w:lineRule="auto"/>
        <w:jc w:val="both"/>
        <w:rPr>
          <w:rFonts w:ascii="Times New Roman" w:hAnsi="Times New Roman" w:cs="Times New Roman"/>
          <w:bCs/>
          <w:sz w:val="28"/>
          <w:szCs w:val="28"/>
        </w:rPr>
        <w:sectPr w:rsidR="00900545">
          <w:pgSz w:w="15840" w:h="12240" w:orient="landscape"/>
          <w:pgMar w:top="1134" w:right="851" w:bottom="284" w:left="1134" w:header="720" w:footer="720" w:gutter="0"/>
          <w:cols w:space="720"/>
          <w:docGrid w:linePitch="360"/>
        </w:sectPr>
      </w:pPr>
    </w:p>
    <w:p w:rsidR="00900545" w:rsidRDefault="00294CA3">
      <w:pPr>
        <w:jc w:val="center"/>
        <w:rPr>
          <w:rFonts w:ascii="Times New Roman" w:hAnsi="Times New Roman" w:cs="Times New Roman"/>
          <w:sz w:val="28"/>
          <w:szCs w:val="28"/>
        </w:rPr>
      </w:pPr>
      <w:r>
        <w:rPr>
          <w:rFonts w:ascii="Times New Roman" w:eastAsia="Times New Roman" w:hAnsi="Times New Roman" w:cs="Times New Roman"/>
          <w:b/>
          <w:bCs/>
          <w:sz w:val="28"/>
          <w:szCs w:val="28"/>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900545" w:rsidRDefault="00294CA3">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900545" w:rsidRDefault="00294CA3">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900545" w:rsidRDefault="00900545">
      <w:pPr>
        <w:jc w:val="center"/>
      </w:pPr>
    </w:p>
    <w:p w:rsidR="00900545" w:rsidRDefault="00900545">
      <w:pPr>
        <w:jc w:val="center"/>
      </w:pPr>
    </w:p>
    <w:tbl>
      <w:tblPr>
        <w:tblStyle w:val="af6"/>
        <w:tblW w:w="0" w:type="auto"/>
        <w:tblLayout w:type="fixed"/>
        <w:tblLook w:val="04A0"/>
      </w:tblPr>
      <w:tblGrid>
        <w:gridCol w:w="533"/>
        <w:gridCol w:w="10346"/>
        <w:gridCol w:w="2908"/>
      </w:tblGrid>
      <w:tr w:rsidR="00900545">
        <w:tc>
          <w:tcPr>
            <w:tcW w:w="533"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346"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2908"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900545">
        <w:tc>
          <w:tcPr>
            <w:tcW w:w="13787" w:type="dxa"/>
            <w:gridSpan w:val="3"/>
          </w:tcPr>
          <w:p w:rsidR="00900545" w:rsidRDefault="00294CA3">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900545" w:rsidRDefault="00294CA3">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900545">
        <w:tc>
          <w:tcPr>
            <w:tcW w:w="533" w:type="dxa"/>
          </w:tcPr>
          <w:p w:rsidR="00900545" w:rsidRDefault="00294CA3">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900545" w:rsidRDefault="00294CA3">
            <w:pPr>
              <w:ind w:firstLine="709"/>
              <w:jc w:val="both"/>
              <w:rPr>
                <w:rFonts w:ascii="Times New Roman" w:hAnsi="Times New Roman"/>
                <w:sz w:val="24"/>
                <w:szCs w:val="24"/>
              </w:rPr>
            </w:pPr>
            <w:r>
              <w:rPr>
                <w:rFonts w:ascii="Times New Roman" w:hAnsi="Times New Roman"/>
                <w:sz w:val="24"/>
                <w:szCs w:val="24"/>
              </w:rPr>
              <w:t>1)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900545" w:rsidRDefault="00294CA3">
            <w:pPr>
              <w:ind w:firstLine="709"/>
              <w:jc w:val="both"/>
              <w:rPr>
                <w:rFonts w:ascii="Times New Roman" w:hAnsi="Times New Roman"/>
                <w:sz w:val="24"/>
                <w:szCs w:val="24"/>
              </w:rPr>
            </w:pPr>
            <w:r>
              <w:rPr>
                <w:rFonts w:ascii="Times New Roman" w:hAnsi="Times New Roman"/>
                <w:sz w:val="24"/>
                <w:szCs w:val="24"/>
              </w:rPr>
              <w:t>2) заявление о внесении изменений в разрешение на ввод объекта 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rsidR="00900545" w:rsidRDefault="00294CA3">
            <w:pPr>
              <w:ind w:firstLine="709"/>
              <w:jc w:val="both"/>
              <w:rPr>
                <w:rFonts w:ascii="Times New Roman" w:hAnsi="Times New Roman"/>
                <w:sz w:val="24"/>
                <w:szCs w:val="24"/>
              </w:rPr>
            </w:pPr>
            <w:r>
              <w:rPr>
                <w:rFonts w:ascii="Times New Roman" w:hAnsi="Times New Roman"/>
                <w:sz w:val="24"/>
                <w:szCs w:val="24"/>
              </w:rPr>
              <w:t>3) представленные документы содержат подчистки и исправления текста;</w:t>
            </w:r>
          </w:p>
          <w:p w:rsidR="00900545" w:rsidRDefault="00294CA3">
            <w:pPr>
              <w:ind w:firstLine="709"/>
              <w:jc w:val="both"/>
              <w:rPr>
                <w:rFonts w:ascii="Times New Roman" w:hAnsi="Times New Roman"/>
                <w:sz w:val="24"/>
                <w:szCs w:val="24"/>
              </w:rPr>
            </w:pPr>
            <w:r>
              <w:rPr>
                <w:rFonts w:ascii="Times New Roman" w:hAnsi="Times New Roman"/>
                <w:sz w:val="24"/>
                <w:szCs w:val="24"/>
              </w:rPr>
              <w:t>4) неполное заполнение полей в форме заявления о выдаче разрешения на ввод объекта в эксплуатацию, заявления о внесении изменений;</w:t>
            </w:r>
          </w:p>
          <w:p w:rsidR="00900545" w:rsidRDefault="00294CA3">
            <w:pPr>
              <w:ind w:firstLine="709"/>
              <w:jc w:val="both"/>
              <w:rPr>
                <w:rFonts w:ascii="Times New Roman" w:hAnsi="Times New Roman"/>
                <w:sz w:val="24"/>
                <w:szCs w:val="24"/>
              </w:rPr>
            </w:pPr>
            <w:r>
              <w:rPr>
                <w:rFonts w:ascii="Times New Roman" w:hAnsi="Times New Roman"/>
                <w:sz w:val="24"/>
                <w:szCs w:val="24"/>
              </w:rPr>
              <w:t>5) непредставление документов, указанных в Таблице №2;</w:t>
            </w:r>
          </w:p>
          <w:p w:rsidR="00900545" w:rsidRDefault="00294CA3">
            <w:pPr>
              <w:ind w:firstLine="709"/>
              <w:jc w:val="both"/>
              <w:rPr>
                <w:rFonts w:ascii="Times New Roman" w:hAnsi="Times New Roman"/>
                <w:sz w:val="24"/>
                <w:szCs w:val="24"/>
              </w:rPr>
            </w:pPr>
            <w:r>
              <w:rPr>
                <w:rFonts w:ascii="Times New Roman" w:hAnsi="Times New Roman"/>
                <w:sz w:val="24"/>
                <w:szCs w:val="24"/>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00545" w:rsidRDefault="00294CA3">
            <w:pPr>
              <w:ind w:firstLine="709"/>
              <w:jc w:val="both"/>
              <w:rPr>
                <w:rFonts w:ascii="Times New Roman" w:hAnsi="Times New Roman"/>
                <w:sz w:val="24"/>
                <w:szCs w:val="24"/>
                <w:lang w:eastAsia="ru-RU"/>
              </w:rPr>
            </w:pPr>
            <w:r>
              <w:rPr>
                <w:rFonts w:ascii="Times New Roman" w:hAnsi="Times New Roman"/>
                <w:sz w:val="24"/>
                <w:szCs w:val="24"/>
                <w:lang w:eastAsia="ru-RU"/>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00545" w:rsidRDefault="00294CA3">
            <w:pPr>
              <w:ind w:firstLine="709"/>
              <w:jc w:val="both"/>
              <w:rPr>
                <w:rFonts w:ascii="Times New Roman" w:hAnsi="Times New Roman"/>
                <w:sz w:val="24"/>
                <w:szCs w:val="24"/>
                <w:lang w:eastAsia="ru-RU"/>
              </w:rPr>
            </w:pPr>
            <w:r>
              <w:rPr>
                <w:rFonts w:ascii="Times New Roman" w:hAnsi="Times New Roman"/>
                <w:sz w:val="24"/>
                <w:szCs w:val="24"/>
                <w:lang w:eastAsia="ru-RU"/>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900545" w:rsidRDefault="00900545">
            <w:pPr>
              <w:ind w:firstLine="709"/>
              <w:jc w:val="both"/>
              <w:rPr>
                <w:rFonts w:ascii="Times New Roman" w:hAnsi="Times New Roman"/>
                <w:sz w:val="24"/>
                <w:szCs w:val="24"/>
                <w:lang w:eastAsia="ru-RU"/>
              </w:rPr>
            </w:pPr>
          </w:p>
          <w:p w:rsidR="00900545" w:rsidRDefault="00900545">
            <w:pPr>
              <w:ind w:firstLine="709"/>
              <w:jc w:val="both"/>
              <w:rPr>
                <w:rFonts w:ascii="Times New Roman" w:hAnsi="Times New Roman"/>
                <w:sz w:val="24"/>
                <w:szCs w:val="24"/>
                <w:lang w:eastAsia="ru-RU"/>
              </w:rPr>
            </w:pPr>
          </w:p>
          <w:p w:rsidR="00900545" w:rsidRDefault="00900545">
            <w:pPr>
              <w:ind w:firstLine="709"/>
              <w:jc w:val="both"/>
              <w:rPr>
                <w:rFonts w:ascii="Times New Roman" w:hAnsi="Times New Roman"/>
                <w:sz w:val="24"/>
                <w:szCs w:val="24"/>
              </w:rPr>
            </w:pPr>
          </w:p>
          <w:p w:rsidR="00900545" w:rsidRDefault="00900545">
            <w:pPr>
              <w:pStyle w:val="ConsPlusNormal"/>
              <w:ind w:firstLine="851"/>
              <w:contextualSpacing/>
              <w:rPr>
                <w:rFonts w:ascii="Times New Roman" w:hAnsi="Times New Roman"/>
                <w:sz w:val="24"/>
                <w:szCs w:val="24"/>
              </w:rPr>
            </w:pPr>
          </w:p>
        </w:tc>
        <w:tc>
          <w:tcPr>
            <w:tcW w:w="2908"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lastRenderedPageBreak/>
              <w:t>А-Г</w:t>
            </w:r>
          </w:p>
        </w:tc>
      </w:tr>
      <w:tr w:rsidR="00900545">
        <w:tc>
          <w:tcPr>
            <w:tcW w:w="13787" w:type="dxa"/>
            <w:gridSpan w:val="3"/>
          </w:tcPr>
          <w:p w:rsidR="00900545" w:rsidRDefault="00294CA3">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900545">
        <w:tc>
          <w:tcPr>
            <w:tcW w:w="533" w:type="dxa"/>
          </w:tcPr>
          <w:p w:rsidR="00900545" w:rsidRDefault="00294CA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отсутствие одного или нескольких документов, предусмотренных Таблицей № 2;</w:t>
            </w:r>
          </w:p>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900545" w:rsidRDefault="00294CA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в соответствии с частью 6.2 ст. 55 Градостроительного кодекса Российской Федерации;</w:t>
            </w:r>
          </w:p>
          <w:p w:rsidR="00900545" w:rsidRDefault="00294CA3">
            <w:pPr>
              <w:ind w:firstLine="539"/>
              <w:jc w:val="both"/>
              <w:rPr>
                <w:rFonts w:ascii="Times New Roman" w:hAnsi="Times New Roman" w:cs="Times New Roman"/>
                <w:sz w:val="24"/>
                <w:szCs w:val="24"/>
              </w:rPr>
            </w:pPr>
            <w:r>
              <w:rPr>
                <w:rFonts w:ascii="Times New Roman" w:hAnsi="Times New Roman" w:cs="Times New Roman"/>
                <w:color w:val="000000" w:themeColor="text1"/>
                <w:sz w:val="24"/>
                <w:szCs w:val="24"/>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00545" w:rsidRDefault="00900545">
            <w:pPr>
              <w:pStyle w:val="ConsPlusNormal"/>
              <w:rPr>
                <w:rFonts w:ascii="Times New Roman" w:hAnsi="Times New Roman"/>
                <w:sz w:val="24"/>
                <w:szCs w:val="24"/>
              </w:rPr>
            </w:pPr>
          </w:p>
        </w:tc>
        <w:tc>
          <w:tcPr>
            <w:tcW w:w="2908" w:type="dxa"/>
          </w:tcPr>
          <w:p w:rsidR="00900545" w:rsidRDefault="00294CA3">
            <w:pPr>
              <w:rPr>
                <w:rFonts w:ascii="Times New Roman" w:hAnsi="Times New Roman" w:cs="Times New Roman"/>
                <w:sz w:val="24"/>
                <w:szCs w:val="24"/>
              </w:rPr>
            </w:pPr>
            <w:r>
              <w:rPr>
                <w:rFonts w:ascii="Times New Roman" w:hAnsi="Times New Roman" w:cs="Times New Roman"/>
                <w:sz w:val="24"/>
                <w:szCs w:val="24"/>
              </w:rPr>
              <w:t>А-Г</w:t>
            </w:r>
          </w:p>
          <w:p w:rsidR="00900545" w:rsidRDefault="00900545">
            <w:pPr>
              <w:rPr>
                <w:rFonts w:ascii="Times New Roman" w:hAnsi="Times New Roman" w:cs="Times New Roman"/>
                <w:sz w:val="24"/>
                <w:szCs w:val="24"/>
              </w:rPr>
            </w:pPr>
          </w:p>
        </w:tc>
      </w:tr>
    </w:tbl>
    <w:p w:rsidR="00900545" w:rsidRDefault="00900545">
      <w:pPr>
        <w:jc w:val="center"/>
      </w:pPr>
    </w:p>
    <w:p w:rsidR="00900545" w:rsidRDefault="00900545">
      <w:pPr>
        <w:jc w:val="center"/>
      </w:pPr>
    </w:p>
    <w:p w:rsidR="00900545" w:rsidRDefault="00900545">
      <w:pPr>
        <w:jc w:val="center"/>
      </w:pPr>
    </w:p>
    <w:p w:rsidR="00900545" w:rsidRDefault="00900545">
      <w:pPr>
        <w:jc w:val="center"/>
        <w:sectPr w:rsidR="00900545">
          <w:pgSz w:w="16838" w:h="11906" w:orient="landscape"/>
          <w:pgMar w:top="851" w:right="425" w:bottom="851" w:left="567" w:header="709" w:footer="709" w:gutter="0"/>
          <w:cols w:space="708"/>
          <w:docGrid w:linePitch="360"/>
        </w:sectPr>
      </w:pPr>
    </w:p>
    <w:p w:rsidR="00900545" w:rsidRDefault="00900545">
      <w:pPr>
        <w:jc w:val="center"/>
      </w:pPr>
    </w:p>
    <w:p w:rsidR="00900545" w:rsidRDefault="00294CA3">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Формы бланков заявления и результата предоставления муниципальной услуги</w:t>
      </w:r>
      <w:bookmarkEnd w:id="4"/>
    </w:p>
    <w:p w:rsidR="00900545" w:rsidRDefault="00900545">
      <w:pPr>
        <w:spacing w:after="0" w:line="240" w:lineRule="auto"/>
        <w:jc w:val="both"/>
        <w:rPr>
          <w:rFonts w:ascii="Times New Roman" w:hAnsi="Times New Roman" w:cs="Times New Roman"/>
          <w:b/>
          <w:sz w:val="28"/>
          <w:szCs w:val="28"/>
          <w:lang w:bidi="ru-RU"/>
        </w:rPr>
      </w:pP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900545" w:rsidRDefault="00900545">
      <w:pPr>
        <w:spacing w:after="0" w:line="240" w:lineRule="auto"/>
        <w:jc w:val="right"/>
        <w:rPr>
          <w:rFonts w:ascii="Times New Roman" w:hAnsi="Times New Roman" w:cs="Times New Roman"/>
          <w:b/>
          <w:sz w:val="28"/>
          <w:szCs w:val="28"/>
          <w:lang w:bidi="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Главе Администрации МО ________</w:t>
      </w:r>
    </w:p>
    <w:p w:rsidR="00900545" w:rsidRDefault="00900545">
      <w:pPr>
        <w:widowControl w:val="0"/>
        <w:spacing w:after="0" w:line="240" w:lineRule="auto"/>
        <w:jc w:val="right"/>
        <w:rPr>
          <w:rFonts w:ascii="Times New Roman" w:hAnsi="Times New Roman"/>
          <w:sz w:val="20"/>
          <w:szCs w:val="20"/>
          <w:lang w:eastAsia="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900545">
      <w:pPr>
        <w:widowControl w:val="0"/>
        <w:spacing w:after="0" w:line="240" w:lineRule="auto"/>
        <w:jc w:val="right"/>
        <w:rPr>
          <w:rFonts w:ascii="Times New Roman" w:hAnsi="Times New Roman"/>
          <w:sz w:val="20"/>
          <w:szCs w:val="20"/>
          <w:lang w:eastAsia="ru-RU"/>
        </w:rPr>
      </w:pPr>
    </w:p>
    <w:p w:rsidR="00900545" w:rsidRDefault="00294CA3">
      <w:pPr>
        <w:widowControl w:val="0"/>
        <w:spacing w:after="0" w:line="240" w:lineRule="auto"/>
        <w:jc w:val="center"/>
        <w:rPr>
          <w:rFonts w:ascii="Times New Roman" w:hAnsi="Times New Roman"/>
          <w:sz w:val="20"/>
          <w:szCs w:val="20"/>
          <w:lang w:eastAsia="ru-RU"/>
        </w:rPr>
      </w:pPr>
      <w:bookmarkStart w:id="5" w:name="P457"/>
      <w:bookmarkEnd w:id="5"/>
      <w:r>
        <w:rPr>
          <w:rFonts w:ascii="Times New Roman" w:hAnsi="Times New Roman"/>
          <w:sz w:val="20"/>
          <w:szCs w:val="20"/>
          <w:lang w:eastAsia="ru-RU"/>
        </w:rPr>
        <w:t>ЗАЯВЛЕНИЕ</w:t>
      </w:r>
    </w:p>
    <w:p w:rsidR="00900545" w:rsidRDefault="00294CA3">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ввод объекта в эксплуатацию</w:t>
      </w:r>
    </w:p>
    <w:p w:rsidR="00900545" w:rsidRDefault="00900545">
      <w:pPr>
        <w:widowControl w:val="0"/>
        <w:spacing w:after="0" w:line="240" w:lineRule="auto"/>
        <w:jc w:val="center"/>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 Прошу выдать разрешение на ввод в эксплуатацию 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проектной документацией, кадастровый номер объекта)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(адрес объекта капитального строительства в соответствии с государственным адресным</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только в отношении объектов капитального строительства, разрешение на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1"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 1221"Об утверждении Правил присвоения, изменения и аннулирования адресов")</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Право на пользование землей закреплено:</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дата и номер документа)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отношении  объекта  капитального  строительства  выдано  разрешение  на строительство, № _____, дата выдачи ________, орган, выдавший разрешение на строительство ___________________________________________________.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35 статьи 55 Градостроительного кодекса Российской Федерации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4395"/>
        <w:gridCol w:w="2630"/>
        <w:gridCol w:w="1417"/>
      </w:tblGrid>
      <w:tr w:rsidR="00900545">
        <w:tc>
          <w:tcPr>
            <w:tcW w:w="629"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4395"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Орган (организация), выдавший (-ая) разрешение на ввод объекта в эксплуатацию</w:t>
            </w:r>
          </w:p>
        </w:tc>
        <w:tc>
          <w:tcPr>
            <w:tcW w:w="2630"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Номер документа</w:t>
            </w:r>
          </w:p>
        </w:tc>
        <w:tc>
          <w:tcPr>
            <w:tcW w:w="1417"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Дата выдачи</w:t>
            </w:r>
          </w:p>
        </w:tc>
      </w:tr>
      <w:tr w:rsidR="00900545">
        <w:tc>
          <w:tcPr>
            <w:tcW w:w="629" w:type="dxa"/>
          </w:tcPr>
          <w:p w:rsidR="00900545" w:rsidRDefault="00900545">
            <w:pPr>
              <w:widowControl w:val="0"/>
              <w:spacing w:after="0" w:line="240" w:lineRule="auto"/>
              <w:jc w:val="both"/>
              <w:rPr>
                <w:rFonts w:ascii="Times New Roman" w:hAnsi="Times New Roman"/>
                <w:sz w:val="20"/>
                <w:szCs w:val="20"/>
                <w:lang w:eastAsia="ru-RU"/>
              </w:rPr>
            </w:pPr>
          </w:p>
        </w:tc>
        <w:tc>
          <w:tcPr>
            <w:tcW w:w="4395" w:type="dxa"/>
          </w:tcPr>
          <w:p w:rsidR="00900545" w:rsidRDefault="00900545">
            <w:pPr>
              <w:widowControl w:val="0"/>
              <w:spacing w:after="0" w:line="240" w:lineRule="auto"/>
              <w:jc w:val="both"/>
              <w:rPr>
                <w:rFonts w:ascii="Times New Roman" w:hAnsi="Times New Roman"/>
                <w:sz w:val="20"/>
                <w:szCs w:val="20"/>
                <w:lang w:eastAsia="ru-RU"/>
              </w:rPr>
            </w:pPr>
          </w:p>
        </w:tc>
        <w:tc>
          <w:tcPr>
            <w:tcW w:w="2630" w:type="dxa"/>
          </w:tcPr>
          <w:p w:rsidR="00900545" w:rsidRDefault="00900545">
            <w:pPr>
              <w:widowControl w:val="0"/>
              <w:spacing w:after="0" w:line="240" w:lineRule="auto"/>
              <w:jc w:val="both"/>
              <w:rPr>
                <w:rFonts w:ascii="Times New Roman" w:hAnsi="Times New Roman"/>
                <w:sz w:val="20"/>
                <w:szCs w:val="20"/>
                <w:lang w:eastAsia="ru-RU"/>
              </w:rPr>
            </w:pPr>
          </w:p>
        </w:tc>
        <w:tc>
          <w:tcPr>
            <w:tcW w:w="1417" w:type="dxa"/>
          </w:tcPr>
          <w:p w:rsidR="00900545" w:rsidRDefault="00900545">
            <w:pPr>
              <w:widowControl w:val="0"/>
              <w:spacing w:after="0" w:line="240" w:lineRule="auto"/>
              <w:jc w:val="both"/>
              <w:rPr>
                <w:rFonts w:ascii="Times New Roman" w:hAnsi="Times New Roman"/>
                <w:sz w:val="20"/>
                <w:szCs w:val="20"/>
                <w:lang w:eastAsia="ru-RU"/>
              </w:rPr>
            </w:pPr>
          </w:p>
        </w:tc>
      </w:tr>
    </w:tbl>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II. Сведения об объекте капитального строительства</w:t>
      </w:r>
    </w:p>
    <w:p w:rsidR="00900545" w:rsidRDefault="00900545">
      <w:pPr>
        <w:widowControl w:val="0"/>
        <w:spacing w:after="0" w:line="240" w:lineRule="auto"/>
        <w:jc w:val="both"/>
        <w:rPr>
          <w:rFonts w:ascii="Times New Roman" w:hAnsi="Times New Roman"/>
          <w:sz w:val="20"/>
          <w:szCs w:val="20"/>
          <w:lang w:eastAsia="ru-RU"/>
        </w:rPr>
      </w:pPr>
    </w:p>
    <w:tbl>
      <w:tblPr>
        <w:tblW w:w="0" w:type="auto"/>
        <w:tblLayout w:type="fixed"/>
        <w:tblCellMar>
          <w:top w:w="102" w:type="dxa"/>
          <w:left w:w="62" w:type="dxa"/>
          <w:bottom w:w="102" w:type="dxa"/>
          <w:right w:w="62" w:type="dxa"/>
        </w:tblCellMar>
        <w:tblLook w:val="0000"/>
      </w:tblPr>
      <w:tblGrid>
        <w:gridCol w:w="5556"/>
        <w:gridCol w:w="3515"/>
      </w:tblGrid>
      <w:tr w:rsidR="00900545">
        <w:tc>
          <w:tcPr>
            <w:tcW w:w="9071" w:type="dxa"/>
            <w:gridSpan w:val="2"/>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объекта капитального строительства и сведения о техническом плане </w:t>
            </w: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объекта капитального строительства,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Вид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Назначение объекта: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Кадастровый номер реконструированного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нежилых помещений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(с учетом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(за исключением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помещений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Количество нежилых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в том числе квартир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машино-мест (штук):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этажей: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 том числе, количество подземных этажей: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Вместимость (человек):</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Класс энергетической эффективности (при наличии):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9071" w:type="dxa"/>
            <w:gridSpan w:val="2"/>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линейного объекта и сведения о техническом плане </w:t>
            </w: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линейного объекта,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lastRenderedPageBreak/>
              <w:t>Кадастровый номер реконструированного линейного объекта: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участка или части линейного объекта (м):</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vAlign w:val="bottom"/>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r w:rsidR="00900545">
        <w:tc>
          <w:tcPr>
            <w:tcW w:w="5556" w:type="dxa"/>
            <w:tcBorders>
              <w:top w:val="single" w:sz="4" w:space="0" w:color="auto"/>
              <w:left w:val="single" w:sz="4" w:space="0" w:color="auto"/>
              <w:bottom w:val="single" w:sz="4" w:space="0" w:color="auto"/>
              <w:right w:val="single" w:sz="4" w:space="0" w:color="auto"/>
            </w:tcBorders>
          </w:tcPr>
          <w:p w:rsidR="00900545" w:rsidRDefault="00294CA3">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900545" w:rsidRDefault="00900545">
            <w:pPr>
              <w:spacing w:after="0" w:line="240" w:lineRule="auto"/>
              <w:rPr>
                <w:rFonts w:ascii="Times New Roman" w:hAnsi="Times New Roman"/>
                <w:sz w:val="20"/>
                <w:szCs w:val="20"/>
                <w:lang w:eastAsia="ru-RU"/>
              </w:rPr>
            </w:pPr>
          </w:p>
        </w:tc>
      </w:tr>
    </w:tbl>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tabs>
          <w:tab w:val="left" w:pos="6810"/>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ab/>
      </w:r>
    </w:p>
    <w:p w:rsidR="00900545" w:rsidRDefault="00294CA3">
      <w:pPr>
        <w:pStyle w:val="Heading1"/>
        <w:keepNext w:val="0"/>
        <w:spacing w:before="0"/>
        <w:jc w:val="center"/>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Обязательно для заполнения</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 исключением ввода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2" w:tooltip="consultantplus://offline/ref=F20989839FA645D7E4F4B1A4FA1102BA8BE9D5165280FA5388813A555EDA1430CE01F71067037EBE1F395DAFFF19h7N" w:history="1">
        <w:r>
          <w:rPr>
            <w:rFonts w:ascii="Times New Roman" w:hAnsi="Times New Roman" w:cs="Times New Roman"/>
            <w:b w:val="0"/>
            <w:bCs w:val="0"/>
            <w:sz w:val="20"/>
            <w:szCs w:val="20"/>
            <w:lang w:eastAsia="ru-RU"/>
          </w:rPr>
          <w:t>законом</w:t>
        </w:r>
      </w:hyperlink>
      <w:r>
        <w:rPr>
          <w:rFonts w:ascii="Times New Roman" w:hAnsi="Times New Roman" w:cs="Times New Roman"/>
          <w:b w:val="0"/>
          <w:bCs w:val="0"/>
          <w:sz w:val="20"/>
          <w:szCs w:val="20"/>
          <w:lang w:eastAsia="ru-RU"/>
        </w:rPr>
        <w:t xml:space="preserve"> от 30.12.2004 № 215-ФЗ, многоквартирного дома, построенного, реконструированного жилищно-строительным кооперативом, а также в случае недостижения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900545" w:rsidRDefault="00900545">
      <w:pPr>
        <w:pStyle w:val="Heading1"/>
        <w:keepNext w:val="0"/>
        <w:spacing w:before="0"/>
        <w:jc w:val="both"/>
        <w:rPr>
          <w:rFonts w:ascii="Times New Roman" w:hAnsi="Times New Roman" w:cs="Times New Roman"/>
          <w:b w:val="0"/>
          <w:bCs w:val="0"/>
          <w:sz w:val="20"/>
          <w:szCs w:val="20"/>
          <w:lang w:eastAsia="ru-RU"/>
        </w:rPr>
      </w:pP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u w:val="single"/>
          <w:lang w:eastAsia="ru-RU"/>
        </w:rPr>
        <w:t>1.   В   случае,   если  строительство  (реконструкция)  осуществлялись застройщиком без привлечения средств иного лица (иных лиц)</w:t>
      </w:r>
      <w:r>
        <w:rPr>
          <w:rFonts w:ascii="Times New Roman" w:hAnsi="Times New Roman" w:cs="Times New Roman"/>
          <w:b w:val="0"/>
          <w:bCs w:val="0"/>
          <w:sz w:val="20"/>
          <w:szCs w:val="20"/>
          <w:lang w:eastAsia="ru-RU"/>
        </w:rPr>
        <w:t>:</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Заполняется  далее  в  случае  согласия  застройщика  на  осуществление государственной регистрации права собственности:</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Подтверждаю,   что   строительство,  реконструкция  здания,  сооружения осуществлялись застройщиком без привлечения средств иных лиц.          </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Адрес электронной почты для связи с застройщиком:</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900545">
      <w:pPr>
        <w:pStyle w:val="Heading1"/>
        <w:keepNext w:val="0"/>
        <w:spacing w:before="0"/>
        <w:jc w:val="both"/>
        <w:rPr>
          <w:rFonts w:ascii="Times New Roman" w:hAnsi="Times New Roman" w:cs="Times New Roman"/>
          <w:b w:val="0"/>
          <w:bCs w:val="0"/>
          <w:sz w:val="20"/>
          <w:szCs w:val="20"/>
          <w:lang w:eastAsia="ru-RU"/>
        </w:rPr>
      </w:pP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w:t>
      </w:r>
      <w:r>
        <w:rPr>
          <w:rFonts w:ascii="Times New Roman" w:hAnsi="Times New Roman" w:cs="Times New Roman"/>
          <w:b w:val="0"/>
          <w:bCs w:val="0"/>
          <w:sz w:val="20"/>
          <w:szCs w:val="20"/>
          <w:u w:val="single"/>
          <w:lang w:eastAsia="ru-RU"/>
        </w:rPr>
        <w:t>2.   В   случае,   если  строительство  (реконструкция)  осуществлялись застройщиком с привлечением средств иного лица (иных лиц)</w:t>
      </w:r>
      <w:r>
        <w:rPr>
          <w:rFonts w:ascii="Times New Roman" w:hAnsi="Times New Roman" w:cs="Times New Roman"/>
          <w:b w:val="0"/>
          <w:bCs w:val="0"/>
          <w:sz w:val="20"/>
          <w:szCs w:val="20"/>
          <w:lang w:eastAsia="ru-RU"/>
        </w:rPr>
        <w:t>:</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 xml:space="preserve">  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и  иного  (иных)  лица  (лиц)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Заполняется  далее  в  случае  согласия  застройщика  на  осуществление государственной регистрации права собственности:</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Подтверждаю,   что   строительство,  реконструкция  здания,  сооружения осуществлялись    застройщиком   исключительно   с   привлечением   средств застройщика и иных лиц.                                                               </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Прилагаю:</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lastRenderedPageBreak/>
        <w:t xml:space="preserve"> -   письменное   согласие   иного  лица  (иных  лиц)  на  осуществление государственной  регистрации права собственности на вводимый в эксплуатацию объект на ___ л. (оригинал);</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на ____ л. (копии);</w:t>
      </w:r>
    </w:p>
    <w:p w:rsidR="00900545" w:rsidRDefault="00294CA3">
      <w:pPr>
        <w:pStyle w:val="Heading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rsidR="00900545" w:rsidRDefault="00900545">
      <w:pPr>
        <w:pStyle w:val="Heading1"/>
        <w:keepNext w:val="0"/>
        <w:spacing w:before="0"/>
        <w:jc w:val="both"/>
        <w:rPr>
          <w:rFonts w:ascii="Times New Roman" w:hAnsi="Times New Roman" w:cs="Times New Roman"/>
          <w:b w:val="0"/>
          <w:bCs w:val="0"/>
          <w:sz w:val="20"/>
          <w:szCs w:val="20"/>
          <w:lang w:eastAsia="ru-RU"/>
        </w:rPr>
      </w:pP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 электронной почты для связи с застройщиком:</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Адрес(а)  электронной  почты  для связи с лицом (лицами), в случае если</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строительство  (реконструкция)  осуществлялись  застройщиком с привлечением</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средств этих лиц:</w:t>
      </w:r>
    </w:p>
    <w:p w:rsidR="00900545" w:rsidRDefault="00294CA3">
      <w:pPr>
        <w:pStyle w:val="Heading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(реквизиты доверенности)</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направить  в  электронной форме в личный кабинет на  ЕПГУ &lt;*&gt; </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900545" w:rsidRDefault="00900545">
      <w:pPr>
        <w:widowControl w:val="0"/>
        <w:spacing w:after="0" w:line="240" w:lineRule="auto"/>
        <w:ind w:firstLine="540"/>
        <w:jc w:val="both"/>
        <w:rPr>
          <w:rFonts w:ascii="Times New Roman" w:hAnsi="Times New Roman"/>
          <w:sz w:val="20"/>
          <w:szCs w:val="20"/>
          <w:lang w:eastAsia="ru-RU"/>
        </w:rPr>
      </w:pPr>
    </w:p>
    <w:p w:rsidR="00900545" w:rsidRDefault="00294CA3">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900545" w:rsidRDefault="00294CA3">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900545" w:rsidRDefault="00900545">
      <w:pPr>
        <w:pStyle w:val="ConsPlusNormal"/>
        <w:ind w:firstLine="540"/>
        <w:jc w:val="right"/>
        <w:rPr>
          <w:strike/>
        </w:rPr>
      </w:pPr>
    </w:p>
    <w:p w:rsidR="00900545" w:rsidRDefault="00900545">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900545" w:rsidRDefault="00294CA3">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highlight w:val="white"/>
        </w:rPr>
        <w:t>Форма разрешения на ввод объекта в эксплуатацию</w:t>
      </w:r>
      <w:r>
        <w:rPr>
          <w:rFonts w:ascii="Times New Roman" w:eastAsia="Times New Roman" w:hAnsi="Times New Roman" w:cs="Times New Roman"/>
          <w:color w:val="444444"/>
          <w:sz w:val="28"/>
          <w:szCs w:val="28"/>
          <w:highlight w:val="white"/>
        </w:rPr>
        <w:t xml:space="preserve"> утверждена приказом Министерства строительства и жилищно-коммунального хозяйства Российской Федерации  </w:t>
      </w:r>
      <w:r>
        <w:rPr>
          <w:rFonts w:ascii="Times New Roman" w:eastAsia="Times New Roman" w:hAnsi="Times New Roman" w:cs="Times New Roman"/>
          <w:color w:val="444444"/>
          <w:sz w:val="28"/>
          <w:szCs w:val="28"/>
        </w:rPr>
        <w:t>от 3 июня 2022 года № 446/пр.</w:t>
      </w:r>
    </w:p>
    <w:p w:rsidR="00900545" w:rsidRDefault="00294CA3">
      <w:pPr>
        <w:pStyle w:val="ConsPlusNormal"/>
        <w:ind w:firstLine="540"/>
        <w:jc w:val="right"/>
        <w:rPr>
          <w:rFonts w:ascii="Times New Roman" w:hAnsi="Times New Roman"/>
        </w:rPr>
      </w:pPr>
      <w:r>
        <w:rPr>
          <w:rFonts w:ascii="Times New Roman" w:hAnsi="Times New Roman"/>
        </w:rPr>
        <w:br w:type="page" w:clear="all"/>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900545" w:rsidRDefault="00900545">
      <w:pPr>
        <w:pStyle w:val="ConsPlusNormal"/>
        <w:jc w:val="right"/>
        <w:rPr>
          <w:rFonts w:ascii="Times New Roman" w:hAnsi="Times New Roman"/>
        </w:rPr>
      </w:pPr>
    </w:p>
    <w:p w:rsidR="00900545" w:rsidRDefault="00900545">
      <w:pPr>
        <w:pStyle w:val="ConsPlusNormal"/>
        <w:rPr>
          <w:rFonts w:ascii="Times New Roman" w:hAnsi="Times New Roman"/>
        </w:rPr>
      </w:pPr>
    </w:p>
    <w:p w:rsidR="00900545" w:rsidRDefault="00294CA3">
      <w:pPr>
        <w:pStyle w:val="ConsPlusNonformat"/>
        <w:jc w:val="center"/>
        <w:rPr>
          <w:rFonts w:ascii="Times New Roman" w:hAnsi="Times New Roman" w:cs="Times New Roman"/>
        </w:rPr>
      </w:pPr>
      <w:bookmarkStart w:id="6" w:name="P1318"/>
      <w:bookmarkEnd w:id="6"/>
      <w:r>
        <w:rPr>
          <w:rFonts w:ascii="Times New Roman" w:hAnsi="Times New Roman" w:cs="Times New Roman"/>
        </w:rPr>
        <w:t>АКТ</w:t>
      </w:r>
    </w:p>
    <w:p w:rsidR="00900545" w:rsidRDefault="00294CA3">
      <w:pPr>
        <w:pStyle w:val="ConsPlusNonformat"/>
        <w:jc w:val="center"/>
        <w:rPr>
          <w:rFonts w:ascii="Times New Roman" w:hAnsi="Times New Roman" w:cs="Times New Roman"/>
        </w:rPr>
      </w:pPr>
      <w:r>
        <w:rPr>
          <w:rFonts w:ascii="Times New Roman" w:hAnsi="Times New Roman" w:cs="Times New Roman"/>
        </w:rPr>
        <w:t>осмотра объекта капитального строительства</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                                                                               "___" _____________ 20__ года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составления акта)                                                                                                                    (дата составления акта)</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Администрации МО ________          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в соответствии с частью 5 статьи 55 Градостроительного  кодекса  Российской  Федерации в присутствии: _____________________________________________________________________________________________________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(Ф.И.О. законного представителя или иного уполномоченного представителя застройщика)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в период _____________________________________________________________________________________________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(время начала и окончания осмотра, дата проведения осмотра)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произвел  осмотр  построенного,  реконструированного  (ненужное зачеркнуть)</w:t>
      </w:r>
    </w:p>
    <w:p w:rsidR="00900545" w:rsidRDefault="00294CA3">
      <w:pPr>
        <w:pStyle w:val="ConsPlusNonformat"/>
        <w:jc w:val="both"/>
        <w:rPr>
          <w:rFonts w:ascii="Times New Roman" w:hAnsi="Times New Roman" w:cs="Times New Roman"/>
        </w:rPr>
      </w:pPr>
      <w:r>
        <w:rPr>
          <w:rFonts w:ascii="Times New Roman" w:hAnsi="Times New Roman" w:cs="Times New Roman"/>
        </w:rPr>
        <w:t>объекта капитального строительства 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объекта капитального</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строительства в соответствии с проектной документацией)</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место нахождения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построенного (реконструированного) на основании разрешения на строительство</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(номер, дата выдачи)</w:t>
      </w:r>
    </w:p>
    <w:p w:rsidR="00900545" w:rsidRDefault="00294CA3">
      <w:pPr>
        <w:pStyle w:val="ConsPlusNonformat"/>
        <w:jc w:val="both"/>
        <w:rPr>
          <w:rFonts w:ascii="Times New Roman" w:hAnsi="Times New Roman" w:cs="Times New Roman"/>
        </w:rPr>
      </w:pPr>
      <w:r>
        <w:rPr>
          <w:rFonts w:ascii="Times New Roman" w:hAnsi="Times New Roman" w:cs="Times New Roman"/>
        </w:rPr>
        <w:t>В ходе осмотра установлено: 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(указывается соответствие либо несоответствие осмотренного</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объекта капитального строительства требованиям, указанным в разрешении на строительство, требованиям к строительству,</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реконструкции объекта капитального строительства, установленным на дату выдачи представленного для получения</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разрешения на строительство градостроительного плана земельного участка, а также разрешенному использованию</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земельного участка, ограничениям, установленным в соответствии с земельным и иным законодательством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Российской Федерации, требованиям проектной документации, в том числе требованиям энергетической эффективности </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и требованиям оснащенности объекта капитального строительства приборами учета используемых энергетических ресурсов)</w:t>
      </w:r>
    </w:p>
    <w:p w:rsidR="00900545" w:rsidRDefault="00900545">
      <w:pPr>
        <w:pStyle w:val="ConsPlusNonformat"/>
        <w:jc w:val="center"/>
        <w:rPr>
          <w:rFonts w:ascii="Times New Roman" w:hAnsi="Times New Roman" w:cs="Times New Roman"/>
          <w:sz w:val="16"/>
          <w:szCs w:val="16"/>
        </w:rPr>
      </w:pPr>
    </w:p>
    <w:p w:rsidR="00900545" w:rsidRDefault="00294CA3">
      <w:pPr>
        <w:pStyle w:val="ConsPlusNonformat"/>
        <w:jc w:val="both"/>
        <w:rPr>
          <w:rFonts w:ascii="Times New Roman" w:hAnsi="Times New Roman" w:cs="Times New Roman"/>
        </w:rPr>
      </w:pPr>
      <w:r>
        <w:rPr>
          <w:rFonts w:ascii="Times New Roman" w:hAnsi="Times New Roman" w:cs="Times New Roman"/>
        </w:rPr>
        <w:t>Объяснения и замечания лиц, присутствующих при осмотре: 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Акт составил ______________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Присутствующие лица: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294CA3">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Экземпляр акта получил       "___" _____________ 20__ года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присутствовавшего при осмотре                                                      (расшифровка подписи)</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представителя застройщика)</w:t>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sz w:val="18"/>
          <w:szCs w:val="18"/>
        </w:rPr>
        <w:br w:type="page" w:clear="all"/>
      </w:r>
      <w:r>
        <w:rPr>
          <w:rFonts w:ascii="Times New Roman" w:hAnsi="Times New Roman" w:cs="Times New Roman"/>
          <w:b/>
          <w:sz w:val="20"/>
          <w:szCs w:val="20"/>
          <w:lang w:bidi="ru-RU"/>
        </w:rPr>
        <w:lastRenderedPageBreak/>
        <w:t>Образец № 3</w:t>
      </w:r>
    </w:p>
    <w:p w:rsidR="00900545" w:rsidRDefault="00900545">
      <w:pPr>
        <w:pStyle w:val="ConsPlusNormal"/>
        <w:jc w:val="right"/>
        <w:outlineLvl w:val="1"/>
        <w:rPr>
          <w:rFonts w:ascii="Times New Roman" w:hAnsi="Times New Roman"/>
        </w:rPr>
      </w:pPr>
    </w:p>
    <w:p w:rsidR="00900545" w:rsidRDefault="00900545">
      <w:pPr>
        <w:pStyle w:val="ConsPlusNormal"/>
        <w:jc w:val="right"/>
        <w:rPr>
          <w:rFonts w:ascii="Times New Roman" w:hAnsi="Times New Roman"/>
          <w:sz w:val="22"/>
          <w:szCs w:val="22"/>
        </w:rPr>
      </w:pPr>
    </w:p>
    <w:p w:rsidR="00900545" w:rsidRDefault="00294CA3">
      <w:pPr>
        <w:pStyle w:val="ConsPlusNonformat"/>
        <w:jc w:val="center"/>
        <w:rPr>
          <w:rFonts w:ascii="Times New Roman" w:hAnsi="Times New Roman" w:cs="Times New Roman"/>
        </w:rPr>
      </w:pPr>
      <w:bookmarkStart w:id="7" w:name="P1404"/>
      <w:bookmarkEnd w:id="7"/>
      <w:r>
        <w:rPr>
          <w:rFonts w:ascii="Times New Roman" w:hAnsi="Times New Roman" w:cs="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об отказе в выдаче разрешения на ввод объекта в эксплуатацию</w:t>
      </w: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юридического лица, фамилия, инициалы физического лица,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обратившегося за получением разрешения на ввод объекта в эксплуатацию)</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объекта капитального строительства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руководствуясь 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(указываются пункты, части </w:t>
      </w:r>
      <w:hyperlink r:id="rId13" w:tooltip="consultantplus://offline/ref=CE2FCC097EA85A5CFEA6E4DEEB1FD0CFB0C1FD57A47AABDE5F51B623588C950FF12AD593997975C9A867F3633D5D30E27D81684B1BB8DCA51560Q" w:history="1">
        <w:r>
          <w:rPr>
            <w:rFonts w:ascii="Times New Roman" w:hAnsi="Times New Roman" w:cs="Times New Roman"/>
            <w:sz w:val="16"/>
            <w:szCs w:val="16"/>
          </w:rPr>
          <w:t>статьи 55</w:t>
        </w:r>
      </w:hyperlink>
      <w:r>
        <w:rPr>
          <w:rFonts w:ascii="Times New Roman" w:hAnsi="Times New Roman" w:cs="Times New Roman"/>
          <w:sz w:val="16"/>
          <w:szCs w:val="16"/>
        </w:rPr>
        <w:t xml:space="preserve"> Градостроительного кодекса РФ, содержащие основания для отказа </w:t>
      </w:r>
    </w:p>
    <w:p w:rsidR="00900545" w:rsidRDefault="00294CA3">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в выдаче разрешения на ввод объекта в эксплуатацию)</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1. В выдаче разрешения на ввод объекта в эксплуатацию отказать в связи:</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имя, отчество  физического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Решение об отказе в выдаче разрешения на ввод объекта в эксплуатацию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294CA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sz w:val="18"/>
          <w:szCs w:val="18"/>
        </w:rPr>
        <w:br w:type="page" w:clear="all"/>
      </w:r>
      <w:r>
        <w:rPr>
          <w:rFonts w:ascii="Times New Roman" w:hAnsi="Times New Roman" w:cs="Times New Roman"/>
          <w:b/>
          <w:sz w:val="20"/>
          <w:szCs w:val="20"/>
          <w:lang w:bidi="ru-RU"/>
        </w:rPr>
        <w:lastRenderedPageBreak/>
        <w:t>Образец № 4</w:t>
      </w:r>
    </w:p>
    <w:p w:rsidR="00900545" w:rsidRDefault="00900545">
      <w:pPr>
        <w:widowControl w:val="0"/>
        <w:spacing w:after="0" w:line="240" w:lineRule="auto"/>
        <w:jc w:val="right"/>
        <w:outlineLvl w:val="1"/>
        <w:rPr>
          <w:rFonts w:ascii="Times New Roman" w:hAnsi="Times New Roman"/>
          <w:sz w:val="20"/>
          <w:szCs w:val="20"/>
          <w:lang w:eastAsia="ru-RU"/>
        </w:rPr>
      </w:pPr>
    </w:p>
    <w:p w:rsidR="00900545" w:rsidRDefault="00900545">
      <w:pPr>
        <w:widowControl w:val="0"/>
        <w:spacing w:after="1" w:line="240" w:lineRule="auto"/>
        <w:jc w:val="both"/>
        <w:rPr>
          <w:rFonts w:ascii="Times New Roman" w:hAnsi="Times New Roman"/>
          <w:sz w:val="20"/>
          <w:szCs w:val="20"/>
          <w:lang w:eastAsia="ru-RU"/>
        </w:rPr>
      </w:pPr>
    </w:p>
    <w:p w:rsidR="00900545" w:rsidRDefault="00900545">
      <w:pPr>
        <w:widowControl w:val="0"/>
        <w:spacing w:after="0" w:line="240" w:lineRule="auto"/>
        <w:ind w:firstLine="540"/>
        <w:jc w:val="both"/>
        <w:rPr>
          <w:rFonts w:ascii="Times New Roman" w:hAnsi="Times New Roman"/>
          <w:sz w:val="20"/>
          <w:szCs w:val="20"/>
          <w:lang w:eastAsia="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________</w:t>
      </w:r>
    </w:p>
    <w:p w:rsidR="00900545" w:rsidRDefault="00900545">
      <w:pPr>
        <w:widowControl w:val="0"/>
        <w:spacing w:after="0" w:line="240" w:lineRule="auto"/>
        <w:jc w:val="right"/>
        <w:rPr>
          <w:rFonts w:ascii="Times New Roman" w:hAnsi="Times New Roman"/>
          <w:sz w:val="20"/>
          <w:szCs w:val="20"/>
          <w:lang w:eastAsia="ru-RU"/>
        </w:rPr>
      </w:pP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900545" w:rsidRDefault="00294CA3">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900545" w:rsidRDefault="00900545">
      <w:pPr>
        <w:widowControl w:val="0"/>
        <w:spacing w:after="0" w:line="240" w:lineRule="auto"/>
        <w:jc w:val="center"/>
        <w:rPr>
          <w:rFonts w:ascii="Times New Roman" w:hAnsi="Times New Roman"/>
          <w:sz w:val="20"/>
          <w:szCs w:val="20"/>
          <w:lang w:eastAsia="ru-RU"/>
        </w:rPr>
      </w:pPr>
    </w:p>
    <w:p w:rsidR="00900545" w:rsidRDefault="00294CA3">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900545" w:rsidRDefault="00294CA3">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внесении изменений в разрешение на ввод объекта в эксплуатацию</w:t>
      </w:r>
    </w:p>
    <w:p w:rsidR="00900545" w:rsidRDefault="00900545">
      <w:pPr>
        <w:widowControl w:val="0"/>
        <w:spacing w:after="0" w:line="240" w:lineRule="auto"/>
        <w:jc w:val="center"/>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_____________________________________________________________________</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(дата и номер разрешения на ввод объекта в эксплуатацию)</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 в соответствии с проектной документацией,</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кадастровый номер объекта)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(адрес объекта капитального строительства в соответствии с государственным адресным</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(указывается только в отношении объектов капитального строительства, разрешение на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4"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N 1221"Об утверждении Правил присвоения, изменения и аннулирования адресов")</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985"/>
        <w:gridCol w:w="1417"/>
        <w:gridCol w:w="1985"/>
        <w:gridCol w:w="4252"/>
      </w:tblGrid>
      <w:tr w:rsidR="00900545">
        <w:tc>
          <w:tcPr>
            <w:tcW w:w="629"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1985"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Наименование показателя</w:t>
            </w:r>
          </w:p>
        </w:tc>
        <w:tc>
          <w:tcPr>
            <w:tcW w:w="1417"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Единица измерения</w:t>
            </w:r>
          </w:p>
        </w:tc>
        <w:tc>
          <w:tcPr>
            <w:tcW w:w="1985"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выданным разрешение на ввод объекта в эксплуатацию</w:t>
            </w:r>
          </w:p>
        </w:tc>
        <w:tc>
          <w:tcPr>
            <w:tcW w:w="4252" w:type="dxa"/>
          </w:tcPr>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900545">
        <w:tc>
          <w:tcPr>
            <w:tcW w:w="629" w:type="dxa"/>
          </w:tcPr>
          <w:p w:rsidR="00900545" w:rsidRDefault="00900545">
            <w:pPr>
              <w:widowControl w:val="0"/>
              <w:spacing w:after="0" w:line="240" w:lineRule="auto"/>
              <w:jc w:val="both"/>
              <w:rPr>
                <w:rFonts w:ascii="Times New Roman" w:hAnsi="Times New Roman"/>
                <w:sz w:val="20"/>
                <w:szCs w:val="20"/>
                <w:lang w:eastAsia="ru-RU"/>
              </w:rPr>
            </w:pPr>
          </w:p>
        </w:tc>
        <w:tc>
          <w:tcPr>
            <w:tcW w:w="1985" w:type="dxa"/>
          </w:tcPr>
          <w:p w:rsidR="00900545" w:rsidRDefault="00900545">
            <w:pPr>
              <w:widowControl w:val="0"/>
              <w:spacing w:after="0" w:line="240" w:lineRule="auto"/>
              <w:jc w:val="both"/>
              <w:rPr>
                <w:rFonts w:ascii="Times New Roman" w:hAnsi="Times New Roman"/>
                <w:sz w:val="20"/>
                <w:szCs w:val="20"/>
                <w:lang w:eastAsia="ru-RU"/>
              </w:rPr>
            </w:pPr>
          </w:p>
        </w:tc>
        <w:tc>
          <w:tcPr>
            <w:tcW w:w="1417" w:type="dxa"/>
          </w:tcPr>
          <w:p w:rsidR="00900545" w:rsidRDefault="00900545">
            <w:pPr>
              <w:widowControl w:val="0"/>
              <w:spacing w:after="0" w:line="240" w:lineRule="auto"/>
              <w:jc w:val="both"/>
              <w:rPr>
                <w:rFonts w:ascii="Times New Roman" w:hAnsi="Times New Roman"/>
                <w:sz w:val="20"/>
                <w:szCs w:val="20"/>
                <w:lang w:eastAsia="ru-RU"/>
              </w:rPr>
            </w:pPr>
          </w:p>
        </w:tc>
        <w:tc>
          <w:tcPr>
            <w:tcW w:w="1985" w:type="dxa"/>
          </w:tcPr>
          <w:p w:rsidR="00900545" w:rsidRDefault="00900545">
            <w:pPr>
              <w:widowControl w:val="0"/>
              <w:spacing w:after="0" w:line="240" w:lineRule="auto"/>
              <w:jc w:val="both"/>
              <w:rPr>
                <w:rFonts w:ascii="Times New Roman" w:hAnsi="Times New Roman"/>
                <w:sz w:val="20"/>
                <w:szCs w:val="20"/>
                <w:lang w:eastAsia="ru-RU"/>
              </w:rPr>
            </w:pPr>
          </w:p>
        </w:tc>
        <w:tc>
          <w:tcPr>
            <w:tcW w:w="4252" w:type="dxa"/>
          </w:tcPr>
          <w:p w:rsidR="00900545" w:rsidRDefault="00900545">
            <w:pPr>
              <w:widowControl w:val="0"/>
              <w:spacing w:after="0" w:line="240" w:lineRule="auto"/>
              <w:jc w:val="both"/>
              <w:rPr>
                <w:rFonts w:ascii="Times New Roman" w:hAnsi="Times New Roman"/>
                <w:sz w:val="20"/>
                <w:szCs w:val="20"/>
                <w:lang w:eastAsia="ru-RU"/>
              </w:rPr>
            </w:pPr>
          </w:p>
        </w:tc>
      </w:tr>
    </w:tbl>
    <w:p w:rsidR="00900545" w:rsidRDefault="00900545">
      <w:pPr>
        <w:widowControl w:val="0"/>
        <w:spacing w:after="0" w:line="240" w:lineRule="auto"/>
        <w:jc w:val="both"/>
        <w:rPr>
          <w:rFonts w:ascii="Times New Roman" w:hAnsi="Times New Roman"/>
          <w:sz w:val="20"/>
          <w:szCs w:val="20"/>
          <w:lang w:eastAsia="ru-RU"/>
        </w:rPr>
      </w:pPr>
    </w:p>
    <w:p w:rsidR="00900545" w:rsidRDefault="00900545">
      <w:pPr>
        <w:widowControl w:val="0"/>
        <w:spacing w:after="0" w:line="240" w:lineRule="auto"/>
        <w:jc w:val="both"/>
        <w:rPr>
          <w:rFonts w:ascii="Times New Roman" w:hAnsi="Times New Roman"/>
          <w:sz w:val="20"/>
          <w:szCs w:val="20"/>
          <w:lang w:eastAsia="ru-RU"/>
        </w:rPr>
      </w:pP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Технический план подготовлен 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(фамилия, имя, отчество (при наличии) кадастрового инженера, его подготовившего;</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номер, дата выдачи квалификационного аттестата кадастрового инженера, орган</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исполнительной власти субъекта Российской Федерации, выдавший квалификационный аттестат,</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дата внесения сведений о кадастровом инженере в государственный реестр кадастровых инженеров)</w:t>
      </w:r>
    </w:p>
    <w:p w:rsidR="00900545" w:rsidRDefault="00900545">
      <w:pPr>
        <w:widowControl w:val="0"/>
        <w:spacing w:after="0" w:line="240" w:lineRule="auto"/>
        <w:jc w:val="both"/>
        <w:rPr>
          <w:rFonts w:ascii="Times New Roman" w:hAnsi="Times New Roman"/>
          <w:sz w:val="18"/>
          <w:szCs w:val="18"/>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 Административного регламента.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Администрации МО _________________ уполномочен представлять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900545" w:rsidRDefault="00294CA3">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900545" w:rsidRDefault="00294CA3">
      <w:pPr>
        <w:widowControl w:val="0"/>
        <w:spacing w:after="0" w:line="240" w:lineRule="auto"/>
        <w:rPr>
          <w:rFonts w:ascii="Times New Roman" w:hAnsi="Times New Roman"/>
          <w:sz w:val="16"/>
          <w:szCs w:val="16"/>
          <w:lang w:eastAsia="ru-RU"/>
        </w:rPr>
      </w:pPr>
      <w:r>
        <w:rPr>
          <w:rFonts w:ascii="Times New Roman" w:hAnsi="Times New Roman"/>
          <w:sz w:val="16"/>
          <w:szCs w:val="16"/>
          <w:lang w:eastAsia="ru-RU"/>
        </w:rPr>
        <w:t xml:space="preserve">                                       (реквизиты доверенности)</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A6252" w:rsidRDefault="003A6252">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направить  в  электронной форме в личный кабинет на  ЕПГУ &lt;*&gt;</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900545" w:rsidRDefault="00294CA3">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900545" w:rsidRDefault="00900545">
      <w:pPr>
        <w:widowControl w:val="0"/>
        <w:spacing w:after="0" w:line="240" w:lineRule="auto"/>
        <w:ind w:firstLine="540"/>
        <w:jc w:val="both"/>
        <w:rPr>
          <w:rFonts w:ascii="Times New Roman" w:hAnsi="Times New Roman"/>
          <w:sz w:val="20"/>
          <w:szCs w:val="20"/>
          <w:lang w:eastAsia="ru-RU"/>
        </w:rPr>
      </w:pPr>
    </w:p>
    <w:p w:rsidR="00900545" w:rsidRDefault="00294CA3">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900545" w:rsidRDefault="00294CA3">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900545" w:rsidRDefault="00294CA3">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900545" w:rsidRDefault="00294CA3">
      <w:pPr>
        <w:pStyle w:val="ConsPlusNormal"/>
        <w:jc w:val="right"/>
        <w:outlineLvl w:val="2"/>
        <w:rPr>
          <w:rFonts w:ascii="Times New Roman" w:hAnsi="Times New Roman"/>
        </w:rPr>
      </w:pPr>
      <w:r>
        <w:rPr>
          <w:rFonts w:ascii="Times New Roman" w:hAnsi="Times New Roman"/>
          <w:sz w:val="18"/>
          <w:szCs w:val="18"/>
        </w:rPr>
        <w:br w:type="page" w:clear="all"/>
      </w: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5</w:t>
      </w:r>
    </w:p>
    <w:p w:rsidR="00900545" w:rsidRDefault="00900545">
      <w:pPr>
        <w:pStyle w:val="ConsPlusNormal"/>
        <w:jc w:val="center"/>
        <w:rPr>
          <w:rFonts w:ascii="Times New Roman" w:hAnsi="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 внесении изменений в разрешение на ввод объекта в эксплуатацию</w:t>
      </w: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Внести в разрешение на ввод в эксплуатацию 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(дата и номер разрешения на ввод в эксплуатацию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в соответствии с проектной документацией, </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кадастровый номер объекта)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rPr>
        <w:t xml:space="preserve">                                                        </w:t>
      </w:r>
      <w:r>
        <w:rPr>
          <w:rFonts w:ascii="Times New Roman" w:hAnsi="Times New Roman" w:cs="Times New Roman"/>
          <w:sz w:val="16"/>
          <w:szCs w:val="16"/>
        </w:rPr>
        <w:t>(адрес объекта капитального строительства в соответствии с государственным адресным</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_________________________________________</w:t>
      </w:r>
    </w:p>
    <w:p w:rsidR="00900545" w:rsidRDefault="00900545">
      <w:pPr>
        <w:widowControl w:val="0"/>
        <w:spacing w:after="0" w:line="240" w:lineRule="auto"/>
        <w:jc w:val="both"/>
        <w:rPr>
          <w:rFonts w:ascii="Times New Roman" w:hAnsi="Times New Roman"/>
          <w:sz w:val="20"/>
          <w:szCs w:val="20"/>
          <w:lang w:eastAsia="ru-RU"/>
        </w:rPr>
      </w:pP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строительство которых выдано до вступления в силу </w:t>
      </w:r>
      <w:hyperlink r:id="rId15" w:tooltip="consultantplus://offline/ref=CE2FCC097EA85A5CFEA6E4DEEB1FD0CFB0C3F95DAC77ABDE5F51B623588C950FE32A8D9F997F63C1A172A5327B106AQ" w:history="1">
        <w:r>
          <w:rPr>
            <w:rFonts w:ascii="Times New Roman" w:hAnsi="Times New Roman" w:cs="Times New Roman"/>
            <w:sz w:val="16"/>
            <w:szCs w:val="16"/>
          </w:rPr>
          <w:t>постановления</w:t>
        </w:r>
      </w:hyperlink>
      <w:r>
        <w:rPr>
          <w:rFonts w:ascii="Times New Roman" w:hAnsi="Times New Roman" w:cs="Times New Roman"/>
          <w:sz w:val="16"/>
          <w:szCs w:val="16"/>
        </w:rPr>
        <w:t xml:space="preserve"> Правительства Российской Федерации</w:t>
      </w:r>
    </w:p>
    <w:p w:rsidR="00900545" w:rsidRDefault="00294CA3">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следующие изменения:</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Решение о внесении изменений в разрешение на ввод объекта в эксплуатацию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lastRenderedPageBreak/>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294CA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900545" w:rsidRDefault="00294CA3">
      <w:pPr>
        <w:spacing w:after="0" w:line="240" w:lineRule="auto"/>
        <w:jc w:val="right"/>
        <w:rPr>
          <w:rFonts w:ascii="Times New Roman" w:hAnsi="Times New Roman" w:cs="Times New Roman"/>
          <w:b/>
          <w:sz w:val="20"/>
          <w:szCs w:val="20"/>
          <w:lang w:bidi="ru-RU"/>
        </w:rPr>
      </w:pPr>
      <w:r>
        <w:br w:type="page" w:clear="all"/>
      </w:r>
      <w:r>
        <w:rPr>
          <w:rFonts w:ascii="Times New Roman" w:hAnsi="Times New Roman" w:cs="Times New Roman"/>
          <w:b/>
          <w:sz w:val="20"/>
          <w:szCs w:val="20"/>
          <w:lang w:bidi="ru-RU"/>
        </w:rPr>
        <w:lastRenderedPageBreak/>
        <w:t>Образец № 6</w:t>
      </w:r>
    </w:p>
    <w:p w:rsidR="00900545" w:rsidRDefault="00900545">
      <w:pPr>
        <w:spacing w:after="0" w:line="240" w:lineRule="auto"/>
        <w:jc w:val="right"/>
        <w:rPr>
          <w:rFonts w:ascii="Times New Roman" w:hAnsi="Times New Roman" w:cs="Times New Roman"/>
          <w:b/>
          <w:sz w:val="20"/>
          <w:szCs w:val="20"/>
          <w:lang w:bidi="ru-RU"/>
        </w:rPr>
      </w:pPr>
    </w:p>
    <w:p w:rsidR="00900545" w:rsidRDefault="00900545">
      <w:pPr>
        <w:spacing w:after="0" w:line="240" w:lineRule="auto"/>
        <w:jc w:val="right"/>
        <w:rPr>
          <w:rFonts w:ascii="Times New Roman" w:hAnsi="Times New Roman" w:cs="Times New Roman"/>
          <w:b/>
          <w:sz w:val="20"/>
          <w:szCs w:val="20"/>
          <w:lang w:bidi="ru-RU"/>
        </w:rPr>
      </w:pPr>
    </w:p>
    <w:p w:rsidR="00900545" w:rsidRDefault="00294CA3">
      <w:pPr>
        <w:pStyle w:val="ConsPlusNormal"/>
        <w:jc w:val="center"/>
        <w:outlineLvl w:val="1"/>
        <w:rPr>
          <w:rFonts w:ascii="Times New Roman" w:hAnsi="Times New Roman"/>
        </w:rPr>
      </w:pPr>
      <w:r>
        <w:rPr>
          <w:rFonts w:ascii="Times New Roman" w:hAnsi="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об отказе во внесении изменений в разрешение на ввод объекта в эксплуатацию</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900545" w:rsidRDefault="00900545">
      <w:pPr>
        <w:pStyle w:val="ConsPlusNonformat"/>
        <w:jc w:val="center"/>
        <w:rPr>
          <w:rFonts w:ascii="Times New Roman" w:hAnsi="Times New Roman" w:cs="Times New Roman"/>
          <w:sz w:val="16"/>
          <w:szCs w:val="16"/>
        </w:rPr>
      </w:pPr>
    </w:p>
    <w:p w:rsidR="00900545" w:rsidRDefault="00294CA3">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numPr>
          <w:ilvl w:val="0"/>
          <w:numId w:val="10"/>
        </w:numPr>
        <w:jc w:val="both"/>
        <w:rPr>
          <w:rFonts w:ascii="Times New Roman" w:hAnsi="Times New Roman" w:cs="Times New Roman"/>
        </w:rPr>
      </w:pPr>
      <w:r>
        <w:rPr>
          <w:rFonts w:ascii="Times New Roman" w:hAnsi="Times New Roman" w:cs="Times New Roman"/>
        </w:rPr>
        <w:t>Отказать во внесении изменений в разрешение на ввод в эксплуатацию 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(дата и номер разрешения на ввод в эксплуатацию </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объекта</w:t>
      </w:r>
      <w:r>
        <w:rPr>
          <w:rFonts w:ascii="Times New Roman" w:hAnsi="Times New Roman" w:cs="Times New Roman"/>
        </w:rPr>
        <w:t xml:space="preserve"> </w:t>
      </w:r>
      <w:r>
        <w:rPr>
          <w:rFonts w:ascii="Times New Roman" w:hAnsi="Times New Roman" w:cs="Times New Roman"/>
          <w:sz w:val="16"/>
          <w:szCs w:val="16"/>
        </w:rPr>
        <w:t>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проектной документацией, кадастровый номер объекта)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both"/>
        <w:rPr>
          <w:rFonts w:ascii="Times New Roman" w:hAnsi="Times New Roman" w:cs="Times New Roman"/>
        </w:rPr>
      </w:pPr>
      <w:r>
        <w:rPr>
          <w:rFonts w:ascii="Times New Roman" w:hAnsi="Times New Roman" w:cs="Times New Roman"/>
          <w:sz w:val="16"/>
          <w:szCs w:val="16"/>
        </w:rPr>
        <w:t xml:space="preserve">                                                                     (адрес объекта капитального строительства в соответствии с государственным</w:t>
      </w:r>
      <w:r>
        <w:rPr>
          <w:rFonts w:ascii="Times New Roman" w:hAnsi="Times New Roman" w:cs="Times New Roman"/>
        </w:rPr>
        <w:t xml:space="preserve"> </w:t>
      </w:r>
      <w:r>
        <w:rPr>
          <w:rFonts w:ascii="Times New Roman" w:hAnsi="Times New Roman" w:cs="Times New Roman"/>
          <w:sz w:val="16"/>
          <w:szCs w:val="16"/>
        </w:rPr>
        <w:t>адресным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на земельном участке (земельных участках) с кадастровым номером: __________________________________________</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строительный адрес: 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строительство которых выдано до вступления в силу постановления Правительства Российской Федерации</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по следующим основаниям: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с частью 6 статьи 55 Градостроительного кодекса Российской Федерации)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(наименование юридического лица, фамилия, имя, отчество  физического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lastRenderedPageBreak/>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Решение об отказе во внесении изменений в разрешение на ввод объекта в эксплуатацию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pStyle w:val="ConsPlusNormal"/>
        <w:jc w:val="right"/>
        <w:outlineLvl w:val="1"/>
        <w:rPr>
          <w:rFonts w:ascii="Times New Roman" w:hAnsi="Times New Roman"/>
          <w:sz w:val="18"/>
          <w:szCs w:val="18"/>
        </w:rPr>
        <w:sectPr w:rsidR="00900545">
          <w:headerReference w:type="default" r:id="rId16"/>
          <w:pgSz w:w="11906" w:h="16838"/>
          <w:pgMar w:top="426" w:right="567" w:bottom="1135" w:left="1134" w:header="720" w:footer="720" w:gutter="0"/>
          <w:pgNumType w:start="1"/>
          <w:cols w:space="720"/>
          <w:titlePg/>
          <w:docGrid w:linePitch="360"/>
        </w:sectPr>
      </w:pPr>
    </w:p>
    <w:p w:rsidR="00900545" w:rsidRDefault="00294CA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7</w:t>
      </w:r>
    </w:p>
    <w:p w:rsidR="00900545" w:rsidRDefault="00900545">
      <w:pPr>
        <w:pStyle w:val="ConsPlusNormal"/>
        <w:jc w:val="center"/>
        <w:rPr>
          <w:rFonts w:ascii="Times New Roman" w:hAnsi="Times New Roman"/>
        </w:rPr>
      </w:pPr>
    </w:p>
    <w:p w:rsidR="00900545" w:rsidRDefault="00900545">
      <w:pPr>
        <w:pStyle w:val="ConsPlusNormal"/>
        <w:jc w:val="center"/>
        <w:rPr>
          <w:rFonts w:ascii="Times New Roman" w:hAnsi="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РЕШЕНИЕ</w:t>
      </w:r>
    </w:p>
    <w:p w:rsidR="00900545" w:rsidRDefault="00294CA3">
      <w:pPr>
        <w:pStyle w:val="ConsPlusNonformat"/>
        <w:jc w:val="center"/>
        <w:rPr>
          <w:rFonts w:ascii="Times New Roman" w:hAnsi="Times New Roman" w:cs="Times New Roman"/>
        </w:rPr>
      </w:pPr>
      <w:r>
        <w:rPr>
          <w:rFonts w:ascii="Times New Roman" w:hAnsi="Times New Roman" w:cs="Times New Roman"/>
        </w:rPr>
        <w:t>об отказе в приеме документов, необходимых для предоставления муниципальной услуги</w:t>
      </w:r>
    </w:p>
    <w:p w:rsidR="00900545" w:rsidRDefault="00900545">
      <w:pPr>
        <w:pStyle w:val="ConsPlusNonformat"/>
        <w:jc w:val="center"/>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Администрации МО 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900545" w:rsidRDefault="00294CA3">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900545" w:rsidRDefault="00900545">
      <w:pPr>
        <w:pStyle w:val="ConsPlusNonformat"/>
        <w:jc w:val="center"/>
        <w:rPr>
          <w:rFonts w:ascii="Times New Roman" w:hAnsi="Times New Roman" w:cs="Times New Roman"/>
          <w:sz w:val="16"/>
          <w:szCs w:val="16"/>
        </w:rPr>
      </w:pPr>
    </w:p>
    <w:p w:rsidR="00900545" w:rsidRDefault="00294CA3">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 о внесении изменений в разрешение на ввод в эксплуатацию (ненужное зачеркнуть)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900545" w:rsidRDefault="00294CA3">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ind w:firstLine="709"/>
        <w:jc w:val="both"/>
        <w:rPr>
          <w:rFonts w:ascii="Times New Roman" w:hAnsi="Times New Roman" w:cs="Times New Roman"/>
        </w:rPr>
      </w:pPr>
      <w:r>
        <w:rPr>
          <w:rFonts w:ascii="Times New Roman" w:hAnsi="Times New Roman" w:cs="Times New Roman"/>
        </w:rPr>
        <w:t>руководствуясь пунктом ___ Таблицы 3 Административного регламента предоставления Администрацией МО ______ муниципальной услуги по выдаче разрешения на ввод объекта в эксплуатацию, внесению изменений в разрешение на ввод объекта в эксплуатацию, утвержденного ________ Администрации МО</w:t>
      </w:r>
    </w:p>
    <w:p w:rsidR="00900545" w:rsidRDefault="00900545">
      <w:pPr>
        <w:pStyle w:val="ConsPlusNonformat"/>
        <w:ind w:firstLine="709"/>
        <w:jc w:val="both"/>
        <w:rPr>
          <w:rFonts w:ascii="Times New Roman" w:hAnsi="Times New Roman" w:cs="Times New Roman"/>
        </w:rPr>
      </w:pPr>
    </w:p>
    <w:p w:rsidR="00900545" w:rsidRDefault="00294CA3">
      <w:pPr>
        <w:pStyle w:val="ConsPlusNonformat"/>
        <w:jc w:val="center"/>
        <w:rPr>
          <w:rFonts w:ascii="Times New Roman" w:hAnsi="Times New Roman" w:cs="Times New Roman"/>
        </w:rPr>
      </w:pPr>
      <w:r>
        <w:rPr>
          <w:rFonts w:ascii="Times New Roman" w:hAnsi="Times New Roman" w:cs="Times New Roman"/>
        </w:rPr>
        <w:t>РЕШИЛ:</w:t>
      </w:r>
    </w:p>
    <w:p w:rsidR="00900545" w:rsidRDefault="00900545">
      <w:pPr>
        <w:pStyle w:val="ConsPlusNonformat"/>
        <w:jc w:val="both"/>
        <w:rPr>
          <w:rFonts w:ascii="Times New Roman" w:hAnsi="Times New Roman" w:cs="Times New Roman"/>
        </w:rPr>
      </w:pPr>
    </w:p>
    <w:p w:rsidR="00900545" w:rsidRDefault="00294CA3">
      <w:pPr>
        <w:pStyle w:val="ConsPlusNonformat"/>
        <w:ind w:firstLine="426"/>
        <w:jc w:val="both"/>
        <w:rPr>
          <w:rFonts w:ascii="Times New Roman" w:hAnsi="Times New Roman" w:cs="Times New Roman"/>
        </w:rPr>
      </w:pPr>
      <w:r>
        <w:rPr>
          <w:rFonts w:ascii="Times New Roman" w:hAnsi="Times New Roman" w:cs="Times New Roman"/>
        </w:rPr>
        <w:t>Отказать в приеме указанного заявления и приложенных к нему документов по следующим основаниям:</w:t>
      </w: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900545" w:rsidRDefault="00294CA3">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пунктом 2.9 Административного регламента)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М.П.</w:t>
      </w:r>
    </w:p>
    <w:p w:rsidR="00900545" w:rsidRDefault="00900545">
      <w:pPr>
        <w:pStyle w:val="ConsPlusNonformat"/>
        <w:ind w:firstLine="426"/>
        <w:jc w:val="both"/>
        <w:rPr>
          <w:rFonts w:ascii="Times New Roman" w:hAnsi="Times New Roman" w:cs="Times New Roman"/>
        </w:rPr>
      </w:pPr>
    </w:p>
    <w:p w:rsidR="00900545" w:rsidRDefault="00294CA3">
      <w:pPr>
        <w:pStyle w:val="ConsPlusNonformat"/>
        <w:ind w:firstLine="426"/>
        <w:jc w:val="both"/>
        <w:rPr>
          <w:rFonts w:ascii="Times New Roman" w:hAnsi="Times New Roman" w:cs="Times New Roman"/>
        </w:rPr>
      </w:pPr>
      <w:r>
        <w:rPr>
          <w:rFonts w:ascii="Times New Roman" w:hAnsi="Times New Roman" w:cs="Times New Roman"/>
        </w:rPr>
        <w:t>Решение об отказе в приеме документов, необходимых для предоставления муниципальной услуги, получил</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 ________ 20___ года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900545" w:rsidRDefault="00294CA3">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900545" w:rsidRDefault="00900545">
      <w:pPr>
        <w:pStyle w:val="ConsPlusNonformat"/>
        <w:jc w:val="both"/>
        <w:rPr>
          <w:rFonts w:ascii="Times New Roman" w:hAnsi="Times New Roman" w:cs="Times New Roman"/>
        </w:rPr>
      </w:pPr>
    </w:p>
    <w:p w:rsidR="00900545" w:rsidRDefault="00294CA3">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900545" w:rsidRDefault="00294CA3">
      <w:pPr>
        <w:pStyle w:val="ConsPlusNonformat"/>
        <w:spacing w:line="360" w:lineRule="auto"/>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900545" w:rsidRDefault="00900545">
      <w:pPr>
        <w:spacing w:after="0" w:line="240" w:lineRule="auto"/>
        <w:jc w:val="right"/>
        <w:rPr>
          <w:rFonts w:ascii="Times New Roman" w:hAnsi="Times New Roman" w:cs="Times New Roman"/>
          <w:b/>
          <w:sz w:val="28"/>
          <w:szCs w:val="28"/>
          <w:lang w:bidi="ru-RU"/>
        </w:rPr>
      </w:pPr>
    </w:p>
    <w:sectPr w:rsidR="00900545" w:rsidSect="00900545">
      <w:headerReference w:type="default" r:id="rId17"/>
      <w:pgSz w:w="11906" w:h="16838"/>
      <w:pgMar w:top="426"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1044" w:rsidRDefault="00E11044">
      <w:pPr>
        <w:spacing w:after="0" w:line="240" w:lineRule="auto"/>
      </w:pPr>
      <w:r>
        <w:separator/>
      </w:r>
    </w:p>
  </w:endnote>
  <w:endnote w:type="continuationSeparator" w:id="0">
    <w:p w:rsidR="00E11044" w:rsidRDefault="00E110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Roman">
    <w:charset w:val="00"/>
    <w:family w:val="auto"/>
    <w:pitch w:val="default"/>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1044" w:rsidRDefault="00E11044">
      <w:pPr>
        <w:spacing w:after="0" w:line="240" w:lineRule="auto"/>
      </w:pPr>
      <w:r>
        <w:separator/>
      </w:r>
    </w:p>
  </w:footnote>
  <w:footnote w:type="continuationSeparator" w:id="0">
    <w:p w:rsidR="00E11044" w:rsidRDefault="00E110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15" w:rsidRDefault="007C6599">
    <w:pPr>
      <w:pStyle w:val="Header"/>
      <w:jc w:val="center"/>
    </w:pPr>
    <w:fldSimple w:instr="PAGE   \* MERGEFORMAT">
      <w:r w:rsidR="00A04971">
        <w:rPr>
          <w:noProof/>
        </w:rPr>
        <w:t>12</w:t>
      </w:r>
    </w:fldSimple>
  </w:p>
  <w:p w:rsidR="00771815" w:rsidRDefault="007718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639710"/>
      <w:docPartObj>
        <w:docPartGallery w:val="Page Numbers (Top of Page)"/>
        <w:docPartUnique/>
      </w:docPartObj>
    </w:sdtPr>
    <w:sdtContent>
      <w:p w:rsidR="00771815" w:rsidRDefault="007C6599">
        <w:pPr>
          <w:pStyle w:val="Header"/>
          <w:jc w:val="center"/>
        </w:pPr>
        <w:r>
          <w:rPr>
            <w:rFonts w:ascii="Times New Roman" w:hAnsi="Times New Roman" w:cs="Times New Roman"/>
          </w:rPr>
          <w:fldChar w:fldCharType="begin"/>
        </w:r>
        <w:r w:rsidR="00771815">
          <w:rPr>
            <w:rFonts w:ascii="Times New Roman" w:hAnsi="Times New Roman" w:cs="Times New Roman"/>
          </w:rPr>
          <w:instrText>PAGE   \* MERGEFORMAT</w:instrText>
        </w:r>
        <w:r>
          <w:rPr>
            <w:rFonts w:ascii="Times New Roman" w:hAnsi="Times New Roman" w:cs="Times New Roman"/>
          </w:rPr>
          <w:fldChar w:fldCharType="separate"/>
        </w:r>
        <w:r w:rsidR="00A04971">
          <w:rPr>
            <w:rFonts w:ascii="Times New Roman" w:hAnsi="Times New Roman" w:cs="Times New Roman"/>
            <w:noProof/>
          </w:rPr>
          <w:t>13</w:t>
        </w:r>
        <w:r>
          <w:rPr>
            <w:rFonts w:ascii="Times New Roman" w:hAnsi="Times New Roman" w:cs="Times New Roman"/>
          </w:rPr>
          <w:fldChar w:fldCharType="end"/>
        </w:r>
      </w:p>
    </w:sdtContent>
  </w:sdt>
  <w:p w:rsidR="00771815" w:rsidRDefault="007718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65E019D"/>
    <w:multiLevelType w:val="hybridMultilevel"/>
    <w:tmpl w:val="1EE6D576"/>
    <w:lvl w:ilvl="0" w:tplc="BDE0EF30">
      <w:start w:val="1"/>
      <w:numFmt w:val="decimal"/>
      <w:suff w:val="space"/>
      <w:lvlText w:val="%1."/>
      <w:lvlJc w:val="left"/>
      <w:pPr>
        <w:ind w:left="735" w:hanging="375"/>
      </w:pPr>
      <w:rPr>
        <w:rFonts w:hint="default"/>
      </w:rPr>
    </w:lvl>
    <w:lvl w:ilvl="1" w:tplc="CA444284">
      <w:start w:val="1"/>
      <w:numFmt w:val="lowerLetter"/>
      <w:lvlText w:val="%2."/>
      <w:lvlJc w:val="left"/>
      <w:pPr>
        <w:ind w:left="1440" w:hanging="360"/>
      </w:pPr>
    </w:lvl>
    <w:lvl w:ilvl="2" w:tplc="43F43A78">
      <w:start w:val="1"/>
      <w:numFmt w:val="lowerRoman"/>
      <w:lvlText w:val="%3."/>
      <w:lvlJc w:val="right"/>
      <w:pPr>
        <w:ind w:left="2160" w:hanging="180"/>
      </w:pPr>
    </w:lvl>
    <w:lvl w:ilvl="3" w:tplc="5A7CD2B6">
      <w:start w:val="1"/>
      <w:numFmt w:val="decimal"/>
      <w:lvlText w:val="%4."/>
      <w:lvlJc w:val="left"/>
      <w:pPr>
        <w:ind w:left="2880" w:hanging="360"/>
      </w:pPr>
    </w:lvl>
    <w:lvl w:ilvl="4" w:tplc="196E0B5C">
      <w:start w:val="1"/>
      <w:numFmt w:val="lowerLetter"/>
      <w:lvlText w:val="%5."/>
      <w:lvlJc w:val="left"/>
      <w:pPr>
        <w:ind w:left="3600" w:hanging="360"/>
      </w:pPr>
    </w:lvl>
    <w:lvl w:ilvl="5" w:tplc="1B5266FA">
      <w:start w:val="1"/>
      <w:numFmt w:val="lowerRoman"/>
      <w:lvlText w:val="%6."/>
      <w:lvlJc w:val="right"/>
      <w:pPr>
        <w:ind w:left="4320" w:hanging="180"/>
      </w:pPr>
    </w:lvl>
    <w:lvl w:ilvl="6" w:tplc="EEE08664">
      <w:start w:val="1"/>
      <w:numFmt w:val="decimal"/>
      <w:lvlText w:val="%7."/>
      <w:lvlJc w:val="left"/>
      <w:pPr>
        <w:ind w:left="5040" w:hanging="360"/>
      </w:pPr>
    </w:lvl>
    <w:lvl w:ilvl="7" w:tplc="51DE28BA">
      <w:start w:val="1"/>
      <w:numFmt w:val="lowerLetter"/>
      <w:lvlText w:val="%8."/>
      <w:lvlJc w:val="left"/>
      <w:pPr>
        <w:ind w:left="5760" w:hanging="360"/>
      </w:pPr>
    </w:lvl>
    <w:lvl w:ilvl="8" w:tplc="D34ED4A4">
      <w:start w:val="1"/>
      <w:numFmt w:val="lowerRoman"/>
      <w:lvlText w:val="%9."/>
      <w:lvlJc w:val="right"/>
      <w:pPr>
        <w:ind w:left="6480" w:hanging="180"/>
      </w:pPr>
    </w:lvl>
  </w:abstractNum>
  <w:abstractNum w:abstractNumId="2">
    <w:nsid w:val="18B93097"/>
    <w:multiLevelType w:val="multilevel"/>
    <w:tmpl w:val="D51AC878"/>
    <w:lvl w:ilvl="0">
      <w:start w:val="1"/>
      <w:numFmt w:val="decimal"/>
      <w:lvlText w:val="%1."/>
      <w:lvlJc w:val="left"/>
      <w:pPr>
        <w:ind w:left="720" w:hanging="36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
    <w:nsid w:val="2C0169B4"/>
    <w:multiLevelType w:val="multilevel"/>
    <w:tmpl w:val="2EA26AEC"/>
    <w:lvl w:ilvl="0">
      <w:start w:val="2"/>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nsid w:val="2E6937A6"/>
    <w:multiLevelType w:val="hybridMultilevel"/>
    <w:tmpl w:val="4FF83A8A"/>
    <w:lvl w:ilvl="0" w:tplc="36142502">
      <w:start w:val="3"/>
      <w:numFmt w:val="upperRoman"/>
      <w:lvlText w:val="%1."/>
      <w:lvlJc w:val="left"/>
      <w:pPr>
        <w:ind w:left="1080" w:hanging="720"/>
      </w:pPr>
      <w:rPr>
        <w:rFonts w:hint="default"/>
        <w:b/>
      </w:rPr>
    </w:lvl>
    <w:lvl w:ilvl="1" w:tplc="1F5EC76C">
      <w:start w:val="1"/>
      <w:numFmt w:val="lowerLetter"/>
      <w:lvlText w:val="%2."/>
      <w:lvlJc w:val="left"/>
      <w:pPr>
        <w:ind w:left="1440" w:hanging="360"/>
      </w:pPr>
    </w:lvl>
    <w:lvl w:ilvl="2" w:tplc="36C2414C">
      <w:start w:val="1"/>
      <w:numFmt w:val="lowerRoman"/>
      <w:lvlText w:val="%3."/>
      <w:lvlJc w:val="right"/>
      <w:pPr>
        <w:ind w:left="2160" w:hanging="180"/>
      </w:pPr>
    </w:lvl>
    <w:lvl w:ilvl="3" w:tplc="946C9C2E">
      <w:start w:val="1"/>
      <w:numFmt w:val="decimal"/>
      <w:lvlText w:val="%4."/>
      <w:lvlJc w:val="left"/>
      <w:pPr>
        <w:ind w:left="2880" w:hanging="360"/>
      </w:pPr>
    </w:lvl>
    <w:lvl w:ilvl="4" w:tplc="40D473A4">
      <w:start w:val="1"/>
      <w:numFmt w:val="lowerLetter"/>
      <w:lvlText w:val="%5."/>
      <w:lvlJc w:val="left"/>
      <w:pPr>
        <w:ind w:left="3600" w:hanging="360"/>
      </w:pPr>
    </w:lvl>
    <w:lvl w:ilvl="5" w:tplc="F9E2F624">
      <w:start w:val="1"/>
      <w:numFmt w:val="lowerRoman"/>
      <w:lvlText w:val="%6."/>
      <w:lvlJc w:val="right"/>
      <w:pPr>
        <w:ind w:left="4320" w:hanging="180"/>
      </w:pPr>
    </w:lvl>
    <w:lvl w:ilvl="6" w:tplc="5BB46DE8">
      <w:start w:val="1"/>
      <w:numFmt w:val="decimal"/>
      <w:lvlText w:val="%7."/>
      <w:lvlJc w:val="left"/>
      <w:pPr>
        <w:ind w:left="5040" w:hanging="360"/>
      </w:pPr>
    </w:lvl>
    <w:lvl w:ilvl="7" w:tplc="E1981D1E">
      <w:start w:val="1"/>
      <w:numFmt w:val="lowerLetter"/>
      <w:lvlText w:val="%8."/>
      <w:lvlJc w:val="left"/>
      <w:pPr>
        <w:ind w:left="5760" w:hanging="360"/>
      </w:pPr>
    </w:lvl>
    <w:lvl w:ilvl="8" w:tplc="6A34CA7C">
      <w:start w:val="1"/>
      <w:numFmt w:val="lowerRoman"/>
      <w:lvlText w:val="%9."/>
      <w:lvlJc w:val="right"/>
      <w:pPr>
        <w:ind w:left="6480" w:hanging="180"/>
      </w:pPr>
    </w:lvl>
  </w:abstractNum>
  <w:abstractNum w:abstractNumId="5">
    <w:nsid w:val="30915FF0"/>
    <w:multiLevelType w:val="multilevel"/>
    <w:tmpl w:val="727C5B5E"/>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
    <w:nsid w:val="3FBC3F8D"/>
    <w:multiLevelType w:val="hybridMultilevel"/>
    <w:tmpl w:val="A5D2D602"/>
    <w:lvl w:ilvl="0" w:tplc="C366ABDE">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F0127A8E">
      <w:start w:val="1"/>
      <w:numFmt w:val="decimal"/>
      <w:lvlText w:val=""/>
      <w:lvlJc w:val="left"/>
    </w:lvl>
    <w:lvl w:ilvl="2" w:tplc="1D6618B4">
      <w:start w:val="1"/>
      <w:numFmt w:val="decimal"/>
      <w:lvlText w:val=""/>
      <w:lvlJc w:val="left"/>
    </w:lvl>
    <w:lvl w:ilvl="3" w:tplc="0F04645C">
      <w:start w:val="1"/>
      <w:numFmt w:val="decimal"/>
      <w:lvlText w:val=""/>
      <w:lvlJc w:val="left"/>
    </w:lvl>
    <w:lvl w:ilvl="4" w:tplc="7D1AF188">
      <w:start w:val="1"/>
      <w:numFmt w:val="decimal"/>
      <w:lvlText w:val=""/>
      <w:lvlJc w:val="left"/>
    </w:lvl>
    <w:lvl w:ilvl="5" w:tplc="A42A60A6">
      <w:start w:val="1"/>
      <w:numFmt w:val="decimal"/>
      <w:lvlText w:val=""/>
      <w:lvlJc w:val="left"/>
    </w:lvl>
    <w:lvl w:ilvl="6" w:tplc="4F166AE0">
      <w:start w:val="1"/>
      <w:numFmt w:val="decimal"/>
      <w:lvlText w:val=""/>
      <w:lvlJc w:val="left"/>
    </w:lvl>
    <w:lvl w:ilvl="7" w:tplc="8368A0DC">
      <w:start w:val="1"/>
      <w:numFmt w:val="decimal"/>
      <w:lvlText w:val=""/>
      <w:lvlJc w:val="left"/>
    </w:lvl>
    <w:lvl w:ilvl="8" w:tplc="8E56F02E">
      <w:start w:val="1"/>
      <w:numFmt w:val="decimal"/>
      <w:lvlText w:val=""/>
      <w:lvlJc w:val="left"/>
    </w:lvl>
  </w:abstractNum>
  <w:abstractNum w:abstractNumId="7">
    <w:nsid w:val="405129F0"/>
    <w:multiLevelType w:val="multilevel"/>
    <w:tmpl w:val="98965510"/>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nsid w:val="532E4284"/>
    <w:multiLevelType w:val="multilevel"/>
    <w:tmpl w:val="B71AE9C4"/>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nsid w:val="58155D62"/>
    <w:multiLevelType w:val="hybridMultilevel"/>
    <w:tmpl w:val="8968E3A6"/>
    <w:lvl w:ilvl="0" w:tplc="0E1EE988">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94FE51EC">
      <w:start w:val="1"/>
      <w:numFmt w:val="decimal"/>
      <w:lvlText w:val=""/>
      <w:lvlJc w:val="left"/>
    </w:lvl>
    <w:lvl w:ilvl="2" w:tplc="27A693D8">
      <w:start w:val="1"/>
      <w:numFmt w:val="decimal"/>
      <w:lvlText w:val=""/>
      <w:lvlJc w:val="left"/>
    </w:lvl>
    <w:lvl w:ilvl="3" w:tplc="2C90F13A">
      <w:start w:val="1"/>
      <w:numFmt w:val="decimal"/>
      <w:lvlText w:val=""/>
      <w:lvlJc w:val="left"/>
    </w:lvl>
    <w:lvl w:ilvl="4" w:tplc="D884E18A">
      <w:start w:val="1"/>
      <w:numFmt w:val="decimal"/>
      <w:lvlText w:val=""/>
      <w:lvlJc w:val="left"/>
    </w:lvl>
    <w:lvl w:ilvl="5" w:tplc="1ECA8B4E">
      <w:start w:val="1"/>
      <w:numFmt w:val="decimal"/>
      <w:lvlText w:val=""/>
      <w:lvlJc w:val="left"/>
    </w:lvl>
    <w:lvl w:ilvl="6" w:tplc="9B42C13C">
      <w:start w:val="1"/>
      <w:numFmt w:val="decimal"/>
      <w:lvlText w:val=""/>
      <w:lvlJc w:val="left"/>
    </w:lvl>
    <w:lvl w:ilvl="7" w:tplc="93DE1962">
      <w:start w:val="1"/>
      <w:numFmt w:val="decimal"/>
      <w:lvlText w:val=""/>
      <w:lvlJc w:val="left"/>
    </w:lvl>
    <w:lvl w:ilvl="8" w:tplc="2168E9D4">
      <w:start w:val="1"/>
      <w:numFmt w:val="decimal"/>
      <w:lvlText w:val=""/>
      <w:lvlJc w:val="left"/>
    </w:lvl>
  </w:abstractNum>
  <w:abstractNum w:abstractNumId="10">
    <w:nsid w:val="6EC37828"/>
    <w:multiLevelType w:val="hybridMultilevel"/>
    <w:tmpl w:val="BECE79E4"/>
    <w:lvl w:ilvl="0" w:tplc="A6A21B86">
      <w:start w:val="1"/>
      <w:numFmt w:val="decimal"/>
      <w:lvlText w:val="%1."/>
      <w:lvlJc w:val="left"/>
      <w:pPr>
        <w:ind w:left="720" w:hanging="360"/>
      </w:pPr>
      <w:rPr>
        <w:rFonts w:hint="default"/>
      </w:rPr>
    </w:lvl>
    <w:lvl w:ilvl="1" w:tplc="5E58BC74">
      <w:start w:val="1"/>
      <w:numFmt w:val="lowerLetter"/>
      <w:lvlText w:val="%2."/>
      <w:lvlJc w:val="left"/>
      <w:pPr>
        <w:ind w:left="1440" w:hanging="360"/>
      </w:pPr>
    </w:lvl>
    <w:lvl w:ilvl="2" w:tplc="5C42EBA4">
      <w:start w:val="1"/>
      <w:numFmt w:val="lowerRoman"/>
      <w:lvlText w:val="%3."/>
      <w:lvlJc w:val="right"/>
      <w:pPr>
        <w:ind w:left="2160" w:hanging="180"/>
      </w:pPr>
    </w:lvl>
    <w:lvl w:ilvl="3" w:tplc="AC18950A">
      <w:start w:val="1"/>
      <w:numFmt w:val="decimal"/>
      <w:lvlText w:val="%4."/>
      <w:lvlJc w:val="left"/>
      <w:pPr>
        <w:ind w:left="2880" w:hanging="360"/>
      </w:pPr>
    </w:lvl>
    <w:lvl w:ilvl="4" w:tplc="1806E2BE">
      <w:start w:val="1"/>
      <w:numFmt w:val="lowerLetter"/>
      <w:lvlText w:val="%5."/>
      <w:lvlJc w:val="left"/>
      <w:pPr>
        <w:ind w:left="3600" w:hanging="360"/>
      </w:pPr>
    </w:lvl>
    <w:lvl w:ilvl="5" w:tplc="50E249EA">
      <w:start w:val="1"/>
      <w:numFmt w:val="lowerRoman"/>
      <w:lvlText w:val="%6."/>
      <w:lvlJc w:val="right"/>
      <w:pPr>
        <w:ind w:left="4320" w:hanging="180"/>
      </w:pPr>
    </w:lvl>
    <w:lvl w:ilvl="6" w:tplc="F3E8CE64">
      <w:start w:val="1"/>
      <w:numFmt w:val="decimal"/>
      <w:lvlText w:val="%7."/>
      <w:lvlJc w:val="left"/>
      <w:pPr>
        <w:ind w:left="5040" w:hanging="360"/>
      </w:pPr>
    </w:lvl>
    <w:lvl w:ilvl="7" w:tplc="6FA806CC">
      <w:start w:val="1"/>
      <w:numFmt w:val="lowerLetter"/>
      <w:lvlText w:val="%8."/>
      <w:lvlJc w:val="left"/>
      <w:pPr>
        <w:ind w:left="5760" w:hanging="360"/>
      </w:pPr>
    </w:lvl>
    <w:lvl w:ilvl="8" w:tplc="40CADAD2">
      <w:start w:val="1"/>
      <w:numFmt w:val="lowerRoman"/>
      <w:lvlText w:val="%9."/>
      <w:lvlJc w:val="right"/>
      <w:pPr>
        <w:ind w:left="6480" w:hanging="180"/>
      </w:pPr>
    </w:lvl>
  </w:abstractNum>
  <w:num w:numId="1">
    <w:abstractNumId w:val="1"/>
  </w:num>
  <w:num w:numId="2">
    <w:abstractNumId w:val="5"/>
  </w:num>
  <w:num w:numId="3">
    <w:abstractNumId w:val="9"/>
  </w:num>
  <w:num w:numId="4">
    <w:abstractNumId w:val="6"/>
  </w:num>
  <w:num w:numId="5">
    <w:abstractNumId w:val="4"/>
  </w:num>
  <w:num w:numId="6">
    <w:abstractNumId w:val="7"/>
  </w:num>
  <w:num w:numId="7">
    <w:abstractNumId w:val="2"/>
  </w:num>
  <w:num w:numId="8">
    <w:abstractNumId w:val="8"/>
  </w:num>
  <w:num w:numId="9">
    <w:abstractNumId w:val="3"/>
  </w:num>
  <w:num w:numId="10">
    <w:abstractNumId w:val="10"/>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900545"/>
    <w:rsid w:val="00294CA3"/>
    <w:rsid w:val="003A6252"/>
    <w:rsid w:val="00466CCA"/>
    <w:rsid w:val="006368C7"/>
    <w:rsid w:val="0070444F"/>
    <w:rsid w:val="00771815"/>
    <w:rsid w:val="007B0147"/>
    <w:rsid w:val="007B185A"/>
    <w:rsid w:val="007C6599"/>
    <w:rsid w:val="008A76BA"/>
    <w:rsid w:val="00900545"/>
    <w:rsid w:val="00A04971"/>
    <w:rsid w:val="00D266F8"/>
    <w:rsid w:val="00E11044"/>
    <w:rsid w:val="00EE471C"/>
    <w:rsid w:val="00FC0661"/>
    <w:rsid w:val="00FC10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545"/>
  </w:style>
  <w:style w:type="paragraph" w:styleId="4">
    <w:name w:val="heading 4"/>
    <w:basedOn w:val="a"/>
    <w:next w:val="a"/>
    <w:link w:val="40"/>
    <w:qFormat/>
    <w:rsid w:val="007B0147"/>
    <w:pPr>
      <w:keepNext/>
      <w:suppressAutoHyphens/>
      <w:spacing w:before="240" w:after="60" w:line="240" w:lineRule="auto"/>
      <w:ind w:left="2880" w:hanging="360"/>
      <w:outlineLvl w:val="3"/>
    </w:pPr>
    <w:rPr>
      <w:rFonts w:ascii="Times New Roman" w:eastAsia="Times New Roman"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900545"/>
    <w:rPr>
      <w:rFonts w:ascii="Arial" w:eastAsia="Arial" w:hAnsi="Arial" w:cs="Arial"/>
      <w:sz w:val="40"/>
      <w:szCs w:val="40"/>
    </w:rPr>
  </w:style>
  <w:style w:type="paragraph" w:customStyle="1" w:styleId="Heading2">
    <w:name w:val="Heading 2"/>
    <w:basedOn w:val="a"/>
    <w:next w:val="a"/>
    <w:link w:val="Heading2Char"/>
    <w:uiPriority w:val="9"/>
    <w:unhideWhenUsed/>
    <w:qFormat/>
    <w:rsid w:val="00900545"/>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900545"/>
    <w:rPr>
      <w:rFonts w:ascii="Arial" w:eastAsia="Arial" w:hAnsi="Arial" w:cs="Arial"/>
      <w:sz w:val="34"/>
    </w:rPr>
  </w:style>
  <w:style w:type="paragraph" w:customStyle="1" w:styleId="Heading3">
    <w:name w:val="Heading 3"/>
    <w:basedOn w:val="a"/>
    <w:next w:val="a"/>
    <w:link w:val="Heading3Char"/>
    <w:uiPriority w:val="9"/>
    <w:unhideWhenUsed/>
    <w:qFormat/>
    <w:rsid w:val="00900545"/>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900545"/>
    <w:rPr>
      <w:rFonts w:ascii="Arial" w:eastAsia="Arial" w:hAnsi="Arial" w:cs="Arial"/>
      <w:sz w:val="30"/>
      <w:szCs w:val="30"/>
    </w:rPr>
  </w:style>
  <w:style w:type="paragraph" w:customStyle="1" w:styleId="Heading4">
    <w:name w:val="Heading 4"/>
    <w:basedOn w:val="a"/>
    <w:next w:val="a"/>
    <w:link w:val="Heading4Char"/>
    <w:uiPriority w:val="9"/>
    <w:unhideWhenUsed/>
    <w:qFormat/>
    <w:rsid w:val="00900545"/>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900545"/>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900545"/>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Heading5"/>
    <w:uiPriority w:val="9"/>
    <w:rsid w:val="00900545"/>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900545"/>
    <w:pPr>
      <w:keepNext/>
      <w:keepLines/>
      <w:spacing w:before="320" w:after="200"/>
      <w:outlineLvl w:val="5"/>
    </w:pPr>
    <w:rPr>
      <w:rFonts w:ascii="Arial" w:eastAsia="Arial" w:hAnsi="Arial" w:cs="Arial"/>
      <w:b/>
      <w:bCs/>
    </w:rPr>
  </w:style>
  <w:style w:type="character" w:customStyle="1" w:styleId="Heading6Char">
    <w:name w:val="Heading 6 Char"/>
    <w:basedOn w:val="a0"/>
    <w:link w:val="Heading6"/>
    <w:uiPriority w:val="9"/>
    <w:rsid w:val="00900545"/>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900545"/>
    <w:pPr>
      <w:keepNext/>
      <w:keepLines/>
      <w:spacing w:before="320" w:after="200"/>
      <w:outlineLvl w:val="6"/>
    </w:pPr>
    <w:rPr>
      <w:rFonts w:ascii="Arial" w:eastAsia="Arial" w:hAnsi="Arial" w:cs="Arial"/>
      <w:b/>
      <w:bCs/>
      <w:i/>
      <w:iCs/>
    </w:rPr>
  </w:style>
  <w:style w:type="character" w:customStyle="1" w:styleId="Heading7Char">
    <w:name w:val="Heading 7 Char"/>
    <w:basedOn w:val="a0"/>
    <w:link w:val="Heading7"/>
    <w:uiPriority w:val="9"/>
    <w:rsid w:val="00900545"/>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900545"/>
    <w:pPr>
      <w:keepNext/>
      <w:keepLines/>
      <w:spacing w:before="320" w:after="200"/>
      <w:outlineLvl w:val="7"/>
    </w:pPr>
    <w:rPr>
      <w:rFonts w:ascii="Arial" w:eastAsia="Arial" w:hAnsi="Arial" w:cs="Arial"/>
      <w:i/>
      <w:iCs/>
    </w:rPr>
  </w:style>
  <w:style w:type="character" w:customStyle="1" w:styleId="Heading8Char">
    <w:name w:val="Heading 8 Char"/>
    <w:basedOn w:val="a0"/>
    <w:link w:val="Heading8"/>
    <w:uiPriority w:val="9"/>
    <w:rsid w:val="00900545"/>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900545"/>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900545"/>
    <w:rPr>
      <w:rFonts w:ascii="Arial" w:eastAsia="Arial" w:hAnsi="Arial" w:cs="Arial"/>
      <w:i/>
      <w:iCs/>
      <w:sz w:val="21"/>
      <w:szCs w:val="21"/>
    </w:rPr>
  </w:style>
  <w:style w:type="paragraph" w:styleId="a3">
    <w:name w:val="No Spacing"/>
    <w:uiPriority w:val="1"/>
    <w:qFormat/>
    <w:rsid w:val="00900545"/>
    <w:pPr>
      <w:spacing w:after="0" w:line="240" w:lineRule="auto"/>
    </w:pPr>
  </w:style>
  <w:style w:type="paragraph" w:styleId="a4">
    <w:name w:val="Title"/>
    <w:basedOn w:val="a"/>
    <w:next w:val="a"/>
    <w:link w:val="a5"/>
    <w:uiPriority w:val="10"/>
    <w:qFormat/>
    <w:rsid w:val="00900545"/>
    <w:pPr>
      <w:spacing w:before="300" w:after="200"/>
      <w:contextualSpacing/>
    </w:pPr>
    <w:rPr>
      <w:sz w:val="48"/>
      <w:szCs w:val="48"/>
    </w:rPr>
  </w:style>
  <w:style w:type="character" w:customStyle="1" w:styleId="a5">
    <w:name w:val="Название Знак"/>
    <w:basedOn w:val="a0"/>
    <w:link w:val="a4"/>
    <w:uiPriority w:val="10"/>
    <w:rsid w:val="00900545"/>
    <w:rPr>
      <w:sz w:val="48"/>
      <w:szCs w:val="48"/>
    </w:rPr>
  </w:style>
  <w:style w:type="paragraph" w:styleId="a6">
    <w:name w:val="Subtitle"/>
    <w:basedOn w:val="a"/>
    <w:next w:val="a"/>
    <w:link w:val="a7"/>
    <w:uiPriority w:val="11"/>
    <w:qFormat/>
    <w:rsid w:val="00900545"/>
    <w:pPr>
      <w:spacing w:before="200" w:after="200"/>
    </w:pPr>
    <w:rPr>
      <w:sz w:val="24"/>
      <w:szCs w:val="24"/>
    </w:rPr>
  </w:style>
  <w:style w:type="character" w:customStyle="1" w:styleId="a7">
    <w:name w:val="Подзаголовок Знак"/>
    <w:basedOn w:val="a0"/>
    <w:link w:val="a6"/>
    <w:uiPriority w:val="11"/>
    <w:rsid w:val="00900545"/>
    <w:rPr>
      <w:sz w:val="24"/>
      <w:szCs w:val="24"/>
    </w:rPr>
  </w:style>
  <w:style w:type="paragraph" w:styleId="2">
    <w:name w:val="Quote"/>
    <w:basedOn w:val="a"/>
    <w:next w:val="a"/>
    <w:link w:val="20"/>
    <w:uiPriority w:val="29"/>
    <w:qFormat/>
    <w:rsid w:val="00900545"/>
    <w:pPr>
      <w:ind w:left="720" w:right="720"/>
    </w:pPr>
    <w:rPr>
      <w:i/>
    </w:rPr>
  </w:style>
  <w:style w:type="character" w:customStyle="1" w:styleId="20">
    <w:name w:val="Цитата 2 Знак"/>
    <w:link w:val="2"/>
    <w:uiPriority w:val="29"/>
    <w:rsid w:val="00900545"/>
    <w:rPr>
      <w:i/>
    </w:rPr>
  </w:style>
  <w:style w:type="paragraph" w:styleId="a8">
    <w:name w:val="Intense Quote"/>
    <w:basedOn w:val="a"/>
    <w:next w:val="a"/>
    <w:link w:val="a9"/>
    <w:uiPriority w:val="30"/>
    <w:qFormat/>
    <w:rsid w:val="0090054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900545"/>
    <w:rPr>
      <w:i/>
    </w:rPr>
  </w:style>
  <w:style w:type="character" w:customStyle="1" w:styleId="HeaderChar">
    <w:name w:val="Header Char"/>
    <w:basedOn w:val="a0"/>
    <w:link w:val="Header"/>
    <w:uiPriority w:val="99"/>
    <w:rsid w:val="00900545"/>
  </w:style>
  <w:style w:type="character" w:customStyle="1" w:styleId="FooterChar">
    <w:name w:val="Footer Char"/>
    <w:basedOn w:val="a0"/>
    <w:link w:val="Footer"/>
    <w:uiPriority w:val="99"/>
    <w:rsid w:val="00900545"/>
  </w:style>
  <w:style w:type="paragraph" w:customStyle="1" w:styleId="Caption">
    <w:name w:val="Caption"/>
    <w:basedOn w:val="a"/>
    <w:next w:val="a"/>
    <w:link w:val="CaptionChar"/>
    <w:uiPriority w:val="35"/>
    <w:semiHidden/>
    <w:unhideWhenUsed/>
    <w:qFormat/>
    <w:rsid w:val="00900545"/>
    <w:pPr>
      <w:spacing w:line="276" w:lineRule="auto"/>
    </w:pPr>
    <w:rPr>
      <w:b/>
      <w:bCs/>
      <w:color w:val="5B9BD5" w:themeColor="accent1"/>
      <w:sz w:val="18"/>
      <w:szCs w:val="18"/>
    </w:rPr>
  </w:style>
  <w:style w:type="character" w:customStyle="1" w:styleId="CaptionChar">
    <w:name w:val="Caption Char"/>
    <w:basedOn w:val="a0"/>
    <w:link w:val="Caption"/>
    <w:uiPriority w:val="35"/>
    <w:rsid w:val="00900545"/>
    <w:rPr>
      <w:b/>
      <w:bCs/>
      <w:color w:val="5B9BD5" w:themeColor="accent1"/>
      <w:sz w:val="18"/>
      <w:szCs w:val="18"/>
    </w:rPr>
  </w:style>
  <w:style w:type="table" w:customStyle="1" w:styleId="TableGridLight">
    <w:name w:val="Table Grid Light"/>
    <w:basedOn w:val="a1"/>
    <w:uiPriority w:val="59"/>
    <w:rsid w:val="0090054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00545"/>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00545"/>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00545"/>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0054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90054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0054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0054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0054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90054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90054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0054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90054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0054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0054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0054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90054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900545"/>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00545"/>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900545"/>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00545"/>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00545"/>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00545"/>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900545"/>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900545"/>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0054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90054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0054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0054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0054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90054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900545"/>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900545"/>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00545"/>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90054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00545"/>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0054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00545"/>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900545"/>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900545"/>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00545"/>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900545"/>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00545"/>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00545"/>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00545"/>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900545"/>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90054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900545"/>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00545"/>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900545"/>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00545"/>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00545"/>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00545"/>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900545"/>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90054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00545"/>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900545"/>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00545"/>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00545"/>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00545"/>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900545"/>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900545"/>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00545"/>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900545"/>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00545"/>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00545"/>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00545"/>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900545"/>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900545"/>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00545"/>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900545"/>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00545"/>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00545"/>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00545"/>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900545"/>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900545"/>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00545"/>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900545"/>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00545"/>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00545"/>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00545"/>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900545"/>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900545"/>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00545"/>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900545"/>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00545"/>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00545"/>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00545"/>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900545"/>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900545"/>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900545"/>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00545"/>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00545"/>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900545"/>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00545"/>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00545"/>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00545"/>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900545"/>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900545"/>
    <w:pPr>
      <w:spacing w:after="40" w:line="240" w:lineRule="auto"/>
    </w:pPr>
    <w:rPr>
      <w:sz w:val="18"/>
    </w:rPr>
  </w:style>
  <w:style w:type="character" w:customStyle="1" w:styleId="ab">
    <w:name w:val="Текст сноски Знак"/>
    <w:link w:val="aa"/>
    <w:uiPriority w:val="99"/>
    <w:rsid w:val="00900545"/>
    <w:rPr>
      <w:sz w:val="18"/>
    </w:rPr>
  </w:style>
  <w:style w:type="character" w:styleId="ac">
    <w:name w:val="footnote reference"/>
    <w:basedOn w:val="a0"/>
    <w:uiPriority w:val="99"/>
    <w:unhideWhenUsed/>
    <w:rsid w:val="00900545"/>
    <w:rPr>
      <w:vertAlign w:val="superscript"/>
    </w:rPr>
  </w:style>
  <w:style w:type="paragraph" w:styleId="ad">
    <w:name w:val="endnote text"/>
    <w:basedOn w:val="a"/>
    <w:link w:val="ae"/>
    <w:uiPriority w:val="99"/>
    <w:semiHidden/>
    <w:unhideWhenUsed/>
    <w:rsid w:val="00900545"/>
    <w:pPr>
      <w:spacing w:after="0" w:line="240" w:lineRule="auto"/>
    </w:pPr>
    <w:rPr>
      <w:sz w:val="20"/>
    </w:rPr>
  </w:style>
  <w:style w:type="character" w:customStyle="1" w:styleId="ae">
    <w:name w:val="Текст концевой сноски Знак"/>
    <w:link w:val="ad"/>
    <w:uiPriority w:val="99"/>
    <w:rsid w:val="00900545"/>
    <w:rPr>
      <w:sz w:val="20"/>
    </w:rPr>
  </w:style>
  <w:style w:type="character" w:styleId="af">
    <w:name w:val="endnote reference"/>
    <w:basedOn w:val="a0"/>
    <w:uiPriority w:val="99"/>
    <w:semiHidden/>
    <w:unhideWhenUsed/>
    <w:rsid w:val="00900545"/>
    <w:rPr>
      <w:vertAlign w:val="superscript"/>
    </w:rPr>
  </w:style>
  <w:style w:type="paragraph" w:styleId="1">
    <w:name w:val="toc 1"/>
    <w:basedOn w:val="a"/>
    <w:next w:val="a"/>
    <w:uiPriority w:val="39"/>
    <w:unhideWhenUsed/>
    <w:rsid w:val="00900545"/>
    <w:pPr>
      <w:spacing w:after="57"/>
    </w:pPr>
  </w:style>
  <w:style w:type="paragraph" w:styleId="21">
    <w:name w:val="toc 2"/>
    <w:basedOn w:val="a"/>
    <w:next w:val="a"/>
    <w:uiPriority w:val="39"/>
    <w:unhideWhenUsed/>
    <w:rsid w:val="00900545"/>
    <w:pPr>
      <w:spacing w:after="57"/>
      <w:ind w:left="283"/>
    </w:pPr>
  </w:style>
  <w:style w:type="paragraph" w:styleId="3">
    <w:name w:val="toc 3"/>
    <w:basedOn w:val="a"/>
    <w:next w:val="a"/>
    <w:uiPriority w:val="39"/>
    <w:unhideWhenUsed/>
    <w:rsid w:val="00900545"/>
    <w:pPr>
      <w:spacing w:after="57"/>
      <w:ind w:left="567"/>
    </w:pPr>
  </w:style>
  <w:style w:type="paragraph" w:styleId="41">
    <w:name w:val="toc 4"/>
    <w:basedOn w:val="a"/>
    <w:next w:val="a"/>
    <w:uiPriority w:val="39"/>
    <w:unhideWhenUsed/>
    <w:rsid w:val="00900545"/>
    <w:pPr>
      <w:spacing w:after="57"/>
      <w:ind w:left="850"/>
    </w:pPr>
  </w:style>
  <w:style w:type="paragraph" w:styleId="5">
    <w:name w:val="toc 5"/>
    <w:basedOn w:val="a"/>
    <w:next w:val="a"/>
    <w:uiPriority w:val="39"/>
    <w:unhideWhenUsed/>
    <w:rsid w:val="00900545"/>
    <w:pPr>
      <w:spacing w:after="57"/>
      <w:ind w:left="1134"/>
    </w:pPr>
  </w:style>
  <w:style w:type="paragraph" w:styleId="6">
    <w:name w:val="toc 6"/>
    <w:basedOn w:val="a"/>
    <w:next w:val="a"/>
    <w:uiPriority w:val="39"/>
    <w:unhideWhenUsed/>
    <w:rsid w:val="00900545"/>
    <w:pPr>
      <w:spacing w:after="57"/>
      <w:ind w:left="1417"/>
    </w:pPr>
  </w:style>
  <w:style w:type="paragraph" w:styleId="7">
    <w:name w:val="toc 7"/>
    <w:basedOn w:val="a"/>
    <w:next w:val="a"/>
    <w:uiPriority w:val="39"/>
    <w:unhideWhenUsed/>
    <w:rsid w:val="00900545"/>
    <w:pPr>
      <w:spacing w:after="57"/>
      <w:ind w:left="1701"/>
    </w:pPr>
  </w:style>
  <w:style w:type="paragraph" w:styleId="8">
    <w:name w:val="toc 8"/>
    <w:basedOn w:val="a"/>
    <w:next w:val="a"/>
    <w:uiPriority w:val="39"/>
    <w:unhideWhenUsed/>
    <w:rsid w:val="00900545"/>
    <w:pPr>
      <w:spacing w:after="57"/>
      <w:ind w:left="1984"/>
    </w:pPr>
  </w:style>
  <w:style w:type="paragraph" w:styleId="9">
    <w:name w:val="toc 9"/>
    <w:basedOn w:val="a"/>
    <w:next w:val="a"/>
    <w:uiPriority w:val="39"/>
    <w:unhideWhenUsed/>
    <w:rsid w:val="00900545"/>
    <w:pPr>
      <w:spacing w:after="57"/>
      <w:ind w:left="2268"/>
    </w:pPr>
  </w:style>
  <w:style w:type="paragraph" w:styleId="af0">
    <w:name w:val="TOC Heading"/>
    <w:uiPriority w:val="39"/>
    <w:unhideWhenUsed/>
    <w:rsid w:val="00900545"/>
  </w:style>
  <w:style w:type="paragraph" w:styleId="af1">
    <w:name w:val="table of figures"/>
    <w:basedOn w:val="a"/>
    <w:next w:val="a"/>
    <w:uiPriority w:val="99"/>
    <w:unhideWhenUsed/>
    <w:rsid w:val="00900545"/>
    <w:pPr>
      <w:spacing w:after="0"/>
    </w:pPr>
  </w:style>
  <w:style w:type="paragraph" w:customStyle="1" w:styleId="Heading1">
    <w:name w:val="Heading 1"/>
    <w:basedOn w:val="a"/>
    <w:next w:val="a"/>
    <w:link w:val="10"/>
    <w:qFormat/>
    <w:rsid w:val="00900545"/>
    <w:pPr>
      <w:keepNext/>
      <w:spacing w:before="240" w:after="60" w:line="240" w:lineRule="auto"/>
      <w:outlineLvl w:val="0"/>
    </w:pPr>
    <w:rPr>
      <w:rFonts w:ascii="Arial" w:eastAsia="Times New Roman" w:hAnsi="Arial" w:cs="Arial"/>
      <w:b/>
      <w:bCs/>
      <w:sz w:val="32"/>
      <w:szCs w:val="32"/>
      <w:lang w:eastAsia="zh-CN"/>
    </w:rPr>
  </w:style>
  <w:style w:type="paragraph" w:customStyle="1" w:styleId="ConsPlusNormal">
    <w:name w:val="ConsPlusNormal"/>
    <w:link w:val="ConsPlusNormal0"/>
    <w:rsid w:val="00900545"/>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900545"/>
    <w:pPr>
      <w:ind w:left="720"/>
      <w:contextualSpacing/>
    </w:pPr>
  </w:style>
  <w:style w:type="paragraph" w:customStyle="1" w:styleId="Header">
    <w:name w:val="Header"/>
    <w:basedOn w:val="a"/>
    <w:link w:val="af4"/>
    <w:uiPriority w:val="99"/>
    <w:unhideWhenUsed/>
    <w:rsid w:val="00900545"/>
    <w:pPr>
      <w:tabs>
        <w:tab w:val="center" w:pos="4677"/>
        <w:tab w:val="right" w:pos="9355"/>
      </w:tabs>
      <w:spacing w:after="0" w:line="240" w:lineRule="auto"/>
    </w:pPr>
  </w:style>
  <w:style w:type="character" w:customStyle="1" w:styleId="af4">
    <w:name w:val="Верхний колонтитул Знак"/>
    <w:basedOn w:val="a0"/>
    <w:link w:val="Header"/>
    <w:uiPriority w:val="99"/>
    <w:rsid w:val="00900545"/>
  </w:style>
  <w:style w:type="character" w:styleId="af5">
    <w:name w:val="Hyperlink"/>
    <w:basedOn w:val="a0"/>
    <w:uiPriority w:val="99"/>
    <w:unhideWhenUsed/>
    <w:rsid w:val="00900545"/>
    <w:rPr>
      <w:color w:val="0563C1" w:themeColor="hyperlink"/>
      <w:u w:val="single"/>
    </w:rPr>
  </w:style>
  <w:style w:type="character" w:customStyle="1" w:styleId="af3">
    <w:name w:val="Абзац списка Знак"/>
    <w:basedOn w:val="a0"/>
    <w:link w:val="af2"/>
    <w:uiPriority w:val="34"/>
    <w:rsid w:val="00900545"/>
  </w:style>
  <w:style w:type="paragraph" w:customStyle="1" w:styleId="ConsPlusTitle">
    <w:name w:val="ConsPlusTitle"/>
    <w:rsid w:val="00900545"/>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2">
    <w:name w:val="Основной текст (2)_"/>
    <w:basedOn w:val="a0"/>
    <w:link w:val="23"/>
    <w:rsid w:val="00900545"/>
    <w:rPr>
      <w:rFonts w:ascii="Times New Roman" w:eastAsia="Times New Roman" w:hAnsi="Times New Roman" w:cs="Times New Roman"/>
    </w:rPr>
  </w:style>
  <w:style w:type="paragraph" w:customStyle="1" w:styleId="23">
    <w:name w:val="Основной текст (2)"/>
    <w:basedOn w:val="a"/>
    <w:link w:val="22"/>
    <w:rsid w:val="00900545"/>
    <w:pPr>
      <w:widowControl w:val="0"/>
      <w:spacing w:after="260" w:line="240" w:lineRule="auto"/>
      <w:ind w:firstLine="560"/>
    </w:pPr>
    <w:rPr>
      <w:rFonts w:ascii="Times New Roman" w:eastAsia="Times New Roman" w:hAnsi="Times New Roman" w:cs="Times New Roman"/>
    </w:rPr>
  </w:style>
  <w:style w:type="table" w:styleId="af6">
    <w:name w:val="Table Grid"/>
    <w:basedOn w:val="a1"/>
    <w:uiPriority w:val="59"/>
    <w:rsid w:val="0090054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Balloon Text"/>
    <w:basedOn w:val="a"/>
    <w:link w:val="af8"/>
    <w:uiPriority w:val="99"/>
    <w:semiHidden/>
    <w:unhideWhenUsed/>
    <w:rsid w:val="00900545"/>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900545"/>
    <w:rPr>
      <w:rFonts w:ascii="Segoe UI" w:hAnsi="Segoe UI" w:cs="Segoe UI"/>
      <w:sz w:val="18"/>
      <w:szCs w:val="18"/>
    </w:rPr>
  </w:style>
  <w:style w:type="character" w:styleId="af9">
    <w:name w:val="Strong"/>
    <w:basedOn w:val="a0"/>
    <w:uiPriority w:val="22"/>
    <w:qFormat/>
    <w:rsid w:val="00900545"/>
    <w:rPr>
      <w:b/>
      <w:bCs/>
    </w:rPr>
  </w:style>
  <w:style w:type="paragraph" w:customStyle="1" w:styleId="Footer">
    <w:name w:val="Footer"/>
    <w:basedOn w:val="a"/>
    <w:link w:val="afa"/>
    <w:uiPriority w:val="99"/>
    <w:unhideWhenUsed/>
    <w:rsid w:val="00900545"/>
    <w:pPr>
      <w:tabs>
        <w:tab w:val="center" w:pos="4677"/>
        <w:tab w:val="right" w:pos="9355"/>
      </w:tabs>
      <w:spacing w:after="0" w:line="240" w:lineRule="auto"/>
    </w:pPr>
  </w:style>
  <w:style w:type="character" w:customStyle="1" w:styleId="afa">
    <w:name w:val="Нижний колонтитул Знак"/>
    <w:basedOn w:val="a0"/>
    <w:link w:val="Footer"/>
    <w:uiPriority w:val="99"/>
    <w:rsid w:val="00900545"/>
  </w:style>
  <w:style w:type="numbering" w:customStyle="1" w:styleId="11">
    <w:name w:val="Нет списка1"/>
    <w:next w:val="a2"/>
    <w:uiPriority w:val="99"/>
    <w:semiHidden/>
    <w:unhideWhenUsed/>
    <w:rsid w:val="00900545"/>
  </w:style>
  <w:style w:type="paragraph" w:customStyle="1" w:styleId="ConsPlusNonformat">
    <w:name w:val="ConsPlusNonformat"/>
    <w:rsid w:val="00900545"/>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00545"/>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00545"/>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900545"/>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00545"/>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00545"/>
    <w:pPr>
      <w:widowControl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Heading1"/>
    <w:rsid w:val="00900545"/>
    <w:rPr>
      <w:rFonts w:ascii="Arial" w:eastAsia="Times New Roman" w:hAnsi="Arial" w:cs="Arial"/>
      <w:b/>
      <w:bCs/>
      <w:sz w:val="32"/>
      <w:szCs w:val="32"/>
      <w:lang w:eastAsia="zh-CN"/>
    </w:rPr>
  </w:style>
  <w:style w:type="character" w:customStyle="1" w:styleId="ConsPlusNormal0">
    <w:name w:val="ConsPlusNormal Знак"/>
    <w:link w:val="ConsPlusNormal"/>
    <w:rsid w:val="00900545"/>
    <w:rPr>
      <w:rFonts w:ascii="Arial" w:eastAsiaTheme="minorEastAsia" w:hAnsi="Arial" w:cs="Times New Roman"/>
      <w:sz w:val="20"/>
      <w:szCs w:val="20"/>
      <w:lang w:eastAsia="ru-RU"/>
    </w:rPr>
  </w:style>
  <w:style w:type="character" w:customStyle="1" w:styleId="40">
    <w:name w:val="Заголовок 4 Знак"/>
    <w:basedOn w:val="a0"/>
    <w:link w:val="4"/>
    <w:rsid w:val="007B0147"/>
    <w:rPr>
      <w:rFonts w:ascii="Times New Roman" w:eastAsia="Times New Roman" w:hAnsi="Times New Roman" w:cs="Times New Roman"/>
      <w:b/>
      <w:bCs/>
      <w:sz w:val="28"/>
      <w:szCs w:val="28"/>
      <w:lang w:eastAsia="zh-CN"/>
    </w:rPr>
  </w:style>
  <w:style w:type="paragraph" w:styleId="afb">
    <w:name w:val="Body Text"/>
    <w:basedOn w:val="a"/>
    <w:link w:val="afc"/>
    <w:rsid w:val="007B0147"/>
    <w:pPr>
      <w:suppressAutoHyphens/>
      <w:spacing w:after="120" w:line="240" w:lineRule="auto"/>
    </w:pPr>
    <w:rPr>
      <w:rFonts w:ascii="Times New Roman" w:eastAsia="Times New Roman" w:hAnsi="Times New Roman" w:cs="Times New Roman"/>
      <w:sz w:val="24"/>
      <w:szCs w:val="24"/>
      <w:lang w:eastAsia="zh-CN"/>
    </w:rPr>
  </w:style>
  <w:style w:type="character" w:customStyle="1" w:styleId="afc">
    <w:name w:val="Основной текст Знак"/>
    <w:basedOn w:val="a0"/>
    <w:link w:val="afb"/>
    <w:rsid w:val="007B0147"/>
    <w:rPr>
      <w:rFonts w:ascii="Times New Roman" w:eastAsia="Times New Roman" w:hAnsi="Times New Roman" w:cs="Times New Roman"/>
      <w:sz w:val="24"/>
      <w:szCs w:val="24"/>
      <w:lang w:eastAsia="zh-CN"/>
    </w:rPr>
  </w:style>
  <w:style w:type="paragraph" w:customStyle="1" w:styleId="12">
    <w:name w:val="Стиль1"/>
    <w:basedOn w:val="a"/>
    <w:link w:val="13"/>
    <w:rsid w:val="007B0147"/>
    <w:pPr>
      <w:widowControl w:val="0"/>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13">
    <w:name w:val="Стиль1 Знак"/>
    <w:basedOn w:val="a0"/>
    <w:link w:val="12"/>
    <w:locked/>
    <w:rsid w:val="007B0147"/>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E2FCC097EA85A5CFEA6E4DEEB1FD0CFB0C1FD57A47AABDE5F51B623588C950FF12AD593997975C9A867F3633D5D30E27D81684B1BB8DCA51560Q"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20989839FA645D7E4F4B1A4FA1102BA8BE9D5165280FA5388813A555EDA1430CE01F71067037EBE1F395DAFFF19h7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2FCC097EA85A5CFEA6E4DEEB1FD0CFB0C3F95DAC77ABDE5F51B623588C950FE32A8D9F997F63C1A172A5327B106AQ" TargetMode="External"/><Relationship Id="rId5" Type="http://schemas.openxmlformats.org/officeDocument/2006/relationships/webSettings" Target="webSettings.xml"/><Relationship Id="rId15" Type="http://schemas.openxmlformats.org/officeDocument/2006/relationships/hyperlink" Target="consultantplus://offline/ref=CE2FCC097EA85A5CFEA6E4DEEB1FD0CFB0C3F95DAC77ABDE5F51B623588C950FE32A8D9F997F63C1A172A5327B106AQ" TargetMode="External"/><Relationship Id="rId10" Type="http://schemas.openxmlformats.org/officeDocument/2006/relationships/hyperlink" Target="https://login.consultant.ru/link/?req=doc&amp;base=SPB&amp;n=316501&amp;dst=10025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consultantplus://offline/ref=CE2FCC097EA85A5CFEA6E4DEEB1FD0CFB0C3F95DAC77ABDE5F51B623588C950FE32A8D9F997F63C1A172A5327B106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9D13F-120E-468B-A8A4-10C86FA38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39</Pages>
  <Words>12897</Words>
  <Characters>73518</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user</cp:lastModifiedBy>
  <cp:revision>11</cp:revision>
  <cp:lastPrinted>2026-02-25T12:47:00Z</cp:lastPrinted>
  <dcterms:created xsi:type="dcterms:W3CDTF">2026-02-25T07:20:00Z</dcterms:created>
  <dcterms:modified xsi:type="dcterms:W3CDTF">2026-02-26T06:18:00Z</dcterms:modified>
</cp:coreProperties>
</file>