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28E" w:rsidRDefault="00697222">
      <w:pPr>
        <w:pStyle w:val="ConsPlusNormal"/>
        <w:jc w:val="right"/>
        <w:rPr>
          <w:rFonts w:ascii="Times New Roman" w:hAnsi="Times New Roman" w:cs="Times New Roman"/>
          <w:b/>
          <w:bCs/>
          <w:sz w:val="28"/>
          <w:szCs w:val="28"/>
          <w:highlight w:val="cyan"/>
        </w:rPr>
      </w:pPr>
      <w:r>
        <w:rPr>
          <w:rFonts w:ascii="Times New Roman" w:hAnsi="Times New Roman" w:cs="Times New Roman"/>
          <w:b/>
          <w:bCs/>
          <w:sz w:val="28"/>
          <w:szCs w:val="28"/>
          <w:highlight w:val="cyan"/>
        </w:rPr>
        <w:t>ПРОЕКТ</w:t>
      </w:r>
    </w:p>
    <w:p w:rsidR="0067128E" w:rsidRDefault="0067128E">
      <w:pPr>
        <w:pStyle w:val="ConsPlusNormal"/>
        <w:jc w:val="right"/>
        <w:rPr>
          <w:rFonts w:ascii="Times New Roman" w:hAnsi="Times New Roman" w:cs="Times New Roman"/>
          <w:b/>
          <w:bCs/>
          <w:sz w:val="28"/>
          <w:szCs w:val="28"/>
          <w:highlight w:val="cyan"/>
        </w:rPr>
      </w:pPr>
    </w:p>
    <w:p w:rsidR="0067128E" w:rsidRDefault="0067128E" w:rsidP="0067128E">
      <w:pPr>
        <w:pStyle w:val="ConsPlusNormal"/>
        <w:jc w:val="right"/>
        <w:rPr>
          <w:rFonts w:ascii="Times New Roman" w:hAnsi="Times New Roman" w:cs="Times New Roman"/>
          <w:b/>
          <w:bCs/>
          <w:sz w:val="28"/>
          <w:szCs w:val="28"/>
          <w:highlight w:val="yellow"/>
        </w:rPr>
      </w:pPr>
    </w:p>
    <w:p w:rsidR="0067128E" w:rsidRPr="0009487A" w:rsidRDefault="0067128E" w:rsidP="0067128E">
      <w:pPr>
        <w:ind w:right="-1" w:firstLine="567"/>
        <w:jc w:val="right"/>
        <w:rPr>
          <w:sz w:val="28"/>
          <w:szCs w:val="28"/>
        </w:rPr>
      </w:pPr>
      <w:r w:rsidRPr="0009487A">
        <w:rPr>
          <w:noProof/>
          <w:sz w:val="28"/>
          <w:szCs w:val="28"/>
        </w:rPr>
        <w:drawing>
          <wp:anchor distT="0" distB="0" distL="114300" distR="114300" simplePos="0" relativeHeight="251659264" behindDoc="0" locked="0" layoutInCell="1" allowOverlap="1">
            <wp:simplePos x="0" y="0"/>
            <wp:positionH relativeFrom="column">
              <wp:posOffset>2941930</wp:posOffset>
            </wp:positionH>
            <wp:positionV relativeFrom="paragraph">
              <wp:posOffset>-347015</wp:posOffset>
            </wp:positionV>
            <wp:extent cx="580797" cy="680314"/>
            <wp:effectExtent l="19050" t="0" r="0" b="0"/>
            <wp:wrapNone/>
            <wp:docPr id="1"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7" cstate="print">
                      <a:lum bright="12000" contrast="42000"/>
                      <a:grayscl/>
                    </a:blip>
                    <a:srcRect/>
                    <a:stretch>
                      <a:fillRect/>
                    </a:stretch>
                  </pic:blipFill>
                  <pic:spPr bwMode="auto">
                    <a:xfrm>
                      <a:off x="0" y="0"/>
                      <a:ext cx="580797" cy="680314"/>
                    </a:xfrm>
                    <a:prstGeom prst="rect">
                      <a:avLst/>
                    </a:prstGeom>
                    <a:noFill/>
                    <a:ln w="9525">
                      <a:noFill/>
                      <a:miter lim="800000"/>
                      <a:headEnd/>
                      <a:tailEnd/>
                    </a:ln>
                  </pic:spPr>
                </pic:pic>
              </a:graphicData>
            </a:graphic>
          </wp:anchor>
        </w:drawing>
      </w:r>
    </w:p>
    <w:p w:rsidR="0067128E" w:rsidRPr="0009487A" w:rsidRDefault="0067128E" w:rsidP="0067128E">
      <w:pPr>
        <w:ind w:right="-1" w:firstLine="567"/>
        <w:jc w:val="center"/>
        <w:rPr>
          <w:sz w:val="28"/>
          <w:szCs w:val="28"/>
        </w:rPr>
      </w:pPr>
    </w:p>
    <w:p w:rsidR="0067128E" w:rsidRPr="003F6B23" w:rsidRDefault="0067128E" w:rsidP="0067128E">
      <w:pPr>
        <w:ind w:right="-1"/>
        <w:jc w:val="center"/>
        <w:rPr>
          <w:b/>
        </w:rPr>
      </w:pPr>
      <w:r w:rsidRPr="003F6B23">
        <w:rPr>
          <w:b/>
        </w:rPr>
        <w:t>АДМИНИСТРАЦИЯ</w:t>
      </w:r>
    </w:p>
    <w:p w:rsidR="0067128E" w:rsidRPr="003F6B23" w:rsidRDefault="0067128E" w:rsidP="0067128E">
      <w:pPr>
        <w:ind w:right="-1"/>
        <w:jc w:val="center"/>
        <w:rPr>
          <w:b/>
        </w:rPr>
      </w:pPr>
      <w:r w:rsidRPr="003F6B23">
        <w:rPr>
          <w:b/>
        </w:rPr>
        <w:t xml:space="preserve"> СИНЯВИНСКОГО ГОРОДСКОГО ПОСЕЛЕНИЯ</w:t>
      </w:r>
    </w:p>
    <w:p w:rsidR="0067128E" w:rsidRPr="003F6B23" w:rsidRDefault="0067128E" w:rsidP="0067128E">
      <w:pPr>
        <w:ind w:right="-1"/>
        <w:jc w:val="center"/>
        <w:rPr>
          <w:b/>
        </w:rPr>
      </w:pPr>
      <w:r w:rsidRPr="003F6B23">
        <w:rPr>
          <w:b/>
        </w:rPr>
        <w:t xml:space="preserve">  КИРОВСКОГО МУНИЦИПАЛЬНОГО РАЙОНА ЛЕНИНГРАДСКОЙ ОБЛАСТИ</w:t>
      </w:r>
    </w:p>
    <w:p w:rsidR="0067128E" w:rsidRPr="003F6B23" w:rsidRDefault="0067128E" w:rsidP="0067128E">
      <w:pPr>
        <w:ind w:right="-1"/>
        <w:rPr>
          <w:b/>
        </w:rPr>
      </w:pPr>
    </w:p>
    <w:p w:rsidR="0067128E" w:rsidRPr="003F6B23" w:rsidRDefault="0067128E" w:rsidP="0067128E">
      <w:pPr>
        <w:ind w:right="-1"/>
        <w:jc w:val="center"/>
        <w:rPr>
          <w:b/>
        </w:rPr>
      </w:pPr>
      <w:r w:rsidRPr="003F6B23">
        <w:rPr>
          <w:b/>
        </w:rPr>
        <w:t>П О С Т А Н О В Л Е Н И Е</w:t>
      </w:r>
    </w:p>
    <w:p w:rsidR="0067128E" w:rsidRPr="003F6B23" w:rsidRDefault="0067128E" w:rsidP="0067128E">
      <w:pPr>
        <w:ind w:right="-1"/>
        <w:jc w:val="center"/>
        <w:rPr>
          <w:b/>
        </w:rPr>
      </w:pPr>
    </w:p>
    <w:p w:rsidR="00697222" w:rsidRPr="008D1740" w:rsidRDefault="00697222" w:rsidP="00697222">
      <w:pPr>
        <w:ind w:firstLine="709"/>
        <w:jc w:val="center"/>
      </w:pPr>
      <w:r>
        <w:t>от  «__</w:t>
      </w:r>
      <w:r w:rsidRPr="00624B52">
        <w:t xml:space="preserve">» </w:t>
      </w:r>
      <w:r>
        <w:t>______</w:t>
      </w:r>
      <w:r w:rsidRPr="00624B52">
        <w:t xml:space="preserve"> 202</w:t>
      </w:r>
      <w:r>
        <w:t>6</w:t>
      </w:r>
      <w:r w:rsidRPr="00624B52">
        <w:t xml:space="preserve"> года  № </w:t>
      </w:r>
      <w:r>
        <w:t>___</w:t>
      </w:r>
    </w:p>
    <w:p w:rsidR="0067128E" w:rsidRPr="003F6B23" w:rsidRDefault="0067128E" w:rsidP="0067128E">
      <w:pPr>
        <w:widowControl w:val="0"/>
        <w:tabs>
          <w:tab w:val="left" w:pos="142"/>
          <w:tab w:val="left" w:pos="284"/>
        </w:tabs>
        <w:autoSpaceDE w:val="0"/>
        <w:autoSpaceDN w:val="0"/>
        <w:adjustRightInd w:val="0"/>
        <w:jc w:val="center"/>
        <w:outlineLvl w:val="0"/>
        <w:rPr>
          <w:b/>
          <w:bCs/>
        </w:rPr>
      </w:pPr>
    </w:p>
    <w:p w:rsidR="0067128E" w:rsidRPr="0067128E" w:rsidRDefault="0067128E" w:rsidP="0067128E">
      <w:pPr>
        <w:autoSpaceDE w:val="0"/>
        <w:autoSpaceDN w:val="0"/>
        <w:adjustRightInd w:val="0"/>
        <w:jc w:val="center"/>
        <w:rPr>
          <w:b/>
          <w:bCs/>
        </w:rPr>
      </w:pPr>
      <w:r w:rsidRPr="0067128E">
        <w:rPr>
          <w:b/>
        </w:rPr>
        <w:t xml:space="preserve">Об утверждении административного регламента по предоставлению </w:t>
      </w:r>
      <w:r w:rsidRPr="0067128E">
        <w:rPr>
          <w:b/>
          <w:noProof/>
        </w:rPr>
        <w:t xml:space="preserve">муниципальной услуги </w:t>
      </w:r>
      <w:r w:rsidRPr="0067128E">
        <w:rPr>
          <w:b/>
          <w:bCs/>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p>
    <w:p w:rsidR="0067128E" w:rsidRPr="003F6B23" w:rsidRDefault="0067128E" w:rsidP="0067128E">
      <w:pPr>
        <w:widowControl w:val="0"/>
        <w:autoSpaceDE w:val="0"/>
        <w:autoSpaceDN w:val="0"/>
        <w:adjustRightInd w:val="0"/>
        <w:ind w:firstLine="709"/>
        <w:jc w:val="center"/>
        <w:rPr>
          <w:b/>
          <w:bCs/>
        </w:rPr>
      </w:pPr>
    </w:p>
    <w:p w:rsidR="0067128E" w:rsidRPr="003F6B23" w:rsidRDefault="0067128E" w:rsidP="0067128E">
      <w:pPr>
        <w:pStyle w:val="aff"/>
        <w:ind w:firstLine="709"/>
        <w:rPr>
          <w:sz w:val="24"/>
        </w:rPr>
      </w:pPr>
      <w:r w:rsidRPr="003F6B23">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67128E" w:rsidRPr="003F6B23" w:rsidRDefault="0067128E" w:rsidP="0067128E">
      <w:pPr>
        <w:autoSpaceDE w:val="0"/>
        <w:autoSpaceDN w:val="0"/>
        <w:adjustRightInd w:val="0"/>
        <w:ind w:firstLine="567"/>
        <w:jc w:val="both"/>
      </w:pPr>
    </w:p>
    <w:p w:rsidR="0067128E" w:rsidRPr="0067128E" w:rsidRDefault="0067128E" w:rsidP="0067128E">
      <w:pPr>
        <w:autoSpaceDE w:val="0"/>
        <w:autoSpaceDN w:val="0"/>
        <w:adjustRightInd w:val="0"/>
        <w:ind w:firstLine="567"/>
        <w:jc w:val="both"/>
        <w:rPr>
          <w:bCs/>
        </w:rPr>
      </w:pPr>
      <w:r w:rsidRPr="0067128E">
        <w:t xml:space="preserve">1. Утвердить административный регламент по предоставлению муниципальной услуги </w:t>
      </w:r>
      <w:r w:rsidRPr="0067128E">
        <w:rPr>
          <w:bCs/>
        </w:rPr>
        <w:t xml:space="preserve">«Предоставление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w:t>
      </w:r>
      <w:r w:rsidRPr="0067128E">
        <w:rPr>
          <w:color w:val="1D1B11"/>
        </w:rPr>
        <w:t>согласно приложению.</w:t>
      </w:r>
    </w:p>
    <w:p w:rsidR="0067128E" w:rsidRPr="003F6B23" w:rsidRDefault="0067128E" w:rsidP="0067128E">
      <w:pPr>
        <w:pStyle w:val="11"/>
        <w:ind w:firstLine="709"/>
        <w:rPr>
          <w:color w:val="1D1B11"/>
        </w:rPr>
      </w:pPr>
      <w:r w:rsidRPr="003F6B23">
        <w:rPr>
          <w:color w:val="1D1B11"/>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w:t>
      </w:r>
    </w:p>
    <w:p w:rsidR="0067128E" w:rsidRPr="0067128E" w:rsidRDefault="0067128E" w:rsidP="0067128E">
      <w:pPr>
        <w:pStyle w:val="11"/>
        <w:ind w:firstLine="709"/>
        <w:rPr>
          <w:color w:val="1D1B11"/>
        </w:rPr>
      </w:pPr>
      <w:r w:rsidRPr="0067128E">
        <w:rPr>
          <w:color w:val="1D1B11"/>
        </w:rPr>
        <w:t xml:space="preserve">- от 26.02.2026  № 114 </w:t>
      </w:r>
      <w:r w:rsidRPr="0067128E">
        <w:rPr>
          <w:bCs/>
        </w:rPr>
        <w:t xml:space="preserve">«Об утверждении административного регламента по предоставлению муниципальной услуги </w:t>
      </w:r>
      <w:r w:rsidRPr="0067128E">
        <w:rPr>
          <w:rFonts w:eastAsia="Times New Roman"/>
          <w:bCs/>
        </w:rPr>
        <w:t>«</w:t>
      </w:r>
      <w:r w:rsidRPr="0067128E">
        <w:rPr>
          <w:bCs/>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67128E">
        <w:rPr>
          <w:rFonts w:eastAsia="Times New Roman"/>
          <w:bCs/>
        </w:rPr>
        <w:t>»</w:t>
      </w:r>
      <w:r w:rsidRPr="0067128E">
        <w:rPr>
          <w:bCs/>
        </w:rPr>
        <w:t>.</w:t>
      </w:r>
    </w:p>
    <w:p w:rsidR="0067128E" w:rsidRPr="003F6B23" w:rsidRDefault="0067128E" w:rsidP="0067128E">
      <w:pPr>
        <w:autoSpaceDE w:val="0"/>
        <w:autoSpaceDN w:val="0"/>
        <w:adjustRightInd w:val="0"/>
        <w:ind w:firstLine="709"/>
        <w:jc w:val="both"/>
        <w:outlineLvl w:val="1"/>
      </w:pPr>
      <w:r w:rsidRPr="003F6B23">
        <w:t xml:space="preserve">3. Настоящее  постановление подлежит опубликованию на сайте Синявинского городского поселения в сети Интернет </w:t>
      </w:r>
      <w:hyperlink r:id="rId8" w:history="1">
        <w:r w:rsidRPr="003F6B23">
          <w:rPr>
            <w:rStyle w:val="af2"/>
            <w:rFonts w:eastAsia="Arial"/>
          </w:rPr>
          <w:t>www.lo-sinyavino.ru</w:t>
        </w:r>
      </w:hyperlink>
      <w:r w:rsidRPr="003F6B23">
        <w:t>.</w:t>
      </w:r>
    </w:p>
    <w:p w:rsidR="0067128E" w:rsidRPr="003F6B23" w:rsidRDefault="0067128E" w:rsidP="0067128E">
      <w:pPr>
        <w:autoSpaceDE w:val="0"/>
        <w:autoSpaceDN w:val="0"/>
        <w:adjustRightInd w:val="0"/>
        <w:ind w:firstLine="709"/>
        <w:jc w:val="both"/>
        <w:outlineLvl w:val="1"/>
      </w:pPr>
      <w:r w:rsidRPr="003F6B23">
        <w:t xml:space="preserve">4. </w:t>
      </w:r>
      <w:r w:rsidRPr="003F6B23">
        <w:rPr>
          <w:bCs/>
        </w:rPr>
        <w:t xml:space="preserve">Настоящие постановление вступает в силу </w:t>
      </w:r>
      <w:r w:rsidRPr="003F6B23">
        <w:t>со дня его официального опубликования.</w:t>
      </w:r>
    </w:p>
    <w:p w:rsidR="0067128E" w:rsidRPr="003F6B23" w:rsidRDefault="0067128E" w:rsidP="0067128E">
      <w:pPr>
        <w:autoSpaceDE w:val="0"/>
        <w:autoSpaceDN w:val="0"/>
        <w:adjustRightInd w:val="0"/>
        <w:ind w:firstLine="709"/>
        <w:jc w:val="both"/>
        <w:outlineLvl w:val="1"/>
      </w:pPr>
      <w:r w:rsidRPr="003F6B23">
        <w:t>5. Контроль за исполнением настоящего постановления оставляю за собой.</w:t>
      </w:r>
    </w:p>
    <w:p w:rsidR="0067128E" w:rsidRPr="003F6B23" w:rsidRDefault="0067128E" w:rsidP="0067128E">
      <w:pPr>
        <w:ind w:firstLine="568"/>
        <w:rPr>
          <w:bCs/>
          <w:color w:val="000000" w:themeColor="text1"/>
          <w:sz w:val="26"/>
          <w:szCs w:val="26"/>
        </w:rPr>
      </w:pPr>
    </w:p>
    <w:p w:rsidR="0067128E" w:rsidRDefault="0067128E" w:rsidP="0067128E">
      <w:pPr>
        <w:ind w:firstLine="568"/>
        <w:rPr>
          <w:bCs/>
          <w:color w:val="000000" w:themeColor="text1"/>
          <w:sz w:val="26"/>
          <w:szCs w:val="26"/>
        </w:rPr>
      </w:pPr>
    </w:p>
    <w:p w:rsidR="0067128E" w:rsidRDefault="0067128E" w:rsidP="0067128E">
      <w:pPr>
        <w:rPr>
          <w:bCs/>
          <w:color w:val="000000" w:themeColor="text1"/>
          <w:sz w:val="26"/>
          <w:szCs w:val="26"/>
        </w:rPr>
      </w:pPr>
      <w:r w:rsidRPr="0009487A">
        <w:rPr>
          <w:bCs/>
          <w:color w:val="000000" w:themeColor="text1"/>
          <w:sz w:val="26"/>
          <w:szCs w:val="26"/>
        </w:rPr>
        <w:t xml:space="preserve">Глава администрации                                                                         </w:t>
      </w:r>
      <w:r>
        <w:rPr>
          <w:bCs/>
          <w:color w:val="000000" w:themeColor="text1"/>
          <w:sz w:val="26"/>
          <w:szCs w:val="26"/>
        </w:rPr>
        <w:t xml:space="preserve">                       </w:t>
      </w:r>
      <w:r w:rsidRPr="0009487A">
        <w:rPr>
          <w:bCs/>
          <w:color w:val="000000" w:themeColor="text1"/>
          <w:sz w:val="26"/>
          <w:szCs w:val="26"/>
        </w:rPr>
        <w:t>Е.В. Хоменок</w:t>
      </w: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Default="0067128E" w:rsidP="0067128E">
      <w:pPr>
        <w:autoSpaceDE w:val="0"/>
        <w:autoSpaceDN w:val="0"/>
        <w:adjustRightInd w:val="0"/>
        <w:jc w:val="both"/>
        <w:rPr>
          <w:bCs/>
          <w:sz w:val="20"/>
          <w:szCs w:val="20"/>
        </w:rPr>
      </w:pPr>
    </w:p>
    <w:p w:rsidR="0067128E" w:rsidRPr="00D558A4" w:rsidRDefault="0067128E" w:rsidP="0067128E">
      <w:pPr>
        <w:autoSpaceDE w:val="0"/>
        <w:autoSpaceDN w:val="0"/>
        <w:adjustRightInd w:val="0"/>
        <w:jc w:val="both"/>
        <w:rPr>
          <w:sz w:val="20"/>
          <w:szCs w:val="20"/>
          <w:highlight w:val="red"/>
        </w:rPr>
      </w:pPr>
      <w:r w:rsidRPr="00D558A4">
        <w:rPr>
          <w:bCs/>
          <w:sz w:val="20"/>
          <w:szCs w:val="20"/>
        </w:rPr>
        <w:t xml:space="preserve">Разослано: в дело, сектор управления муниципальным имуществом администрации Синявинского городского поселения, </w:t>
      </w:r>
      <w:r w:rsidRPr="00D558A4">
        <w:rPr>
          <w:sz w:val="20"/>
          <w:szCs w:val="20"/>
        </w:rPr>
        <w:t>Кировская городская прокуратура Ленинградской области</w:t>
      </w:r>
      <w:r w:rsidRPr="00D558A4">
        <w:rPr>
          <w:bCs/>
          <w:sz w:val="20"/>
          <w:szCs w:val="20"/>
        </w:rPr>
        <w:t xml:space="preserve">, сайт </w:t>
      </w:r>
      <w:r w:rsidRPr="00D558A4">
        <w:rPr>
          <w:sz w:val="20"/>
          <w:szCs w:val="20"/>
        </w:rPr>
        <w:t>www.lo-sinyavino.ru</w:t>
      </w:r>
    </w:p>
    <w:p w:rsidR="0067128E" w:rsidRPr="0009487A" w:rsidRDefault="0067128E" w:rsidP="0067128E">
      <w:pPr>
        <w:tabs>
          <w:tab w:val="left" w:pos="142"/>
          <w:tab w:val="left" w:pos="284"/>
        </w:tabs>
        <w:ind w:left="5245"/>
        <w:rPr>
          <w:color w:val="1D1B11"/>
        </w:rPr>
      </w:pPr>
      <w:r w:rsidRPr="0009487A">
        <w:rPr>
          <w:color w:val="1D1B11"/>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697222" w:rsidRPr="008D1740" w:rsidRDefault="00697222" w:rsidP="00697222">
      <w:pPr>
        <w:ind w:firstLine="709"/>
        <w:jc w:val="center"/>
      </w:pPr>
      <w:r>
        <w:t xml:space="preserve">                                                  от  «__</w:t>
      </w:r>
      <w:r w:rsidRPr="00624B52">
        <w:t xml:space="preserve">» </w:t>
      </w:r>
      <w:r>
        <w:t>______</w:t>
      </w:r>
      <w:r w:rsidRPr="00624B52">
        <w:t xml:space="preserve"> 202</w:t>
      </w:r>
      <w:r>
        <w:t>6</w:t>
      </w:r>
      <w:r w:rsidRPr="00624B52">
        <w:t xml:space="preserve"> года  № </w:t>
      </w:r>
      <w:r>
        <w:t>___</w:t>
      </w:r>
    </w:p>
    <w:p w:rsidR="0067128E" w:rsidRDefault="0067128E">
      <w:pPr>
        <w:pStyle w:val="ConsPlusNormal"/>
        <w:jc w:val="right"/>
        <w:rPr>
          <w:rFonts w:ascii="Times New Roman" w:hAnsi="Times New Roman" w:cs="Times New Roman"/>
          <w:b/>
          <w:bCs/>
          <w:sz w:val="28"/>
          <w:szCs w:val="28"/>
          <w:highlight w:val="cyan"/>
        </w:rPr>
      </w:pPr>
    </w:p>
    <w:p w:rsidR="005966AB" w:rsidRDefault="005966AB">
      <w:pPr>
        <w:pStyle w:val="ConsPlusNormal"/>
        <w:jc w:val="center"/>
        <w:rPr>
          <w:rFonts w:ascii="Times New Roman" w:hAnsi="Times New Roman" w:cs="Times New Roman"/>
          <w:b/>
          <w:bCs/>
          <w:sz w:val="28"/>
          <w:szCs w:val="28"/>
        </w:rPr>
      </w:pPr>
    </w:p>
    <w:p w:rsidR="005966AB" w:rsidRPr="00422235" w:rsidRDefault="00B7331D">
      <w:pPr>
        <w:pStyle w:val="ConsPlusNormal"/>
        <w:jc w:val="center"/>
        <w:rPr>
          <w:rFonts w:ascii="Times New Roman" w:hAnsi="Times New Roman" w:cs="Times New Roman"/>
          <w:b/>
          <w:bCs/>
          <w:sz w:val="24"/>
          <w:szCs w:val="24"/>
        </w:rPr>
      </w:pPr>
      <w:r w:rsidRPr="00422235">
        <w:rPr>
          <w:rFonts w:ascii="Times New Roman" w:hAnsi="Times New Roman" w:cs="Times New Roman"/>
          <w:b/>
          <w:bCs/>
          <w:sz w:val="24"/>
          <w:szCs w:val="24"/>
        </w:rPr>
        <w:t>А</w:t>
      </w:r>
      <w:r w:rsidR="00567AF7" w:rsidRPr="00422235">
        <w:rPr>
          <w:rFonts w:ascii="Times New Roman" w:hAnsi="Times New Roman" w:cs="Times New Roman"/>
          <w:b/>
          <w:bCs/>
          <w:sz w:val="24"/>
          <w:szCs w:val="24"/>
        </w:rPr>
        <w:t>дминистративн</w:t>
      </w:r>
      <w:r w:rsidRPr="00422235">
        <w:rPr>
          <w:rFonts w:ascii="Times New Roman" w:hAnsi="Times New Roman" w:cs="Times New Roman"/>
          <w:b/>
          <w:bCs/>
          <w:sz w:val="24"/>
          <w:szCs w:val="24"/>
        </w:rPr>
        <w:t>ый</w:t>
      </w:r>
      <w:r w:rsidR="00567AF7" w:rsidRPr="00422235">
        <w:rPr>
          <w:rFonts w:ascii="Times New Roman" w:hAnsi="Times New Roman" w:cs="Times New Roman"/>
          <w:b/>
          <w:bCs/>
          <w:sz w:val="24"/>
          <w:szCs w:val="24"/>
        </w:rPr>
        <w:t xml:space="preserve"> регламент</w:t>
      </w:r>
      <w:r w:rsidRPr="00422235">
        <w:rPr>
          <w:rFonts w:ascii="Times New Roman" w:hAnsi="Times New Roman" w:cs="Times New Roman"/>
          <w:b/>
          <w:bCs/>
          <w:sz w:val="24"/>
          <w:szCs w:val="24"/>
        </w:rPr>
        <w:t xml:space="preserve"> по </w:t>
      </w:r>
      <w:r w:rsidR="00567AF7" w:rsidRPr="00422235">
        <w:rPr>
          <w:rFonts w:ascii="Times New Roman" w:hAnsi="Times New Roman" w:cs="Times New Roman"/>
          <w:b/>
          <w:bCs/>
          <w:sz w:val="24"/>
          <w:szCs w:val="24"/>
        </w:rPr>
        <w:t>предоставлени</w:t>
      </w:r>
      <w:r w:rsidRPr="00422235">
        <w:rPr>
          <w:rFonts w:ascii="Times New Roman" w:hAnsi="Times New Roman" w:cs="Times New Roman"/>
          <w:b/>
          <w:bCs/>
          <w:sz w:val="24"/>
          <w:szCs w:val="24"/>
        </w:rPr>
        <w:t>ю</w:t>
      </w:r>
      <w:r w:rsidR="00567AF7" w:rsidRPr="00422235">
        <w:rPr>
          <w:rFonts w:ascii="Times New Roman" w:hAnsi="Times New Roman" w:cs="Times New Roman"/>
          <w:b/>
          <w:bCs/>
          <w:sz w:val="24"/>
          <w:szCs w:val="24"/>
        </w:rPr>
        <w:t xml:space="preserve">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w:t>
      </w:r>
      <w:r w:rsidR="00567AF7" w:rsidRPr="00422235">
        <w:rPr>
          <w:rStyle w:val="afc"/>
          <w:rFonts w:ascii="Times New Roman" w:hAnsi="Times New Roman" w:cs="Times New Roman"/>
          <w:b/>
          <w:bCs/>
          <w:sz w:val="24"/>
          <w:szCs w:val="24"/>
        </w:rPr>
        <w:footnoteReference w:id="1"/>
      </w:r>
      <w:r w:rsidR="00567AF7" w:rsidRPr="00422235">
        <w:rPr>
          <w:rFonts w:ascii="Times New Roman" w:hAnsi="Times New Roman" w:cs="Times New Roman"/>
          <w:b/>
          <w:bCs/>
          <w:sz w:val="24"/>
          <w:szCs w:val="24"/>
        </w:rPr>
        <w:t>), в собственность бесплатно»</w:t>
      </w:r>
    </w:p>
    <w:p w:rsidR="005966AB" w:rsidRPr="00422235" w:rsidRDefault="00567AF7">
      <w:pPr>
        <w:pStyle w:val="ConsPlusNormal"/>
        <w:jc w:val="center"/>
        <w:rPr>
          <w:rFonts w:ascii="Times New Roman" w:hAnsi="Times New Roman" w:cs="Times New Roman"/>
          <w:bCs/>
          <w:sz w:val="24"/>
          <w:szCs w:val="24"/>
        </w:rPr>
      </w:pPr>
      <w:r w:rsidRPr="00422235">
        <w:rPr>
          <w:rFonts w:ascii="Times New Roman" w:hAnsi="Times New Roman" w:cs="Times New Roman"/>
          <w:bCs/>
          <w:sz w:val="24"/>
          <w:szCs w:val="24"/>
        </w:rPr>
        <w:t xml:space="preserve">(Сокращенное наименование: </w:t>
      </w:r>
      <w:r w:rsidRPr="00422235">
        <w:rPr>
          <w:rFonts w:ascii="Times New Roman" w:eastAsiaTheme="minorEastAsia" w:hAnsi="Times New Roman" w:cs="Times New Roman"/>
          <w:sz w:val="24"/>
          <w:szCs w:val="24"/>
        </w:rPr>
        <w:t>Предоставление земельного участка, находящегося в муниципальной собственности, в собственность бесплатно</w:t>
      </w:r>
      <w:r w:rsidRPr="00422235">
        <w:rPr>
          <w:rFonts w:ascii="Times New Roman" w:hAnsi="Times New Roman" w:cs="Times New Roman"/>
          <w:bCs/>
          <w:sz w:val="24"/>
          <w:szCs w:val="24"/>
        </w:rPr>
        <w:t>)</w:t>
      </w:r>
    </w:p>
    <w:p w:rsidR="005966AB" w:rsidRPr="00422235" w:rsidRDefault="00567AF7">
      <w:pPr>
        <w:pStyle w:val="ConsPlusNormal"/>
        <w:jc w:val="center"/>
        <w:rPr>
          <w:rFonts w:ascii="Times New Roman" w:hAnsi="Times New Roman" w:cs="Times New Roman"/>
          <w:b/>
          <w:bCs/>
          <w:sz w:val="24"/>
          <w:szCs w:val="24"/>
        </w:rPr>
      </w:pPr>
      <w:r w:rsidRPr="00422235">
        <w:rPr>
          <w:rFonts w:ascii="Times New Roman" w:hAnsi="Times New Roman" w:cs="Times New Roman"/>
          <w:bCs/>
          <w:sz w:val="24"/>
          <w:szCs w:val="24"/>
        </w:rPr>
        <w:t>(далее – регламент, муниципальная услуга)</w:t>
      </w:r>
    </w:p>
    <w:p w:rsidR="005966AB" w:rsidRPr="00422235" w:rsidRDefault="005966AB">
      <w:pPr>
        <w:pStyle w:val="ConsPlusNormal"/>
        <w:jc w:val="center"/>
        <w:rPr>
          <w:rFonts w:ascii="Times New Roman" w:hAnsi="Times New Roman" w:cs="Times New Roman"/>
          <w:bCs/>
          <w:sz w:val="24"/>
          <w:szCs w:val="24"/>
        </w:rPr>
      </w:pPr>
    </w:p>
    <w:p w:rsidR="005966AB" w:rsidRPr="00422235" w:rsidRDefault="00567AF7">
      <w:pPr>
        <w:pStyle w:val="ConsPlusNormal"/>
        <w:jc w:val="center"/>
        <w:outlineLvl w:val="1"/>
        <w:rPr>
          <w:rFonts w:ascii="Times New Roman" w:hAnsi="Times New Roman" w:cs="Times New Roman"/>
          <w:sz w:val="24"/>
          <w:szCs w:val="24"/>
        </w:rPr>
      </w:pPr>
      <w:r w:rsidRPr="00422235">
        <w:rPr>
          <w:rFonts w:ascii="Times New Roman" w:hAnsi="Times New Roman" w:cs="Times New Roman"/>
          <w:sz w:val="24"/>
          <w:szCs w:val="24"/>
        </w:rPr>
        <w:t>1. Общие положения</w:t>
      </w:r>
    </w:p>
    <w:p w:rsidR="005966AB" w:rsidRPr="00422235" w:rsidRDefault="005966AB">
      <w:pPr>
        <w:pStyle w:val="ConsPlusNormal"/>
        <w:rPr>
          <w:rFonts w:ascii="Times New Roman" w:hAnsi="Times New Roman" w:cs="Times New Roman"/>
          <w:sz w:val="24"/>
          <w:szCs w:val="24"/>
        </w:rPr>
      </w:pPr>
    </w:p>
    <w:p w:rsidR="005966AB" w:rsidRPr="00422235" w:rsidRDefault="00567AF7">
      <w:pPr>
        <w:ind w:firstLine="567"/>
        <w:rPr>
          <w:rFonts w:eastAsiaTheme="minorHAnsi"/>
          <w:color w:val="000000"/>
          <w:lang w:eastAsia="en-US"/>
        </w:rPr>
      </w:pPr>
      <w:r w:rsidRPr="00422235">
        <w:rPr>
          <w:rFonts w:eastAsiaTheme="minorHAnsi"/>
          <w:color w:val="000000"/>
          <w:lang w:eastAsia="en-US"/>
        </w:rPr>
        <w:t>1.1. Предмет регулирования.</w:t>
      </w:r>
    </w:p>
    <w:p w:rsidR="005966AB" w:rsidRPr="00422235" w:rsidRDefault="00567AF7">
      <w:pPr>
        <w:ind w:firstLine="567"/>
        <w:rPr>
          <w:rFonts w:eastAsiaTheme="minorHAnsi"/>
          <w:color w:val="000000"/>
          <w:lang w:eastAsia="en-US"/>
        </w:rPr>
      </w:pPr>
      <w:r w:rsidRPr="00422235">
        <w:rPr>
          <w:rFonts w:eastAsiaTheme="minorHAnsi"/>
          <w:color w:val="000000"/>
          <w:lang w:eastAsia="en-US"/>
        </w:rPr>
        <w:t>Регламент устанавливает порядок и стандарт предоставления муниципальной услуги.</w:t>
      </w:r>
    </w:p>
    <w:p w:rsidR="005966AB" w:rsidRPr="00422235" w:rsidRDefault="00567AF7">
      <w:pPr>
        <w:ind w:firstLine="567"/>
        <w:jc w:val="both"/>
        <w:rPr>
          <w:rFonts w:eastAsiaTheme="minorHAnsi"/>
          <w:color w:val="000000"/>
        </w:rPr>
      </w:pPr>
      <w:r w:rsidRPr="00422235">
        <w:rPr>
          <w:rFonts w:eastAsiaTheme="minorHAnsi"/>
          <w:color w:val="000000"/>
          <w:lang w:eastAsia="en-US"/>
        </w:rPr>
        <w:t>Действие административного регламента не распространяется на случаи, если требуется образование земельного участка или уточнение его границ в соответствии с Федеральным законом от 13 июля 2015 года № 218-ФЗ «О государственной регистрации недвижимости».</w:t>
      </w:r>
    </w:p>
    <w:p w:rsidR="005966AB" w:rsidRPr="00422235" w:rsidRDefault="005966AB">
      <w:pPr>
        <w:ind w:firstLine="567"/>
        <w:rPr>
          <w:rFonts w:eastAsiaTheme="minorHAnsi"/>
          <w:color w:val="000000"/>
          <w:lang w:eastAsia="en-US"/>
        </w:rPr>
      </w:pPr>
    </w:p>
    <w:p w:rsidR="005966AB" w:rsidRPr="00422235" w:rsidRDefault="00567AF7">
      <w:pPr>
        <w:ind w:firstLine="567"/>
        <w:rPr>
          <w:rFonts w:eastAsiaTheme="minorHAnsi"/>
          <w:color w:val="000000"/>
          <w:lang w:eastAsia="en-US"/>
        </w:rPr>
      </w:pPr>
      <w:r w:rsidRPr="00422235">
        <w:rPr>
          <w:rFonts w:eastAsiaTheme="minorHAnsi"/>
          <w:color w:val="000000"/>
          <w:lang w:eastAsia="en-US"/>
        </w:rPr>
        <w:t>1.2. Круг заявителей.</w:t>
      </w:r>
    </w:p>
    <w:p w:rsidR="005966AB" w:rsidRPr="00422235" w:rsidRDefault="00567AF7">
      <w:pPr>
        <w:ind w:firstLine="567"/>
        <w:jc w:val="both"/>
        <w:rPr>
          <w:rFonts w:eastAsiaTheme="minorHAnsi"/>
          <w:color w:val="000000"/>
          <w:lang w:eastAsia="en-US"/>
        </w:rPr>
      </w:pPr>
      <w:r w:rsidRPr="00422235">
        <w:rPr>
          <w:rFonts w:eastAsiaTheme="minorHAnsi"/>
          <w:color w:val="000000"/>
          <w:lang w:eastAsia="en-US"/>
        </w:rPr>
        <w:t>Муниципальная услуга предоставляется:</w:t>
      </w:r>
    </w:p>
    <w:p w:rsidR="005966AB" w:rsidRPr="00422235" w:rsidRDefault="00567AF7">
      <w:pPr>
        <w:widowControl w:val="0"/>
        <w:ind w:left="709"/>
        <w:jc w:val="both"/>
      </w:pPr>
      <w:r w:rsidRPr="00422235">
        <w:rPr>
          <w:rFonts w:eastAsiaTheme="minorHAnsi"/>
          <w:color w:val="000000"/>
          <w:lang w:eastAsia="en-US"/>
        </w:rPr>
        <w:t xml:space="preserve">- </w:t>
      </w:r>
      <w:r w:rsidRPr="00422235">
        <w:t>физическим лицам;</w:t>
      </w:r>
    </w:p>
    <w:p w:rsidR="005966AB" w:rsidRPr="00422235" w:rsidRDefault="00567AF7">
      <w:pPr>
        <w:ind w:firstLine="567"/>
        <w:jc w:val="both"/>
        <w:rPr>
          <w:rFonts w:eastAsiaTheme="minorHAnsi"/>
          <w:color w:val="000000"/>
          <w:lang w:eastAsia="en-US"/>
        </w:rPr>
      </w:pPr>
      <w:r w:rsidRPr="00422235">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422235">
        <w:rPr>
          <w:rFonts w:eastAsiaTheme="minorHAnsi"/>
          <w:color w:val="000000"/>
          <w:lang w:eastAsia="en-US"/>
        </w:rPr>
        <w:t>, обладающим правом на предоставление земельного участка в соответствии со статьей 39.5 Земельного кодекса Российской Федерации (далее – ЗК РФ);</w:t>
      </w:r>
    </w:p>
    <w:p w:rsidR="005966AB" w:rsidRPr="00422235" w:rsidRDefault="00567AF7">
      <w:pPr>
        <w:ind w:firstLine="567"/>
        <w:jc w:val="both"/>
        <w:rPr>
          <w:rFonts w:eastAsiaTheme="minorHAnsi"/>
          <w:color w:val="000000"/>
          <w:lang w:eastAsia="en-US"/>
        </w:rPr>
      </w:pPr>
      <w:r w:rsidRPr="00422235">
        <w:rPr>
          <w:rFonts w:eastAsiaTheme="minorHAnsi"/>
          <w:color w:val="000000"/>
          <w:lang w:eastAsia="en-US"/>
        </w:rPr>
        <w:t>- индивидуальным предпринимателям (далее – заявитель).</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Представлять интересы заявителя имеют право:</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от имени физических лиц:</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опекуны недееспособных граждан;</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представители, действующие в силу полномочий, основанных на доверенности;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от имени юридических лиц:</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представители юридических лиц в силу полномочий на основании доверенности или договора.</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lang w:eastAsia="en-US"/>
        </w:rPr>
        <w:t>В качестве уполномоченного представителя заявителя может быть лицо, указанное в </w:t>
      </w:r>
      <w:hyperlink r:id="rId9" w:anchor="A8I0NL" w:tooltip="https://docs.cntd.ru/document/902228011#A8I0NL" w:history="1">
        <w:r w:rsidRPr="00422235">
          <w:rPr>
            <w:rFonts w:ascii="Times New Roman" w:hAnsi="Times New Roman" w:cs="Times New Roman"/>
            <w:sz w:val="24"/>
            <w:szCs w:val="24"/>
            <w:lang w:eastAsia="en-US"/>
          </w:rPr>
          <w:t>части 2 статьи 5  Федерального закона от 27.07.2010 № 210-ФЗ "Об организации предоставления государственных и муниципальных услуг"</w:t>
        </w:r>
      </w:hyperlink>
      <w:r w:rsidRPr="00422235">
        <w:rPr>
          <w:rFonts w:ascii="Times New Roman" w:hAnsi="Times New Roman" w:cs="Times New Roman"/>
          <w:sz w:val="24"/>
          <w:szCs w:val="24"/>
          <w:lang w:eastAsia="en-US"/>
        </w:rPr>
        <w:t>.</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w:t>
      </w:r>
      <w:r w:rsidRPr="00422235">
        <w:rPr>
          <w:rFonts w:ascii="Times New Roman" w:hAnsi="Times New Roman" w:cs="Times New Roman"/>
          <w:sz w:val="24"/>
          <w:szCs w:val="24"/>
        </w:rPr>
        <w:lastRenderedPageBreak/>
        <w:t xml:space="preserve">государственных и муниципальных услуг (функций)» (далее – Единый портал, ЕПГУ). </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 Стандарт предоставления муниципальной услуги.</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2.1. Наименование муниципальной услуги: </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bCs/>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422235">
        <w:rPr>
          <w:rFonts w:ascii="Times New Roman" w:hAnsi="Times New Roman" w:cs="Times New Roman"/>
          <w:sz w:val="24"/>
          <w:szCs w:val="24"/>
        </w:rPr>
        <w:t xml:space="preserve"> (сокращенное наименование: «</w:t>
      </w:r>
      <w:r w:rsidRPr="00422235">
        <w:rPr>
          <w:rFonts w:ascii="Times New Roman" w:eastAsiaTheme="minorEastAsia" w:hAnsi="Times New Roman" w:cs="Times New Roman"/>
          <w:sz w:val="24"/>
          <w:szCs w:val="24"/>
        </w:rPr>
        <w:t>Предоставление земельного участка, находящегося в муниципальной собственности, в собственность бесплатно</w:t>
      </w:r>
      <w:r w:rsidRPr="00422235">
        <w:rPr>
          <w:rFonts w:ascii="Times New Roman" w:hAnsi="Times New Roman" w:cs="Times New Roman"/>
          <w:bCs/>
          <w:sz w:val="24"/>
          <w:szCs w:val="24"/>
        </w:rPr>
        <w:t>»</w:t>
      </w:r>
      <w:r w:rsidRPr="00422235">
        <w:rPr>
          <w:rFonts w:ascii="Times New Roman" w:hAnsi="Times New Roman" w:cs="Times New Roman"/>
          <w:sz w:val="24"/>
          <w:szCs w:val="24"/>
        </w:rPr>
        <w:t>).</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2.2. Наименование органа, предоставляющего муниципальную услугу.</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Муниципальную услугу предоставляет:</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Администрация </w:t>
      </w:r>
      <w:r w:rsidR="00422235" w:rsidRPr="00422235">
        <w:rPr>
          <w:rFonts w:ascii="Times New Roman" w:hAnsi="Times New Roman" w:cs="Times New Roman"/>
          <w:sz w:val="24"/>
          <w:szCs w:val="24"/>
        </w:rPr>
        <w:t xml:space="preserve">Синявинского городского поселения Кировского муниципального района </w:t>
      </w:r>
      <w:r w:rsidRPr="00422235">
        <w:rPr>
          <w:rFonts w:ascii="Times New Roman" w:hAnsi="Times New Roman" w:cs="Times New Roman"/>
          <w:sz w:val="24"/>
          <w:szCs w:val="24"/>
        </w:rPr>
        <w:t>Ленинградской области (далее - ОМСУ).</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2.3. Результат предоставления муниципальной услуги.</w:t>
      </w:r>
    </w:p>
    <w:p w:rsidR="005966AB" w:rsidRPr="00422235" w:rsidRDefault="00567AF7">
      <w:pPr>
        <w:ind w:firstLine="709"/>
        <w:jc w:val="both"/>
        <w:rPr>
          <w:rFonts w:eastAsiaTheme="minorHAnsi"/>
          <w:lang w:eastAsia="en-US"/>
        </w:rPr>
      </w:pPr>
      <w:r w:rsidRPr="00422235">
        <w:rPr>
          <w:rFonts w:eastAsiaTheme="minorHAnsi"/>
          <w:lang w:eastAsia="en-US"/>
        </w:rPr>
        <w:t>Результатом предоставления услуги является:</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решение о предоставлении земельного участка в собственность бесплатно (приложение к настоящему административному регламенту - образец № 2);</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решение об отказе в предоставлении муниципальной услуги (приложение к настоящему административному регламенту – образец № 3);</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 - решение о возврате заявления о предоставлении земельного участка и прилагаемых к нему документов (приложение к настоящему административному регламенту – образец № 5).</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1) при личной явке:</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в филиалах, отделах, удаленных рабочих местах ГБУ ЛО «МФЦ»;</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 без личной явки: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на адрес электронной почты;</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2.4. Срок предоставления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Максимальный срок предоставления муниципальной услуги составляет не более 10 рабочих дней со дня регистрации заявления в ОМСУ. </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Муниципальная услуга предоставляется бесплатно.</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2.7. Срок регистрации запроса заявителя о предоставлении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при направлении запроса на бумажном носителе из МФЦ в ОМСУ - в день передачи документов из МФЦ в ОМСУ;</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lastRenderedPageBreak/>
        <w:t>- 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2.8. Требования к помещениям, в которых предоставляется муниципальная услуга.</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в информационно-телекоммуникационной сети «Интернет», а также на Едином портале.</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2.9. Показатели качества и доступности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2.10.2. Информационная система, используемая для предоставления муниципальной услуги, - Единый портал, ПГУ ЛО (при технической реализации),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(при наличии технической возможности).</w:t>
      </w:r>
    </w:p>
    <w:p w:rsidR="005966AB" w:rsidRPr="00422235" w:rsidRDefault="00567AF7">
      <w:pPr>
        <w:pStyle w:val="ConsPlusNormal"/>
        <w:ind w:firstLine="709"/>
        <w:jc w:val="both"/>
        <w:rPr>
          <w:rFonts w:ascii="Times New Roman" w:hAnsi="Times New Roman" w:cs="Times New Roman"/>
          <w:sz w:val="24"/>
          <w:szCs w:val="24"/>
        </w:rPr>
      </w:pPr>
      <w:r w:rsidRPr="00422235">
        <w:rPr>
          <w:rFonts w:ascii="Times New Roman" w:hAnsi="Times New Roman" w:cs="Times New Roman"/>
          <w:sz w:val="24"/>
          <w:szCs w:val="24"/>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5966AB" w:rsidRPr="00422235" w:rsidRDefault="00567AF7">
      <w:pPr>
        <w:pStyle w:val="ConsPlusNormal"/>
        <w:ind w:firstLine="709"/>
        <w:jc w:val="both"/>
        <w:rPr>
          <w:rFonts w:ascii="Times New Roman" w:hAnsi="Times New Roman" w:cs="Times New Roman"/>
          <w:sz w:val="24"/>
          <w:szCs w:val="24"/>
        </w:rPr>
      </w:pPr>
      <w:r w:rsidRPr="00422235">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5966AB" w:rsidRPr="00422235" w:rsidRDefault="00567AF7">
      <w:pPr>
        <w:pStyle w:val="ConsPlusNormal"/>
        <w:ind w:firstLine="709"/>
        <w:jc w:val="both"/>
        <w:rPr>
          <w:rFonts w:ascii="Times New Roman" w:hAnsi="Times New Roman" w:cs="Times New Roman"/>
          <w:sz w:val="24"/>
          <w:szCs w:val="24"/>
        </w:rPr>
      </w:pPr>
      <w:r w:rsidRPr="00422235">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lastRenderedPageBreak/>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ОМСУ.</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 при наличии вступившего в силу соглашения о взаимодействии.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5966AB" w:rsidRPr="00422235" w:rsidRDefault="00567AF7">
      <w:pPr>
        <w:pStyle w:val="ConsPlusNormal"/>
        <w:ind w:firstLine="567"/>
        <w:jc w:val="both"/>
        <w:rPr>
          <w:rFonts w:ascii="Times New Roman" w:hAnsi="Times New Roman" w:cs="Times New Roman"/>
          <w:sz w:val="24"/>
          <w:szCs w:val="24"/>
          <w:highlight w:val="white"/>
        </w:rPr>
      </w:pPr>
      <w:r w:rsidRPr="00422235">
        <w:rPr>
          <w:rFonts w:ascii="Times New Roman" w:hAnsi="Times New Roman" w:cs="Times New Roman"/>
          <w:sz w:val="24"/>
          <w:szCs w:val="24"/>
          <w:highlight w:val="white"/>
        </w:rPr>
        <w:t>2.10.6. В течение десяти дней со дня регистрации (поступления) заявление о предоставлении земельного участка возвращается заявителю в случае если:</w:t>
      </w:r>
    </w:p>
    <w:p w:rsidR="005966AB" w:rsidRPr="00422235" w:rsidRDefault="00567AF7">
      <w:pPr>
        <w:pStyle w:val="ConsPlusNormal"/>
        <w:ind w:firstLine="567"/>
        <w:rPr>
          <w:rFonts w:ascii="Times New Roman" w:hAnsi="Times New Roman" w:cs="Times New Roman"/>
          <w:sz w:val="24"/>
          <w:szCs w:val="24"/>
          <w:highlight w:val="white"/>
        </w:rPr>
      </w:pPr>
      <w:r w:rsidRPr="00422235">
        <w:rPr>
          <w:rFonts w:ascii="Times New Roman" w:hAnsi="Times New Roman" w:cs="Times New Roman"/>
          <w:sz w:val="24"/>
          <w:szCs w:val="24"/>
          <w:highlight w:val="white"/>
        </w:rPr>
        <w:t xml:space="preserve">- оно не соответствует положениям </w:t>
      </w:r>
      <w:hyperlink r:id="rId10" w:tooltip="https://login.consultant.ru/link/?req=doc&amp;base=LAW&amp;n=500137&amp;dst=838" w:history="1">
        <w:r w:rsidRPr="00422235">
          <w:rPr>
            <w:rStyle w:val="af2"/>
            <w:rFonts w:ascii="Times New Roman" w:hAnsi="Times New Roman" w:cs="Times New Roman"/>
            <w:color w:val="auto"/>
            <w:sz w:val="24"/>
            <w:szCs w:val="24"/>
            <w:highlight w:val="white"/>
            <w:u w:val="none"/>
          </w:rPr>
          <w:t>пункта 1</w:t>
        </w:r>
      </w:hyperlink>
      <w:r w:rsidRPr="00422235">
        <w:rPr>
          <w:rFonts w:ascii="Times New Roman" w:hAnsi="Times New Roman" w:cs="Times New Roman"/>
          <w:sz w:val="24"/>
          <w:szCs w:val="24"/>
          <w:highlight w:val="white"/>
        </w:rPr>
        <w:t xml:space="preserve"> статьи 39.17 ЗК РФ;</w:t>
      </w:r>
    </w:p>
    <w:p w:rsidR="005966AB" w:rsidRPr="00422235" w:rsidRDefault="00567AF7">
      <w:pPr>
        <w:pStyle w:val="ConsPlusNormal"/>
        <w:ind w:firstLine="567"/>
        <w:rPr>
          <w:rFonts w:ascii="Times New Roman" w:hAnsi="Times New Roman" w:cs="Times New Roman"/>
          <w:sz w:val="24"/>
          <w:szCs w:val="24"/>
          <w:highlight w:val="white"/>
        </w:rPr>
      </w:pPr>
      <w:r w:rsidRPr="00422235">
        <w:rPr>
          <w:rFonts w:ascii="Times New Roman" w:hAnsi="Times New Roman" w:cs="Times New Roman"/>
          <w:sz w:val="24"/>
          <w:szCs w:val="24"/>
          <w:highlight w:val="white"/>
        </w:rPr>
        <w:t>- подано в иной уполномоченный орган;</w:t>
      </w:r>
    </w:p>
    <w:p w:rsidR="005966AB" w:rsidRPr="00422235" w:rsidRDefault="00567AF7">
      <w:pPr>
        <w:pStyle w:val="ConsPlusNormal"/>
        <w:ind w:firstLine="567"/>
        <w:jc w:val="both"/>
        <w:rPr>
          <w:rFonts w:ascii="Times New Roman" w:hAnsi="Times New Roman" w:cs="Times New Roman"/>
          <w:sz w:val="24"/>
          <w:szCs w:val="24"/>
          <w:highlight w:val="white"/>
        </w:rPr>
      </w:pPr>
      <w:r w:rsidRPr="00422235">
        <w:rPr>
          <w:rFonts w:ascii="Times New Roman" w:hAnsi="Times New Roman" w:cs="Times New Roman"/>
          <w:sz w:val="24"/>
          <w:szCs w:val="24"/>
          <w:highlight w:val="white"/>
        </w:rPr>
        <w:t xml:space="preserve">- к заявлению не приложены документы, предусмотренные подпунктами 1 и 4 - 6 пункта 2 статьи 39.15 ЗК РФ, предоставляемые в соответствии с </w:t>
      </w:r>
      <w:hyperlink r:id="rId11" w:tooltip="https://login.consultant.ru/link/?req=doc&amp;base=LAW&amp;n=500137&amp;dst=849" w:history="1">
        <w:r w:rsidRPr="00422235">
          <w:rPr>
            <w:rStyle w:val="af2"/>
            <w:rFonts w:ascii="Times New Roman" w:hAnsi="Times New Roman" w:cs="Times New Roman"/>
            <w:color w:val="auto"/>
            <w:sz w:val="24"/>
            <w:szCs w:val="24"/>
            <w:highlight w:val="white"/>
            <w:u w:val="none"/>
          </w:rPr>
          <w:t>пунктом 2</w:t>
        </w:r>
      </w:hyperlink>
      <w:r w:rsidRPr="00422235">
        <w:rPr>
          <w:rFonts w:ascii="Times New Roman" w:hAnsi="Times New Roman" w:cs="Times New Roman"/>
          <w:sz w:val="24"/>
          <w:szCs w:val="24"/>
          <w:highlight w:val="white"/>
        </w:rPr>
        <w:t xml:space="preserve"> настоящей статьи. </w:t>
      </w:r>
    </w:p>
    <w:p w:rsidR="005966AB" w:rsidRPr="00422235" w:rsidRDefault="00567AF7">
      <w:pPr>
        <w:pStyle w:val="ConsPlusNormal"/>
        <w:ind w:firstLine="567"/>
        <w:jc w:val="both"/>
        <w:rPr>
          <w:rFonts w:ascii="Times New Roman" w:hAnsi="Times New Roman" w:cs="Times New Roman"/>
          <w:sz w:val="24"/>
          <w:szCs w:val="24"/>
          <w:highlight w:val="white"/>
        </w:rPr>
      </w:pPr>
      <w:r w:rsidRPr="00422235">
        <w:rPr>
          <w:rFonts w:ascii="Times New Roman" w:hAnsi="Times New Roman" w:cs="Times New Roman"/>
          <w:sz w:val="24"/>
          <w:szCs w:val="24"/>
          <w:highlight w:val="white"/>
        </w:rPr>
        <w:t>ОМСУ указываются причины возврата заявления о предоставлении земельного участка. Исчерпывающий перечень оснований для возврата заявителю заявления и прилагаемых документов приведен в приложении к настоящему регламенту (таблица № 3).</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2.11.2. Формы заявления и документов приведены в приложении к настоящему регламенту.</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center"/>
        <w:rPr>
          <w:rFonts w:ascii="Times New Roman" w:hAnsi="Times New Roman" w:cs="Times New Roman"/>
          <w:sz w:val="24"/>
          <w:szCs w:val="24"/>
        </w:rPr>
      </w:pPr>
      <w:r w:rsidRPr="00422235">
        <w:rPr>
          <w:rFonts w:ascii="Times New Roman" w:hAnsi="Times New Roman" w:cs="Times New Roman"/>
          <w:sz w:val="24"/>
          <w:szCs w:val="24"/>
        </w:rPr>
        <w:t xml:space="preserve">3. Состав, последовательность и сроки выполнения </w:t>
      </w:r>
    </w:p>
    <w:p w:rsidR="005966AB" w:rsidRPr="00422235" w:rsidRDefault="00567AF7">
      <w:pPr>
        <w:pStyle w:val="ConsPlusNormal"/>
        <w:ind w:firstLine="567"/>
        <w:jc w:val="center"/>
        <w:rPr>
          <w:rFonts w:ascii="Times New Roman" w:hAnsi="Times New Roman" w:cs="Times New Roman"/>
          <w:sz w:val="24"/>
          <w:szCs w:val="24"/>
        </w:rPr>
      </w:pPr>
      <w:r w:rsidRPr="00422235">
        <w:rPr>
          <w:rFonts w:ascii="Times New Roman" w:hAnsi="Times New Roman" w:cs="Times New Roman"/>
          <w:sz w:val="24"/>
          <w:szCs w:val="24"/>
        </w:rPr>
        <w:t>административных процедур</w:t>
      </w:r>
    </w:p>
    <w:p w:rsidR="005966AB" w:rsidRPr="00422235" w:rsidRDefault="005966AB">
      <w:pPr>
        <w:pStyle w:val="ConsPlusNormal"/>
        <w:ind w:firstLine="567"/>
        <w:jc w:val="center"/>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а) профилирование заявителя; </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б) прием заявления и документов; </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lastRenderedPageBreak/>
        <w:t>в) межведомственное информационное взаимодействие;</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г) принятие решения о предоставлении (отказе в предоставлении) муниципальной услуги; </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д) предоставление результата муниципальной услуги. </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3.2. Профилирование заявителя.</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5966AB" w:rsidRPr="00422235" w:rsidRDefault="00567AF7">
      <w:pPr>
        <w:pStyle w:val="ConsPlusNormal"/>
        <w:ind w:firstLine="567"/>
        <w:jc w:val="both"/>
        <w:rPr>
          <w:rFonts w:ascii="Times New Roman" w:eastAsiaTheme="minorHAnsi" w:hAnsi="Times New Roman" w:cs="Times New Roman"/>
          <w:sz w:val="24"/>
          <w:szCs w:val="24"/>
          <w:lang w:eastAsia="en-US"/>
        </w:rPr>
      </w:pPr>
      <w:r w:rsidRPr="00422235">
        <w:rPr>
          <w:rFonts w:ascii="Times New Roman" w:hAnsi="Times New Roman" w:cs="Times New Roman"/>
          <w:sz w:val="24"/>
          <w:szCs w:val="24"/>
        </w:rPr>
        <w:t xml:space="preserve">3.3.1. </w:t>
      </w:r>
      <w:r w:rsidRPr="00422235">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2" w:tooltip="https://login.consultant.ru/link/?req=doc&amp;base=SPB&amp;n=316702&amp;dst=101254" w:history="1">
        <w:r w:rsidRPr="00422235">
          <w:rPr>
            <w:rFonts w:ascii="Times New Roman" w:eastAsiaTheme="minorHAnsi" w:hAnsi="Times New Roman" w:cs="Times New Roman"/>
            <w:sz w:val="24"/>
            <w:szCs w:val="24"/>
            <w:lang w:eastAsia="en-US"/>
          </w:rPr>
          <w:t>(таблица           № 2)</w:t>
        </w:r>
      </w:hyperlink>
      <w:r w:rsidRPr="00422235">
        <w:rPr>
          <w:rFonts w:ascii="Times New Roman" w:eastAsiaTheme="minorHAnsi" w:hAnsi="Times New Roman" w:cs="Times New Roman"/>
          <w:sz w:val="24"/>
          <w:szCs w:val="24"/>
          <w:lang w:eastAsia="en-US"/>
        </w:rPr>
        <w:t>.</w:t>
      </w:r>
    </w:p>
    <w:p w:rsidR="005966AB" w:rsidRPr="00422235" w:rsidRDefault="00567AF7">
      <w:pPr>
        <w:pStyle w:val="ConsPlusNormal"/>
        <w:ind w:firstLine="567"/>
        <w:jc w:val="both"/>
        <w:rPr>
          <w:rFonts w:ascii="Times New Roman" w:eastAsiaTheme="minorHAnsi" w:hAnsi="Times New Roman" w:cs="Times New Roman"/>
          <w:sz w:val="24"/>
          <w:szCs w:val="24"/>
          <w:lang w:eastAsia="en-US"/>
        </w:rPr>
      </w:pPr>
      <w:r w:rsidRPr="00422235">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3" w:tooltip="https://login.consultant.ru/link/?req=doc&amp;base=LAW&amp;n=494999&amp;dst=100189" w:history="1">
        <w:r w:rsidRPr="00422235">
          <w:rPr>
            <w:rFonts w:ascii="Times New Roman" w:eastAsiaTheme="minorHAnsi" w:hAnsi="Times New Roman" w:cs="Times New Roman"/>
            <w:sz w:val="24"/>
            <w:szCs w:val="24"/>
            <w:lang w:eastAsia="en-US"/>
          </w:rPr>
          <w:t>статьями 9</w:t>
        </w:r>
      </w:hyperlink>
      <w:r w:rsidRPr="00422235">
        <w:rPr>
          <w:rFonts w:ascii="Times New Roman" w:eastAsiaTheme="minorHAnsi" w:hAnsi="Times New Roman" w:cs="Times New Roman"/>
          <w:sz w:val="24"/>
          <w:szCs w:val="24"/>
          <w:lang w:eastAsia="en-US"/>
        </w:rPr>
        <w:t xml:space="preserve">, </w:t>
      </w:r>
      <w:hyperlink r:id="rId14" w:tooltip="https://login.consultant.ru/link/?req=doc&amp;base=LAW&amp;n=494999&amp;dst=100202" w:history="1">
        <w:r w:rsidRPr="00422235">
          <w:rPr>
            <w:rFonts w:ascii="Times New Roman" w:eastAsiaTheme="minorHAnsi" w:hAnsi="Times New Roman" w:cs="Times New Roman"/>
            <w:sz w:val="24"/>
            <w:szCs w:val="24"/>
            <w:lang w:eastAsia="en-US"/>
          </w:rPr>
          <w:t>10</w:t>
        </w:r>
      </w:hyperlink>
      <w:r w:rsidRPr="00422235">
        <w:rPr>
          <w:rFonts w:ascii="Times New Roman" w:eastAsiaTheme="minorHAnsi" w:hAnsi="Times New Roman" w:cs="Times New Roman"/>
          <w:sz w:val="24"/>
          <w:szCs w:val="24"/>
          <w:lang w:eastAsia="en-US"/>
        </w:rPr>
        <w:t xml:space="preserve"> и </w:t>
      </w:r>
      <w:hyperlink r:id="rId15" w:tooltip="https://login.consultant.ru/link/?req=doc&amp;base=LAW&amp;n=494999&amp;dst=100243" w:history="1">
        <w:r w:rsidRPr="00422235">
          <w:rPr>
            <w:rFonts w:ascii="Times New Roman" w:eastAsiaTheme="minorHAnsi" w:hAnsi="Times New Roman" w:cs="Times New Roman"/>
            <w:sz w:val="24"/>
            <w:szCs w:val="24"/>
            <w:lang w:eastAsia="en-US"/>
          </w:rPr>
          <w:t>14</w:t>
        </w:r>
      </w:hyperlink>
      <w:r w:rsidRPr="00422235">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5966AB" w:rsidRPr="00422235" w:rsidRDefault="00567AF7">
      <w:pPr>
        <w:pStyle w:val="ConsPlusNormal"/>
        <w:ind w:firstLine="567"/>
        <w:jc w:val="both"/>
        <w:rPr>
          <w:rFonts w:ascii="Times New Roman" w:eastAsiaTheme="minorHAnsi" w:hAnsi="Times New Roman" w:cs="Times New Roman"/>
          <w:sz w:val="24"/>
          <w:szCs w:val="24"/>
          <w:lang w:eastAsia="en-US"/>
        </w:rPr>
      </w:pPr>
      <w:r w:rsidRPr="00422235">
        <w:rPr>
          <w:rFonts w:ascii="Times New Roman" w:eastAsiaTheme="minorHAnsi" w:hAnsi="Times New Roman" w:cs="Times New Roman"/>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5966AB" w:rsidRPr="00422235" w:rsidRDefault="00567AF7">
      <w:pPr>
        <w:pStyle w:val="ConsPlusNormal"/>
        <w:ind w:firstLine="567"/>
        <w:jc w:val="both"/>
        <w:rPr>
          <w:rFonts w:ascii="Times New Roman" w:eastAsiaTheme="minorHAnsi" w:hAnsi="Times New Roman" w:cs="Times New Roman"/>
          <w:sz w:val="24"/>
          <w:szCs w:val="24"/>
          <w:lang w:eastAsia="en-US"/>
        </w:rPr>
      </w:pPr>
      <w:r w:rsidRPr="00422235">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966AB" w:rsidRPr="00422235" w:rsidRDefault="00567AF7">
      <w:pPr>
        <w:pStyle w:val="ConsPlusNormal"/>
        <w:ind w:firstLine="567"/>
        <w:jc w:val="both"/>
        <w:rPr>
          <w:rFonts w:ascii="Times New Roman" w:eastAsiaTheme="minorHAnsi" w:hAnsi="Times New Roman" w:cs="Times New Roman"/>
          <w:sz w:val="24"/>
          <w:szCs w:val="24"/>
          <w:lang w:eastAsia="en-US"/>
        </w:rPr>
      </w:pPr>
      <w:r w:rsidRPr="00422235">
        <w:rPr>
          <w:rFonts w:ascii="Times New Roman" w:eastAsiaTheme="minorHAnsi" w:hAnsi="Times New Roman" w:cs="Times New Roman"/>
          <w:sz w:val="24"/>
          <w:szCs w:val="24"/>
          <w:lang w:eastAsia="en-US"/>
        </w:rPr>
        <w:t xml:space="preserve">2) информационных технологий, предусмотренных </w:t>
      </w:r>
      <w:hyperlink r:id="rId16" w:tooltip="https://login.consultant.ru/link/?req=doc&amp;base=LAW&amp;n=494999&amp;dst=100189" w:history="1">
        <w:r w:rsidRPr="00422235">
          <w:rPr>
            <w:rFonts w:ascii="Times New Roman" w:eastAsiaTheme="minorHAnsi" w:hAnsi="Times New Roman" w:cs="Times New Roman"/>
            <w:sz w:val="24"/>
            <w:szCs w:val="24"/>
            <w:lang w:eastAsia="en-US"/>
          </w:rPr>
          <w:t>статьями 9</w:t>
        </w:r>
      </w:hyperlink>
      <w:r w:rsidRPr="00422235">
        <w:rPr>
          <w:rFonts w:ascii="Times New Roman" w:eastAsiaTheme="minorHAnsi" w:hAnsi="Times New Roman" w:cs="Times New Roman"/>
          <w:sz w:val="24"/>
          <w:szCs w:val="24"/>
          <w:lang w:eastAsia="en-US"/>
        </w:rPr>
        <w:t xml:space="preserve">, </w:t>
      </w:r>
      <w:hyperlink r:id="rId17" w:tooltip="https://login.consultant.ru/link/?req=doc&amp;base=LAW&amp;n=494999&amp;dst=100202" w:history="1">
        <w:r w:rsidRPr="00422235">
          <w:rPr>
            <w:rFonts w:ascii="Times New Roman" w:eastAsiaTheme="minorHAnsi" w:hAnsi="Times New Roman" w:cs="Times New Roman"/>
            <w:sz w:val="24"/>
            <w:szCs w:val="24"/>
            <w:lang w:eastAsia="en-US"/>
          </w:rPr>
          <w:t>10</w:t>
        </w:r>
      </w:hyperlink>
      <w:r w:rsidRPr="00422235">
        <w:rPr>
          <w:rFonts w:ascii="Times New Roman" w:eastAsiaTheme="minorHAnsi" w:hAnsi="Times New Roman" w:cs="Times New Roman"/>
          <w:sz w:val="24"/>
          <w:szCs w:val="24"/>
          <w:lang w:eastAsia="en-US"/>
        </w:rPr>
        <w:t xml:space="preserve"> и </w:t>
      </w:r>
      <w:hyperlink r:id="rId18" w:tooltip="https://login.consultant.ru/link/?req=doc&amp;base=LAW&amp;n=494999&amp;dst=100243" w:history="1">
        <w:r w:rsidRPr="00422235">
          <w:rPr>
            <w:rFonts w:ascii="Times New Roman" w:eastAsiaTheme="minorHAnsi" w:hAnsi="Times New Roman" w:cs="Times New Roman"/>
            <w:sz w:val="24"/>
            <w:szCs w:val="24"/>
            <w:lang w:eastAsia="en-US"/>
          </w:rPr>
          <w:t>14</w:t>
        </w:r>
      </w:hyperlink>
      <w:r w:rsidRPr="00422235">
        <w:rPr>
          <w:rFonts w:ascii="Times New Roman" w:eastAsiaTheme="minorHAnsi" w:hAnsi="Times New Roman" w:cs="Times New Roman"/>
          <w:sz w:val="24"/>
          <w:szCs w:val="24"/>
          <w:lang w:eastAsia="en-US"/>
        </w:rPr>
        <w:t xml:space="preserve"> Федерального закона № 572-ФЗ</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
    <w:p w:rsidR="005966AB" w:rsidRPr="00422235" w:rsidRDefault="00567AF7">
      <w:pPr>
        <w:pStyle w:val="ConsPlusNormal"/>
        <w:tabs>
          <w:tab w:val="left" w:pos="1418"/>
        </w:tabs>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w:t>
      </w:r>
      <w:r w:rsidRPr="00422235">
        <w:rPr>
          <w:rFonts w:ascii="Times New Roman" w:hAnsi="Times New Roman" w:cs="Times New Roman"/>
          <w:sz w:val="24"/>
          <w:szCs w:val="24"/>
        </w:rPr>
        <w:lastRenderedPageBreak/>
        <w:t>предпринимателей) либо места нахождения (для юридических лиц) в границах Ленинградской области отсутствует.</w:t>
      </w:r>
    </w:p>
    <w:p w:rsidR="005966AB" w:rsidRPr="00422235" w:rsidRDefault="00567AF7">
      <w:pPr>
        <w:pStyle w:val="ConsPlusNormal"/>
        <w:tabs>
          <w:tab w:val="left" w:pos="1418"/>
        </w:tabs>
        <w:ind w:firstLine="567"/>
        <w:jc w:val="both"/>
        <w:rPr>
          <w:rFonts w:ascii="Times New Roman" w:hAnsi="Times New Roman" w:cs="Times New Roman"/>
          <w:sz w:val="24"/>
          <w:szCs w:val="24"/>
        </w:rPr>
      </w:pPr>
      <w:r w:rsidRPr="00422235">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  МФЦ составляет: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3.4. Межведомственное информационное взаимодействие.</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1) сведения из Единого государственного реестра юридических лиц в случае, если заявителем является юридическое лицо/ сведения из Единого государственного реестра индивидуальных предпринимателей (ЕГРИП) если заявителем является индивидуальный предприниматель;</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Указанный информационный запрос направляется в Федеральную налоговую службу.</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 сведения из Единого государственного реестра недвижимости об объекте недвижимости (ЕГРН);</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Указанный информационный запрос направляется в Росреестр. </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 сведения о наличии документа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4) сведения о наличии утвержденного проекта межевания территории;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5) сведения о трудовой деятельности; </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Указанный информационный запрос направляется в муниципальное образование, в котором гражданин, обращающийся за предоставлением муниципальной услуги, осуществляет трудовую деятельность (в качестве  основного места работы по специальности, которая установлена законом Ленинградской области);</w:t>
      </w:r>
    </w:p>
    <w:p w:rsidR="005966AB" w:rsidRPr="00422235" w:rsidRDefault="00567AF7">
      <w:pPr>
        <w:widowControl w:val="0"/>
        <w:ind w:firstLine="709"/>
        <w:jc w:val="both"/>
      </w:pPr>
      <w:r w:rsidRPr="00422235">
        <w:t>- 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p w:rsidR="005966AB" w:rsidRPr="00422235" w:rsidRDefault="00567AF7">
      <w:pPr>
        <w:widowControl w:val="0"/>
        <w:ind w:firstLine="709"/>
        <w:jc w:val="both"/>
      </w:pPr>
      <w:r w:rsidRPr="00422235">
        <w:t>- свидетельство о браке гражданина с матерью (отцом) пасынка, падчерицы гражданина (в отношении пасынков, падчериц);</w:t>
      </w:r>
    </w:p>
    <w:p w:rsidR="005966AB" w:rsidRPr="00422235" w:rsidRDefault="00567AF7">
      <w:pPr>
        <w:widowControl w:val="0"/>
        <w:ind w:firstLine="709"/>
        <w:jc w:val="both"/>
      </w:pPr>
      <w:r w:rsidRPr="00422235">
        <w:t>- документы, содержащие сведения о составе семьи заявителя;</w:t>
      </w:r>
    </w:p>
    <w:p w:rsidR="005966AB" w:rsidRPr="00422235" w:rsidRDefault="00567AF7">
      <w:pPr>
        <w:widowControl w:val="0"/>
        <w:ind w:firstLine="709"/>
        <w:jc w:val="both"/>
      </w:pPr>
      <w:r w:rsidRPr="00422235">
        <w:t>Указанные информационные запросы направляются в органы, которые производят государственную регистрацию актов гражданского состояния.</w:t>
      </w:r>
    </w:p>
    <w:p w:rsidR="005966AB" w:rsidRPr="00422235" w:rsidRDefault="00567AF7">
      <w:pPr>
        <w:widowControl w:val="0"/>
        <w:ind w:firstLine="709"/>
        <w:jc w:val="both"/>
      </w:pPr>
      <w:r w:rsidRPr="00422235">
        <w:t>- документы, подтверждающие факт постоянного проживания заявителя на территории Ленинградской области не менее пяти лет, предшествующих моменту обращения с соответствующим заявлением;</w:t>
      </w:r>
    </w:p>
    <w:p w:rsidR="005966AB" w:rsidRPr="00422235" w:rsidRDefault="00567AF7">
      <w:pPr>
        <w:widowControl w:val="0"/>
        <w:ind w:firstLine="709"/>
        <w:jc w:val="both"/>
      </w:pPr>
      <w:r w:rsidRPr="00422235">
        <w:t>Указанный информационный запрос направляется в территориальное подразделение МВД;</w:t>
      </w:r>
    </w:p>
    <w:p w:rsidR="005966AB" w:rsidRPr="00422235" w:rsidRDefault="00567AF7">
      <w:pPr>
        <w:widowControl w:val="0"/>
        <w:ind w:firstLine="709"/>
        <w:jc w:val="both"/>
      </w:pPr>
      <w:r w:rsidRPr="00422235">
        <w:t>- 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p w:rsidR="005966AB" w:rsidRPr="00422235" w:rsidRDefault="00567AF7">
      <w:pPr>
        <w:widowControl w:val="0"/>
        <w:ind w:firstLine="709"/>
        <w:jc w:val="both"/>
      </w:pPr>
      <w:r w:rsidRPr="00422235">
        <w:t>Указанный информационный запрос направляется в Росреестр.</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 сведения (справка) о постановке на учет в органах местного самоуправления в качестве нуждающихся в жилых помещениях по основаниям, предусмотренным статьей 51 Жилищного кодекса Российской Федерации (запрашивается при необходимости подтверждения права заявителя на получение земельного участка в первоочередном порядке, предусмотренного частью 3 статьи 3 областного закона </w:t>
      </w:r>
      <w:r w:rsidRPr="00422235">
        <w:rPr>
          <w:rFonts w:ascii="Times New Roman" w:hAnsi="Times New Roman" w:cs="Times New Roman"/>
          <w:bCs/>
          <w:sz w:val="24"/>
          <w:szCs w:val="24"/>
          <w:lang w:bidi="ru-RU"/>
        </w:rPr>
        <w:t xml:space="preserve">от 17.07.2018 № 75-оз «О бесплатном предоставлении гражданам, </w:t>
      </w:r>
      <w:r w:rsidRPr="00422235">
        <w:rPr>
          <w:rFonts w:ascii="Times New Roman" w:hAnsi="Times New Roman" w:cs="Times New Roman"/>
          <w:bCs/>
          <w:sz w:val="24"/>
          <w:szCs w:val="24"/>
          <w:lang w:bidi="ru-RU"/>
        </w:rPr>
        <w:lastRenderedPageBreak/>
        <w:t>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(далее – Областной закон № 75-оз)</w:t>
      </w:r>
      <w:r w:rsidRPr="00422235">
        <w:rPr>
          <w:rFonts w:ascii="Times New Roman" w:hAnsi="Times New Roman" w:cs="Times New Roman"/>
          <w:sz w:val="24"/>
          <w:szCs w:val="24"/>
        </w:rPr>
        <w:t>;</w:t>
      </w:r>
    </w:p>
    <w:p w:rsidR="005966AB" w:rsidRPr="00422235" w:rsidRDefault="00567AF7">
      <w:pPr>
        <w:widowControl w:val="0"/>
        <w:ind w:firstLine="709"/>
        <w:jc w:val="both"/>
      </w:pPr>
      <w:r w:rsidRPr="00422235">
        <w:t>Указанный информационный запрос направляется в ОМСУ.</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3.5. Принятие решения о предоставлении (отказе в предоставлении)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3.6. </w:t>
      </w:r>
      <w:r w:rsidRPr="00422235">
        <w:rPr>
          <w:rFonts w:ascii="Times New Roman" w:hAnsi="Times New Roman" w:cs="Times New Roman"/>
          <w:bCs/>
          <w:sz w:val="24"/>
          <w:szCs w:val="24"/>
        </w:rPr>
        <w:t>Приостановление предоставления муниципальной услуги</w:t>
      </w:r>
      <w:r w:rsidRPr="00422235">
        <w:rPr>
          <w:rFonts w:ascii="Times New Roman" w:hAnsi="Times New Roman" w:cs="Times New Roman"/>
          <w:sz w:val="24"/>
          <w:szCs w:val="24"/>
        </w:rPr>
        <w:t xml:space="preserve">. </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3.6.1. Основания для приостановления предоставления муниципальной услуги законодательством Российской Федерации не предусмотрены</w:t>
      </w:r>
    </w:p>
    <w:p w:rsidR="005966AB" w:rsidRPr="00422235" w:rsidRDefault="005966AB">
      <w:pPr>
        <w:pStyle w:val="ConsPlusNormal"/>
        <w:ind w:firstLine="567"/>
        <w:jc w:val="both"/>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3.7. Предоставление результата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1) при личной явке:</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в филиалах, отделах, удаленных рабочих местах ГБУ ЛО «МФЦ»;</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2) без личной явки: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на адрес электронной почты;</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5966AB" w:rsidRPr="00422235" w:rsidRDefault="005966AB">
      <w:pPr>
        <w:pStyle w:val="ConsPlusNormal"/>
        <w:jc w:val="right"/>
        <w:outlineLvl w:val="1"/>
        <w:rPr>
          <w:rFonts w:ascii="Times New Roman" w:hAnsi="Times New Roman" w:cs="Times New Roman"/>
          <w:sz w:val="24"/>
          <w:szCs w:val="24"/>
        </w:rPr>
      </w:pP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5966AB" w:rsidRPr="00422235" w:rsidRDefault="00567AF7">
      <w:pPr>
        <w:pStyle w:val="ConsPlusNormal"/>
        <w:ind w:firstLine="567"/>
        <w:jc w:val="both"/>
        <w:rPr>
          <w:rFonts w:ascii="Times New Roman" w:hAnsi="Times New Roman" w:cs="Times New Roman"/>
          <w:sz w:val="24"/>
          <w:szCs w:val="24"/>
        </w:rPr>
      </w:pPr>
      <w:r w:rsidRPr="00422235">
        <w:rPr>
          <w:rFonts w:ascii="Times New Roman" w:hAnsi="Times New Roman" w:cs="Times New Roman"/>
          <w:sz w:val="24"/>
          <w:szCs w:val="24"/>
        </w:rPr>
        <w:t>а) посредством Единого портала.</w:t>
      </w:r>
    </w:p>
    <w:p w:rsidR="005966AB" w:rsidRDefault="005966AB">
      <w:pPr>
        <w:pStyle w:val="ConsPlusNormal"/>
        <w:ind w:firstLine="567"/>
        <w:jc w:val="both"/>
        <w:rPr>
          <w:rFonts w:ascii="Times New Roman" w:hAnsi="Times New Roman" w:cs="Times New Roman"/>
          <w:sz w:val="28"/>
          <w:szCs w:val="28"/>
        </w:rPr>
      </w:pPr>
    </w:p>
    <w:p w:rsidR="005966AB" w:rsidRDefault="005966AB">
      <w:pPr>
        <w:spacing w:after="200" w:line="276" w:lineRule="auto"/>
        <w:jc w:val="right"/>
        <w:rPr>
          <w:rFonts w:eastAsiaTheme="minorHAnsi"/>
          <w:sz w:val="28"/>
          <w:szCs w:val="28"/>
          <w:lang w:eastAsia="en-US"/>
        </w:rPr>
        <w:sectPr w:rsidR="005966AB">
          <w:headerReference w:type="default" r:id="rId19"/>
          <w:pgSz w:w="11906" w:h="16838"/>
          <w:pgMar w:top="1134" w:right="567" w:bottom="1134" w:left="1134" w:header="708" w:footer="708" w:gutter="0"/>
          <w:cols w:space="708"/>
          <w:titlePg/>
          <w:docGrid w:linePitch="360"/>
        </w:sectPr>
      </w:pPr>
    </w:p>
    <w:p w:rsidR="005966AB" w:rsidRDefault="00567AF7">
      <w:pPr>
        <w:spacing w:line="276" w:lineRule="auto"/>
        <w:jc w:val="right"/>
        <w:rPr>
          <w:rFonts w:eastAsiaTheme="minorHAnsi"/>
          <w:sz w:val="28"/>
          <w:szCs w:val="28"/>
          <w:lang w:eastAsia="en-US"/>
        </w:rPr>
      </w:pPr>
      <w:r>
        <w:rPr>
          <w:rFonts w:eastAsiaTheme="minorHAnsi"/>
          <w:sz w:val="28"/>
          <w:szCs w:val="28"/>
          <w:lang w:eastAsia="en-US"/>
        </w:rPr>
        <w:lastRenderedPageBreak/>
        <w:t>Приложение</w:t>
      </w:r>
    </w:p>
    <w:p w:rsidR="005966AB" w:rsidRDefault="00567AF7">
      <w:pPr>
        <w:ind w:firstLine="709"/>
        <w:jc w:val="right"/>
        <w:outlineLvl w:val="0"/>
        <w:rPr>
          <w:rFonts w:eastAsiaTheme="minorHAnsi"/>
          <w:sz w:val="28"/>
          <w:szCs w:val="28"/>
          <w:lang w:eastAsia="en-US"/>
        </w:rPr>
      </w:pPr>
      <w:r>
        <w:rPr>
          <w:rFonts w:eastAsiaTheme="minorHAnsi"/>
          <w:sz w:val="28"/>
          <w:szCs w:val="28"/>
          <w:lang w:eastAsia="en-US"/>
        </w:rPr>
        <w:t>к Административному регламенту</w:t>
      </w:r>
    </w:p>
    <w:p w:rsidR="005966AB" w:rsidRDefault="00567AF7">
      <w:pPr>
        <w:ind w:firstLine="709"/>
        <w:jc w:val="right"/>
        <w:outlineLvl w:val="0"/>
        <w:rPr>
          <w:rFonts w:eastAsiaTheme="minorHAnsi"/>
          <w:sz w:val="28"/>
          <w:szCs w:val="28"/>
          <w:lang w:eastAsia="en-US"/>
        </w:rPr>
      </w:pPr>
      <w:r>
        <w:rPr>
          <w:rFonts w:eastAsiaTheme="minorHAnsi"/>
          <w:sz w:val="28"/>
          <w:szCs w:val="28"/>
          <w:lang w:eastAsia="en-US"/>
        </w:rPr>
        <w:t>по предоставлению</w:t>
      </w:r>
    </w:p>
    <w:p w:rsidR="005966AB" w:rsidRDefault="00567AF7">
      <w:pPr>
        <w:ind w:firstLine="709"/>
        <w:jc w:val="right"/>
        <w:outlineLvl w:val="0"/>
        <w:rPr>
          <w:rFonts w:eastAsiaTheme="minorHAnsi"/>
          <w:sz w:val="28"/>
          <w:szCs w:val="28"/>
          <w:lang w:eastAsia="en-US"/>
        </w:rPr>
      </w:pPr>
      <w:r>
        <w:rPr>
          <w:sz w:val="28"/>
          <w:szCs w:val="28"/>
        </w:rPr>
        <w:t xml:space="preserve">муниципальной </w:t>
      </w:r>
      <w:r>
        <w:rPr>
          <w:rFonts w:eastAsiaTheme="minorHAnsi"/>
          <w:sz w:val="28"/>
          <w:szCs w:val="28"/>
          <w:lang w:eastAsia="en-US"/>
        </w:rPr>
        <w:t xml:space="preserve"> услуги</w:t>
      </w:r>
    </w:p>
    <w:p w:rsidR="005966AB" w:rsidRDefault="00567AF7">
      <w:pPr>
        <w:ind w:firstLine="709"/>
        <w:jc w:val="right"/>
        <w:outlineLvl w:val="0"/>
        <w:rPr>
          <w:rFonts w:eastAsiaTheme="minorHAnsi"/>
          <w:sz w:val="28"/>
          <w:szCs w:val="28"/>
          <w:lang w:eastAsia="en-US"/>
        </w:rPr>
      </w:pPr>
      <w:r>
        <w:rPr>
          <w:rFonts w:eastAsiaTheme="minorHAnsi"/>
          <w:sz w:val="28"/>
          <w:szCs w:val="28"/>
          <w:lang w:eastAsia="en-US"/>
        </w:rPr>
        <w:t>_______________________</w:t>
      </w:r>
    </w:p>
    <w:p w:rsidR="005966AB" w:rsidRDefault="00567AF7">
      <w:pPr>
        <w:ind w:firstLine="709"/>
        <w:jc w:val="right"/>
        <w:outlineLvl w:val="0"/>
        <w:rPr>
          <w:rFonts w:eastAsiaTheme="minorHAnsi"/>
          <w:sz w:val="28"/>
          <w:szCs w:val="28"/>
          <w:lang w:eastAsia="en-US"/>
        </w:rPr>
      </w:pPr>
      <w:r>
        <w:rPr>
          <w:rFonts w:eastAsiaTheme="minorHAnsi"/>
          <w:sz w:val="28"/>
          <w:szCs w:val="28"/>
          <w:lang w:eastAsia="en-US"/>
        </w:rPr>
        <w:t>(наименование услуги)</w:t>
      </w:r>
    </w:p>
    <w:p w:rsidR="005966AB" w:rsidRDefault="005966AB">
      <w:pPr>
        <w:ind w:firstLine="709"/>
        <w:jc w:val="both"/>
        <w:outlineLvl w:val="0"/>
        <w:rPr>
          <w:rFonts w:eastAsiaTheme="minorHAnsi"/>
          <w:sz w:val="28"/>
          <w:szCs w:val="28"/>
          <w:lang w:eastAsia="en-US"/>
        </w:rPr>
      </w:pP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ПЕРЕЧЕНЬ</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условных обозначений и сокращений,</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документов,</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предоставлении муниципальной услуги,</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в приеме запроса о предоставлении муниципальной услуги и документов,</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предоставления услуги,</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оснований для приостановления предоставления муниципальной услуги</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или отказа в предоставлении муниципальной услуги,</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Формы запроса о предоставлении муниципальной услуги</w:t>
      </w:r>
    </w:p>
    <w:p w:rsidR="005966AB" w:rsidRDefault="00567AF7">
      <w:pPr>
        <w:ind w:firstLine="709"/>
        <w:jc w:val="center"/>
        <w:outlineLvl w:val="0"/>
        <w:rPr>
          <w:rFonts w:eastAsiaTheme="minorHAnsi"/>
          <w:sz w:val="28"/>
          <w:szCs w:val="28"/>
          <w:lang w:eastAsia="en-US"/>
        </w:rPr>
      </w:pPr>
      <w:r>
        <w:rPr>
          <w:rFonts w:eastAsiaTheme="minorHAnsi"/>
          <w:sz w:val="28"/>
          <w:szCs w:val="28"/>
          <w:lang w:eastAsia="en-US"/>
        </w:rPr>
        <w:t>и документов, необходимых для предоставления муниципальной услуги</w:t>
      </w:r>
    </w:p>
    <w:p w:rsidR="005966AB" w:rsidRDefault="005966AB">
      <w:pPr>
        <w:ind w:firstLine="709"/>
        <w:jc w:val="center"/>
        <w:outlineLvl w:val="0"/>
        <w:rPr>
          <w:rFonts w:eastAsiaTheme="minorHAnsi"/>
          <w:sz w:val="28"/>
          <w:szCs w:val="28"/>
          <w:lang w:eastAsia="en-US"/>
        </w:rPr>
      </w:pPr>
    </w:p>
    <w:p w:rsidR="005966AB" w:rsidRDefault="00567AF7">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Перечень условных обозначений и сокращений</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1. Условные сокращения:</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а) ОМСУ – органы местного самоуправления</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б) ЕП, ЕПГУ – федеральная государственная информационная система «Единый портал государственных и муниципальных услуг (функций)»;</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в) ПГУ ЛО – портал государственных и муниципальных услуг Ленинградской области;</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5966AB" w:rsidRDefault="005966AB">
      <w:pPr>
        <w:jc w:val="both"/>
        <w:outlineLvl w:val="0"/>
        <w:rPr>
          <w:rFonts w:eastAsiaTheme="minorHAnsi"/>
          <w:sz w:val="28"/>
          <w:szCs w:val="28"/>
          <w:lang w:eastAsia="en-US"/>
        </w:rPr>
      </w:pP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2. Условные обозначения:</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lastRenderedPageBreak/>
        <w:t xml:space="preserve">а) [Все] – документы представляются всеми заявителями, обращающимися за получением </w:t>
      </w:r>
      <w:r>
        <w:rPr>
          <w:sz w:val="28"/>
          <w:szCs w:val="28"/>
        </w:rPr>
        <w:t>муниципальной</w:t>
      </w:r>
      <w:r>
        <w:rPr>
          <w:rFonts w:eastAsiaTheme="minorHAnsi"/>
          <w:sz w:val="28"/>
          <w:szCs w:val="28"/>
          <w:lang w:eastAsia="en-US"/>
        </w:rPr>
        <w:t xml:space="preserve"> услуги;</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б) ФЛ – заявителем является физическое лицо,</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в) ИП – заявителем является Индивидуальный предприниматель;</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г) ЮЛ – заявителем является юридическое лицо;</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д) П(з) – представитель заявителя;</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е) ЕП – Единый портал;</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ж) ЕПГУ, ПГУ ЛО – документы подаются посредством портала;</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и) Л - документы подаются при личном посещении МФЦ;</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к) О – представляется оригинал документа;</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л) О(э) – представляется оригинал документа в электронной форме;</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м) К – представляется копия документа;</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н) К(э) – представляется копия документа в электронной форме;</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о) Д(1) – документы представляются в одном экземпляре;</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п) Д(2) – документы представляются в двух экземплярах.</w:t>
      </w:r>
    </w:p>
    <w:p w:rsidR="005966AB" w:rsidRDefault="005966AB">
      <w:pPr>
        <w:ind w:firstLine="709"/>
        <w:jc w:val="both"/>
        <w:outlineLvl w:val="0"/>
        <w:rPr>
          <w:rFonts w:eastAsiaTheme="minorHAnsi"/>
          <w:b/>
          <w:sz w:val="28"/>
          <w:szCs w:val="28"/>
          <w:lang w:eastAsia="en-US"/>
        </w:rPr>
      </w:pPr>
    </w:p>
    <w:p w:rsidR="005966AB" w:rsidRDefault="00567AF7">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Идентификаторы категорий (признаков) заявителей</w:t>
      </w:r>
    </w:p>
    <w:p w:rsidR="005966AB" w:rsidRDefault="005966AB">
      <w:pPr>
        <w:ind w:firstLine="709"/>
        <w:jc w:val="both"/>
        <w:outlineLvl w:val="0"/>
        <w:rPr>
          <w:rFonts w:eastAsiaTheme="minorHAnsi"/>
          <w:sz w:val="28"/>
          <w:szCs w:val="28"/>
          <w:lang w:eastAsia="en-US"/>
        </w:rPr>
      </w:pPr>
    </w:p>
    <w:p w:rsidR="005966AB" w:rsidRDefault="00567AF7">
      <w:pPr>
        <w:ind w:firstLine="709"/>
        <w:jc w:val="right"/>
        <w:outlineLvl w:val="0"/>
        <w:rPr>
          <w:rFonts w:eastAsiaTheme="minorHAnsi"/>
          <w:sz w:val="28"/>
          <w:szCs w:val="28"/>
          <w:lang w:eastAsia="en-US"/>
        </w:rPr>
      </w:pPr>
      <w:r>
        <w:rPr>
          <w:rFonts w:eastAsiaTheme="minorHAnsi"/>
          <w:sz w:val="28"/>
          <w:szCs w:val="28"/>
          <w:lang w:eastAsia="en-US"/>
        </w:rPr>
        <w:t>Таблица №1</w:t>
      </w:r>
    </w:p>
    <w:tbl>
      <w:tblPr>
        <w:tblW w:w="0" w:type="auto"/>
        <w:tblLayout w:type="fixed"/>
        <w:tblCellMar>
          <w:top w:w="102" w:type="dxa"/>
          <w:left w:w="62" w:type="dxa"/>
          <w:bottom w:w="102" w:type="dxa"/>
          <w:right w:w="62" w:type="dxa"/>
        </w:tblCellMar>
        <w:tblLook w:val="0000"/>
      </w:tblPr>
      <w:tblGrid>
        <w:gridCol w:w="5165"/>
        <w:gridCol w:w="9356"/>
      </w:tblGrid>
      <w:tr w:rsidR="005966AB">
        <w:tc>
          <w:tcPr>
            <w:tcW w:w="5165" w:type="dxa"/>
            <w:vMerge w:val="restart"/>
            <w:tcBorders>
              <w:top w:val="single" w:sz="4" w:space="0" w:color="auto"/>
              <w:left w:val="single" w:sz="4" w:space="0" w:color="auto"/>
              <w:bottom w:val="single" w:sz="4" w:space="0" w:color="auto"/>
              <w:right w:val="single" w:sz="4" w:space="0" w:color="auto"/>
            </w:tcBorders>
            <w:vAlign w:val="center"/>
          </w:tcPr>
          <w:p w:rsidR="005966AB" w:rsidRDefault="00567AF7">
            <w:pPr>
              <w:jc w:val="center"/>
              <w:rPr>
                <w:b/>
                <w:sz w:val="28"/>
                <w:szCs w:val="28"/>
              </w:rPr>
            </w:pPr>
            <w:r>
              <w:rPr>
                <w:rFonts w:eastAsiaTheme="minorHAnsi"/>
                <w:sz w:val="28"/>
                <w:szCs w:val="28"/>
                <w:lang w:eastAsia="en-US"/>
              </w:rPr>
              <w:t>Наименование отдельного признака заявителя</w:t>
            </w:r>
          </w:p>
        </w:tc>
        <w:tc>
          <w:tcPr>
            <w:tcW w:w="9356" w:type="dxa"/>
            <w:tcBorders>
              <w:top w:val="single" w:sz="4" w:space="0" w:color="auto"/>
              <w:left w:val="single" w:sz="4" w:space="0" w:color="auto"/>
              <w:bottom w:val="single" w:sz="4" w:space="0" w:color="auto"/>
              <w:right w:val="single" w:sz="4" w:space="0" w:color="auto"/>
            </w:tcBorders>
          </w:tcPr>
          <w:p w:rsidR="005966AB" w:rsidRDefault="00567AF7">
            <w:pPr>
              <w:jc w:val="center"/>
              <w:rPr>
                <w:b/>
                <w:sz w:val="28"/>
                <w:szCs w:val="28"/>
              </w:rPr>
            </w:pPr>
            <w:r>
              <w:rPr>
                <w:b/>
                <w:sz w:val="28"/>
                <w:szCs w:val="28"/>
              </w:rPr>
              <w:t>Результат предоставления государственной услуги</w:t>
            </w:r>
          </w:p>
        </w:tc>
      </w:tr>
      <w:tr w:rsidR="005966AB">
        <w:trPr>
          <w:trHeight w:val="500"/>
        </w:trPr>
        <w:tc>
          <w:tcPr>
            <w:tcW w:w="5165" w:type="dxa"/>
            <w:vMerge/>
            <w:tcBorders>
              <w:top w:val="single" w:sz="4" w:space="0" w:color="auto"/>
              <w:left w:val="single" w:sz="4" w:space="0" w:color="auto"/>
              <w:bottom w:val="single" w:sz="4" w:space="0" w:color="auto"/>
              <w:right w:val="single" w:sz="4" w:space="0" w:color="auto"/>
            </w:tcBorders>
          </w:tcPr>
          <w:p w:rsidR="005966AB" w:rsidRDefault="005966AB">
            <w:pPr>
              <w:jc w:val="center"/>
              <w:rPr>
                <w:sz w:val="28"/>
                <w:szCs w:val="28"/>
              </w:rPr>
            </w:pPr>
          </w:p>
        </w:tc>
        <w:tc>
          <w:tcPr>
            <w:tcW w:w="9356" w:type="dxa"/>
            <w:tcBorders>
              <w:top w:val="single" w:sz="4" w:space="0" w:color="auto"/>
              <w:left w:val="single" w:sz="4" w:space="0" w:color="auto"/>
              <w:right w:val="single" w:sz="4" w:space="0" w:color="auto"/>
            </w:tcBorders>
          </w:tcPr>
          <w:p w:rsidR="005966AB" w:rsidRDefault="00567AF7">
            <w:pPr>
              <w:jc w:val="center"/>
              <w:rPr>
                <w:sz w:val="28"/>
                <w:szCs w:val="28"/>
              </w:rPr>
            </w:pPr>
            <w:r>
              <w:rPr>
                <w:sz w:val="28"/>
                <w:szCs w:val="28"/>
              </w:rPr>
              <w:t xml:space="preserve">Решение </w:t>
            </w:r>
          </w:p>
          <w:p w:rsidR="005966AB" w:rsidRDefault="00567AF7">
            <w:pPr>
              <w:jc w:val="center"/>
              <w:rPr>
                <w:sz w:val="28"/>
                <w:szCs w:val="28"/>
              </w:rPr>
            </w:pPr>
            <w:r>
              <w:rPr>
                <w:sz w:val="28"/>
                <w:szCs w:val="28"/>
              </w:rPr>
              <w:t>о предоставлении земельного участка в собственность бесплатно</w:t>
            </w:r>
          </w:p>
        </w:tc>
      </w:tr>
      <w:tr w:rsidR="005966AB">
        <w:trPr>
          <w:trHeight w:val="175"/>
        </w:trPr>
        <w:tc>
          <w:tcPr>
            <w:tcW w:w="5165" w:type="dxa"/>
            <w:tcBorders>
              <w:top w:val="single" w:sz="4" w:space="0" w:color="auto"/>
              <w:left w:val="single" w:sz="4" w:space="0" w:color="auto"/>
              <w:bottom w:val="single" w:sz="4" w:space="0" w:color="auto"/>
              <w:right w:val="single" w:sz="4" w:space="0" w:color="auto"/>
            </w:tcBorders>
          </w:tcPr>
          <w:p w:rsidR="005966AB" w:rsidRDefault="00567AF7">
            <w:pPr>
              <w:rPr>
                <w:sz w:val="28"/>
                <w:szCs w:val="28"/>
              </w:rPr>
            </w:pPr>
            <w:r>
              <w:rPr>
                <w:sz w:val="28"/>
                <w:szCs w:val="28"/>
              </w:rPr>
              <w:t>Физическое лицо</w:t>
            </w:r>
          </w:p>
        </w:tc>
        <w:tc>
          <w:tcPr>
            <w:tcW w:w="9356" w:type="dxa"/>
            <w:tcBorders>
              <w:top w:val="single" w:sz="4" w:space="0" w:color="auto"/>
              <w:left w:val="single" w:sz="4" w:space="0" w:color="auto"/>
              <w:right w:val="single" w:sz="4" w:space="0" w:color="auto"/>
            </w:tcBorders>
          </w:tcPr>
          <w:p w:rsidR="005966AB" w:rsidRDefault="00567AF7">
            <w:pPr>
              <w:jc w:val="center"/>
              <w:rPr>
                <w:bCs/>
                <w:sz w:val="28"/>
                <w:szCs w:val="28"/>
              </w:rPr>
            </w:pPr>
            <w:r>
              <w:rPr>
                <w:bCs/>
                <w:sz w:val="28"/>
                <w:szCs w:val="28"/>
              </w:rPr>
              <w:t>ФЛ</w:t>
            </w:r>
          </w:p>
        </w:tc>
      </w:tr>
      <w:tr w:rsidR="005966AB">
        <w:tc>
          <w:tcPr>
            <w:tcW w:w="5165" w:type="dxa"/>
            <w:tcBorders>
              <w:top w:val="single" w:sz="4" w:space="0" w:color="auto"/>
              <w:left w:val="single" w:sz="4" w:space="0" w:color="auto"/>
              <w:bottom w:val="single" w:sz="4" w:space="0" w:color="auto"/>
              <w:right w:val="single" w:sz="4" w:space="0" w:color="auto"/>
            </w:tcBorders>
          </w:tcPr>
          <w:p w:rsidR="005966AB" w:rsidRDefault="00567AF7">
            <w:r>
              <w:rPr>
                <w:rFonts w:eastAsiaTheme="minorHAnsi"/>
                <w:sz w:val="28"/>
                <w:szCs w:val="28"/>
                <w:lang w:eastAsia="en-US"/>
              </w:rPr>
              <w:t>Юридическое лицо</w:t>
            </w:r>
          </w:p>
        </w:tc>
        <w:tc>
          <w:tcPr>
            <w:tcW w:w="9356" w:type="dxa"/>
            <w:tcBorders>
              <w:top w:val="single" w:sz="4" w:space="0" w:color="auto"/>
              <w:left w:val="single" w:sz="4" w:space="0" w:color="auto"/>
              <w:bottom w:val="single" w:sz="4" w:space="0" w:color="auto"/>
              <w:right w:val="single" w:sz="4" w:space="0" w:color="auto"/>
            </w:tcBorders>
          </w:tcPr>
          <w:p w:rsidR="005966AB" w:rsidRDefault="00567AF7">
            <w:pPr>
              <w:jc w:val="center"/>
              <w:rPr>
                <w:sz w:val="28"/>
                <w:szCs w:val="28"/>
              </w:rPr>
            </w:pPr>
            <w:r>
              <w:rPr>
                <w:sz w:val="28"/>
                <w:szCs w:val="28"/>
              </w:rPr>
              <w:t>ЮЛ</w:t>
            </w:r>
          </w:p>
        </w:tc>
      </w:tr>
      <w:tr w:rsidR="005966AB">
        <w:tc>
          <w:tcPr>
            <w:tcW w:w="5165" w:type="dxa"/>
            <w:tcBorders>
              <w:top w:val="single" w:sz="4" w:space="0" w:color="auto"/>
              <w:left w:val="single" w:sz="4" w:space="0" w:color="auto"/>
              <w:bottom w:val="single" w:sz="4" w:space="0" w:color="auto"/>
              <w:right w:val="single" w:sz="4" w:space="0" w:color="auto"/>
            </w:tcBorders>
          </w:tcPr>
          <w:p w:rsidR="005966AB" w:rsidRDefault="00567AF7">
            <w:pPr>
              <w:rPr>
                <w:rFonts w:eastAsiaTheme="minorHAnsi"/>
                <w:sz w:val="28"/>
                <w:szCs w:val="28"/>
                <w:lang w:eastAsia="en-US"/>
              </w:rPr>
            </w:pPr>
            <w:r>
              <w:rPr>
                <w:rFonts w:eastAsiaTheme="minorHAnsi"/>
                <w:sz w:val="28"/>
                <w:szCs w:val="28"/>
                <w:lang w:eastAsia="en-US"/>
              </w:rPr>
              <w:t>Индивидуальный предприниматель</w:t>
            </w:r>
          </w:p>
        </w:tc>
        <w:tc>
          <w:tcPr>
            <w:tcW w:w="9356" w:type="dxa"/>
            <w:tcBorders>
              <w:top w:val="single" w:sz="4" w:space="0" w:color="auto"/>
              <w:left w:val="single" w:sz="4" w:space="0" w:color="auto"/>
              <w:bottom w:val="single" w:sz="4" w:space="0" w:color="auto"/>
              <w:right w:val="single" w:sz="4" w:space="0" w:color="auto"/>
            </w:tcBorders>
          </w:tcPr>
          <w:p w:rsidR="005966AB" w:rsidRDefault="00567AF7">
            <w:pPr>
              <w:jc w:val="center"/>
              <w:rPr>
                <w:sz w:val="28"/>
                <w:szCs w:val="28"/>
              </w:rPr>
            </w:pPr>
            <w:r>
              <w:rPr>
                <w:sz w:val="28"/>
                <w:szCs w:val="28"/>
              </w:rPr>
              <w:t>ИП</w:t>
            </w:r>
          </w:p>
        </w:tc>
      </w:tr>
    </w:tbl>
    <w:p w:rsidR="005966AB" w:rsidRDefault="005966AB">
      <w:pPr>
        <w:ind w:firstLine="709"/>
        <w:jc w:val="both"/>
        <w:outlineLvl w:val="0"/>
        <w:rPr>
          <w:rFonts w:eastAsiaTheme="minorHAnsi"/>
          <w:sz w:val="28"/>
          <w:szCs w:val="28"/>
          <w:lang w:eastAsia="en-US"/>
        </w:rPr>
      </w:pPr>
    </w:p>
    <w:p w:rsidR="005966AB" w:rsidRDefault="005966AB">
      <w:pPr>
        <w:ind w:firstLine="709"/>
        <w:jc w:val="both"/>
        <w:outlineLvl w:val="0"/>
        <w:rPr>
          <w:rFonts w:eastAsiaTheme="minorHAnsi"/>
          <w:sz w:val="28"/>
          <w:szCs w:val="28"/>
          <w:lang w:val="en-US" w:eastAsia="en-US"/>
        </w:rPr>
      </w:pPr>
      <w:bookmarkStart w:id="0" w:name="Par441"/>
      <w:bookmarkEnd w:id="0"/>
    </w:p>
    <w:p w:rsidR="005966AB" w:rsidRDefault="00567AF7">
      <w:pPr>
        <w:numPr>
          <w:ilvl w:val="0"/>
          <w:numId w:val="2"/>
        </w:numPr>
        <w:spacing w:after="200" w:line="276" w:lineRule="auto"/>
        <w:jc w:val="both"/>
        <w:outlineLvl w:val="0"/>
        <w:rPr>
          <w:rFonts w:eastAsiaTheme="minorHAnsi"/>
          <w:sz w:val="28"/>
          <w:szCs w:val="28"/>
          <w:lang w:eastAsia="en-US"/>
        </w:rPr>
      </w:pPr>
      <w:r>
        <w:rPr>
          <w:rFonts w:eastAsiaTheme="minorHAnsi"/>
          <w:b/>
          <w:sz w:val="28"/>
          <w:szCs w:val="28"/>
          <w:lang w:eastAsia="en-US"/>
        </w:rPr>
        <w:t xml:space="preserve">Исчерпывающий перечень документов, необходимых для предоставления </w:t>
      </w:r>
      <w:r>
        <w:rPr>
          <w:sz w:val="28"/>
          <w:szCs w:val="28"/>
        </w:rPr>
        <w:t>муниципальной</w:t>
      </w:r>
      <w:r>
        <w:rPr>
          <w:rFonts w:eastAsiaTheme="minorHAnsi"/>
          <w:b/>
          <w:sz w:val="28"/>
          <w:szCs w:val="28"/>
          <w:lang w:eastAsia="en-US"/>
        </w:rPr>
        <w:t xml:space="preserve"> услуги</w:t>
      </w:r>
    </w:p>
    <w:p w:rsidR="005966AB" w:rsidRDefault="00567AF7">
      <w:pPr>
        <w:ind w:firstLine="709"/>
        <w:jc w:val="right"/>
        <w:outlineLvl w:val="0"/>
        <w:rPr>
          <w:rFonts w:eastAsiaTheme="minorHAnsi"/>
          <w:sz w:val="28"/>
          <w:szCs w:val="28"/>
          <w:lang w:eastAsia="en-US"/>
        </w:rPr>
      </w:pPr>
      <w:r>
        <w:rPr>
          <w:rFonts w:eastAsiaTheme="minorHAnsi"/>
          <w:sz w:val="28"/>
          <w:szCs w:val="28"/>
          <w:lang w:eastAsia="en-US"/>
        </w:rPr>
        <w:lastRenderedPageBreak/>
        <w:t>Таблица №2</w:t>
      </w:r>
    </w:p>
    <w:p w:rsidR="005966AB" w:rsidRDefault="005966AB">
      <w:pPr>
        <w:ind w:firstLine="709"/>
        <w:jc w:val="both"/>
        <w:outlineLvl w:val="0"/>
        <w:rPr>
          <w:rFonts w:eastAsiaTheme="minorHAnsi"/>
          <w:sz w:val="28"/>
          <w:szCs w:val="28"/>
          <w:lang w:eastAsia="en-US"/>
        </w:rPr>
      </w:pPr>
    </w:p>
    <w:tbl>
      <w:tblPr>
        <w:tblStyle w:val="afa"/>
        <w:tblW w:w="14890" w:type="dxa"/>
        <w:tblLook w:val="04A0"/>
      </w:tblPr>
      <w:tblGrid>
        <w:gridCol w:w="959"/>
        <w:gridCol w:w="2741"/>
        <w:gridCol w:w="5520"/>
        <w:gridCol w:w="3544"/>
        <w:gridCol w:w="2126"/>
      </w:tblGrid>
      <w:tr w:rsidR="005966AB">
        <w:tc>
          <w:tcPr>
            <w:tcW w:w="959" w:type="dxa"/>
            <w:vAlign w:val="center"/>
          </w:tcPr>
          <w:p w:rsidR="005966AB" w:rsidRDefault="00567AF7">
            <w:pPr>
              <w:jc w:val="both"/>
              <w:outlineLvl w:val="0"/>
              <w:rPr>
                <w:rFonts w:eastAsiaTheme="minorHAnsi"/>
                <w:sz w:val="28"/>
                <w:szCs w:val="28"/>
                <w:lang w:eastAsia="en-US"/>
              </w:rPr>
            </w:pPr>
            <w:r>
              <w:rPr>
                <w:rFonts w:eastAsiaTheme="minorHAnsi"/>
                <w:sz w:val="28"/>
                <w:szCs w:val="28"/>
                <w:lang w:eastAsia="en-US"/>
              </w:rPr>
              <w:t>№</w:t>
            </w:r>
          </w:p>
        </w:tc>
        <w:tc>
          <w:tcPr>
            <w:tcW w:w="2741" w:type="dxa"/>
            <w:vAlign w:val="center"/>
          </w:tcPr>
          <w:p w:rsidR="005966AB" w:rsidRDefault="00567AF7">
            <w:pPr>
              <w:jc w:val="both"/>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tc>
        <w:tc>
          <w:tcPr>
            <w:tcW w:w="5520" w:type="dxa"/>
            <w:vAlign w:val="center"/>
          </w:tcPr>
          <w:p w:rsidR="005966AB" w:rsidRDefault="00567AF7">
            <w:pPr>
              <w:jc w:val="both"/>
              <w:outlineLvl w:val="0"/>
              <w:rPr>
                <w:rFonts w:eastAsiaTheme="minorHAnsi"/>
                <w:sz w:val="28"/>
                <w:szCs w:val="28"/>
                <w:lang w:eastAsia="en-US"/>
              </w:rPr>
            </w:pPr>
            <w:r>
              <w:rPr>
                <w:rFonts w:eastAsiaTheme="minorHAnsi"/>
                <w:sz w:val="28"/>
                <w:szCs w:val="28"/>
                <w:lang w:eastAsia="en-US"/>
              </w:rPr>
              <w:t>Перечень необходимых для предоставления муниципальной услуги документов</w:t>
            </w:r>
          </w:p>
        </w:tc>
        <w:tc>
          <w:tcPr>
            <w:tcW w:w="3544" w:type="dxa"/>
            <w:vAlign w:val="center"/>
          </w:tcPr>
          <w:p w:rsidR="005966AB" w:rsidRDefault="00567AF7">
            <w:pPr>
              <w:jc w:val="both"/>
              <w:outlineLvl w:val="0"/>
              <w:rPr>
                <w:rFonts w:eastAsiaTheme="minorHAnsi"/>
                <w:sz w:val="28"/>
                <w:szCs w:val="28"/>
                <w:lang w:eastAsia="en-US"/>
              </w:rPr>
            </w:pPr>
            <w:r>
              <w:rPr>
                <w:rFonts w:eastAsiaTheme="minorHAnsi"/>
                <w:sz w:val="28"/>
                <w:szCs w:val="28"/>
                <w:lang w:eastAsia="en-US"/>
              </w:rPr>
              <w:t>Способы подачи документов,</w:t>
            </w:r>
          </w:p>
          <w:p w:rsidR="005966AB" w:rsidRDefault="00567AF7">
            <w:pPr>
              <w:jc w:val="both"/>
              <w:outlineLvl w:val="0"/>
              <w:rPr>
                <w:rFonts w:eastAsiaTheme="minorHAnsi"/>
                <w:sz w:val="28"/>
                <w:szCs w:val="28"/>
                <w:lang w:eastAsia="en-US"/>
              </w:rPr>
            </w:pPr>
            <w:r>
              <w:rPr>
                <w:rFonts w:eastAsiaTheme="minorHAnsi"/>
                <w:sz w:val="28"/>
                <w:szCs w:val="28"/>
                <w:lang w:eastAsia="en-US"/>
              </w:rPr>
              <w:t>требования к представлению</w:t>
            </w:r>
          </w:p>
          <w:p w:rsidR="005966AB" w:rsidRDefault="00567AF7">
            <w:pPr>
              <w:jc w:val="both"/>
              <w:outlineLvl w:val="0"/>
              <w:rPr>
                <w:rFonts w:eastAsiaTheme="minorHAnsi"/>
                <w:sz w:val="28"/>
                <w:szCs w:val="28"/>
                <w:lang w:eastAsia="en-US"/>
              </w:rPr>
            </w:pPr>
            <w:r>
              <w:rPr>
                <w:rFonts w:eastAsiaTheme="minorHAnsi"/>
                <w:sz w:val="28"/>
                <w:szCs w:val="28"/>
                <w:lang w:eastAsia="en-US"/>
              </w:rPr>
              <w:t>документов</w:t>
            </w:r>
          </w:p>
        </w:tc>
        <w:tc>
          <w:tcPr>
            <w:tcW w:w="2126" w:type="dxa"/>
          </w:tcPr>
          <w:p w:rsidR="005966AB" w:rsidRDefault="00567AF7">
            <w:pPr>
              <w:jc w:val="both"/>
              <w:outlineLvl w:val="0"/>
              <w:rPr>
                <w:rFonts w:eastAsiaTheme="minorHAnsi"/>
                <w:sz w:val="28"/>
                <w:szCs w:val="28"/>
                <w:lang w:eastAsia="en-US"/>
              </w:rPr>
            </w:pPr>
            <w:r>
              <w:rPr>
                <w:rFonts w:eastAsiaTheme="minorHAnsi"/>
                <w:sz w:val="28"/>
                <w:szCs w:val="28"/>
                <w:lang w:eastAsia="en-US"/>
              </w:rPr>
              <w:t>Иные требования</w:t>
            </w:r>
          </w:p>
        </w:tc>
      </w:tr>
      <w:tr w:rsidR="005966AB">
        <w:tc>
          <w:tcPr>
            <w:tcW w:w="14890" w:type="dxa"/>
            <w:gridSpan w:val="5"/>
            <w:vAlign w:val="center"/>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5966AB">
        <w:trPr>
          <w:trHeight w:val="663"/>
        </w:trPr>
        <w:tc>
          <w:tcPr>
            <w:tcW w:w="959" w:type="dxa"/>
          </w:tcPr>
          <w:p w:rsidR="005966AB" w:rsidRDefault="00567AF7">
            <w:pPr>
              <w:jc w:val="center"/>
              <w:outlineLvl w:val="0"/>
              <w:rPr>
                <w:rFonts w:eastAsiaTheme="minorHAnsi"/>
                <w:sz w:val="28"/>
                <w:szCs w:val="28"/>
                <w:lang w:eastAsia="en-US"/>
              </w:rPr>
            </w:pPr>
            <w:r>
              <w:rPr>
                <w:rFonts w:eastAsiaTheme="minorHAnsi"/>
                <w:sz w:val="28"/>
                <w:szCs w:val="28"/>
                <w:lang w:eastAsia="en-US"/>
              </w:rPr>
              <w:t>1</w:t>
            </w:r>
          </w:p>
        </w:tc>
        <w:tc>
          <w:tcPr>
            <w:tcW w:w="2741" w:type="dxa"/>
          </w:tcPr>
          <w:p w:rsidR="005966AB" w:rsidRDefault="00567AF7">
            <w:pPr>
              <w:jc w:val="both"/>
              <w:outlineLvl w:val="0"/>
              <w:rPr>
                <w:rFonts w:eastAsiaTheme="minorHAnsi"/>
                <w:sz w:val="28"/>
                <w:szCs w:val="28"/>
                <w:lang w:eastAsia="en-US"/>
              </w:rPr>
            </w:pPr>
            <w:r>
              <w:rPr>
                <w:rFonts w:eastAsiaTheme="minorHAnsi"/>
                <w:sz w:val="28"/>
                <w:szCs w:val="28"/>
                <w:lang w:eastAsia="en-US"/>
              </w:rPr>
              <w:t>ФЛ, ЮЛ, ИП</w:t>
            </w:r>
          </w:p>
        </w:tc>
        <w:tc>
          <w:tcPr>
            <w:tcW w:w="5520" w:type="dxa"/>
          </w:tcPr>
          <w:p w:rsidR="005966AB" w:rsidRDefault="00567AF7">
            <w:pPr>
              <w:jc w:val="both"/>
              <w:outlineLvl w:val="0"/>
              <w:rPr>
                <w:rFonts w:eastAsiaTheme="minorHAnsi"/>
                <w:sz w:val="28"/>
                <w:szCs w:val="28"/>
                <w:lang w:eastAsia="en-US"/>
              </w:rPr>
            </w:pPr>
            <w:r>
              <w:rPr>
                <w:rFonts w:eastAsiaTheme="minorHAnsi"/>
                <w:sz w:val="28"/>
                <w:szCs w:val="28"/>
                <w:lang w:eastAsia="en-US"/>
              </w:rPr>
              <w:t>Заявление о предоставлении муниципальной услуги (приложение к настоящему административному регламенту – образец 1).</w:t>
            </w:r>
          </w:p>
        </w:tc>
        <w:tc>
          <w:tcPr>
            <w:tcW w:w="3544" w:type="dxa"/>
          </w:tcPr>
          <w:p w:rsidR="005966AB" w:rsidRDefault="00567AF7" w:rsidP="00422235">
            <w:pPr>
              <w:jc w:val="both"/>
              <w:outlineLvl w:val="0"/>
              <w:rPr>
                <w:rFonts w:eastAsiaTheme="minorHAnsi"/>
                <w:sz w:val="28"/>
                <w:szCs w:val="28"/>
                <w:lang w:eastAsia="en-US"/>
              </w:rPr>
            </w:pPr>
            <w:r>
              <w:rPr>
                <w:rFonts w:eastAsiaTheme="minorHAnsi"/>
                <w:sz w:val="28"/>
                <w:szCs w:val="28"/>
                <w:lang w:eastAsia="en-US"/>
              </w:rPr>
              <w:t>ЕПГУ, ПГУ ЛО, Л</w:t>
            </w:r>
          </w:p>
        </w:tc>
        <w:tc>
          <w:tcPr>
            <w:tcW w:w="2126" w:type="dxa"/>
          </w:tcPr>
          <w:p w:rsidR="005966AB" w:rsidRDefault="00567AF7">
            <w:pPr>
              <w:jc w:val="both"/>
              <w:outlineLvl w:val="0"/>
              <w:rPr>
                <w:rFonts w:eastAsiaTheme="minorHAnsi"/>
                <w:sz w:val="28"/>
                <w:szCs w:val="28"/>
                <w:lang w:eastAsia="en-US"/>
              </w:rPr>
            </w:pPr>
            <w:r>
              <w:rPr>
                <w:rFonts w:eastAsiaTheme="minorHAnsi"/>
                <w:sz w:val="28"/>
                <w:szCs w:val="28"/>
                <w:lang w:eastAsia="en-US"/>
              </w:rPr>
              <w:t>[Все], Д(1)</w:t>
            </w:r>
          </w:p>
        </w:tc>
      </w:tr>
      <w:tr w:rsidR="005966AB">
        <w:tc>
          <w:tcPr>
            <w:tcW w:w="959" w:type="dxa"/>
          </w:tcPr>
          <w:p w:rsidR="005966AB" w:rsidRDefault="005966AB">
            <w:pPr>
              <w:ind w:firstLine="709"/>
              <w:jc w:val="both"/>
              <w:outlineLvl w:val="0"/>
              <w:rPr>
                <w:rFonts w:eastAsiaTheme="minorHAnsi"/>
                <w:sz w:val="28"/>
                <w:szCs w:val="28"/>
                <w:lang w:eastAsia="en-US"/>
              </w:rPr>
            </w:pPr>
          </w:p>
          <w:p w:rsidR="005966AB" w:rsidRDefault="00567AF7">
            <w:pPr>
              <w:jc w:val="center"/>
              <w:rPr>
                <w:rFonts w:eastAsiaTheme="minorHAnsi"/>
                <w:sz w:val="28"/>
                <w:szCs w:val="28"/>
                <w:lang w:eastAsia="en-US"/>
              </w:rPr>
            </w:pPr>
            <w:r>
              <w:rPr>
                <w:rFonts w:eastAsiaTheme="minorHAnsi"/>
                <w:sz w:val="28"/>
                <w:szCs w:val="28"/>
                <w:lang w:eastAsia="en-US"/>
              </w:rPr>
              <w:t>2</w:t>
            </w:r>
          </w:p>
        </w:tc>
        <w:tc>
          <w:tcPr>
            <w:tcW w:w="2741" w:type="dxa"/>
          </w:tcPr>
          <w:p w:rsidR="005966AB" w:rsidRDefault="00567AF7">
            <w:pPr>
              <w:jc w:val="both"/>
              <w:outlineLvl w:val="0"/>
              <w:rPr>
                <w:rFonts w:eastAsiaTheme="minorHAnsi"/>
                <w:sz w:val="28"/>
                <w:szCs w:val="28"/>
                <w:lang w:val="en-US" w:eastAsia="en-US"/>
              </w:rPr>
            </w:pPr>
            <w:r>
              <w:rPr>
                <w:rFonts w:eastAsiaTheme="minorHAnsi"/>
                <w:sz w:val="28"/>
                <w:szCs w:val="28"/>
                <w:lang w:eastAsia="en-US"/>
              </w:rPr>
              <w:t>ФЛ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5966AB" w:rsidRDefault="00567AF7">
            <w:pPr>
              <w:jc w:val="both"/>
              <w:outlineLvl w:val="0"/>
              <w:rPr>
                <w:rFonts w:eastAsiaTheme="minorHAnsi"/>
                <w:sz w:val="28"/>
                <w:szCs w:val="28"/>
                <w:lang w:eastAsia="en-US"/>
              </w:rPr>
            </w:pPr>
            <w:r>
              <w:rPr>
                <w:rFonts w:eastAsiaTheme="minorHAnsi"/>
                <w:sz w:val="28"/>
                <w:szCs w:val="28"/>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rsidR="005966AB" w:rsidRDefault="00567AF7" w:rsidP="00422235">
            <w:pPr>
              <w:jc w:val="both"/>
              <w:outlineLvl w:val="0"/>
              <w:rPr>
                <w:rFonts w:eastAsiaTheme="minorHAnsi"/>
                <w:sz w:val="28"/>
                <w:szCs w:val="28"/>
                <w:lang w:eastAsia="en-US"/>
              </w:rPr>
            </w:pPr>
            <w:r>
              <w:rPr>
                <w:rFonts w:eastAsiaTheme="minorHAnsi"/>
                <w:sz w:val="28"/>
                <w:szCs w:val="28"/>
                <w:lang w:eastAsia="en-US"/>
              </w:rPr>
              <w:t>ЕПГУ, ПГУ ЛО, Л</w:t>
            </w:r>
          </w:p>
        </w:tc>
        <w:tc>
          <w:tcPr>
            <w:tcW w:w="2126" w:type="dxa"/>
          </w:tcPr>
          <w:p w:rsidR="005966AB" w:rsidRDefault="00567AF7">
            <w:r>
              <w:t>[Все], Д(1)</w:t>
            </w:r>
          </w:p>
        </w:tc>
      </w:tr>
      <w:tr w:rsidR="005966AB">
        <w:tc>
          <w:tcPr>
            <w:tcW w:w="959" w:type="dxa"/>
          </w:tcPr>
          <w:p w:rsidR="005966AB" w:rsidRDefault="005966AB">
            <w:pPr>
              <w:ind w:firstLine="709"/>
              <w:jc w:val="both"/>
              <w:outlineLvl w:val="0"/>
              <w:rPr>
                <w:rFonts w:eastAsiaTheme="minorHAnsi"/>
                <w:sz w:val="28"/>
                <w:szCs w:val="28"/>
                <w:lang w:eastAsia="en-US"/>
              </w:rPr>
            </w:pPr>
          </w:p>
          <w:p w:rsidR="005966AB" w:rsidRDefault="00567AF7">
            <w:pPr>
              <w:jc w:val="center"/>
              <w:rPr>
                <w:rFonts w:eastAsiaTheme="minorHAnsi"/>
                <w:sz w:val="28"/>
                <w:szCs w:val="28"/>
                <w:lang w:eastAsia="en-US"/>
              </w:rPr>
            </w:pPr>
            <w:r>
              <w:rPr>
                <w:rFonts w:eastAsiaTheme="minorHAnsi"/>
                <w:sz w:val="28"/>
                <w:szCs w:val="28"/>
                <w:lang w:eastAsia="en-US"/>
              </w:rPr>
              <w:t>3</w:t>
            </w:r>
          </w:p>
        </w:tc>
        <w:tc>
          <w:tcPr>
            <w:tcW w:w="2741" w:type="dxa"/>
          </w:tcPr>
          <w:p w:rsidR="005966AB" w:rsidRDefault="00567AF7">
            <w:pPr>
              <w:jc w:val="both"/>
              <w:outlineLvl w:val="0"/>
              <w:rPr>
                <w:rFonts w:eastAsiaTheme="minorHAnsi"/>
                <w:sz w:val="28"/>
                <w:szCs w:val="28"/>
                <w:lang w:eastAsia="en-US"/>
              </w:rPr>
            </w:pPr>
            <w:r>
              <w:rPr>
                <w:rFonts w:eastAsiaTheme="minorHAnsi"/>
                <w:sz w:val="28"/>
                <w:szCs w:val="28"/>
                <w:lang w:eastAsia="en-US"/>
              </w:rPr>
              <w:t>ЮЛ</w:t>
            </w:r>
          </w:p>
        </w:tc>
        <w:tc>
          <w:tcPr>
            <w:tcW w:w="5520" w:type="dxa"/>
          </w:tcPr>
          <w:p w:rsidR="005966AB" w:rsidRDefault="00567AF7">
            <w:pPr>
              <w:jc w:val="both"/>
              <w:outlineLvl w:val="0"/>
              <w:rPr>
                <w:rFonts w:eastAsiaTheme="minorHAnsi"/>
                <w:sz w:val="28"/>
                <w:szCs w:val="28"/>
                <w:lang w:eastAsia="en-US"/>
              </w:rPr>
            </w:pPr>
            <w:r>
              <w:rPr>
                <w:rFonts w:eastAsiaTheme="minorHAnsi"/>
                <w:sz w:val="28"/>
                <w:szCs w:val="28"/>
                <w:lang w:eastAsia="en-US"/>
              </w:rPr>
              <w:t>Учредительные документы (при обращении юридического лица).</w:t>
            </w:r>
          </w:p>
        </w:tc>
        <w:tc>
          <w:tcPr>
            <w:tcW w:w="3544" w:type="dxa"/>
          </w:tcPr>
          <w:p w:rsidR="005966AB" w:rsidRDefault="00567AF7" w:rsidP="00422235">
            <w:pPr>
              <w:jc w:val="both"/>
              <w:outlineLvl w:val="0"/>
              <w:rPr>
                <w:rFonts w:eastAsiaTheme="minorHAnsi"/>
                <w:sz w:val="28"/>
                <w:szCs w:val="28"/>
                <w:lang w:eastAsia="en-US"/>
              </w:rPr>
            </w:pPr>
            <w:r>
              <w:rPr>
                <w:rFonts w:eastAsiaTheme="minorHAnsi"/>
                <w:sz w:val="28"/>
                <w:szCs w:val="28"/>
                <w:lang w:eastAsia="en-US"/>
              </w:rPr>
              <w:t>ЕПГУ, ПГУ ЛО, Л</w:t>
            </w:r>
          </w:p>
        </w:tc>
        <w:tc>
          <w:tcPr>
            <w:tcW w:w="2126" w:type="dxa"/>
          </w:tcPr>
          <w:p w:rsidR="005966AB" w:rsidRDefault="00567AF7">
            <w:r>
              <w:t>[Все], Д(1)</w:t>
            </w:r>
          </w:p>
        </w:tc>
      </w:tr>
      <w:tr w:rsidR="005966AB">
        <w:tc>
          <w:tcPr>
            <w:tcW w:w="959" w:type="dxa"/>
          </w:tcPr>
          <w:p w:rsidR="005966AB" w:rsidRDefault="005966AB">
            <w:pPr>
              <w:jc w:val="both"/>
              <w:outlineLvl w:val="0"/>
              <w:rPr>
                <w:rFonts w:eastAsiaTheme="minorHAnsi"/>
                <w:sz w:val="28"/>
                <w:szCs w:val="28"/>
                <w:lang w:eastAsia="en-US"/>
              </w:rPr>
            </w:pPr>
          </w:p>
          <w:p w:rsidR="005966AB" w:rsidRDefault="00567AF7">
            <w:pPr>
              <w:jc w:val="center"/>
              <w:rPr>
                <w:rFonts w:eastAsiaTheme="minorHAnsi"/>
                <w:sz w:val="28"/>
                <w:szCs w:val="28"/>
                <w:lang w:eastAsia="en-US"/>
              </w:rPr>
            </w:pPr>
            <w:r>
              <w:rPr>
                <w:rFonts w:eastAsiaTheme="minorHAnsi"/>
                <w:sz w:val="28"/>
                <w:szCs w:val="28"/>
                <w:lang w:eastAsia="en-US"/>
              </w:rPr>
              <w:t>4</w:t>
            </w:r>
          </w:p>
        </w:tc>
        <w:tc>
          <w:tcPr>
            <w:tcW w:w="2741" w:type="dxa"/>
          </w:tcPr>
          <w:p w:rsidR="005966AB" w:rsidRDefault="00567AF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5966AB" w:rsidRDefault="00567AF7">
            <w:pPr>
              <w:jc w:val="both"/>
              <w:outlineLvl w:val="0"/>
              <w:rPr>
                <w:rFonts w:eastAsiaTheme="minorHAnsi"/>
                <w:sz w:val="28"/>
                <w:szCs w:val="28"/>
                <w:lang w:eastAsia="en-US"/>
              </w:rPr>
            </w:pPr>
            <w:r>
              <w:rPr>
                <w:rFonts w:eastAsiaTheme="minorHAnsi"/>
                <w:sz w:val="28"/>
                <w:szCs w:val="28"/>
                <w:lang w:eastAsia="en-US"/>
              </w:rPr>
              <w:t xml:space="preserve">Документ, удостоверяющий право (полномочия) представителя, если с заявлением обращается представитель заявителя. Представитель заявителя дополнительно представляет документ, удостоверяющий личность, и документ, оформленный в соответствии с </w:t>
            </w:r>
            <w:r>
              <w:rPr>
                <w:rFonts w:eastAsiaTheme="minorHAnsi"/>
                <w:sz w:val="28"/>
                <w:szCs w:val="28"/>
                <w:lang w:eastAsia="en-US"/>
              </w:rPr>
              <w:lastRenderedPageBreak/>
              <w:t xml:space="preserve">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3544" w:type="dxa"/>
          </w:tcPr>
          <w:p w:rsidR="005966AB" w:rsidRDefault="00567AF7" w:rsidP="00422235">
            <w:pPr>
              <w:jc w:val="both"/>
              <w:outlineLvl w:val="0"/>
              <w:rPr>
                <w:rFonts w:eastAsiaTheme="minorHAnsi"/>
                <w:sz w:val="28"/>
                <w:szCs w:val="28"/>
                <w:lang w:eastAsia="en-US"/>
              </w:rPr>
            </w:pPr>
            <w:r>
              <w:rPr>
                <w:rFonts w:eastAsiaTheme="minorHAnsi"/>
                <w:sz w:val="28"/>
                <w:szCs w:val="28"/>
                <w:lang w:eastAsia="en-US"/>
              </w:rPr>
              <w:lastRenderedPageBreak/>
              <w:t>ЕПГУ, ПГУ ЛО, Л</w:t>
            </w:r>
          </w:p>
        </w:tc>
        <w:tc>
          <w:tcPr>
            <w:tcW w:w="2126" w:type="dxa"/>
          </w:tcPr>
          <w:p w:rsidR="005966AB" w:rsidRDefault="00567AF7">
            <w:r>
              <w:t>[Все], Д(1)</w:t>
            </w:r>
          </w:p>
        </w:tc>
      </w:tr>
      <w:tr w:rsidR="005966AB">
        <w:tc>
          <w:tcPr>
            <w:tcW w:w="959" w:type="dxa"/>
          </w:tcPr>
          <w:p w:rsidR="005966AB" w:rsidRDefault="00567AF7">
            <w:pPr>
              <w:jc w:val="center"/>
              <w:outlineLvl w:val="0"/>
              <w:rPr>
                <w:rFonts w:eastAsiaTheme="minorHAnsi"/>
                <w:sz w:val="28"/>
                <w:szCs w:val="28"/>
                <w:lang w:eastAsia="en-US"/>
              </w:rPr>
            </w:pPr>
            <w:r>
              <w:rPr>
                <w:rFonts w:eastAsiaTheme="minorHAnsi"/>
                <w:sz w:val="28"/>
                <w:szCs w:val="28"/>
                <w:lang w:eastAsia="en-US"/>
              </w:rPr>
              <w:lastRenderedPageBreak/>
              <w:t>5</w:t>
            </w:r>
          </w:p>
        </w:tc>
        <w:tc>
          <w:tcPr>
            <w:tcW w:w="2741" w:type="dxa"/>
          </w:tcPr>
          <w:p w:rsidR="005966AB" w:rsidRDefault="00567AF7">
            <w:pPr>
              <w:jc w:val="both"/>
              <w:outlineLvl w:val="0"/>
              <w:rPr>
                <w:rFonts w:eastAsiaTheme="minorHAnsi"/>
                <w:sz w:val="28"/>
                <w:szCs w:val="28"/>
                <w:lang w:eastAsia="en-US"/>
              </w:rPr>
            </w:pPr>
            <w:r>
              <w:rPr>
                <w:rFonts w:eastAsiaTheme="minorHAnsi"/>
                <w:sz w:val="28"/>
                <w:szCs w:val="28"/>
                <w:lang w:eastAsia="en-US"/>
              </w:rPr>
              <w:t>ЮЛ</w:t>
            </w:r>
          </w:p>
        </w:tc>
        <w:tc>
          <w:tcPr>
            <w:tcW w:w="5520" w:type="dxa"/>
          </w:tcPr>
          <w:p w:rsidR="005966AB" w:rsidRDefault="00567AF7">
            <w:pPr>
              <w:jc w:val="both"/>
              <w:outlineLvl w:val="0"/>
              <w:rPr>
                <w:rFonts w:eastAsiaTheme="minorHAnsi"/>
                <w:sz w:val="28"/>
                <w:szCs w:val="28"/>
                <w:lang w:eastAsia="en-US"/>
              </w:rPr>
            </w:pPr>
            <w:r>
              <w:rPr>
                <w:rFonts w:eastAsiaTheme="minorEastAsia"/>
                <w:sz w:val="28"/>
                <w:szCs w:val="28"/>
              </w:rPr>
              <w:t xml:space="preserve">Заверенный перевод на русский язык документов о государственной регистрации юридического лица в соответствии с </w:t>
            </w:r>
            <w:r>
              <w:rPr>
                <w:rFonts w:eastAsiaTheme="minorEastAsia"/>
                <w:sz w:val="28"/>
                <w:szCs w:val="28"/>
              </w:rPr>
              <w:lastRenderedPageBreak/>
              <w:t xml:space="preserve">законодательством иностранного государства, в случае если заявителем является иностранное юридическое лицо (в случае, если </w:t>
            </w:r>
            <w:r>
              <w:rPr>
                <w:sz w:val="28"/>
                <w:szCs w:val="28"/>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5966AB" w:rsidRDefault="00567AF7" w:rsidP="00422235">
            <w:pPr>
              <w:jc w:val="both"/>
              <w:outlineLvl w:val="0"/>
              <w:rPr>
                <w:rFonts w:eastAsiaTheme="minorHAnsi"/>
                <w:sz w:val="28"/>
                <w:szCs w:val="28"/>
                <w:lang w:eastAsia="en-US"/>
              </w:rPr>
            </w:pPr>
            <w:r>
              <w:rPr>
                <w:rFonts w:eastAsiaTheme="minorHAnsi"/>
                <w:sz w:val="28"/>
                <w:szCs w:val="28"/>
                <w:lang w:eastAsia="en-US"/>
              </w:rPr>
              <w:lastRenderedPageBreak/>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center"/>
              <w:outlineLvl w:val="0"/>
              <w:rPr>
                <w:rFonts w:eastAsiaTheme="minorHAnsi"/>
                <w:sz w:val="28"/>
                <w:szCs w:val="28"/>
                <w:lang w:eastAsia="en-US"/>
              </w:rPr>
            </w:pPr>
            <w:r>
              <w:rPr>
                <w:rFonts w:eastAsiaTheme="minorHAnsi"/>
                <w:sz w:val="28"/>
                <w:szCs w:val="28"/>
                <w:lang w:eastAsia="en-US"/>
              </w:rPr>
              <w:lastRenderedPageBreak/>
              <w:t>6</w:t>
            </w:r>
          </w:p>
        </w:tc>
        <w:tc>
          <w:tcPr>
            <w:tcW w:w="2741" w:type="dxa"/>
          </w:tcPr>
          <w:p w:rsidR="005966AB" w:rsidRDefault="00567AF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5966AB" w:rsidRDefault="00567AF7">
            <w:pPr>
              <w:jc w:val="both"/>
              <w:outlineLvl w:val="0"/>
              <w:rPr>
                <w:rFonts w:eastAsiaTheme="minorEastAsia"/>
                <w:sz w:val="28"/>
                <w:szCs w:val="28"/>
              </w:rPr>
            </w:pPr>
            <w:r>
              <w:rPr>
                <w:sz w:val="28"/>
                <w:szCs w:val="28"/>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 </w:t>
            </w:r>
            <w:r>
              <w:rPr>
                <w:rFonts w:eastAsiaTheme="minorEastAsia"/>
                <w:sz w:val="28"/>
                <w:szCs w:val="28"/>
              </w:rPr>
              <w:t xml:space="preserve">(предоставляется в случае, если </w:t>
            </w:r>
            <w:r>
              <w:rPr>
                <w:sz w:val="28"/>
                <w:szCs w:val="28"/>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center"/>
              <w:outlineLvl w:val="0"/>
              <w:rPr>
                <w:rFonts w:eastAsiaTheme="minorHAnsi"/>
                <w:sz w:val="28"/>
                <w:szCs w:val="28"/>
                <w:lang w:eastAsia="en-US"/>
              </w:rPr>
            </w:pPr>
            <w:r>
              <w:rPr>
                <w:rFonts w:eastAsiaTheme="minorHAnsi"/>
                <w:sz w:val="28"/>
                <w:szCs w:val="28"/>
                <w:lang w:eastAsia="en-US"/>
              </w:rPr>
              <w:t>7</w:t>
            </w:r>
          </w:p>
        </w:tc>
        <w:tc>
          <w:tcPr>
            <w:tcW w:w="2741" w:type="dxa"/>
          </w:tcPr>
          <w:p w:rsidR="005966AB" w:rsidRDefault="00567AF7">
            <w:pPr>
              <w:jc w:val="both"/>
              <w:outlineLvl w:val="0"/>
              <w:rPr>
                <w:rFonts w:eastAsiaTheme="minorHAnsi"/>
                <w:sz w:val="28"/>
                <w:szCs w:val="28"/>
                <w:lang w:val="en-US" w:eastAsia="en-US"/>
              </w:rPr>
            </w:pPr>
            <w:r>
              <w:rPr>
                <w:rFonts w:eastAsiaTheme="minorHAnsi"/>
                <w:sz w:val="28"/>
                <w:szCs w:val="28"/>
                <w:highlight w:val="cyan"/>
                <w:lang w:eastAsia="en-US"/>
              </w:rPr>
              <w:t>ФЛ</w:t>
            </w:r>
            <w:r>
              <w:rPr>
                <w:rFonts w:eastAsiaTheme="minorHAnsi"/>
                <w:sz w:val="28"/>
                <w:szCs w:val="28"/>
                <w:lang w:val="en-US" w:eastAsia="en-US"/>
              </w:rPr>
              <w:t xml:space="preserve">, </w:t>
            </w:r>
            <w:r>
              <w:rPr>
                <w:rFonts w:eastAsiaTheme="minorHAnsi"/>
                <w:sz w:val="28"/>
                <w:szCs w:val="28"/>
                <w:lang w:eastAsia="en-US"/>
              </w:rPr>
              <w:t>ЮЛ</w:t>
            </w:r>
            <w:r>
              <w:rPr>
                <w:rFonts w:eastAsiaTheme="minorHAnsi"/>
                <w:sz w:val="28"/>
                <w:szCs w:val="28"/>
                <w:lang w:val="en-US" w:eastAsia="en-US"/>
              </w:rPr>
              <w:t>, ИП</w:t>
            </w:r>
          </w:p>
        </w:tc>
        <w:tc>
          <w:tcPr>
            <w:tcW w:w="5520" w:type="dxa"/>
          </w:tcPr>
          <w:p w:rsidR="005966AB" w:rsidRDefault="00567AF7">
            <w:pPr>
              <w:jc w:val="both"/>
              <w:outlineLvl w:val="0"/>
              <w:rPr>
                <w:sz w:val="28"/>
                <w:szCs w:val="28"/>
              </w:rPr>
            </w:pPr>
            <w:r>
              <w:rPr>
                <w:sz w:val="28"/>
                <w:szCs w:val="28"/>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r>
              <w:rPr>
                <w:rFonts w:eastAsiaTheme="minorEastAsia"/>
                <w:sz w:val="28"/>
                <w:szCs w:val="28"/>
              </w:rPr>
              <w:t xml:space="preserve">(предоставляется в случае, если </w:t>
            </w:r>
            <w:r>
              <w:rPr>
                <w:sz w:val="28"/>
                <w:szCs w:val="28"/>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center"/>
              <w:outlineLvl w:val="0"/>
              <w:rPr>
                <w:rFonts w:eastAsiaTheme="minorHAnsi"/>
                <w:sz w:val="28"/>
                <w:szCs w:val="28"/>
                <w:lang w:eastAsia="en-US"/>
              </w:rPr>
            </w:pPr>
            <w:r>
              <w:rPr>
                <w:rFonts w:eastAsiaTheme="minorHAnsi"/>
                <w:sz w:val="28"/>
                <w:szCs w:val="28"/>
                <w:lang w:eastAsia="en-US"/>
              </w:rPr>
              <w:lastRenderedPageBreak/>
              <w:t>8</w:t>
            </w:r>
          </w:p>
        </w:tc>
        <w:tc>
          <w:tcPr>
            <w:tcW w:w="2741" w:type="dxa"/>
          </w:tcPr>
          <w:p w:rsidR="005966AB" w:rsidRDefault="00567AF7">
            <w:pPr>
              <w:jc w:val="both"/>
              <w:outlineLvl w:val="0"/>
              <w:rPr>
                <w:rFonts w:eastAsiaTheme="minorHAnsi"/>
                <w:sz w:val="28"/>
                <w:szCs w:val="28"/>
                <w:lang w:val="en-US" w:eastAsia="en-US"/>
              </w:rPr>
            </w:pPr>
            <w:r>
              <w:rPr>
                <w:rFonts w:eastAsiaTheme="minorHAnsi"/>
                <w:sz w:val="28"/>
                <w:szCs w:val="28"/>
                <w:highlight w:val="cyan"/>
                <w:lang w:eastAsia="en-US"/>
              </w:rPr>
              <w:t>ФЛ</w:t>
            </w:r>
            <w:r>
              <w:rPr>
                <w:rFonts w:eastAsiaTheme="minorHAnsi"/>
                <w:sz w:val="28"/>
                <w:szCs w:val="28"/>
                <w:lang w:val="en-US" w:eastAsia="en-US"/>
              </w:rPr>
              <w:t xml:space="preserve">, </w:t>
            </w:r>
            <w:r>
              <w:rPr>
                <w:rFonts w:eastAsiaTheme="minorHAnsi"/>
                <w:sz w:val="28"/>
                <w:szCs w:val="28"/>
                <w:lang w:eastAsia="en-US"/>
              </w:rPr>
              <w:t>ЮЛ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5966AB" w:rsidRDefault="00567AF7">
            <w:pPr>
              <w:jc w:val="both"/>
              <w:outlineLvl w:val="0"/>
              <w:rPr>
                <w:sz w:val="28"/>
                <w:szCs w:val="28"/>
              </w:rPr>
            </w:pPr>
            <w:r>
              <w:rPr>
                <w:sz w:val="28"/>
                <w:szCs w:val="28"/>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 </w:t>
            </w:r>
            <w:r>
              <w:rPr>
                <w:rFonts w:eastAsiaTheme="minorEastAsia"/>
                <w:sz w:val="28"/>
                <w:szCs w:val="28"/>
              </w:rPr>
              <w:t xml:space="preserve">(предоставляется в случае, если </w:t>
            </w:r>
            <w:r>
              <w:rPr>
                <w:sz w:val="28"/>
                <w:szCs w:val="28"/>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center"/>
              <w:outlineLvl w:val="0"/>
              <w:rPr>
                <w:rFonts w:eastAsiaTheme="minorHAnsi"/>
                <w:sz w:val="28"/>
                <w:szCs w:val="28"/>
                <w:lang w:eastAsia="en-US"/>
              </w:rPr>
            </w:pPr>
            <w:r>
              <w:rPr>
                <w:rFonts w:eastAsiaTheme="minorHAnsi"/>
                <w:sz w:val="28"/>
                <w:szCs w:val="28"/>
                <w:lang w:eastAsia="en-US"/>
              </w:rPr>
              <w:t>9</w:t>
            </w:r>
          </w:p>
        </w:tc>
        <w:tc>
          <w:tcPr>
            <w:tcW w:w="2741" w:type="dxa"/>
          </w:tcPr>
          <w:p w:rsidR="005966AB" w:rsidRDefault="00567AF7">
            <w:pPr>
              <w:jc w:val="both"/>
              <w:outlineLvl w:val="0"/>
              <w:rPr>
                <w:rFonts w:eastAsiaTheme="minorHAnsi"/>
                <w:sz w:val="28"/>
                <w:szCs w:val="28"/>
                <w:lang w:eastAsia="en-US"/>
              </w:rPr>
            </w:pPr>
            <w:r>
              <w:rPr>
                <w:rFonts w:eastAsiaTheme="minorHAnsi"/>
                <w:sz w:val="28"/>
                <w:szCs w:val="28"/>
                <w:lang w:eastAsia="en-US"/>
              </w:rPr>
              <w:t>ФЛ</w:t>
            </w:r>
          </w:p>
        </w:tc>
        <w:tc>
          <w:tcPr>
            <w:tcW w:w="5520" w:type="dxa"/>
          </w:tcPr>
          <w:p w:rsidR="005966AB" w:rsidRDefault="00567AF7">
            <w:pPr>
              <w:jc w:val="both"/>
              <w:outlineLvl w:val="0"/>
              <w:rPr>
                <w:sz w:val="28"/>
                <w:szCs w:val="28"/>
              </w:rPr>
            </w:pPr>
            <w:r>
              <w:rPr>
                <w:sz w:val="28"/>
                <w:szCs w:val="28"/>
              </w:rPr>
              <w:t>Документ, подтверждающий право собственности заявителя на жилой дом, право собственности на который возникло у гражданина до дня введения в действие  ЗК РФ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ЗК РФ (</w:t>
            </w:r>
            <w:r>
              <w:t xml:space="preserve">Прим: В случае, если жилой дом находится в долевой собственности и иные участники долевой собственности не подпадают под действие пункта 4 статьи 3 Федерального закона от 25.10.2001 № 137-ФЗ «О введении в действие Земельного кодекса </w:t>
            </w:r>
            <w:r>
              <w:lastRenderedPageBreak/>
              <w:t>Российской Федерации», такой земельный участок предоставляется бесплатно в общую долевую собственность собственникам жилого дома, расположенного в границах такого земельного участка).</w:t>
            </w:r>
          </w:p>
        </w:tc>
        <w:tc>
          <w:tcPr>
            <w:tcW w:w="3544" w:type="dxa"/>
          </w:tcPr>
          <w:p w:rsidR="005966AB" w:rsidRDefault="00567AF7" w:rsidP="00422235">
            <w:r>
              <w:rPr>
                <w:rFonts w:eastAsiaTheme="minorHAnsi"/>
                <w:sz w:val="28"/>
                <w:szCs w:val="28"/>
                <w:lang w:eastAsia="en-US"/>
              </w:rPr>
              <w:lastRenderedPageBreak/>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center"/>
              <w:outlineLvl w:val="0"/>
              <w:rPr>
                <w:rFonts w:eastAsiaTheme="minorHAnsi"/>
                <w:sz w:val="28"/>
                <w:szCs w:val="28"/>
                <w:lang w:eastAsia="en-US"/>
              </w:rPr>
            </w:pPr>
            <w:r>
              <w:rPr>
                <w:rFonts w:eastAsiaTheme="minorHAnsi"/>
                <w:sz w:val="28"/>
                <w:szCs w:val="28"/>
                <w:lang w:eastAsia="en-US"/>
              </w:rPr>
              <w:lastRenderedPageBreak/>
              <w:t>10</w:t>
            </w:r>
          </w:p>
        </w:tc>
        <w:tc>
          <w:tcPr>
            <w:tcW w:w="2741" w:type="dxa"/>
          </w:tcPr>
          <w:p w:rsidR="005966AB" w:rsidRDefault="00567AF7">
            <w:pPr>
              <w:jc w:val="both"/>
              <w:outlineLvl w:val="0"/>
              <w:rPr>
                <w:rFonts w:eastAsiaTheme="minorHAnsi"/>
                <w:sz w:val="28"/>
                <w:szCs w:val="28"/>
                <w:lang w:eastAsia="en-US"/>
              </w:rPr>
            </w:pPr>
            <w:r>
              <w:rPr>
                <w:rFonts w:eastAsiaTheme="minorHAnsi"/>
                <w:sz w:val="28"/>
                <w:szCs w:val="28"/>
                <w:lang w:eastAsia="en-US"/>
              </w:rPr>
              <w:t xml:space="preserve">ФЛ </w:t>
            </w:r>
          </w:p>
        </w:tc>
        <w:tc>
          <w:tcPr>
            <w:tcW w:w="5520" w:type="dxa"/>
          </w:tcPr>
          <w:p w:rsidR="005966AB" w:rsidRDefault="00567AF7">
            <w:pPr>
              <w:widowControl w:val="0"/>
              <w:jc w:val="both"/>
              <w:rPr>
                <w:rFonts w:eastAsiaTheme="minorEastAsia"/>
                <w:sz w:val="28"/>
                <w:szCs w:val="28"/>
              </w:rPr>
            </w:pPr>
            <w:r>
              <w:rPr>
                <w:rFonts w:eastAsiaTheme="minorEastAsia"/>
                <w:sz w:val="28"/>
                <w:szCs w:val="28"/>
              </w:rPr>
              <w:t>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5966AB" w:rsidRDefault="00567AF7">
            <w:pPr>
              <w:widowControl w:val="0"/>
              <w:ind w:firstLine="709"/>
              <w:jc w:val="both"/>
              <w:rPr>
                <w:rFonts w:eastAsiaTheme="minorEastAsia"/>
                <w:sz w:val="28"/>
                <w:szCs w:val="28"/>
              </w:rPr>
            </w:pPr>
            <w:r>
              <w:rPr>
                <w:rFonts w:eastAsiaTheme="minorEastAsia"/>
                <w:sz w:val="28"/>
                <w:szCs w:val="28"/>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5966AB" w:rsidRDefault="00567AF7">
            <w:pPr>
              <w:ind w:firstLine="709"/>
              <w:jc w:val="both"/>
              <w:rPr>
                <w:sz w:val="28"/>
                <w:szCs w:val="28"/>
              </w:rPr>
            </w:pPr>
            <w:r>
              <w:rPr>
                <w:sz w:val="28"/>
                <w:szCs w:val="28"/>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5966AB" w:rsidRDefault="00567AF7">
            <w:pPr>
              <w:ind w:firstLine="709"/>
              <w:jc w:val="both"/>
              <w:rPr>
                <w:sz w:val="28"/>
                <w:szCs w:val="28"/>
              </w:rPr>
            </w:pPr>
            <w:r>
              <w:rPr>
                <w:sz w:val="28"/>
                <w:szCs w:val="28"/>
              </w:rPr>
              <w:t xml:space="preserve">- заключенные до дня введения в действие Градостроительного </w:t>
            </w:r>
            <w:hyperlink r:id="rId20" w:tooltip="consultantplus://offline/ref=FECD9778EA30AFFBF8B816B9316EFDE178ED8521B5AD4F09A01F6A74974F7FE89C1BA3223FF082FED5AFB6D961XAiEJ" w:history="1">
              <w:r>
                <w:rPr>
                  <w:sz w:val="28"/>
                  <w:szCs w:val="28"/>
                </w:rPr>
                <w:t>кодекса</w:t>
              </w:r>
            </w:hyperlink>
            <w:r>
              <w:rPr>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w:t>
            </w:r>
            <w:r>
              <w:rPr>
                <w:sz w:val="28"/>
                <w:szCs w:val="28"/>
              </w:rPr>
              <w:lastRenderedPageBreak/>
              <w:t>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5966AB" w:rsidRDefault="00567AF7">
            <w:pPr>
              <w:ind w:firstLine="709"/>
              <w:jc w:val="both"/>
              <w:rPr>
                <w:sz w:val="28"/>
                <w:szCs w:val="28"/>
              </w:rPr>
            </w:pPr>
            <w:r>
              <w:rPr>
                <w:sz w:val="28"/>
                <w:szCs w:val="28"/>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1" w:tooltip="consultantplus://offline/ref=FECD9778EA30AFFBF8B816B9316EFDE178ED8521B5AD4F09A01F6A74974F7FE89C1BA3223FF082FED5AFB6D961XAiEJ" w:history="1">
              <w:r>
                <w:rPr>
                  <w:sz w:val="28"/>
                  <w:szCs w:val="28"/>
                </w:rPr>
                <w:t>кодекса</w:t>
              </w:r>
            </w:hyperlink>
            <w:r>
              <w:rPr>
                <w:sz w:val="28"/>
                <w:szCs w:val="28"/>
              </w:rPr>
              <w:t xml:space="preserve"> Российской Федерации.</w:t>
            </w:r>
          </w:p>
          <w:p w:rsidR="005966AB" w:rsidRDefault="00567AF7">
            <w:pPr>
              <w:widowControl w:val="0"/>
              <w:ind w:firstLine="709"/>
              <w:jc w:val="both"/>
              <w:rPr>
                <w:rFonts w:eastAsiaTheme="minorEastAsia"/>
                <w:sz w:val="28"/>
                <w:szCs w:val="28"/>
              </w:rPr>
            </w:pPr>
            <w:r>
              <w:rPr>
                <w:rFonts w:eastAsiaTheme="minorEastAsia"/>
                <w:sz w:val="28"/>
                <w:szCs w:val="28"/>
              </w:rPr>
              <w:t xml:space="preserve">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w:t>
            </w:r>
            <w:r>
              <w:rPr>
                <w:rFonts w:eastAsiaTheme="minorEastAsia"/>
                <w:sz w:val="28"/>
                <w:szCs w:val="28"/>
              </w:rPr>
              <w:lastRenderedPageBreak/>
              <w:t>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5966AB" w:rsidRDefault="00567AF7">
            <w:pPr>
              <w:widowControl w:val="0"/>
              <w:ind w:firstLine="709"/>
              <w:jc w:val="both"/>
              <w:rPr>
                <w:rFonts w:eastAsiaTheme="minorEastAsia"/>
                <w:sz w:val="28"/>
                <w:szCs w:val="28"/>
              </w:rPr>
            </w:pPr>
            <w:r>
              <w:rPr>
                <w:rFonts w:eastAsiaTheme="minorEastAsia"/>
                <w:sz w:val="28"/>
                <w:szCs w:val="28"/>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5966AB" w:rsidRDefault="00567AF7">
            <w:pPr>
              <w:widowControl w:val="0"/>
              <w:ind w:firstLine="709"/>
              <w:jc w:val="both"/>
              <w:rPr>
                <w:rFonts w:eastAsiaTheme="minorEastAsia"/>
                <w:sz w:val="28"/>
                <w:szCs w:val="28"/>
              </w:rPr>
            </w:pPr>
            <w:r>
              <w:rPr>
                <w:rFonts w:eastAsiaTheme="minorEastAsia"/>
                <w:sz w:val="28"/>
                <w:szCs w:val="28"/>
              </w:rPr>
              <w:t xml:space="preserve">-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w:t>
            </w:r>
            <w:r>
              <w:rPr>
                <w:rFonts w:eastAsiaTheme="minorEastAsia"/>
                <w:sz w:val="28"/>
                <w:szCs w:val="28"/>
              </w:rPr>
              <w:lastRenderedPageBreak/>
              <w:t>осуществления строительства гаража данным кооперативом или указанным гражданином;</w:t>
            </w:r>
          </w:p>
          <w:p w:rsidR="005966AB" w:rsidRDefault="00567AF7">
            <w:pPr>
              <w:widowControl w:val="0"/>
              <w:ind w:firstLine="709"/>
              <w:jc w:val="both"/>
              <w:rPr>
                <w:rFonts w:eastAsiaTheme="minorEastAsia"/>
                <w:sz w:val="28"/>
                <w:szCs w:val="28"/>
              </w:rPr>
            </w:pPr>
            <w:r>
              <w:rPr>
                <w:rFonts w:eastAsiaTheme="minorEastAsia"/>
                <w:sz w:val="28"/>
                <w:szCs w:val="28"/>
              </w:rPr>
              <w:t>- выписка из Единого государственного реестра юридических лиц о гаражном кооперативе, членом которого является заявитель.</w:t>
            </w:r>
          </w:p>
          <w:p w:rsidR="005966AB" w:rsidRDefault="00567AF7">
            <w:pPr>
              <w:widowControl w:val="0"/>
              <w:ind w:firstLine="709"/>
              <w:jc w:val="both"/>
              <w:rPr>
                <w:rFonts w:eastAsiaTheme="minorEastAsia"/>
                <w:sz w:val="28"/>
                <w:szCs w:val="28"/>
              </w:rPr>
            </w:pPr>
            <w:r>
              <w:rPr>
                <w:rFonts w:eastAsiaTheme="minorEastAsia"/>
                <w:sz w:val="28"/>
                <w:szCs w:val="28"/>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5966AB" w:rsidRDefault="00567AF7">
            <w:pPr>
              <w:ind w:firstLine="709"/>
              <w:jc w:val="both"/>
              <w:rPr>
                <w:sz w:val="28"/>
                <w:szCs w:val="28"/>
              </w:rPr>
            </w:pPr>
            <w:r>
              <w:rPr>
                <w:sz w:val="28"/>
                <w:szCs w:val="28"/>
              </w:rPr>
              <w:t xml:space="preserve">- заключенные до дня введения в действие Градостроительного </w:t>
            </w:r>
            <w:hyperlink r:id="rId22" w:tooltip="consultantplus://offline/ref=4C39102AF9FF80503F0DA7EA7971799E6A6541A31B0975BFD2864C252E7A0FD78A65D323584F4600BC72913A48sC7DK" w:history="1">
              <w:r>
                <w:rPr>
                  <w:sz w:val="28"/>
                  <w:szCs w:val="28"/>
                </w:rPr>
                <w:t>кодекса</w:t>
              </w:r>
            </w:hyperlink>
            <w:r>
              <w:rPr>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5966AB" w:rsidRDefault="00567AF7">
            <w:pPr>
              <w:ind w:firstLine="709"/>
              <w:jc w:val="both"/>
              <w:rPr>
                <w:sz w:val="28"/>
                <w:szCs w:val="28"/>
              </w:rPr>
            </w:pPr>
            <w:r>
              <w:rPr>
                <w:sz w:val="28"/>
                <w:szCs w:val="28"/>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w:t>
            </w:r>
            <w:r>
              <w:rPr>
                <w:sz w:val="28"/>
                <w:szCs w:val="28"/>
              </w:rPr>
              <w:lastRenderedPageBreak/>
              <w:t xml:space="preserve">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3" w:tooltip="consultantplus://offline/ref=4C39102AF9FF80503F0DA7EA7971799E6A6541A31B0975BFD2864C252E7A0FD78A65D323584F4600BC72913A48sC7DK" w:history="1">
              <w:r>
                <w:rPr>
                  <w:sz w:val="28"/>
                  <w:szCs w:val="28"/>
                </w:rPr>
                <w:t>кодекса</w:t>
              </w:r>
            </w:hyperlink>
            <w:r>
              <w:rPr>
                <w:sz w:val="28"/>
                <w:szCs w:val="28"/>
              </w:rPr>
              <w:t xml:space="preserve"> Российской Федерации.</w:t>
            </w:r>
          </w:p>
          <w:p w:rsidR="005966AB" w:rsidRDefault="00567AF7">
            <w:pPr>
              <w:jc w:val="both"/>
              <w:outlineLvl w:val="0"/>
              <w:rPr>
                <w:sz w:val="28"/>
                <w:szCs w:val="28"/>
              </w:rPr>
            </w:pPr>
            <w:r>
              <w:rPr>
                <w:sz w:val="28"/>
                <w:szCs w:val="28"/>
              </w:rPr>
              <w:t xml:space="preserve">            - вступившее в законную силу решение суда о признании права собственности заявителя на гараж, являющийся объектом капитального строительства, расположенный на земельном участке, который находится в пользовании заявителя (в случае, предусмотренном пунктом 20 статьи 3.7 Федерального закона от 25.10.2001 № 137-ФЗ «О введении в действие Земельного кодекса Российской Федерации»).</w:t>
            </w:r>
          </w:p>
        </w:tc>
        <w:tc>
          <w:tcPr>
            <w:tcW w:w="3544" w:type="dxa"/>
          </w:tcPr>
          <w:p w:rsidR="005966AB" w:rsidRDefault="00567AF7" w:rsidP="00422235">
            <w:r>
              <w:rPr>
                <w:rFonts w:eastAsiaTheme="minorHAnsi"/>
                <w:sz w:val="28"/>
                <w:szCs w:val="28"/>
                <w:lang w:eastAsia="en-US"/>
              </w:rPr>
              <w:lastRenderedPageBreak/>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center"/>
              <w:outlineLvl w:val="0"/>
              <w:rPr>
                <w:rFonts w:eastAsiaTheme="minorHAnsi"/>
                <w:sz w:val="28"/>
                <w:szCs w:val="28"/>
                <w:lang w:eastAsia="en-US"/>
              </w:rPr>
            </w:pPr>
            <w:r>
              <w:rPr>
                <w:rFonts w:eastAsiaTheme="minorHAnsi"/>
                <w:sz w:val="28"/>
                <w:szCs w:val="28"/>
                <w:lang w:eastAsia="en-US"/>
              </w:rPr>
              <w:lastRenderedPageBreak/>
              <w:t>11</w:t>
            </w:r>
          </w:p>
        </w:tc>
        <w:tc>
          <w:tcPr>
            <w:tcW w:w="2741" w:type="dxa"/>
          </w:tcPr>
          <w:p w:rsidR="005966AB" w:rsidRDefault="00567AF7">
            <w:pPr>
              <w:jc w:val="both"/>
              <w:outlineLvl w:val="0"/>
              <w:rPr>
                <w:rFonts w:eastAsiaTheme="minorHAnsi"/>
                <w:sz w:val="28"/>
                <w:szCs w:val="28"/>
                <w:lang w:eastAsia="en-US"/>
              </w:rPr>
            </w:pPr>
            <w:r>
              <w:rPr>
                <w:rFonts w:eastAsiaTheme="minorHAnsi"/>
                <w:sz w:val="28"/>
                <w:szCs w:val="28"/>
                <w:lang w:eastAsia="en-US"/>
              </w:rPr>
              <w:t>ФЛ</w:t>
            </w:r>
          </w:p>
        </w:tc>
        <w:tc>
          <w:tcPr>
            <w:tcW w:w="5520" w:type="dxa"/>
          </w:tcPr>
          <w:p w:rsidR="005966AB" w:rsidRDefault="00567AF7">
            <w:pPr>
              <w:pStyle w:val="10"/>
              <w:ind w:firstLine="740"/>
              <w:jc w:val="both"/>
            </w:pPr>
            <w:r>
              <w:t xml:space="preserve">Документы, подтверждающие условия предоставления земельных участков в соответствии с законодательством 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w:t>
            </w:r>
            <w:r>
              <w:lastRenderedPageBreak/>
              <w:t>предназначенный для сельскохозяйственного производства, в том числе:</w:t>
            </w:r>
          </w:p>
          <w:p w:rsidR="005966AB" w:rsidRDefault="00567AF7">
            <w:pPr>
              <w:pStyle w:val="10"/>
              <w:ind w:firstLine="740"/>
              <w:jc w:val="both"/>
            </w:pPr>
            <w:r>
              <w:t>а) в случае, предусмотренном частью 12 статьи 5 Областного закона № 75-оз:</w:t>
            </w:r>
          </w:p>
          <w:p w:rsidR="005966AB" w:rsidRDefault="00567AF7">
            <w:pPr>
              <w:pStyle w:val="10"/>
              <w:ind w:firstLine="740"/>
              <w:jc w:val="both"/>
            </w:pPr>
            <w:r>
              <w:t>- свидетельство об усыновлении либо решение суда об усыновлении (за исключением случаев, если в свидетельстве о рождении ребенка усыновитель (усыновители) указан (указаны) в качестве родителя (родителей);</w:t>
            </w:r>
          </w:p>
          <w:p w:rsidR="005966AB" w:rsidRDefault="00567AF7">
            <w:pPr>
              <w:pStyle w:val="10"/>
              <w:ind w:firstLine="740"/>
              <w:jc w:val="both"/>
            </w:pPr>
            <w:r>
              <w:t>- документы, подтверждающие факт обучения детей в возрасте до 23 лет в образовательных организациях по очной форме обучения;</w:t>
            </w:r>
          </w:p>
          <w:p w:rsidR="005966AB" w:rsidRDefault="00567AF7">
            <w:pPr>
              <w:pStyle w:val="10"/>
              <w:ind w:firstLine="740"/>
              <w:jc w:val="both"/>
            </w:pPr>
            <w:r>
              <w:t>- согласие на обработку персональных данных от всех совершеннолетних членов семьи заявителя;</w:t>
            </w:r>
          </w:p>
          <w:p w:rsidR="005966AB" w:rsidRDefault="00567AF7">
            <w:pPr>
              <w:pStyle w:val="10"/>
              <w:ind w:firstLine="740"/>
              <w:jc w:val="both"/>
            </w:pPr>
            <w:r>
              <w:t>- действующий договор (договоры) об осуществлении опеки или попечительства, в том числе договор о приемной семье, заключенный (заключенные) в соответствии с действующим законодательством;</w:t>
            </w:r>
          </w:p>
          <w:p w:rsidR="005966AB" w:rsidRDefault="00567AF7">
            <w:pPr>
              <w:pStyle w:val="10"/>
              <w:ind w:firstLine="740"/>
              <w:jc w:val="both"/>
            </w:pPr>
            <w:r>
              <w:t xml:space="preserve">- документы, подтверждающие факт совместного проживания детей с законными представителями не менее трех лет подряд, предшествующих дню подачи заявления о постановке на учет в качестве лица, имеющего право на предоставление земельного участка в собственность </w:t>
            </w:r>
            <w:r>
              <w:lastRenderedPageBreak/>
              <w:t>бесплатно;</w:t>
            </w:r>
          </w:p>
          <w:p w:rsidR="005966AB" w:rsidRDefault="00567AF7">
            <w:pPr>
              <w:pStyle w:val="10"/>
              <w:ind w:firstLine="740"/>
              <w:jc w:val="both"/>
            </w:pPr>
            <w:r>
              <w:t>- письменное заявление о включении/не включении в состав многодетной семьи от члена семьи, не достигшего возраста 23 лет, обучающегося в образовательных организациях по очной форме обучения (в случае, предусмотренном статьей 3-1 Областного закона № 75-оз);</w:t>
            </w:r>
          </w:p>
          <w:p w:rsidR="005966AB" w:rsidRDefault="00567AF7">
            <w:pPr>
              <w:pStyle w:val="10"/>
              <w:ind w:firstLine="740"/>
              <w:jc w:val="both"/>
            </w:pPr>
            <w:r>
              <w:t>- письменное заявление о включении/не включении в состав семьи погибшего ветерана боевых действий от члена семьи, не достигшего возраста 23 лет и обучающегося в образовательных организациях по очной форме обучения (в случае, предусмотренном абзацем третьим части 2-1 статьи 1 Областного закона</w:t>
            </w:r>
            <w:r>
              <w:br/>
            </w:r>
            <w:r>
              <w:rPr>
                <w:bCs/>
                <w:lang w:bidi="ru-RU"/>
              </w:rPr>
              <w:t>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r>
              <w:t>;</w:t>
            </w:r>
          </w:p>
          <w:p w:rsidR="005966AB" w:rsidRDefault="00567AF7">
            <w:pPr>
              <w:pStyle w:val="10"/>
              <w:ind w:firstLine="740"/>
              <w:jc w:val="both"/>
            </w:pPr>
            <w:r>
              <w:t>- договор аренды земельного участка;</w:t>
            </w:r>
          </w:p>
          <w:p w:rsidR="005966AB" w:rsidRDefault="005966AB">
            <w:pPr>
              <w:pStyle w:val="10"/>
              <w:ind w:firstLine="740"/>
              <w:jc w:val="both"/>
            </w:pPr>
          </w:p>
          <w:p w:rsidR="005966AB" w:rsidRDefault="00567AF7">
            <w:pPr>
              <w:pStyle w:val="10"/>
              <w:ind w:firstLine="740"/>
              <w:jc w:val="both"/>
            </w:pPr>
            <w:r>
              <w:t>б) в случае, предусмотренном подпунктом 1 части 1 статьи 1-1 Областного закона № 105-оз:</w:t>
            </w:r>
          </w:p>
          <w:p w:rsidR="005966AB" w:rsidRDefault="00567AF7">
            <w:pPr>
              <w:pStyle w:val="10"/>
              <w:ind w:firstLine="740"/>
              <w:jc w:val="both"/>
            </w:pPr>
            <w:r>
              <w:t>- земельный сертификат в соответствии с Постановлением № 452;</w:t>
            </w:r>
          </w:p>
          <w:p w:rsidR="005966AB" w:rsidRDefault="00567AF7">
            <w:pPr>
              <w:ind w:firstLine="709"/>
              <w:jc w:val="both"/>
              <w:rPr>
                <w:sz w:val="28"/>
                <w:szCs w:val="28"/>
              </w:rPr>
            </w:pPr>
            <w:r>
              <w:rPr>
                <w:sz w:val="28"/>
                <w:szCs w:val="28"/>
              </w:rPr>
              <w:t xml:space="preserve">- контракт (копия контракта) о прохождении военной службы в </w:t>
            </w:r>
            <w:r>
              <w:rPr>
                <w:sz w:val="28"/>
                <w:szCs w:val="28"/>
              </w:rPr>
              <w:lastRenderedPageBreak/>
              <w:t>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с 01.06.2023 года.</w:t>
            </w:r>
          </w:p>
          <w:p w:rsidR="005966AB" w:rsidRDefault="00567AF7">
            <w:pPr>
              <w:pStyle w:val="10"/>
              <w:ind w:firstLine="740"/>
              <w:jc w:val="both"/>
            </w:pPr>
            <w: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5966AB" w:rsidRDefault="00567AF7">
            <w:pPr>
              <w:ind w:firstLine="709"/>
              <w:jc w:val="both"/>
              <w:rPr>
                <w:sz w:val="28"/>
                <w:szCs w:val="28"/>
              </w:rPr>
            </w:pPr>
            <w:r>
              <w:rPr>
                <w:sz w:val="28"/>
                <w:szCs w:val="28"/>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r>
              <w:t>.</w:t>
            </w:r>
          </w:p>
          <w:p w:rsidR="005966AB" w:rsidRDefault="005966AB">
            <w:pPr>
              <w:pStyle w:val="10"/>
              <w:ind w:firstLine="740"/>
              <w:jc w:val="both"/>
            </w:pPr>
          </w:p>
          <w:p w:rsidR="005966AB" w:rsidRDefault="00567AF7">
            <w:pPr>
              <w:pStyle w:val="10"/>
              <w:ind w:firstLine="740"/>
              <w:jc w:val="both"/>
            </w:pPr>
            <w:r>
              <w:t>в) в случае, предусмотренном подпунктом 2 части 1 ст. 1-1 Областного закона № 105-оз:</w:t>
            </w:r>
          </w:p>
          <w:p w:rsidR="005966AB" w:rsidRDefault="00567AF7">
            <w:pPr>
              <w:pStyle w:val="10"/>
              <w:jc w:val="both"/>
            </w:pPr>
            <w:r>
              <w:t xml:space="preserve">- земельный сертификат в соответствии </w:t>
            </w:r>
            <w:r>
              <w:lastRenderedPageBreak/>
              <w:t>с Постановлением № 452;</w:t>
            </w:r>
          </w:p>
          <w:p w:rsidR="005966AB" w:rsidRDefault="00567AF7">
            <w:pPr>
              <w:pStyle w:val="10"/>
              <w:ind w:firstLine="740"/>
              <w:jc w:val="both"/>
            </w:pPr>
            <w:r>
              <w:t>-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до 1 июня 2023 года</w:t>
            </w:r>
          </w:p>
          <w:p w:rsidR="005966AB" w:rsidRDefault="00567AF7">
            <w:pPr>
              <w:pStyle w:val="10"/>
              <w:ind w:firstLine="740"/>
              <w:jc w:val="both"/>
            </w:pPr>
            <w:r>
              <w:t>-выписка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5966AB" w:rsidRDefault="00567AF7">
            <w:pPr>
              <w:pStyle w:val="10"/>
              <w:ind w:firstLine="740"/>
              <w:jc w:val="both"/>
            </w:pPr>
            <w: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rsidR="005966AB" w:rsidRDefault="005966AB">
            <w:pPr>
              <w:pStyle w:val="10"/>
              <w:ind w:firstLine="740"/>
              <w:jc w:val="both"/>
            </w:pPr>
          </w:p>
          <w:p w:rsidR="005966AB" w:rsidRDefault="00567AF7">
            <w:pPr>
              <w:pStyle w:val="10"/>
              <w:ind w:firstLine="740"/>
              <w:jc w:val="both"/>
            </w:pPr>
            <w:r>
              <w:t xml:space="preserve">г) в случае, предусмотренном </w:t>
            </w:r>
            <w:r>
              <w:lastRenderedPageBreak/>
              <w:t>подпунктом 2-1 части 1 ст. 1-1 Областного закона № 105-оз:</w:t>
            </w:r>
          </w:p>
          <w:p w:rsidR="005966AB" w:rsidRDefault="00567AF7">
            <w:pPr>
              <w:pStyle w:val="10"/>
              <w:ind w:firstLine="740"/>
              <w:jc w:val="both"/>
            </w:pPr>
            <w:r>
              <w:t>- земельный сертификат в соответствии с Постановлением № 452;</w:t>
            </w:r>
          </w:p>
          <w:p w:rsidR="005966AB" w:rsidRDefault="00567AF7">
            <w:pPr>
              <w:pStyle w:val="10"/>
              <w:ind w:firstLine="740"/>
              <w:jc w:val="both"/>
            </w:pPr>
            <w:r>
              <w:t>- контракт (копия контракта) о прохождении военной службы в соответствии с Федеральным законом № 53-ФЗ, заключенного с 1 октября 2024 года,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Ленинградской области;</w:t>
            </w:r>
          </w:p>
          <w:p w:rsidR="005966AB" w:rsidRDefault="00567AF7">
            <w:pPr>
              <w:pStyle w:val="10"/>
              <w:ind w:firstLine="740"/>
              <w:jc w:val="both"/>
            </w:pPr>
            <w: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5966AB" w:rsidRDefault="00567AF7">
            <w:pPr>
              <w:pStyle w:val="10"/>
              <w:ind w:firstLine="740"/>
              <w:jc w:val="both"/>
            </w:pPr>
            <w: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w:t>
            </w:r>
            <w:r>
              <w:lastRenderedPageBreak/>
              <w:t>периоде его действия и об участии в специальной военной операции.</w:t>
            </w:r>
          </w:p>
          <w:p w:rsidR="005966AB" w:rsidRDefault="005966AB">
            <w:pPr>
              <w:pStyle w:val="10"/>
              <w:ind w:firstLine="740"/>
              <w:jc w:val="both"/>
            </w:pPr>
          </w:p>
          <w:p w:rsidR="005966AB" w:rsidRDefault="00567AF7">
            <w:pPr>
              <w:pStyle w:val="10"/>
              <w:ind w:firstLine="740"/>
              <w:jc w:val="both"/>
            </w:pPr>
            <w:r>
              <w:t>д) в случае, предусмотренном подпунктом 2-2 части 1 статьи 1-1 Областного закона № 105-оз:</w:t>
            </w:r>
          </w:p>
          <w:p w:rsidR="005966AB" w:rsidRDefault="00567AF7">
            <w:pPr>
              <w:pStyle w:val="10"/>
            </w:pPr>
            <w:r>
              <w:t>- земельный сертификат в соответствии с Постановлением № 452;</w:t>
            </w:r>
          </w:p>
          <w:p w:rsidR="005966AB" w:rsidRDefault="00567AF7">
            <w:pPr>
              <w:pStyle w:val="10"/>
              <w:jc w:val="both"/>
            </w:pPr>
            <w:r>
              <w:t>- контракт (копия контракта) о прохождении военной службы в соответствии с Федеральным законом № 53-ФЗ;</w:t>
            </w:r>
          </w:p>
          <w:p w:rsidR="005966AB" w:rsidRDefault="00567AF7">
            <w:pPr>
              <w:pStyle w:val="10"/>
              <w:jc w:val="both"/>
            </w:pPr>
            <w: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 либо иной документ, подтверждающий прекращение правоотношений, связанных с призывом на военную службу по мобилизации.</w:t>
            </w:r>
          </w:p>
          <w:p w:rsidR="005966AB" w:rsidRDefault="00567AF7">
            <w:pPr>
              <w:pStyle w:val="10"/>
              <w:jc w:val="both"/>
            </w:pPr>
            <w: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w:t>
            </w:r>
            <w:r>
              <w:lastRenderedPageBreak/>
              <w:t>дате заключения гражданином контракта, о периоде его действия,</w:t>
            </w:r>
            <w:r>
              <w:rPr>
                <w:sz w:val="24"/>
                <w:szCs w:val="24"/>
                <w:lang w:eastAsia="ru-RU"/>
              </w:rPr>
              <w:t xml:space="preserve"> </w:t>
            </w:r>
            <w:r>
              <w:t>либо подтверждающий призыв на военную службу по мобилизации, и об участии в специальной военной операции.</w:t>
            </w:r>
          </w:p>
          <w:p w:rsidR="005966AB" w:rsidRDefault="005966AB">
            <w:pPr>
              <w:pStyle w:val="10"/>
              <w:jc w:val="both"/>
            </w:pPr>
          </w:p>
          <w:p w:rsidR="005966AB" w:rsidRDefault="00567AF7">
            <w:pPr>
              <w:pStyle w:val="10"/>
              <w:ind w:firstLine="740"/>
              <w:jc w:val="both"/>
            </w:pPr>
            <w:r>
              <w:t>е) в случае, предусмотренном подпунктом 3 части 1 статьи 1-1 Областного закона № 105-оз:</w:t>
            </w:r>
          </w:p>
          <w:p w:rsidR="005966AB" w:rsidRDefault="00567AF7">
            <w:pPr>
              <w:pStyle w:val="10"/>
              <w:ind w:firstLine="740"/>
              <w:jc w:val="both"/>
            </w:pPr>
            <w:r>
              <w:t xml:space="preserve">- земельный сертификат в соответствии с Постановлением № 452; </w:t>
            </w:r>
          </w:p>
          <w:p w:rsidR="00422235" w:rsidRDefault="00422235">
            <w:pPr>
              <w:pStyle w:val="10"/>
              <w:ind w:firstLine="740"/>
              <w:jc w:val="both"/>
            </w:pPr>
          </w:p>
          <w:p w:rsidR="005966AB" w:rsidRDefault="00422235">
            <w:pPr>
              <w:pStyle w:val="10"/>
              <w:ind w:firstLine="740"/>
              <w:jc w:val="both"/>
            </w:pPr>
            <w:r>
              <w:t>ж</w:t>
            </w:r>
            <w:r w:rsidR="00567AF7">
              <w:t>) в случае, предусмотренном подпунктом 4 части 1 статьи 1-1 Областного закона № 105-оз:</w:t>
            </w:r>
          </w:p>
          <w:p w:rsidR="005966AB" w:rsidRDefault="00567AF7">
            <w:pPr>
              <w:pStyle w:val="10"/>
              <w:jc w:val="both"/>
            </w:pPr>
            <w:r>
              <w:t xml:space="preserve">- земельный сертификат в соответствии с Постановлением № 452; </w:t>
            </w:r>
          </w:p>
          <w:p w:rsidR="005966AB" w:rsidRDefault="00567AF7">
            <w:pPr>
              <w:pStyle w:val="10"/>
              <w:jc w:val="both"/>
            </w:pPr>
            <w:r>
              <w:t xml:space="preserve">- контракт (копия контракта) о прохождении военной службы в соответствии с Федеральным законом № 53-ФЗ. </w:t>
            </w:r>
          </w:p>
          <w:p w:rsidR="005966AB" w:rsidRDefault="00567AF7">
            <w:pPr>
              <w:pStyle w:val="10"/>
              <w:jc w:val="both"/>
            </w:pPr>
            <w: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w:t>
            </w:r>
            <w:r>
              <w:lastRenderedPageBreak/>
              <w:t>периоде его действия, подтверждающий призыв на военную службу по мобилизации, и об участии в специальной военной операции.</w:t>
            </w:r>
          </w:p>
          <w:p w:rsidR="005966AB" w:rsidRDefault="00567AF7">
            <w:pPr>
              <w:pStyle w:val="10"/>
              <w:jc w:val="both"/>
            </w:pPr>
            <w:r>
              <w:t xml:space="preserve">- документы, содержащие сведения о составе семьи погибшего гражданина Российской Федерации; </w:t>
            </w:r>
          </w:p>
          <w:p w:rsidR="005966AB" w:rsidRDefault="00567AF7">
            <w:pPr>
              <w:pStyle w:val="10"/>
              <w:jc w:val="both"/>
            </w:pPr>
            <w:r>
              <w:t xml:space="preserve">- свидетельства о заключении брака с погибшим гражданином Российской Федерации; </w:t>
            </w:r>
          </w:p>
          <w:p w:rsidR="005966AB" w:rsidRDefault="00567AF7">
            <w:pPr>
              <w:pStyle w:val="10"/>
              <w:jc w:val="both"/>
            </w:pPr>
            <w: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rsidR="005966AB" w:rsidRDefault="00567AF7">
            <w:pPr>
              <w:pStyle w:val="10"/>
              <w:jc w:val="both"/>
            </w:pPr>
            <w:r>
              <w:t xml:space="preserve">- документы. подтверждающие факт обучения детей в возрасте до 23 лет в организациях, осуществляющих образовательную деятельность по очной форме обучения. </w:t>
            </w:r>
          </w:p>
          <w:p w:rsidR="005966AB" w:rsidRDefault="00567AF7">
            <w:pPr>
              <w:pStyle w:val="10"/>
              <w:ind w:firstLine="740"/>
              <w:jc w:val="both"/>
            </w:pPr>
            <w:r>
              <w:t>Предоставление указанных документов не требуется в случае, если они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tc>
        <w:tc>
          <w:tcPr>
            <w:tcW w:w="3544" w:type="dxa"/>
          </w:tcPr>
          <w:p w:rsidR="005966AB" w:rsidRDefault="00567AF7" w:rsidP="00422235">
            <w:pPr>
              <w:jc w:val="both"/>
              <w:outlineLvl w:val="0"/>
              <w:rPr>
                <w:rFonts w:eastAsiaTheme="minorHAnsi"/>
                <w:sz w:val="28"/>
                <w:szCs w:val="28"/>
                <w:lang w:eastAsia="en-US"/>
              </w:rPr>
            </w:pPr>
            <w:r>
              <w:rPr>
                <w:rFonts w:eastAsiaTheme="minorHAnsi"/>
                <w:sz w:val="28"/>
                <w:szCs w:val="28"/>
                <w:lang w:eastAsia="en-US"/>
              </w:rPr>
              <w:lastRenderedPageBreak/>
              <w:t>ЕПГУ, ПГУ ЛО, Л</w:t>
            </w:r>
          </w:p>
        </w:tc>
        <w:tc>
          <w:tcPr>
            <w:tcW w:w="2126" w:type="dxa"/>
          </w:tcPr>
          <w:p w:rsidR="005966AB" w:rsidRDefault="00567AF7">
            <w:r>
              <w:rPr>
                <w:rFonts w:eastAsiaTheme="minorHAnsi"/>
                <w:sz w:val="28"/>
                <w:szCs w:val="28"/>
                <w:lang w:eastAsia="en-US"/>
              </w:rPr>
              <w:t>[Все], Д(1)</w:t>
            </w:r>
          </w:p>
        </w:tc>
      </w:tr>
      <w:tr w:rsidR="005966AB">
        <w:tc>
          <w:tcPr>
            <w:tcW w:w="14890" w:type="dxa"/>
            <w:gridSpan w:val="5"/>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Pr>
                <w:sz w:val="28"/>
                <w:szCs w:val="28"/>
              </w:rPr>
              <w:t>муниципальной</w:t>
            </w:r>
            <w:r>
              <w:rPr>
                <w:rFonts w:eastAsiaTheme="minorHAnsi"/>
                <w:sz w:val="28"/>
                <w:szCs w:val="28"/>
                <w:lang w:eastAsia="en-US"/>
              </w:rPr>
              <w:t xml:space="preserve"> услуги, которые заявитель вправе представить по собственной инициативе, так как они подлежат представлению в рамках межвед</w:t>
            </w:r>
            <w:bookmarkStart w:id="1" w:name="_GoBack"/>
            <w:r>
              <w:rPr>
                <w:rFonts w:eastAsiaTheme="minorHAnsi"/>
                <w:sz w:val="28"/>
                <w:szCs w:val="28"/>
                <w:lang w:eastAsia="en-US"/>
              </w:rPr>
              <w:t>омс</w:t>
            </w:r>
            <w:bookmarkEnd w:id="1"/>
            <w:r>
              <w:rPr>
                <w:rFonts w:eastAsiaTheme="minorHAnsi"/>
                <w:sz w:val="28"/>
                <w:szCs w:val="28"/>
                <w:lang w:eastAsia="en-US"/>
              </w:rPr>
              <w:t xml:space="preserve">твенного информационного </w:t>
            </w:r>
            <w:r>
              <w:rPr>
                <w:rFonts w:eastAsiaTheme="minorHAnsi"/>
                <w:sz w:val="28"/>
                <w:szCs w:val="28"/>
                <w:lang w:eastAsia="en-US"/>
              </w:rPr>
              <w:lastRenderedPageBreak/>
              <w:t>взаимодействия</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lastRenderedPageBreak/>
              <w:t>1</w:t>
            </w:r>
          </w:p>
        </w:tc>
        <w:tc>
          <w:tcPr>
            <w:tcW w:w="2741" w:type="dxa"/>
          </w:tcPr>
          <w:p w:rsidR="005966AB" w:rsidRDefault="00567AF7">
            <w:pPr>
              <w:jc w:val="both"/>
              <w:outlineLvl w:val="0"/>
              <w:rPr>
                <w:rFonts w:eastAsiaTheme="minorHAnsi"/>
                <w:sz w:val="28"/>
                <w:szCs w:val="28"/>
                <w:lang w:val="en-US" w:eastAsia="en-US"/>
              </w:rPr>
            </w:pPr>
            <w:r>
              <w:rPr>
                <w:rFonts w:eastAsiaTheme="minorHAnsi"/>
                <w:sz w:val="28"/>
                <w:szCs w:val="28"/>
                <w:lang w:eastAsia="en-US"/>
              </w:rPr>
              <w:t>ЮЛ</w:t>
            </w:r>
            <w:r>
              <w:rPr>
                <w:rFonts w:eastAsiaTheme="minorHAnsi"/>
                <w:sz w:val="28"/>
                <w:szCs w:val="28"/>
                <w:lang w:val="en-US" w:eastAsia="en-US"/>
              </w:rPr>
              <w:t xml:space="preserve">, </w:t>
            </w:r>
            <w:r>
              <w:rPr>
                <w:rFonts w:eastAsiaTheme="minorHAnsi"/>
                <w:sz w:val="28"/>
                <w:szCs w:val="28"/>
                <w:lang w:eastAsia="en-US"/>
              </w:rPr>
              <w:t>ИП</w:t>
            </w:r>
          </w:p>
        </w:tc>
        <w:tc>
          <w:tcPr>
            <w:tcW w:w="5520" w:type="dxa"/>
          </w:tcPr>
          <w:p w:rsidR="005966AB" w:rsidRDefault="00567AF7">
            <w:pPr>
              <w:jc w:val="both"/>
              <w:outlineLvl w:val="0"/>
              <w:rPr>
                <w:rFonts w:eastAsiaTheme="minorHAnsi"/>
                <w:sz w:val="28"/>
                <w:szCs w:val="28"/>
                <w:lang w:eastAsia="en-US"/>
              </w:rPr>
            </w:pPr>
            <w:r>
              <w:rPr>
                <w:rFonts w:eastAsiaTheme="minorHAnsi"/>
                <w:sz w:val="28"/>
                <w:szCs w:val="28"/>
                <w:lang w:eastAsia="en-US"/>
              </w:rPr>
              <w:t>Выписка из Единого государственного реестра юридических лиц в случае, если заявителем является юридическое лицо/ выписка из Единого государственного реестра индивидуальных предпринимателей в случае, если заявителем является индивидуальный предприниматель.</w:t>
            </w:r>
          </w:p>
        </w:tc>
        <w:tc>
          <w:tcPr>
            <w:tcW w:w="3544" w:type="dxa"/>
          </w:tcPr>
          <w:p w:rsidR="005966AB" w:rsidRDefault="00567AF7" w:rsidP="00422235">
            <w:r>
              <w:t>ЕПГУ, ПГУ ЛО, Л</w:t>
            </w:r>
          </w:p>
        </w:tc>
        <w:tc>
          <w:tcPr>
            <w:tcW w:w="2126" w:type="dxa"/>
          </w:tcPr>
          <w:p w:rsidR="005966AB" w:rsidRDefault="00567AF7">
            <w:pPr>
              <w:jc w:val="both"/>
              <w:outlineLvl w:val="0"/>
              <w:rPr>
                <w:rFonts w:eastAsiaTheme="minorHAnsi"/>
                <w:sz w:val="28"/>
                <w:szCs w:val="28"/>
                <w:lang w:eastAsia="en-US"/>
              </w:rPr>
            </w:pPr>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2</w:t>
            </w:r>
          </w:p>
        </w:tc>
        <w:tc>
          <w:tcPr>
            <w:tcW w:w="2741" w:type="dxa"/>
          </w:tcPr>
          <w:p w:rsidR="005966AB" w:rsidRDefault="00567AF7">
            <w:r>
              <w:rPr>
                <w:rFonts w:eastAsiaTheme="minorHAnsi"/>
                <w:sz w:val="28"/>
                <w:szCs w:val="28"/>
                <w:lang w:eastAsia="en-US"/>
              </w:rPr>
              <w:t>ФЛ, ЮЛ, ИП</w:t>
            </w:r>
          </w:p>
        </w:tc>
        <w:tc>
          <w:tcPr>
            <w:tcW w:w="5520" w:type="dxa"/>
          </w:tcPr>
          <w:p w:rsidR="005966AB" w:rsidRDefault="00567AF7">
            <w:pPr>
              <w:jc w:val="both"/>
              <w:outlineLvl w:val="0"/>
              <w:rPr>
                <w:rFonts w:eastAsiaTheme="minorHAnsi"/>
                <w:sz w:val="28"/>
                <w:szCs w:val="28"/>
                <w:lang w:eastAsia="en-US"/>
              </w:rPr>
            </w:pPr>
            <w:r>
              <w:rPr>
                <w:sz w:val="28"/>
                <w:szCs w:val="28"/>
              </w:rPr>
              <w:t>Выписка из Единого государственного реестра недвижимости об объекте недвижимости (ЕГРН).</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3</w:t>
            </w:r>
          </w:p>
        </w:tc>
        <w:tc>
          <w:tcPr>
            <w:tcW w:w="2741" w:type="dxa"/>
          </w:tcPr>
          <w:p w:rsidR="005966AB" w:rsidRDefault="00567AF7">
            <w:r>
              <w:rPr>
                <w:rFonts w:eastAsiaTheme="minorHAnsi"/>
                <w:sz w:val="28"/>
                <w:szCs w:val="28"/>
                <w:lang w:eastAsia="en-US"/>
              </w:rPr>
              <w:t>ФЛ, ЮЛ</w:t>
            </w:r>
          </w:p>
        </w:tc>
        <w:tc>
          <w:tcPr>
            <w:tcW w:w="5520" w:type="dxa"/>
          </w:tcPr>
          <w:p w:rsidR="005966AB" w:rsidRDefault="00567AF7">
            <w:pPr>
              <w:jc w:val="both"/>
              <w:outlineLvl w:val="0"/>
              <w:rPr>
                <w:rFonts w:eastAsiaTheme="minorHAnsi"/>
                <w:sz w:val="28"/>
                <w:szCs w:val="28"/>
                <w:lang w:eastAsia="en-US"/>
              </w:rPr>
            </w:pPr>
            <w:r>
              <w:rPr>
                <w:rFonts w:eastAsiaTheme="minorHAnsi"/>
                <w:sz w:val="28"/>
                <w:szCs w:val="28"/>
                <w:lang w:eastAsia="en-US"/>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4</w:t>
            </w:r>
          </w:p>
        </w:tc>
        <w:tc>
          <w:tcPr>
            <w:tcW w:w="2741" w:type="dxa"/>
          </w:tcPr>
          <w:p w:rsidR="005966AB" w:rsidRDefault="00567AF7">
            <w:r>
              <w:rPr>
                <w:rFonts w:eastAsiaTheme="minorHAnsi"/>
                <w:sz w:val="28"/>
                <w:szCs w:val="28"/>
                <w:lang w:eastAsia="en-US"/>
              </w:rPr>
              <w:t>ФЛ, ЮЛ</w:t>
            </w:r>
          </w:p>
        </w:tc>
        <w:tc>
          <w:tcPr>
            <w:tcW w:w="5520" w:type="dxa"/>
          </w:tcPr>
          <w:p w:rsidR="005966AB" w:rsidRDefault="00567AF7">
            <w:pPr>
              <w:jc w:val="both"/>
              <w:outlineLvl w:val="0"/>
              <w:rPr>
                <w:rFonts w:eastAsiaTheme="minorHAnsi"/>
                <w:sz w:val="28"/>
                <w:szCs w:val="28"/>
                <w:lang w:eastAsia="en-US"/>
              </w:rPr>
            </w:pPr>
            <w:r>
              <w:rPr>
                <w:sz w:val="28"/>
                <w:szCs w:val="28"/>
              </w:rPr>
              <w:t>Утвержденный проект межевания территории,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pPr>
              <w:jc w:val="both"/>
              <w:outlineLvl w:val="0"/>
              <w:rPr>
                <w:rFonts w:eastAsiaTheme="minorHAnsi"/>
                <w:sz w:val="28"/>
                <w:szCs w:val="28"/>
                <w:lang w:eastAsia="en-US"/>
              </w:rPr>
            </w:pPr>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5</w:t>
            </w:r>
          </w:p>
        </w:tc>
        <w:tc>
          <w:tcPr>
            <w:tcW w:w="2741" w:type="dxa"/>
          </w:tcPr>
          <w:p w:rsidR="005966AB" w:rsidRDefault="00567AF7">
            <w:pPr>
              <w:jc w:val="both"/>
              <w:outlineLvl w:val="0"/>
              <w:rPr>
                <w:rFonts w:eastAsiaTheme="minorHAnsi"/>
                <w:sz w:val="28"/>
                <w:szCs w:val="28"/>
                <w:lang w:eastAsia="en-US"/>
              </w:rPr>
            </w:pPr>
            <w:r>
              <w:rPr>
                <w:rFonts w:eastAsiaTheme="minorHAnsi"/>
                <w:sz w:val="28"/>
                <w:szCs w:val="28"/>
                <w:lang w:eastAsia="en-US"/>
              </w:rPr>
              <w:t>ФЛ</w:t>
            </w:r>
          </w:p>
        </w:tc>
        <w:tc>
          <w:tcPr>
            <w:tcW w:w="5520" w:type="dxa"/>
          </w:tcPr>
          <w:p w:rsidR="005966AB" w:rsidRDefault="00567AF7">
            <w:pPr>
              <w:jc w:val="both"/>
              <w:outlineLvl w:val="0"/>
              <w:rPr>
                <w:rFonts w:eastAsiaTheme="minorHAnsi"/>
                <w:sz w:val="28"/>
                <w:szCs w:val="28"/>
                <w:lang w:eastAsia="en-US"/>
              </w:rPr>
            </w:pPr>
            <w:r>
              <w:rPr>
                <w:sz w:val="28"/>
                <w:szCs w:val="28"/>
              </w:rPr>
              <w:t xml:space="preserve">Сведения о трудовой деятельности, если обращается гражданин, работающий по </w:t>
            </w:r>
            <w:r>
              <w:rPr>
                <w:sz w:val="28"/>
                <w:szCs w:val="28"/>
              </w:rPr>
              <w:lastRenderedPageBreak/>
              <w:t>основному месту работы в муниципальном образовании по специальности, которая установлена законом Ленинградской области.</w:t>
            </w:r>
          </w:p>
        </w:tc>
        <w:tc>
          <w:tcPr>
            <w:tcW w:w="3544" w:type="dxa"/>
          </w:tcPr>
          <w:p w:rsidR="005966AB" w:rsidRDefault="00567AF7" w:rsidP="00422235">
            <w:r>
              <w:rPr>
                <w:rFonts w:eastAsiaTheme="minorHAnsi"/>
                <w:sz w:val="28"/>
                <w:szCs w:val="28"/>
                <w:lang w:eastAsia="en-US"/>
              </w:rPr>
              <w:lastRenderedPageBreak/>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lastRenderedPageBreak/>
              <w:t>6</w:t>
            </w:r>
          </w:p>
        </w:tc>
        <w:tc>
          <w:tcPr>
            <w:tcW w:w="2741" w:type="dxa"/>
          </w:tcPr>
          <w:p w:rsidR="005966AB" w:rsidRDefault="00567AF7">
            <w:r>
              <w:rPr>
                <w:rFonts w:eastAsiaTheme="minorHAnsi"/>
                <w:sz w:val="28"/>
                <w:szCs w:val="28"/>
                <w:lang w:eastAsia="en-US"/>
              </w:rPr>
              <w:t>ФЛ</w:t>
            </w:r>
          </w:p>
        </w:tc>
        <w:tc>
          <w:tcPr>
            <w:tcW w:w="5520" w:type="dxa"/>
          </w:tcPr>
          <w:p w:rsidR="005966AB" w:rsidRDefault="00567AF7">
            <w:pPr>
              <w:jc w:val="both"/>
              <w:outlineLvl w:val="0"/>
              <w:rPr>
                <w:rFonts w:eastAsiaTheme="minorHAnsi"/>
                <w:sz w:val="28"/>
                <w:szCs w:val="28"/>
                <w:lang w:eastAsia="en-US"/>
              </w:rPr>
            </w:pPr>
            <w:r>
              <w:rPr>
                <w:rFonts w:eastAsiaTheme="minorHAnsi"/>
                <w:sz w:val="28"/>
                <w:szCs w:val="28"/>
                <w:lang w:eastAsia="en-US"/>
              </w:rPr>
              <w:t>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7</w:t>
            </w:r>
          </w:p>
        </w:tc>
        <w:tc>
          <w:tcPr>
            <w:tcW w:w="2741" w:type="dxa"/>
          </w:tcPr>
          <w:p w:rsidR="005966AB" w:rsidRDefault="00567AF7">
            <w:r>
              <w:rPr>
                <w:rFonts w:eastAsiaTheme="minorHAnsi"/>
                <w:sz w:val="28"/>
                <w:szCs w:val="28"/>
                <w:lang w:eastAsia="en-US"/>
              </w:rPr>
              <w:t>ФЛ</w:t>
            </w:r>
          </w:p>
        </w:tc>
        <w:tc>
          <w:tcPr>
            <w:tcW w:w="5520" w:type="dxa"/>
          </w:tcPr>
          <w:p w:rsidR="005966AB" w:rsidRDefault="00567AF7">
            <w:pPr>
              <w:tabs>
                <w:tab w:val="left" w:pos="1206"/>
              </w:tabs>
              <w:jc w:val="both"/>
              <w:outlineLvl w:val="0"/>
              <w:rPr>
                <w:rFonts w:eastAsiaTheme="minorHAnsi"/>
                <w:sz w:val="28"/>
                <w:szCs w:val="28"/>
                <w:lang w:eastAsia="en-US"/>
              </w:rPr>
            </w:pPr>
            <w:r>
              <w:rPr>
                <w:sz w:val="28"/>
                <w:szCs w:val="28"/>
              </w:rPr>
              <w:t>Свидетельство о браке гражданина с матерью (отцом) пасынка, падчерицы гражданина (в отношении пасынков, падчериц).</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8</w:t>
            </w:r>
          </w:p>
        </w:tc>
        <w:tc>
          <w:tcPr>
            <w:tcW w:w="2741" w:type="dxa"/>
          </w:tcPr>
          <w:p w:rsidR="005966AB" w:rsidRDefault="00567AF7">
            <w:r>
              <w:rPr>
                <w:rFonts w:eastAsiaTheme="minorHAnsi"/>
                <w:sz w:val="28"/>
                <w:szCs w:val="28"/>
                <w:lang w:eastAsia="en-US"/>
              </w:rPr>
              <w:t>ФЛ</w:t>
            </w:r>
          </w:p>
        </w:tc>
        <w:tc>
          <w:tcPr>
            <w:tcW w:w="5520" w:type="dxa"/>
          </w:tcPr>
          <w:p w:rsidR="005966AB" w:rsidRDefault="00567AF7">
            <w:pPr>
              <w:tabs>
                <w:tab w:val="left" w:pos="1206"/>
              </w:tabs>
              <w:jc w:val="both"/>
              <w:outlineLvl w:val="0"/>
              <w:rPr>
                <w:sz w:val="28"/>
                <w:szCs w:val="28"/>
              </w:rPr>
            </w:pPr>
            <w:r>
              <w:rPr>
                <w:sz w:val="28"/>
                <w:szCs w:val="28"/>
              </w:rPr>
              <w:t>Документы, содержащие сведения о составе семьи заявителя.</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9</w:t>
            </w:r>
          </w:p>
        </w:tc>
        <w:tc>
          <w:tcPr>
            <w:tcW w:w="2741" w:type="dxa"/>
          </w:tcPr>
          <w:p w:rsidR="005966AB" w:rsidRDefault="00567AF7">
            <w:r>
              <w:rPr>
                <w:rFonts w:eastAsiaTheme="minorHAnsi"/>
                <w:sz w:val="28"/>
                <w:szCs w:val="28"/>
                <w:lang w:eastAsia="en-US"/>
              </w:rPr>
              <w:t>ФЛ</w:t>
            </w:r>
          </w:p>
        </w:tc>
        <w:tc>
          <w:tcPr>
            <w:tcW w:w="5520" w:type="dxa"/>
          </w:tcPr>
          <w:p w:rsidR="005966AB" w:rsidRDefault="00567AF7">
            <w:pPr>
              <w:tabs>
                <w:tab w:val="left" w:pos="1206"/>
              </w:tabs>
              <w:jc w:val="both"/>
              <w:outlineLvl w:val="0"/>
              <w:rPr>
                <w:sz w:val="28"/>
                <w:szCs w:val="28"/>
              </w:rPr>
            </w:pPr>
            <w:r>
              <w:rPr>
                <w:sz w:val="28"/>
                <w:szCs w:val="28"/>
              </w:rPr>
              <w:t>Документы, подтверждающие факт постоянного (временного) проживания заявителя на территории Ленинградской области.</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10</w:t>
            </w:r>
          </w:p>
        </w:tc>
        <w:tc>
          <w:tcPr>
            <w:tcW w:w="2741" w:type="dxa"/>
          </w:tcPr>
          <w:p w:rsidR="005966AB" w:rsidRDefault="00567AF7">
            <w:r>
              <w:rPr>
                <w:rFonts w:eastAsiaTheme="minorHAnsi"/>
                <w:sz w:val="28"/>
                <w:szCs w:val="28"/>
                <w:lang w:eastAsia="en-US"/>
              </w:rPr>
              <w:t>ФЛ</w:t>
            </w:r>
          </w:p>
        </w:tc>
        <w:tc>
          <w:tcPr>
            <w:tcW w:w="5520" w:type="dxa"/>
          </w:tcPr>
          <w:p w:rsidR="005966AB" w:rsidRDefault="00567AF7">
            <w:pPr>
              <w:tabs>
                <w:tab w:val="left" w:pos="1206"/>
              </w:tabs>
              <w:jc w:val="both"/>
              <w:outlineLvl w:val="0"/>
              <w:rPr>
                <w:b/>
                <w:sz w:val="28"/>
                <w:szCs w:val="28"/>
              </w:rPr>
            </w:pPr>
            <w:r>
              <w:rPr>
                <w:sz w:val="28"/>
                <w:szCs w:val="28"/>
              </w:rPr>
              <w:t>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tc>
        <w:tc>
          <w:tcPr>
            <w:tcW w:w="3544" w:type="dxa"/>
          </w:tcPr>
          <w:p w:rsidR="005966AB" w:rsidRDefault="00567AF7" w:rsidP="00422235">
            <w:r>
              <w:rPr>
                <w:rFonts w:eastAsiaTheme="minorHAnsi"/>
                <w:sz w:val="28"/>
                <w:szCs w:val="28"/>
                <w:lang w:eastAsia="en-US"/>
              </w:rPr>
              <w:t>ЕПГУ, ПГУ ЛО, Л</w:t>
            </w:r>
          </w:p>
        </w:tc>
        <w:tc>
          <w:tcPr>
            <w:tcW w:w="2126" w:type="dxa"/>
          </w:tcPr>
          <w:p w:rsidR="005966AB" w:rsidRDefault="00567AF7">
            <w:pPr>
              <w:jc w:val="both"/>
              <w:outlineLvl w:val="0"/>
              <w:rPr>
                <w:rFonts w:eastAsiaTheme="minorHAnsi"/>
                <w:sz w:val="28"/>
                <w:szCs w:val="28"/>
                <w:lang w:eastAsia="en-US"/>
              </w:rPr>
            </w:pPr>
            <w:r>
              <w:rPr>
                <w:rFonts w:eastAsiaTheme="minorHAnsi"/>
                <w:sz w:val="28"/>
                <w:szCs w:val="28"/>
                <w:lang w:eastAsia="en-US"/>
              </w:rPr>
              <w:t>[Все], Д(1)</w:t>
            </w:r>
          </w:p>
        </w:tc>
      </w:tr>
      <w:tr w:rsidR="005966AB">
        <w:tc>
          <w:tcPr>
            <w:tcW w:w="959" w:type="dxa"/>
          </w:tcPr>
          <w:p w:rsidR="005966AB" w:rsidRDefault="00567AF7">
            <w:pPr>
              <w:jc w:val="both"/>
              <w:outlineLvl w:val="0"/>
              <w:rPr>
                <w:rFonts w:eastAsiaTheme="minorHAnsi"/>
                <w:sz w:val="28"/>
                <w:szCs w:val="28"/>
                <w:lang w:eastAsia="en-US"/>
              </w:rPr>
            </w:pPr>
            <w:r>
              <w:rPr>
                <w:rFonts w:eastAsiaTheme="minorHAnsi"/>
                <w:sz w:val="28"/>
                <w:szCs w:val="28"/>
                <w:lang w:eastAsia="en-US"/>
              </w:rPr>
              <w:t>11</w:t>
            </w:r>
          </w:p>
        </w:tc>
        <w:tc>
          <w:tcPr>
            <w:tcW w:w="2741" w:type="dxa"/>
          </w:tcPr>
          <w:p w:rsidR="005966AB" w:rsidRDefault="00567AF7">
            <w:pPr>
              <w:jc w:val="both"/>
              <w:outlineLvl w:val="0"/>
              <w:rPr>
                <w:rFonts w:eastAsiaTheme="minorHAnsi"/>
                <w:sz w:val="28"/>
                <w:szCs w:val="28"/>
                <w:lang w:eastAsia="en-US"/>
              </w:rPr>
            </w:pPr>
            <w:r>
              <w:rPr>
                <w:rFonts w:eastAsiaTheme="minorHAnsi"/>
                <w:sz w:val="28"/>
                <w:szCs w:val="28"/>
                <w:lang w:eastAsia="en-US"/>
              </w:rPr>
              <w:t>ФЛ</w:t>
            </w:r>
          </w:p>
        </w:tc>
        <w:tc>
          <w:tcPr>
            <w:tcW w:w="5520" w:type="dxa"/>
          </w:tcPr>
          <w:p w:rsidR="005966AB" w:rsidRDefault="00567AF7">
            <w:pPr>
              <w:tabs>
                <w:tab w:val="left" w:pos="1206"/>
              </w:tabs>
              <w:jc w:val="both"/>
              <w:outlineLvl w:val="0"/>
              <w:rPr>
                <w:sz w:val="28"/>
                <w:szCs w:val="28"/>
              </w:rPr>
            </w:pPr>
            <w:r>
              <w:rPr>
                <w:sz w:val="28"/>
                <w:szCs w:val="28"/>
              </w:rPr>
              <w:t xml:space="preserve">Сведения (справка) о постановке на учет в органах местного самоуправления в </w:t>
            </w:r>
            <w:r>
              <w:rPr>
                <w:sz w:val="28"/>
                <w:szCs w:val="28"/>
              </w:rPr>
              <w:lastRenderedPageBreak/>
              <w:t>качестве нуждающихся в жилых помещениях по основаниям.</w:t>
            </w:r>
          </w:p>
        </w:tc>
        <w:tc>
          <w:tcPr>
            <w:tcW w:w="3544" w:type="dxa"/>
          </w:tcPr>
          <w:p w:rsidR="005966AB" w:rsidRDefault="00567AF7" w:rsidP="00422235">
            <w:r>
              <w:rPr>
                <w:rFonts w:eastAsiaTheme="minorHAnsi"/>
                <w:sz w:val="28"/>
                <w:szCs w:val="28"/>
                <w:lang w:eastAsia="en-US"/>
              </w:rPr>
              <w:lastRenderedPageBreak/>
              <w:t>ЕПГУ, ПГУ ЛО, Л</w:t>
            </w:r>
          </w:p>
        </w:tc>
        <w:tc>
          <w:tcPr>
            <w:tcW w:w="2126" w:type="dxa"/>
          </w:tcPr>
          <w:p w:rsidR="005966AB" w:rsidRDefault="00567AF7">
            <w:pPr>
              <w:jc w:val="both"/>
              <w:outlineLvl w:val="0"/>
              <w:rPr>
                <w:rFonts w:eastAsiaTheme="minorHAnsi"/>
                <w:sz w:val="28"/>
                <w:szCs w:val="28"/>
                <w:lang w:eastAsia="en-US"/>
              </w:rPr>
            </w:pPr>
            <w:r>
              <w:rPr>
                <w:rFonts w:eastAsiaTheme="minorHAnsi"/>
                <w:sz w:val="28"/>
                <w:szCs w:val="28"/>
                <w:lang w:eastAsia="en-US"/>
              </w:rPr>
              <w:t>[Все], Д(1)</w:t>
            </w:r>
          </w:p>
        </w:tc>
      </w:tr>
    </w:tbl>
    <w:p w:rsidR="005966AB" w:rsidRDefault="005966AB">
      <w:pPr>
        <w:jc w:val="both"/>
        <w:outlineLvl w:val="0"/>
        <w:rPr>
          <w:rFonts w:eastAsiaTheme="minorHAnsi"/>
          <w:sz w:val="28"/>
          <w:szCs w:val="28"/>
          <w:lang w:eastAsia="en-US"/>
        </w:rPr>
      </w:pPr>
    </w:p>
    <w:p w:rsidR="005966AB" w:rsidRDefault="005966AB">
      <w:pPr>
        <w:ind w:firstLine="709"/>
        <w:jc w:val="both"/>
        <w:outlineLvl w:val="0"/>
        <w:rPr>
          <w:rFonts w:eastAsiaTheme="minorHAnsi"/>
          <w:sz w:val="28"/>
          <w:szCs w:val="28"/>
          <w:lang w:eastAsia="en-US"/>
        </w:rPr>
      </w:pPr>
    </w:p>
    <w:p w:rsidR="005966AB" w:rsidRDefault="00567AF7">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5966AB" w:rsidRDefault="00567AF7">
      <w:pPr>
        <w:ind w:firstLine="709"/>
        <w:jc w:val="right"/>
        <w:outlineLvl w:val="0"/>
        <w:rPr>
          <w:rFonts w:eastAsiaTheme="minorHAnsi"/>
          <w:sz w:val="28"/>
          <w:szCs w:val="28"/>
          <w:lang w:eastAsia="en-US"/>
        </w:rPr>
      </w:pPr>
      <w:r>
        <w:rPr>
          <w:rFonts w:eastAsiaTheme="minorHAnsi"/>
          <w:sz w:val="28"/>
          <w:szCs w:val="28"/>
          <w:lang w:eastAsia="en-US"/>
        </w:rPr>
        <w:t>Таблица № 3</w:t>
      </w:r>
    </w:p>
    <w:p w:rsidR="005966AB" w:rsidRDefault="005966AB">
      <w:pPr>
        <w:ind w:firstLine="709"/>
        <w:jc w:val="both"/>
        <w:outlineLvl w:val="0"/>
        <w:rPr>
          <w:rFonts w:eastAsiaTheme="minorHAnsi"/>
          <w:sz w:val="28"/>
          <w:szCs w:val="28"/>
          <w:lang w:eastAsia="en-US"/>
        </w:rPr>
      </w:pPr>
    </w:p>
    <w:tbl>
      <w:tblPr>
        <w:tblStyle w:val="afa"/>
        <w:tblW w:w="0" w:type="auto"/>
        <w:tblLook w:val="04A0"/>
      </w:tblPr>
      <w:tblGrid>
        <w:gridCol w:w="675"/>
        <w:gridCol w:w="9498"/>
        <w:gridCol w:w="4394"/>
      </w:tblGrid>
      <w:tr w:rsidR="005966AB">
        <w:tc>
          <w:tcPr>
            <w:tcW w:w="675"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п/п</w:t>
            </w:r>
          </w:p>
        </w:tc>
        <w:tc>
          <w:tcPr>
            <w:tcW w:w="9498" w:type="dxa"/>
          </w:tcPr>
          <w:p w:rsidR="005966AB" w:rsidRDefault="00567AF7">
            <w:pPr>
              <w:jc w:val="both"/>
              <w:outlineLvl w:val="0"/>
              <w:rPr>
                <w:rFonts w:eastAsiaTheme="minorHAnsi"/>
                <w:sz w:val="28"/>
                <w:szCs w:val="28"/>
                <w:lang w:eastAsia="en-US"/>
              </w:rPr>
            </w:pPr>
            <w:r>
              <w:rPr>
                <w:rFonts w:eastAsiaTheme="minorHAnsi"/>
                <w:sz w:val="28"/>
                <w:szCs w:val="28"/>
                <w:lang w:eastAsia="en-US"/>
              </w:rPr>
              <w:t>Перечень оснований</w:t>
            </w:r>
          </w:p>
        </w:tc>
        <w:tc>
          <w:tcPr>
            <w:tcW w:w="4394" w:type="dxa"/>
          </w:tcPr>
          <w:p w:rsidR="005966AB" w:rsidRDefault="00567AF7">
            <w:pPr>
              <w:jc w:val="both"/>
              <w:outlineLvl w:val="0"/>
              <w:rPr>
                <w:rFonts w:eastAsiaTheme="minorHAnsi"/>
                <w:sz w:val="28"/>
                <w:szCs w:val="28"/>
                <w:lang w:eastAsia="en-US"/>
              </w:rPr>
            </w:pPr>
            <w:r>
              <w:rPr>
                <w:rFonts w:eastAsiaTheme="minorHAnsi"/>
                <w:sz w:val="28"/>
                <w:szCs w:val="28"/>
                <w:lang w:eastAsia="en-US"/>
              </w:rPr>
              <w:t>Идентификатор категорий (признаков) заявителей</w:t>
            </w:r>
          </w:p>
        </w:tc>
      </w:tr>
      <w:tr w:rsidR="005966AB">
        <w:tc>
          <w:tcPr>
            <w:tcW w:w="14567" w:type="dxa"/>
            <w:gridSpan w:val="3"/>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Исчерпывающий перечень оснований для отказа в приеме заявления и документов, необходимых для предоставления </w:t>
            </w:r>
            <w:r>
              <w:rPr>
                <w:sz w:val="28"/>
                <w:szCs w:val="28"/>
              </w:rPr>
              <w:t>муниципальной</w:t>
            </w:r>
            <w:r>
              <w:rPr>
                <w:rFonts w:eastAsiaTheme="minorHAnsi"/>
                <w:sz w:val="28"/>
                <w:szCs w:val="28"/>
                <w:lang w:eastAsia="en-US"/>
              </w:rPr>
              <w:t xml:space="preserve"> услуги</w:t>
            </w:r>
          </w:p>
        </w:tc>
      </w:tr>
      <w:tr w:rsidR="005966AB">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Заявление подано лицом, не уполномоченным на осуществление таких действий.</w:t>
            </w:r>
          </w:p>
        </w:tc>
        <w:tc>
          <w:tcPr>
            <w:tcW w:w="4394" w:type="dxa"/>
          </w:tcPr>
          <w:p w:rsidR="005966AB" w:rsidRDefault="00567AF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r w:rsidR="005966AB">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2</w:t>
            </w:r>
          </w:p>
        </w:tc>
        <w:tc>
          <w:tcPr>
            <w:tcW w:w="9498" w:type="dxa"/>
          </w:tcPr>
          <w:p w:rsidR="005966AB" w:rsidRDefault="00567AF7">
            <w:pPr>
              <w:ind w:firstLine="709"/>
              <w:jc w:val="both"/>
              <w:outlineLvl w:val="0"/>
              <w:rPr>
                <w:rFonts w:eastAsiaTheme="minorHAnsi"/>
                <w:sz w:val="28"/>
                <w:szCs w:val="28"/>
                <w:lang w:eastAsia="en-US"/>
              </w:rPr>
            </w:pPr>
            <w:r>
              <w:rPr>
                <w:rFonts w:eastAsiaTheme="minorEastAsia"/>
                <w:sz w:val="28"/>
                <w:szCs w:val="28"/>
              </w:rPr>
              <w:t>Представленные документы утратили силу на момент обращения за услугой.</w:t>
            </w:r>
          </w:p>
        </w:tc>
        <w:tc>
          <w:tcPr>
            <w:tcW w:w="4394" w:type="dxa"/>
          </w:tcPr>
          <w:p w:rsidR="005966AB" w:rsidRDefault="00567AF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r>
      <w:tr w:rsidR="005966AB">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3</w:t>
            </w: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Заявление на получение услуги оформлено не в соответствии с административным регламентом:</w:t>
            </w:r>
          </w:p>
        </w:tc>
        <w:tc>
          <w:tcPr>
            <w:tcW w:w="4394" w:type="dxa"/>
          </w:tcPr>
          <w:p w:rsidR="005966AB" w:rsidRDefault="00567AF7">
            <w:pPr>
              <w:rPr>
                <w:lang w:val="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firstLine="709"/>
              <w:jc w:val="both"/>
              <w:rPr>
                <w:rFonts w:eastAsiaTheme="minorEastAsia"/>
                <w:sz w:val="28"/>
                <w:szCs w:val="28"/>
              </w:rPr>
            </w:pPr>
            <w:r>
              <w:rPr>
                <w:rFonts w:eastAsiaTheme="minorEastAsia"/>
                <w:sz w:val="28"/>
                <w:szCs w:val="28"/>
              </w:rPr>
              <w:t>а) неполное заполнение полей в форме заявления, в том числе в интерактивной форме заявления на ЕПГУ/ПГУ ЛО.</w:t>
            </w:r>
          </w:p>
        </w:tc>
        <w:tc>
          <w:tcPr>
            <w:tcW w:w="4394" w:type="dxa"/>
          </w:tcPr>
          <w:p w:rsidR="005966AB" w:rsidRDefault="00567AF7">
            <w:pPr>
              <w:rPr>
                <w:lang w:val="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r w:rsidR="005966AB">
        <w:tc>
          <w:tcPr>
            <w:tcW w:w="14567" w:type="dxa"/>
            <w:gridSpan w:val="3"/>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оснований для приостановления предоставления муниципальной услуги</w:t>
            </w:r>
          </w:p>
        </w:tc>
      </w:tr>
      <w:tr w:rsidR="005966AB">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Основания для приостановления предоставления муниципальной услуги законодательством Российской Федерации не предусмотрены</w:t>
            </w:r>
          </w:p>
        </w:tc>
        <w:tc>
          <w:tcPr>
            <w:tcW w:w="4394" w:type="dxa"/>
          </w:tcPr>
          <w:p w:rsidR="005966AB" w:rsidRDefault="00567AF7">
            <w:pPr>
              <w:jc w:val="both"/>
              <w:outlineLvl w:val="0"/>
              <w:rPr>
                <w:rFonts w:eastAsiaTheme="minorHAnsi"/>
                <w:sz w:val="28"/>
                <w:szCs w:val="28"/>
                <w:lang w:val="en-US" w:eastAsia="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r w:rsidR="005966AB">
        <w:tc>
          <w:tcPr>
            <w:tcW w:w="14567" w:type="dxa"/>
            <w:gridSpan w:val="3"/>
          </w:tcPr>
          <w:p w:rsidR="005966AB" w:rsidRDefault="00567AF7">
            <w:pPr>
              <w:jc w:val="center"/>
              <w:outlineLvl w:val="0"/>
              <w:rPr>
                <w:rFonts w:eastAsiaTheme="minorHAnsi"/>
                <w:sz w:val="28"/>
                <w:szCs w:val="28"/>
                <w:lang w:eastAsia="en-US"/>
              </w:rPr>
            </w:pPr>
            <w:r>
              <w:rPr>
                <w:rFonts w:eastAsiaTheme="minorHAnsi"/>
                <w:sz w:val="28"/>
                <w:szCs w:val="28"/>
                <w:lang w:eastAsia="en-US"/>
              </w:rPr>
              <w:t>Исчерпывающий перечень оснований для возврата заявителю заявления и прилагаемых документов</w:t>
            </w:r>
          </w:p>
        </w:tc>
      </w:tr>
      <w:tr w:rsidR="005966AB">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Заявление о предоставлении земельного участка подлежит возвращению заявителю на основании пункта 3 статьи 39.17 ЗК РФ: </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в случае его несоответствия положениям п. 1 ст. 39.17 ЗК РФ, а именно в заявлении отсутствуют:</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lastRenderedPageBreak/>
              <w:t>1) фамилия, имя, отчество, место жительства заявителя и реквизиты документа, удостоверяющего личность заявителя (для гражданина);</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3) кадастровый номер испрашиваемого земельного участка;</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4)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ЗК РФ;</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7) цель использования земельного участка;</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10) почтовый адрес и (или) адрес электронной почты для связи с заявителем;</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в случае если оно подано в иной уполномоченный ОМСУ;</w:t>
            </w:r>
          </w:p>
          <w:p w:rsidR="005966AB" w:rsidRDefault="00567AF7">
            <w:pPr>
              <w:ind w:firstLine="709"/>
              <w:jc w:val="both"/>
              <w:outlineLvl w:val="0"/>
              <w:rPr>
                <w:rFonts w:eastAsiaTheme="minorHAnsi"/>
                <w:sz w:val="28"/>
                <w:szCs w:val="28"/>
                <w:lang w:eastAsia="en-US"/>
              </w:rPr>
            </w:pPr>
            <w:r>
              <w:rPr>
                <w:rFonts w:eastAsiaTheme="minorHAnsi"/>
                <w:sz w:val="28"/>
                <w:szCs w:val="28"/>
                <w:lang w:eastAsia="en-US"/>
              </w:rPr>
              <w:lastRenderedPageBreak/>
              <w:t>- к заявлению не приложены документы, указанные в Таблице № 2 регламента.</w:t>
            </w:r>
          </w:p>
        </w:tc>
        <w:tc>
          <w:tcPr>
            <w:tcW w:w="4394" w:type="dxa"/>
          </w:tcPr>
          <w:p w:rsidR="005966AB" w:rsidRDefault="00567AF7">
            <w:pPr>
              <w:jc w:val="both"/>
              <w:outlineLvl w:val="0"/>
              <w:rPr>
                <w:rFonts w:eastAsiaTheme="minorHAnsi"/>
                <w:sz w:val="28"/>
                <w:szCs w:val="28"/>
                <w:lang w:val="en-US" w:eastAsia="en-US"/>
              </w:rPr>
            </w:pPr>
            <w:r>
              <w:rPr>
                <w:rFonts w:eastAsiaTheme="minorHAnsi"/>
                <w:sz w:val="28"/>
                <w:szCs w:val="28"/>
                <w:lang w:eastAsia="en-US"/>
              </w:rPr>
              <w:lastRenderedPageBreak/>
              <w:t>ФЛ, ЮЛ</w:t>
            </w:r>
            <w:r>
              <w:rPr>
                <w:rFonts w:eastAsiaTheme="minorHAnsi"/>
                <w:sz w:val="28"/>
                <w:szCs w:val="28"/>
                <w:lang w:val="en-US" w:eastAsia="en-US"/>
              </w:rPr>
              <w:t>,</w:t>
            </w:r>
            <w:r>
              <w:rPr>
                <w:rFonts w:eastAsiaTheme="minorHAnsi"/>
                <w:sz w:val="28"/>
                <w:szCs w:val="28"/>
                <w:lang w:eastAsia="en-US"/>
              </w:rPr>
              <w:t xml:space="preserve"> ИП</w:t>
            </w:r>
          </w:p>
        </w:tc>
      </w:tr>
      <w:tr w:rsidR="005966AB">
        <w:tc>
          <w:tcPr>
            <w:tcW w:w="14567" w:type="dxa"/>
            <w:gridSpan w:val="3"/>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lastRenderedPageBreak/>
              <w:t>Исчерпывающий перечень оснований для отказа в предоставлении муниципальной услуги</w:t>
            </w:r>
          </w:p>
        </w:tc>
      </w:tr>
      <w:tr w:rsidR="005966AB">
        <w:trPr>
          <w:trHeight w:val="717"/>
        </w:trPr>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Представленные заявителем документы не отвечают требованиям, установленным административным регламентом:</w:t>
            </w:r>
          </w:p>
        </w:tc>
        <w:tc>
          <w:tcPr>
            <w:tcW w:w="4394" w:type="dxa"/>
          </w:tcPr>
          <w:p w:rsidR="005966AB" w:rsidRDefault="00567AF7">
            <w:pPr>
              <w:rPr>
                <w:lang w:val="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r>
      <w:tr w:rsidR="005966AB">
        <w:trPr>
          <w:trHeight w:val="717"/>
        </w:trPr>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firstLine="709"/>
              <w:jc w:val="both"/>
              <w:rPr>
                <w:rFonts w:eastAsiaTheme="minorEastAsia"/>
                <w:sz w:val="28"/>
                <w:szCs w:val="28"/>
              </w:rPr>
            </w:pPr>
            <w:r>
              <w:rPr>
                <w:rFonts w:eastAsiaTheme="minorEastAsia"/>
                <w:sz w:val="28"/>
                <w:szCs w:val="28"/>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rsidR="005966AB" w:rsidRDefault="005966AB">
            <w:pPr>
              <w:rPr>
                <w:rFonts w:eastAsiaTheme="minorHAnsi"/>
                <w:sz w:val="28"/>
                <w:szCs w:val="28"/>
                <w:lang w:eastAsia="en-US"/>
              </w:rPr>
            </w:pPr>
          </w:p>
        </w:tc>
      </w:tr>
      <w:tr w:rsidR="005966AB">
        <w:trPr>
          <w:trHeight w:val="717"/>
        </w:trPr>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firstLine="709"/>
              <w:jc w:val="both"/>
              <w:rPr>
                <w:rFonts w:eastAsiaTheme="minorEastAsia"/>
                <w:sz w:val="28"/>
                <w:szCs w:val="28"/>
              </w:rPr>
            </w:pPr>
            <w:r>
              <w:rPr>
                <w:rFonts w:eastAsiaTheme="minorEastAsia"/>
                <w:sz w:val="28"/>
                <w:szCs w:val="28"/>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rsidR="005966AB" w:rsidRDefault="005966AB">
            <w:pPr>
              <w:rPr>
                <w:rFonts w:eastAsiaTheme="minorHAnsi"/>
                <w:sz w:val="28"/>
                <w:szCs w:val="28"/>
                <w:lang w:eastAsia="en-US"/>
              </w:rPr>
            </w:pPr>
          </w:p>
        </w:tc>
      </w:tr>
      <w:tr w:rsidR="005966AB">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2</w:t>
            </w: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Представленные заявителем документы недействительны/указанные в заявлении сведения недостоверны.</w:t>
            </w:r>
          </w:p>
        </w:tc>
        <w:tc>
          <w:tcPr>
            <w:tcW w:w="4394" w:type="dxa"/>
          </w:tcPr>
          <w:p w:rsidR="005966AB" w:rsidRDefault="00567AF7">
            <w:pPr>
              <w:rPr>
                <w:lang w:val="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r>
      <w:tr w:rsidR="005966AB">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3</w:t>
            </w: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Отсутствие права на предоставление муниципальной услуги:</w:t>
            </w:r>
          </w:p>
        </w:tc>
        <w:tc>
          <w:tcPr>
            <w:tcW w:w="4394" w:type="dxa"/>
          </w:tcPr>
          <w:p w:rsidR="005966AB" w:rsidRDefault="00567AF7">
            <w:pPr>
              <w:rPr>
                <w:lang w:val="en-US"/>
              </w:rPr>
            </w:pPr>
            <w:r>
              <w:rPr>
                <w:rFonts w:eastAsiaTheme="minorHAnsi"/>
                <w:sz w:val="28"/>
                <w:szCs w:val="28"/>
                <w:lang w:eastAsia="en-US"/>
              </w:rPr>
              <w:t>ФЛ, ЮЛ</w:t>
            </w:r>
            <w:r>
              <w:rPr>
                <w:rFonts w:eastAsiaTheme="minorHAnsi"/>
                <w:sz w:val="28"/>
                <w:szCs w:val="28"/>
                <w:lang w:val="en-US" w:eastAsia="en-US"/>
              </w:rPr>
              <w:t xml:space="preserve">, </w:t>
            </w:r>
            <w:r>
              <w:rPr>
                <w:rFonts w:eastAsiaTheme="minorHAnsi"/>
                <w:sz w:val="28"/>
                <w:szCs w:val="28"/>
                <w:lang w:eastAsia="en-US"/>
              </w:rPr>
              <w:t>ИП</w:t>
            </w: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а) </w:t>
            </w:r>
            <w:r>
              <w:rPr>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w:t>
            </w:r>
            <w:r>
              <w:rPr>
                <w:rFonts w:eastAsiaTheme="minorHAnsi"/>
                <w:sz w:val="28"/>
                <w:szCs w:val="28"/>
                <w:lang w:eastAsia="en-US"/>
              </w:rPr>
              <w:t>;</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б) </w:t>
            </w:r>
            <w:r>
              <w:rPr>
                <w:rFonts w:eastAsia="Calibri"/>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в) </w:t>
            </w:r>
            <w:r>
              <w:rPr>
                <w:sz w:val="28"/>
                <w:szCs w:val="28"/>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w:t>
            </w:r>
            <w:r>
              <w:rPr>
                <w:sz w:val="28"/>
                <w:szCs w:val="28"/>
              </w:rPr>
              <w:lastRenderedPageBreak/>
              <w:t>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Pr>
                <w:rFonts w:eastAsiaTheme="minorHAnsi"/>
                <w:sz w:val="28"/>
                <w:szCs w:val="28"/>
                <w:lang w:eastAsia="en-US"/>
              </w:rPr>
              <w:t>;</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г) </w:t>
            </w:r>
            <w:r>
              <w:rPr>
                <w:rFonts w:eastAsia="Calibri"/>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4" w:tooltip="consultantplus://offline/ref=CD144DD30E748B493938D183B23061D848F256612F93C5BF8D8772339331D8F1E2E7DC3A14B4q0c5J" w:history="1">
              <w:r>
                <w:rPr>
                  <w:rFonts w:eastAsia="Calibri"/>
                  <w:sz w:val="28"/>
                  <w:szCs w:val="28"/>
                </w:rPr>
                <w:t>статьей 39.36</w:t>
              </w:r>
            </w:hyperlink>
            <w:r>
              <w:rPr>
                <w:rFonts w:eastAsia="Calibri"/>
                <w:sz w:val="28"/>
                <w:szCs w:val="28"/>
              </w:rPr>
              <w:t xml:space="preserve"> </w:t>
            </w:r>
            <w:r>
              <w:rPr>
                <w:rFonts w:eastAsia="Calibri"/>
                <w:bCs/>
                <w:sz w:val="28"/>
                <w:szCs w:val="28"/>
              </w:rPr>
              <w:t>ЗК РФ</w:t>
            </w:r>
            <w:r>
              <w:rPr>
                <w:rFonts w:eastAsia="Calibri"/>
                <w:sz w:val="28"/>
                <w:szCs w:val="28"/>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5" w:tooltip="consultantplus://offline/ref=CD144DD30E748B493938D183B23061D848F253602F99C5BF8D8772339331D8F1E2E7DC3913B4q0c8J" w:history="1">
              <w:r>
                <w:rPr>
                  <w:rFonts w:eastAsia="Calibri"/>
                  <w:sz w:val="28"/>
                  <w:szCs w:val="28"/>
                </w:rPr>
                <w:t>частью 11 статьи 55.32</w:t>
              </w:r>
            </w:hyperlink>
            <w:r>
              <w:rPr>
                <w:rFonts w:eastAsia="Calibri"/>
                <w:sz w:val="28"/>
                <w:szCs w:val="28"/>
              </w:rPr>
              <w:t xml:space="preserve"> Градостроительного кодекса Российской Федерации</w:t>
            </w:r>
            <w:r>
              <w:rPr>
                <w:rFonts w:eastAsiaTheme="minorHAnsi"/>
                <w:sz w:val="28"/>
                <w:szCs w:val="28"/>
                <w:lang w:eastAsia="en-US"/>
              </w:rPr>
              <w:t>;</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д) </w:t>
            </w:r>
            <w:r>
              <w:rPr>
                <w:rFonts w:eastAsia="Calibri"/>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6" w:tooltip="consultantplus://offline/ref=DC5B76821092D89924B13314E4F968FFE9DF1606665FC6E09462DD4276D8664EC4196969C973CAf4J" w:history="1">
              <w:r>
                <w:rPr>
                  <w:rFonts w:eastAsia="Calibri"/>
                  <w:sz w:val="28"/>
                  <w:szCs w:val="28"/>
                </w:rPr>
                <w:t>статьей 39.36</w:t>
              </w:r>
            </w:hyperlink>
            <w:r>
              <w:rPr>
                <w:rFonts w:eastAsia="Calibri"/>
                <w:sz w:val="28"/>
                <w:szCs w:val="28"/>
              </w:rPr>
              <w:t xml:space="preserve"> </w:t>
            </w:r>
            <w:r>
              <w:rPr>
                <w:rFonts w:eastAsia="Calibri"/>
                <w:bCs/>
                <w:sz w:val="28"/>
                <w:szCs w:val="28"/>
              </w:rPr>
              <w:t>ЗК РФ</w:t>
            </w:r>
            <w:r>
              <w:rPr>
                <w:rFonts w:eastAsia="Calibri"/>
                <w:sz w:val="28"/>
                <w:szCs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Pr>
                <w:rFonts w:eastAsiaTheme="minorHAnsi"/>
                <w:sz w:val="28"/>
                <w:szCs w:val="28"/>
                <w:lang w:eastAsia="en-US"/>
              </w:rPr>
              <w:t>;</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е) </w:t>
            </w:r>
            <w:r>
              <w:rPr>
                <w:rFonts w:eastAsia="Calibri"/>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собственности</w:t>
            </w:r>
            <w:r>
              <w:rPr>
                <w:rFonts w:eastAsiaTheme="minorHAnsi"/>
                <w:sz w:val="28"/>
                <w:szCs w:val="28"/>
                <w:lang w:eastAsia="en-US"/>
              </w:rPr>
              <w:t>;</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з) </w:t>
            </w:r>
            <w:r>
              <w:rPr>
                <w:rFonts w:eastAsia="Calibri"/>
                <w:sz w:val="28"/>
                <w:szCs w:val="28"/>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r>
              <w:rPr>
                <w:rFonts w:eastAsiaTheme="minorHAnsi"/>
                <w:sz w:val="28"/>
                <w:szCs w:val="28"/>
                <w:lang w:eastAsia="en-US"/>
              </w:rPr>
              <w:t>;</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и) </w:t>
            </w:r>
            <w:r>
              <w:rPr>
                <w:rFonts w:eastAsia="Calibri"/>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Pr>
                <w:rFonts w:eastAsiaTheme="minorHAnsi"/>
                <w:sz w:val="28"/>
                <w:szCs w:val="28"/>
                <w:lang w:eastAsia="en-US"/>
              </w:rPr>
              <w:t>;</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к) </w:t>
            </w:r>
            <w:r>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л)</w:t>
            </w:r>
            <w:r>
              <w:rPr>
                <w:sz w:val="28"/>
                <w:szCs w:val="28"/>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w:t>
            </w:r>
            <w:r>
              <w:rPr>
                <w:sz w:val="28"/>
                <w:szCs w:val="28"/>
              </w:rPr>
              <w:lastRenderedPageBreak/>
              <w:t>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м) </w:t>
            </w:r>
            <w:r>
              <w:rPr>
                <w:rFonts w:eastAsia="Calibri"/>
                <w:sz w:val="28"/>
                <w:szCs w:val="28"/>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w:t>
            </w:r>
            <w:r>
              <w:rPr>
                <w:rFonts w:eastAsia="Calibri"/>
                <w:bCs/>
                <w:sz w:val="28"/>
                <w:szCs w:val="28"/>
              </w:rPr>
              <w:t xml:space="preserve"> ЗК РФ;</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н) </w:t>
            </w:r>
            <w:r>
              <w:rPr>
                <w:rFonts w:eastAsia="Calibri"/>
                <w:sz w:val="28"/>
                <w:szCs w:val="28"/>
              </w:rPr>
              <w:t xml:space="preserve">в отношении земельного участка, указанного в заявлении о его предоставлении, поступило предусмотренное </w:t>
            </w:r>
            <w:hyperlink r:id="rId27" w:tooltip="consultantplus://offline/ref=818B8D2BA673886D7BD27E81FAE33786ACBAD544CB161A556F2D6D8000438A9CE706AE79A9R8jFJ" w:history="1">
              <w:r>
                <w:rPr>
                  <w:rFonts w:eastAsia="Calibri"/>
                  <w:sz w:val="28"/>
                  <w:szCs w:val="28"/>
                </w:rPr>
                <w:t>подпунктом 6 пункта 4 статьи 39.11</w:t>
              </w:r>
            </w:hyperlink>
            <w:r>
              <w:rPr>
                <w:rFonts w:eastAsia="Calibri"/>
                <w:sz w:val="28"/>
                <w:szCs w:val="28"/>
              </w:rPr>
              <w:t xml:space="preserve"> </w:t>
            </w:r>
            <w:r>
              <w:rPr>
                <w:rFonts w:eastAsia="Calibri"/>
                <w:bCs/>
                <w:sz w:val="28"/>
                <w:szCs w:val="28"/>
              </w:rPr>
              <w:t>ЗК РФ</w:t>
            </w:r>
            <w:r>
              <w:rPr>
                <w:rFonts w:eastAsia="Calibri"/>
                <w:sz w:val="28"/>
                <w:szCs w:val="28"/>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8" w:tooltip="consultantplus://offline/ref=818B8D2BA673886D7BD27E81FAE33786ACBAD544CB161A556F2D6D8000438A9CE706AE79A9R8jDJ" w:history="1">
              <w:r>
                <w:rPr>
                  <w:rFonts w:eastAsia="Calibri"/>
                  <w:sz w:val="28"/>
                  <w:szCs w:val="28"/>
                </w:rPr>
                <w:t>подпунктом 4 пункта 4 статьи 39.11</w:t>
              </w:r>
            </w:hyperlink>
            <w:r>
              <w:rPr>
                <w:rFonts w:eastAsia="Calibri"/>
                <w:sz w:val="28"/>
                <w:szCs w:val="28"/>
              </w:rPr>
              <w:t xml:space="preserve"> </w:t>
            </w:r>
            <w:r>
              <w:rPr>
                <w:rFonts w:eastAsia="Calibri"/>
                <w:bCs/>
                <w:sz w:val="28"/>
                <w:szCs w:val="28"/>
              </w:rPr>
              <w:t>ЗК РФ</w:t>
            </w:r>
            <w:r>
              <w:rPr>
                <w:rFonts w:eastAsia="Calibri"/>
                <w:sz w:val="28"/>
                <w:szCs w:val="28"/>
              </w:rPr>
              <w:t xml:space="preserve"> и уполномоченным органом не принято решение об отказе в проведении этого аукциона по основаниям, предусмотренным </w:t>
            </w:r>
            <w:hyperlink r:id="rId29" w:tooltip="consultantplus://offline/ref=818B8D2BA673886D7BD27E81FAE33786ACBAD544CB161A556F2D6D8000438A9CE706AE79AAR8jCJ" w:history="1">
              <w:r>
                <w:rPr>
                  <w:rFonts w:eastAsia="Calibri"/>
                  <w:sz w:val="28"/>
                  <w:szCs w:val="28"/>
                </w:rPr>
                <w:t>пунктом 8 статьи 39.11</w:t>
              </w:r>
            </w:hyperlink>
            <w:r>
              <w:rPr>
                <w:rFonts w:eastAsia="Calibri"/>
                <w:sz w:val="28"/>
                <w:szCs w:val="28"/>
              </w:rPr>
              <w:t xml:space="preserve"> </w:t>
            </w:r>
            <w:r>
              <w:rPr>
                <w:rFonts w:eastAsia="Calibri"/>
                <w:bCs/>
                <w:sz w:val="28"/>
                <w:szCs w:val="28"/>
              </w:rPr>
              <w:t>ЗК РФ;</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 xml:space="preserve">о) </w:t>
            </w:r>
            <w:r>
              <w:rPr>
                <w:rFonts w:eastAsia="Calibri"/>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firstLine="709"/>
              <w:jc w:val="both"/>
              <w:outlineLvl w:val="0"/>
              <w:rPr>
                <w:rFonts w:eastAsiaTheme="minorHAnsi"/>
                <w:sz w:val="28"/>
                <w:szCs w:val="28"/>
                <w:lang w:eastAsia="en-US"/>
              </w:rPr>
            </w:pPr>
            <w:r>
              <w:rPr>
                <w:rFonts w:eastAsia="Calibri"/>
                <w:sz w:val="28"/>
                <w:szCs w:val="28"/>
              </w:rPr>
              <w:t>п)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left="176" w:firstLine="567"/>
              <w:jc w:val="both"/>
              <w:rPr>
                <w:rFonts w:eastAsia="Calibri"/>
                <w:sz w:val="28"/>
                <w:szCs w:val="28"/>
              </w:rPr>
            </w:pPr>
            <w:r>
              <w:rPr>
                <w:rFonts w:eastAsia="Calibri"/>
                <w:sz w:val="28"/>
                <w:szCs w:val="28"/>
              </w:rPr>
              <w:t xml:space="preserve">р)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w:t>
            </w:r>
            <w:r>
              <w:rPr>
                <w:rFonts w:eastAsia="Calibri"/>
                <w:sz w:val="28"/>
                <w:szCs w:val="28"/>
              </w:rPr>
              <w:lastRenderedPageBreak/>
              <w:t>предоставлении земельного участка;</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left="176" w:firstLine="567"/>
              <w:jc w:val="both"/>
              <w:rPr>
                <w:rFonts w:eastAsia="Calibri"/>
                <w:sz w:val="28"/>
                <w:szCs w:val="28"/>
              </w:rPr>
            </w:pPr>
            <w:r>
              <w:rPr>
                <w:rFonts w:eastAsia="Calibri"/>
                <w:sz w:val="28"/>
                <w:szCs w:val="28"/>
              </w:rPr>
              <w:t xml:space="preserve">с)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left="176" w:firstLine="567"/>
              <w:jc w:val="both"/>
              <w:rPr>
                <w:rFonts w:eastAsia="Calibri"/>
                <w:sz w:val="28"/>
                <w:szCs w:val="28"/>
              </w:rPr>
            </w:pPr>
            <w:r>
              <w:rPr>
                <w:rFonts w:eastAsia="Calibri"/>
                <w:sz w:val="28"/>
                <w:szCs w:val="28"/>
              </w:rPr>
              <w:t xml:space="preserve">т)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left="176" w:firstLine="567"/>
              <w:jc w:val="both"/>
              <w:rPr>
                <w:rFonts w:eastAsia="Calibri"/>
                <w:sz w:val="28"/>
                <w:szCs w:val="28"/>
              </w:rPr>
            </w:pPr>
            <w:r>
              <w:rPr>
                <w:rFonts w:eastAsia="Calibri"/>
                <w:sz w:val="28"/>
                <w:szCs w:val="28"/>
              </w:rPr>
              <w:t>у) предоставление земельного участка на заявленном виде прав не допускается;</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left="176" w:firstLine="567"/>
              <w:jc w:val="both"/>
              <w:rPr>
                <w:rFonts w:eastAsia="Calibri"/>
                <w:sz w:val="28"/>
                <w:szCs w:val="28"/>
              </w:rPr>
            </w:pPr>
            <w:r>
              <w:rPr>
                <w:rFonts w:eastAsia="Calibri"/>
                <w:sz w:val="28"/>
                <w:szCs w:val="28"/>
              </w:rPr>
              <w:t>ф) в отношении земельного участка, указанного в заявлении о его предоставлении, не установлен вид разрешенного использования;</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left="176" w:firstLine="567"/>
              <w:jc w:val="both"/>
              <w:rPr>
                <w:rFonts w:eastAsia="Calibri"/>
                <w:sz w:val="28"/>
                <w:szCs w:val="28"/>
              </w:rPr>
            </w:pPr>
            <w:r>
              <w:rPr>
                <w:rFonts w:eastAsia="Calibri"/>
                <w:sz w:val="28"/>
                <w:szCs w:val="28"/>
              </w:rPr>
              <w:t>х) указанный в заявлении о предоставлении земельного участка земельный участок не отнесен к определенной категории земель;</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left="176" w:firstLine="567"/>
              <w:jc w:val="both"/>
              <w:rPr>
                <w:sz w:val="28"/>
                <w:szCs w:val="28"/>
              </w:rPr>
            </w:pPr>
            <w:r>
              <w:rPr>
                <w:rFonts w:eastAsiaTheme="minorEastAsia"/>
                <w:sz w:val="28"/>
                <w:szCs w:val="28"/>
              </w:rPr>
              <w:t xml:space="preserve">ц)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widowControl w:val="0"/>
              <w:ind w:left="176" w:firstLine="425"/>
              <w:jc w:val="both"/>
              <w:rPr>
                <w:rFonts w:eastAsia="Calibri"/>
                <w:sz w:val="28"/>
                <w:szCs w:val="28"/>
              </w:rPr>
            </w:pPr>
            <w:r>
              <w:rPr>
                <w:rFonts w:eastAsia="Calibri"/>
                <w:sz w:val="28"/>
                <w:szCs w:val="28"/>
              </w:rPr>
              <w:t xml:space="preserve">ч)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w:t>
            </w:r>
            <w:r>
              <w:rPr>
                <w:rFonts w:eastAsia="Calibri"/>
                <w:sz w:val="28"/>
                <w:szCs w:val="28"/>
              </w:rPr>
              <w:lastRenderedPageBreak/>
              <w:t>который расположен на таком земельном участке, аварийным и подлежащим сносу или реконструкции;</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left="176" w:firstLine="425"/>
              <w:jc w:val="both"/>
              <w:rPr>
                <w:rFonts w:eastAsia="Calibri"/>
                <w:sz w:val="28"/>
                <w:szCs w:val="28"/>
              </w:rPr>
            </w:pPr>
            <w:r>
              <w:rPr>
                <w:rFonts w:eastAsia="Calibri"/>
                <w:sz w:val="28"/>
                <w:szCs w:val="28"/>
              </w:rPr>
              <w:t>ш) границы земельного участка, указанного в заявлении о его предоставлении, подлежат уточнению в соответствии с Федеральным законом </w:t>
            </w:r>
            <w:r>
              <w:rPr>
                <w:rFonts w:eastAsia="Calibri"/>
                <w:sz w:val="28"/>
                <w:szCs w:val="28"/>
                <w:lang w:bidi="ru-RU"/>
              </w:rPr>
              <w:t xml:space="preserve">от 13 июля 2015 г. № 218-ФЗ </w:t>
            </w:r>
            <w:r>
              <w:rPr>
                <w:rFonts w:eastAsia="Calibri"/>
                <w:sz w:val="28"/>
                <w:szCs w:val="28"/>
              </w:rPr>
              <w:t>«О государственной регистрации недвижимости»;</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966AB">
            <w:pPr>
              <w:jc w:val="both"/>
              <w:outlineLvl w:val="0"/>
              <w:rPr>
                <w:rFonts w:eastAsiaTheme="minorHAnsi"/>
                <w:sz w:val="28"/>
                <w:szCs w:val="28"/>
                <w:lang w:eastAsia="en-US"/>
              </w:rPr>
            </w:pPr>
          </w:p>
        </w:tc>
        <w:tc>
          <w:tcPr>
            <w:tcW w:w="9498" w:type="dxa"/>
          </w:tcPr>
          <w:p w:rsidR="005966AB" w:rsidRDefault="00567AF7">
            <w:pPr>
              <w:ind w:left="176" w:firstLine="425"/>
              <w:jc w:val="both"/>
            </w:pPr>
            <w:r>
              <w:rPr>
                <w:rFonts w:eastAsia="Calibri"/>
                <w:sz w:val="28"/>
                <w:szCs w:val="28"/>
              </w:rPr>
              <w:t>щ)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4394" w:type="dxa"/>
          </w:tcPr>
          <w:p w:rsidR="005966AB" w:rsidRDefault="005966AB">
            <w:pPr>
              <w:jc w:val="both"/>
              <w:outlineLvl w:val="0"/>
              <w:rPr>
                <w:rFonts w:eastAsiaTheme="minorHAnsi"/>
                <w:sz w:val="28"/>
                <w:lang w:eastAsia="en-US"/>
              </w:rPr>
            </w:pPr>
          </w:p>
        </w:tc>
      </w:tr>
      <w:tr w:rsidR="005966AB">
        <w:tc>
          <w:tcPr>
            <w:tcW w:w="675" w:type="dxa"/>
          </w:tcPr>
          <w:p w:rsidR="005966AB" w:rsidRDefault="00567AF7">
            <w:pPr>
              <w:jc w:val="both"/>
              <w:outlineLvl w:val="0"/>
              <w:rPr>
                <w:rFonts w:eastAsiaTheme="minorHAnsi"/>
                <w:sz w:val="28"/>
                <w:szCs w:val="28"/>
                <w:lang w:eastAsia="en-US"/>
              </w:rPr>
            </w:pPr>
            <w:r>
              <w:rPr>
                <w:rFonts w:eastAsiaTheme="minorHAnsi"/>
                <w:sz w:val="28"/>
                <w:szCs w:val="28"/>
                <w:lang w:eastAsia="en-US"/>
              </w:rPr>
              <w:t>4</w:t>
            </w:r>
          </w:p>
        </w:tc>
        <w:tc>
          <w:tcPr>
            <w:tcW w:w="9498" w:type="dxa"/>
          </w:tcPr>
          <w:p w:rsidR="005966AB" w:rsidRDefault="00567AF7">
            <w:pPr>
              <w:ind w:firstLine="709"/>
              <w:jc w:val="both"/>
              <w:outlineLvl w:val="0"/>
              <w:rPr>
                <w:rFonts w:eastAsiaTheme="minorHAnsi"/>
                <w:sz w:val="28"/>
                <w:szCs w:val="28"/>
                <w:lang w:eastAsia="en-US"/>
              </w:rPr>
            </w:pPr>
            <w:r>
              <w:rPr>
                <w:rFonts w:eastAsiaTheme="minorHAnsi"/>
                <w:sz w:val="28"/>
                <w:szCs w:val="28"/>
                <w:lang w:eastAsia="en-US"/>
              </w:rPr>
              <w:t>Поступление от заявителя письменного заявления о прекращении рассмотрения заявления.</w:t>
            </w:r>
          </w:p>
        </w:tc>
        <w:tc>
          <w:tcPr>
            <w:tcW w:w="4394" w:type="dxa"/>
          </w:tcPr>
          <w:p w:rsidR="005966AB" w:rsidRDefault="00567AF7">
            <w:pPr>
              <w:jc w:val="both"/>
              <w:outlineLvl w:val="0"/>
              <w:rPr>
                <w:rFonts w:eastAsiaTheme="minorHAnsi"/>
                <w:sz w:val="28"/>
                <w:szCs w:val="28"/>
                <w:lang w:eastAsia="en-US"/>
              </w:rPr>
            </w:pPr>
            <w:r>
              <w:rPr>
                <w:rFonts w:eastAsiaTheme="minorHAnsi"/>
                <w:sz w:val="28"/>
                <w:szCs w:val="28"/>
                <w:lang w:eastAsia="en-US"/>
              </w:rPr>
              <w:t>ФЛ, ЮЛ</w:t>
            </w:r>
            <w:r>
              <w:rPr>
                <w:rFonts w:eastAsiaTheme="minorHAnsi"/>
                <w:sz w:val="28"/>
                <w:szCs w:val="28"/>
                <w:lang w:val="en-US" w:eastAsia="en-US"/>
              </w:rPr>
              <w:t>,</w:t>
            </w:r>
            <w:r>
              <w:rPr>
                <w:rFonts w:eastAsiaTheme="minorHAnsi"/>
                <w:sz w:val="28"/>
                <w:szCs w:val="28"/>
                <w:lang w:eastAsia="en-US"/>
              </w:rPr>
              <w:t xml:space="preserve"> ИП</w:t>
            </w:r>
          </w:p>
        </w:tc>
      </w:tr>
    </w:tbl>
    <w:p w:rsidR="005966AB" w:rsidRDefault="005966AB">
      <w:pPr>
        <w:ind w:firstLine="709"/>
        <w:jc w:val="both"/>
        <w:outlineLvl w:val="0"/>
        <w:rPr>
          <w:rFonts w:eastAsiaTheme="minorHAnsi"/>
          <w:sz w:val="28"/>
          <w:szCs w:val="28"/>
          <w:lang w:eastAsia="en-US"/>
        </w:rPr>
      </w:pPr>
    </w:p>
    <w:p w:rsidR="005966AB" w:rsidRDefault="005966AB">
      <w:pPr>
        <w:ind w:firstLine="709"/>
        <w:jc w:val="both"/>
        <w:outlineLvl w:val="0"/>
        <w:rPr>
          <w:rFonts w:eastAsiaTheme="minorHAnsi"/>
          <w:sz w:val="28"/>
          <w:szCs w:val="28"/>
          <w:lang w:eastAsia="en-US"/>
        </w:rPr>
      </w:pPr>
    </w:p>
    <w:p w:rsidR="005966AB" w:rsidRDefault="005966AB">
      <w:pPr>
        <w:ind w:firstLine="709"/>
        <w:jc w:val="both"/>
        <w:outlineLvl w:val="0"/>
        <w:rPr>
          <w:rFonts w:eastAsiaTheme="minorHAnsi"/>
          <w:sz w:val="28"/>
          <w:szCs w:val="28"/>
          <w:lang w:eastAsia="en-US"/>
        </w:rPr>
        <w:sectPr w:rsidR="005966AB">
          <w:pgSz w:w="16838" w:h="11906" w:orient="landscape"/>
          <w:pgMar w:top="1134" w:right="1134" w:bottom="567" w:left="1134" w:header="709" w:footer="709" w:gutter="0"/>
          <w:cols w:space="708"/>
          <w:titlePg/>
          <w:docGrid w:linePitch="360"/>
        </w:sectPr>
      </w:pPr>
    </w:p>
    <w:p w:rsidR="005966AB" w:rsidRDefault="00567AF7">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lastRenderedPageBreak/>
        <w:t xml:space="preserve">Формы заявления и документов, необходимых для предоставления </w:t>
      </w:r>
      <w:r>
        <w:rPr>
          <w:sz w:val="28"/>
          <w:szCs w:val="28"/>
        </w:rPr>
        <w:t>муниципальной</w:t>
      </w:r>
      <w:r>
        <w:rPr>
          <w:rFonts w:eastAsiaTheme="minorHAnsi"/>
          <w:b/>
          <w:sz w:val="28"/>
          <w:szCs w:val="28"/>
          <w:lang w:eastAsia="en-US"/>
        </w:rPr>
        <w:t xml:space="preserve"> услуги</w:t>
      </w:r>
    </w:p>
    <w:p w:rsidR="005966AB" w:rsidRDefault="00567AF7">
      <w:pPr>
        <w:widowControl w:val="0"/>
        <w:ind w:left="6372" w:right="-1"/>
        <w:jc w:val="right"/>
        <w:rPr>
          <w:rFonts w:ascii="Calibri" w:eastAsiaTheme="minorEastAsia" w:hAnsi="Calibri" w:cs="Calibri"/>
        </w:rPr>
      </w:pPr>
      <w:r>
        <w:rPr>
          <w:rFonts w:eastAsiaTheme="minorEastAsia"/>
        </w:rPr>
        <w:t>Образец № 1</w:t>
      </w:r>
    </w:p>
    <w:p w:rsidR="005966AB" w:rsidRDefault="005966AB">
      <w:pPr>
        <w:widowControl w:val="0"/>
        <w:ind w:right="-1"/>
        <w:jc w:val="right"/>
        <w:rPr>
          <w:rFonts w:eastAsiaTheme="minorEastAsia"/>
        </w:rPr>
      </w:pPr>
    </w:p>
    <w:p w:rsidR="005966AB" w:rsidRDefault="005966AB">
      <w:pPr>
        <w:widowControl w:val="0"/>
        <w:ind w:right="-1"/>
        <w:jc w:val="right"/>
        <w:rPr>
          <w:rFonts w:eastAsiaTheme="minorEastAsia"/>
        </w:rPr>
      </w:pPr>
    </w:p>
    <w:p w:rsidR="005966AB" w:rsidRDefault="00567AF7">
      <w:pPr>
        <w:widowControl w:val="0"/>
        <w:ind w:right="-1"/>
        <w:jc w:val="right"/>
        <w:rPr>
          <w:rFonts w:eastAsiaTheme="minorEastAsia"/>
        </w:rPr>
      </w:pPr>
      <w:r>
        <w:rPr>
          <w:rFonts w:eastAsiaTheme="minorEastAsia"/>
        </w:rPr>
        <w:t xml:space="preserve">В администрацию МО «______________» </w:t>
      </w:r>
    </w:p>
    <w:p w:rsidR="005966AB" w:rsidRDefault="00567AF7">
      <w:pPr>
        <w:widowControl w:val="0"/>
        <w:ind w:right="-1"/>
        <w:jc w:val="right"/>
        <w:rPr>
          <w:rFonts w:eastAsiaTheme="minorEastAsia"/>
        </w:rPr>
      </w:pPr>
      <w:r>
        <w:rPr>
          <w:rFonts w:eastAsiaTheme="minorEastAsia"/>
        </w:rPr>
        <w:t>Ленинградской области</w:t>
      </w:r>
    </w:p>
    <w:p w:rsidR="005966AB" w:rsidRDefault="00567AF7">
      <w:pPr>
        <w:widowControl w:val="0"/>
        <w:ind w:right="-1"/>
        <w:jc w:val="right"/>
        <w:rPr>
          <w:rFonts w:ascii="Courier New" w:eastAsiaTheme="minorEastAsia" w:hAnsi="Courier New" w:cs="Courier New"/>
          <w:sz w:val="20"/>
          <w:szCs w:val="20"/>
        </w:rPr>
      </w:pPr>
      <w:r>
        <w:rPr>
          <w:rFonts w:ascii="Courier New" w:eastAsiaTheme="minorEastAsia" w:hAnsi="Courier New" w:cs="Courier New"/>
          <w:sz w:val="20"/>
          <w:szCs w:val="20"/>
        </w:rPr>
        <w:t>_______________________</w:t>
      </w:r>
    </w:p>
    <w:p w:rsidR="005966AB" w:rsidRDefault="005966AB">
      <w:pPr>
        <w:widowControl w:val="0"/>
        <w:ind w:right="-1"/>
        <w:jc w:val="right"/>
        <w:rPr>
          <w:rFonts w:ascii="Courier New" w:eastAsiaTheme="minorEastAsia" w:hAnsi="Courier New" w:cs="Courier New"/>
          <w:sz w:val="20"/>
          <w:szCs w:val="20"/>
        </w:rPr>
      </w:pPr>
    </w:p>
    <w:p w:rsidR="005966AB" w:rsidRDefault="005966AB">
      <w:pPr>
        <w:widowControl w:val="0"/>
        <w:ind w:right="-1"/>
        <w:jc w:val="right"/>
        <w:rPr>
          <w:rFonts w:eastAsiaTheme="minorEastAsia"/>
        </w:rPr>
      </w:pPr>
    </w:p>
    <w:p w:rsidR="005966AB" w:rsidRDefault="00567AF7">
      <w:pPr>
        <w:widowControl w:val="0"/>
        <w:ind w:right="-1"/>
        <w:jc w:val="right"/>
        <w:rPr>
          <w:rFonts w:ascii="Courier New" w:eastAsiaTheme="minorEastAsia" w:hAnsi="Courier New" w:cs="Courier New"/>
          <w:sz w:val="20"/>
          <w:szCs w:val="20"/>
        </w:rPr>
      </w:pPr>
      <w:r>
        <w:rPr>
          <w:rFonts w:eastAsiaTheme="minorEastAsia"/>
        </w:rPr>
        <w:t>от</w:t>
      </w:r>
      <w:r>
        <w:rPr>
          <w:rFonts w:ascii="Courier New" w:eastAsiaTheme="minorEastAsia" w:hAnsi="Courier New" w:cs="Courier New"/>
          <w:sz w:val="20"/>
          <w:szCs w:val="20"/>
        </w:rPr>
        <w:t>____________________________</w:t>
      </w:r>
    </w:p>
    <w:p w:rsidR="005966AB" w:rsidRDefault="005966AB">
      <w:pPr>
        <w:widowControl w:val="0"/>
        <w:ind w:right="-1"/>
        <w:jc w:val="right"/>
        <w:rPr>
          <w:rFonts w:eastAsiaTheme="minorEastAsia"/>
        </w:rPr>
      </w:pPr>
    </w:p>
    <w:p w:rsidR="005966AB" w:rsidRDefault="00567AF7">
      <w:pPr>
        <w:widowControl w:val="0"/>
        <w:ind w:right="-1"/>
        <w:jc w:val="right"/>
        <w:rPr>
          <w:rFonts w:eastAsiaTheme="minorEastAsia"/>
        </w:rPr>
      </w:pPr>
      <w:r>
        <w:rPr>
          <w:rFonts w:eastAsiaTheme="minorEastAsia"/>
        </w:rPr>
        <w:t>___________________________</w:t>
      </w:r>
    </w:p>
    <w:p w:rsidR="005966AB" w:rsidRDefault="005966AB">
      <w:pPr>
        <w:widowControl w:val="0"/>
        <w:ind w:right="-1"/>
        <w:jc w:val="right"/>
        <w:rPr>
          <w:rFonts w:eastAsiaTheme="minorEastAsia"/>
        </w:rPr>
      </w:pPr>
    </w:p>
    <w:p w:rsidR="005966AB" w:rsidRDefault="00567AF7">
      <w:pPr>
        <w:widowControl w:val="0"/>
        <w:ind w:right="-1"/>
        <w:jc w:val="right"/>
        <w:rPr>
          <w:rFonts w:eastAsiaTheme="minorEastAsia"/>
        </w:rPr>
      </w:pPr>
      <w:r>
        <w:rPr>
          <w:rFonts w:eastAsiaTheme="minorEastAsia"/>
        </w:rPr>
        <w:t>___________________________</w:t>
      </w:r>
    </w:p>
    <w:p w:rsidR="005966AB" w:rsidRDefault="00567AF7">
      <w:pPr>
        <w:widowControl w:val="0"/>
        <w:ind w:right="-1"/>
        <w:jc w:val="right"/>
        <w:rPr>
          <w:rFonts w:eastAsiaTheme="minorEastAsia"/>
        </w:rPr>
      </w:pPr>
      <w:r>
        <w:rPr>
          <w:rFonts w:eastAsiaTheme="minorEastAsia"/>
        </w:rPr>
        <w:t xml:space="preserve">(для граждан: Ф.И.О, место жительства, </w:t>
      </w:r>
    </w:p>
    <w:p w:rsidR="005966AB" w:rsidRDefault="00567AF7">
      <w:pPr>
        <w:widowControl w:val="0"/>
        <w:ind w:right="-1"/>
        <w:jc w:val="right"/>
        <w:rPr>
          <w:rFonts w:eastAsiaTheme="minorEastAsia"/>
        </w:rPr>
      </w:pPr>
      <w:r>
        <w:rPr>
          <w:rFonts w:eastAsiaTheme="minorEastAsia"/>
        </w:rPr>
        <w:t xml:space="preserve">реквизиты документа, </w:t>
      </w:r>
    </w:p>
    <w:p w:rsidR="005966AB" w:rsidRDefault="00567AF7">
      <w:pPr>
        <w:widowControl w:val="0"/>
        <w:ind w:right="-1"/>
        <w:jc w:val="right"/>
        <w:rPr>
          <w:rFonts w:eastAsiaTheme="minorEastAsia"/>
        </w:rPr>
      </w:pPr>
      <w:r>
        <w:rPr>
          <w:rFonts w:eastAsiaTheme="minorEastAsia"/>
        </w:rPr>
        <w:t xml:space="preserve">удостоверяющего личность </w:t>
      </w:r>
    </w:p>
    <w:p w:rsidR="005966AB" w:rsidRDefault="00567AF7">
      <w:pPr>
        <w:widowControl w:val="0"/>
        <w:ind w:right="-1"/>
        <w:jc w:val="right"/>
        <w:rPr>
          <w:rFonts w:eastAsiaTheme="minorEastAsia"/>
        </w:rPr>
      </w:pPr>
      <w:r>
        <w:rPr>
          <w:rFonts w:eastAsiaTheme="minorEastAsia"/>
        </w:rPr>
        <w:t>заявителя, телефон, почтовый адрес;</w:t>
      </w:r>
    </w:p>
    <w:p w:rsidR="005966AB" w:rsidRDefault="00567AF7">
      <w:pPr>
        <w:widowControl w:val="0"/>
        <w:ind w:right="-1"/>
        <w:jc w:val="right"/>
        <w:rPr>
          <w:rFonts w:eastAsiaTheme="minorEastAsia"/>
        </w:rPr>
      </w:pPr>
      <w:r>
        <w:rPr>
          <w:rFonts w:eastAsiaTheme="minorEastAsia"/>
        </w:rPr>
        <w:t xml:space="preserve">для юридического лица: наименование, местонахождение, </w:t>
      </w:r>
    </w:p>
    <w:p w:rsidR="005966AB" w:rsidRDefault="00567AF7">
      <w:pPr>
        <w:widowControl w:val="0"/>
        <w:ind w:right="-1"/>
        <w:jc w:val="right"/>
        <w:rPr>
          <w:rFonts w:eastAsiaTheme="minorEastAsia"/>
        </w:rPr>
      </w:pPr>
      <w:r>
        <w:rPr>
          <w:rFonts w:eastAsiaTheme="minorEastAsia"/>
        </w:rPr>
        <w:t>ОГРН, ИНН, почтовый адрес, телефон)</w:t>
      </w:r>
    </w:p>
    <w:p w:rsidR="005966AB" w:rsidRDefault="005966AB">
      <w:pPr>
        <w:ind w:right="-1"/>
        <w:outlineLvl w:val="0"/>
        <w:rPr>
          <w:rFonts w:ascii="Courier New" w:eastAsiaTheme="minorEastAsia" w:hAnsi="Courier New" w:cs="Courier New"/>
          <w:sz w:val="20"/>
          <w:szCs w:val="20"/>
        </w:rPr>
      </w:pPr>
    </w:p>
    <w:p w:rsidR="005966AB" w:rsidRDefault="005966AB">
      <w:pPr>
        <w:ind w:right="-1"/>
        <w:outlineLvl w:val="0"/>
        <w:rPr>
          <w:rFonts w:ascii="Courier New" w:eastAsiaTheme="minorEastAsia" w:hAnsi="Courier New" w:cs="Courier New"/>
          <w:sz w:val="20"/>
          <w:szCs w:val="20"/>
        </w:rPr>
      </w:pPr>
    </w:p>
    <w:p w:rsidR="005966AB" w:rsidRDefault="005966AB">
      <w:pPr>
        <w:ind w:right="-1"/>
        <w:rPr>
          <w:rFonts w:ascii="Courier New" w:eastAsiaTheme="minorEastAsia" w:hAnsi="Courier New" w:cs="Courier New"/>
          <w:sz w:val="20"/>
          <w:szCs w:val="20"/>
        </w:rPr>
      </w:pPr>
    </w:p>
    <w:p w:rsidR="005966AB" w:rsidRDefault="00567AF7">
      <w:pPr>
        <w:ind w:right="-1"/>
        <w:jc w:val="center"/>
        <w:rPr>
          <w:rFonts w:eastAsiaTheme="minorEastAsia"/>
        </w:rPr>
      </w:pPr>
      <w:r>
        <w:rPr>
          <w:rFonts w:eastAsiaTheme="minorEastAsia"/>
        </w:rPr>
        <w:t>ЗАЯВЛЕНИЕ</w:t>
      </w:r>
    </w:p>
    <w:p w:rsidR="005966AB" w:rsidRDefault="00567AF7">
      <w:pPr>
        <w:widowControl w:val="0"/>
        <w:ind w:right="-1"/>
        <w:jc w:val="center"/>
        <w:rPr>
          <w:rFonts w:ascii="ArialMT" w:eastAsiaTheme="minorEastAsia" w:hAnsi="ArialMT" w:cs="ArialMT"/>
          <w:sz w:val="26"/>
          <w:szCs w:val="26"/>
        </w:rPr>
      </w:pPr>
      <w:r>
        <w:rPr>
          <w:rFonts w:ascii="ArialMT" w:eastAsiaTheme="minorEastAsia" w:hAnsi="ArialMT" w:cs="ArialMT"/>
          <w:sz w:val="26"/>
          <w:szCs w:val="26"/>
        </w:rPr>
        <w:t>о предоставлении земельного участка</w:t>
      </w: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 </w:t>
      </w:r>
    </w:p>
    <w:p w:rsidR="005966AB" w:rsidRDefault="00567AF7">
      <w:pPr>
        <w:widowControl w:val="0"/>
        <w:ind w:right="-1"/>
        <w:jc w:val="both"/>
        <w:rPr>
          <w:rFonts w:ascii="ArialMT" w:eastAsiaTheme="minorEastAsia" w:hAnsi="ArialMT" w:cs="ArialMT"/>
          <w:sz w:val="26"/>
          <w:szCs w:val="26"/>
        </w:rPr>
      </w:pPr>
      <w:r>
        <w:rPr>
          <w:rFonts w:ascii="ArialMT" w:eastAsiaTheme="minorEastAsia" w:hAnsi="ArialMT" w:cs="ArialMT"/>
          <w:sz w:val="26"/>
          <w:szCs w:val="26"/>
        </w:rPr>
        <w:t>Прошу предоставить земельный участок с кадастровым номером____________________________________________ в собственность бесплатно.</w:t>
      </w:r>
    </w:p>
    <w:p w:rsidR="005966AB" w:rsidRDefault="005966AB">
      <w:pPr>
        <w:widowControl w:val="0"/>
        <w:ind w:right="-1"/>
        <w:rPr>
          <w:rFonts w:ascii="ArialMT" w:eastAsiaTheme="minorEastAsia" w:hAnsi="ArialMT" w:cs="ArialMT"/>
          <w:sz w:val="16"/>
          <w:szCs w:val="16"/>
        </w:rPr>
      </w:pP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Основание предоставления земельного участка: _____________________________</w:t>
      </w: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5966AB" w:rsidRDefault="00567AF7">
      <w:pPr>
        <w:widowControl w:val="0"/>
        <w:ind w:right="-1"/>
        <w:jc w:val="center"/>
        <w:rPr>
          <w:rFonts w:ascii="ArialMT" w:eastAsiaTheme="minorEastAsia" w:hAnsi="ArialMT" w:cs="ArialMT"/>
          <w:sz w:val="16"/>
          <w:szCs w:val="16"/>
        </w:rPr>
      </w:pPr>
      <w:r>
        <w:t>(из числа оснований, предусмотренных статьей 39.5 Земельного кодекса Российской Федерации, пунктом 4 статьи 3 или пунктом 20 статьи 3.7 Федерального закона от 25.10.2001 № 137-ФЗ «О введении в действие Земельного кодекса Российской Федерации»,</w:t>
      </w:r>
      <w:r>
        <w:rPr>
          <w:sz w:val="28"/>
          <w:szCs w:val="28"/>
        </w:rPr>
        <w:t xml:space="preserve"> </w:t>
      </w:r>
      <w:r>
        <w:t xml:space="preserve">областным законом </w:t>
      </w:r>
      <w:r>
        <w:rPr>
          <w:bCs/>
          <w:lang w:bidi="ru-RU"/>
        </w:rPr>
        <w:t>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областным законом 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Цель использования земельного участка: ____________________________________</w:t>
      </w: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 </w:t>
      </w: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Реквизиты решения об изъятии земельного участка для государственных или муниципальных нужд: ____________________________________________________</w:t>
      </w: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5966AB" w:rsidRDefault="00567AF7">
      <w:pPr>
        <w:widowControl w:val="0"/>
        <w:ind w:right="-1"/>
        <w:jc w:val="center"/>
      </w:pPr>
      <w:r>
        <w:t xml:space="preserve"> (в случае, если земельный участок предоставляется взамен земельного участка, </w:t>
      </w:r>
      <w:r>
        <w:lastRenderedPageBreak/>
        <w:t>изымаемого для государственных или муниципальных нужд)</w:t>
      </w:r>
    </w:p>
    <w:p w:rsidR="005966AB" w:rsidRDefault="005966AB">
      <w:pPr>
        <w:widowControl w:val="0"/>
        <w:ind w:right="-1"/>
        <w:jc w:val="both"/>
        <w:rPr>
          <w:rFonts w:ascii="ArialMT" w:eastAsiaTheme="minorEastAsia" w:hAnsi="ArialMT" w:cs="ArialMT"/>
          <w:sz w:val="26"/>
          <w:szCs w:val="26"/>
        </w:rPr>
      </w:pPr>
    </w:p>
    <w:p w:rsidR="005966AB" w:rsidRDefault="00567AF7">
      <w:pPr>
        <w:widowControl w:val="0"/>
        <w:ind w:right="-1"/>
        <w:jc w:val="both"/>
        <w:rPr>
          <w:rFonts w:ascii="ArialMT" w:eastAsiaTheme="minorEastAsia" w:hAnsi="ArialMT" w:cs="ArialMT"/>
          <w:sz w:val="26"/>
          <w:szCs w:val="26"/>
        </w:rPr>
      </w:pPr>
      <w:r>
        <w:rPr>
          <w:rFonts w:ascii="ArialMT" w:eastAsiaTheme="minorEastAsia" w:hAnsi="ArialMT" w:cs="ArialMT"/>
          <w:sz w:val="26"/>
          <w:szCs w:val="26"/>
        </w:rPr>
        <w:t xml:space="preserve">Реквизиты решения об утверждении документа территориального планирования и (или) проекта планировки территории:____________________________________________________________ </w:t>
      </w:r>
    </w:p>
    <w:p w:rsidR="005966AB" w:rsidRDefault="00567AF7">
      <w:pPr>
        <w:widowControl w:val="0"/>
        <w:ind w:right="-1"/>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w:t>
      </w:r>
    </w:p>
    <w:p w:rsidR="005966AB" w:rsidRDefault="00567AF7">
      <w:pPr>
        <w:widowControl w:val="0"/>
        <w:ind w:right="-1"/>
        <w:jc w:val="center"/>
      </w:pPr>
      <w:r>
        <w:t>(в случае, если земельный участок предоставляется для размещения объектов, предусмотренных этим документом и (или) этим проектом)</w:t>
      </w:r>
    </w:p>
    <w:p w:rsidR="005966AB" w:rsidRDefault="005966AB">
      <w:pPr>
        <w:widowControl w:val="0"/>
        <w:ind w:right="-1"/>
        <w:jc w:val="both"/>
        <w:rPr>
          <w:rFonts w:ascii="ArialMT" w:eastAsiaTheme="minorEastAsia" w:hAnsi="ArialMT" w:cs="ArialMT"/>
          <w:sz w:val="26"/>
          <w:szCs w:val="26"/>
        </w:rPr>
      </w:pPr>
    </w:p>
    <w:p w:rsidR="005966AB" w:rsidRDefault="00567AF7">
      <w:pPr>
        <w:widowControl w:val="0"/>
        <w:ind w:right="-1"/>
        <w:jc w:val="both"/>
        <w:rPr>
          <w:rFonts w:ascii="ArialMT" w:eastAsiaTheme="minorEastAsia" w:hAnsi="ArialMT" w:cs="ArialMT"/>
          <w:sz w:val="26"/>
          <w:szCs w:val="26"/>
        </w:rPr>
      </w:pPr>
      <w:r>
        <w:rPr>
          <w:rFonts w:ascii="ArialMT" w:eastAsiaTheme="minorEastAsia" w:hAnsi="ArialMT" w:cs="ArialMT"/>
          <w:sz w:val="26"/>
          <w:szCs w:val="26"/>
        </w:rPr>
        <w:t>Реквизиты решения о предварительном согласовании предоставления земельного участка:________________________________________________________________</w:t>
      </w:r>
    </w:p>
    <w:p w:rsidR="005966AB" w:rsidRDefault="00567AF7">
      <w:pPr>
        <w:widowControl w:val="0"/>
        <w:ind w:right="-1"/>
        <w:jc w:val="center"/>
      </w:pPr>
      <w:r>
        <w:rPr>
          <w:rFonts w:ascii="ArialMT" w:eastAsiaTheme="minorEastAsia" w:hAnsi="ArialMT" w:cs="ArialMT"/>
          <w:sz w:val="26"/>
          <w:szCs w:val="26"/>
        </w:rPr>
        <w:t xml:space="preserve">_______________________________________________________________________ </w:t>
      </w:r>
      <w:r>
        <w:t>(в случае, если испрашиваемый земельный участок образовывался или его границы уточнялись на основании данного решения)</w:t>
      </w:r>
    </w:p>
    <w:p w:rsidR="005966AB" w:rsidRDefault="005966AB">
      <w:pPr>
        <w:widowControl w:val="0"/>
        <w:ind w:right="-1"/>
        <w:rPr>
          <w:rFonts w:eastAsiaTheme="minorEastAsia"/>
        </w:rPr>
      </w:pPr>
    </w:p>
    <w:p w:rsidR="005966AB" w:rsidRDefault="00567AF7">
      <w:pPr>
        <w:widowControl w:val="0"/>
        <w:ind w:right="-1"/>
        <w:rPr>
          <w:rFonts w:eastAsiaTheme="minorEastAsia"/>
        </w:rPr>
      </w:pPr>
      <w:r>
        <w:rPr>
          <w:rFonts w:eastAsiaTheme="minorEastAsia"/>
        </w:rPr>
        <w:t>Приложение:</w:t>
      </w:r>
    </w:p>
    <w:p w:rsidR="005966AB" w:rsidRDefault="005966AB">
      <w:pPr>
        <w:widowControl w:val="0"/>
        <w:ind w:right="-1"/>
      </w:pPr>
    </w:p>
    <w:p w:rsidR="005966AB" w:rsidRDefault="00567AF7">
      <w:pPr>
        <w:widowControl w:val="0"/>
        <w:ind w:right="-1"/>
      </w:pPr>
      <w:r>
        <w:t>Результат рассмотрения заявления прошу:</w:t>
      </w:r>
    </w:p>
    <w:p w:rsidR="005966AB" w:rsidRDefault="005966AB">
      <w:pPr>
        <w:widowControl w:val="0"/>
        <w:ind w:right="-1"/>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422235">
        <w:tc>
          <w:tcPr>
            <w:tcW w:w="534" w:type="dxa"/>
            <w:tcBorders>
              <w:right w:val="single" w:sz="4" w:space="0" w:color="auto"/>
            </w:tcBorders>
            <w:shd w:val="clear" w:color="auto" w:fill="auto"/>
          </w:tcPr>
          <w:p w:rsidR="00422235" w:rsidRDefault="00422235">
            <w:pPr>
              <w:widowControl w:val="0"/>
              <w:ind w:right="-1"/>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422235" w:rsidRDefault="00422235">
            <w:pPr>
              <w:widowControl w:val="0"/>
              <w:ind w:right="-1"/>
            </w:pPr>
            <w:r>
              <w:t>выдать на руки в МФЦ, расположенном по адресу:__________________________________</w:t>
            </w:r>
          </w:p>
        </w:tc>
      </w:tr>
      <w:tr w:rsidR="00422235" w:rsidTr="00422235">
        <w:tc>
          <w:tcPr>
            <w:tcW w:w="534" w:type="dxa"/>
            <w:tcBorders>
              <w:right w:val="single" w:sz="4" w:space="0" w:color="auto"/>
            </w:tcBorders>
            <w:shd w:val="clear" w:color="auto" w:fill="auto"/>
          </w:tcPr>
          <w:p w:rsidR="00422235" w:rsidRDefault="00422235">
            <w:pPr>
              <w:widowControl w:val="0"/>
              <w:ind w:right="-1"/>
              <w:rPr>
                <w:b/>
              </w:rPr>
            </w:pPr>
          </w:p>
        </w:tc>
        <w:tc>
          <w:tcPr>
            <w:tcW w:w="9531" w:type="dxa"/>
            <w:tcBorders>
              <w:top w:val="none" w:sz="4" w:space="0" w:color="000000"/>
              <w:left w:val="single" w:sz="4" w:space="0" w:color="auto"/>
              <w:bottom w:val="single" w:sz="4" w:space="0" w:color="000000"/>
              <w:right w:val="none" w:sz="4" w:space="0" w:color="000000"/>
            </w:tcBorders>
            <w:shd w:val="clear" w:color="auto" w:fill="auto"/>
            <w:vAlign w:val="center"/>
          </w:tcPr>
          <w:p w:rsidR="00422235" w:rsidRDefault="00422235">
            <w:pPr>
              <w:widowControl w:val="0"/>
              <w:ind w:right="-1"/>
            </w:pPr>
            <w:r>
              <w:t>направить в электронной форме:</w:t>
            </w:r>
          </w:p>
          <w:p w:rsidR="00422235" w:rsidRDefault="00422235">
            <w:pPr>
              <w:widowControl w:val="0"/>
              <w:ind w:right="-1"/>
            </w:pPr>
            <w:r>
              <w:t>в личный кабинет на ПГУ ЛО (при технической реализации)/ЕПГУ</w:t>
            </w:r>
          </w:p>
          <w:p w:rsidR="00422235" w:rsidRDefault="00422235">
            <w:pPr>
              <w:pStyle w:val="ConsPlusNormal"/>
              <w:jc w:val="both"/>
              <w:rPr>
                <w:rFonts w:ascii="Times New Roman" w:hAnsi="Times New Roman" w:cs="Times New Roman"/>
                <w:sz w:val="28"/>
                <w:szCs w:val="28"/>
                <w:highlight w:val="cyan"/>
              </w:rPr>
            </w:pPr>
            <w:r w:rsidRPr="00E95F42">
              <w:rPr>
                <w:rFonts w:ascii="Times New Roman" w:hAnsi="Times New Roman" w:cs="Times New Roman"/>
                <w:sz w:val="24"/>
                <w:szCs w:val="24"/>
              </w:rPr>
              <w:t>на адрес электронной почты</w:t>
            </w:r>
          </w:p>
        </w:tc>
      </w:tr>
    </w:tbl>
    <w:p w:rsidR="005966AB" w:rsidRDefault="005966AB">
      <w:pPr>
        <w:widowControl w:val="0"/>
        <w:ind w:right="-1"/>
        <w:rPr>
          <w:rFonts w:eastAsiaTheme="minorEastAsia"/>
          <w:sz w:val="20"/>
          <w:szCs w:val="20"/>
        </w:rPr>
      </w:pPr>
    </w:p>
    <w:p w:rsidR="005966AB" w:rsidRDefault="00567AF7">
      <w:pPr>
        <w:widowControl w:val="0"/>
        <w:ind w:right="-1"/>
        <w:rPr>
          <w:rFonts w:eastAsiaTheme="minorEastAsia"/>
          <w:sz w:val="20"/>
          <w:szCs w:val="20"/>
        </w:rPr>
      </w:pPr>
      <w:r>
        <w:rPr>
          <w:rFonts w:eastAsiaTheme="minorEastAsia"/>
          <w:sz w:val="20"/>
          <w:szCs w:val="20"/>
        </w:rPr>
        <w:t>«__» _________ 20__ год</w:t>
      </w:r>
    </w:p>
    <w:p w:rsidR="005966AB" w:rsidRDefault="005966AB">
      <w:pPr>
        <w:widowControl w:val="0"/>
        <w:ind w:right="-1"/>
        <w:rPr>
          <w:rFonts w:eastAsiaTheme="minorEastAsia"/>
          <w:sz w:val="20"/>
          <w:szCs w:val="20"/>
        </w:rPr>
      </w:pPr>
    </w:p>
    <w:p w:rsidR="005966AB" w:rsidRDefault="005966AB">
      <w:pPr>
        <w:widowControl w:val="0"/>
        <w:ind w:right="-1"/>
        <w:rPr>
          <w:rFonts w:eastAsiaTheme="minorEastAsia"/>
          <w:sz w:val="20"/>
          <w:szCs w:val="20"/>
        </w:rPr>
      </w:pPr>
    </w:p>
    <w:p w:rsidR="005966AB" w:rsidRDefault="00567AF7">
      <w:pPr>
        <w:widowControl w:val="0"/>
        <w:ind w:right="-1"/>
        <w:rPr>
          <w:rFonts w:eastAsiaTheme="minorEastAsia"/>
          <w:sz w:val="20"/>
          <w:szCs w:val="20"/>
        </w:rPr>
      </w:pPr>
      <w:r>
        <w:rPr>
          <w:rFonts w:eastAsiaTheme="minorEastAsia"/>
          <w:sz w:val="20"/>
          <w:szCs w:val="20"/>
        </w:rPr>
        <w:t xml:space="preserve">    ________________                                                                       _________ ____________________________________</w:t>
      </w:r>
    </w:p>
    <w:p w:rsidR="005966AB" w:rsidRDefault="00567AF7">
      <w:pPr>
        <w:widowControl w:val="0"/>
        <w:ind w:right="-1"/>
        <w:rPr>
          <w:rFonts w:eastAsiaTheme="minorEastAsia"/>
          <w:i/>
          <w:sz w:val="20"/>
          <w:szCs w:val="20"/>
        </w:rPr>
      </w:pPr>
      <w:r>
        <w:rPr>
          <w:rFonts w:eastAsiaTheme="minorEastAsia"/>
          <w:i/>
          <w:sz w:val="20"/>
          <w:szCs w:val="20"/>
        </w:rPr>
        <w:t xml:space="preserve">(подпись заявителя)    </w:t>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t>Ф.И.О. заявителя</w:t>
      </w:r>
    </w:p>
    <w:p w:rsidR="005966AB" w:rsidRDefault="005966AB">
      <w:pPr>
        <w:widowControl w:val="0"/>
        <w:ind w:right="-1"/>
        <w:jc w:val="right"/>
        <w:outlineLvl w:val="1"/>
        <w:rPr>
          <w:rFonts w:eastAsiaTheme="minorEastAsia"/>
        </w:rPr>
      </w:pPr>
      <w:bookmarkStart w:id="2" w:name="Par588"/>
      <w:bookmarkEnd w:id="2"/>
    </w:p>
    <w:p w:rsidR="005966AB" w:rsidRDefault="00567AF7">
      <w:pPr>
        <w:widowControl w:val="0"/>
        <w:ind w:right="-1"/>
        <w:jc w:val="both"/>
        <w:rPr>
          <w:rFonts w:ascii="Courier New" w:hAnsi="Courier New" w:cs="Courier New"/>
          <w:sz w:val="20"/>
          <w:szCs w:val="20"/>
        </w:rPr>
      </w:pPr>
      <w:r>
        <w:rPr>
          <w:rFonts w:ascii="Courier New" w:hAnsi="Courier New" w:cs="Courier New"/>
          <w:sz w:val="20"/>
          <w:szCs w:val="20"/>
        </w:rPr>
        <w:t xml:space="preserve">                 </w:t>
      </w:r>
    </w:p>
    <w:p w:rsidR="005966AB" w:rsidRDefault="005966AB">
      <w:pPr>
        <w:widowControl w:val="0"/>
        <w:ind w:right="-1"/>
        <w:jc w:val="both"/>
        <w:rPr>
          <w:rFonts w:ascii="Courier New" w:hAnsi="Courier New" w:cs="Courier New"/>
          <w:sz w:val="20"/>
          <w:szCs w:val="20"/>
        </w:rPr>
      </w:pPr>
    </w:p>
    <w:p w:rsidR="005966AB" w:rsidRDefault="005966AB">
      <w:pPr>
        <w:widowControl w:val="0"/>
        <w:ind w:right="-1"/>
        <w:jc w:val="both"/>
        <w:rPr>
          <w:rFonts w:ascii="Courier New" w:hAnsi="Courier New" w:cs="Courier New"/>
          <w:sz w:val="20"/>
          <w:szCs w:val="20"/>
        </w:rPr>
      </w:pPr>
    </w:p>
    <w:p w:rsidR="005966AB" w:rsidRDefault="005966AB">
      <w:pPr>
        <w:widowControl w:val="0"/>
        <w:ind w:right="-1"/>
        <w:jc w:val="both"/>
        <w:rPr>
          <w:rFonts w:ascii="Courier New" w:hAnsi="Courier New" w:cs="Courier New"/>
          <w:sz w:val="20"/>
          <w:szCs w:val="20"/>
        </w:rPr>
      </w:pPr>
    </w:p>
    <w:p w:rsidR="005966AB" w:rsidRDefault="005966AB">
      <w:pPr>
        <w:widowControl w:val="0"/>
        <w:ind w:right="-1"/>
        <w:jc w:val="both"/>
        <w:rPr>
          <w:rFonts w:ascii="Courier New" w:hAnsi="Courier New" w:cs="Courier New"/>
          <w:sz w:val="20"/>
          <w:szCs w:val="20"/>
        </w:rPr>
      </w:pPr>
    </w:p>
    <w:p w:rsidR="005966AB" w:rsidRDefault="005966AB">
      <w:pPr>
        <w:spacing w:after="200" w:line="276" w:lineRule="auto"/>
        <w:jc w:val="right"/>
        <w:rPr>
          <w:rFonts w:ascii="Calibri" w:eastAsiaTheme="minorEastAsia" w:hAnsi="Calibri" w:cs="Calibri"/>
        </w:rPr>
      </w:pPr>
    </w:p>
    <w:p w:rsidR="00E95F42" w:rsidRDefault="00E95F42">
      <w:pPr>
        <w:spacing w:after="200" w:line="276" w:lineRule="auto"/>
        <w:jc w:val="right"/>
        <w:rPr>
          <w:rFonts w:ascii="Calibri" w:eastAsiaTheme="minorEastAsia" w:hAnsi="Calibri" w:cs="Calibri"/>
        </w:rPr>
      </w:pPr>
    </w:p>
    <w:p w:rsidR="00E95F42" w:rsidRDefault="00E95F42">
      <w:pPr>
        <w:spacing w:after="200" w:line="276" w:lineRule="auto"/>
        <w:jc w:val="right"/>
        <w:rPr>
          <w:rFonts w:ascii="Calibri" w:eastAsiaTheme="minorEastAsia" w:hAnsi="Calibri" w:cs="Calibri"/>
        </w:rPr>
      </w:pPr>
    </w:p>
    <w:p w:rsidR="00E95F42" w:rsidRDefault="00E95F42">
      <w:pPr>
        <w:spacing w:after="200" w:line="276" w:lineRule="auto"/>
        <w:jc w:val="right"/>
        <w:rPr>
          <w:rFonts w:ascii="Calibri" w:eastAsiaTheme="minorEastAsia" w:hAnsi="Calibri" w:cs="Calibri"/>
        </w:rPr>
      </w:pPr>
    </w:p>
    <w:p w:rsidR="00E95F42" w:rsidRDefault="00E95F42">
      <w:pPr>
        <w:spacing w:after="200" w:line="276" w:lineRule="auto"/>
        <w:jc w:val="right"/>
        <w:rPr>
          <w:rFonts w:ascii="Calibri" w:eastAsiaTheme="minorEastAsia" w:hAnsi="Calibri" w:cs="Calibri"/>
        </w:rPr>
      </w:pPr>
    </w:p>
    <w:p w:rsidR="00E95F42" w:rsidRDefault="00E95F42">
      <w:pPr>
        <w:spacing w:after="200" w:line="276" w:lineRule="auto"/>
        <w:jc w:val="right"/>
        <w:rPr>
          <w:rFonts w:ascii="Calibri" w:eastAsiaTheme="minorEastAsia" w:hAnsi="Calibri" w:cs="Calibri"/>
        </w:rPr>
      </w:pPr>
    </w:p>
    <w:p w:rsidR="00E95F42" w:rsidRDefault="00E95F42">
      <w:pPr>
        <w:spacing w:after="200" w:line="276" w:lineRule="auto"/>
        <w:jc w:val="right"/>
        <w:rPr>
          <w:rFonts w:ascii="Calibri" w:eastAsiaTheme="minorEastAsia" w:hAnsi="Calibri" w:cs="Calibri"/>
        </w:rPr>
      </w:pPr>
    </w:p>
    <w:p w:rsidR="00E95F42" w:rsidRDefault="00E95F42">
      <w:pPr>
        <w:spacing w:after="200" w:line="276" w:lineRule="auto"/>
        <w:jc w:val="right"/>
        <w:rPr>
          <w:rFonts w:ascii="Calibri" w:eastAsiaTheme="minorEastAsia" w:hAnsi="Calibri" w:cs="Calibri"/>
        </w:rPr>
      </w:pPr>
    </w:p>
    <w:p w:rsidR="00E95F42" w:rsidRDefault="00E95F42">
      <w:pPr>
        <w:spacing w:after="200" w:line="276" w:lineRule="auto"/>
        <w:jc w:val="right"/>
        <w:rPr>
          <w:rFonts w:ascii="Calibri" w:eastAsiaTheme="minorEastAsia" w:hAnsi="Calibri" w:cs="Calibri"/>
        </w:rPr>
      </w:pPr>
    </w:p>
    <w:p w:rsidR="005966AB" w:rsidRDefault="00567AF7">
      <w:pPr>
        <w:spacing w:after="200" w:line="276" w:lineRule="auto"/>
        <w:jc w:val="right"/>
        <w:rPr>
          <w:rFonts w:eastAsiaTheme="minorEastAsia"/>
        </w:rPr>
      </w:pPr>
      <w:r>
        <w:rPr>
          <w:rFonts w:eastAsiaTheme="minorEastAsia"/>
        </w:rPr>
        <w:lastRenderedPageBreak/>
        <w:t xml:space="preserve">Образец № 2 </w:t>
      </w:r>
    </w:p>
    <w:p w:rsidR="005966AB" w:rsidRDefault="005966AB">
      <w:pPr>
        <w:widowControl w:val="0"/>
        <w:ind w:right="-1"/>
        <w:jc w:val="right"/>
        <w:outlineLvl w:val="1"/>
        <w:rPr>
          <w:rFonts w:ascii="Calibri" w:hAnsi="Calibri" w:cs="Calibri"/>
          <w:szCs w:val="20"/>
        </w:rPr>
      </w:pPr>
    </w:p>
    <w:p w:rsidR="005966AB" w:rsidRDefault="00567AF7">
      <w:pPr>
        <w:widowControl w:val="0"/>
        <w:spacing w:after="40"/>
        <w:ind w:right="-1"/>
        <w:jc w:val="center"/>
        <w:rPr>
          <w:b/>
          <w:lang w:bidi="ru-RU"/>
        </w:rPr>
      </w:pPr>
      <w:r>
        <w:rPr>
          <w:b/>
          <w:bCs/>
          <w:lang w:bidi="ru-RU"/>
        </w:rPr>
        <w:t>РЕШЕНИЕ</w:t>
      </w:r>
    </w:p>
    <w:p w:rsidR="005966AB" w:rsidRDefault="00567AF7">
      <w:pPr>
        <w:widowControl w:val="0"/>
        <w:spacing w:after="300" w:line="262" w:lineRule="auto"/>
        <w:ind w:left="1760" w:right="-1"/>
        <w:jc w:val="both"/>
        <w:rPr>
          <w:b/>
          <w:lang w:bidi="ru-RU"/>
        </w:rPr>
      </w:pPr>
      <w:r>
        <w:rPr>
          <w:b/>
          <w:bCs/>
          <w:lang w:bidi="ru-RU"/>
        </w:rPr>
        <w:t>о предоставлении земельного участка в собственность бесплатно</w:t>
      </w:r>
    </w:p>
    <w:p w:rsidR="005966AB" w:rsidRDefault="005966AB">
      <w:pPr>
        <w:widowControl w:val="0"/>
        <w:ind w:right="-1"/>
        <w:jc w:val="right"/>
        <w:outlineLvl w:val="1"/>
        <w:rPr>
          <w:rFonts w:ascii="Calibri" w:hAnsi="Calibri" w:cs="Calibri"/>
          <w:szCs w:val="20"/>
        </w:rPr>
      </w:pPr>
    </w:p>
    <w:p w:rsidR="005966AB" w:rsidRDefault="005966AB">
      <w:pPr>
        <w:widowControl w:val="0"/>
        <w:ind w:right="-1"/>
        <w:jc w:val="right"/>
        <w:outlineLvl w:val="1"/>
        <w:rPr>
          <w:rFonts w:ascii="Calibri" w:hAnsi="Calibri" w:cs="Calibri"/>
          <w:szCs w:val="20"/>
        </w:rPr>
      </w:pPr>
    </w:p>
    <w:p w:rsidR="005966AB" w:rsidRDefault="005966AB">
      <w:pPr>
        <w:widowControl w:val="0"/>
        <w:tabs>
          <w:tab w:val="left" w:leader="underscore" w:pos="5750"/>
          <w:tab w:val="left" w:pos="5917"/>
        </w:tabs>
        <w:ind w:right="-1"/>
        <w:jc w:val="both"/>
        <w:rPr>
          <w:sz w:val="26"/>
          <w:szCs w:val="26"/>
          <w:lang w:bidi="ru-RU"/>
        </w:rPr>
      </w:pPr>
    </w:p>
    <w:p w:rsidR="005966AB" w:rsidRDefault="005966AB">
      <w:pPr>
        <w:widowControl w:val="0"/>
        <w:tabs>
          <w:tab w:val="left" w:leader="underscore" w:pos="5750"/>
          <w:tab w:val="left" w:pos="5917"/>
        </w:tabs>
        <w:ind w:right="-1"/>
        <w:jc w:val="both"/>
        <w:rPr>
          <w:sz w:val="26"/>
          <w:szCs w:val="26"/>
          <w:lang w:bidi="ru-RU"/>
        </w:rPr>
      </w:pPr>
    </w:p>
    <w:p w:rsidR="005966AB" w:rsidRDefault="005966AB">
      <w:pPr>
        <w:widowControl w:val="0"/>
        <w:tabs>
          <w:tab w:val="left" w:leader="underscore" w:pos="5750"/>
          <w:tab w:val="left" w:pos="5917"/>
        </w:tabs>
        <w:ind w:right="-1"/>
        <w:jc w:val="both"/>
        <w:rPr>
          <w:sz w:val="26"/>
          <w:szCs w:val="26"/>
          <w:lang w:bidi="ru-RU"/>
        </w:rPr>
      </w:pPr>
    </w:p>
    <w:p w:rsidR="005966AB" w:rsidRDefault="00567AF7">
      <w:pPr>
        <w:widowControl w:val="0"/>
        <w:tabs>
          <w:tab w:val="left" w:leader="underscore" w:pos="5750"/>
          <w:tab w:val="left" w:pos="5917"/>
        </w:tabs>
        <w:ind w:right="-1"/>
        <w:jc w:val="both"/>
        <w:rPr>
          <w:sz w:val="26"/>
          <w:szCs w:val="26"/>
          <w:lang w:bidi="ru-RU"/>
        </w:rPr>
      </w:pPr>
      <w:r>
        <w:rPr>
          <w:sz w:val="26"/>
          <w:szCs w:val="26"/>
          <w:lang w:bidi="ru-RU"/>
        </w:rPr>
        <w:t>Глава Администрации                                                   _________________________</w:t>
      </w:r>
    </w:p>
    <w:p w:rsidR="005966AB" w:rsidRDefault="005966AB">
      <w:pPr>
        <w:pStyle w:val="ConsPlusNormal"/>
        <w:ind w:right="-1"/>
        <w:jc w:val="right"/>
        <w:rPr>
          <w:rFonts w:ascii="Times New Roman" w:hAnsi="Times New Roman" w:cs="Times New Roman"/>
          <w:sz w:val="24"/>
          <w:szCs w:val="24"/>
        </w:rPr>
      </w:pPr>
    </w:p>
    <w:p w:rsidR="005966AB" w:rsidRDefault="00567AF7">
      <w:pPr>
        <w:widowControl w:val="0"/>
        <w:ind w:right="-1"/>
        <w:jc w:val="right"/>
        <w:rPr>
          <w:szCs w:val="20"/>
        </w:rPr>
      </w:pPr>
      <w:r>
        <w:rPr>
          <w:szCs w:val="20"/>
        </w:rPr>
        <w:t xml:space="preserve">Образец № 3 </w:t>
      </w:r>
    </w:p>
    <w:p w:rsidR="005966AB" w:rsidRDefault="005966AB">
      <w:pPr>
        <w:widowControl w:val="0"/>
        <w:ind w:right="-1"/>
        <w:jc w:val="right"/>
        <w:rPr>
          <w:rFonts w:ascii="Calibri" w:hAnsi="Calibri" w:cs="Calibri"/>
          <w:szCs w:val="20"/>
        </w:rPr>
      </w:pPr>
    </w:p>
    <w:p w:rsidR="005966AB" w:rsidRDefault="00567AF7">
      <w:pPr>
        <w:widowControl w:val="0"/>
        <w:ind w:right="-1"/>
        <w:jc w:val="right"/>
      </w:pPr>
      <w:r>
        <w:rPr>
          <w:rFonts w:ascii="Courier New" w:hAnsi="Courier New" w:cs="Courier New"/>
          <w:sz w:val="20"/>
          <w:szCs w:val="20"/>
        </w:rPr>
        <w:t xml:space="preserve">                                               </w:t>
      </w:r>
      <w:r>
        <w:t>____________________________</w:t>
      </w:r>
    </w:p>
    <w:p w:rsidR="005966AB" w:rsidRDefault="00567AF7">
      <w:pPr>
        <w:widowControl w:val="0"/>
        <w:ind w:right="-1"/>
        <w:jc w:val="right"/>
      </w:pPr>
      <w:r>
        <w:t xml:space="preserve">                                               ____________________________</w:t>
      </w:r>
    </w:p>
    <w:p w:rsidR="005966AB" w:rsidRDefault="00567AF7">
      <w:pPr>
        <w:widowControl w:val="0"/>
        <w:ind w:right="-1"/>
        <w:jc w:val="right"/>
      </w:pPr>
      <w:r>
        <w:t xml:space="preserve">                                               ____________________________</w:t>
      </w:r>
    </w:p>
    <w:p w:rsidR="005966AB" w:rsidRDefault="00567AF7">
      <w:pPr>
        <w:widowControl w:val="0"/>
        <w:ind w:right="-1"/>
        <w:jc w:val="right"/>
      </w:pPr>
      <w:r>
        <w:t xml:space="preserve">                                               ____________________________</w:t>
      </w:r>
    </w:p>
    <w:p w:rsidR="005966AB" w:rsidRDefault="00567AF7">
      <w:pPr>
        <w:widowControl w:val="0"/>
        <w:ind w:right="-1"/>
        <w:jc w:val="right"/>
      </w:pPr>
      <w:r>
        <w:t xml:space="preserve">                                               (контактные данные заявителя</w:t>
      </w:r>
    </w:p>
    <w:p w:rsidR="005966AB" w:rsidRDefault="00567AF7">
      <w:pPr>
        <w:widowControl w:val="0"/>
        <w:ind w:right="-1"/>
        <w:jc w:val="right"/>
      </w:pPr>
      <w:r>
        <w:t xml:space="preserve">                                                            адрес, телефон)</w:t>
      </w:r>
    </w:p>
    <w:p w:rsidR="005966AB" w:rsidRDefault="005966AB">
      <w:pPr>
        <w:widowControl w:val="0"/>
        <w:ind w:right="-1"/>
        <w:jc w:val="both"/>
        <w:rPr>
          <w:rFonts w:ascii="Courier New" w:hAnsi="Courier New" w:cs="Courier New"/>
          <w:sz w:val="20"/>
          <w:szCs w:val="20"/>
        </w:rPr>
      </w:pPr>
    </w:p>
    <w:p w:rsidR="005966AB" w:rsidRDefault="00567AF7">
      <w:pPr>
        <w:widowControl w:val="0"/>
        <w:ind w:right="-1"/>
        <w:jc w:val="center"/>
        <w:rPr>
          <w:b/>
        </w:rPr>
      </w:pPr>
      <w:r>
        <w:rPr>
          <w:b/>
        </w:rPr>
        <w:t>РЕШЕНИЕ</w:t>
      </w:r>
    </w:p>
    <w:p w:rsidR="005966AB" w:rsidRDefault="00567AF7">
      <w:pPr>
        <w:widowControl w:val="0"/>
        <w:ind w:right="-1"/>
        <w:jc w:val="center"/>
        <w:rPr>
          <w:b/>
        </w:rPr>
      </w:pPr>
      <w:r>
        <w:rPr>
          <w:b/>
        </w:rPr>
        <w:t>об отказе в предоставлении муниципальной услуги</w:t>
      </w:r>
    </w:p>
    <w:p w:rsidR="005966AB" w:rsidRDefault="00567AF7">
      <w:pPr>
        <w:widowControl w:val="0"/>
        <w:ind w:right="-1"/>
        <w:jc w:val="center"/>
        <w:rPr>
          <w:b/>
        </w:rPr>
      </w:pPr>
      <w:r>
        <w:rPr>
          <w:b/>
        </w:rPr>
        <w:t>от ___________№_______</w:t>
      </w:r>
    </w:p>
    <w:p w:rsidR="005966AB" w:rsidRDefault="005966AB">
      <w:pPr>
        <w:widowControl w:val="0"/>
        <w:ind w:right="-1"/>
        <w:jc w:val="both"/>
        <w:rPr>
          <w:rFonts w:ascii="Courier New" w:hAnsi="Courier New" w:cs="Courier New"/>
          <w:sz w:val="20"/>
          <w:szCs w:val="20"/>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5966AB">
        <w:tc>
          <w:tcPr>
            <w:tcW w:w="9071" w:type="dxa"/>
            <w:tcBorders>
              <w:top w:val="none" w:sz="4" w:space="0" w:color="000000"/>
              <w:left w:val="none" w:sz="4" w:space="0" w:color="000000"/>
              <w:bottom w:val="none" w:sz="4" w:space="0" w:color="000000"/>
              <w:right w:val="none" w:sz="4" w:space="0" w:color="000000"/>
            </w:tcBorders>
          </w:tcPr>
          <w:p w:rsidR="005966AB" w:rsidRDefault="00567AF7">
            <w:pPr>
              <w:widowControl w:val="0"/>
              <w:ind w:right="-1" w:firstLine="709"/>
              <w:jc w:val="both"/>
            </w:pPr>
            <w: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№____ и приложенных к нему документов, принято решение об отказе в предоставлении муниципальной услуги по следующим основаниям:</w:t>
            </w:r>
          </w:p>
        </w:tc>
      </w:tr>
      <w:tr w:rsidR="005966AB">
        <w:tc>
          <w:tcPr>
            <w:tcW w:w="9071" w:type="dxa"/>
            <w:tcBorders>
              <w:top w:val="none" w:sz="4" w:space="0" w:color="000000"/>
              <w:left w:val="none" w:sz="4" w:space="0" w:color="000000"/>
              <w:bottom w:val="single" w:sz="4" w:space="0" w:color="auto"/>
              <w:right w:val="none" w:sz="4" w:space="0" w:color="000000"/>
            </w:tcBorders>
          </w:tcPr>
          <w:p w:rsidR="005966AB" w:rsidRDefault="005966AB">
            <w:pPr>
              <w:widowControl w:val="0"/>
              <w:ind w:right="-1"/>
              <w:jc w:val="center"/>
            </w:pPr>
          </w:p>
        </w:tc>
      </w:tr>
      <w:tr w:rsidR="005966AB">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5966AB" w:rsidRDefault="005966AB">
            <w:pPr>
              <w:widowControl w:val="0"/>
              <w:ind w:right="-1"/>
              <w:jc w:val="center"/>
            </w:pPr>
          </w:p>
        </w:tc>
      </w:tr>
      <w:tr w:rsidR="005966AB">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5966AB" w:rsidRDefault="005966AB">
            <w:pPr>
              <w:widowControl w:val="0"/>
              <w:ind w:right="-1"/>
              <w:jc w:val="center"/>
            </w:pPr>
          </w:p>
        </w:tc>
      </w:tr>
      <w:tr w:rsidR="005966AB">
        <w:tc>
          <w:tcPr>
            <w:tcW w:w="9071" w:type="dxa"/>
            <w:tcBorders>
              <w:top w:val="single" w:sz="4" w:space="0" w:color="auto"/>
              <w:left w:val="none" w:sz="4" w:space="0" w:color="000000"/>
              <w:bottom w:val="none" w:sz="4" w:space="0" w:color="000000"/>
              <w:right w:val="none" w:sz="4" w:space="0" w:color="000000"/>
            </w:tcBorders>
          </w:tcPr>
          <w:p w:rsidR="005966AB" w:rsidRDefault="00567AF7">
            <w:pPr>
              <w:widowControl w:val="0"/>
              <w:ind w:right="-1" w:firstLine="709"/>
              <w:jc w:val="center"/>
              <w:rPr>
                <w:sz w:val="20"/>
                <w:szCs w:val="20"/>
              </w:rPr>
            </w:pPr>
            <w:r>
              <w:rPr>
                <w:sz w:val="20"/>
                <w:szCs w:val="20"/>
              </w:rPr>
              <w:t>(указываются наименование основания отказа в соответствии с Таблицей № 3 регламента и разъяснение причин отказа в предоставлении муниципальной услуги)</w:t>
            </w:r>
          </w:p>
        </w:tc>
      </w:tr>
      <w:tr w:rsidR="005966AB">
        <w:tc>
          <w:tcPr>
            <w:tcW w:w="9071" w:type="dxa"/>
            <w:tcBorders>
              <w:top w:val="none" w:sz="4" w:space="0" w:color="000000"/>
              <w:left w:val="none" w:sz="4" w:space="0" w:color="000000"/>
              <w:bottom w:val="none" w:sz="4" w:space="0" w:color="000000"/>
              <w:right w:val="none" w:sz="4" w:space="0" w:color="000000"/>
            </w:tcBorders>
          </w:tcPr>
          <w:p w:rsidR="005966AB" w:rsidRDefault="00567AF7">
            <w:pPr>
              <w:widowControl w:val="0"/>
              <w:ind w:right="-1" w:firstLine="709"/>
              <w:jc w:val="both"/>
            </w:pPr>
            <w:r>
              <w:t>Вы вправе повторно обратиться в Администрацию с заявлением о предоставлении муниципальной услуги после устранения указанных нарушений.</w:t>
            </w:r>
          </w:p>
          <w:p w:rsidR="005966AB" w:rsidRDefault="00567AF7">
            <w:pPr>
              <w:widowControl w:val="0"/>
              <w:ind w:right="-1" w:firstLine="709"/>
              <w:jc w:val="both"/>
            </w:pPr>
            <w:r>
              <w:t>Данное решение может быть обжаловано в досудебном порядке путем направления жалобы в Администрацию, а также в судебном порядке.</w:t>
            </w:r>
          </w:p>
        </w:tc>
      </w:tr>
    </w:tbl>
    <w:p w:rsidR="005966AB" w:rsidRDefault="005966AB">
      <w:pPr>
        <w:widowControl w:val="0"/>
        <w:ind w:right="-1"/>
        <w:jc w:val="both"/>
      </w:pPr>
    </w:p>
    <w:p w:rsidR="005966AB" w:rsidRDefault="005966AB">
      <w:pPr>
        <w:widowControl w:val="0"/>
        <w:ind w:right="-1"/>
        <w:jc w:val="both"/>
      </w:pPr>
    </w:p>
    <w:p w:rsidR="005966AB" w:rsidRDefault="00567AF7">
      <w:pPr>
        <w:widowControl w:val="0"/>
        <w:ind w:right="-1"/>
        <w:jc w:val="both"/>
      </w:pPr>
      <w:r>
        <w:t xml:space="preserve">Глава Администрации            </w:t>
      </w:r>
      <w:r>
        <w:tab/>
      </w:r>
      <w:r>
        <w:tab/>
      </w:r>
      <w:r>
        <w:tab/>
      </w:r>
      <w:r>
        <w:tab/>
        <w:t xml:space="preserve">   ____________________________</w:t>
      </w:r>
    </w:p>
    <w:p w:rsidR="005966AB" w:rsidRDefault="00567AF7">
      <w:pPr>
        <w:spacing w:after="200" w:line="276" w:lineRule="auto"/>
      </w:pPr>
      <w:r>
        <w:br w:type="page" w:clear="all"/>
      </w:r>
    </w:p>
    <w:p w:rsidR="005966AB" w:rsidRDefault="00567AF7">
      <w:pPr>
        <w:widowControl w:val="0"/>
        <w:ind w:left="6372" w:right="-1"/>
        <w:jc w:val="right"/>
        <w:rPr>
          <w:rFonts w:ascii="Calibri" w:eastAsiaTheme="minorEastAsia" w:hAnsi="Calibri" w:cs="Calibri"/>
        </w:rPr>
      </w:pPr>
      <w:r>
        <w:rPr>
          <w:rFonts w:eastAsiaTheme="minorEastAsia"/>
        </w:rPr>
        <w:lastRenderedPageBreak/>
        <w:t>Образец № 4</w:t>
      </w:r>
    </w:p>
    <w:p w:rsidR="005966AB" w:rsidRDefault="005966AB">
      <w:pPr>
        <w:ind w:left="4536"/>
        <w:jc w:val="both"/>
        <w:rPr>
          <w:sz w:val="20"/>
          <w:szCs w:val="20"/>
        </w:rPr>
      </w:pPr>
    </w:p>
    <w:p w:rsidR="005966AB" w:rsidRDefault="00567AF7">
      <w:pPr>
        <w:ind w:left="4536"/>
        <w:jc w:val="both"/>
        <w:rPr>
          <w:sz w:val="20"/>
          <w:szCs w:val="20"/>
        </w:rPr>
      </w:pPr>
      <w:r>
        <w:rPr>
          <w:sz w:val="20"/>
          <w:szCs w:val="20"/>
        </w:rPr>
        <w:t>________________________________________________</w:t>
      </w:r>
    </w:p>
    <w:p w:rsidR="005966AB" w:rsidRDefault="00567AF7">
      <w:pPr>
        <w:ind w:left="4536"/>
        <w:jc w:val="both"/>
        <w:rPr>
          <w:sz w:val="20"/>
          <w:szCs w:val="20"/>
        </w:rPr>
      </w:pPr>
      <w:r>
        <w:rPr>
          <w:sz w:val="20"/>
          <w:szCs w:val="20"/>
        </w:rPr>
        <w:t>(Ф.И.О. физического лица и адрес проживания / наименование организации и ИНН)</w:t>
      </w:r>
    </w:p>
    <w:p w:rsidR="005966AB" w:rsidRDefault="00567AF7">
      <w:pPr>
        <w:ind w:left="4536"/>
        <w:jc w:val="both"/>
        <w:rPr>
          <w:sz w:val="20"/>
          <w:szCs w:val="20"/>
        </w:rPr>
      </w:pPr>
      <w:r>
        <w:rPr>
          <w:sz w:val="20"/>
          <w:szCs w:val="20"/>
        </w:rPr>
        <w:t xml:space="preserve">________________________________________________ </w:t>
      </w:r>
    </w:p>
    <w:p w:rsidR="005966AB" w:rsidRDefault="00567AF7">
      <w:pPr>
        <w:ind w:left="4536"/>
        <w:jc w:val="both"/>
        <w:rPr>
          <w:sz w:val="20"/>
          <w:szCs w:val="20"/>
        </w:rPr>
      </w:pPr>
      <w:r>
        <w:rPr>
          <w:sz w:val="20"/>
          <w:szCs w:val="20"/>
        </w:rPr>
        <w:t>(Ф.И.О. представителя заявителя и реквизиты доверенности)</w:t>
      </w:r>
    </w:p>
    <w:p w:rsidR="005966AB" w:rsidRDefault="00567AF7">
      <w:pPr>
        <w:ind w:left="4536"/>
        <w:jc w:val="both"/>
        <w:rPr>
          <w:sz w:val="20"/>
          <w:szCs w:val="20"/>
        </w:rPr>
      </w:pPr>
      <w:r>
        <w:rPr>
          <w:sz w:val="20"/>
          <w:szCs w:val="20"/>
        </w:rPr>
        <w:t>________________________________________________</w:t>
      </w:r>
    </w:p>
    <w:p w:rsidR="005966AB" w:rsidRDefault="00567AF7">
      <w:pPr>
        <w:ind w:left="4536"/>
        <w:jc w:val="both"/>
        <w:rPr>
          <w:sz w:val="20"/>
          <w:szCs w:val="20"/>
        </w:rPr>
      </w:pPr>
      <w:r>
        <w:rPr>
          <w:sz w:val="20"/>
          <w:szCs w:val="20"/>
        </w:rPr>
        <w:t>Контактная информация:</w:t>
      </w:r>
    </w:p>
    <w:p w:rsidR="005966AB" w:rsidRDefault="00567AF7">
      <w:pPr>
        <w:ind w:left="4536"/>
        <w:jc w:val="both"/>
        <w:rPr>
          <w:sz w:val="20"/>
          <w:szCs w:val="20"/>
        </w:rPr>
      </w:pPr>
      <w:r>
        <w:rPr>
          <w:sz w:val="20"/>
          <w:szCs w:val="20"/>
        </w:rPr>
        <w:t>тел. ______________________________________________</w:t>
      </w:r>
    </w:p>
    <w:p w:rsidR="005966AB" w:rsidRDefault="00567AF7">
      <w:pPr>
        <w:ind w:left="4536"/>
        <w:jc w:val="both"/>
        <w:rPr>
          <w:sz w:val="20"/>
          <w:szCs w:val="20"/>
        </w:rPr>
      </w:pPr>
      <w:r>
        <w:rPr>
          <w:sz w:val="20"/>
          <w:szCs w:val="20"/>
        </w:rPr>
        <w:t>эл. почта _____________________________________________</w:t>
      </w:r>
    </w:p>
    <w:p w:rsidR="005966AB" w:rsidRDefault="005966AB">
      <w:pPr>
        <w:ind w:right="-1"/>
        <w:jc w:val="center"/>
        <w:rPr>
          <w:sz w:val="26"/>
          <w:szCs w:val="26"/>
        </w:rPr>
      </w:pPr>
    </w:p>
    <w:p w:rsidR="005966AB" w:rsidRDefault="00567AF7">
      <w:pPr>
        <w:ind w:right="-1"/>
        <w:jc w:val="center"/>
        <w:rPr>
          <w:b/>
          <w:sz w:val="26"/>
          <w:szCs w:val="26"/>
        </w:rPr>
      </w:pPr>
      <w:r>
        <w:rPr>
          <w:b/>
          <w:sz w:val="26"/>
          <w:szCs w:val="26"/>
        </w:rPr>
        <w:t xml:space="preserve">РЕШЕНИЕ </w:t>
      </w:r>
    </w:p>
    <w:p w:rsidR="005966AB" w:rsidRDefault="00567AF7">
      <w:pPr>
        <w:ind w:right="-1"/>
        <w:jc w:val="center"/>
        <w:rPr>
          <w:b/>
          <w:sz w:val="26"/>
          <w:szCs w:val="26"/>
        </w:rPr>
      </w:pPr>
      <w:r>
        <w:rPr>
          <w:b/>
          <w:sz w:val="26"/>
          <w:szCs w:val="26"/>
        </w:rPr>
        <w:t>об отказе в приеме заявления и документов, необходимых</w:t>
      </w:r>
      <w:r>
        <w:rPr>
          <w:b/>
          <w:sz w:val="26"/>
          <w:szCs w:val="26"/>
        </w:rPr>
        <w:br/>
        <w:t>для предоставления муниципальной услуги</w:t>
      </w:r>
    </w:p>
    <w:p w:rsidR="005966AB" w:rsidRDefault="005966AB">
      <w:pPr>
        <w:ind w:right="-1" w:firstLine="709"/>
        <w:jc w:val="both"/>
        <w:rPr>
          <w:sz w:val="26"/>
          <w:szCs w:val="26"/>
        </w:rPr>
      </w:pPr>
    </w:p>
    <w:p w:rsidR="005966AB" w:rsidRDefault="00567AF7">
      <w:pPr>
        <w:ind w:right="-1" w:firstLine="709"/>
        <w:jc w:val="both"/>
        <w:rPr>
          <w:sz w:val="26"/>
          <w:szCs w:val="26"/>
        </w:rPr>
      </w:pPr>
      <w:r>
        <w:rPr>
          <w:sz w:val="26"/>
          <w:szCs w:val="26"/>
        </w:rPr>
        <w:t>Настоящим подтверждается, что при приеме документов, необходимых для предоставления муниципальной услуги: ______________________________________</w:t>
      </w:r>
      <w:r>
        <w:rPr>
          <w:sz w:val="28"/>
          <w:szCs w:val="28"/>
        </w:rPr>
        <w:t xml:space="preserve"> </w:t>
      </w:r>
      <w:r>
        <w:rPr>
          <w:sz w:val="26"/>
          <w:szCs w:val="26"/>
        </w:rPr>
        <w:t>были выявлены следующие основания для отказа в приеме документов:</w:t>
      </w:r>
    </w:p>
    <w:p w:rsidR="005966AB" w:rsidRDefault="00567AF7">
      <w:pPr>
        <w:ind w:right="-1"/>
        <w:jc w:val="both"/>
        <w:rPr>
          <w:sz w:val="26"/>
          <w:szCs w:val="26"/>
        </w:rPr>
      </w:pPr>
      <w:r>
        <w:rPr>
          <w:sz w:val="26"/>
          <w:szCs w:val="26"/>
        </w:rPr>
        <w:t>______________________________________________________________________</w:t>
      </w:r>
    </w:p>
    <w:p w:rsidR="005966AB" w:rsidRDefault="00567AF7">
      <w:pPr>
        <w:ind w:right="-1"/>
        <w:jc w:val="both"/>
        <w:rPr>
          <w:sz w:val="26"/>
          <w:szCs w:val="26"/>
        </w:rPr>
      </w:pPr>
      <w:r>
        <w:rPr>
          <w:sz w:val="26"/>
          <w:szCs w:val="26"/>
        </w:rPr>
        <w:t>______________________________________________________________________________________________________________________________________________</w:t>
      </w:r>
    </w:p>
    <w:p w:rsidR="005966AB" w:rsidRDefault="00567AF7">
      <w:pPr>
        <w:ind w:right="-1"/>
        <w:jc w:val="center"/>
        <w:rPr>
          <w:sz w:val="26"/>
          <w:szCs w:val="26"/>
        </w:rPr>
      </w:pPr>
      <w:r>
        <w:rPr>
          <w:sz w:val="26"/>
          <w:szCs w:val="26"/>
        </w:rPr>
        <w:t>(указываются основания для отказа в приеме документов, предусмотренные Таблицей № 3 регламента)</w:t>
      </w:r>
    </w:p>
    <w:p w:rsidR="005966AB" w:rsidRDefault="005966AB">
      <w:pPr>
        <w:ind w:right="-1" w:firstLine="709"/>
        <w:jc w:val="both"/>
        <w:rPr>
          <w:sz w:val="26"/>
          <w:szCs w:val="26"/>
        </w:rPr>
      </w:pPr>
    </w:p>
    <w:p w:rsidR="005966AB" w:rsidRDefault="00567AF7">
      <w:pPr>
        <w:ind w:right="-1" w:firstLine="709"/>
        <w:jc w:val="both"/>
        <w:rPr>
          <w:sz w:val="26"/>
          <w:szCs w:val="26"/>
        </w:rPr>
      </w:pPr>
      <w:r>
        <w:rPr>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5966AB" w:rsidRDefault="00567AF7">
      <w:pPr>
        <w:ind w:right="-1" w:firstLine="709"/>
        <w:jc w:val="both"/>
        <w:rPr>
          <w:sz w:val="26"/>
          <w:szCs w:val="26"/>
        </w:rPr>
      </w:pPr>
      <w:r>
        <w:rPr>
          <w:sz w:val="26"/>
          <w:szCs w:val="26"/>
        </w:rPr>
        <w:t>Для получения услуги заявителю необходимо представить следующие документы:</w:t>
      </w:r>
    </w:p>
    <w:p w:rsidR="005966AB" w:rsidRDefault="00567AF7">
      <w:pPr>
        <w:spacing w:before="240"/>
        <w:ind w:right="-1"/>
        <w:jc w:val="both"/>
        <w:rPr>
          <w:sz w:val="26"/>
          <w:szCs w:val="26"/>
        </w:rPr>
      </w:pPr>
      <w:r>
        <w:rPr>
          <w:sz w:val="26"/>
          <w:szCs w:val="26"/>
        </w:rPr>
        <w:t>______________________________________________________________________</w:t>
      </w:r>
    </w:p>
    <w:p w:rsidR="005966AB" w:rsidRDefault="00567AF7">
      <w:pPr>
        <w:ind w:right="-1"/>
        <w:jc w:val="center"/>
        <w:rPr>
          <w:sz w:val="26"/>
          <w:szCs w:val="26"/>
        </w:rPr>
      </w:pPr>
      <w:r>
        <w:rPr>
          <w:sz w:val="26"/>
          <w:szCs w:val="26"/>
        </w:rPr>
        <w:t xml:space="preserve"> (указывается перечень документов в случае, если основанием для отказа является</w:t>
      </w:r>
    </w:p>
    <w:p w:rsidR="005966AB" w:rsidRDefault="00567AF7">
      <w:pPr>
        <w:ind w:right="-1"/>
        <w:jc w:val="center"/>
        <w:rPr>
          <w:sz w:val="26"/>
          <w:szCs w:val="26"/>
        </w:rPr>
      </w:pPr>
      <w:r>
        <w:rPr>
          <w:sz w:val="26"/>
          <w:szCs w:val="26"/>
        </w:rPr>
        <w:t>представление неполного комплекта документов)</w:t>
      </w:r>
    </w:p>
    <w:p w:rsidR="005966AB" w:rsidRDefault="00567AF7">
      <w:pPr>
        <w:spacing w:before="120"/>
        <w:ind w:right="-1"/>
        <w:rPr>
          <w:sz w:val="26"/>
          <w:szCs w:val="26"/>
        </w:rPr>
      </w:pPr>
      <w:r>
        <w:rPr>
          <w:sz w:val="26"/>
          <w:szCs w:val="26"/>
        </w:rPr>
        <w:t>___________________________________       _______________     ____________________</w:t>
      </w:r>
    </w:p>
    <w:p w:rsidR="005966AB" w:rsidRDefault="00567AF7">
      <w:pPr>
        <w:ind w:right="-1"/>
      </w:pPr>
      <w:r>
        <w:t xml:space="preserve">(должностное лицо (специалист МФЦ)                       (подпись)                   (инициалы, фамилия)                    </w:t>
      </w:r>
    </w:p>
    <w:p w:rsidR="005966AB" w:rsidRDefault="005966AB">
      <w:pPr>
        <w:ind w:right="-1"/>
        <w:rPr>
          <w:sz w:val="26"/>
          <w:szCs w:val="26"/>
        </w:rPr>
      </w:pPr>
    </w:p>
    <w:p w:rsidR="005966AB" w:rsidRDefault="00567AF7">
      <w:pPr>
        <w:ind w:right="-1"/>
        <w:rPr>
          <w:sz w:val="26"/>
          <w:szCs w:val="26"/>
        </w:rPr>
      </w:pPr>
      <w:r>
        <w:rPr>
          <w:sz w:val="26"/>
          <w:szCs w:val="26"/>
        </w:rPr>
        <w:t xml:space="preserve">(дата)       </w:t>
      </w:r>
    </w:p>
    <w:p w:rsidR="005966AB" w:rsidRDefault="005966AB">
      <w:pPr>
        <w:ind w:right="-1"/>
        <w:rPr>
          <w:sz w:val="26"/>
          <w:szCs w:val="26"/>
        </w:rPr>
      </w:pPr>
    </w:p>
    <w:p w:rsidR="005966AB" w:rsidRDefault="00567AF7">
      <w:pPr>
        <w:ind w:right="-1"/>
        <w:rPr>
          <w:sz w:val="26"/>
          <w:szCs w:val="26"/>
        </w:rPr>
      </w:pPr>
      <w:r>
        <w:rPr>
          <w:sz w:val="26"/>
          <w:szCs w:val="26"/>
        </w:rPr>
        <w:t>М.П.</w:t>
      </w:r>
    </w:p>
    <w:p w:rsidR="005966AB" w:rsidRDefault="005966AB">
      <w:pPr>
        <w:ind w:right="-1"/>
        <w:rPr>
          <w:sz w:val="26"/>
          <w:szCs w:val="26"/>
        </w:rPr>
      </w:pPr>
    </w:p>
    <w:p w:rsidR="005966AB" w:rsidRDefault="00567AF7">
      <w:pPr>
        <w:ind w:right="-1"/>
        <w:jc w:val="both"/>
      </w:pPr>
      <w:r>
        <w:t>Подпись заявителя, подтверждающая получение решения об отказе в приеме документов:</w:t>
      </w:r>
    </w:p>
    <w:p w:rsidR="005966AB" w:rsidRDefault="00567AF7">
      <w:pPr>
        <w:widowControl w:val="0"/>
        <w:ind w:right="-1"/>
        <w:rPr>
          <w:rFonts w:ascii="Calibri" w:hAnsi="Calibri" w:cs="Calibri"/>
          <w:szCs w:val="20"/>
        </w:rPr>
      </w:pPr>
      <w:r>
        <w:rPr>
          <w:rFonts w:ascii="Calibri" w:hAnsi="Calibri" w:cs="Calibri"/>
          <w:szCs w:val="20"/>
        </w:rPr>
        <w:t xml:space="preserve">      ________________</w:t>
      </w:r>
      <w:r>
        <w:rPr>
          <w:rFonts w:ascii="Calibri" w:hAnsi="Calibri" w:cs="Calibri"/>
          <w:szCs w:val="20"/>
        </w:rPr>
        <w:tab/>
        <w:t xml:space="preserve">         ___________________________________________</w:t>
      </w:r>
      <w:r>
        <w:rPr>
          <w:rFonts w:ascii="Calibri" w:hAnsi="Calibri" w:cs="Calibri"/>
          <w:szCs w:val="20"/>
        </w:rPr>
        <w:tab/>
        <w:t>__________</w:t>
      </w:r>
    </w:p>
    <w:p w:rsidR="005966AB" w:rsidRDefault="00567AF7">
      <w:pPr>
        <w:ind w:right="-1" w:firstLine="708"/>
        <w:jc w:val="right"/>
      </w:pPr>
      <w:r>
        <w:t>(подпись)</w:t>
      </w:r>
      <w:r>
        <w:tab/>
      </w:r>
      <w:r>
        <w:tab/>
        <w:t>(Ф.И.О. заявителя/представителя заявителя)</w:t>
      </w:r>
      <w:r>
        <w:tab/>
        <w:t xml:space="preserve">    (дата) </w:t>
      </w:r>
    </w:p>
    <w:p w:rsidR="005966AB" w:rsidRDefault="005966AB">
      <w:pPr>
        <w:ind w:right="-1" w:firstLine="708"/>
        <w:jc w:val="right"/>
      </w:pPr>
    </w:p>
    <w:p w:rsidR="005966AB" w:rsidRDefault="00567AF7">
      <w:pPr>
        <w:ind w:right="-1" w:firstLine="708"/>
        <w:jc w:val="right"/>
      </w:pPr>
      <w:r>
        <w:lastRenderedPageBreak/>
        <w:t>Образец № 5</w:t>
      </w:r>
    </w:p>
    <w:p w:rsidR="005966AB" w:rsidRDefault="005966AB">
      <w:pPr>
        <w:ind w:right="-1" w:firstLine="708"/>
      </w:pPr>
    </w:p>
    <w:p w:rsidR="005966AB" w:rsidRDefault="005966AB">
      <w:pPr>
        <w:ind w:right="-1" w:firstLine="708"/>
      </w:pPr>
    </w:p>
    <w:p w:rsidR="005966AB" w:rsidRDefault="00567AF7">
      <w:pPr>
        <w:ind w:right="-1" w:firstLine="708"/>
        <w:jc w:val="right"/>
      </w:pPr>
      <w:r>
        <w:t xml:space="preserve">                                               ____________________________</w:t>
      </w:r>
    </w:p>
    <w:p w:rsidR="005966AB" w:rsidRDefault="00567AF7">
      <w:pPr>
        <w:ind w:right="-1" w:firstLine="708"/>
        <w:jc w:val="right"/>
      </w:pPr>
      <w:r>
        <w:t xml:space="preserve">                                               ____________________________</w:t>
      </w:r>
    </w:p>
    <w:p w:rsidR="005966AB" w:rsidRDefault="00567AF7">
      <w:pPr>
        <w:ind w:right="-1" w:firstLine="708"/>
        <w:jc w:val="right"/>
      </w:pPr>
      <w:r>
        <w:t xml:space="preserve">                                               ____________________________</w:t>
      </w:r>
    </w:p>
    <w:p w:rsidR="005966AB" w:rsidRDefault="00567AF7">
      <w:pPr>
        <w:ind w:right="-1" w:firstLine="708"/>
        <w:jc w:val="right"/>
      </w:pPr>
      <w:r>
        <w:t xml:space="preserve">                                               ____________________________</w:t>
      </w:r>
    </w:p>
    <w:p w:rsidR="005966AB" w:rsidRDefault="00567AF7">
      <w:pPr>
        <w:ind w:right="-1" w:firstLine="708"/>
        <w:jc w:val="right"/>
      </w:pPr>
      <w:r>
        <w:t xml:space="preserve">                                               (контактные данные заявителя</w:t>
      </w:r>
    </w:p>
    <w:p w:rsidR="005966AB" w:rsidRDefault="00567AF7">
      <w:pPr>
        <w:ind w:right="-1" w:firstLine="708"/>
        <w:jc w:val="right"/>
      </w:pPr>
      <w:r>
        <w:t xml:space="preserve">                                               адрес, телефон)</w:t>
      </w:r>
    </w:p>
    <w:p w:rsidR="005966AB" w:rsidRDefault="005966AB">
      <w:pPr>
        <w:ind w:right="-1" w:firstLine="708"/>
      </w:pPr>
    </w:p>
    <w:p w:rsidR="005966AB" w:rsidRDefault="00567AF7">
      <w:pPr>
        <w:ind w:right="-1" w:firstLine="708"/>
        <w:jc w:val="center"/>
        <w:rPr>
          <w:b/>
        </w:rPr>
      </w:pPr>
      <w:r>
        <w:rPr>
          <w:b/>
        </w:rPr>
        <w:t>РЕШЕНИЕ</w:t>
      </w:r>
    </w:p>
    <w:p w:rsidR="005966AB" w:rsidRDefault="00567AF7">
      <w:pPr>
        <w:ind w:right="-1" w:firstLine="708"/>
        <w:jc w:val="center"/>
        <w:rPr>
          <w:b/>
        </w:rPr>
      </w:pPr>
      <w:r>
        <w:rPr>
          <w:b/>
        </w:rPr>
        <w:t>о возврате заявления о предоставлении земельного участка</w:t>
      </w:r>
    </w:p>
    <w:p w:rsidR="005966AB" w:rsidRDefault="00567AF7">
      <w:pPr>
        <w:ind w:right="-1" w:firstLine="708"/>
        <w:jc w:val="center"/>
        <w:rPr>
          <w:b/>
        </w:rPr>
      </w:pPr>
      <w:r>
        <w:rPr>
          <w:b/>
        </w:rPr>
        <w:t>и прилагаемых к нему документов</w:t>
      </w:r>
    </w:p>
    <w:p w:rsidR="005966AB" w:rsidRDefault="00567AF7">
      <w:pPr>
        <w:ind w:right="-1" w:firstLine="708"/>
      </w:pPr>
      <w:r>
        <w:t xml:space="preserve">    </w:t>
      </w:r>
    </w:p>
    <w:p w:rsidR="005966AB" w:rsidRDefault="005966AB">
      <w:pPr>
        <w:ind w:right="-1" w:firstLine="708"/>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5966AB">
        <w:tc>
          <w:tcPr>
            <w:tcW w:w="9071" w:type="dxa"/>
            <w:tcBorders>
              <w:top w:val="none" w:sz="4" w:space="0" w:color="000000"/>
              <w:left w:val="none" w:sz="4" w:space="0" w:color="000000"/>
              <w:bottom w:val="none" w:sz="4" w:space="0" w:color="000000"/>
              <w:right w:val="none" w:sz="4" w:space="0" w:color="000000"/>
            </w:tcBorders>
          </w:tcPr>
          <w:p w:rsidR="005966AB" w:rsidRDefault="00567AF7">
            <w:pPr>
              <w:ind w:right="-1" w:firstLine="708"/>
            </w:pPr>
            <w: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5966AB">
        <w:tc>
          <w:tcPr>
            <w:tcW w:w="9071" w:type="dxa"/>
            <w:tcBorders>
              <w:top w:val="none" w:sz="4" w:space="0" w:color="000000"/>
              <w:left w:val="none" w:sz="4" w:space="0" w:color="000000"/>
              <w:bottom w:val="single" w:sz="4" w:space="0" w:color="auto"/>
              <w:right w:val="none" w:sz="4" w:space="0" w:color="000000"/>
            </w:tcBorders>
          </w:tcPr>
          <w:p w:rsidR="005966AB" w:rsidRDefault="005966AB">
            <w:pPr>
              <w:ind w:right="-1" w:firstLine="708"/>
            </w:pPr>
          </w:p>
        </w:tc>
      </w:tr>
      <w:tr w:rsidR="005966AB">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5966AB" w:rsidRDefault="005966AB">
            <w:pPr>
              <w:ind w:right="-1" w:firstLine="708"/>
            </w:pPr>
          </w:p>
        </w:tc>
      </w:tr>
      <w:tr w:rsidR="005966AB">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5966AB" w:rsidRDefault="005966AB">
            <w:pPr>
              <w:ind w:right="-1" w:firstLine="708"/>
            </w:pPr>
          </w:p>
        </w:tc>
      </w:tr>
      <w:tr w:rsidR="005966AB">
        <w:tc>
          <w:tcPr>
            <w:tcW w:w="9071" w:type="dxa"/>
            <w:tcBorders>
              <w:top w:val="single" w:sz="4" w:space="0" w:color="auto"/>
              <w:left w:val="none" w:sz="4" w:space="0" w:color="000000"/>
              <w:bottom w:val="none" w:sz="4" w:space="0" w:color="000000"/>
              <w:right w:val="none" w:sz="4" w:space="0" w:color="000000"/>
            </w:tcBorders>
          </w:tcPr>
          <w:p w:rsidR="005966AB" w:rsidRDefault="00567AF7">
            <w:pPr>
              <w:ind w:right="-1" w:firstLine="708"/>
            </w:pPr>
            <w:r>
              <w:t>(указываются наименование основания в соответствии с Таблицей №3 регламента и разъяснение причин возврата заявления о предоставлении земельного участка и прилагаемых к нему документов)</w:t>
            </w:r>
          </w:p>
        </w:tc>
      </w:tr>
      <w:tr w:rsidR="005966AB">
        <w:tc>
          <w:tcPr>
            <w:tcW w:w="9071" w:type="dxa"/>
            <w:tcBorders>
              <w:top w:val="none" w:sz="4" w:space="0" w:color="000000"/>
              <w:left w:val="none" w:sz="4" w:space="0" w:color="000000"/>
              <w:bottom w:val="none" w:sz="4" w:space="0" w:color="000000"/>
              <w:right w:val="none" w:sz="4" w:space="0" w:color="000000"/>
            </w:tcBorders>
          </w:tcPr>
          <w:p w:rsidR="005966AB" w:rsidRDefault="00567AF7">
            <w:pPr>
              <w:ind w:right="-1" w:firstLine="708"/>
            </w:pPr>
            <w:r>
              <w:t>Вы вправе повторно обратиться в Администрацию с заявлением о предоставлении муниципальной услуги после устранения указанных нарушений.</w:t>
            </w:r>
          </w:p>
          <w:p w:rsidR="005966AB" w:rsidRDefault="00567AF7">
            <w:pPr>
              <w:ind w:right="-1" w:firstLine="708"/>
            </w:pPr>
            <w:r>
              <w:t>Данное решение может быть обжаловано в досудебном порядке путем направления жалобы в Администрацию, а также в судебном порядке.</w:t>
            </w:r>
          </w:p>
        </w:tc>
      </w:tr>
    </w:tbl>
    <w:p w:rsidR="005966AB" w:rsidRDefault="005966AB">
      <w:pPr>
        <w:ind w:right="-1" w:firstLine="708"/>
      </w:pPr>
    </w:p>
    <w:p w:rsidR="005966AB" w:rsidRDefault="005966AB">
      <w:pPr>
        <w:ind w:right="-1" w:firstLine="708"/>
      </w:pPr>
    </w:p>
    <w:p w:rsidR="005966AB" w:rsidRDefault="00567AF7">
      <w:pPr>
        <w:ind w:right="-1"/>
      </w:pPr>
      <w:r>
        <w:t xml:space="preserve">Глава Администрации               </w:t>
      </w:r>
      <w:r>
        <w:tab/>
      </w:r>
      <w:r>
        <w:tab/>
      </w:r>
      <w:r>
        <w:tab/>
        <w:t xml:space="preserve">       ____________________________</w:t>
      </w:r>
    </w:p>
    <w:p w:rsidR="005966AB" w:rsidRDefault="005966AB">
      <w:pPr>
        <w:ind w:right="-1" w:firstLine="708"/>
      </w:pPr>
    </w:p>
    <w:p w:rsidR="005966AB" w:rsidRDefault="005966AB">
      <w:pPr>
        <w:ind w:right="-1" w:firstLine="708"/>
      </w:pPr>
    </w:p>
    <w:p w:rsidR="005966AB" w:rsidRDefault="005966AB">
      <w:pPr>
        <w:ind w:right="-1" w:firstLine="708"/>
        <w:rPr>
          <w:rFonts w:eastAsiaTheme="minorHAnsi"/>
          <w:b/>
          <w:sz w:val="28"/>
          <w:szCs w:val="28"/>
          <w:lang w:eastAsia="en-US"/>
        </w:rPr>
      </w:pPr>
    </w:p>
    <w:sectPr w:rsidR="005966AB" w:rsidSect="005966A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0367" w:rsidRDefault="00BF0367">
      <w:r>
        <w:separator/>
      </w:r>
    </w:p>
  </w:endnote>
  <w:endnote w:type="continuationSeparator" w:id="0">
    <w:p w:rsidR="00BF0367" w:rsidRDefault="00BF03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MT">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0367" w:rsidRDefault="00BF0367">
      <w:r>
        <w:separator/>
      </w:r>
    </w:p>
  </w:footnote>
  <w:footnote w:type="continuationSeparator" w:id="0">
    <w:p w:rsidR="00BF0367" w:rsidRDefault="00BF0367">
      <w:r>
        <w:continuationSeparator/>
      </w:r>
    </w:p>
  </w:footnote>
  <w:footnote w:id="1">
    <w:p w:rsidR="00422235" w:rsidRDefault="00422235">
      <w:pPr>
        <w:jc w:val="both"/>
        <w:rPr>
          <w:rFonts w:eastAsiaTheme="minorEastAsia"/>
        </w:rPr>
      </w:pPr>
      <w:r>
        <w:rPr>
          <w:rStyle w:val="afc"/>
        </w:rPr>
        <w:footnoteRef/>
      </w:r>
      <w:r>
        <w:t xml:space="preserve"> </w:t>
      </w:r>
      <w:r>
        <w:rPr>
          <w:rFonts w:eastAsiaTheme="minorEastAsia"/>
        </w:rPr>
        <w:t xml:space="preserve">муниципальная услуга предоставляется ОМСУ муниципальных районов, городских поселений и городского </w:t>
      </w:r>
      <w:r w:rsidRPr="00422235">
        <w:rPr>
          <w:rFonts w:eastAsiaTheme="minorEastAsia"/>
        </w:rPr>
        <w:t>и муниципального округов Ленинградской области.</w:t>
      </w:r>
    </w:p>
    <w:p w:rsidR="00422235" w:rsidRDefault="00422235">
      <w:pPr>
        <w:pStyle w:val="aa"/>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305932"/>
      <w:docPartObj>
        <w:docPartGallery w:val="Page Numbers (Top of Page)"/>
        <w:docPartUnique/>
      </w:docPartObj>
    </w:sdtPr>
    <w:sdtContent>
      <w:p w:rsidR="00422235" w:rsidRDefault="00497AAB">
        <w:pPr>
          <w:pStyle w:val="Header"/>
          <w:jc w:val="center"/>
        </w:pPr>
        <w:fldSimple w:instr="PAGE   \* MERGEFORMAT">
          <w:r w:rsidR="00697222">
            <w:rPr>
              <w:noProof/>
            </w:rPr>
            <w:t>2</w:t>
          </w:r>
        </w:fldSimple>
      </w:p>
    </w:sdtContent>
  </w:sdt>
  <w:p w:rsidR="00422235" w:rsidRDefault="0042223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739C8"/>
    <w:multiLevelType w:val="hybridMultilevel"/>
    <w:tmpl w:val="D93435B4"/>
    <w:lvl w:ilvl="0" w:tplc="86A6F03C">
      <w:start w:val="1"/>
      <w:numFmt w:val="decimal"/>
      <w:lvlText w:val="%1."/>
      <w:lvlJc w:val="left"/>
      <w:pPr>
        <w:ind w:left="720" w:hanging="360"/>
      </w:pPr>
    </w:lvl>
    <w:lvl w:ilvl="1" w:tplc="C046B2E6">
      <w:start w:val="1"/>
      <w:numFmt w:val="lowerLetter"/>
      <w:lvlText w:val="%2."/>
      <w:lvlJc w:val="left"/>
      <w:pPr>
        <w:ind w:left="1440" w:hanging="360"/>
      </w:pPr>
    </w:lvl>
    <w:lvl w:ilvl="2" w:tplc="B900E7C2">
      <w:start w:val="1"/>
      <w:numFmt w:val="lowerRoman"/>
      <w:lvlText w:val="%3."/>
      <w:lvlJc w:val="right"/>
      <w:pPr>
        <w:ind w:left="2160" w:hanging="180"/>
      </w:pPr>
    </w:lvl>
    <w:lvl w:ilvl="3" w:tplc="95ECFB5A">
      <w:start w:val="1"/>
      <w:numFmt w:val="decimal"/>
      <w:lvlText w:val="%4."/>
      <w:lvlJc w:val="left"/>
      <w:pPr>
        <w:ind w:left="2880" w:hanging="360"/>
      </w:pPr>
    </w:lvl>
    <w:lvl w:ilvl="4" w:tplc="474C8ABE">
      <w:start w:val="1"/>
      <w:numFmt w:val="lowerLetter"/>
      <w:lvlText w:val="%5."/>
      <w:lvlJc w:val="left"/>
      <w:pPr>
        <w:ind w:left="3600" w:hanging="360"/>
      </w:pPr>
    </w:lvl>
    <w:lvl w:ilvl="5" w:tplc="3126F2DA">
      <w:start w:val="1"/>
      <w:numFmt w:val="lowerRoman"/>
      <w:lvlText w:val="%6."/>
      <w:lvlJc w:val="right"/>
      <w:pPr>
        <w:ind w:left="4320" w:hanging="180"/>
      </w:pPr>
    </w:lvl>
    <w:lvl w:ilvl="6" w:tplc="22707E0C">
      <w:start w:val="1"/>
      <w:numFmt w:val="decimal"/>
      <w:lvlText w:val="%7."/>
      <w:lvlJc w:val="left"/>
      <w:pPr>
        <w:ind w:left="5040" w:hanging="360"/>
      </w:pPr>
    </w:lvl>
    <w:lvl w:ilvl="7" w:tplc="0D585BCC">
      <w:start w:val="1"/>
      <w:numFmt w:val="lowerLetter"/>
      <w:lvlText w:val="%8."/>
      <w:lvlJc w:val="left"/>
      <w:pPr>
        <w:ind w:left="5760" w:hanging="360"/>
      </w:pPr>
    </w:lvl>
    <w:lvl w:ilvl="8" w:tplc="125CCC50">
      <w:start w:val="1"/>
      <w:numFmt w:val="lowerRoman"/>
      <w:lvlText w:val="%9."/>
      <w:lvlJc w:val="right"/>
      <w:pPr>
        <w:ind w:left="6480" w:hanging="180"/>
      </w:pPr>
    </w:lvl>
  </w:abstractNum>
  <w:abstractNum w:abstractNumId="1">
    <w:nsid w:val="1C1B6F1E"/>
    <w:multiLevelType w:val="hybridMultilevel"/>
    <w:tmpl w:val="5DB66F38"/>
    <w:lvl w:ilvl="0" w:tplc="3E00D6F0">
      <w:start w:val="1"/>
      <w:numFmt w:val="decimal"/>
      <w:lvlText w:val="%1)"/>
      <w:lvlJc w:val="left"/>
      <w:pPr>
        <w:ind w:left="1429" w:hanging="360"/>
      </w:pPr>
      <w:rPr>
        <w:rFonts w:ascii="Times New Roman" w:eastAsia="Calibri" w:hAnsi="Times New Roman" w:cs="Times New Roman"/>
      </w:rPr>
    </w:lvl>
    <w:lvl w:ilvl="1" w:tplc="566A892A">
      <w:start w:val="1"/>
      <w:numFmt w:val="bullet"/>
      <w:lvlText w:val="o"/>
      <w:lvlJc w:val="left"/>
      <w:pPr>
        <w:ind w:left="2149" w:hanging="360"/>
      </w:pPr>
      <w:rPr>
        <w:rFonts w:ascii="Courier New" w:hAnsi="Courier New" w:cs="Courier New" w:hint="default"/>
      </w:rPr>
    </w:lvl>
    <w:lvl w:ilvl="2" w:tplc="B9A4535C">
      <w:start w:val="1"/>
      <w:numFmt w:val="bullet"/>
      <w:lvlText w:val=""/>
      <w:lvlJc w:val="left"/>
      <w:pPr>
        <w:ind w:left="2869" w:hanging="360"/>
      </w:pPr>
      <w:rPr>
        <w:rFonts w:ascii="Wingdings" w:hAnsi="Wingdings" w:hint="default"/>
      </w:rPr>
    </w:lvl>
    <w:lvl w:ilvl="3" w:tplc="506A4404">
      <w:start w:val="1"/>
      <w:numFmt w:val="bullet"/>
      <w:lvlText w:val=""/>
      <w:lvlJc w:val="left"/>
      <w:pPr>
        <w:ind w:left="3589" w:hanging="360"/>
      </w:pPr>
      <w:rPr>
        <w:rFonts w:ascii="Symbol" w:hAnsi="Symbol" w:hint="default"/>
      </w:rPr>
    </w:lvl>
    <w:lvl w:ilvl="4" w:tplc="B0623A6A">
      <w:start w:val="1"/>
      <w:numFmt w:val="bullet"/>
      <w:lvlText w:val="o"/>
      <w:lvlJc w:val="left"/>
      <w:pPr>
        <w:ind w:left="4309" w:hanging="360"/>
      </w:pPr>
      <w:rPr>
        <w:rFonts w:ascii="Courier New" w:hAnsi="Courier New" w:cs="Courier New" w:hint="default"/>
      </w:rPr>
    </w:lvl>
    <w:lvl w:ilvl="5" w:tplc="612AFE06">
      <w:start w:val="1"/>
      <w:numFmt w:val="bullet"/>
      <w:lvlText w:val=""/>
      <w:lvlJc w:val="left"/>
      <w:pPr>
        <w:ind w:left="5029" w:hanging="360"/>
      </w:pPr>
      <w:rPr>
        <w:rFonts w:ascii="Wingdings" w:hAnsi="Wingdings" w:hint="default"/>
      </w:rPr>
    </w:lvl>
    <w:lvl w:ilvl="6" w:tplc="D0026034">
      <w:start w:val="1"/>
      <w:numFmt w:val="bullet"/>
      <w:lvlText w:val=""/>
      <w:lvlJc w:val="left"/>
      <w:pPr>
        <w:ind w:left="5749" w:hanging="360"/>
      </w:pPr>
      <w:rPr>
        <w:rFonts w:ascii="Symbol" w:hAnsi="Symbol" w:hint="default"/>
      </w:rPr>
    </w:lvl>
    <w:lvl w:ilvl="7" w:tplc="258CB9F8">
      <w:start w:val="1"/>
      <w:numFmt w:val="bullet"/>
      <w:lvlText w:val="o"/>
      <w:lvlJc w:val="left"/>
      <w:pPr>
        <w:ind w:left="6469" w:hanging="360"/>
      </w:pPr>
      <w:rPr>
        <w:rFonts w:ascii="Courier New" w:hAnsi="Courier New" w:cs="Courier New" w:hint="default"/>
      </w:rPr>
    </w:lvl>
    <w:lvl w:ilvl="8" w:tplc="0F16FF9E">
      <w:start w:val="1"/>
      <w:numFmt w:val="bullet"/>
      <w:lvlText w:val=""/>
      <w:lvlJc w:val="left"/>
      <w:pPr>
        <w:ind w:left="7189" w:hanging="360"/>
      </w:pPr>
      <w:rPr>
        <w:rFonts w:ascii="Wingdings" w:hAnsi="Wingdings" w:hint="default"/>
      </w:rPr>
    </w:lvl>
  </w:abstractNum>
  <w:abstractNum w:abstractNumId="2">
    <w:nsid w:val="48121C54"/>
    <w:multiLevelType w:val="hybridMultilevel"/>
    <w:tmpl w:val="CDE67C96"/>
    <w:lvl w:ilvl="0" w:tplc="E9C60D34">
      <w:start w:val="1"/>
      <w:numFmt w:val="upperRoman"/>
      <w:lvlText w:val="%1."/>
      <w:lvlJc w:val="left"/>
      <w:pPr>
        <w:ind w:left="1080" w:hanging="720"/>
      </w:pPr>
      <w:rPr>
        <w:rFonts w:hint="default"/>
        <w:b/>
      </w:rPr>
    </w:lvl>
    <w:lvl w:ilvl="1" w:tplc="ECE6D130">
      <w:start w:val="1"/>
      <w:numFmt w:val="lowerLetter"/>
      <w:lvlText w:val="%2."/>
      <w:lvlJc w:val="left"/>
      <w:pPr>
        <w:ind w:left="1440" w:hanging="360"/>
      </w:pPr>
    </w:lvl>
    <w:lvl w:ilvl="2" w:tplc="D6D2D926">
      <w:start w:val="1"/>
      <w:numFmt w:val="lowerRoman"/>
      <w:lvlText w:val="%3."/>
      <w:lvlJc w:val="right"/>
      <w:pPr>
        <w:ind w:left="2160" w:hanging="180"/>
      </w:pPr>
    </w:lvl>
    <w:lvl w:ilvl="3" w:tplc="07326494">
      <w:start w:val="1"/>
      <w:numFmt w:val="decimal"/>
      <w:lvlText w:val="%4."/>
      <w:lvlJc w:val="left"/>
      <w:pPr>
        <w:ind w:left="2880" w:hanging="360"/>
      </w:pPr>
    </w:lvl>
    <w:lvl w:ilvl="4" w:tplc="1A64CE12">
      <w:start w:val="1"/>
      <w:numFmt w:val="lowerLetter"/>
      <w:lvlText w:val="%5."/>
      <w:lvlJc w:val="left"/>
      <w:pPr>
        <w:ind w:left="3600" w:hanging="360"/>
      </w:pPr>
    </w:lvl>
    <w:lvl w:ilvl="5" w:tplc="2062DAC6">
      <w:start w:val="1"/>
      <w:numFmt w:val="lowerRoman"/>
      <w:lvlText w:val="%6."/>
      <w:lvlJc w:val="right"/>
      <w:pPr>
        <w:ind w:left="4320" w:hanging="180"/>
      </w:pPr>
    </w:lvl>
    <w:lvl w:ilvl="6" w:tplc="925A28D4">
      <w:start w:val="1"/>
      <w:numFmt w:val="decimal"/>
      <w:lvlText w:val="%7."/>
      <w:lvlJc w:val="left"/>
      <w:pPr>
        <w:ind w:left="5040" w:hanging="360"/>
      </w:pPr>
    </w:lvl>
    <w:lvl w:ilvl="7" w:tplc="91B07A6A">
      <w:start w:val="1"/>
      <w:numFmt w:val="lowerLetter"/>
      <w:lvlText w:val="%8."/>
      <w:lvlJc w:val="left"/>
      <w:pPr>
        <w:ind w:left="5760" w:hanging="360"/>
      </w:pPr>
    </w:lvl>
    <w:lvl w:ilvl="8" w:tplc="91CCCBA0">
      <w:start w:val="1"/>
      <w:numFmt w:val="lowerRoman"/>
      <w:lvlText w:val="%9."/>
      <w:lvlJc w:val="right"/>
      <w:pPr>
        <w:ind w:left="6480" w:hanging="180"/>
      </w:pPr>
    </w:lvl>
  </w:abstractNum>
  <w:abstractNum w:abstractNumId="3">
    <w:nsid w:val="4CF929E6"/>
    <w:multiLevelType w:val="hybridMultilevel"/>
    <w:tmpl w:val="391E933C"/>
    <w:lvl w:ilvl="0" w:tplc="CC56B78E">
      <w:start w:val="1"/>
      <w:numFmt w:val="bullet"/>
      <w:lvlText w:val=""/>
      <w:lvlJc w:val="left"/>
      <w:pPr>
        <w:ind w:left="1429" w:hanging="360"/>
      </w:pPr>
      <w:rPr>
        <w:rFonts w:ascii="Symbol" w:hAnsi="Symbol" w:hint="default"/>
      </w:rPr>
    </w:lvl>
    <w:lvl w:ilvl="1" w:tplc="5588CDAE">
      <w:start w:val="1"/>
      <w:numFmt w:val="bullet"/>
      <w:lvlText w:val="o"/>
      <w:lvlJc w:val="left"/>
      <w:pPr>
        <w:ind w:left="2149" w:hanging="360"/>
      </w:pPr>
      <w:rPr>
        <w:rFonts w:ascii="Courier New" w:hAnsi="Courier New" w:cs="Courier New" w:hint="default"/>
      </w:rPr>
    </w:lvl>
    <w:lvl w:ilvl="2" w:tplc="2960CA2E">
      <w:start w:val="1"/>
      <w:numFmt w:val="bullet"/>
      <w:lvlText w:val=""/>
      <w:lvlJc w:val="left"/>
      <w:pPr>
        <w:ind w:left="2869" w:hanging="360"/>
      </w:pPr>
      <w:rPr>
        <w:rFonts w:ascii="Wingdings" w:hAnsi="Wingdings" w:hint="default"/>
      </w:rPr>
    </w:lvl>
    <w:lvl w:ilvl="3" w:tplc="FEB63B9C">
      <w:start w:val="1"/>
      <w:numFmt w:val="bullet"/>
      <w:lvlText w:val=""/>
      <w:lvlJc w:val="left"/>
      <w:pPr>
        <w:ind w:left="3589" w:hanging="360"/>
      </w:pPr>
      <w:rPr>
        <w:rFonts w:ascii="Symbol" w:hAnsi="Symbol" w:hint="default"/>
      </w:rPr>
    </w:lvl>
    <w:lvl w:ilvl="4" w:tplc="3654B7C2">
      <w:start w:val="1"/>
      <w:numFmt w:val="bullet"/>
      <w:lvlText w:val="o"/>
      <w:lvlJc w:val="left"/>
      <w:pPr>
        <w:ind w:left="4309" w:hanging="360"/>
      </w:pPr>
      <w:rPr>
        <w:rFonts w:ascii="Courier New" w:hAnsi="Courier New" w:cs="Courier New" w:hint="default"/>
      </w:rPr>
    </w:lvl>
    <w:lvl w:ilvl="5" w:tplc="289437AA">
      <w:start w:val="1"/>
      <w:numFmt w:val="bullet"/>
      <w:lvlText w:val=""/>
      <w:lvlJc w:val="left"/>
      <w:pPr>
        <w:ind w:left="5029" w:hanging="360"/>
      </w:pPr>
      <w:rPr>
        <w:rFonts w:ascii="Wingdings" w:hAnsi="Wingdings" w:hint="default"/>
      </w:rPr>
    </w:lvl>
    <w:lvl w:ilvl="6" w:tplc="D078111C">
      <w:start w:val="1"/>
      <w:numFmt w:val="bullet"/>
      <w:lvlText w:val=""/>
      <w:lvlJc w:val="left"/>
      <w:pPr>
        <w:ind w:left="5749" w:hanging="360"/>
      </w:pPr>
      <w:rPr>
        <w:rFonts w:ascii="Symbol" w:hAnsi="Symbol" w:hint="default"/>
      </w:rPr>
    </w:lvl>
    <w:lvl w:ilvl="7" w:tplc="D92853EC">
      <w:start w:val="1"/>
      <w:numFmt w:val="bullet"/>
      <w:lvlText w:val="o"/>
      <w:lvlJc w:val="left"/>
      <w:pPr>
        <w:ind w:left="6469" w:hanging="360"/>
      </w:pPr>
      <w:rPr>
        <w:rFonts w:ascii="Courier New" w:hAnsi="Courier New" w:cs="Courier New" w:hint="default"/>
      </w:rPr>
    </w:lvl>
    <w:lvl w:ilvl="8" w:tplc="E298925E">
      <w:start w:val="1"/>
      <w:numFmt w:val="bullet"/>
      <w:lvlText w:val=""/>
      <w:lvlJc w:val="left"/>
      <w:pPr>
        <w:ind w:left="7189" w:hanging="360"/>
      </w:pPr>
      <w:rPr>
        <w:rFonts w:ascii="Wingdings" w:hAnsi="Wingdings" w:hint="default"/>
      </w:rPr>
    </w:lvl>
  </w:abstractNum>
  <w:abstractNum w:abstractNumId="4">
    <w:nsid w:val="740B1EA7"/>
    <w:multiLevelType w:val="multilevel"/>
    <w:tmpl w:val="F68E6E4E"/>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footnotePr>
    <w:footnote w:id="-1"/>
    <w:footnote w:id="0"/>
  </w:footnotePr>
  <w:endnotePr>
    <w:endnote w:id="-1"/>
    <w:endnote w:id="0"/>
  </w:endnotePr>
  <w:compat/>
  <w:rsids>
    <w:rsidRoot w:val="005966AB"/>
    <w:rsid w:val="001C347D"/>
    <w:rsid w:val="00250DA5"/>
    <w:rsid w:val="003A078C"/>
    <w:rsid w:val="00422235"/>
    <w:rsid w:val="00497AAB"/>
    <w:rsid w:val="00517C0F"/>
    <w:rsid w:val="00567AF7"/>
    <w:rsid w:val="005966AB"/>
    <w:rsid w:val="0067128E"/>
    <w:rsid w:val="00697222"/>
    <w:rsid w:val="008D6046"/>
    <w:rsid w:val="00B7331D"/>
    <w:rsid w:val="00BF0367"/>
    <w:rsid w:val="00E73BBA"/>
    <w:rsid w:val="00E91CA7"/>
    <w:rsid w:val="00E95F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6AB"/>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semiHidden/>
    <w:unhideWhenUsed/>
    <w:qFormat/>
    <w:rsid w:val="0067128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5966AB"/>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5966AB"/>
    <w:rPr>
      <w:rFonts w:ascii="Arial" w:eastAsia="Arial" w:hAnsi="Arial" w:cs="Arial"/>
      <w:sz w:val="40"/>
      <w:szCs w:val="40"/>
    </w:rPr>
  </w:style>
  <w:style w:type="paragraph" w:customStyle="1" w:styleId="Heading2">
    <w:name w:val="Heading 2"/>
    <w:basedOn w:val="a"/>
    <w:next w:val="a"/>
    <w:link w:val="Heading2Char"/>
    <w:uiPriority w:val="9"/>
    <w:unhideWhenUsed/>
    <w:qFormat/>
    <w:rsid w:val="005966AB"/>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5966AB"/>
    <w:rPr>
      <w:rFonts w:ascii="Arial" w:eastAsia="Arial" w:hAnsi="Arial" w:cs="Arial"/>
      <w:sz w:val="34"/>
    </w:rPr>
  </w:style>
  <w:style w:type="paragraph" w:customStyle="1" w:styleId="Heading3">
    <w:name w:val="Heading 3"/>
    <w:basedOn w:val="a"/>
    <w:next w:val="a"/>
    <w:link w:val="Heading3Char"/>
    <w:uiPriority w:val="9"/>
    <w:unhideWhenUsed/>
    <w:qFormat/>
    <w:rsid w:val="005966AB"/>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5966AB"/>
    <w:rPr>
      <w:rFonts w:ascii="Arial" w:eastAsia="Arial" w:hAnsi="Arial" w:cs="Arial"/>
      <w:sz w:val="30"/>
      <w:szCs w:val="30"/>
    </w:rPr>
  </w:style>
  <w:style w:type="paragraph" w:customStyle="1" w:styleId="Heading4">
    <w:name w:val="Heading 4"/>
    <w:basedOn w:val="a"/>
    <w:next w:val="a"/>
    <w:link w:val="Heading4Char"/>
    <w:uiPriority w:val="9"/>
    <w:unhideWhenUsed/>
    <w:qFormat/>
    <w:rsid w:val="005966AB"/>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5966AB"/>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5966AB"/>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5966AB"/>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5966AB"/>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5966AB"/>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5966AB"/>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5966AB"/>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5966AB"/>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5966AB"/>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5966AB"/>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5966AB"/>
    <w:rPr>
      <w:rFonts w:ascii="Arial" w:eastAsia="Arial" w:hAnsi="Arial" w:cs="Arial"/>
      <w:i/>
      <w:iCs/>
      <w:sz w:val="21"/>
      <w:szCs w:val="21"/>
    </w:rPr>
  </w:style>
  <w:style w:type="paragraph" w:styleId="a3">
    <w:name w:val="No Spacing"/>
    <w:uiPriority w:val="1"/>
    <w:qFormat/>
    <w:rsid w:val="005966AB"/>
    <w:pPr>
      <w:spacing w:after="0" w:line="240" w:lineRule="auto"/>
    </w:pPr>
  </w:style>
  <w:style w:type="paragraph" w:styleId="a4">
    <w:name w:val="Title"/>
    <w:basedOn w:val="a"/>
    <w:next w:val="a"/>
    <w:link w:val="a5"/>
    <w:uiPriority w:val="10"/>
    <w:qFormat/>
    <w:rsid w:val="005966AB"/>
    <w:pPr>
      <w:spacing w:before="300" w:after="200"/>
      <w:contextualSpacing/>
    </w:pPr>
    <w:rPr>
      <w:sz w:val="48"/>
      <w:szCs w:val="48"/>
    </w:rPr>
  </w:style>
  <w:style w:type="character" w:customStyle="1" w:styleId="a5">
    <w:name w:val="Название Знак"/>
    <w:basedOn w:val="a0"/>
    <w:link w:val="a4"/>
    <w:uiPriority w:val="10"/>
    <w:rsid w:val="005966AB"/>
    <w:rPr>
      <w:sz w:val="48"/>
      <w:szCs w:val="48"/>
    </w:rPr>
  </w:style>
  <w:style w:type="paragraph" w:styleId="a6">
    <w:name w:val="Subtitle"/>
    <w:basedOn w:val="a"/>
    <w:next w:val="a"/>
    <w:link w:val="a7"/>
    <w:uiPriority w:val="11"/>
    <w:qFormat/>
    <w:rsid w:val="005966AB"/>
    <w:pPr>
      <w:spacing w:before="200" w:after="200"/>
    </w:pPr>
  </w:style>
  <w:style w:type="character" w:customStyle="1" w:styleId="a7">
    <w:name w:val="Подзаголовок Знак"/>
    <w:basedOn w:val="a0"/>
    <w:link w:val="a6"/>
    <w:uiPriority w:val="11"/>
    <w:rsid w:val="005966AB"/>
    <w:rPr>
      <w:sz w:val="24"/>
      <w:szCs w:val="24"/>
    </w:rPr>
  </w:style>
  <w:style w:type="paragraph" w:styleId="2">
    <w:name w:val="Quote"/>
    <w:basedOn w:val="a"/>
    <w:next w:val="a"/>
    <w:link w:val="20"/>
    <w:uiPriority w:val="29"/>
    <w:qFormat/>
    <w:rsid w:val="005966AB"/>
    <w:pPr>
      <w:ind w:left="720" w:right="720"/>
    </w:pPr>
    <w:rPr>
      <w:i/>
    </w:rPr>
  </w:style>
  <w:style w:type="character" w:customStyle="1" w:styleId="20">
    <w:name w:val="Цитата 2 Знак"/>
    <w:link w:val="2"/>
    <w:uiPriority w:val="29"/>
    <w:rsid w:val="005966AB"/>
    <w:rPr>
      <w:i/>
    </w:rPr>
  </w:style>
  <w:style w:type="paragraph" w:styleId="a8">
    <w:name w:val="Intense Quote"/>
    <w:basedOn w:val="a"/>
    <w:next w:val="a"/>
    <w:link w:val="a9"/>
    <w:uiPriority w:val="30"/>
    <w:qFormat/>
    <w:rsid w:val="005966A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5966AB"/>
    <w:rPr>
      <w:i/>
    </w:rPr>
  </w:style>
  <w:style w:type="character" w:customStyle="1" w:styleId="HeaderChar">
    <w:name w:val="Header Char"/>
    <w:basedOn w:val="a0"/>
    <w:link w:val="Header"/>
    <w:uiPriority w:val="99"/>
    <w:rsid w:val="005966AB"/>
  </w:style>
  <w:style w:type="character" w:customStyle="1" w:styleId="FooterChar">
    <w:name w:val="Footer Char"/>
    <w:basedOn w:val="a0"/>
    <w:link w:val="Footer"/>
    <w:uiPriority w:val="99"/>
    <w:rsid w:val="005966AB"/>
  </w:style>
  <w:style w:type="paragraph" w:customStyle="1" w:styleId="Caption">
    <w:name w:val="Caption"/>
    <w:basedOn w:val="a"/>
    <w:next w:val="a"/>
    <w:link w:val="CaptionChar"/>
    <w:uiPriority w:val="35"/>
    <w:semiHidden/>
    <w:unhideWhenUsed/>
    <w:qFormat/>
    <w:rsid w:val="005966AB"/>
    <w:pPr>
      <w:spacing w:line="276" w:lineRule="auto"/>
    </w:pPr>
    <w:rPr>
      <w:b/>
      <w:bCs/>
      <w:color w:val="4F81BD" w:themeColor="accent1"/>
      <w:sz w:val="18"/>
      <w:szCs w:val="18"/>
    </w:rPr>
  </w:style>
  <w:style w:type="character" w:customStyle="1" w:styleId="CaptionChar">
    <w:name w:val="Caption Char"/>
    <w:basedOn w:val="a0"/>
    <w:link w:val="Caption"/>
    <w:uiPriority w:val="35"/>
    <w:rsid w:val="005966AB"/>
    <w:rPr>
      <w:b/>
      <w:bCs/>
      <w:color w:val="4F81BD" w:themeColor="accent1"/>
      <w:sz w:val="18"/>
      <w:szCs w:val="18"/>
    </w:rPr>
  </w:style>
  <w:style w:type="table" w:customStyle="1" w:styleId="TableGridLight">
    <w:name w:val="Table Grid Light"/>
    <w:basedOn w:val="a1"/>
    <w:uiPriority w:val="59"/>
    <w:rsid w:val="005966AB"/>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5966AB"/>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5966AB"/>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5966AB"/>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5966AB"/>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5966AB"/>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5966AB"/>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5966AB"/>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5966AB"/>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5966AB"/>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5966AB"/>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5966AB"/>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5966AB"/>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5966AB"/>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5966AB"/>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5966AB"/>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5966AB"/>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5966AB"/>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5966AB"/>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5966AB"/>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5966AB"/>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5966AB"/>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5966AB"/>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5966AB"/>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5966AB"/>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5966AB"/>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5966AB"/>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5966AB"/>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5966AB"/>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5966AB"/>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5966AB"/>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5966A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5966A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5966A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5966A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5966A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5966A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5966A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5966AB"/>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5966AB"/>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5966AB"/>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5966AB"/>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5966AB"/>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5966AB"/>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5966AB"/>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5966AB"/>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5966AB"/>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5966AB"/>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5966AB"/>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5966AB"/>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5966AB"/>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5966AB"/>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5966A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5966AB"/>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5966AB"/>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5966AB"/>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5966AB"/>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5966AB"/>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5966AB"/>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5966AB"/>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5966A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5966AB"/>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5966AB"/>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5966AB"/>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5966AB"/>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5966AB"/>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5966AB"/>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5966A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5966AB"/>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5966AB"/>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5966AB"/>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5966AB"/>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5966AB"/>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5966AB"/>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5966AB"/>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5966AB"/>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5966AB"/>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5966AB"/>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5966AB"/>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5966AB"/>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5966AB"/>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5966A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5966AB"/>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5966AB"/>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5966AB"/>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5966AB"/>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5966AB"/>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5966AB"/>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5966AB"/>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5966AB"/>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5966AB"/>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5966AB"/>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5966AB"/>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5966AB"/>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5966AB"/>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5966A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5966A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5966A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5966A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5966A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5966A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5966A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5966AB"/>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5966AB"/>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5966AB"/>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5966AB"/>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5966AB"/>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5966AB"/>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5966AB"/>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5966AB"/>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5966AB"/>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5966AB"/>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5966AB"/>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5966AB"/>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5966AB"/>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5966AB"/>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a"/>
    <w:uiPriority w:val="99"/>
    <w:rsid w:val="005966AB"/>
    <w:rPr>
      <w:sz w:val="18"/>
    </w:rPr>
  </w:style>
  <w:style w:type="paragraph" w:styleId="ab">
    <w:name w:val="endnote text"/>
    <w:basedOn w:val="a"/>
    <w:link w:val="ac"/>
    <w:uiPriority w:val="99"/>
    <w:semiHidden/>
    <w:unhideWhenUsed/>
    <w:rsid w:val="005966AB"/>
    <w:rPr>
      <w:sz w:val="20"/>
    </w:rPr>
  </w:style>
  <w:style w:type="character" w:customStyle="1" w:styleId="ac">
    <w:name w:val="Текст концевой сноски Знак"/>
    <w:link w:val="ab"/>
    <w:uiPriority w:val="99"/>
    <w:rsid w:val="005966AB"/>
    <w:rPr>
      <w:sz w:val="20"/>
    </w:rPr>
  </w:style>
  <w:style w:type="character" w:styleId="ad">
    <w:name w:val="endnote reference"/>
    <w:basedOn w:val="a0"/>
    <w:uiPriority w:val="99"/>
    <w:semiHidden/>
    <w:unhideWhenUsed/>
    <w:rsid w:val="005966AB"/>
    <w:rPr>
      <w:vertAlign w:val="superscript"/>
    </w:rPr>
  </w:style>
  <w:style w:type="paragraph" w:styleId="1">
    <w:name w:val="toc 1"/>
    <w:basedOn w:val="a"/>
    <w:next w:val="a"/>
    <w:uiPriority w:val="39"/>
    <w:unhideWhenUsed/>
    <w:rsid w:val="005966AB"/>
    <w:pPr>
      <w:spacing w:after="57"/>
    </w:pPr>
  </w:style>
  <w:style w:type="paragraph" w:styleId="21">
    <w:name w:val="toc 2"/>
    <w:basedOn w:val="a"/>
    <w:next w:val="a"/>
    <w:uiPriority w:val="39"/>
    <w:unhideWhenUsed/>
    <w:rsid w:val="005966AB"/>
    <w:pPr>
      <w:spacing w:after="57"/>
      <w:ind w:left="283"/>
    </w:pPr>
  </w:style>
  <w:style w:type="paragraph" w:styleId="3">
    <w:name w:val="toc 3"/>
    <w:basedOn w:val="a"/>
    <w:next w:val="a"/>
    <w:uiPriority w:val="39"/>
    <w:unhideWhenUsed/>
    <w:rsid w:val="005966AB"/>
    <w:pPr>
      <w:spacing w:after="57"/>
      <w:ind w:left="567"/>
    </w:pPr>
  </w:style>
  <w:style w:type="paragraph" w:styleId="41">
    <w:name w:val="toc 4"/>
    <w:basedOn w:val="a"/>
    <w:next w:val="a"/>
    <w:uiPriority w:val="39"/>
    <w:unhideWhenUsed/>
    <w:rsid w:val="005966AB"/>
    <w:pPr>
      <w:spacing w:after="57"/>
      <w:ind w:left="850"/>
    </w:pPr>
  </w:style>
  <w:style w:type="paragraph" w:styleId="5">
    <w:name w:val="toc 5"/>
    <w:basedOn w:val="a"/>
    <w:next w:val="a"/>
    <w:uiPriority w:val="39"/>
    <w:unhideWhenUsed/>
    <w:rsid w:val="005966AB"/>
    <w:pPr>
      <w:spacing w:after="57"/>
      <w:ind w:left="1134"/>
    </w:pPr>
  </w:style>
  <w:style w:type="paragraph" w:styleId="6">
    <w:name w:val="toc 6"/>
    <w:basedOn w:val="a"/>
    <w:next w:val="a"/>
    <w:uiPriority w:val="39"/>
    <w:unhideWhenUsed/>
    <w:rsid w:val="005966AB"/>
    <w:pPr>
      <w:spacing w:after="57"/>
      <w:ind w:left="1417"/>
    </w:pPr>
  </w:style>
  <w:style w:type="paragraph" w:styleId="7">
    <w:name w:val="toc 7"/>
    <w:basedOn w:val="a"/>
    <w:next w:val="a"/>
    <w:uiPriority w:val="39"/>
    <w:unhideWhenUsed/>
    <w:rsid w:val="005966AB"/>
    <w:pPr>
      <w:spacing w:after="57"/>
      <w:ind w:left="1701"/>
    </w:pPr>
  </w:style>
  <w:style w:type="paragraph" w:styleId="8">
    <w:name w:val="toc 8"/>
    <w:basedOn w:val="a"/>
    <w:next w:val="a"/>
    <w:uiPriority w:val="39"/>
    <w:unhideWhenUsed/>
    <w:rsid w:val="005966AB"/>
    <w:pPr>
      <w:spacing w:after="57"/>
      <w:ind w:left="1984"/>
    </w:pPr>
  </w:style>
  <w:style w:type="paragraph" w:styleId="9">
    <w:name w:val="toc 9"/>
    <w:basedOn w:val="a"/>
    <w:next w:val="a"/>
    <w:uiPriority w:val="39"/>
    <w:unhideWhenUsed/>
    <w:rsid w:val="005966AB"/>
    <w:pPr>
      <w:spacing w:after="57"/>
      <w:ind w:left="2268"/>
    </w:pPr>
  </w:style>
  <w:style w:type="paragraph" w:styleId="ae">
    <w:name w:val="TOC Heading"/>
    <w:uiPriority w:val="39"/>
    <w:unhideWhenUsed/>
    <w:rsid w:val="005966AB"/>
  </w:style>
  <w:style w:type="paragraph" w:styleId="af">
    <w:name w:val="table of figures"/>
    <w:basedOn w:val="a"/>
    <w:next w:val="a"/>
    <w:uiPriority w:val="99"/>
    <w:unhideWhenUsed/>
    <w:rsid w:val="005966AB"/>
  </w:style>
  <w:style w:type="paragraph" w:customStyle="1" w:styleId="Header">
    <w:name w:val="Header"/>
    <w:basedOn w:val="a"/>
    <w:link w:val="af0"/>
    <w:uiPriority w:val="99"/>
    <w:unhideWhenUsed/>
    <w:rsid w:val="005966AB"/>
    <w:pPr>
      <w:tabs>
        <w:tab w:val="center" w:pos="4677"/>
        <w:tab w:val="right" w:pos="9355"/>
      </w:tabs>
    </w:pPr>
    <w:rPr>
      <w:rFonts w:asciiTheme="minorHAnsi" w:eastAsiaTheme="minorHAnsi" w:hAnsiTheme="minorHAnsi" w:cstheme="minorBidi"/>
      <w:sz w:val="22"/>
      <w:szCs w:val="22"/>
      <w:lang w:eastAsia="en-US"/>
    </w:rPr>
  </w:style>
  <w:style w:type="character" w:customStyle="1" w:styleId="af0">
    <w:name w:val="Верхний колонтитул Знак"/>
    <w:basedOn w:val="a0"/>
    <w:link w:val="Header"/>
    <w:uiPriority w:val="99"/>
    <w:rsid w:val="005966AB"/>
  </w:style>
  <w:style w:type="paragraph" w:customStyle="1" w:styleId="Footer">
    <w:name w:val="Footer"/>
    <w:basedOn w:val="a"/>
    <w:link w:val="af1"/>
    <w:uiPriority w:val="99"/>
    <w:unhideWhenUsed/>
    <w:rsid w:val="005966AB"/>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0"/>
    <w:link w:val="Footer"/>
    <w:uiPriority w:val="99"/>
    <w:rsid w:val="005966AB"/>
  </w:style>
  <w:style w:type="paragraph" w:customStyle="1" w:styleId="ConsPlusNormal">
    <w:name w:val="ConsPlusNormal"/>
    <w:rsid w:val="005966AB"/>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5966AB"/>
    <w:pPr>
      <w:widowControl w:val="0"/>
      <w:spacing w:after="0" w:line="240" w:lineRule="auto"/>
    </w:pPr>
    <w:rPr>
      <w:rFonts w:ascii="Courier New" w:eastAsia="Times New Roman" w:hAnsi="Courier New" w:cs="Courier New"/>
      <w:sz w:val="20"/>
      <w:szCs w:val="20"/>
      <w:lang w:eastAsia="ru-RU"/>
    </w:rPr>
  </w:style>
  <w:style w:type="character" w:styleId="af2">
    <w:name w:val="Hyperlink"/>
    <w:basedOn w:val="a0"/>
    <w:uiPriority w:val="99"/>
    <w:unhideWhenUsed/>
    <w:rsid w:val="005966AB"/>
    <w:rPr>
      <w:color w:val="0000FF" w:themeColor="hyperlink"/>
      <w:u w:val="single"/>
    </w:rPr>
  </w:style>
  <w:style w:type="character" w:styleId="af3">
    <w:name w:val="annotation reference"/>
    <w:basedOn w:val="a0"/>
    <w:uiPriority w:val="99"/>
    <w:semiHidden/>
    <w:unhideWhenUsed/>
    <w:rsid w:val="005966AB"/>
    <w:rPr>
      <w:sz w:val="16"/>
      <w:szCs w:val="16"/>
    </w:rPr>
  </w:style>
  <w:style w:type="paragraph" w:styleId="af4">
    <w:name w:val="annotation text"/>
    <w:basedOn w:val="a"/>
    <w:link w:val="af5"/>
    <w:uiPriority w:val="99"/>
    <w:semiHidden/>
    <w:unhideWhenUsed/>
    <w:rsid w:val="005966AB"/>
    <w:pPr>
      <w:spacing w:after="200"/>
    </w:pPr>
    <w:rPr>
      <w:rFonts w:asciiTheme="minorHAnsi" w:eastAsiaTheme="minorHAnsi" w:hAnsiTheme="minorHAnsi" w:cstheme="minorBidi"/>
      <w:sz w:val="20"/>
      <w:szCs w:val="20"/>
      <w:lang w:eastAsia="en-US"/>
    </w:rPr>
  </w:style>
  <w:style w:type="character" w:customStyle="1" w:styleId="af5">
    <w:name w:val="Текст примечания Знак"/>
    <w:basedOn w:val="a0"/>
    <w:link w:val="af4"/>
    <w:uiPriority w:val="99"/>
    <w:semiHidden/>
    <w:rsid w:val="005966AB"/>
    <w:rPr>
      <w:sz w:val="20"/>
      <w:szCs w:val="20"/>
    </w:rPr>
  </w:style>
  <w:style w:type="paragraph" w:styleId="af6">
    <w:name w:val="annotation subject"/>
    <w:basedOn w:val="af4"/>
    <w:next w:val="af4"/>
    <w:link w:val="af7"/>
    <w:uiPriority w:val="99"/>
    <w:semiHidden/>
    <w:unhideWhenUsed/>
    <w:rsid w:val="005966AB"/>
    <w:rPr>
      <w:b/>
      <w:bCs/>
    </w:rPr>
  </w:style>
  <w:style w:type="character" w:customStyle="1" w:styleId="af7">
    <w:name w:val="Тема примечания Знак"/>
    <w:basedOn w:val="af5"/>
    <w:link w:val="af6"/>
    <w:uiPriority w:val="99"/>
    <w:semiHidden/>
    <w:rsid w:val="005966AB"/>
    <w:rPr>
      <w:b/>
      <w:bCs/>
      <w:sz w:val="20"/>
      <w:szCs w:val="20"/>
    </w:rPr>
  </w:style>
  <w:style w:type="paragraph" w:styleId="af8">
    <w:name w:val="Balloon Text"/>
    <w:basedOn w:val="a"/>
    <w:link w:val="af9"/>
    <w:uiPriority w:val="99"/>
    <w:semiHidden/>
    <w:unhideWhenUsed/>
    <w:rsid w:val="005966AB"/>
    <w:rPr>
      <w:rFonts w:ascii="Tahoma" w:hAnsi="Tahoma" w:cs="Tahoma"/>
      <w:sz w:val="16"/>
      <w:szCs w:val="16"/>
    </w:rPr>
  </w:style>
  <w:style w:type="character" w:customStyle="1" w:styleId="af9">
    <w:name w:val="Текст выноски Знак"/>
    <w:basedOn w:val="a0"/>
    <w:link w:val="af8"/>
    <w:uiPriority w:val="99"/>
    <w:semiHidden/>
    <w:rsid w:val="005966AB"/>
    <w:rPr>
      <w:rFonts w:ascii="Tahoma" w:eastAsia="Times New Roman" w:hAnsi="Tahoma" w:cs="Tahoma"/>
      <w:sz w:val="16"/>
      <w:szCs w:val="16"/>
      <w:lang w:eastAsia="ru-RU"/>
    </w:rPr>
  </w:style>
  <w:style w:type="table" w:styleId="afa">
    <w:name w:val="Table Grid"/>
    <w:basedOn w:val="a1"/>
    <w:uiPriority w:val="59"/>
    <w:unhideWhenUsed/>
    <w:rsid w:val="005966A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footnote text"/>
    <w:basedOn w:val="a"/>
    <w:link w:val="afb"/>
    <w:uiPriority w:val="99"/>
    <w:semiHidden/>
    <w:unhideWhenUsed/>
    <w:rsid w:val="005966AB"/>
    <w:rPr>
      <w:rFonts w:asciiTheme="minorHAnsi" w:eastAsiaTheme="minorHAnsi" w:hAnsiTheme="minorHAnsi" w:cstheme="minorBidi"/>
      <w:sz w:val="20"/>
      <w:szCs w:val="20"/>
      <w:lang w:eastAsia="en-US"/>
    </w:rPr>
  </w:style>
  <w:style w:type="character" w:customStyle="1" w:styleId="afb">
    <w:name w:val="Текст сноски Знак"/>
    <w:basedOn w:val="a0"/>
    <w:link w:val="aa"/>
    <w:uiPriority w:val="99"/>
    <w:semiHidden/>
    <w:rsid w:val="005966AB"/>
    <w:rPr>
      <w:sz w:val="20"/>
      <w:szCs w:val="20"/>
    </w:rPr>
  </w:style>
  <w:style w:type="character" w:styleId="afc">
    <w:name w:val="footnote reference"/>
    <w:basedOn w:val="a0"/>
    <w:uiPriority w:val="99"/>
    <w:semiHidden/>
    <w:unhideWhenUsed/>
    <w:rsid w:val="005966AB"/>
    <w:rPr>
      <w:vertAlign w:val="superscript"/>
    </w:rPr>
  </w:style>
  <w:style w:type="character" w:customStyle="1" w:styleId="afd">
    <w:name w:val="Основной текст_"/>
    <w:basedOn w:val="a0"/>
    <w:link w:val="10"/>
    <w:rsid w:val="005966AB"/>
    <w:rPr>
      <w:rFonts w:ascii="Times New Roman" w:eastAsia="Times New Roman" w:hAnsi="Times New Roman" w:cs="Times New Roman"/>
      <w:sz w:val="28"/>
      <w:szCs w:val="28"/>
    </w:rPr>
  </w:style>
  <w:style w:type="paragraph" w:customStyle="1" w:styleId="10">
    <w:name w:val="Основной текст1"/>
    <w:basedOn w:val="a"/>
    <w:link w:val="afd"/>
    <w:rsid w:val="005966AB"/>
    <w:pPr>
      <w:widowControl w:val="0"/>
      <w:ind w:firstLine="400"/>
    </w:pPr>
    <w:rPr>
      <w:sz w:val="28"/>
      <w:szCs w:val="28"/>
      <w:lang w:eastAsia="en-US"/>
    </w:rPr>
  </w:style>
  <w:style w:type="paragraph" w:styleId="afe">
    <w:name w:val="List Paragraph"/>
    <w:basedOn w:val="a"/>
    <w:uiPriority w:val="34"/>
    <w:qFormat/>
    <w:rsid w:val="005966AB"/>
    <w:pPr>
      <w:ind w:left="720"/>
      <w:contextualSpacing/>
    </w:pPr>
  </w:style>
  <w:style w:type="character" w:customStyle="1" w:styleId="22">
    <w:name w:val="Основной текст (2)_"/>
    <w:basedOn w:val="a0"/>
    <w:link w:val="23"/>
    <w:rsid w:val="005966AB"/>
    <w:rPr>
      <w:rFonts w:ascii="Times New Roman" w:eastAsia="Times New Roman" w:hAnsi="Times New Roman" w:cs="Times New Roman"/>
      <w:sz w:val="26"/>
      <w:szCs w:val="26"/>
    </w:rPr>
  </w:style>
  <w:style w:type="character" w:customStyle="1" w:styleId="30">
    <w:name w:val="Основной текст (3)_"/>
    <w:basedOn w:val="a0"/>
    <w:link w:val="31"/>
    <w:rsid w:val="005966AB"/>
    <w:rPr>
      <w:rFonts w:ascii="Times New Roman" w:eastAsia="Times New Roman" w:hAnsi="Times New Roman" w:cs="Times New Roman"/>
      <w:i/>
      <w:iCs/>
      <w:sz w:val="20"/>
      <w:szCs w:val="20"/>
    </w:rPr>
  </w:style>
  <w:style w:type="paragraph" w:customStyle="1" w:styleId="23">
    <w:name w:val="Основной текст (2)"/>
    <w:basedOn w:val="a"/>
    <w:link w:val="22"/>
    <w:rsid w:val="005966AB"/>
    <w:pPr>
      <w:widowControl w:val="0"/>
      <w:spacing w:after="240"/>
    </w:pPr>
    <w:rPr>
      <w:sz w:val="26"/>
      <w:szCs w:val="26"/>
      <w:lang w:eastAsia="en-US"/>
    </w:rPr>
  </w:style>
  <w:style w:type="paragraph" w:customStyle="1" w:styleId="31">
    <w:name w:val="Основной текст (3)"/>
    <w:basedOn w:val="a"/>
    <w:link w:val="30"/>
    <w:rsid w:val="005966AB"/>
    <w:pPr>
      <w:widowControl w:val="0"/>
      <w:spacing w:line="264" w:lineRule="auto"/>
    </w:pPr>
    <w:rPr>
      <w:i/>
      <w:iCs/>
      <w:sz w:val="20"/>
      <w:szCs w:val="20"/>
      <w:lang w:eastAsia="en-US"/>
    </w:rPr>
  </w:style>
  <w:style w:type="character" w:customStyle="1" w:styleId="40">
    <w:name w:val="Заголовок 4 Знак"/>
    <w:basedOn w:val="a0"/>
    <w:link w:val="4"/>
    <w:uiPriority w:val="9"/>
    <w:semiHidden/>
    <w:rsid w:val="0067128E"/>
    <w:rPr>
      <w:rFonts w:asciiTheme="majorHAnsi" w:eastAsiaTheme="majorEastAsia" w:hAnsiTheme="majorHAnsi" w:cstheme="majorBidi"/>
      <w:b/>
      <w:bCs/>
      <w:i/>
      <w:iCs/>
      <w:color w:val="4F81BD" w:themeColor="accent1"/>
    </w:rPr>
  </w:style>
  <w:style w:type="paragraph" w:styleId="aff">
    <w:name w:val="Body Text"/>
    <w:basedOn w:val="a"/>
    <w:link w:val="aff0"/>
    <w:rsid w:val="0067128E"/>
    <w:pPr>
      <w:jc w:val="both"/>
    </w:pPr>
    <w:rPr>
      <w:sz w:val="28"/>
    </w:rPr>
  </w:style>
  <w:style w:type="character" w:customStyle="1" w:styleId="aff0">
    <w:name w:val="Основной текст Знак"/>
    <w:basedOn w:val="a0"/>
    <w:link w:val="aff"/>
    <w:rsid w:val="0067128E"/>
    <w:rPr>
      <w:rFonts w:ascii="Times New Roman" w:eastAsia="Times New Roman" w:hAnsi="Times New Roman" w:cs="Times New Roman"/>
      <w:sz w:val="28"/>
      <w:szCs w:val="24"/>
      <w:lang w:eastAsia="ru-RU"/>
    </w:rPr>
  </w:style>
  <w:style w:type="paragraph" w:customStyle="1" w:styleId="11">
    <w:name w:val="Стиль1"/>
    <w:basedOn w:val="a"/>
    <w:link w:val="12"/>
    <w:rsid w:val="0067128E"/>
    <w:pPr>
      <w:widowControl w:val="0"/>
      <w:autoSpaceDE w:val="0"/>
      <w:autoSpaceDN w:val="0"/>
      <w:adjustRightInd w:val="0"/>
      <w:ind w:firstLine="567"/>
      <w:jc w:val="both"/>
    </w:pPr>
    <w:rPr>
      <w:rFonts w:eastAsia="Calibri"/>
    </w:rPr>
  </w:style>
  <w:style w:type="character" w:customStyle="1" w:styleId="12">
    <w:name w:val="Стиль1 Знак"/>
    <w:basedOn w:val="a0"/>
    <w:link w:val="11"/>
    <w:locked/>
    <w:rsid w:val="0067128E"/>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sinyavino.ru" TargetMode="External"/><Relationship Id="rId13" Type="http://schemas.openxmlformats.org/officeDocument/2006/relationships/hyperlink" Target="https://login.consultant.ru/link/?req=doc&amp;base=LAW&amp;n=494999&amp;dst=100189" TargetMode="External"/><Relationship Id="rId18" Type="http://schemas.openxmlformats.org/officeDocument/2006/relationships/hyperlink" Target="https://login.consultant.ru/link/?req=doc&amp;base=LAW&amp;n=494999&amp;dst=100243" TargetMode="External"/><Relationship Id="rId26" Type="http://schemas.openxmlformats.org/officeDocument/2006/relationships/hyperlink" Target="consultantplus://offline/ref=DC5B76821092D89924B13314E4F968FFE9DF1606665FC6E09462DD4276D8664EC4196969C973CAf4J" TargetMode="External"/><Relationship Id="rId3" Type="http://schemas.openxmlformats.org/officeDocument/2006/relationships/settings" Target="settings.xml"/><Relationship Id="rId21" Type="http://schemas.openxmlformats.org/officeDocument/2006/relationships/hyperlink" Target="consultantplus://offline/ref=FECD9778EA30AFFBF8B816B9316EFDE178ED8521B5AD4F09A01F6A74974F7FE89C1BA3223FF082FED5AFB6D961XAiEJ" TargetMode="External"/><Relationship Id="rId7" Type="http://schemas.openxmlformats.org/officeDocument/2006/relationships/image" Target="media/image1.jpeg"/><Relationship Id="rId12" Type="http://schemas.openxmlformats.org/officeDocument/2006/relationships/hyperlink" Target="https://login.consultant.ru/link/?req=doc&amp;base=SPB&amp;n=316702&amp;dst=101254" TargetMode="External"/><Relationship Id="rId17" Type="http://schemas.openxmlformats.org/officeDocument/2006/relationships/hyperlink" Target="https://login.consultant.ru/link/?req=doc&amp;base=LAW&amp;n=494999&amp;dst=100202" TargetMode="External"/><Relationship Id="rId25" Type="http://schemas.openxmlformats.org/officeDocument/2006/relationships/hyperlink" Target="consultantplus://offline/ref=CD144DD30E748B493938D183B23061D848F253602F99C5BF8D8772339331D8F1E2E7DC3913B4q0c8J" TargetMode="External"/><Relationship Id="rId2" Type="http://schemas.openxmlformats.org/officeDocument/2006/relationships/styles" Target="styles.xml"/><Relationship Id="rId16" Type="http://schemas.openxmlformats.org/officeDocument/2006/relationships/hyperlink" Target="https://login.consultant.ru/link/?req=doc&amp;base=LAW&amp;n=494999&amp;dst=100189" TargetMode="External"/><Relationship Id="rId20" Type="http://schemas.openxmlformats.org/officeDocument/2006/relationships/hyperlink" Target="consultantplus://offline/ref=FECD9778EA30AFFBF8B816B9316EFDE178ED8521B5AD4F09A01F6A74974F7FE89C1BA3223FF082FED5AFB6D961XAiEJ" TargetMode="External"/><Relationship Id="rId29" Type="http://schemas.openxmlformats.org/officeDocument/2006/relationships/hyperlink" Target="consultantplus://offline/ref=818B8D2BA673886D7BD27E81FAE33786ACBAD544CB161A556F2D6D8000438A9CE706AE79AAR8jC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00137&amp;dst=849" TargetMode="External"/><Relationship Id="rId24" Type="http://schemas.openxmlformats.org/officeDocument/2006/relationships/hyperlink" Target="consultantplus://offline/ref=CD144DD30E748B493938D183B23061D848F256612F93C5BF8D8772339331D8F1E2E7DC3A14B4q0c5J" TargetMode="External"/><Relationship Id="rId5" Type="http://schemas.openxmlformats.org/officeDocument/2006/relationships/footnotes" Target="footnotes.xml"/><Relationship Id="rId15" Type="http://schemas.openxmlformats.org/officeDocument/2006/relationships/hyperlink" Target="https://login.consultant.ru/link/?req=doc&amp;base=LAW&amp;n=494999&amp;dst=100243" TargetMode="External"/><Relationship Id="rId23" Type="http://schemas.openxmlformats.org/officeDocument/2006/relationships/hyperlink" Target="consultantplus://offline/ref=4C39102AF9FF80503F0DA7EA7971799E6A6541A31B0975BFD2864C252E7A0FD78A65D323584F4600BC72913A48sC7DK" TargetMode="External"/><Relationship Id="rId28" Type="http://schemas.openxmlformats.org/officeDocument/2006/relationships/hyperlink" Target="consultantplus://offline/ref=818B8D2BA673886D7BD27E81FAE33786ACBAD544CB161A556F2D6D8000438A9CE706AE79A9R8jDJ" TargetMode="External"/><Relationship Id="rId10" Type="http://schemas.openxmlformats.org/officeDocument/2006/relationships/hyperlink" Target="https://login.consultant.ru/link/?req=doc&amp;base=LAW&amp;n=500137&amp;dst=838" TargetMode="External"/><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cntd.ru/document/902228011" TargetMode="External"/><Relationship Id="rId14" Type="http://schemas.openxmlformats.org/officeDocument/2006/relationships/hyperlink" Target="https://login.consultant.ru/link/?req=doc&amp;base=LAW&amp;n=494999&amp;dst=100202" TargetMode="External"/><Relationship Id="rId22" Type="http://schemas.openxmlformats.org/officeDocument/2006/relationships/hyperlink" Target="consultantplus://offline/ref=4C39102AF9FF80503F0DA7EA7971799E6A6541A31B0975BFD2864C252E7A0FD78A65D323584F4600BC72913A48sC7DK" TargetMode="External"/><Relationship Id="rId27" Type="http://schemas.openxmlformats.org/officeDocument/2006/relationships/hyperlink" Target="consultantplus://offline/ref=818B8D2BA673886D7BD27E81FAE33786ACBAD544CB161A556F2D6D8000438A9CE706AE79A9R8jFJ"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42</Pages>
  <Words>10820</Words>
  <Characters>61675</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3</cp:revision>
  <dcterms:created xsi:type="dcterms:W3CDTF">2026-11-05T09:42:00Z</dcterms:created>
  <dcterms:modified xsi:type="dcterms:W3CDTF">2026-11-05T09:42:00Z</dcterms:modified>
</cp:coreProperties>
</file>