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9CE" w:rsidRDefault="003A29CE">
      <w:pPr>
        <w:pStyle w:val="ConsPlusNormal"/>
        <w:ind w:firstLine="567"/>
        <w:jc w:val="right"/>
        <w:rPr>
          <w:rFonts w:ascii="Times New Roman" w:hAnsi="Times New Roman" w:cs="Times New Roman"/>
          <w:b/>
          <w:bCs/>
          <w:sz w:val="28"/>
          <w:szCs w:val="28"/>
          <w:highlight w:val="cyan"/>
        </w:rPr>
      </w:pPr>
    </w:p>
    <w:p w:rsidR="003A29CE" w:rsidRDefault="003A29CE">
      <w:pPr>
        <w:pStyle w:val="ConsPlusNormal"/>
        <w:ind w:firstLine="567"/>
        <w:jc w:val="right"/>
        <w:rPr>
          <w:rFonts w:ascii="Times New Roman" w:hAnsi="Times New Roman" w:cs="Times New Roman"/>
          <w:b/>
          <w:bCs/>
          <w:sz w:val="28"/>
          <w:szCs w:val="28"/>
          <w:highlight w:val="cyan"/>
        </w:rPr>
      </w:pPr>
    </w:p>
    <w:p w:rsidR="003A29CE" w:rsidRDefault="003A29CE" w:rsidP="003A29CE">
      <w:pPr>
        <w:pStyle w:val="ConsPlusNormal"/>
        <w:ind w:firstLine="567"/>
        <w:jc w:val="right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3A29CE" w:rsidRPr="00DD17F4" w:rsidRDefault="003A29CE" w:rsidP="003A29CE">
      <w:pPr>
        <w:ind w:firstLine="709"/>
        <w:jc w:val="right"/>
        <w:rPr>
          <w:b/>
          <w:bCs/>
          <w:i/>
        </w:rPr>
      </w:pPr>
      <w:r w:rsidRPr="00DD17F4">
        <w:rPr>
          <w:b/>
          <w:i/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2932706</wp:posOffset>
            </wp:positionH>
            <wp:positionV relativeFrom="paragraph">
              <wp:posOffset>-537210</wp:posOffset>
            </wp:positionV>
            <wp:extent cx="593201" cy="691763"/>
            <wp:effectExtent l="19050" t="0" r="0" b="0"/>
            <wp:wrapNone/>
            <wp:docPr id="2" name="Рисунок 2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01" cy="691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A29CE" w:rsidRPr="00D97C3A" w:rsidRDefault="003A29CE" w:rsidP="003A29C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D97C3A">
        <w:rPr>
          <w:rFonts w:ascii="Times New Roman" w:hAnsi="Times New Roman" w:cs="Times New Roman"/>
          <w:b/>
        </w:rPr>
        <w:t>АДМИНИСТРАЦИЯ</w:t>
      </w:r>
    </w:p>
    <w:p w:rsidR="003A29CE" w:rsidRPr="00D97C3A" w:rsidRDefault="003A29CE" w:rsidP="003A29C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D97C3A">
        <w:rPr>
          <w:rFonts w:ascii="Times New Roman" w:hAnsi="Times New Roman" w:cs="Times New Roman"/>
          <w:b/>
        </w:rPr>
        <w:t>СИНЯВИНСКОГО ГОРОДСКОГО ПОСЕЛЕНИЯ</w:t>
      </w:r>
    </w:p>
    <w:p w:rsidR="003A29CE" w:rsidRPr="00D97C3A" w:rsidRDefault="003A29CE" w:rsidP="003A29C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D97C3A">
        <w:rPr>
          <w:rFonts w:ascii="Times New Roman" w:hAnsi="Times New Roman" w:cs="Times New Roman"/>
          <w:b/>
        </w:rPr>
        <w:t>КИРОВСКОГО МУНИЦИПАЛЬНОГО РАЙОНА ЛЕНИНГРАДСКОЙ ОБЛАСТИ</w:t>
      </w:r>
    </w:p>
    <w:p w:rsidR="003A29CE" w:rsidRPr="00D97C3A" w:rsidRDefault="003A29CE" w:rsidP="003A29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3A29CE" w:rsidRPr="00D97C3A" w:rsidRDefault="003A29CE" w:rsidP="003A29C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D97C3A">
        <w:rPr>
          <w:rFonts w:ascii="Times New Roman" w:hAnsi="Times New Roman" w:cs="Times New Roman"/>
          <w:b/>
        </w:rPr>
        <w:t>П О С Т А Н О В Л Е Н И Е</w:t>
      </w:r>
    </w:p>
    <w:p w:rsidR="003A29CE" w:rsidRPr="00D97C3A" w:rsidRDefault="003A29CE" w:rsidP="003A29C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</w:p>
    <w:p w:rsidR="003A29CE" w:rsidRPr="00D97C3A" w:rsidRDefault="00367861" w:rsidP="003A29CE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 «</w:t>
      </w:r>
      <w:r w:rsidR="00DD7EA8">
        <w:rPr>
          <w:rFonts w:ascii="Times New Roman" w:hAnsi="Times New Roman" w:cs="Times New Roman"/>
        </w:rPr>
        <w:t>12</w:t>
      </w:r>
      <w:r w:rsidR="003A29CE">
        <w:rPr>
          <w:rFonts w:ascii="Times New Roman" w:hAnsi="Times New Roman" w:cs="Times New Roman"/>
        </w:rPr>
        <w:t xml:space="preserve">» </w:t>
      </w:r>
      <w:r>
        <w:rPr>
          <w:rFonts w:ascii="Times New Roman" w:hAnsi="Times New Roman" w:cs="Times New Roman"/>
        </w:rPr>
        <w:t>октября</w:t>
      </w:r>
      <w:r w:rsidR="003A29CE">
        <w:rPr>
          <w:rFonts w:ascii="Times New Roman" w:hAnsi="Times New Roman" w:cs="Times New Roman"/>
        </w:rPr>
        <w:t xml:space="preserve"> 2026 года  № </w:t>
      </w:r>
      <w:r w:rsidR="00DD7EA8">
        <w:rPr>
          <w:rFonts w:ascii="Times New Roman" w:hAnsi="Times New Roman" w:cs="Times New Roman"/>
        </w:rPr>
        <w:t>631</w:t>
      </w:r>
    </w:p>
    <w:p w:rsidR="003A29CE" w:rsidRPr="00D97C3A" w:rsidRDefault="003A29CE" w:rsidP="003A29C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A29CE" w:rsidRPr="00367861" w:rsidRDefault="003A29CE" w:rsidP="003A29C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67861">
        <w:rPr>
          <w:rFonts w:ascii="Times New Roman" w:hAnsi="Times New Roman" w:cs="Times New Roman"/>
          <w:b/>
          <w:sz w:val="24"/>
          <w:szCs w:val="24"/>
        </w:rPr>
        <w:t xml:space="preserve">Об утверждении административного регламента по предоставлению </w:t>
      </w:r>
      <w:r w:rsidRPr="00367861">
        <w:rPr>
          <w:rFonts w:ascii="Times New Roman" w:hAnsi="Times New Roman" w:cs="Times New Roman"/>
          <w:b/>
          <w:noProof/>
          <w:sz w:val="24"/>
          <w:szCs w:val="24"/>
        </w:rPr>
        <w:t>муниципальной услуги</w:t>
      </w:r>
      <w:r w:rsidRPr="0036786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3A29CE" w:rsidRPr="00367861" w:rsidRDefault="003A29CE" w:rsidP="003A29C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1D1B11"/>
          <w:sz w:val="24"/>
          <w:szCs w:val="24"/>
        </w:rPr>
      </w:pPr>
      <w:r w:rsidRPr="00367861">
        <w:rPr>
          <w:rFonts w:ascii="Times New Roman" w:hAnsi="Times New Roman" w:cs="Times New Roman"/>
          <w:b/>
          <w:bCs/>
          <w:color w:val="1D1B11"/>
          <w:sz w:val="24"/>
          <w:szCs w:val="24"/>
        </w:rPr>
        <w:t>«</w:t>
      </w:r>
      <w:r w:rsidR="00367861" w:rsidRPr="00367861">
        <w:rPr>
          <w:rFonts w:ascii="Times New Roman" w:hAnsi="Times New Roman" w:cs="Times New Roman"/>
          <w:b/>
          <w:bCs/>
          <w:sz w:val="24"/>
          <w:szCs w:val="24"/>
        </w:rPr>
        <w:t>Утверждение и выдача схемы расположения земельного участка или земельных участков, находящихся в муниципальной собственности (государственная собственность на которые не разграничена) на кадастровом плане территории</w:t>
      </w:r>
      <w:r w:rsidRPr="00367861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3A29CE" w:rsidRPr="00367861" w:rsidRDefault="003A29CE" w:rsidP="003A29C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color w:val="1D1B11"/>
          <w:sz w:val="24"/>
          <w:szCs w:val="24"/>
        </w:rPr>
      </w:pPr>
    </w:p>
    <w:p w:rsidR="003A29CE" w:rsidRPr="00C4630B" w:rsidRDefault="003A29CE" w:rsidP="003A29C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A29CE" w:rsidRPr="00BD340B" w:rsidRDefault="003A29CE" w:rsidP="003A29CE">
      <w:pPr>
        <w:pStyle w:val="af6"/>
        <w:ind w:firstLine="567"/>
        <w:rPr>
          <w:sz w:val="24"/>
        </w:rPr>
      </w:pPr>
      <w:r w:rsidRPr="00EF04E7">
        <w:rPr>
          <w:sz w:val="24"/>
        </w:rPr>
        <w:t>В соответствии с Федеральным законом от 06.10.2003 №</w:t>
      </w:r>
      <w:r>
        <w:rPr>
          <w:sz w:val="24"/>
        </w:rPr>
        <w:t xml:space="preserve"> </w:t>
      </w:r>
      <w:r w:rsidRPr="00EF04E7">
        <w:rPr>
          <w:sz w:val="24"/>
        </w:rPr>
        <w:t xml:space="preserve">131-ФЗ «Об общих принципах организации местного самоуправления в Российской Федерации», </w:t>
      </w:r>
      <w:r w:rsidRPr="00D44764">
        <w:rPr>
          <w:sz w:val="24"/>
        </w:rPr>
        <w:t>Федеральны</w:t>
      </w:r>
      <w:r>
        <w:rPr>
          <w:sz w:val="24"/>
        </w:rPr>
        <w:t>м</w:t>
      </w:r>
      <w:r w:rsidRPr="00D44764">
        <w:rPr>
          <w:sz w:val="24"/>
        </w:rPr>
        <w:t xml:space="preserve"> закон</w:t>
      </w:r>
      <w:r>
        <w:rPr>
          <w:sz w:val="24"/>
        </w:rPr>
        <w:t>ом</w:t>
      </w:r>
      <w:r w:rsidRPr="00D44764">
        <w:rPr>
          <w:sz w:val="24"/>
        </w:rPr>
        <w:t xml:space="preserve"> от 20.03.2025 </w:t>
      </w:r>
      <w:r>
        <w:rPr>
          <w:sz w:val="24"/>
        </w:rPr>
        <w:t>№ 33-ФЗ «</w:t>
      </w:r>
      <w:r w:rsidRPr="00D44764">
        <w:rPr>
          <w:sz w:val="24"/>
        </w:rPr>
        <w:t>Об общих принципах организации местного самоуправления в единой системе публичной власти</w:t>
      </w:r>
      <w:r>
        <w:rPr>
          <w:sz w:val="24"/>
        </w:rPr>
        <w:t xml:space="preserve">», </w:t>
      </w:r>
      <w:r w:rsidRPr="00EF04E7">
        <w:rPr>
          <w:sz w:val="24"/>
        </w:rPr>
        <w:t>Федеральным законом РФ от 27.07.2010 №</w:t>
      </w:r>
      <w:r>
        <w:rPr>
          <w:sz w:val="24"/>
        </w:rPr>
        <w:t xml:space="preserve"> </w:t>
      </w:r>
      <w:r w:rsidRPr="00EF04E7">
        <w:rPr>
          <w:sz w:val="24"/>
        </w:rPr>
        <w:t xml:space="preserve">210-ФЗ </w:t>
      </w:r>
      <w:r>
        <w:rPr>
          <w:sz w:val="24"/>
        </w:rPr>
        <w:t xml:space="preserve">                            </w:t>
      </w:r>
      <w:r w:rsidRPr="00EF04E7">
        <w:rPr>
          <w:sz w:val="24"/>
        </w:rPr>
        <w:t xml:space="preserve">«Об организации предоставления государственных и муниципальных </w:t>
      </w:r>
      <w:r w:rsidRPr="00BD340B">
        <w:rPr>
          <w:sz w:val="24"/>
        </w:rPr>
        <w:t>услуг», постановляю:</w:t>
      </w:r>
    </w:p>
    <w:p w:rsidR="003A29CE" w:rsidRPr="00D97C3A" w:rsidRDefault="003A29CE" w:rsidP="003A29CE">
      <w:pPr>
        <w:pStyle w:val="af6"/>
        <w:ind w:firstLine="709"/>
        <w:rPr>
          <w:sz w:val="24"/>
        </w:rPr>
      </w:pPr>
    </w:p>
    <w:p w:rsidR="003A29CE" w:rsidRPr="00367861" w:rsidRDefault="003A29CE" w:rsidP="003A29C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367861">
        <w:rPr>
          <w:rFonts w:ascii="Times New Roman" w:hAnsi="Times New Roman" w:cs="Times New Roman"/>
          <w:bCs/>
          <w:sz w:val="24"/>
          <w:szCs w:val="24"/>
        </w:rPr>
        <w:t>1. Утвердить административный регламент по предоставлению муниципальной услуги</w:t>
      </w:r>
      <w:r w:rsidRPr="00367861">
        <w:rPr>
          <w:rFonts w:ascii="Times New Roman" w:hAnsi="Times New Roman" w:cs="Times New Roman"/>
          <w:sz w:val="24"/>
          <w:szCs w:val="24"/>
        </w:rPr>
        <w:t xml:space="preserve"> </w:t>
      </w:r>
      <w:r w:rsidRPr="00367861">
        <w:rPr>
          <w:rFonts w:ascii="Times New Roman" w:hAnsi="Times New Roman" w:cs="Times New Roman"/>
          <w:bCs/>
          <w:color w:val="1D1B11"/>
          <w:sz w:val="24"/>
          <w:szCs w:val="24"/>
        </w:rPr>
        <w:t>«</w:t>
      </w:r>
      <w:r w:rsidR="00367861" w:rsidRPr="00367861">
        <w:rPr>
          <w:rFonts w:ascii="Times New Roman" w:hAnsi="Times New Roman" w:cs="Times New Roman"/>
          <w:bCs/>
          <w:sz w:val="24"/>
          <w:szCs w:val="24"/>
        </w:rPr>
        <w:t>Утверждение и выдача схемы расположения земельного участка или земельных участков, находящихся в муниципальной собственности (государственная собственность на которые не разграничена) на кадастровом плане территории</w:t>
      </w:r>
      <w:r w:rsidRPr="00367861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Pr="00367861">
        <w:rPr>
          <w:rFonts w:ascii="Times New Roman" w:hAnsi="Times New Roman" w:cs="Times New Roman"/>
          <w:color w:val="1D1B11"/>
          <w:sz w:val="24"/>
          <w:szCs w:val="24"/>
        </w:rPr>
        <w:t>согласно приложению.</w:t>
      </w:r>
    </w:p>
    <w:p w:rsidR="003A29CE" w:rsidRPr="00C4630B" w:rsidRDefault="003A29CE" w:rsidP="003A29C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D1B11"/>
          <w:sz w:val="24"/>
          <w:szCs w:val="24"/>
        </w:rPr>
      </w:pPr>
      <w:r w:rsidRPr="00367861">
        <w:rPr>
          <w:rFonts w:ascii="Times New Roman" w:hAnsi="Times New Roman" w:cs="Times New Roman"/>
          <w:color w:val="1D1B11"/>
          <w:sz w:val="24"/>
          <w:szCs w:val="24"/>
        </w:rPr>
        <w:t>2. Признать утратившим силу постановление администрации Синявинского городского поселения Кировского муниципального</w:t>
      </w:r>
      <w:r w:rsidRPr="00C4630B">
        <w:rPr>
          <w:rFonts w:ascii="Times New Roman" w:hAnsi="Times New Roman" w:cs="Times New Roman"/>
          <w:color w:val="1D1B11"/>
          <w:sz w:val="24"/>
          <w:szCs w:val="24"/>
        </w:rPr>
        <w:t xml:space="preserve"> района Ленинградской области:</w:t>
      </w:r>
    </w:p>
    <w:p w:rsidR="003A29CE" w:rsidRPr="00367861" w:rsidRDefault="003A29CE" w:rsidP="003A29C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D1B11"/>
          <w:sz w:val="24"/>
          <w:szCs w:val="24"/>
        </w:rPr>
      </w:pPr>
      <w:r w:rsidRPr="00367861">
        <w:rPr>
          <w:rFonts w:ascii="Times New Roman" w:hAnsi="Times New Roman" w:cs="Times New Roman"/>
          <w:color w:val="1D1B11"/>
          <w:sz w:val="24"/>
          <w:szCs w:val="24"/>
        </w:rPr>
        <w:t xml:space="preserve">- от </w:t>
      </w:r>
      <w:r w:rsidR="00367861" w:rsidRPr="00367861">
        <w:rPr>
          <w:rFonts w:ascii="Times New Roman" w:hAnsi="Times New Roman" w:cs="Times New Roman"/>
          <w:color w:val="1D1B11"/>
          <w:sz w:val="24"/>
          <w:szCs w:val="24"/>
        </w:rPr>
        <w:t>25.02.2026</w:t>
      </w:r>
      <w:r w:rsidRPr="00367861">
        <w:rPr>
          <w:rFonts w:ascii="Times New Roman" w:hAnsi="Times New Roman" w:cs="Times New Roman"/>
          <w:color w:val="1D1B11"/>
          <w:sz w:val="24"/>
          <w:szCs w:val="24"/>
        </w:rPr>
        <w:t xml:space="preserve"> № </w:t>
      </w:r>
      <w:r w:rsidR="00367861" w:rsidRPr="00367861">
        <w:rPr>
          <w:rFonts w:ascii="Times New Roman" w:hAnsi="Times New Roman" w:cs="Times New Roman"/>
          <w:color w:val="1D1B11"/>
          <w:sz w:val="24"/>
          <w:szCs w:val="24"/>
        </w:rPr>
        <w:t>100</w:t>
      </w:r>
      <w:r w:rsidRPr="00367861">
        <w:rPr>
          <w:rFonts w:ascii="Times New Roman" w:hAnsi="Times New Roman" w:cs="Times New Roman"/>
          <w:color w:val="1D1B11"/>
          <w:sz w:val="24"/>
          <w:szCs w:val="24"/>
        </w:rPr>
        <w:t xml:space="preserve"> </w:t>
      </w:r>
      <w:r w:rsidRPr="00367861">
        <w:rPr>
          <w:rFonts w:ascii="Times New Roman" w:hAnsi="Times New Roman" w:cs="Times New Roman"/>
          <w:bCs/>
          <w:sz w:val="24"/>
          <w:szCs w:val="24"/>
        </w:rPr>
        <w:t xml:space="preserve">«Об утверждении административного регламента по предоставлению  муниципальной услуги </w:t>
      </w:r>
      <w:r w:rsidRPr="00367861">
        <w:rPr>
          <w:rFonts w:ascii="Times New Roman" w:hAnsi="Times New Roman" w:cs="Times New Roman"/>
          <w:bCs/>
          <w:color w:val="1D1B11"/>
          <w:sz w:val="24"/>
          <w:szCs w:val="24"/>
        </w:rPr>
        <w:t>«</w:t>
      </w:r>
      <w:r w:rsidR="00367861" w:rsidRPr="00367861">
        <w:rPr>
          <w:rFonts w:ascii="Times New Roman" w:hAnsi="Times New Roman" w:cs="Times New Roman"/>
          <w:bCs/>
          <w:sz w:val="24"/>
          <w:szCs w:val="24"/>
        </w:rPr>
        <w:t>Утверждение и выдача схемы расположения земельного участка или земельных участков, находящихся в муниципальной собственности (государственная собственность на которые не разграничена) на кадастровом плане территории</w:t>
      </w:r>
      <w:r w:rsidRPr="00367861">
        <w:rPr>
          <w:rFonts w:ascii="Times New Roman" w:hAnsi="Times New Roman" w:cs="Times New Roman"/>
          <w:bCs/>
          <w:sz w:val="24"/>
          <w:szCs w:val="24"/>
        </w:rPr>
        <w:t>»</w:t>
      </w:r>
      <w:r w:rsidRPr="00367861">
        <w:rPr>
          <w:rFonts w:ascii="Times New Roman" w:hAnsi="Times New Roman" w:cs="Times New Roman"/>
          <w:color w:val="1D1B11"/>
          <w:sz w:val="24"/>
          <w:szCs w:val="24"/>
        </w:rPr>
        <w:t>.</w:t>
      </w:r>
    </w:p>
    <w:p w:rsidR="003A29CE" w:rsidRPr="00F3403B" w:rsidRDefault="003A29CE" w:rsidP="003A29C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F3403B">
        <w:rPr>
          <w:rFonts w:ascii="Times New Roman" w:hAnsi="Times New Roman" w:cs="Times New Roman"/>
          <w:sz w:val="24"/>
          <w:szCs w:val="24"/>
        </w:rPr>
        <w:t xml:space="preserve">3. Настоящее  постановление подлежит опубликованию на сайте Синявинского городского поселения в сети Интернет </w:t>
      </w:r>
      <w:hyperlink r:id="rId8" w:history="1">
        <w:r w:rsidRPr="00F3403B">
          <w:rPr>
            <w:rStyle w:val="ab"/>
            <w:rFonts w:ascii="Times New Roman" w:hAnsi="Times New Roman" w:cs="Times New Roman"/>
            <w:sz w:val="24"/>
            <w:szCs w:val="24"/>
          </w:rPr>
          <w:t>www.lo-sinyavino.ru</w:t>
        </w:r>
      </w:hyperlink>
      <w:r w:rsidRPr="00F3403B">
        <w:rPr>
          <w:rFonts w:ascii="Times New Roman" w:hAnsi="Times New Roman" w:cs="Times New Roman"/>
          <w:sz w:val="24"/>
          <w:szCs w:val="24"/>
        </w:rPr>
        <w:t>.</w:t>
      </w:r>
    </w:p>
    <w:p w:rsidR="003A29CE" w:rsidRPr="00D97C3A" w:rsidRDefault="003A29CE" w:rsidP="003A29C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D97C3A">
        <w:rPr>
          <w:rFonts w:ascii="Times New Roman" w:hAnsi="Times New Roman" w:cs="Times New Roman"/>
          <w:sz w:val="24"/>
          <w:szCs w:val="24"/>
        </w:rPr>
        <w:t xml:space="preserve">4. </w:t>
      </w:r>
      <w:r w:rsidRPr="00D97C3A">
        <w:rPr>
          <w:rFonts w:ascii="Times New Roman" w:hAnsi="Times New Roman" w:cs="Times New Roman"/>
          <w:bCs/>
          <w:sz w:val="24"/>
          <w:szCs w:val="24"/>
        </w:rPr>
        <w:t xml:space="preserve">Настоящие постановление вступает в силу </w:t>
      </w:r>
      <w:r w:rsidRPr="00D97C3A">
        <w:rPr>
          <w:rFonts w:ascii="Times New Roman" w:hAnsi="Times New Roman" w:cs="Times New Roman"/>
          <w:sz w:val="24"/>
          <w:szCs w:val="24"/>
        </w:rPr>
        <w:t>со дня его официального опубликования.</w:t>
      </w:r>
    </w:p>
    <w:p w:rsidR="003A29CE" w:rsidRPr="00D97C3A" w:rsidRDefault="003A29CE" w:rsidP="003A29C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D97C3A">
        <w:rPr>
          <w:rFonts w:ascii="Times New Roman" w:hAnsi="Times New Roman" w:cs="Times New Roman"/>
          <w:sz w:val="24"/>
          <w:szCs w:val="24"/>
        </w:rPr>
        <w:t>5. Контроль за исполнением настоящего постановления оставляю за собой.</w:t>
      </w:r>
    </w:p>
    <w:p w:rsidR="003A29CE" w:rsidRPr="00D97C3A" w:rsidRDefault="003A29CE" w:rsidP="003A29CE">
      <w:pPr>
        <w:spacing w:after="0" w:line="240" w:lineRule="auto"/>
        <w:ind w:firstLine="709"/>
        <w:rPr>
          <w:rFonts w:ascii="Times New Roman" w:hAnsi="Times New Roman" w:cs="Times New Roman"/>
          <w:bCs/>
        </w:rPr>
      </w:pPr>
    </w:p>
    <w:p w:rsidR="003A29CE" w:rsidRPr="00D97C3A" w:rsidRDefault="003A29CE" w:rsidP="003A29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3A29CE" w:rsidRPr="00367861" w:rsidRDefault="003A29CE" w:rsidP="003678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67861">
        <w:rPr>
          <w:rFonts w:ascii="Times New Roman" w:hAnsi="Times New Roman" w:cs="Times New Roman"/>
          <w:bCs/>
          <w:sz w:val="24"/>
          <w:szCs w:val="24"/>
        </w:rPr>
        <w:t>Глава администрации                                                                                                   Е.В. Хоменок</w:t>
      </w:r>
    </w:p>
    <w:p w:rsidR="003A29CE" w:rsidRPr="004B2CE1" w:rsidRDefault="003A29CE" w:rsidP="003A29CE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3A29CE" w:rsidRPr="004B2CE1" w:rsidRDefault="003A29CE" w:rsidP="003A29CE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3A29CE" w:rsidRPr="004B2CE1" w:rsidRDefault="003A29CE" w:rsidP="003A29CE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3A29CE" w:rsidRDefault="003A29CE" w:rsidP="003A29CE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3A29CE" w:rsidRPr="00394A8F" w:rsidRDefault="003A29CE" w:rsidP="003A29CE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394A8F">
        <w:rPr>
          <w:rFonts w:ascii="Times New Roman" w:hAnsi="Times New Roman" w:cs="Times New Roman"/>
          <w:sz w:val="20"/>
          <w:szCs w:val="20"/>
        </w:rPr>
        <w:t xml:space="preserve">Разослано: в дело, </w:t>
      </w:r>
      <w:r w:rsidRPr="00394A8F">
        <w:rPr>
          <w:rFonts w:ascii="Times New Roman" w:hAnsi="Times New Roman" w:cs="Times New Roman"/>
          <w:bCs/>
          <w:sz w:val="20"/>
          <w:szCs w:val="20"/>
        </w:rPr>
        <w:t>сектор управления муниципальным имуществом</w:t>
      </w:r>
      <w:r w:rsidRPr="00394A8F">
        <w:rPr>
          <w:rFonts w:ascii="Times New Roman" w:hAnsi="Times New Roman" w:cs="Times New Roman"/>
          <w:sz w:val="20"/>
          <w:szCs w:val="20"/>
        </w:rPr>
        <w:t xml:space="preserve"> администрации Синявинского городского поселения,  Кировская городская прокуратура Ленинградской области, сайт </w:t>
      </w:r>
      <w:hyperlink r:id="rId9" w:history="1">
        <w:r w:rsidRPr="00394A8F">
          <w:rPr>
            <w:rStyle w:val="ab"/>
            <w:rFonts w:ascii="Times New Roman" w:hAnsi="Times New Roman" w:cs="Times New Roman"/>
            <w:sz w:val="20"/>
            <w:szCs w:val="20"/>
          </w:rPr>
          <w:t>www.lo-sinyavino.ru</w:t>
        </w:r>
      </w:hyperlink>
      <w:r w:rsidRPr="00394A8F">
        <w:rPr>
          <w:rFonts w:ascii="Times New Roman" w:hAnsi="Times New Roman" w:cs="Times New Roman"/>
          <w:sz w:val="20"/>
          <w:szCs w:val="20"/>
        </w:rPr>
        <w:t>.</w:t>
      </w:r>
    </w:p>
    <w:p w:rsidR="003A29CE" w:rsidRDefault="003A29CE">
      <w:pPr>
        <w:pStyle w:val="ConsPlusNormal"/>
        <w:ind w:firstLine="567"/>
        <w:jc w:val="right"/>
        <w:rPr>
          <w:rFonts w:ascii="Times New Roman" w:hAnsi="Times New Roman" w:cs="Times New Roman"/>
          <w:b/>
          <w:bCs/>
          <w:sz w:val="28"/>
          <w:szCs w:val="28"/>
          <w:highlight w:val="cyan"/>
        </w:rPr>
      </w:pPr>
    </w:p>
    <w:p w:rsidR="003A29CE" w:rsidRPr="00DB44FA" w:rsidRDefault="003A29CE" w:rsidP="003A29CE">
      <w:pPr>
        <w:tabs>
          <w:tab w:val="left" w:pos="142"/>
          <w:tab w:val="left" w:pos="284"/>
        </w:tabs>
        <w:spacing w:line="240" w:lineRule="auto"/>
        <w:ind w:left="5954"/>
        <w:rPr>
          <w:rFonts w:ascii="Times New Roman" w:hAnsi="Times New Roman" w:cs="Times New Roman"/>
          <w:color w:val="1D1B11"/>
          <w:sz w:val="24"/>
          <w:szCs w:val="24"/>
        </w:rPr>
      </w:pPr>
      <w:r w:rsidRPr="00D97C3A">
        <w:rPr>
          <w:rFonts w:ascii="Times New Roman" w:hAnsi="Times New Roman" w:cs="Times New Roman"/>
          <w:color w:val="1D1B11"/>
        </w:rPr>
        <w:t>Приложение, утверждено постановлением администрации</w:t>
      </w:r>
      <w:r>
        <w:rPr>
          <w:rFonts w:ascii="Times New Roman" w:hAnsi="Times New Roman" w:cs="Times New Roman"/>
          <w:color w:val="1D1B11"/>
        </w:rPr>
        <w:t xml:space="preserve"> </w:t>
      </w:r>
      <w:r w:rsidRPr="00D97C3A">
        <w:rPr>
          <w:rFonts w:ascii="Times New Roman" w:hAnsi="Times New Roman" w:cs="Times New Roman"/>
          <w:color w:val="1D1B11"/>
        </w:rPr>
        <w:t xml:space="preserve">Синявинского городского поселения Кировского муниципального </w:t>
      </w:r>
      <w:r w:rsidRPr="00DB44FA">
        <w:rPr>
          <w:rFonts w:ascii="Times New Roman" w:hAnsi="Times New Roman" w:cs="Times New Roman"/>
          <w:color w:val="1D1B11"/>
          <w:sz w:val="24"/>
          <w:szCs w:val="24"/>
        </w:rPr>
        <w:t xml:space="preserve">района Ленинградской области </w:t>
      </w:r>
    </w:p>
    <w:p w:rsidR="00DD7EA8" w:rsidRDefault="00DD7EA8" w:rsidP="00DD7EA8">
      <w:pPr>
        <w:spacing w:after="0" w:line="240" w:lineRule="auto"/>
        <w:ind w:left="4247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 «12» октября 2026 года  № 631</w:t>
      </w:r>
    </w:p>
    <w:p w:rsidR="00DD7EA8" w:rsidRPr="00D97C3A" w:rsidRDefault="00DD7EA8" w:rsidP="00DD7EA8">
      <w:pPr>
        <w:spacing w:after="0" w:line="240" w:lineRule="auto"/>
        <w:ind w:left="4247" w:firstLine="709"/>
        <w:jc w:val="center"/>
        <w:rPr>
          <w:rFonts w:ascii="Times New Roman" w:hAnsi="Times New Roman" w:cs="Times New Roman"/>
        </w:rPr>
      </w:pPr>
    </w:p>
    <w:p w:rsidR="003A29CE" w:rsidRDefault="003A29CE">
      <w:pPr>
        <w:pStyle w:val="ConsPlusNormal"/>
        <w:ind w:firstLine="567"/>
        <w:jc w:val="right"/>
        <w:rPr>
          <w:rFonts w:ascii="Times New Roman" w:hAnsi="Times New Roman" w:cs="Times New Roman"/>
          <w:b/>
          <w:bCs/>
          <w:sz w:val="28"/>
          <w:szCs w:val="28"/>
          <w:highlight w:val="cyan"/>
        </w:rPr>
      </w:pPr>
    </w:p>
    <w:p w:rsidR="00C034E6" w:rsidRPr="00BF080F" w:rsidRDefault="00367861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080F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D45CB8" w:rsidRPr="00BF080F">
        <w:rPr>
          <w:rFonts w:ascii="Times New Roman" w:hAnsi="Times New Roman" w:cs="Times New Roman"/>
          <w:b/>
          <w:bCs/>
          <w:sz w:val="24"/>
          <w:szCs w:val="24"/>
        </w:rPr>
        <w:t>дминистративн</w:t>
      </w:r>
      <w:r w:rsidRPr="00BF080F">
        <w:rPr>
          <w:rFonts w:ascii="Times New Roman" w:hAnsi="Times New Roman" w:cs="Times New Roman"/>
          <w:b/>
          <w:bCs/>
          <w:sz w:val="24"/>
          <w:szCs w:val="24"/>
        </w:rPr>
        <w:t>ый</w:t>
      </w:r>
      <w:r w:rsidR="00D45CB8" w:rsidRPr="00BF080F">
        <w:rPr>
          <w:rFonts w:ascii="Times New Roman" w:hAnsi="Times New Roman" w:cs="Times New Roman"/>
          <w:b/>
          <w:bCs/>
          <w:sz w:val="24"/>
          <w:szCs w:val="24"/>
        </w:rPr>
        <w:t xml:space="preserve"> регламент</w:t>
      </w:r>
      <w:r w:rsidRPr="00BF080F">
        <w:rPr>
          <w:rFonts w:ascii="Times New Roman" w:hAnsi="Times New Roman" w:cs="Times New Roman"/>
          <w:b/>
          <w:bCs/>
          <w:sz w:val="24"/>
          <w:szCs w:val="24"/>
        </w:rPr>
        <w:t xml:space="preserve"> по</w:t>
      </w:r>
      <w:r w:rsidR="00D45CB8" w:rsidRPr="00BF080F">
        <w:rPr>
          <w:rFonts w:ascii="Times New Roman" w:hAnsi="Times New Roman" w:cs="Times New Roman"/>
          <w:b/>
          <w:bCs/>
          <w:sz w:val="24"/>
          <w:szCs w:val="24"/>
        </w:rPr>
        <w:t xml:space="preserve"> предоставлени</w:t>
      </w:r>
      <w:r w:rsidRPr="00BF080F">
        <w:rPr>
          <w:rFonts w:ascii="Times New Roman" w:hAnsi="Times New Roman" w:cs="Times New Roman"/>
          <w:b/>
          <w:bCs/>
          <w:sz w:val="24"/>
          <w:szCs w:val="24"/>
        </w:rPr>
        <w:t>ю</w:t>
      </w:r>
      <w:r w:rsidR="00D45CB8" w:rsidRPr="00BF080F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муниципальной услуги «Утверждение и выдача схемы расположения земельного участка или земельных участков, находящихся в муниципальной собственности (государственная собственность на которые не разграничена</w:t>
      </w:r>
      <w:r w:rsidR="00D45CB8" w:rsidRPr="00BF080F">
        <w:rPr>
          <w:rStyle w:val="af4"/>
          <w:rFonts w:ascii="Times New Roman" w:hAnsi="Times New Roman" w:cs="Times New Roman"/>
          <w:b/>
          <w:bCs/>
          <w:sz w:val="24"/>
          <w:szCs w:val="24"/>
        </w:rPr>
        <w:footnoteReference w:id="1"/>
      </w:r>
      <w:r w:rsidR="00D45CB8" w:rsidRPr="00BF080F">
        <w:rPr>
          <w:rFonts w:ascii="Times New Roman" w:hAnsi="Times New Roman" w:cs="Times New Roman"/>
          <w:b/>
          <w:bCs/>
          <w:sz w:val="24"/>
          <w:szCs w:val="24"/>
        </w:rPr>
        <w:t>) на кадастровом плане территории»</w:t>
      </w:r>
    </w:p>
    <w:p w:rsidR="00C034E6" w:rsidRPr="00BF080F" w:rsidRDefault="00D45CB8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080F">
        <w:rPr>
          <w:rFonts w:ascii="Times New Roman" w:hAnsi="Times New Roman" w:cs="Times New Roman"/>
          <w:bCs/>
          <w:sz w:val="24"/>
          <w:szCs w:val="24"/>
        </w:rPr>
        <w:t>(Сокращенное наименование: «Утверждение схемы расположения земельного участка на кадастровом плане территории»)</w:t>
      </w:r>
      <w:r w:rsidRPr="00BF080F">
        <w:rPr>
          <w:rFonts w:ascii="Times New Roman" w:hAnsi="Times New Roman" w:cs="Times New Roman"/>
          <w:bCs/>
          <w:sz w:val="24"/>
          <w:szCs w:val="24"/>
        </w:rPr>
        <w:br/>
        <w:t>далее – регламент, муниципальная услуга</w:t>
      </w:r>
    </w:p>
    <w:p w:rsidR="00C034E6" w:rsidRPr="00BF080F" w:rsidRDefault="00C034E6">
      <w:pPr>
        <w:pStyle w:val="ConsPlusNormal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034E6" w:rsidRPr="00BF080F" w:rsidRDefault="00D45CB8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C034E6" w:rsidRPr="00BF080F" w:rsidRDefault="00C034E6">
      <w:pPr>
        <w:pStyle w:val="ConsPlusNormal"/>
        <w:ind w:firstLine="567"/>
        <w:rPr>
          <w:rFonts w:ascii="Times New Roman" w:hAnsi="Times New Roman" w:cs="Times New Roman"/>
          <w:sz w:val="24"/>
          <w:szCs w:val="24"/>
        </w:rPr>
      </w:pPr>
    </w:p>
    <w:p w:rsidR="00C034E6" w:rsidRPr="00BF080F" w:rsidRDefault="00D45CB8">
      <w:pPr>
        <w:pStyle w:val="ConsPlusNormal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Предмет регулирования.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Регламент устанавливает порядок и стандарт предоставления муниципальной услуги.</w:t>
      </w:r>
    </w:p>
    <w:p w:rsidR="00C034E6" w:rsidRPr="00BF080F" w:rsidRDefault="00C034E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034E6" w:rsidRPr="00BF080F" w:rsidRDefault="00D45CB8">
      <w:pPr>
        <w:pStyle w:val="ConsPlusNormal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P52"/>
      <w:bookmarkEnd w:id="0"/>
      <w:r w:rsidRPr="00BF080F">
        <w:rPr>
          <w:rFonts w:ascii="Times New Roman" w:hAnsi="Times New Roman" w:cs="Times New Roman"/>
          <w:sz w:val="24"/>
          <w:szCs w:val="24"/>
        </w:rPr>
        <w:t>Круг заявителей.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Муниципальная услуга предоставляется: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- физическим лицам;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-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самоуправления);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- индивидуальным предпринимателям.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Представлять интересы заявителя имеют право: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от имени физических лиц: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- законные представители (родители, усыновители, опекуны) несовершеннолетних в возрасте до 14 лет;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- опекуны недееспособных граждан;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- представители, действующие в силу полномочий, основанных на доверенности или договоре;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от имени юридических лиц: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- представители юридических лиц в силу полномочий на основании доверенности или договора;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- от имени индивидуальных предпринимателей: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- представители индивидуальных предпринимателей в силу полномочий на основании доверенности или договора.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В качестве уполномоченного представителя заявителя может быть лицо, указанное в части 2 статьи 5 Федерального закона от 27.07.2010 № 210-ФЗ «Об организации предоставления государственных и муниципальных услуг».</w:t>
      </w:r>
    </w:p>
    <w:p w:rsidR="00C034E6" w:rsidRPr="00BF080F" w:rsidRDefault="00C034E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</w:t>
      </w:r>
      <w:r w:rsidRPr="00BF080F">
        <w:rPr>
          <w:rFonts w:ascii="Times New Roman" w:hAnsi="Times New Roman" w:cs="Times New Roman"/>
          <w:sz w:val="24"/>
          <w:szCs w:val="24"/>
        </w:rPr>
        <w:lastRenderedPageBreak/>
        <w:t xml:space="preserve">реестр услуг) и в федеральной государственной информационной системе «Единый портал государственных и муниципальных услуг (функций)».  </w:t>
      </w:r>
    </w:p>
    <w:p w:rsidR="00C034E6" w:rsidRPr="00BF080F" w:rsidRDefault="00C034E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034E6" w:rsidRPr="00BF080F" w:rsidRDefault="00D45CB8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2. Стандарт предоставления муниципальной услуги</w:t>
      </w:r>
    </w:p>
    <w:p w:rsidR="00C034E6" w:rsidRPr="00BF080F" w:rsidRDefault="00C034E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2.1. Наименование муниципальной услуги: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bCs/>
          <w:sz w:val="24"/>
          <w:szCs w:val="24"/>
        </w:rPr>
        <w:t>Утверждение и выдача схемы расположения земельного участка или земельных участков, находящихся в муниципальной собственности (государственная собственность на которые не разграничена) на кадастровом плане территории</w:t>
      </w:r>
      <w:r w:rsidRPr="00BF080F">
        <w:rPr>
          <w:rFonts w:ascii="Times New Roman" w:hAnsi="Times New Roman" w:cs="Times New Roman"/>
          <w:sz w:val="24"/>
          <w:szCs w:val="24"/>
        </w:rPr>
        <w:t xml:space="preserve"> (сокращенное наименование: </w:t>
      </w:r>
      <w:r w:rsidRPr="00BF080F">
        <w:rPr>
          <w:rFonts w:ascii="Times New Roman" w:hAnsi="Times New Roman" w:cs="Times New Roman"/>
          <w:bCs/>
          <w:sz w:val="24"/>
          <w:szCs w:val="24"/>
        </w:rPr>
        <w:t>Утверждение схемы расположения земельного участка на кадастровом плане территории)</w:t>
      </w:r>
      <w:r w:rsidRPr="00BF080F">
        <w:rPr>
          <w:rFonts w:ascii="Times New Roman" w:hAnsi="Times New Roman" w:cs="Times New Roman"/>
          <w:sz w:val="24"/>
          <w:szCs w:val="24"/>
        </w:rPr>
        <w:t>.</w:t>
      </w:r>
    </w:p>
    <w:p w:rsidR="00C034E6" w:rsidRPr="00BF080F" w:rsidRDefault="00C034E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2.2. Наименование органа, предоставляющего муниципальную услугу.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Муниципальную услугу предоставляет: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367861" w:rsidRPr="00BF080F">
        <w:rPr>
          <w:rFonts w:ascii="Times New Roman" w:hAnsi="Times New Roman" w:cs="Times New Roman"/>
          <w:sz w:val="24"/>
          <w:szCs w:val="24"/>
        </w:rPr>
        <w:t>Синявинского городского поселения Кировского муниципального района</w:t>
      </w:r>
      <w:r w:rsidRPr="00BF080F">
        <w:rPr>
          <w:rFonts w:ascii="Times New Roman" w:hAnsi="Times New Roman" w:cs="Times New Roman"/>
          <w:sz w:val="24"/>
          <w:szCs w:val="24"/>
        </w:rPr>
        <w:t xml:space="preserve"> Ленинградской области (далее - ОМСУ).</w:t>
      </w:r>
    </w:p>
    <w:p w:rsidR="00C034E6" w:rsidRPr="00BF080F" w:rsidRDefault="00C034E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2.3. Результат предоставления муниципальной услуги.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Результатом предоставления муниципальной услуги является: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- решение об утверждении схемы расположения земельного участка или земельных участков на кадастровом плане территории муниципального образования (далее – решение об утверждении схемы)</w:t>
      </w:r>
      <w:r w:rsidRPr="00BF080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BF080F">
        <w:rPr>
          <w:rFonts w:ascii="Times New Roman" w:hAnsi="Times New Roman" w:cs="Times New Roman"/>
          <w:sz w:val="24"/>
          <w:szCs w:val="24"/>
        </w:rPr>
        <w:t>(приложение к настоящему административному регламенту - образец 1);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- решение об отказе в утверждении схемы расположения земельного участка или земельных участков на кадастровом плане территории муниципального образования (далее – решение об отказе в предоставлении муниципальной услуги)</w:t>
      </w:r>
      <w:r w:rsidRPr="00BF080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BF080F">
        <w:rPr>
          <w:rFonts w:ascii="Times New Roman" w:hAnsi="Times New Roman" w:cs="Times New Roman"/>
          <w:sz w:val="24"/>
          <w:szCs w:val="24"/>
        </w:rPr>
        <w:t>(приложение к настоящему административному регламенту – образец 2).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2.3.3. 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ЕПГУ.</w:t>
      </w:r>
    </w:p>
    <w:p w:rsidR="00C034E6" w:rsidRPr="00BF080F" w:rsidRDefault="00C034E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 xml:space="preserve">Максимальный срок предоставления муниципальной услуги составляет не более 10 рабочих дней с даты поступления заявления в ОМСУ. 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2.5. Размер платы, взимаемой с заявителя при предоставлении муниципальной услуги, и способы ее взимания.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Муниципальная услуга предоставляется бесплатно.</w:t>
      </w:r>
    </w:p>
    <w:p w:rsidR="00C034E6" w:rsidRPr="00BF080F" w:rsidRDefault="00C034E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C034E6" w:rsidRPr="00BF080F" w:rsidRDefault="00C034E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2.7. Срок регистрации запроса заявителя о предоставлении муниципальной услуги.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- при направлении запроса на бумажном носителе из МФЦ в ОМСУ - в день передачи документов из МФЦ в ОМСУ;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 xml:space="preserve">- при направлении запроса в форме электронного документа посредством ЕПГУ, электронной почты, сайта ОМСУ (при наличии технической возможности) - в день поступления запроса на ЕПГУ или на следующий рабочий день (в случае направления документов в нерабочее </w:t>
      </w:r>
      <w:r w:rsidRPr="00BF080F">
        <w:rPr>
          <w:rFonts w:ascii="Times New Roman" w:hAnsi="Times New Roman" w:cs="Times New Roman"/>
          <w:sz w:val="24"/>
          <w:szCs w:val="24"/>
        </w:rPr>
        <w:lastRenderedPageBreak/>
        <w:t>время, в выходные, праздничные дни).</w:t>
      </w:r>
    </w:p>
    <w:p w:rsidR="00C034E6" w:rsidRPr="00BF080F" w:rsidRDefault="00C034E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2.8. Требования к помещениям, в которых предоставляется муниципальная услуга.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Требования к помещениям, в которых предоставляется муниципальная услуга, в случае обращения заявителя непосредственно в многофункциональный центр, размещены в информационно-телекоммуникационной сети "Интернет", а также на Едином портале.</w:t>
      </w:r>
    </w:p>
    <w:p w:rsidR="00C034E6" w:rsidRPr="00BF080F" w:rsidRDefault="00C034E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2.9. Показатели качества и доступности муниципальной услуги.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"Интернет", а также на Едином портале.</w:t>
      </w:r>
    </w:p>
    <w:p w:rsidR="00C034E6" w:rsidRPr="00BF080F" w:rsidRDefault="00C034E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2.10. Иные требования к предоставлению муниципальной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2.10.2. Информационная система, используемая для предоставления государственной услуги, - Единый портал, СМЭВ, Федеральная государственная географическая информационная система «Единая цифровая платформа «Национальная система пространственных данных» (ФГИС ЕЦП НСПД) (при наличии технической реализации).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 xml:space="preserve">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 (при наличии технической возможности). </w:t>
      </w:r>
    </w:p>
    <w:p w:rsidR="00C034E6" w:rsidRPr="00BF080F" w:rsidRDefault="00D45CB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C034E6" w:rsidRPr="00BF080F" w:rsidRDefault="00D45CB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C034E6" w:rsidRPr="00BF080F" w:rsidRDefault="00D45CB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3.1.1 настоящего административного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2.10.4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"МФЦ" и уполномоченным органом.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 xml:space="preserve">Многофункциональный центр принимает в том числе решение об отказе в приеме запроса и </w:t>
      </w:r>
      <w:r w:rsidRPr="00BF080F">
        <w:rPr>
          <w:rFonts w:ascii="Times New Roman" w:hAnsi="Times New Roman" w:cs="Times New Roman"/>
          <w:sz w:val="24"/>
          <w:szCs w:val="24"/>
        </w:rPr>
        <w:lastRenderedPageBreak/>
        <w:t>документов и(или) информации, необходимых для предоставления муниципальной услуги.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2.10.5.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2.10.6. Образование земельных участков из земель или земельных участков, государственная собственность на которые не разграничена, допускается в соответствии с утвержденной схемой расположения земельного участка или земельных участков на кадастровом плане территории при отсутствии утвержденного проекта межевания территории, за исключением случаев, в которых образование земельных участков осуществляется исключительно в соответствии с утвержденным проектом межевания территории.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 xml:space="preserve">Данный регламент не распространяется на случаи утверждения схемы расположения земельного участка в целях образования земельного участка путем перераспределения земель и (или) земельных участков, находящихся в государственной или муниципальной собственности, между собой и таких земель и (или) земельных участков и земельных участков, находящихся в частной собственности, в целях образования земельного участка для его предоставления на торгах, а также утверждения схемы расположения земельного участка при предварительном согласовании предоставления земельного участка, находящегося в государственной или муниципальной собственности. </w:t>
      </w:r>
    </w:p>
    <w:p w:rsidR="00C034E6" w:rsidRPr="00BF080F" w:rsidRDefault="00C034E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 xml:space="preserve">2.11. Исчерпывающий перечень документов, необходимых для предоставления муниципальной услуги. 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2.11.2. Формы заявления и документов приведены в приложении к настоящему регламенту.</w:t>
      </w:r>
    </w:p>
    <w:p w:rsidR="00C034E6" w:rsidRPr="00BF080F" w:rsidRDefault="00C034E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2.12.2. Основания для приостановления предоставления муниципальной услуги не предусмотрены.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:rsidR="00C034E6" w:rsidRPr="00BF080F" w:rsidRDefault="00D45CB8">
      <w:pPr>
        <w:pStyle w:val="ConsPlusNormal"/>
        <w:tabs>
          <w:tab w:val="left" w:pos="127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" w:name="P100"/>
      <w:bookmarkEnd w:id="1"/>
      <w:r w:rsidRPr="00BF080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34E6" w:rsidRPr="00BF080F" w:rsidRDefault="00D45CB8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0F">
        <w:rPr>
          <w:rFonts w:ascii="Times New Roman" w:eastAsia="Times New Roman" w:hAnsi="Times New Roman" w:cs="Times New Roman"/>
          <w:sz w:val="24"/>
          <w:szCs w:val="24"/>
          <w:lang w:eastAsia="ru-RU"/>
        </w:rPr>
        <w:t>3. Состав, последовательность и сроки выполнения административных процедур</w:t>
      </w:r>
    </w:p>
    <w:p w:rsidR="00C034E6" w:rsidRPr="00BF080F" w:rsidRDefault="00C034E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3.1. Перечень осуществляемых при предоставлении муниципальной услуги административных процедур: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 xml:space="preserve">а) профилирование заявителя; 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 xml:space="preserve">б) прием заявления и документов; 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в) межведомственное информационное взаимодействие;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 xml:space="preserve">г) принятие решения о предоставлении (отказе в предоставлении) муниципальной услуги; 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lastRenderedPageBreak/>
        <w:t xml:space="preserve">д) предоставление результата муниципальной услуги. </w:t>
      </w:r>
    </w:p>
    <w:p w:rsidR="00C034E6" w:rsidRPr="00BF080F" w:rsidRDefault="00C034E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3.2. Профилирование заявителя.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 муниципальной услуги.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C034E6" w:rsidRPr="00BF080F" w:rsidRDefault="00C034E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034E6" w:rsidRPr="00BF080F" w:rsidRDefault="00D45CB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0F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Прием запроса и документов и (или) информации, необходимых для предоставления муниципальной услуги.</w:t>
      </w:r>
    </w:p>
    <w:p w:rsidR="00C034E6" w:rsidRPr="00BF080F" w:rsidRDefault="00D45CB8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3.3.1. </w:t>
      </w:r>
      <w:r w:rsidRPr="00BF080F">
        <w:rPr>
          <w:rFonts w:ascii="Times New Roman" w:hAnsi="Times New Roman" w:cs="Times New Roman"/>
          <w:sz w:val="24"/>
          <w:szCs w:val="24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10" w:tooltip="https://login.consultant.ru/link/?req=doc&amp;base=SPB&amp;n=316702&amp;dst=101254" w:history="1">
        <w:r w:rsidRPr="00BF080F">
          <w:rPr>
            <w:rFonts w:ascii="Times New Roman" w:hAnsi="Times New Roman" w:cs="Times New Roman"/>
            <w:sz w:val="24"/>
            <w:szCs w:val="24"/>
          </w:rPr>
          <w:t>(таблица           № 2)</w:t>
        </w:r>
      </w:hyperlink>
      <w:r w:rsidRPr="00BF080F">
        <w:rPr>
          <w:rFonts w:ascii="Times New Roman" w:hAnsi="Times New Roman" w:cs="Times New Roman"/>
          <w:sz w:val="24"/>
          <w:szCs w:val="24"/>
        </w:rPr>
        <w:t>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F080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3.3.2. В целях предоставления государственной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1" w:tooltip="https://login.consultant.ru/link/?req=doc&amp;base=LAW&amp;n=494999&amp;dst=100189" w:history="1">
        <w:r w:rsidRPr="00BF080F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 w:rsidRPr="00BF080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2" w:tooltip="https://login.consultant.ru/link/?req=doc&amp;base=LAW&amp;n=494999&amp;dst=100202" w:history="1">
        <w:r w:rsidRPr="00BF080F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 w:rsidRPr="00BF080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3" w:tooltip="https://login.consultant.ru/link/?req=doc&amp;base=LAW&amp;n=494999&amp;dst=100243" w:history="1">
        <w:r w:rsidRPr="00BF080F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 w:rsidRPr="00BF080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от 29 декабря 2022 года № 572-ФЗ "Об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(далее – Федеральный закон № 572-ФЗ) (при наличии технической возможности).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F080F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 предоставлении государственной услуги в электронной форме идентификация и аутентификация могут осуществляться посредством: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F080F">
        <w:rPr>
          <w:rFonts w:ascii="Times New Roman" w:eastAsiaTheme="minorHAnsi" w:hAnsi="Times New Roman" w:cs="Times New Roman"/>
          <w:sz w:val="24"/>
          <w:szCs w:val="24"/>
          <w:lang w:eastAsia="en-US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F080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2) информационных технологий, предусмотренных </w:t>
      </w:r>
      <w:hyperlink r:id="rId14" w:tooltip="https://login.consultant.ru/link/?req=doc&amp;base=LAW&amp;n=494999&amp;dst=100189" w:history="1">
        <w:r w:rsidRPr="00BF080F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 w:rsidRPr="00BF080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5" w:tooltip="https://login.consultant.ru/link/?req=doc&amp;base=LAW&amp;n=494999&amp;dst=100202" w:history="1">
        <w:r w:rsidRPr="00BF080F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 w:rsidRPr="00BF080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6" w:tooltip="https://login.consultant.ru/link/?req=doc&amp;base=LAW&amp;n=494999&amp;dst=100243" w:history="1">
        <w:r w:rsidRPr="00BF080F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 w:rsidRPr="00BF080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№ 572-ФЗ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C034E6" w:rsidRPr="00BF080F" w:rsidRDefault="00D45CB8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0F">
        <w:rPr>
          <w:rFonts w:ascii="Times New Roman" w:eastAsia="Times New Roman" w:hAnsi="Times New Roman" w:cs="Times New Roman"/>
          <w:sz w:val="24"/>
          <w:szCs w:val="24"/>
          <w:lang w:eastAsia="ru-RU"/>
        </w:rPr>
        <w:t>3.3.4. Возможность приема ОМСУ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C034E6" w:rsidRPr="00BF080F" w:rsidRDefault="00D45CB8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0F">
        <w:rPr>
          <w:rFonts w:ascii="Times New Roman" w:eastAsia="Times New Roman" w:hAnsi="Times New Roman" w:cs="Times New Roman"/>
          <w:sz w:val="24"/>
          <w:szCs w:val="24"/>
          <w:lang w:eastAsia="ru-RU"/>
        </w:rPr>
        <w:t>3.3.5. Срок регистрации запроса и документов и (или) информации, необходимых для предоставления муниципальной услуги, в ОМСУ или  МФЦ составляет: при направлении запроса в форме электронного документа посредством Единого портала, электронной почты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ОМСУ на бумажном носителе - в день передачи документов.</w:t>
      </w:r>
    </w:p>
    <w:p w:rsidR="00C034E6" w:rsidRPr="00BF080F" w:rsidRDefault="00C034E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lastRenderedPageBreak/>
        <w:t>3.4. Межведомственное информационное взаимодействие.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1) сведения из Единого государственного реестра юридических лиц в случае, если заявителем является юридическое лицо;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Указанные информационные запросы направляются в Федеральную налоговую службу.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3) сведения из Единого государственного реестра недвижимости об объекте недвижимости (ЕГРН).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Указанный информационный запрос направляется в Росреестр.</w:t>
      </w:r>
    </w:p>
    <w:p w:rsidR="00C034E6" w:rsidRPr="00BF080F" w:rsidRDefault="00C034E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3.5. Принятие решения о предоставлении (отказе в предоставлении) муниципальной услуги.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3.5.1 Основания для отказа в предоставлении государственной услуги приведены в приложении к настоящему регламенту (таблица № 3).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3.5.2. Срок принятия решения об отказе, при отсутствии права на получение муниципальной услуги – 10 рабочих дней со дня регистрации заявления.</w:t>
      </w:r>
    </w:p>
    <w:p w:rsidR="00C034E6" w:rsidRPr="00BF080F" w:rsidRDefault="00C034E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3.6. Предоставление результата муниципальной услуги.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3.6.1.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более 1 рабочего дня: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ЕПГУ.</w:t>
      </w:r>
    </w:p>
    <w:p w:rsidR="00C034E6" w:rsidRPr="00BF080F" w:rsidRDefault="00D45CB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0F">
        <w:rPr>
          <w:rFonts w:ascii="Times New Roman" w:eastAsia="Times New Roman" w:hAnsi="Times New Roman" w:cs="Times New Roman"/>
          <w:sz w:val="24"/>
          <w:szCs w:val="24"/>
          <w:lang w:eastAsia="ru-RU"/>
        </w:rPr>
        <w:t>3.6.2.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предусмотрена.</w:t>
      </w:r>
    </w:p>
    <w:p w:rsidR="00C034E6" w:rsidRPr="00BF080F" w:rsidRDefault="00C034E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 xml:space="preserve">Перечень способов информирования заявителя об изменении статуса рассмотрения заявления: 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 xml:space="preserve">а) посредством Единого портала; </w:t>
      </w:r>
    </w:p>
    <w:p w:rsidR="00C034E6" w:rsidRDefault="00D45CB8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page" w:clear="all"/>
      </w:r>
    </w:p>
    <w:p w:rsidR="00C034E6" w:rsidRDefault="00D45CB8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</w:t>
      </w:r>
    </w:p>
    <w:p w:rsidR="00C034E6" w:rsidRDefault="00D45CB8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Административному регламенту</w:t>
      </w:r>
    </w:p>
    <w:p w:rsidR="00C034E6" w:rsidRDefault="00D45CB8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предоставлению</w:t>
      </w:r>
    </w:p>
    <w:p w:rsidR="00C034E6" w:rsidRDefault="00D45CB8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муниципальной услуги</w:t>
      </w:r>
    </w:p>
    <w:p w:rsidR="00C034E6" w:rsidRDefault="00D45CB8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</w:t>
      </w:r>
    </w:p>
    <w:p w:rsidR="00C034E6" w:rsidRDefault="00D45CB8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(наименование услуги)</w:t>
      </w:r>
    </w:p>
    <w:p w:rsidR="00C034E6" w:rsidRDefault="00D45CB8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</w:t>
      </w:r>
    </w:p>
    <w:p w:rsidR="00C034E6" w:rsidRDefault="00D45CB8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условных обозначений и сокращений,</w:t>
      </w:r>
    </w:p>
    <w:p w:rsidR="00C034E6" w:rsidRDefault="00D45CB8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Идентификаторы категорий (признаков) заявителей,</w:t>
      </w:r>
    </w:p>
    <w:p w:rsidR="00C034E6" w:rsidRDefault="00D45CB8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Исчерпывающий перечень документов,</w:t>
      </w:r>
    </w:p>
    <w:p w:rsidR="00C034E6" w:rsidRDefault="00D45CB8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необходимых для предоставлении муниципальной услуги,</w:t>
      </w:r>
    </w:p>
    <w:p w:rsidR="00C034E6" w:rsidRDefault="00D45CB8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Исчерпывающий перечень оснований для отказа</w:t>
      </w:r>
    </w:p>
    <w:p w:rsidR="00C034E6" w:rsidRDefault="00D45CB8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приеме запроса о предоставлении муниципальной услуги и документов,</w:t>
      </w:r>
    </w:p>
    <w:p w:rsidR="00C034E6" w:rsidRDefault="00D45CB8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необходимых для предоставления услуги,</w:t>
      </w:r>
    </w:p>
    <w:p w:rsidR="00C034E6" w:rsidRDefault="00D45CB8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оснований для приостановления предоставления муниципальной услуги</w:t>
      </w:r>
    </w:p>
    <w:p w:rsidR="00C034E6" w:rsidRDefault="00D45CB8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или отказа в предоставлении муниципальной услуги,</w:t>
      </w:r>
    </w:p>
    <w:p w:rsidR="00C034E6" w:rsidRDefault="00D45CB8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Формы запроса о предоставлении государственной услуги</w:t>
      </w:r>
    </w:p>
    <w:p w:rsidR="00C034E6" w:rsidRDefault="00D45CB8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документов, необходимых для предоставления государственной услуги</w:t>
      </w:r>
    </w:p>
    <w:p w:rsidR="00C034E6" w:rsidRDefault="00C034E6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34E6" w:rsidRDefault="00D45CB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Условные сокращения:</w:t>
      </w:r>
    </w:p>
    <w:p w:rsidR="00C034E6" w:rsidRDefault="00D45CB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ОМСУ – органы местного самоуправления</w:t>
      </w:r>
    </w:p>
    <w:p w:rsidR="00C034E6" w:rsidRDefault="00D45CB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ЕП, ЕПГУ – федеральная государственная информационная система "Единый портал государственных и муниципальных услуг (функций)";</w:t>
      </w:r>
    </w:p>
    <w:p w:rsidR="00C034E6" w:rsidRDefault="00D45CB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C034E6" w:rsidRPr="00BF080F" w:rsidRDefault="00D45CB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08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ФГИС ЕЦП НСПД – Федеральная государственная информационная система «Единая цифровая платформа «Национальная система пространственных данных».</w:t>
      </w:r>
    </w:p>
    <w:p w:rsidR="00C034E6" w:rsidRPr="00BF080F" w:rsidRDefault="00C034E6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34E6" w:rsidRDefault="00D45CB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F08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Условные обозначения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C034E6" w:rsidRDefault="00D45CB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[Все] – документы представляются всеми заявителями, обращающимися за получением муниципальной услуги;</w:t>
      </w:r>
    </w:p>
    <w:p w:rsidR="00C034E6" w:rsidRDefault="00D45CB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ИП – заявителем является Индивидуальный предприниматель;</w:t>
      </w:r>
    </w:p>
    <w:p w:rsidR="00C034E6" w:rsidRDefault="00D45CB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ЮЛ – заявителем является юридическое лицо;</w:t>
      </w:r>
    </w:p>
    <w:p w:rsidR="00C034E6" w:rsidRDefault="00D45CB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П(з) – представитель заявителя;</w:t>
      </w:r>
    </w:p>
    <w:p w:rsidR="00C034E6" w:rsidRDefault="00D45CB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д) ЭП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документы подаются путем направления электронного документа в уполномоченный орган на официальную электронную почту;</w:t>
      </w:r>
    </w:p>
    <w:p w:rsidR="00C034E6" w:rsidRDefault="00D45CB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е) ЕПГУ – документы подаются посредством портала;</w:t>
      </w:r>
    </w:p>
    <w:p w:rsidR="00C034E6" w:rsidRDefault="00D45CB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з) Л - документы подаются при личном посещении МФЦ;</w:t>
      </w:r>
    </w:p>
    <w:p w:rsidR="00C034E6" w:rsidRDefault="00D45CB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и) О – представляется оригинал документа;</w:t>
      </w:r>
    </w:p>
    <w:p w:rsidR="00C034E6" w:rsidRDefault="00D45CB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к) О(э) – представляется оригинал документа в электронной форме;</w:t>
      </w:r>
    </w:p>
    <w:p w:rsidR="00C034E6" w:rsidRDefault="00D45CB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л) К – представляется копия документа;</w:t>
      </w:r>
    </w:p>
    <w:p w:rsidR="00C034E6" w:rsidRDefault="00D45CB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м) К(э) – представляется копия документа в электронной форме;</w:t>
      </w:r>
    </w:p>
    <w:p w:rsidR="00C034E6" w:rsidRDefault="00D45CB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н) Д(1) – документы представляются в одном экземпляре;</w:t>
      </w:r>
    </w:p>
    <w:p w:rsidR="00C034E6" w:rsidRDefault="00D45CB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о) Д(2) – документы представляются в двух экземплярах.</w:t>
      </w:r>
    </w:p>
    <w:p w:rsidR="00C034E6" w:rsidRDefault="00C034E6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034E6" w:rsidRDefault="00C034E6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034E6" w:rsidRDefault="00D45CB8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II. Идентификаторы категорий (признаков) заявителей </w:t>
      </w:r>
    </w:p>
    <w:p w:rsidR="00C034E6" w:rsidRDefault="00C034E6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34E6" w:rsidRDefault="00D45CB8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Таблица № 1</w:t>
      </w:r>
    </w:p>
    <w:p w:rsidR="00C034E6" w:rsidRDefault="00C034E6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877" w:type="dxa"/>
        <w:tblInd w:w="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207"/>
        <w:gridCol w:w="5670"/>
      </w:tblGrid>
      <w:tr w:rsidR="00C034E6">
        <w:trPr>
          <w:trHeight w:val="717"/>
        </w:trPr>
        <w:tc>
          <w:tcPr>
            <w:tcW w:w="4207" w:type="dxa"/>
            <w:vMerge w:val="restart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Наименование отдельного признака заявителя</w:t>
            </w:r>
          </w:p>
        </w:tc>
        <w:tc>
          <w:tcPr>
            <w:tcW w:w="5670" w:type="dxa"/>
          </w:tcPr>
          <w:p w:rsidR="00C034E6" w:rsidRDefault="00D45C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Результат предоставления государственной услуги</w:t>
            </w:r>
          </w:p>
        </w:tc>
      </w:tr>
      <w:tr w:rsidR="00C034E6">
        <w:trPr>
          <w:trHeight w:val="348"/>
        </w:trPr>
        <w:tc>
          <w:tcPr>
            <w:tcW w:w="4207" w:type="dxa"/>
            <w:vMerge/>
          </w:tcPr>
          <w:p w:rsidR="00C034E6" w:rsidRDefault="00C034E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C034E6" w:rsidRDefault="00D45C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Решение об утверждении</w:t>
            </w:r>
          </w:p>
          <w:p w:rsidR="00C034E6" w:rsidRDefault="00D45C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схемы расположения земельного участка или земельных участков на кадастровом плане</w:t>
            </w:r>
          </w:p>
          <w:p w:rsidR="00C034E6" w:rsidRDefault="00D45C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территории муниципального образования</w:t>
            </w:r>
          </w:p>
        </w:tc>
      </w:tr>
      <w:tr w:rsidR="00C034E6">
        <w:trPr>
          <w:trHeight w:val="660"/>
        </w:trPr>
        <w:tc>
          <w:tcPr>
            <w:tcW w:w="4207" w:type="dxa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Юридическое лицо</w:t>
            </w:r>
          </w:p>
          <w:p w:rsidR="00C034E6" w:rsidRDefault="00C034E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C034E6" w:rsidRDefault="00D45C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ЮЛ</w:t>
            </w:r>
          </w:p>
        </w:tc>
      </w:tr>
      <w:tr w:rsidR="00C034E6">
        <w:trPr>
          <w:trHeight w:val="675"/>
        </w:trPr>
        <w:tc>
          <w:tcPr>
            <w:tcW w:w="4207" w:type="dxa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Индивидуальный предприниматель</w:t>
            </w:r>
          </w:p>
        </w:tc>
        <w:tc>
          <w:tcPr>
            <w:tcW w:w="5670" w:type="dxa"/>
          </w:tcPr>
          <w:p w:rsidR="00C034E6" w:rsidRDefault="00D45C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ИП</w:t>
            </w:r>
          </w:p>
        </w:tc>
      </w:tr>
      <w:tr w:rsidR="00C034E6">
        <w:trPr>
          <w:trHeight w:val="675"/>
        </w:trPr>
        <w:tc>
          <w:tcPr>
            <w:tcW w:w="4207" w:type="dxa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Физическое лицо</w:t>
            </w:r>
          </w:p>
        </w:tc>
        <w:tc>
          <w:tcPr>
            <w:tcW w:w="5670" w:type="dxa"/>
          </w:tcPr>
          <w:p w:rsidR="00C034E6" w:rsidRDefault="00D45C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ФЛ</w:t>
            </w:r>
          </w:p>
        </w:tc>
      </w:tr>
    </w:tbl>
    <w:p w:rsidR="00C034E6" w:rsidRDefault="00C034E6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34E6" w:rsidRDefault="00C034E6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34E6" w:rsidRDefault="00D45CB8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Исчерпывающий перечень документов, необходимых для предоставления муниципальной услуги</w:t>
      </w:r>
    </w:p>
    <w:p w:rsidR="00C034E6" w:rsidRDefault="00C034E6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34E6" w:rsidRDefault="00D45CB8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Таблица № 2 </w:t>
      </w:r>
    </w:p>
    <w:p w:rsidR="00C034E6" w:rsidRDefault="00C034E6">
      <w:pPr>
        <w:widowControl w:val="0"/>
        <w:spacing w:after="0" w:line="240" w:lineRule="auto"/>
        <w:ind w:firstLine="54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767" w:type="dxa"/>
        <w:tblInd w:w="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58"/>
        <w:gridCol w:w="28"/>
        <w:gridCol w:w="144"/>
        <w:gridCol w:w="1801"/>
        <w:gridCol w:w="74"/>
        <w:gridCol w:w="3186"/>
        <w:gridCol w:w="9"/>
        <w:gridCol w:w="1825"/>
        <w:gridCol w:w="65"/>
        <w:gridCol w:w="2177"/>
      </w:tblGrid>
      <w:tr w:rsidR="00C034E6">
        <w:trPr>
          <w:trHeight w:val="745"/>
        </w:trPr>
        <w:tc>
          <w:tcPr>
            <w:tcW w:w="486" w:type="dxa"/>
            <w:gridSpan w:val="2"/>
          </w:tcPr>
          <w:p w:rsidR="00C034E6" w:rsidRDefault="00C034E6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C034E6" w:rsidRDefault="00D45CB8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</w:t>
            </w:r>
          </w:p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45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  <w:p w:rsidR="00C034E6" w:rsidRDefault="00C034E6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gridSpan w:val="2"/>
          </w:tcPr>
          <w:p w:rsidR="00C034E6" w:rsidRDefault="00D45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Перечень необходимых для предоставления государственной услуги документов</w:t>
            </w:r>
          </w:p>
          <w:p w:rsidR="00C034E6" w:rsidRDefault="00C034E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34" w:type="dxa"/>
            <w:gridSpan w:val="2"/>
          </w:tcPr>
          <w:p w:rsidR="00C034E6" w:rsidRDefault="00D45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Способы подачи документов, требования к представлению документов</w:t>
            </w:r>
          </w:p>
          <w:p w:rsidR="00C034E6" w:rsidRDefault="00C034E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2" w:type="dxa"/>
            <w:gridSpan w:val="2"/>
          </w:tcPr>
          <w:p w:rsidR="00C034E6" w:rsidRDefault="00D45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Иные требования</w:t>
            </w:r>
          </w:p>
          <w:p w:rsidR="00C034E6" w:rsidRDefault="00C034E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C034E6">
        <w:trPr>
          <w:trHeight w:val="720"/>
        </w:trPr>
        <w:tc>
          <w:tcPr>
            <w:tcW w:w="9767" w:type="dxa"/>
            <w:gridSpan w:val="10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C034E6">
        <w:trPr>
          <w:trHeight w:val="381"/>
        </w:trPr>
        <w:tc>
          <w:tcPr>
            <w:tcW w:w="458" w:type="dxa"/>
          </w:tcPr>
          <w:p w:rsidR="00C034E6" w:rsidRDefault="00D45C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73" w:type="dxa"/>
            <w:gridSpan w:val="3"/>
          </w:tcPr>
          <w:p w:rsidR="00C034E6" w:rsidRDefault="00D45CB8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260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Заявление о предоставлении муниципальной услуги (приложение к настоящему административному регламенту – образец № 3).</w:t>
            </w:r>
          </w:p>
        </w:tc>
        <w:tc>
          <w:tcPr>
            <w:tcW w:w="1834" w:type="dxa"/>
            <w:gridSpan w:val="2"/>
          </w:tcPr>
          <w:p w:rsidR="00C034E6" w:rsidRDefault="00D45CB8" w:rsidP="00BF080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 Л</w:t>
            </w:r>
          </w:p>
        </w:tc>
        <w:tc>
          <w:tcPr>
            <w:tcW w:w="2242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C034E6">
        <w:trPr>
          <w:trHeight w:val="495"/>
        </w:trPr>
        <w:tc>
          <w:tcPr>
            <w:tcW w:w="458" w:type="dxa"/>
          </w:tcPr>
          <w:p w:rsidR="00C034E6" w:rsidRDefault="00D45C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73" w:type="dxa"/>
            <w:gridSpan w:val="3"/>
          </w:tcPr>
          <w:p w:rsidR="00C034E6" w:rsidRDefault="00D45CB8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ИП, ФЛ</w:t>
            </w:r>
          </w:p>
        </w:tc>
        <w:tc>
          <w:tcPr>
            <w:tcW w:w="3260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иностранного гражданина, лица без гражданства, включая вид на жительство и удостоверение беженца, с указанием информации о страницах документа, удостоверяющего личность, приобщаемых к делу.</w:t>
            </w:r>
          </w:p>
        </w:tc>
        <w:tc>
          <w:tcPr>
            <w:tcW w:w="1834" w:type="dxa"/>
            <w:gridSpan w:val="2"/>
          </w:tcPr>
          <w:p w:rsidR="00C034E6" w:rsidRDefault="00D45CB8" w:rsidP="00BF080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ЕПГУ, ЭП, Л</w:t>
            </w:r>
          </w:p>
        </w:tc>
        <w:tc>
          <w:tcPr>
            <w:tcW w:w="2242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C034E6">
        <w:trPr>
          <w:trHeight w:val="495"/>
        </w:trPr>
        <w:tc>
          <w:tcPr>
            <w:tcW w:w="458" w:type="dxa"/>
          </w:tcPr>
          <w:p w:rsidR="00C034E6" w:rsidRDefault="00D45C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1973" w:type="dxa"/>
            <w:gridSpan w:val="3"/>
          </w:tcPr>
          <w:p w:rsidR="00C034E6" w:rsidRDefault="00D45CB8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260" w:type="dxa"/>
            <w:gridSpan w:val="2"/>
          </w:tcPr>
          <w:p w:rsidR="00C034E6" w:rsidRPr="00BF080F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Схема расположения земельного участка или земельных участков на кадастровом плане территории, в форме документа на бумажном носителе (оригинал) или в форме электронного документа, за исключением случаев образования земельного участка или земельных участков в целях проведения аукциона по продаже земельного участка или аукциона на право заключения договора аренды </w:t>
            </w:r>
            <w:r w:rsidRPr="00BF08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земельного участка, расположенного в границах населенных пунктов.</w:t>
            </w:r>
          </w:p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8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Подготовка схемы в форме электронного документа может осуществляться с использованием пространственных данных и сведений, содержащихся во ФГИС ЕЦП НСПД, а также электронных сервисов указанной информационной системы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34" w:type="dxa"/>
            <w:gridSpan w:val="2"/>
          </w:tcPr>
          <w:p w:rsidR="00C034E6" w:rsidRDefault="00D45CB8" w:rsidP="00BF080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Л</w:t>
            </w:r>
          </w:p>
        </w:tc>
        <w:tc>
          <w:tcPr>
            <w:tcW w:w="2242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C034E6">
        <w:trPr>
          <w:trHeight w:val="495"/>
        </w:trPr>
        <w:tc>
          <w:tcPr>
            <w:tcW w:w="458" w:type="dxa"/>
          </w:tcPr>
          <w:p w:rsidR="00C034E6" w:rsidRDefault="00D45C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73" w:type="dxa"/>
            <w:gridSpan w:val="3"/>
          </w:tcPr>
          <w:p w:rsidR="00C034E6" w:rsidRDefault="00D45CB8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</w:t>
            </w:r>
          </w:p>
        </w:tc>
        <w:tc>
          <w:tcPr>
            <w:tcW w:w="3260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Учредительные документы (при обращении юридического лица)</w:t>
            </w:r>
          </w:p>
        </w:tc>
        <w:tc>
          <w:tcPr>
            <w:tcW w:w="1834" w:type="dxa"/>
            <w:gridSpan w:val="2"/>
          </w:tcPr>
          <w:p w:rsidR="00C034E6" w:rsidRDefault="00D45CB8" w:rsidP="00BF080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Л</w:t>
            </w:r>
          </w:p>
        </w:tc>
        <w:tc>
          <w:tcPr>
            <w:tcW w:w="2242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C034E6">
        <w:trPr>
          <w:trHeight w:val="495"/>
        </w:trPr>
        <w:tc>
          <w:tcPr>
            <w:tcW w:w="458" w:type="dxa"/>
          </w:tcPr>
          <w:p w:rsidR="00C034E6" w:rsidRDefault="00D45C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73" w:type="dxa"/>
            <w:gridSpan w:val="3"/>
          </w:tcPr>
          <w:p w:rsidR="00C034E6" w:rsidRDefault="00D45CB8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260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Документ, удостоверяющий право (полномочия) представителя физического (юридического) лица или индивидуального предпринимателя, если с заявлением обращается представитель заявителя.</w:t>
            </w:r>
          </w:p>
          <w:p w:rsidR="00C034E6" w:rsidRDefault="00D45C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Представитель заявителя дополнительно представляет документ, удостоверяющий личность, и документ, оформленный в соответствии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форме).</w:t>
            </w:r>
          </w:p>
        </w:tc>
        <w:tc>
          <w:tcPr>
            <w:tcW w:w="1834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ЕПГУ, ЭП, Л</w:t>
            </w:r>
          </w:p>
          <w:p w:rsidR="00C034E6" w:rsidRDefault="00C034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2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C034E6">
        <w:trPr>
          <w:trHeight w:val="495"/>
        </w:trPr>
        <w:tc>
          <w:tcPr>
            <w:tcW w:w="458" w:type="dxa"/>
          </w:tcPr>
          <w:p w:rsidR="00C034E6" w:rsidRDefault="00D45C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1973" w:type="dxa"/>
            <w:gridSpan w:val="3"/>
          </w:tcPr>
          <w:p w:rsidR="00C034E6" w:rsidRDefault="00D45CB8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260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Правоустанавливающие документы и (или) правоудостоверяющие документы на земельный участок, за исключением случаев, если право на земельный участок зарегистрировано в Едином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государственном реестре недвижимости </w:t>
            </w:r>
          </w:p>
        </w:tc>
        <w:tc>
          <w:tcPr>
            <w:tcW w:w="1834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ЕПГУ,  ЭП, Л</w:t>
            </w:r>
          </w:p>
          <w:p w:rsidR="00C034E6" w:rsidRDefault="00C034E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2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C034E6">
        <w:trPr>
          <w:trHeight w:val="495"/>
        </w:trPr>
        <w:tc>
          <w:tcPr>
            <w:tcW w:w="458" w:type="dxa"/>
          </w:tcPr>
          <w:p w:rsidR="00C034E6" w:rsidRDefault="00D45C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1973" w:type="dxa"/>
            <w:gridSpan w:val="3"/>
          </w:tcPr>
          <w:p w:rsidR="00C034E6" w:rsidRDefault="00D45CB8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260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Согласие землепользователей, землевладельцев, арендаторов на образование земельных участков.</w:t>
            </w:r>
          </w:p>
          <w:p w:rsidR="00C034E6" w:rsidRDefault="00D45C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случае, если исходный земельный участок предоставлен третьим лицам, требуется представить согласие землепользователей, землевладельцев, арендаторов на образование земельных участков.</w:t>
            </w:r>
          </w:p>
        </w:tc>
        <w:tc>
          <w:tcPr>
            <w:tcW w:w="1834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ПС, Л</w:t>
            </w:r>
          </w:p>
          <w:p w:rsidR="00C034E6" w:rsidRDefault="00C034E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2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C034E6">
        <w:trPr>
          <w:trHeight w:val="495"/>
        </w:trPr>
        <w:tc>
          <w:tcPr>
            <w:tcW w:w="458" w:type="dxa"/>
          </w:tcPr>
          <w:p w:rsidR="00C034E6" w:rsidRDefault="00D45C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973" w:type="dxa"/>
            <w:gridSpan w:val="3"/>
          </w:tcPr>
          <w:p w:rsidR="00C034E6" w:rsidRDefault="00D45CB8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260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Согласие залогодержателей исходных земельных участков, в случае, если права собственности на такой земельный участок обременены залогом</w:t>
            </w:r>
          </w:p>
        </w:tc>
        <w:tc>
          <w:tcPr>
            <w:tcW w:w="1834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 Л</w:t>
            </w:r>
          </w:p>
          <w:p w:rsidR="00C034E6" w:rsidRDefault="00C034E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2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C034E6">
        <w:trPr>
          <w:trHeight w:val="1146"/>
        </w:trPr>
        <w:tc>
          <w:tcPr>
            <w:tcW w:w="9767" w:type="dxa"/>
            <w:gridSpan w:val="10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C034E6">
        <w:trPr>
          <w:trHeight w:val="599"/>
        </w:trPr>
        <w:tc>
          <w:tcPr>
            <w:tcW w:w="630" w:type="dxa"/>
            <w:gridSpan w:val="3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5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</w:t>
            </w:r>
          </w:p>
        </w:tc>
        <w:tc>
          <w:tcPr>
            <w:tcW w:w="3195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Сведения (выписка) из Единого государственного реестра юридических лиц (ЕГРЮЛ)</w:t>
            </w:r>
          </w:p>
        </w:tc>
        <w:tc>
          <w:tcPr>
            <w:tcW w:w="1890" w:type="dxa"/>
            <w:gridSpan w:val="2"/>
          </w:tcPr>
          <w:p w:rsidR="00C034E6" w:rsidRDefault="00D45CB8" w:rsidP="00BF080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 ЭП, Л</w:t>
            </w:r>
          </w:p>
        </w:tc>
        <w:tc>
          <w:tcPr>
            <w:tcW w:w="2177" w:type="dxa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C034E6">
        <w:trPr>
          <w:trHeight w:val="534"/>
        </w:trPr>
        <w:tc>
          <w:tcPr>
            <w:tcW w:w="630" w:type="dxa"/>
            <w:gridSpan w:val="3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75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ИП</w:t>
            </w:r>
          </w:p>
        </w:tc>
        <w:tc>
          <w:tcPr>
            <w:tcW w:w="3195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Сведения (выписка) из Единого государственного реестра индивидуальных предпринимателей, если заявителем является индивидуальный предприниматель.</w:t>
            </w:r>
          </w:p>
        </w:tc>
        <w:tc>
          <w:tcPr>
            <w:tcW w:w="1890" w:type="dxa"/>
            <w:gridSpan w:val="2"/>
          </w:tcPr>
          <w:p w:rsidR="00C034E6" w:rsidRDefault="00D45CB8" w:rsidP="00BF080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 ЭП, Л</w:t>
            </w:r>
          </w:p>
        </w:tc>
        <w:tc>
          <w:tcPr>
            <w:tcW w:w="2177" w:type="dxa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C034E6">
        <w:trPr>
          <w:trHeight w:val="555"/>
        </w:trPr>
        <w:tc>
          <w:tcPr>
            <w:tcW w:w="630" w:type="dxa"/>
            <w:gridSpan w:val="3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75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195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>Выписка из ЕГРН в отношении земельных участков или уведомление об отсутствии в ЕГРН запрашиваемых сведений</w:t>
            </w:r>
          </w:p>
        </w:tc>
        <w:tc>
          <w:tcPr>
            <w:tcW w:w="1890" w:type="dxa"/>
            <w:gridSpan w:val="2"/>
          </w:tcPr>
          <w:p w:rsidR="00C034E6" w:rsidRDefault="00D45CB8" w:rsidP="00BF080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 Л</w:t>
            </w:r>
          </w:p>
        </w:tc>
        <w:tc>
          <w:tcPr>
            <w:tcW w:w="2177" w:type="dxa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C034E6">
        <w:trPr>
          <w:trHeight w:val="555"/>
        </w:trPr>
        <w:tc>
          <w:tcPr>
            <w:tcW w:w="630" w:type="dxa"/>
            <w:gridSpan w:val="3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75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195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>Согласование или отказ в согласовании схемы расположения земельного участка от органа исполнительной власти субъекта Российской Федерации, уполномоченного в области лесных отношений</w:t>
            </w:r>
          </w:p>
        </w:tc>
        <w:tc>
          <w:tcPr>
            <w:tcW w:w="1890" w:type="dxa"/>
            <w:gridSpan w:val="2"/>
          </w:tcPr>
          <w:p w:rsidR="00C034E6" w:rsidRDefault="00D45CB8" w:rsidP="00BF080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Л</w:t>
            </w:r>
          </w:p>
        </w:tc>
        <w:tc>
          <w:tcPr>
            <w:tcW w:w="2177" w:type="dxa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</w:tbl>
    <w:p w:rsidR="00C034E6" w:rsidRDefault="00C034E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C034E6" w:rsidRDefault="00D45CB8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  <w:lastRenderedPageBreak/>
        <w:t>IV.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C034E6" w:rsidRDefault="00C034E6">
      <w:pPr>
        <w:widowControl w:val="0"/>
        <w:spacing w:after="0" w:line="240" w:lineRule="auto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C034E6" w:rsidRDefault="00D45CB8">
      <w:pPr>
        <w:widowControl w:val="0"/>
        <w:spacing w:after="0" w:line="240" w:lineRule="auto"/>
        <w:jc w:val="right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Таблица № 3</w:t>
      </w:r>
    </w:p>
    <w:p w:rsidR="00C034E6" w:rsidRDefault="00C034E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tbl>
      <w:tblPr>
        <w:tblW w:w="10305" w:type="dxa"/>
        <w:tblInd w:w="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3"/>
        <w:gridCol w:w="6917"/>
        <w:gridCol w:w="75"/>
        <w:gridCol w:w="2670"/>
      </w:tblGrid>
      <w:tr w:rsidR="00C034E6">
        <w:trPr>
          <w:trHeight w:val="313"/>
        </w:trPr>
        <w:tc>
          <w:tcPr>
            <w:tcW w:w="643" w:type="dxa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917" w:type="dxa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2745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</w:tc>
      </w:tr>
      <w:tr w:rsidR="00C034E6">
        <w:trPr>
          <w:trHeight w:val="600"/>
        </w:trPr>
        <w:tc>
          <w:tcPr>
            <w:tcW w:w="10305" w:type="dxa"/>
            <w:gridSpan w:val="4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C034E6">
        <w:trPr>
          <w:trHeight w:val="551"/>
        </w:trPr>
        <w:tc>
          <w:tcPr>
            <w:tcW w:w="643" w:type="dxa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6917" w:type="dxa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Заявление подано лицом, не уполномоченным на осуществление таких действий. </w:t>
            </w:r>
          </w:p>
        </w:tc>
        <w:tc>
          <w:tcPr>
            <w:tcW w:w="2745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C034E6">
        <w:trPr>
          <w:trHeight w:val="551"/>
        </w:trPr>
        <w:tc>
          <w:tcPr>
            <w:tcW w:w="643" w:type="dxa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17" w:type="dxa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заявителем.</w:t>
            </w:r>
          </w:p>
        </w:tc>
        <w:tc>
          <w:tcPr>
            <w:tcW w:w="2745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C034E6">
        <w:trPr>
          <w:trHeight w:val="551"/>
        </w:trPr>
        <w:tc>
          <w:tcPr>
            <w:tcW w:w="643" w:type="dxa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17" w:type="dxa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  <w:tc>
          <w:tcPr>
            <w:tcW w:w="2745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C034E6">
        <w:trPr>
          <w:trHeight w:val="551"/>
        </w:trPr>
        <w:tc>
          <w:tcPr>
            <w:tcW w:w="643" w:type="dxa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17" w:type="dxa"/>
          </w:tcPr>
          <w:p w:rsidR="00C034E6" w:rsidRPr="00BF080F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BF080F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Заявление на получение услуги оформлено не в соответствии с административным регламентом. </w:t>
            </w:r>
          </w:p>
        </w:tc>
        <w:tc>
          <w:tcPr>
            <w:tcW w:w="2745" w:type="dxa"/>
            <w:gridSpan w:val="2"/>
          </w:tcPr>
          <w:p w:rsidR="00C034E6" w:rsidRPr="00BF080F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BF080F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C034E6">
        <w:trPr>
          <w:trHeight w:val="551"/>
        </w:trPr>
        <w:tc>
          <w:tcPr>
            <w:tcW w:w="643" w:type="dxa"/>
            <w:vMerge w:val="restart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17" w:type="dxa"/>
            <w:vMerge w:val="restart"/>
          </w:tcPr>
          <w:p w:rsidR="00C034E6" w:rsidRPr="00BF080F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</w:t>
            </w:r>
          </w:p>
        </w:tc>
        <w:tc>
          <w:tcPr>
            <w:tcW w:w="2745" w:type="dxa"/>
            <w:gridSpan w:val="2"/>
            <w:vMerge w:val="restart"/>
          </w:tcPr>
          <w:p w:rsidR="00C034E6" w:rsidRPr="00BF080F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</w:rPr>
            </w:pPr>
            <w:r w:rsidRPr="00BF080F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  <w:p w:rsidR="00C034E6" w:rsidRPr="00BF080F" w:rsidRDefault="00C034E6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</w:tr>
      <w:tr w:rsidR="00C034E6">
        <w:trPr>
          <w:trHeight w:val="551"/>
        </w:trPr>
        <w:tc>
          <w:tcPr>
            <w:tcW w:w="643" w:type="dxa"/>
            <w:vMerge w:val="restart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917" w:type="dxa"/>
            <w:vMerge w:val="restart"/>
          </w:tcPr>
          <w:p w:rsidR="00C034E6" w:rsidRPr="00BF080F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Заявление подано в орган государственной власти, орган местного самоуправления, в полномочия которых не входит предоставление услуги</w:t>
            </w:r>
          </w:p>
        </w:tc>
        <w:tc>
          <w:tcPr>
            <w:tcW w:w="2745" w:type="dxa"/>
            <w:gridSpan w:val="2"/>
            <w:vMerge w:val="restart"/>
          </w:tcPr>
          <w:p w:rsidR="00C034E6" w:rsidRPr="00BF080F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BF080F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  <w:p w:rsidR="00C034E6" w:rsidRPr="00BF080F" w:rsidRDefault="00C034E6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</w:tr>
      <w:tr w:rsidR="00C034E6">
        <w:trPr>
          <w:trHeight w:val="551"/>
        </w:trPr>
        <w:tc>
          <w:tcPr>
            <w:tcW w:w="10305" w:type="dxa"/>
            <w:gridSpan w:val="4"/>
          </w:tcPr>
          <w:p w:rsidR="00C034E6" w:rsidRPr="00BF080F" w:rsidRDefault="00D45CB8">
            <w:pPr>
              <w:widowControl w:val="0"/>
              <w:spacing w:after="0" w:line="240" w:lineRule="auto"/>
              <w:ind w:left="-66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BF080F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C034E6">
        <w:trPr>
          <w:trHeight w:val="551"/>
        </w:trPr>
        <w:tc>
          <w:tcPr>
            <w:tcW w:w="643" w:type="dxa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17" w:type="dxa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2745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C034E6">
        <w:trPr>
          <w:trHeight w:val="330"/>
        </w:trPr>
        <w:tc>
          <w:tcPr>
            <w:tcW w:w="10305" w:type="dxa"/>
            <w:gridSpan w:val="4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Исчерпывающий перечень оснований для отказа в предоставлении государственной услуги</w:t>
            </w:r>
          </w:p>
        </w:tc>
      </w:tr>
      <w:tr w:rsidR="00C034E6">
        <w:trPr>
          <w:trHeight w:val="315"/>
        </w:trPr>
        <w:tc>
          <w:tcPr>
            <w:tcW w:w="643" w:type="dxa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92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Представленные заявителем документы не отвечают требованиям, установленным административным регламентом.</w:t>
            </w:r>
          </w:p>
        </w:tc>
        <w:tc>
          <w:tcPr>
            <w:tcW w:w="2670" w:type="dxa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C034E6">
        <w:trPr>
          <w:trHeight w:val="315"/>
        </w:trPr>
        <w:tc>
          <w:tcPr>
            <w:tcW w:w="643" w:type="dxa"/>
          </w:tcPr>
          <w:p w:rsidR="00C034E6" w:rsidRDefault="00C034E6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92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а) схема расположения земельного участка не соответствует по форме, формату или требованиям к ее подготовке, которые установлены Приказом Росреестра от 19.04.2022 № П/0148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 (пункт 12 статьи 11.10 Земельного кодекса Российской Федерации)</w:t>
            </w:r>
          </w:p>
        </w:tc>
        <w:tc>
          <w:tcPr>
            <w:tcW w:w="2670" w:type="dxa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C034E6">
        <w:trPr>
          <w:trHeight w:val="315"/>
        </w:trPr>
        <w:tc>
          <w:tcPr>
            <w:tcW w:w="643" w:type="dxa"/>
          </w:tcPr>
          <w:p w:rsidR="00C034E6" w:rsidRDefault="00C034E6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92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б) 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 (подпункт 4 пункта 16 статьи 11.10 Земельного кодекса Российской Федерации);</w:t>
            </w:r>
          </w:p>
        </w:tc>
        <w:tc>
          <w:tcPr>
            <w:tcW w:w="2670" w:type="dxa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C034E6">
        <w:trPr>
          <w:trHeight w:val="315"/>
        </w:trPr>
        <w:tc>
          <w:tcPr>
            <w:tcW w:w="643" w:type="dxa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92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Представленные заявителем документы недействительны/указанные в заявлении сведения недостоверны.</w:t>
            </w:r>
          </w:p>
        </w:tc>
        <w:tc>
          <w:tcPr>
            <w:tcW w:w="2670" w:type="dxa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C034E6">
        <w:trPr>
          <w:trHeight w:val="315"/>
        </w:trPr>
        <w:tc>
          <w:tcPr>
            <w:tcW w:w="643" w:type="dxa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92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Отсутствие права на предоставление муниципальной услуги</w:t>
            </w:r>
          </w:p>
        </w:tc>
        <w:tc>
          <w:tcPr>
            <w:tcW w:w="2670" w:type="dxa"/>
          </w:tcPr>
          <w:p w:rsidR="00C034E6" w:rsidRDefault="00C034E6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</w:tr>
      <w:tr w:rsidR="00C034E6">
        <w:trPr>
          <w:trHeight w:val="315"/>
        </w:trPr>
        <w:tc>
          <w:tcPr>
            <w:tcW w:w="643" w:type="dxa"/>
          </w:tcPr>
          <w:p w:rsidR="00C034E6" w:rsidRDefault="00C034E6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92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а) 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 (подпункт 2 пункта 16 статьи 11.10 Земельного кодекса Российской Федерации) </w:t>
            </w:r>
          </w:p>
        </w:tc>
        <w:tc>
          <w:tcPr>
            <w:tcW w:w="2670" w:type="dxa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C034E6">
        <w:trPr>
          <w:trHeight w:val="315"/>
        </w:trPr>
        <w:tc>
          <w:tcPr>
            <w:tcW w:w="643" w:type="dxa"/>
          </w:tcPr>
          <w:p w:rsidR="00C034E6" w:rsidRDefault="00C034E6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92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б) 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территории, за исключением случаев, установленных федеральными законами (подпункт 5 пункта 16 статьи 11.10 Земельного кодекса Российской Федерации)</w:t>
            </w:r>
          </w:p>
        </w:tc>
        <w:tc>
          <w:tcPr>
            <w:tcW w:w="2670" w:type="dxa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C034E6">
        <w:trPr>
          <w:trHeight w:val="315"/>
        </w:trPr>
        <w:tc>
          <w:tcPr>
            <w:tcW w:w="643" w:type="dxa"/>
          </w:tcPr>
          <w:p w:rsidR="00C034E6" w:rsidRDefault="00C034E6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92" w:type="dxa"/>
            <w:gridSpan w:val="2"/>
          </w:tcPr>
          <w:p w:rsidR="00C034E6" w:rsidRDefault="00D45CB8">
            <w:pPr>
              <w:widowControl w:val="0"/>
              <w:tabs>
                <w:tab w:val="left" w:pos="2296"/>
              </w:tabs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в) разработка схемы расположения земельного участка проведена с нарушением требований к образуемым земельным участкам, предусмотренных в статье 11.9 Земельного кодекса Российской Федерации (подпункт 3 пункта 16 статьи 11.10 Земельного кодекса Российской Федерации)</w:t>
            </w:r>
          </w:p>
        </w:tc>
        <w:tc>
          <w:tcPr>
            <w:tcW w:w="2670" w:type="dxa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C034E6">
        <w:trPr>
          <w:trHeight w:val="315"/>
        </w:trPr>
        <w:tc>
          <w:tcPr>
            <w:tcW w:w="643" w:type="dxa"/>
          </w:tcPr>
          <w:p w:rsidR="00C034E6" w:rsidRDefault="00C034E6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92" w:type="dxa"/>
            <w:gridSpan w:val="2"/>
          </w:tcPr>
          <w:p w:rsidR="00C034E6" w:rsidRDefault="00D45CB8">
            <w:pPr>
              <w:widowControl w:val="0"/>
              <w:tabs>
                <w:tab w:val="left" w:pos="2296"/>
              </w:tabs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г) 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 (подпункт 6 пункта 16 статьи 11.10 Земельного кодекса Российской Федерации)</w:t>
            </w:r>
          </w:p>
        </w:tc>
        <w:tc>
          <w:tcPr>
            <w:tcW w:w="2670" w:type="dxa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C034E6">
        <w:trPr>
          <w:trHeight w:val="315"/>
        </w:trPr>
        <w:tc>
          <w:tcPr>
            <w:tcW w:w="643" w:type="dxa"/>
            <w:vMerge w:val="restart"/>
          </w:tcPr>
          <w:p w:rsidR="00C034E6" w:rsidRDefault="00C034E6">
            <w:pPr>
              <w:widowControl w:val="0"/>
              <w:tabs>
                <w:tab w:val="left" w:pos="2296"/>
              </w:tabs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6992" w:type="dxa"/>
            <w:gridSpan w:val="2"/>
            <w:vMerge w:val="restart"/>
          </w:tcPr>
          <w:p w:rsidR="00C034E6" w:rsidRDefault="00D45CB8">
            <w:pPr>
              <w:widowControl w:val="0"/>
              <w:tabs>
                <w:tab w:val="left" w:pos="2296"/>
              </w:tabs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д) получен отказ в согласовании схемы расположения земельного участка от органа исполнительной власти субъекта Российской Федерации, уполномоченного в области лесных отношений</w:t>
            </w:r>
          </w:p>
        </w:tc>
        <w:tc>
          <w:tcPr>
            <w:tcW w:w="2670" w:type="dxa"/>
            <w:vMerge w:val="restart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</w:tbl>
    <w:p w:rsidR="00C034E6" w:rsidRDefault="00C034E6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</w:p>
    <w:p w:rsidR="00C034E6" w:rsidRDefault="00D45CB8">
      <w:pPr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  <w:br w:type="page" w:clear="all"/>
      </w:r>
    </w:p>
    <w:p w:rsidR="00C034E6" w:rsidRDefault="00D45CB8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  <w:lastRenderedPageBreak/>
        <w:t>V. Формы заявления и документов, необходимых для предоставления муниципальной услуги</w:t>
      </w:r>
    </w:p>
    <w:p w:rsidR="00C034E6" w:rsidRDefault="00C034E6">
      <w:pPr>
        <w:widowControl w:val="0"/>
        <w:spacing w:after="0" w:line="240" w:lineRule="auto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C034E6" w:rsidRDefault="00D45CB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№ 1</w:t>
      </w:r>
    </w:p>
    <w:p w:rsidR="00C034E6" w:rsidRDefault="00C034E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f5"/>
        <w:tblW w:w="0" w:type="auto"/>
        <w:tblLook w:val="04A0"/>
      </w:tblPr>
      <w:tblGrid>
        <w:gridCol w:w="2969"/>
        <w:gridCol w:w="3420"/>
        <w:gridCol w:w="3182"/>
      </w:tblGrid>
      <w:tr w:rsidR="00C034E6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решения об утверждении схемы расположения земельного участка</w:t>
            </w:r>
          </w:p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</w:t>
            </w:r>
          </w:p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(наименование уполномоченного органа местного самоуправления)</w:t>
            </w:r>
          </w:p>
        </w:tc>
      </w:tr>
      <w:tr w:rsidR="00C034E6">
        <w:tc>
          <w:tcPr>
            <w:tcW w:w="29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034E6" w:rsidRDefault="00C034E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034E6" w:rsidRDefault="00C034E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034E6" w:rsidRDefault="00D45C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Кому: _________________ Контактные данные: _______________________ /Представитель: ___________ Контактные данные представителя: _______________________ </w:t>
            </w:r>
          </w:p>
          <w:p w:rsidR="00C034E6" w:rsidRDefault="00C034E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</w:p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От_________ №_________</w:t>
            </w:r>
          </w:p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 утверждении схемы расположения земельного участка (земельных участков) на кадастровом плане территории</w:t>
            </w:r>
          </w:p>
        </w:tc>
      </w:tr>
      <w:tr w:rsidR="00C034E6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034E6" w:rsidRDefault="00C034E6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34E6" w:rsidRDefault="00D45CB8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Рассмотрев заявление от ___________№ ___________ (Заявитель: ___________) и приложенные к нему документы для утверждения схемы расположения земельного участка (земельных участков) на кадастровом плане территории, в соответствии со ст. 11.10 Земельного кодекса Российской Федерации, принято РЕШЕНИЕ:</w:t>
            </w:r>
          </w:p>
        </w:tc>
      </w:tr>
      <w:tr w:rsidR="00C034E6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034E6" w:rsidRDefault="00D45CB8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Утвердить схему расположения земельного участка (земельных участков) на кадастровом плане территории, площадью ___________ в территориальной зоне ___________/с видом разрешенного использования ___________из категории земель ___________, расположенных по адресу ___________, образованных из земельного участка с кадастровым номером (земельных участков с кадастровыми номерами)___________путем __________.</w:t>
            </w:r>
          </w:p>
        </w:tc>
      </w:tr>
      <w:tr w:rsidR="00C034E6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034E6" w:rsidRDefault="00D45CB8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Заявитель (указать ФИО, паспортные данные (для физического лица), наименование, ОГРН (для юридического лица)) имеет право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Федерации, права собственности субъекта Российской Федерации (права муниципальной собственности) на образуемый земельный участок (образуемые земельные участки), указанные в пункте 1 настоящего решения.</w:t>
            </w:r>
          </w:p>
        </w:tc>
      </w:tr>
      <w:tr w:rsidR="00C034E6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034E6" w:rsidRDefault="00D45CB8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Срок действия настоящего решения составляет два года.</w:t>
            </w:r>
          </w:p>
        </w:tc>
      </w:tr>
    </w:tbl>
    <w:p w:rsidR="00C034E6" w:rsidRDefault="00C034E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C034E6" w:rsidRDefault="00D45CB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Должность уполномоченного лица                                           Ф.И.О. уполномоченного лица</w:t>
      </w:r>
    </w:p>
    <w:p w:rsidR="00C034E6" w:rsidRDefault="00C034E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034E6" w:rsidRDefault="00D45CB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Электронная подпись</w:t>
      </w:r>
    </w:p>
    <w:p w:rsidR="00C034E6" w:rsidRDefault="00C034E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034E6" w:rsidRDefault="00C034E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034E6" w:rsidRDefault="00C034E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034E6" w:rsidRDefault="00C034E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034E6" w:rsidRDefault="00C034E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  <w:sectPr w:rsidR="00C034E6">
          <w:headerReference w:type="default" r:id="rId17"/>
          <w:headerReference w:type="first" r:id="rId18"/>
          <w:pgSz w:w="11906" w:h="16838"/>
          <w:pgMar w:top="1134" w:right="567" w:bottom="851" w:left="1134" w:header="709" w:footer="709" w:gutter="0"/>
          <w:cols w:space="708"/>
          <w:titlePg/>
          <w:docGrid w:linePitch="360"/>
        </w:sectPr>
      </w:pPr>
    </w:p>
    <w:p w:rsidR="00C034E6" w:rsidRDefault="00C034E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C034E6" w:rsidRDefault="00D45CB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№ 2</w:t>
      </w:r>
    </w:p>
    <w:p w:rsidR="00C034E6" w:rsidRDefault="00C034E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034E6" w:rsidRDefault="00C034E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33"/>
        <w:gridCol w:w="1386"/>
        <w:gridCol w:w="2136"/>
        <w:gridCol w:w="3216"/>
      </w:tblGrid>
      <w:tr w:rsidR="00C034E6">
        <w:tc>
          <w:tcPr>
            <w:tcW w:w="9571" w:type="dxa"/>
            <w:gridSpan w:val="4"/>
          </w:tcPr>
          <w:p w:rsidR="00C034E6" w:rsidRDefault="00D45CB8">
            <w:pPr>
              <w:pStyle w:val="ConsPlusNormal"/>
              <w:jc w:val="center"/>
              <w:rPr>
                <w:rFonts w:asciiTheme="minorHAnsi" w:eastAsiaTheme="minorHAnsi" w:hAnsiTheme="minorHAnsi" w:cstheme="minorBidi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решения об отказе в утверждении схемы расположения земельного участка на кадастровом плане территории</w:t>
            </w:r>
            <w:r>
              <w:rPr>
                <w:rFonts w:asciiTheme="minorHAnsi" w:eastAsiaTheme="minorHAnsi" w:hAnsiTheme="minorHAnsi" w:cstheme="minorBidi"/>
                <w:szCs w:val="22"/>
                <w:lang w:eastAsia="en-US"/>
              </w:rPr>
              <w:t xml:space="preserve"> </w:t>
            </w:r>
          </w:p>
          <w:p w:rsidR="00C034E6" w:rsidRDefault="00D45CB8">
            <w:pPr>
              <w:pStyle w:val="ConsPlusNormal"/>
              <w:jc w:val="center"/>
              <w:rPr>
                <w:rFonts w:asciiTheme="minorHAnsi" w:eastAsiaTheme="minorHAnsi" w:hAnsiTheme="minorHAnsi" w:cstheme="minorBidi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Cs w:val="22"/>
                <w:lang w:eastAsia="en-US"/>
              </w:rPr>
              <w:t>___________________________________________________________________________________</w:t>
            </w:r>
          </w:p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(наименование уполномоченного органа местного самоуправления)</w:t>
            </w:r>
          </w:p>
        </w:tc>
      </w:tr>
      <w:tr w:rsidR="00C034E6">
        <w:tc>
          <w:tcPr>
            <w:tcW w:w="2833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2" w:type="dxa"/>
            <w:gridSpan w:val="2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Кому: ___________ Контактные данные: _________________________ /Представитель: ___________ Контактные данные представителя: ________________________</w:t>
            </w:r>
          </w:p>
        </w:tc>
      </w:tr>
      <w:tr w:rsidR="00C034E6">
        <w:tc>
          <w:tcPr>
            <w:tcW w:w="9571" w:type="dxa"/>
            <w:gridSpan w:val="4"/>
          </w:tcPr>
          <w:p w:rsidR="00C034E6" w:rsidRDefault="00C034E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Решение об отказе в утверждении схемы расположения земельного участка на кадастровом плане территории</w:t>
            </w:r>
          </w:p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От___________№____________</w:t>
            </w:r>
          </w:p>
        </w:tc>
      </w:tr>
      <w:tr w:rsidR="00C034E6">
        <w:tc>
          <w:tcPr>
            <w:tcW w:w="9571" w:type="dxa"/>
            <w:gridSpan w:val="4"/>
          </w:tcPr>
          <w:p w:rsidR="00C034E6" w:rsidRDefault="00C034E6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34E6" w:rsidRDefault="00D45CB8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Рассмотрев заявление от ___________ № ___________ (Заявитель: ___________) и приложенные к нему документы, в соответствии со статьями 11.10, 39.11* Земельного кодекса Российской Федерации, ___________, в утверждении схемы расположения земельного участка на кадастровом плане территории отказано по основаниям:</w:t>
            </w:r>
          </w:p>
        </w:tc>
      </w:tr>
      <w:tr w:rsidR="00C034E6">
        <w:tc>
          <w:tcPr>
            <w:tcW w:w="4219" w:type="dxa"/>
            <w:gridSpan w:val="2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___________. </w:t>
            </w:r>
          </w:p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Разъяснение причин отказа: ___________. </w:t>
            </w:r>
          </w:p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Дополнительно информируем: __________</w:t>
            </w:r>
          </w:p>
        </w:tc>
        <w:tc>
          <w:tcPr>
            <w:tcW w:w="213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4219" w:type="dxa"/>
            <w:gridSpan w:val="2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4219" w:type="dxa"/>
            <w:gridSpan w:val="2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 уполномоченного лица</w:t>
            </w:r>
          </w:p>
        </w:tc>
        <w:tc>
          <w:tcPr>
            <w:tcW w:w="213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уполномоченного лица</w:t>
            </w:r>
          </w:p>
        </w:tc>
      </w:tr>
      <w:tr w:rsidR="00C034E6">
        <w:tc>
          <w:tcPr>
            <w:tcW w:w="4219" w:type="dxa"/>
            <w:gridSpan w:val="2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6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Электронная подпись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034E6" w:rsidRDefault="00C034E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034E6" w:rsidRDefault="00D45CB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034E6" w:rsidRDefault="00D45CB8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* Указывается, если схема расположения земельного участка подготовлена в целях предоставления образуемого земельного участка путем проведения аукциона</w:t>
      </w:r>
    </w:p>
    <w:p w:rsidR="00C034E6" w:rsidRDefault="00C034E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  <w:sectPr w:rsidR="00C034E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C034E6" w:rsidRDefault="00D45CB8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Образец № 3</w:t>
      </w:r>
    </w:p>
    <w:p w:rsidR="00C034E6" w:rsidRDefault="00C034E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f5"/>
        <w:tblW w:w="0" w:type="auto"/>
        <w:tblLook w:val="04A0"/>
      </w:tblPr>
      <w:tblGrid>
        <w:gridCol w:w="817"/>
        <w:gridCol w:w="2373"/>
        <w:gridCol w:w="1595"/>
        <w:gridCol w:w="1570"/>
        <w:gridCol w:w="3216"/>
      </w:tblGrid>
      <w:tr w:rsidR="00C034E6">
        <w:tc>
          <w:tcPr>
            <w:tcW w:w="9571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заявления об утверждении схемы расположения земельного участка на кадастровом плане территории</w:t>
            </w:r>
          </w:p>
        </w:tc>
      </w:tr>
      <w:tr w:rsidR="00C034E6">
        <w:tc>
          <w:tcPr>
            <w:tcW w:w="478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034E6" w:rsidRDefault="00C034E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администрацию ______________________________________                                    ______________________________________</w:t>
            </w:r>
          </w:p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От___________________________________                                     ______________________________________                                     ______________________________________                                     ______________________________________                                                                         </w:t>
            </w:r>
            <w:r>
              <w:rPr>
                <w:rFonts w:ascii="Times New Roman" w:hAnsi="Times New Roman" w:cs="Times New Roman"/>
                <w:szCs w:val="22"/>
              </w:rPr>
              <w:t>(для юридических лиц - полное название                                                                                     в соответствии с учредительными                                                                                      документами, юридический и почтовый                                                                                    адреса; телефон, фамилия, имя,                                                                                   отчество руководителя;                                                                                 для физических лиц - Ф.И.О. заявителя, в том числе зарегистрированного в                                                                               качестве индивидуального предпринимателя или представителя заявителя (почтовый                                                                                          адрес; телефон, (факс), электронная почта и иные реквизиты, позволяющие                                                                       осуществлять взаимодействие с заявителем))</w:t>
            </w:r>
          </w:p>
          <w:p w:rsidR="00C034E6" w:rsidRDefault="00C034E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034E6">
        <w:tc>
          <w:tcPr>
            <w:tcW w:w="9571" w:type="dxa"/>
            <w:gridSpan w:val="5"/>
            <w:tcBorders>
              <w:top w:val="none" w:sz="4" w:space="0" w:color="000000"/>
            </w:tcBorders>
          </w:tcPr>
          <w:p w:rsidR="00C034E6" w:rsidRDefault="00C034E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Заявление об утверждении схемы расположения земельного участка на кадастровом плане территории</w:t>
            </w:r>
          </w:p>
        </w:tc>
      </w:tr>
      <w:tr w:rsidR="00C034E6">
        <w:tc>
          <w:tcPr>
            <w:tcW w:w="3190" w:type="dxa"/>
            <w:gridSpan w:val="2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gridSpan w:val="2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«__» __________ 20___ г.</w:t>
            </w:r>
          </w:p>
        </w:tc>
      </w:tr>
      <w:tr w:rsidR="00C034E6">
        <w:tc>
          <w:tcPr>
            <w:tcW w:w="9571" w:type="dxa"/>
            <w:gridSpan w:val="5"/>
          </w:tcPr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</w:t>
            </w:r>
          </w:p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(наименование органа исполнительной власти субъекта Российской Федерации, органа местного самоуправления)</w:t>
            </w:r>
          </w:p>
        </w:tc>
      </w:tr>
      <w:tr w:rsidR="00C034E6">
        <w:tc>
          <w:tcPr>
            <w:tcW w:w="3190" w:type="dxa"/>
            <w:gridSpan w:val="2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gridSpan w:val="2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9571" w:type="dxa"/>
            <w:gridSpan w:val="5"/>
          </w:tcPr>
          <w:p w:rsidR="00C034E6" w:rsidRDefault="00D45CB8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со статьей 11.10 Земельного кодекса Российской Федерации прошу утвердить схему расположения земельного участка на кадастровом плане территории.</w:t>
            </w:r>
          </w:p>
        </w:tc>
      </w:tr>
      <w:tr w:rsidR="00C034E6">
        <w:tc>
          <w:tcPr>
            <w:tcW w:w="3190" w:type="dxa"/>
            <w:gridSpan w:val="2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gridSpan w:val="2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9571" w:type="dxa"/>
            <w:gridSpan w:val="5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Сведения о заявителе (в случае, если заявитель обращается через представителя)</w:t>
            </w: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538" w:type="dxa"/>
            <w:gridSpan w:val="3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5538" w:type="dxa"/>
            <w:gridSpan w:val="3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 документа, удостоверяющего личность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1.1.3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регистрации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1.1.4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проживания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1.1.5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1.1.6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об индивидуальном предпринимателе, в случае если заявитель является индивидуальным предпринимателем: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индивидуального предпринимателя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1.2.2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1.2.4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1.2.5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юридическом лице: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1.3.1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Полное наименование юридического лица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1.3.2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1.3.3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1.3.4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1.3.5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9571" w:type="dxa"/>
            <w:gridSpan w:val="5"/>
          </w:tcPr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Сведения о заявителе</w:t>
            </w:r>
          </w:p>
        </w:tc>
      </w:tr>
      <w:tr w:rsidR="00C034E6">
        <w:tc>
          <w:tcPr>
            <w:tcW w:w="817" w:type="dxa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538" w:type="dxa"/>
            <w:gridSpan w:val="3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2.1.1</w:t>
            </w:r>
          </w:p>
        </w:tc>
        <w:tc>
          <w:tcPr>
            <w:tcW w:w="5538" w:type="dxa"/>
            <w:gridSpan w:val="3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2.1.2</w:t>
            </w:r>
          </w:p>
        </w:tc>
        <w:tc>
          <w:tcPr>
            <w:tcW w:w="5538" w:type="dxa"/>
            <w:gridSpan w:val="3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Реквизиты документа, удостоверяющего личность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2.1.3</w:t>
            </w:r>
          </w:p>
        </w:tc>
        <w:tc>
          <w:tcPr>
            <w:tcW w:w="5538" w:type="dxa"/>
            <w:gridSpan w:val="3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Адрес регистрации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2.1.4</w:t>
            </w:r>
          </w:p>
        </w:tc>
        <w:tc>
          <w:tcPr>
            <w:tcW w:w="5538" w:type="dxa"/>
            <w:gridSpan w:val="3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Адрес проживания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2.1.5</w:t>
            </w:r>
          </w:p>
        </w:tc>
        <w:tc>
          <w:tcPr>
            <w:tcW w:w="5538" w:type="dxa"/>
            <w:gridSpan w:val="3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2.1.6</w:t>
            </w:r>
          </w:p>
        </w:tc>
        <w:tc>
          <w:tcPr>
            <w:tcW w:w="5538" w:type="dxa"/>
            <w:gridSpan w:val="3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538" w:type="dxa"/>
            <w:gridSpan w:val="3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Сведения об индивидуальном предпринимателе, в случае если заявитель является индивидуальным предпринимателем: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2.2.1</w:t>
            </w:r>
          </w:p>
        </w:tc>
        <w:tc>
          <w:tcPr>
            <w:tcW w:w="5538" w:type="dxa"/>
            <w:gridSpan w:val="3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ФИО индивидуального предпринимателя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2.2.2</w:t>
            </w:r>
          </w:p>
        </w:tc>
        <w:tc>
          <w:tcPr>
            <w:tcW w:w="5538" w:type="dxa"/>
            <w:gridSpan w:val="3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2.2.3</w:t>
            </w:r>
          </w:p>
        </w:tc>
        <w:tc>
          <w:tcPr>
            <w:tcW w:w="5538" w:type="dxa"/>
            <w:gridSpan w:val="3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2.2.4</w:t>
            </w:r>
          </w:p>
        </w:tc>
        <w:tc>
          <w:tcPr>
            <w:tcW w:w="5538" w:type="dxa"/>
            <w:gridSpan w:val="3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2.2.5</w:t>
            </w:r>
          </w:p>
        </w:tc>
        <w:tc>
          <w:tcPr>
            <w:tcW w:w="5538" w:type="dxa"/>
            <w:gridSpan w:val="3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5538" w:type="dxa"/>
            <w:gridSpan w:val="3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Сведения о юридическом лице: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2.3.1</w:t>
            </w:r>
          </w:p>
        </w:tc>
        <w:tc>
          <w:tcPr>
            <w:tcW w:w="5538" w:type="dxa"/>
            <w:gridSpan w:val="3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юридического лица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2.3.2</w:t>
            </w:r>
          </w:p>
        </w:tc>
        <w:tc>
          <w:tcPr>
            <w:tcW w:w="5538" w:type="dxa"/>
            <w:gridSpan w:val="3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2.3.3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2.3.4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2.3.5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9571" w:type="dxa"/>
            <w:gridSpan w:val="5"/>
          </w:tcPr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Сведения по услуге</w:t>
            </w: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результате чего образуется земельный участок? (Раздел/Объединение)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 заявителя на земельный участок зарегистрировано в ЕГРН?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Сколько землепользователей у исходного земельного участка?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Исходный земельный участок находится в залоге?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9571" w:type="dxa"/>
            <w:gridSpan w:val="5"/>
          </w:tcPr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 Сведения о земельном участке(-ах)</w:t>
            </w: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 (возможность добавления сведений о земельных участках, при объединении)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9571" w:type="dxa"/>
            <w:gridSpan w:val="5"/>
          </w:tcPr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 Прикладываемые документы</w:t>
            </w: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3216" w:type="dxa"/>
          </w:tcPr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прикладываемого документа</w:t>
            </w: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подтверждающий полномочия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представителя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Правоустанавливающий документ на объект недвижимости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Согласие залогодержателей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Согласие землепользователей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6355" w:type="dxa"/>
            <w:gridSpan w:val="4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 услуги прошу: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6355" w:type="dxa"/>
            <w:gridSpan w:val="4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направить в форме электронного документа в Личный кабинет на ЕПГУ 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6355" w:type="dxa"/>
            <w:gridSpan w:val="4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адрес электронной почты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6355" w:type="dxa"/>
            <w:gridSpan w:val="4"/>
          </w:tcPr>
          <w:p w:rsidR="00C034E6" w:rsidRDefault="00D45CB8" w:rsidP="00BF080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выдать на бумажном носителе при личном обращении в МФЦ, расположенном по адресу*:______________________________________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6355" w:type="dxa"/>
            <w:gridSpan w:val="4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9571" w:type="dxa"/>
            <w:gridSpan w:val="5"/>
            <w:tcBorders>
              <w:bottom w:val="none" w:sz="4" w:space="0" w:color="000000"/>
            </w:tcBorders>
          </w:tcPr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Указывается один из перечисленных способов</w:t>
            </w:r>
          </w:p>
        </w:tc>
      </w:tr>
      <w:tr w:rsidR="00C034E6">
        <w:tc>
          <w:tcPr>
            <w:tcW w:w="6355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                                                 _________</w:t>
            </w:r>
          </w:p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3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______________________________</w:t>
            </w:r>
          </w:p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(фамилия, имя, отчество (последнее - при наличии)</w:t>
            </w:r>
          </w:p>
        </w:tc>
      </w:tr>
      <w:tr w:rsidR="00C034E6">
        <w:tc>
          <w:tcPr>
            <w:tcW w:w="6355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3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034E6" w:rsidRDefault="00C034E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034E6" w:rsidRDefault="00D45CB8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C034E6" w:rsidRDefault="00D45CB8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&lt;*&gt; Адрес МФЦ указывается при подаче документов посредством ЕПГУ.</w:t>
      </w:r>
    </w:p>
    <w:p w:rsidR="00C034E6" w:rsidRDefault="00C034E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  <w:sectPr w:rsidR="00C034E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C034E6" w:rsidRDefault="00D45CB8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Образец № 4</w:t>
      </w:r>
    </w:p>
    <w:p w:rsidR="00C034E6" w:rsidRDefault="00C034E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C034E6" w:rsidRDefault="00C034E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f5"/>
        <w:tblW w:w="0" w:type="auto"/>
        <w:tblLook w:val="04A0"/>
      </w:tblPr>
      <w:tblGrid>
        <w:gridCol w:w="1433"/>
        <w:gridCol w:w="2277"/>
        <w:gridCol w:w="6711"/>
      </w:tblGrid>
      <w:tr w:rsidR="00C034E6">
        <w:tc>
          <w:tcPr>
            <w:tcW w:w="495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кому: _____________________________________________(наименование заявителя (фамилия, имя, отчество– для граждан, полное наименование организации, фамилия, имя, отчество руководителя - для юридических лиц), ____________________________________ его почтовый индекс и адрес, телефон, адрес электронной почты)</w:t>
            </w:r>
          </w:p>
        </w:tc>
      </w:tr>
      <w:tr w:rsidR="00C034E6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034E6" w:rsidRDefault="00C034E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</w:p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 отказе в приеме документов, необходимых для предоставления услуги</w:t>
            </w:r>
          </w:p>
        </w:tc>
      </w:tr>
      <w:tr w:rsidR="00C034E6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034E6" w:rsidRDefault="00C034E6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34E6" w:rsidRDefault="00D45CB8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приеме документов, необходимых для предоставления услуги «Утверждение схемы расположения земельного участка или земельных участков на кадастровом плане территории», Вам отказано по следующим основаниям: </w:t>
            </w:r>
          </w:p>
          <w:p w:rsidR="00C034E6" w:rsidRDefault="00D45CB8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Неполное заполнение полей в форме заявления, в том числе в интерактивной форме заявления на ЕПГУ; </w:t>
            </w:r>
          </w:p>
          <w:p w:rsidR="00C034E6" w:rsidRDefault="00D45CB8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 </w:t>
            </w:r>
          </w:p>
          <w:p w:rsidR="00C034E6" w:rsidRDefault="00D45CB8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Представление неполного комплекта документов,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необходимых в соответствии с законодательными или иными нормативными правовыми актами для оказания услуги, подлежащих представлению заявителем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C034E6" w:rsidRDefault="00D45CB8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 </w:t>
            </w:r>
          </w:p>
          <w:p w:rsidR="00C034E6" w:rsidRDefault="00D45CB8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 </w:t>
            </w:r>
          </w:p>
          <w:p w:rsidR="00C034E6" w:rsidRDefault="00D45CB8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      </w:r>
          </w:p>
          <w:p w:rsidR="00C034E6" w:rsidRDefault="00D45CB8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Наличие противоречивых сведений в заявлении и приложенных к нему документах; </w:t>
            </w:r>
          </w:p>
          <w:p w:rsidR="00C034E6" w:rsidRDefault="00D45CB8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Заявление подано в орган государственной власти, орган местного самоуправления, в полномочия которых не входит предоставление услуги. Дополнительная информация: _______________________________________. Вы вправе повторно обратиться в уполномоченный орган с заявлением о предоставлении услуги после устранения указанных нарушений. Данный отказ может быть обжалован в досудебном порядке путем направления жалобы в уполномоченный орган, а также в судебном порядке.</w:t>
            </w:r>
          </w:p>
        </w:tc>
      </w:tr>
      <w:tr w:rsidR="00C034E6">
        <w:tc>
          <w:tcPr>
            <w:tcW w:w="24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_____________</w:t>
            </w:r>
          </w:p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(должность)</w:t>
            </w:r>
          </w:p>
        </w:tc>
        <w:tc>
          <w:tcPr>
            <w:tcW w:w="24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______________________</w:t>
            </w:r>
          </w:p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46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________________________________________</w:t>
            </w:r>
          </w:p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(фамилия, имя, отчество (последнее - при наличии))</w:t>
            </w:r>
          </w:p>
        </w:tc>
      </w:tr>
      <w:tr w:rsidR="00C034E6">
        <w:tc>
          <w:tcPr>
            <w:tcW w:w="24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034E6" w:rsidRDefault="00D45CB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4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034E6" w:rsidRDefault="00C034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6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034E6" w:rsidRDefault="00C034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tbl>
      <w:tblPr>
        <w:tblW w:w="10305" w:type="dxa"/>
        <w:tblInd w:w="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0305"/>
      </w:tblGrid>
      <w:tr w:rsidR="00C034E6">
        <w:trPr>
          <w:trHeight w:val="551"/>
        </w:trPr>
        <w:tc>
          <w:tcPr>
            <w:tcW w:w="6917" w:type="dxa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Заявление подано лицом, не уполномоченным на осуществление таких действий. </w:t>
            </w:r>
          </w:p>
        </w:tc>
      </w:tr>
      <w:tr w:rsidR="00C034E6">
        <w:trPr>
          <w:trHeight w:val="551"/>
        </w:trPr>
        <w:tc>
          <w:tcPr>
            <w:tcW w:w="6917" w:type="dxa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заявителем.</w:t>
            </w:r>
          </w:p>
        </w:tc>
      </w:tr>
      <w:tr w:rsidR="00C034E6">
        <w:trPr>
          <w:trHeight w:val="551"/>
        </w:trPr>
        <w:tc>
          <w:tcPr>
            <w:tcW w:w="6917" w:type="dxa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</w:tr>
      <w:tr w:rsidR="00C034E6">
        <w:trPr>
          <w:trHeight w:val="551"/>
        </w:trPr>
        <w:tc>
          <w:tcPr>
            <w:tcW w:w="6917" w:type="dxa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Заявление на получение услуги оформлено не в соответствии с административным регламентом. </w:t>
            </w:r>
          </w:p>
        </w:tc>
      </w:tr>
    </w:tbl>
    <w:p w:rsidR="00C034E6" w:rsidRDefault="00C034E6">
      <w:bookmarkStart w:id="2" w:name="_GoBack"/>
      <w:bookmarkEnd w:id="2"/>
    </w:p>
    <w:sectPr w:rsidR="00C034E6" w:rsidSect="00C034E6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7439" w:rsidRDefault="00357439">
      <w:pPr>
        <w:spacing w:after="0" w:line="240" w:lineRule="auto"/>
      </w:pPr>
      <w:r>
        <w:separator/>
      </w:r>
    </w:p>
  </w:endnote>
  <w:endnote w:type="continuationSeparator" w:id="0">
    <w:p w:rsidR="00357439" w:rsidRDefault="00357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7439" w:rsidRDefault="00357439">
      <w:pPr>
        <w:spacing w:after="0" w:line="240" w:lineRule="auto"/>
      </w:pPr>
      <w:r>
        <w:separator/>
      </w:r>
    </w:p>
  </w:footnote>
  <w:footnote w:type="continuationSeparator" w:id="0">
    <w:p w:rsidR="00357439" w:rsidRDefault="00357439">
      <w:pPr>
        <w:spacing w:after="0" w:line="240" w:lineRule="auto"/>
      </w:pPr>
      <w:r>
        <w:continuationSeparator/>
      </w:r>
    </w:p>
  </w:footnote>
  <w:footnote w:id="1">
    <w:p w:rsidR="00C034E6" w:rsidRDefault="00D45CB8">
      <w:pPr>
        <w:pStyle w:val="ac"/>
      </w:pPr>
      <w:r>
        <w:rPr>
          <w:rStyle w:val="af4"/>
        </w:rPr>
        <w:footnoteRef/>
      </w:r>
      <w:r>
        <w:t xml:space="preserve"> </w:t>
      </w:r>
      <w:r>
        <w:rPr>
          <w:rFonts w:ascii="Times New Roman" w:hAnsi="Times New Roman" w:cs="Times New Roman"/>
          <w:bCs/>
        </w:rPr>
        <w:t>Для муниципальных районов (городского и муниципального округов) и городских поселений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6305932"/>
      <w:docPartObj>
        <w:docPartGallery w:val="Page Numbers (Top of Page)"/>
        <w:docPartUnique/>
      </w:docPartObj>
    </w:sdtPr>
    <w:sdtContent>
      <w:p w:rsidR="00C034E6" w:rsidRDefault="0082687D">
        <w:pPr>
          <w:pStyle w:val="Header"/>
          <w:jc w:val="center"/>
        </w:pPr>
        <w:r>
          <w:fldChar w:fldCharType="begin"/>
        </w:r>
        <w:r w:rsidR="00D45CB8">
          <w:instrText>PAGE   \* MERGEFORMAT</w:instrText>
        </w:r>
        <w:r>
          <w:fldChar w:fldCharType="separate"/>
        </w:r>
        <w:r w:rsidR="00DD7EA8">
          <w:rPr>
            <w:noProof/>
          </w:rPr>
          <w:t>7</w:t>
        </w:r>
        <w:r>
          <w:fldChar w:fldCharType="end"/>
        </w:r>
      </w:p>
    </w:sdtContent>
  </w:sdt>
  <w:p w:rsidR="00C034E6" w:rsidRDefault="00C034E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41001791"/>
      <w:docPartObj>
        <w:docPartGallery w:val="Page Numbers (Top of Page)"/>
        <w:docPartUnique/>
      </w:docPartObj>
    </w:sdtPr>
    <w:sdtContent>
      <w:p w:rsidR="00C034E6" w:rsidRDefault="0082687D">
        <w:pPr>
          <w:pStyle w:val="Header"/>
          <w:jc w:val="center"/>
        </w:pPr>
        <w:r>
          <w:fldChar w:fldCharType="begin"/>
        </w:r>
        <w:r w:rsidR="00D45CB8">
          <w:instrText>PAGE   \* MERGEFORMAT</w:instrText>
        </w:r>
        <w:r>
          <w:fldChar w:fldCharType="separate"/>
        </w:r>
        <w:r w:rsidR="00DD7EA8">
          <w:rPr>
            <w:noProof/>
          </w:rPr>
          <w:t>1</w:t>
        </w:r>
        <w:r>
          <w:fldChar w:fldCharType="end"/>
        </w:r>
      </w:p>
    </w:sdtContent>
  </w:sdt>
  <w:p w:rsidR="00C034E6" w:rsidRDefault="00C034E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892D58"/>
    <w:multiLevelType w:val="multilevel"/>
    <w:tmpl w:val="20A48EC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34E6"/>
    <w:rsid w:val="00357439"/>
    <w:rsid w:val="00367861"/>
    <w:rsid w:val="003A29CE"/>
    <w:rsid w:val="007A19F7"/>
    <w:rsid w:val="0082687D"/>
    <w:rsid w:val="008F5283"/>
    <w:rsid w:val="00BF080F"/>
    <w:rsid w:val="00C034E6"/>
    <w:rsid w:val="00CE0A39"/>
    <w:rsid w:val="00D45CB8"/>
    <w:rsid w:val="00DD7E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4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C034E6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C034E6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C034E6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C034E6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C034E6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C034E6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C034E6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C034E6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C034E6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C034E6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C034E6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C034E6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C034E6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C034E6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C034E6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C034E6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C034E6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C034E6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C034E6"/>
    <w:pPr>
      <w:ind w:left="720"/>
      <w:contextualSpacing/>
    </w:pPr>
  </w:style>
  <w:style w:type="paragraph" w:styleId="a4">
    <w:name w:val="No Spacing"/>
    <w:uiPriority w:val="1"/>
    <w:qFormat/>
    <w:rsid w:val="00C034E6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C034E6"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C034E6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C034E6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C034E6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C034E6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C034E6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C034E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C034E6"/>
    <w:rPr>
      <w:i/>
    </w:rPr>
  </w:style>
  <w:style w:type="character" w:customStyle="1" w:styleId="HeaderChar">
    <w:name w:val="Header Char"/>
    <w:basedOn w:val="a0"/>
    <w:link w:val="Header"/>
    <w:uiPriority w:val="99"/>
    <w:rsid w:val="00C034E6"/>
  </w:style>
  <w:style w:type="paragraph" w:customStyle="1" w:styleId="Footer">
    <w:name w:val="Footer"/>
    <w:basedOn w:val="a"/>
    <w:link w:val="FooterChar"/>
    <w:uiPriority w:val="99"/>
    <w:unhideWhenUsed/>
    <w:rsid w:val="00C034E6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C034E6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C034E6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C034E6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C034E6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C034E6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C034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034E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C034E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034E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034E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034E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034E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034E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034E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C034E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034E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034E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034E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034E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034E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sid w:val="00C034E6"/>
    <w:rPr>
      <w:color w:val="0000FF" w:themeColor="hyperlink"/>
      <w:u w:val="single"/>
    </w:rPr>
  </w:style>
  <w:style w:type="character" w:customStyle="1" w:styleId="FootnoteTextChar">
    <w:name w:val="Footnote Text Char"/>
    <w:link w:val="ac"/>
    <w:uiPriority w:val="99"/>
    <w:rsid w:val="00C034E6"/>
    <w:rPr>
      <w:sz w:val="18"/>
    </w:rPr>
  </w:style>
  <w:style w:type="paragraph" w:styleId="ad">
    <w:name w:val="endnote text"/>
    <w:basedOn w:val="a"/>
    <w:link w:val="ae"/>
    <w:uiPriority w:val="99"/>
    <w:semiHidden/>
    <w:unhideWhenUsed/>
    <w:rsid w:val="00C034E6"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sid w:val="00C034E6"/>
    <w:rPr>
      <w:sz w:val="20"/>
    </w:rPr>
  </w:style>
  <w:style w:type="character" w:styleId="af">
    <w:name w:val="endnote reference"/>
    <w:basedOn w:val="a0"/>
    <w:uiPriority w:val="99"/>
    <w:semiHidden/>
    <w:unhideWhenUsed/>
    <w:rsid w:val="00C034E6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C034E6"/>
    <w:pPr>
      <w:spacing w:after="57"/>
    </w:pPr>
  </w:style>
  <w:style w:type="paragraph" w:styleId="21">
    <w:name w:val="toc 2"/>
    <w:basedOn w:val="a"/>
    <w:next w:val="a"/>
    <w:uiPriority w:val="39"/>
    <w:unhideWhenUsed/>
    <w:rsid w:val="00C034E6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C034E6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C034E6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C034E6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C034E6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C034E6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C034E6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C034E6"/>
    <w:pPr>
      <w:spacing w:after="57"/>
      <w:ind w:left="2268"/>
    </w:pPr>
  </w:style>
  <w:style w:type="paragraph" w:styleId="af0">
    <w:name w:val="TOC Heading"/>
    <w:uiPriority w:val="39"/>
    <w:unhideWhenUsed/>
    <w:rsid w:val="00C034E6"/>
  </w:style>
  <w:style w:type="paragraph" w:styleId="af1">
    <w:name w:val="table of figures"/>
    <w:basedOn w:val="a"/>
    <w:next w:val="a"/>
    <w:uiPriority w:val="99"/>
    <w:unhideWhenUsed/>
    <w:rsid w:val="00C034E6"/>
    <w:pPr>
      <w:spacing w:after="0"/>
    </w:pPr>
  </w:style>
  <w:style w:type="paragraph" w:customStyle="1" w:styleId="Header">
    <w:name w:val="Header"/>
    <w:basedOn w:val="a"/>
    <w:link w:val="af2"/>
    <w:uiPriority w:val="99"/>
    <w:unhideWhenUsed/>
    <w:rsid w:val="00C034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Header"/>
    <w:uiPriority w:val="99"/>
    <w:rsid w:val="00C034E6"/>
  </w:style>
  <w:style w:type="paragraph" w:customStyle="1" w:styleId="ConsPlusNormal">
    <w:name w:val="ConsPlusNormal"/>
    <w:rsid w:val="00C034E6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footnote text"/>
    <w:basedOn w:val="a"/>
    <w:link w:val="af3"/>
    <w:uiPriority w:val="99"/>
    <w:semiHidden/>
    <w:unhideWhenUsed/>
    <w:rsid w:val="00C034E6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c"/>
    <w:uiPriority w:val="99"/>
    <w:semiHidden/>
    <w:rsid w:val="00C034E6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C034E6"/>
    <w:rPr>
      <w:vertAlign w:val="superscript"/>
    </w:rPr>
  </w:style>
  <w:style w:type="table" w:styleId="af5">
    <w:name w:val="Table Grid"/>
    <w:basedOn w:val="a1"/>
    <w:uiPriority w:val="59"/>
    <w:rsid w:val="00C034E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Body Text"/>
    <w:basedOn w:val="a"/>
    <w:link w:val="af7"/>
    <w:rsid w:val="003A29C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7">
    <w:name w:val="Основной текст Знак"/>
    <w:basedOn w:val="a0"/>
    <w:link w:val="af6"/>
    <w:rsid w:val="003A29CE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-sinyavino.ru" TargetMode="External"/><Relationship Id="rId13" Type="http://schemas.openxmlformats.org/officeDocument/2006/relationships/hyperlink" Target="https://login.consultant.ru/link/?req=doc&amp;base=LAW&amp;n=494999&amp;dst=100243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base=LAW&amp;n=494999&amp;dst=100202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94999&amp;dst=100243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4999&amp;dst=100189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94999&amp;dst=100202" TargetMode="External"/><Relationship Id="rId10" Type="http://schemas.openxmlformats.org/officeDocument/2006/relationships/hyperlink" Target="https://login.consultant.ru/link/?req=doc&amp;base=SPB&amp;n=316702&amp;dst=101254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lo-sinyavino.ru" TargetMode="External"/><Relationship Id="rId14" Type="http://schemas.openxmlformats.org/officeDocument/2006/relationships/hyperlink" Target="https://login.consultant.ru/link/?req=doc&amp;base=LAW&amp;n=494999&amp;dst=1001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20</Pages>
  <Words>6660</Words>
  <Characters>37963</Characters>
  <Application>Microsoft Office Word</Application>
  <DocSecurity>0</DocSecurity>
  <Lines>316</Lines>
  <Paragraphs>89</Paragraphs>
  <ScaleCrop>false</ScaleCrop>
  <Company/>
  <LinksUpToDate>false</LinksUpToDate>
  <CharactersWithSpaces>44534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user</cp:lastModifiedBy>
  <cp:revision>6</cp:revision>
  <dcterms:created xsi:type="dcterms:W3CDTF">2026-10-05T12:47:00Z</dcterms:created>
  <dcterms:modified xsi:type="dcterms:W3CDTF">2026-10-12T06:32:00Z</dcterms:modified>
</cp:coreProperties>
</file>