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F58" w:rsidRDefault="003F7F5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highlight w:val="cyan"/>
          <w:lang w:eastAsia="ru-RU"/>
        </w:rPr>
      </w:pPr>
    </w:p>
    <w:p w:rsidR="003F7F58" w:rsidRPr="008D1740" w:rsidRDefault="003F7F58" w:rsidP="003F7F5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</w:p>
    <w:p w:rsidR="003F7F58" w:rsidRPr="008D1740" w:rsidRDefault="003F7F58" w:rsidP="003F7F5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</w:p>
    <w:p w:rsidR="003F7F58" w:rsidRPr="008D1740" w:rsidRDefault="003F7F58" w:rsidP="003F7F58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D1740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2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7F58" w:rsidRPr="008D1740" w:rsidRDefault="003F7F58" w:rsidP="003F7F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740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3F7F58" w:rsidRPr="008D1740" w:rsidRDefault="003F7F58" w:rsidP="003F7F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740">
        <w:rPr>
          <w:rFonts w:ascii="Times New Roman" w:hAnsi="Times New Roman" w:cs="Times New Roman"/>
          <w:b/>
          <w:sz w:val="24"/>
          <w:szCs w:val="24"/>
        </w:rPr>
        <w:t>СИНЯВИНСКОГО ГОРОДСКОГО ПОСЕЛЕНИЯ</w:t>
      </w:r>
    </w:p>
    <w:p w:rsidR="003F7F58" w:rsidRPr="008D1740" w:rsidRDefault="003F7F58" w:rsidP="003F7F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740">
        <w:rPr>
          <w:rFonts w:ascii="Times New Roman" w:hAnsi="Times New Roman" w:cs="Times New Roman"/>
          <w:b/>
          <w:sz w:val="24"/>
          <w:szCs w:val="24"/>
        </w:rPr>
        <w:t>КИРОВСКОГО МУНИЦИПАЛЬНОГО РАЙОНА ЛЕНИНГРАДСКОЙ ОБЛАСТИ</w:t>
      </w:r>
    </w:p>
    <w:p w:rsidR="003F7F58" w:rsidRPr="008D1740" w:rsidRDefault="003F7F58" w:rsidP="003F7F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7F58" w:rsidRPr="008D1740" w:rsidRDefault="003F7F58" w:rsidP="003F7F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740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3F7F58" w:rsidRPr="008D1740" w:rsidRDefault="003F7F58" w:rsidP="003F7F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58" w:rsidRPr="008D1740" w:rsidRDefault="003F7F58" w:rsidP="003F7F5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«12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 w:rsidR="00CC3C9B">
        <w:rPr>
          <w:rFonts w:ascii="Times New Roman" w:hAnsi="Times New Roman" w:cs="Times New Roman"/>
          <w:sz w:val="24"/>
          <w:szCs w:val="24"/>
        </w:rPr>
        <w:t>октября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 w:rsidR="00CC3C9B"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 w:rsidR="00CC3C9B">
        <w:rPr>
          <w:rFonts w:ascii="Times New Roman" w:hAnsi="Times New Roman" w:cs="Times New Roman"/>
          <w:sz w:val="24"/>
          <w:szCs w:val="24"/>
        </w:rPr>
        <w:t>643</w:t>
      </w:r>
    </w:p>
    <w:p w:rsidR="003F7F58" w:rsidRPr="008D1740" w:rsidRDefault="003F7F58" w:rsidP="003F7F5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F7F58" w:rsidRPr="003F7F58" w:rsidRDefault="003F7F58" w:rsidP="003F7F5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F7F58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3F7F58">
        <w:rPr>
          <w:rFonts w:ascii="Times New Roman" w:hAnsi="Times New Roman" w:cs="Times New Roman"/>
          <w:b/>
          <w:noProof/>
          <w:sz w:val="24"/>
          <w:szCs w:val="24"/>
        </w:rPr>
        <w:t>муниципальной услуги</w:t>
      </w:r>
      <w:r w:rsidRPr="003F7F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F7F58" w:rsidRPr="003F7F58" w:rsidRDefault="003F7F58" w:rsidP="003F7F5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1D1B11"/>
          <w:sz w:val="24"/>
          <w:szCs w:val="24"/>
        </w:rPr>
      </w:pPr>
      <w:r w:rsidRPr="003F7F58">
        <w:rPr>
          <w:rFonts w:ascii="Times New Roman" w:hAnsi="Times New Roman" w:cs="Times New Roman"/>
          <w:b/>
          <w:bCs/>
          <w:color w:val="1D1B11"/>
          <w:sz w:val="24"/>
          <w:szCs w:val="24"/>
        </w:rPr>
        <w:t>«</w:t>
      </w:r>
      <w:r w:rsidRPr="003F7F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</w:t>
      </w:r>
      <w:r w:rsidRPr="003F7F58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3F7F58" w:rsidRPr="008D1740" w:rsidRDefault="003F7F58" w:rsidP="003F7F5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color w:val="1D1B11"/>
          <w:sz w:val="24"/>
          <w:szCs w:val="24"/>
        </w:rPr>
      </w:pPr>
    </w:p>
    <w:p w:rsidR="003F7F58" w:rsidRPr="008D1740" w:rsidRDefault="003F7F58" w:rsidP="003F7F5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Pr="003F7F58" w:rsidRDefault="003F7F58" w:rsidP="003F7F58">
      <w:pPr>
        <w:pStyle w:val="aff3"/>
        <w:ind w:firstLine="709"/>
        <w:rPr>
          <w:sz w:val="24"/>
        </w:rPr>
      </w:pPr>
      <w:r w:rsidRPr="00541368">
        <w:rPr>
          <w:sz w:val="24"/>
        </w:rPr>
        <w:t xml:space="preserve">В соответствии с Федеральным законом от 06.10.2003 № 131-ФЗ «Об общих принципах </w:t>
      </w:r>
      <w:r w:rsidRPr="003F7F58">
        <w:rPr>
          <w:sz w:val="24"/>
        </w:rPr>
        <w:t>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3F7F58" w:rsidRPr="003F7F58" w:rsidRDefault="003F7F58" w:rsidP="003F7F58">
      <w:pPr>
        <w:pStyle w:val="aff3"/>
        <w:ind w:firstLine="709"/>
        <w:rPr>
          <w:sz w:val="24"/>
        </w:rPr>
      </w:pPr>
    </w:p>
    <w:p w:rsidR="003F7F58" w:rsidRPr="003F7F58" w:rsidRDefault="003F7F58" w:rsidP="003F7F5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3F7F58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3F7F58">
        <w:rPr>
          <w:rFonts w:ascii="Times New Roman" w:hAnsi="Times New Roman" w:cs="Times New Roman"/>
          <w:sz w:val="24"/>
          <w:szCs w:val="24"/>
        </w:rPr>
        <w:t xml:space="preserve"> </w:t>
      </w:r>
      <w:r w:rsidRPr="003F7F58">
        <w:rPr>
          <w:rFonts w:ascii="Times New Roman" w:hAnsi="Times New Roman" w:cs="Times New Roman"/>
          <w:bCs/>
          <w:color w:val="1D1B11"/>
          <w:sz w:val="24"/>
          <w:szCs w:val="24"/>
        </w:rPr>
        <w:t>«</w:t>
      </w:r>
      <w:r w:rsidRPr="003F7F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</w:t>
      </w:r>
      <w:r w:rsidRPr="003F7F58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3F7F58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3F7F58" w:rsidRPr="003F7F58" w:rsidRDefault="003F7F58" w:rsidP="003F7F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3F7F58">
        <w:rPr>
          <w:rFonts w:ascii="Times New Roman" w:hAnsi="Times New Roman" w:cs="Times New Roman"/>
          <w:color w:val="1D1B11"/>
          <w:sz w:val="24"/>
          <w:szCs w:val="24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3F7F58" w:rsidRPr="003F7F58" w:rsidRDefault="003F7F58" w:rsidP="003F7F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3F7F58">
        <w:rPr>
          <w:rFonts w:ascii="Times New Roman" w:hAnsi="Times New Roman" w:cs="Times New Roman"/>
          <w:color w:val="1D1B11"/>
          <w:sz w:val="24"/>
          <w:szCs w:val="24"/>
        </w:rPr>
        <w:t xml:space="preserve">- от 15.09.2026 № 488 </w:t>
      </w:r>
      <w:r w:rsidRPr="003F7F58">
        <w:rPr>
          <w:rFonts w:ascii="Times New Roman" w:hAnsi="Times New Roman" w:cs="Times New Roman"/>
          <w:bCs/>
          <w:sz w:val="24"/>
          <w:szCs w:val="24"/>
        </w:rPr>
        <w:t xml:space="preserve">«Об утверждении административного регламента по предоставлению  муниципальной услуги </w:t>
      </w:r>
      <w:r w:rsidRPr="003F7F58">
        <w:rPr>
          <w:rFonts w:ascii="Times New Roman" w:hAnsi="Times New Roman" w:cs="Times New Roman"/>
          <w:bCs/>
          <w:color w:val="1D1B11"/>
          <w:sz w:val="24"/>
          <w:szCs w:val="24"/>
        </w:rPr>
        <w:t>«</w:t>
      </w:r>
      <w:r w:rsidRPr="003F7F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разграничена*</w:t>
      </w:r>
      <w:r w:rsidRPr="003F7F58">
        <w:rPr>
          <w:rFonts w:ascii="Times New Roman" w:hAnsi="Times New Roman" w:cs="Times New Roman"/>
          <w:bCs/>
          <w:sz w:val="24"/>
          <w:szCs w:val="24"/>
        </w:rPr>
        <w:t>»</w:t>
      </w:r>
      <w:r w:rsidRPr="003F7F58">
        <w:rPr>
          <w:rFonts w:ascii="Times New Roman" w:hAnsi="Times New Roman" w:cs="Times New Roman"/>
          <w:color w:val="1D1B11"/>
          <w:sz w:val="24"/>
          <w:szCs w:val="24"/>
        </w:rPr>
        <w:t>.</w:t>
      </w: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D1740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8D1740">
          <w:rPr>
            <w:rStyle w:val="afe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8D1740">
        <w:rPr>
          <w:rFonts w:ascii="Times New Roman" w:hAnsi="Times New Roman" w:cs="Times New Roman"/>
          <w:sz w:val="24"/>
          <w:szCs w:val="24"/>
        </w:rPr>
        <w:t>.</w:t>
      </w: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D1740">
        <w:rPr>
          <w:rFonts w:ascii="Times New Roman" w:hAnsi="Times New Roman" w:cs="Times New Roman"/>
          <w:sz w:val="24"/>
          <w:szCs w:val="24"/>
        </w:rPr>
        <w:t xml:space="preserve">4. </w:t>
      </w:r>
      <w:r w:rsidRPr="008D1740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8D1740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D1740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собой.</w:t>
      </w:r>
    </w:p>
    <w:p w:rsidR="003F7F58" w:rsidRPr="008D1740" w:rsidRDefault="003F7F58" w:rsidP="003F7F58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1740">
        <w:rPr>
          <w:rFonts w:ascii="Times New Roman" w:hAnsi="Times New Roman" w:cs="Times New Roman"/>
          <w:bCs/>
          <w:sz w:val="24"/>
          <w:szCs w:val="24"/>
        </w:rPr>
        <w:t>Глава администрации                                                                                                   Е.В. Хоменок</w:t>
      </w: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Pr="004255F9" w:rsidRDefault="003F7F58" w:rsidP="003F7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55F9">
        <w:rPr>
          <w:rFonts w:ascii="Times New Roman" w:hAnsi="Times New Roman" w:cs="Times New Roman"/>
          <w:sz w:val="20"/>
          <w:szCs w:val="20"/>
        </w:rPr>
        <w:t xml:space="preserve">Разослано: в дело, заместитель главы администрации Синявинского городского поселения,  Кировская городская прокуратура Ленинградской области, сайт </w:t>
      </w:r>
      <w:hyperlink r:id="rId9" w:history="1">
        <w:r w:rsidRPr="004255F9">
          <w:rPr>
            <w:rStyle w:val="afe"/>
            <w:rFonts w:ascii="Times New Roman" w:hAnsi="Times New Roman" w:cs="Times New Roman"/>
            <w:sz w:val="20"/>
            <w:szCs w:val="20"/>
          </w:rPr>
          <w:t>www.lo-sinyavino.ru</w:t>
        </w:r>
      </w:hyperlink>
      <w:r w:rsidRPr="004255F9">
        <w:rPr>
          <w:rFonts w:ascii="Times New Roman" w:hAnsi="Times New Roman" w:cs="Times New Roman"/>
          <w:sz w:val="20"/>
          <w:szCs w:val="20"/>
        </w:rPr>
        <w:t>.</w:t>
      </w:r>
    </w:p>
    <w:p w:rsidR="003F7F58" w:rsidRPr="008D1740" w:rsidRDefault="003F7F58" w:rsidP="003F7F58">
      <w:pPr>
        <w:tabs>
          <w:tab w:val="left" w:pos="142"/>
          <w:tab w:val="left" w:pos="284"/>
        </w:tabs>
        <w:spacing w:line="240" w:lineRule="auto"/>
        <w:ind w:left="5954"/>
        <w:rPr>
          <w:rFonts w:ascii="Times New Roman" w:hAnsi="Times New Roman" w:cs="Times New Roman"/>
          <w:color w:val="1D1B11"/>
          <w:sz w:val="24"/>
          <w:szCs w:val="24"/>
        </w:rPr>
      </w:pPr>
      <w:r w:rsidRPr="008D1740">
        <w:rPr>
          <w:rFonts w:ascii="Times New Roman" w:hAnsi="Times New Roman" w:cs="Times New Roman"/>
          <w:color w:val="1D1B11"/>
          <w:sz w:val="24"/>
          <w:szCs w:val="24"/>
        </w:rPr>
        <w:lastRenderedPageBreak/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3F7F58" w:rsidRPr="00624B52" w:rsidRDefault="003F7F58" w:rsidP="003F7F58">
      <w:pPr>
        <w:tabs>
          <w:tab w:val="left" w:pos="142"/>
          <w:tab w:val="left" w:pos="284"/>
        </w:tabs>
        <w:spacing w:line="240" w:lineRule="auto"/>
        <w:ind w:left="5954"/>
        <w:rPr>
          <w:rFonts w:ascii="Times New Roman" w:hAnsi="Times New Roman" w:cs="Times New Roman"/>
          <w:color w:val="1D1B11"/>
          <w:sz w:val="24"/>
          <w:szCs w:val="24"/>
        </w:rPr>
      </w:pPr>
      <w:r w:rsidRPr="00624B52">
        <w:rPr>
          <w:rFonts w:ascii="Times New Roman" w:hAnsi="Times New Roman" w:cs="Times New Roman"/>
          <w:color w:val="1D1B11"/>
          <w:sz w:val="24"/>
          <w:szCs w:val="24"/>
        </w:rPr>
        <w:t>от «1</w:t>
      </w:r>
      <w:r w:rsidR="00CC3C9B">
        <w:rPr>
          <w:rFonts w:ascii="Times New Roman" w:hAnsi="Times New Roman" w:cs="Times New Roman"/>
          <w:color w:val="1D1B11"/>
          <w:sz w:val="24"/>
          <w:szCs w:val="24"/>
        </w:rPr>
        <w:t>2</w:t>
      </w:r>
      <w:r w:rsidRPr="00624B52">
        <w:rPr>
          <w:rFonts w:ascii="Times New Roman" w:hAnsi="Times New Roman" w:cs="Times New Roman"/>
          <w:color w:val="1D1B11"/>
          <w:sz w:val="24"/>
          <w:szCs w:val="24"/>
        </w:rPr>
        <w:t xml:space="preserve">» </w:t>
      </w:r>
      <w:r w:rsidR="00CC3C9B">
        <w:rPr>
          <w:rFonts w:ascii="Times New Roman" w:hAnsi="Times New Roman" w:cs="Times New Roman"/>
          <w:color w:val="1D1B11"/>
          <w:sz w:val="24"/>
          <w:szCs w:val="24"/>
        </w:rPr>
        <w:t>октября</w:t>
      </w:r>
      <w:r w:rsidRPr="00624B52">
        <w:rPr>
          <w:rFonts w:ascii="Times New Roman" w:hAnsi="Times New Roman" w:cs="Times New Roman"/>
          <w:color w:val="1D1B11"/>
          <w:sz w:val="24"/>
          <w:szCs w:val="24"/>
        </w:rPr>
        <w:t xml:space="preserve"> 2025 года № </w:t>
      </w:r>
      <w:r w:rsidR="00CC3C9B">
        <w:rPr>
          <w:rFonts w:ascii="Times New Roman" w:hAnsi="Times New Roman" w:cs="Times New Roman"/>
          <w:color w:val="1D1B11"/>
          <w:sz w:val="24"/>
          <w:szCs w:val="24"/>
        </w:rPr>
        <w:t>643</w:t>
      </w:r>
    </w:p>
    <w:p w:rsidR="003F7F58" w:rsidRDefault="003F7F5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highlight w:val="cyan"/>
          <w:lang w:eastAsia="ru-RU"/>
        </w:rPr>
      </w:pPr>
    </w:p>
    <w:p w:rsidR="00DC4310" w:rsidRDefault="003F7F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0B39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дминистративн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ый</w:t>
      </w:r>
      <w:r w:rsidR="000B39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 </w:t>
      </w:r>
    </w:p>
    <w:p w:rsidR="00DC4310" w:rsidRDefault="000B3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</w:t>
      </w:r>
      <w:r w:rsidR="003F7F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Синявинского городского поселения Кировского муниципального района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Ленинградской области «Установление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разграничена*</w:t>
      </w:r>
      <w:r>
        <w:rPr>
          <w:rStyle w:val="afd"/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)»</w:t>
      </w:r>
    </w:p>
    <w:p w:rsidR="00DC4310" w:rsidRDefault="000B3929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(Сокращенное наименование – Установление сервитута в отношении земельного участка) </w:t>
      </w:r>
      <w:r>
        <w:rPr>
          <w:rFonts w:ascii="Times New Roman" w:hAnsi="Times New Roman" w:cs="Times New Roman"/>
          <w:sz w:val="24"/>
          <w:szCs w:val="24"/>
        </w:rPr>
        <w:t>(далее – административный регламент, муниципальная услуга)</w:t>
      </w:r>
    </w:p>
    <w:p w:rsidR="00DC4310" w:rsidRDefault="00DC431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C4310" w:rsidRDefault="00DC43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af3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регулирования.</w:t>
      </w:r>
    </w:p>
    <w:p w:rsidR="00DC4310" w:rsidRDefault="000B3929">
      <w:pPr>
        <w:pStyle w:val="af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устанавливает порядок и стандарт предоставления муниципальной услуги.</w:t>
      </w:r>
    </w:p>
    <w:p w:rsidR="00DC4310" w:rsidRDefault="00DC4310">
      <w:pPr>
        <w:pStyle w:val="af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310" w:rsidRDefault="000B3929">
      <w:pPr>
        <w:pStyle w:val="ConsPlusNormal"/>
        <w:numPr>
          <w:ilvl w:val="1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Круг заявителей.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физическим лицам;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индивидуальным предпринимателям;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заявитель).</w:t>
      </w:r>
    </w:p>
    <w:p w:rsidR="00DC4310" w:rsidRDefault="000B39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:rsidR="00DC4310" w:rsidRDefault="000B39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имени физических лиц: </w:t>
      </w:r>
    </w:p>
    <w:p w:rsidR="00DC4310" w:rsidRDefault="000B39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14 лет, опекуны недееспособных граждан</w:t>
      </w:r>
    </w:p>
    <w:p w:rsidR="00DC4310" w:rsidRDefault="000B39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доверенности;</w:t>
      </w:r>
    </w:p>
    <w:p w:rsidR="00DC4310" w:rsidRDefault="000B39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имени юридических лиц: </w:t>
      </w:r>
    </w:p>
    <w:p w:rsidR="00DC4310" w:rsidRDefault="000B39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договора.</w:t>
      </w:r>
    </w:p>
    <w:p w:rsidR="00DC4310" w:rsidRDefault="000B39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индивидуальных предпринимателей: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индивидуальных предпринимателей в силу полномочий на основании доверенности или договора.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уполномоченного представителя заявителя может быть лицо, </w:t>
      </w:r>
      <w:r>
        <w:rPr>
          <w:rFonts w:ascii="Times New Roman" w:hAnsi="Times New Roman" w:cs="Times New Roman"/>
          <w:sz w:val="28"/>
          <w:szCs w:val="28"/>
        </w:rPr>
        <w:lastRenderedPageBreak/>
        <w:t>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DC4310" w:rsidRDefault="00DC43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Идентификаторы категорий (признаков) заявителей. 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DC4310" w:rsidRDefault="000B3929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услуги: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 (сокращенное наименование – Установление сервитута в отношении земельного участка).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2.2. Наименование органа, предоставляющего муниципальную услугу.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Муниципальную услугу предоставляет: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Администрация </w:t>
      </w:r>
      <w:r w:rsidR="00CC3C9B">
        <w:rPr>
          <w:rFonts w:ascii="Times New Roman" w:hAnsi="Times New Roman" w:cs="Times New Roman"/>
          <w:sz w:val="28"/>
          <w:szCs w:val="28"/>
          <w:highlight w:val="white"/>
        </w:rPr>
        <w:t>Синявинского городского поселения Кировского муниципального района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Ленинградской области (далее - ОМСУ).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уведомление о возможности заключения соглашения об установлении сервитута в предложенных заявителем границах (приложение к настоящему административному регламенту - образец 3);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предложение о заключении соглашения об установлении сервитута в иных границах с приложением схемы границ сервитута на кадастровом плане территории (приложение к настоящему административному регламенту -              образец 4);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проект соглашения об установлении сервитута, подписанный уполномоченным органом, в случае, если заявление предусматривает установление сервитута в отношении всего земельного участка, или в случае, предусмотренном п. 4 ст. 39.25 Земельного кодекса Российской Федерации         (далее – ЗК РФ) (приложение к настоящему административному регламенту - образец 2);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об отказе в предоставлении муниципальной услуги (приложение к настоящему административному регламенту - образец 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).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DC4310" w:rsidRDefault="00DC4310" w:rsidP="00CC3C9B">
      <w:pPr>
        <w:pStyle w:val="ConsPlusNormal"/>
        <w:tabs>
          <w:tab w:val="left" w:pos="212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филиалах, отделах, удаленных рабочих местах ГБУ ЛО «МФЦ»;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Максимальный</w:t>
      </w:r>
      <w:r>
        <w:rPr>
          <w:rFonts w:ascii="Times New Roman" w:hAnsi="Times New Roman" w:cs="Times New Roman"/>
          <w:sz w:val="28"/>
          <w:szCs w:val="28"/>
        </w:rPr>
        <w:t xml:space="preserve"> срок предоставления муниципальной услуги составляет не более 30 календарных дней со дня получения заявления уполномоченным ОМСУ. 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на бумажном носителе из МФЦ в ОМСУ - в день передачи документов из МФЦ в ОМСУ;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в форме электронного документа посредством ЕПГУ, сайта ОМСУ (при наличии технической возможности),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"Интернет", а также на Едином портале.</w:t>
      </w:r>
    </w:p>
    <w:p w:rsidR="00DC4310" w:rsidRDefault="00DC43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2.9. Показатели качества и доступности муниципальной услуги.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DC4310" w:rsidRDefault="00DC43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2.10.1. Услуги, которые являются необходимыми и обязательными для </w:t>
      </w: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>предоставления муниципальной услуги, законодательством Российской Федерации не предусмотрены.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2.10.2. Информационная система, используемая для предоставления муниципальной услуги, - Единый портал,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2.10.4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DC4310" w:rsidRDefault="00DC43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DC4310" w:rsidRDefault="00DC43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Многофункциональный центр принимает в том числе решение об отказе в </w:t>
      </w: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>приеме запроса и документов и(или) информации, необходимых для предоставления муниципальной услуги.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Формы заявления и документов приведены в приложении к настоящему регламенту.</w:t>
      </w:r>
    </w:p>
    <w:p w:rsidR="00DC4310" w:rsidRDefault="00DC43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100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Состав, последовательность и сроки выполнения административных процедур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прием заявления и документов; 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предоставление результата муниципальной услуги. 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(таблица № 2).</w:t>
      </w:r>
    </w:p>
    <w:p w:rsidR="00DC4310" w:rsidRDefault="000B392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, </w:t>
      </w:r>
      <w:hyperlink r:id="rId11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 и </w:t>
      </w:r>
      <w:hyperlink r:id="rId12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DC4310" w:rsidRDefault="000B392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DC4310" w:rsidRDefault="000B392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</w:t>
      </w:r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lastRenderedPageBreak/>
        <w:t>физическом лице в указанных информационных системах;</w:t>
      </w:r>
    </w:p>
    <w:p w:rsidR="00DC4310" w:rsidRDefault="000B392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, </w:t>
      </w:r>
      <w:hyperlink r:id="rId14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 и </w:t>
      </w:r>
      <w:hyperlink r:id="rId15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 Федерального закона № 572-ФЗ.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МФЦ составляет: при направлении запроса в форме электронного документа посредством Единого портала, </w:t>
      </w:r>
      <w:r>
        <w:rPr>
          <w:rFonts w:ascii="Times New Roman" w:hAnsi="Times New Roman" w:cs="Times New Roman"/>
          <w:bCs/>
          <w:sz w:val="28"/>
          <w:szCs w:val="28"/>
        </w:rPr>
        <w:t>на официальную электронную почту</w:t>
      </w:r>
      <w:r>
        <w:rPr>
          <w:rFonts w:ascii="Times New Roman" w:hAnsi="Times New Roman" w:cs="Times New Roman"/>
          <w:sz w:val="28"/>
          <w:szCs w:val="28"/>
        </w:rPr>
        <w:t xml:space="preserve">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– в день передачи документов.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Указанные информационные запросы направляются в Федеральную налоговую службу.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выписка из Единого государственного реестра недвижимости об объекте недвижимости (ЕГРН).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 направляется в Росреестр.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3.5.1.</w:t>
      </w:r>
      <w:r>
        <w:rPr>
          <w:rFonts w:ascii="Times New Roman" w:hAnsi="Times New Roman" w:cs="Times New Roman"/>
          <w:sz w:val="28"/>
          <w:szCs w:val="28"/>
        </w:rPr>
        <w:t xml:space="preserve"> Основания для отказа в предоставлении муниципальной услуги приведены в приложении к настоящему регламенту (таблица № 3).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3.5.2. Срок принятия решения  – 30 календарных дней со дня поступления заявления в ОМСУ.</w:t>
      </w:r>
    </w:p>
    <w:p w:rsidR="00DC4310" w:rsidRDefault="00DC43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</w:t>
      </w:r>
      <w:r>
        <w:rPr>
          <w:rFonts w:ascii="Times New Roman" w:hAnsi="Times New Roman" w:cs="Times New Roman"/>
          <w:sz w:val="28"/>
          <w:szCs w:val="28"/>
          <w:highlight w:val="white"/>
        </w:rPr>
        <w:t>в течение не более 1 рабочего дня: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при личной явке: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ОМСУ;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3.6.2. </w:t>
      </w:r>
      <w:r>
        <w:rPr>
          <w:rFonts w:ascii="Times New Roman" w:hAnsi="Times New Roman" w:cs="Times New Roman"/>
          <w:sz w:val="28"/>
          <w:szCs w:val="28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пребывания, либо места нахождения не предусмотрена.</w:t>
      </w:r>
    </w:p>
    <w:p w:rsidR="00DC4310" w:rsidRDefault="000B3929">
      <w:pPr>
        <w:spacing w:after="0" w:line="283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 w:clear="all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DC4310" w:rsidRDefault="000B3929">
      <w:pPr>
        <w:spacing w:after="0" w:line="283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Административному регламенту</w:t>
      </w:r>
    </w:p>
    <w:p w:rsidR="00DC4310" w:rsidRDefault="000B3929">
      <w:pPr>
        <w:widowControl w:val="0"/>
        <w:spacing w:after="0" w:line="283" w:lineRule="atLeast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предоставлению</w:t>
      </w:r>
    </w:p>
    <w:p w:rsidR="00DC4310" w:rsidRDefault="000B3929">
      <w:pPr>
        <w:widowControl w:val="0"/>
        <w:spacing w:after="0" w:line="283" w:lineRule="atLeast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:rsidR="00DC4310" w:rsidRDefault="000B392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</w:t>
      </w:r>
    </w:p>
    <w:p w:rsidR="00DC4310" w:rsidRDefault="000B392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(наименование услуги)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условных обозначений и сокращений,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Идентификаторы категорий (признаков) заявителей,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документов,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муниципальной услуги,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отказа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приеме запроса о предоставлении муниципальной услуги и документов,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услуги,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оснований для приостановления предоставления муниципальной услуги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отказа в предоставлении муниципальной услуги,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запроса о предоставлении муниципальной услуги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документов, необходимых для предоставления муниципальной услуги</w:t>
      </w:r>
    </w:p>
    <w:p w:rsidR="00DC4310" w:rsidRDefault="00DC4310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Перечень условных обозначений и сокращений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 Условные сокращения: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а) ОМСУ – органы местного самоуправления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б)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DC4310" w:rsidRDefault="00DC4310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Условные обозначения: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[Все] – документы представляются всеми заявителями, обращающимися за получением муниципальной услуги;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ИП – заявителем является Индивидуальный предприниматель;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ЮЛ – заявителем является юридическое лицо;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П(з) – представитель заявителя;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ЭП – направление электронного документа в уполномоченный орган на официальную электронную почту;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ЕПГУ – документы подаются посредством портала;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ж) ПС – документы подаются посредством почтовой связи;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з) Л - документы подаются при личном посещении ОМСУ, МФЦ;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и) О – представляется оригинал документа;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к) О(э) – представляется оригинал документа в электронной форме;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л) К – представляется копия документа;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м) К(э) – представляется копия документа в электронной форме;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н) Д(1) – документы представляются в одном экземпляре;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о) Д(2) – документы представляются в двух экземплярах.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II. Идентификаторы категорий (признаков) заявителей </w:t>
      </w:r>
    </w:p>
    <w:p w:rsidR="00DC4310" w:rsidRDefault="00DC4310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4310" w:rsidRDefault="000B392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p w:rsidR="00DC4310" w:rsidRDefault="00DC4310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77" w:type="dxa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07"/>
        <w:gridCol w:w="5670"/>
      </w:tblGrid>
      <w:tr w:rsidR="00DC4310">
        <w:trPr>
          <w:trHeight w:val="2040"/>
        </w:trPr>
        <w:tc>
          <w:tcPr>
            <w:tcW w:w="4207" w:type="dxa"/>
            <w:vMerge w:val="restart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5670" w:type="dxa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Результат предоставления муниципальной услуги</w:t>
            </w:r>
          </w:p>
        </w:tc>
      </w:tr>
      <w:tr w:rsidR="00DC4310">
        <w:trPr>
          <w:trHeight w:val="525"/>
        </w:trPr>
        <w:tc>
          <w:tcPr>
            <w:tcW w:w="4207" w:type="dxa"/>
            <w:vMerge/>
          </w:tcPr>
          <w:p w:rsidR="00DC4310" w:rsidRDefault="00DC43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</w:t>
            </w:r>
          </w:p>
        </w:tc>
      </w:tr>
      <w:tr w:rsidR="00DC4310">
        <w:trPr>
          <w:trHeight w:val="660"/>
        </w:trPr>
        <w:tc>
          <w:tcPr>
            <w:tcW w:w="4207" w:type="dxa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Юридическое лицо</w:t>
            </w:r>
          </w:p>
        </w:tc>
        <w:tc>
          <w:tcPr>
            <w:tcW w:w="5670" w:type="dxa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ЮЛ</w:t>
            </w:r>
          </w:p>
        </w:tc>
      </w:tr>
      <w:tr w:rsidR="00DC4310">
        <w:trPr>
          <w:trHeight w:val="675"/>
        </w:trPr>
        <w:tc>
          <w:tcPr>
            <w:tcW w:w="4207" w:type="dxa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5670" w:type="dxa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ИП</w:t>
            </w:r>
          </w:p>
        </w:tc>
      </w:tr>
      <w:tr w:rsidR="00DC4310">
        <w:trPr>
          <w:trHeight w:val="675"/>
        </w:trPr>
        <w:tc>
          <w:tcPr>
            <w:tcW w:w="4207" w:type="dxa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</w:t>
            </w:r>
          </w:p>
          <w:p w:rsidR="00DC4310" w:rsidRDefault="00DC43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ФЛ</w:t>
            </w:r>
          </w:p>
        </w:tc>
      </w:tr>
    </w:tbl>
    <w:p w:rsidR="00DC4310" w:rsidRDefault="00DC4310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4310" w:rsidRDefault="00DC4310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DC4310" w:rsidRDefault="00DC431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4310" w:rsidRDefault="000B392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№ 2 </w:t>
      </w:r>
    </w:p>
    <w:p w:rsidR="00DC4310" w:rsidRDefault="00DC4310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67" w:type="dxa"/>
        <w:tblInd w:w="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8"/>
        <w:gridCol w:w="28"/>
        <w:gridCol w:w="144"/>
        <w:gridCol w:w="1801"/>
        <w:gridCol w:w="74"/>
        <w:gridCol w:w="3186"/>
        <w:gridCol w:w="9"/>
        <w:gridCol w:w="1825"/>
        <w:gridCol w:w="65"/>
        <w:gridCol w:w="2177"/>
      </w:tblGrid>
      <w:tr w:rsidR="00DC4310">
        <w:trPr>
          <w:trHeight w:val="745"/>
        </w:trPr>
        <w:tc>
          <w:tcPr>
            <w:tcW w:w="486" w:type="dxa"/>
            <w:gridSpan w:val="2"/>
          </w:tcPr>
          <w:p w:rsidR="00DC4310" w:rsidRDefault="00DC4310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C4310" w:rsidRDefault="000B3929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5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:rsidR="00DC4310" w:rsidRDefault="00DC4310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</w:tcPr>
          <w:p w:rsidR="00DC4310" w:rsidRDefault="000B3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:rsidR="00DC4310" w:rsidRDefault="00DC4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gridSpan w:val="2"/>
          </w:tcPr>
          <w:p w:rsidR="00DC4310" w:rsidRDefault="000B3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:rsidR="00DC4310" w:rsidRDefault="00DC4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DC4310" w:rsidRDefault="000B3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:rsidR="00DC4310" w:rsidRDefault="00DC4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C4310">
        <w:trPr>
          <w:trHeight w:val="720"/>
        </w:trPr>
        <w:tc>
          <w:tcPr>
            <w:tcW w:w="9767" w:type="dxa"/>
            <w:gridSpan w:val="10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DC4310">
        <w:trPr>
          <w:trHeight w:val="381"/>
        </w:trPr>
        <w:tc>
          <w:tcPr>
            <w:tcW w:w="458" w:type="dxa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73" w:type="dxa"/>
            <w:gridSpan w:val="3"/>
          </w:tcPr>
          <w:p w:rsidR="00DC4310" w:rsidRDefault="000B3929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ЮЛ, ФЛ</w:t>
            </w:r>
          </w:p>
        </w:tc>
        <w:tc>
          <w:tcPr>
            <w:tcW w:w="3260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</w:tc>
        <w:tc>
          <w:tcPr>
            <w:tcW w:w="1834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242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Д(1), О(э)</w:t>
            </w:r>
          </w:p>
        </w:tc>
      </w:tr>
      <w:tr w:rsidR="00DC4310">
        <w:trPr>
          <w:trHeight w:val="495"/>
        </w:trPr>
        <w:tc>
          <w:tcPr>
            <w:tcW w:w="458" w:type="dxa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73" w:type="dxa"/>
            <w:gridSpan w:val="3"/>
          </w:tcPr>
          <w:p w:rsidR="00DC4310" w:rsidRDefault="000B3929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ФЛ</w:t>
            </w:r>
          </w:p>
        </w:tc>
        <w:tc>
          <w:tcPr>
            <w:tcW w:w="3260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Документ, удостоверяющий личность заявителя: документы, удостоверяющие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1834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ПС, Л</w:t>
            </w:r>
          </w:p>
        </w:tc>
        <w:tc>
          <w:tcPr>
            <w:tcW w:w="2242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DC4310">
        <w:trPr>
          <w:trHeight w:val="495"/>
        </w:trPr>
        <w:tc>
          <w:tcPr>
            <w:tcW w:w="458" w:type="dxa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973" w:type="dxa"/>
            <w:gridSpan w:val="3"/>
          </w:tcPr>
          <w:p w:rsidR="00DC4310" w:rsidRDefault="000B3929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 юридического лица или индивидуального предпринимателя, если с заявлением обращается представитель заявителя.</w:t>
            </w:r>
          </w:p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ПС, Л</w:t>
            </w:r>
          </w:p>
        </w:tc>
        <w:tc>
          <w:tcPr>
            <w:tcW w:w="2242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DC4310">
        <w:trPr>
          <w:trHeight w:val="495"/>
        </w:trPr>
        <w:tc>
          <w:tcPr>
            <w:tcW w:w="458" w:type="dxa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973" w:type="dxa"/>
            <w:gridSpan w:val="3"/>
          </w:tcPr>
          <w:p w:rsidR="00DC4310" w:rsidRDefault="000B3929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Схема границ сервитута на кадастровом плане территории в случае, если заявление предусматривает установление сервитута в отношении части земельного участка</w:t>
            </w:r>
          </w:p>
        </w:tc>
        <w:tc>
          <w:tcPr>
            <w:tcW w:w="1834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242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DC4310">
        <w:trPr>
          <w:trHeight w:val="1146"/>
        </w:trPr>
        <w:tc>
          <w:tcPr>
            <w:tcW w:w="9767" w:type="dxa"/>
            <w:gridSpan w:val="10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DC4310">
        <w:trPr>
          <w:trHeight w:val="599"/>
        </w:trPr>
        <w:tc>
          <w:tcPr>
            <w:tcW w:w="630" w:type="dxa"/>
            <w:gridSpan w:val="3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5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195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Выписку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1890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177" w:type="dxa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DC4310">
        <w:trPr>
          <w:trHeight w:val="534"/>
        </w:trPr>
        <w:tc>
          <w:tcPr>
            <w:tcW w:w="630" w:type="dxa"/>
            <w:gridSpan w:val="3"/>
          </w:tcPr>
          <w:p w:rsidR="00DC4310" w:rsidRDefault="00DC43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3195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Выписку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890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177" w:type="dxa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DC4310">
        <w:trPr>
          <w:trHeight w:val="555"/>
        </w:trPr>
        <w:tc>
          <w:tcPr>
            <w:tcW w:w="630" w:type="dxa"/>
            <w:gridSpan w:val="3"/>
          </w:tcPr>
          <w:p w:rsidR="00DC4310" w:rsidRDefault="00DC43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Выписку из Единого государственного реестра недвижимости об объекте недвижимости (ЕГРН)</w:t>
            </w:r>
          </w:p>
        </w:tc>
        <w:tc>
          <w:tcPr>
            <w:tcW w:w="1890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177" w:type="dxa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</w:tbl>
    <w:p w:rsidR="00DC4310" w:rsidRDefault="00DC431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DC4310" w:rsidRDefault="000B3929">
      <w:pPr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br w:type="page" w:clear="all"/>
      </w:r>
    </w:p>
    <w:p w:rsidR="00DC4310" w:rsidRDefault="00DC431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DC4310" w:rsidRDefault="000B3929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DC4310" w:rsidRDefault="00DC4310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DC4310" w:rsidRDefault="000B3929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Таблица № 3</w:t>
      </w:r>
    </w:p>
    <w:p w:rsidR="00DC4310" w:rsidRDefault="00DC431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tbl>
      <w:tblPr>
        <w:tblStyle w:val="aff2"/>
        <w:tblW w:w="0" w:type="auto"/>
        <w:tblLook w:val="04A0"/>
      </w:tblPr>
      <w:tblGrid>
        <w:gridCol w:w="509"/>
        <w:gridCol w:w="6430"/>
        <w:gridCol w:w="3199"/>
      </w:tblGrid>
      <w:tr w:rsidR="00DC4310">
        <w:tc>
          <w:tcPr>
            <w:tcW w:w="509" w:type="dxa"/>
          </w:tcPr>
          <w:p w:rsidR="00DC4310" w:rsidRDefault="000B3929">
            <w:pPr>
              <w:ind w:left="-709" w:firstLine="709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430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319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DC4310">
        <w:tc>
          <w:tcPr>
            <w:tcW w:w="10138" w:type="dxa"/>
            <w:gridSpan w:val="3"/>
          </w:tcPr>
          <w:p w:rsidR="00DC4310" w:rsidRDefault="000B3929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услуги</w:t>
            </w:r>
          </w:p>
        </w:tc>
      </w:tr>
      <w:tr w:rsidR="00DC4310">
        <w:tc>
          <w:tcPr>
            <w:tcW w:w="50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30" w:type="dxa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319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DC4310">
        <w:tc>
          <w:tcPr>
            <w:tcW w:w="50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30" w:type="dxa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319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DC4310">
        <w:tc>
          <w:tcPr>
            <w:tcW w:w="50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30" w:type="dxa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на получение услуги оформлено не в соответствии с административным регламентом;</w:t>
            </w:r>
          </w:p>
        </w:tc>
        <w:tc>
          <w:tcPr>
            <w:tcW w:w="319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DC4310">
        <w:tc>
          <w:tcPr>
            <w:tcW w:w="10138" w:type="dxa"/>
            <w:gridSpan w:val="3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DC4310">
        <w:tc>
          <w:tcPr>
            <w:tcW w:w="50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30" w:type="dxa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319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DC4310">
        <w:tc>
          <w:tcPr>
            <w:tcW w:w="10138" w:type="dxa"/>
            <w:gridSpan w:val="3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DC4310">
        <w:trPr>
          <w:trHeight w:val="717"/>
        </w:trPr>
        <w:tc>
          <w:tcPr>
            <w:tcW w:w="50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30" w:type="dxa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319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DC4310">
        <w:tc>
          <w:tcPr>
            <w:tcW w:w="50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30" w:type="dxa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319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DC4310">
        <w:tc>
          <w:tcPr>
            <w:tcW w:w="50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30" w:type="dxa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права на предоставление муниципальной услуги:</w:t>
            </w:r>
          </w:p>
          <w:p w:rsidR="00DC4310" w:rsidRDefault="00DC431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DC4310">
        <w:tc>
          <w:tcPr>
            <w:tcW w:w="509" w:type="dxa"/>
          </w:tcPr>
          <w:p w:rsidR="00DC4310" w:rsidRDefault="00DC431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30" w:type="dxa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планируемое на условиях сервитута использование земельного участка не допускается в соответствии с федеральными законами;</w:t>
            </w:r>
          </w:p>
        </w:tc>
        <w:tc>
          <w:tcPr>
            <w:tcW w:w="3199" w:type="dxa"/>
          </w:tcPr>
          <w:p w:rsidR="00DC4310" w:rsidRDefault="00DC4310">
            <w:pPr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DC4310">
        <w:tc>
          <w:tcPr>
            <w:tcW w:w="509" w:type="dxa"/>
          </w:tcPr>
          <w:p w:rsidR="00DC4310" w:rsidRDefault="00DC431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30" w:type="dxa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</w:t>
            </w:r>
          </w:p>
        </w:tc>
        <w:tc>
          <w:tcPr>
            <w:tcW w:w="3199" w:type="dxa"/>
          </w:tcPr>
          <w:p w:rsidR="00DC4310" w:rsidRDefault="00DC4310">
            <w:pPr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DC4310">
        <w:tc>
          <w:tcPr>
            <w:tcW w:w="50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30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об установлении сервитута направлено в орган местного самоуправления, который не вправе заключать соглашение об установлении сервитута</w:t>
            </w:r>
          </w:p>
        </w:tc>
        <w:tc>
          <w:tcPr>
            <w:tcW w:w="319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</w:tbl>
    <w:p w:rsidR="00DC4310" w:rsidRDefault="00DC431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:rsidR="00DC4310" w:rsidRDefault="000B3929">
      <w:pP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br w:type="page" w:clear="all"/>
      </w:r>
    </w:p>
    <w:p w:rsidR="00DC4310" w:rsidRDefault="000B3929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:rsidR="00DC4310" w:rsidRDefault="00DC4310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DC4310" w:rsidRDefault="000B392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№ 1</w:t>
      </w:r>
    </w:p>
    <w:p w:rsidR="00DC4310" w:rsidRDefault="00DC431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C4310" w:rsidRDefault="00DC4310">
      <w:pPr>
        <w:widowControl w:val="0"/>
        <w:shd w:val="clear" w:color="auto" w:fill="FFFFFF" w:themeFill="background1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C4310" w:rsidRDefault="000B3929">
      <w:pPr>
        <w:widowControl w:val="0"/>
        <w:shd w:val="clear" w:color="auto" w:fill="FFFFFF" w:themeFill="background1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2" w:name="Par588"/>
      <w:bookmarkEnd w:id="2"/>
      <w:r>
        <w:rPr>
          <w:rFonts w:ascii="Times New Roman" w:hAnsi="Times New Roman" w:cs="Times New Roman"/>
          <w:sz w:val="28"/>
          <w:szCs w:val="28"/>
        </w:rPr>
        <w:t>Форма заявления</w:t>
      </w:r>
    </w:p>
    <w:p w:rsidR="00DC4310" w:rsidRDefault="000B3929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заключении соглашения об установлении сервитута</w:t>
      </w:r>
    </w:p>
    <w:p w:rsidR="00DC4310" w:rsidRDefault="000B3929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</w:t>
      </w:r>
    </w:p>
    <w:tbl>
      <w:tblPr>
        <w:tblW w:w="1011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282"/>
        <w:gridCol w:w="3970"/>
        <w:gridCol w:w="1867"/>
      </w:tblGrid>
      <w:tr w:rsidR="00DC4310">
        <w:trPr>
          <w:trHeight w:hRule="exact" w:val="39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DC4310">
        <w:trPr>
          <w:trHeight w:hRule="exact" w:val="26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Сведения о заявителе</w:t>
            </w:r>
          </w:p>
        </w:tc>
      </w:tr>
      <w:tr w:rsidR="00DC4310">
        <w:trPr>
          <w:trHeight w:hRule="exact" w:val="499"/>
          <w:jc w:val="center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Заявитель обратился лично?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numPr>
                <w:ilvl w:val="0"/>
                <w:numId w:val="5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Заявитель обратился лично</w:t>
            </w:r>
          </w:p>
          <w:p w:rsidR="00DC4310" w:rsidRDefault="000B3929">
            <w:pPr>
              <w:widowControl w:val="0"/>
              <w:numPr>
                <w:ilvl w:val="0"/>
                <w:numId w:val="5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представитель заявителя</w:t>
            </w:r>
          </w:p>
        </w:tc>
      </w:tr>
      <w:tr w:rsidR="00DC4310">
        <w:trPr>
          <w:trHeight w:hRule="exact" w:val="25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Юридического лица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Полное наименование организации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Сокращенное наименование организации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Организационно-правовая форма организации</w:t>
            </w:r>
          </w:p>
        </w:tc>
      </w:tr>
      <w:tr w:rsidR="00DC4310">
        <w:trPr>
          <w:trHeight w:hRule="exact" w:val="245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DC4310">
        <w:trPr>
          <w:trHeight w:hRule="exact" w:val="235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C4310">
        <w:trPr>
          <w:trHeight w:hRule="exact" w:val="245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Фактический адрес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 руководителя ЮЛ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 руководителя ЮЛ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 и номер документа, удостоверяющего личность руководителя ЮЛ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 документа, удостоверяющего личность руководителя ЮЛ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 руководителя ЮЛ</w:t>
            </w:r>
          </w:p>
        </w:tc>
      </w:tr>
      <w:tr w:rsidR="00DC4310">
        <w:trPr>
          <w:trHeight w:hRule="exact" w:val="26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Физического лица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DC4310">
        <w:trPr>
          <w:trHeight w:hRule="exact" w:val="26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Индивидуального предпринимателя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ОГРНИП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DC4310">
        <w:trPr>
          <w:trHeight w:hRule="exact" w:val="26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Сведения о представителе</w:t>
            </w:r>
          </w:p>
        </w:tc>
      </w:tr>
      <w:tr w:rsidR="00DC4310">
        <w:trPr>
          <w:trHeight w:hRule="exact" w:val="739"/>
          <w:jc w:val="center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Кто представляет интересы заявителя?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numPr>
                <w:ilvl w:val="0"/>
                <w:numId w:val="6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Физическое лицо</w:t>
            </w:r>
          </w:p>
          <w:p w:rsidR="00DC4310" w:rsidRDefault="000B3929">
            <w:pPr>
              <w:widowControl w:val="0"/>
              <w:numPr>
                <w:ilvl w:val="0"/>
                <w:numId w:val="6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Индивидуальный предприниматель</w:t>
            </w:r>
          </w:p>
          <w:p w:rsidR="00DC4310" w:rsidRDefault="000B3929">
            <w:pPr>
              <w:widowControl w:val="0"/>
              <w:numPr>
                <w:ilvl w:val="0"/>
                <w:numId w:val="6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Юридическое лицо</w:t>
            </w:r>
          </w:p>
        </w:tc>
      </w:tr>
      <w:tr w:rsidR="00DC4310">
        <w:trPr>
          <w:trHeight w:hRule="exact" w:val="499"/>
          <w:jc w:val="center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руководитель юридического лица?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7D7D7D"/>
                <w:sz w:val="19"/>
                <w:szCs w:val="19"/>
                <w:lang w:eastAsia="ru-RU" w:bidi="ru-RU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руководитель</w:t>
            </w:r>
          </w:p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7D7D7D"/>
                <w:sz w:val="19"/>
                <w:szCs w:val="19"/>
                <w:lang w:eastAsia="ru-RU" w:bidi="ru-RU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Обратилось иное уполномоченное лицо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 w:bidi="ru-RU"/>
              </w:rPr>
              <w:t>Представитель Юридическое лицо</w:t>
            </w:r>
          </w:p>
        </w:tc>
      </w:tr>
      <w:tr w:rsidR="00DC4310">
        <w:trPr>
          <w:trHeight w:hRule="exact" w:val="245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Полное наименование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lastRenderedPageBreak/>
              <w:t>ИНН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Представитель Физическое лицо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Представитель Индивидуальный предприниматель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ОГРНИП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Вариант предоставления услуги</w:t>
            </w:r>
          </w:p>
        </w:tc>
      </w:tr>
      <w:tr w:rsidR="00DC4310">
        <w:trPr>
          <w:trHeight w:hRule="exact" w:val="1598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C4310" w:rsidRDefault="000B3929">
            <w:pPr>
              <w:pStyle w:val="aff1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Выберите цель сервитута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Размещение линейных объектов и иных сооружений</w:t>
            </w:r>
          </w:p>
          <w:p w:rsidR="00DC4310" w:rsidRDefault="000B3929">
            <w:pPr>
              <w:pStyle w:val="aff1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Проведение изыскательских работ</w:t>
            </w:r>
          </w:p>
          <w:p w:rsidR="00DC4310" w:rsidRDefault="000B3929">
            <w:pPr>
              <w:pStyle w:val="aff1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Недропользование</w:t>
            </w:r>
          </w:p>
          <w:p w:rsidR="00DC4310" w:rsidRDefault="000B3929">
            <w:pPr>
              <w:pStyle w:val="aff1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Проход (проезд) через соседний участок, строительство, реконструкция, эксплуатация линейных объектов</w:t>
            </w:r>
          </w:p>
          <w:p w:rsidR="00DC4310" w:rsidRDefault="000B3929">
            <w:pPr>
              <w:pStyle w:val="aff1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Иные цели</w:t>
            </w:r>
          </w:p>
        </w:tc>
      </w:tr>
      <w:tr w:rsidR="00DC4310">
        <w:trPr>
          <w:trHeight w:hRule="exact" w:val="49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C4310" w:rsidRDefault="000B3929">
            <w:pPr>
              <w:pStyle w:val="aff1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Сервитут устанавливается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numPr>
                <w:ilvl w:val="0"/>
                <w:numId w:val="8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земельный участок</w:t>
            </w:r>
          </w:p>
          <w:p w:rsidR="00DC4310" w:rsidRDefault="000B3929">
            <w:pPr>
              <w:pStyle w:val="aff1"/>
              <w:numPr>
                <w:ilvl w:val="0"/>
                <w:numId w:val="8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часть земельного участка</w:t>
            </w:r>
          </w:p>
        </w:tc>
      </w:tr>
      <w:tr w:rsidR="00DC4310">
        <w:trPr>
          <w:trHeight w:hRule="exact" w:val="235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Для установления сервитута на ЗУ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Предоставить сведения о ЗУ: кадастровый (условный) номер: адрес или описание местоположения ЗУ</w:t>
            </w:r>
          </w:p>
        </w:tc>
      </w:tr>
      <w:tr w:rsidR="00DC4310">
        <w:trPr>
          <w:trHeight w:hRule="exact" w:val="23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Для установления сервитута на часть ЗУ</w:t>
            </w:r>
          </w:p>
        </w:tc>
      </w:tr>
      <w:tr w:rsidR="00DC4310">
        <w:trPr>
          <w:trHeight w:hRule="exact" w:val="50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поставлена на кадастровый учет?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numPr>
                <w:ilvl w:val="0"/>
                <w:numId w:val="9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поставлена на кадастровый учет</w:t>
            </w:r>
          </w:p>
          <w:p w:rsidR="00DC4310" w:rsidRDefault="000B3929">
            <w:pPr>
              <w:pStyle w:val="aff1"/>
              <w:numPr>
                <w:ilvl w:val="0"/>
                <w:numId w:val="9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не поставлена на кадастровый учет</w:t>
            </w:r>
          </w:p>
        </w:tc>
      </w:tr>
      <w:tr w:rsidR="00DC4310">
        <w:trPr>
          <w:trHeight w:hRule="exact" w:val="466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Предоставить сведения о части ЗУ: кадастровый номер ЗУ; адрес или описание местоположения ЗУ. площадь </w:t>
            </w:r>
            <w:r>
              <w:rPr>
                <w:i/>
                <w:iCs/>
                <w:sz w:val="20"/>
                <w:szCs w:val="20"/>
              </w:rPr>
              <w:t>(в случае, если часть ЗУ поставлена на кадастровый учет)</w:t>
            </w:r>
          </w:p>
        </w:tc>
      </w:tr>
      <w:tr w:rsidR="00DC4310">
        <w:trPr>
          <w:trHeight w:hRule="exact" w:val="47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Предоставить сведения о части ЗУ: кадастровый номер ЗУ; адрес или описание местоположения ЗУ, площадь </w:t>
            </w:r>
            <w:r>
              <w:rPr>
                <w:i/>
                <w:iCs/>
                <w:sz w:val="20"/>
                <w:szCs w:val="20"/>
              </w:rPr>
              <w:t>(в случае, если часть ЗУ не поставлена на кадастровый учет)</w:t>
            </w:r>
          </w:p>
        </w:tc>
      </w:tr>
      <w:tr w:rsidR="00DC4310">
        <w:trPr>
          <w:trHeight w:hRule="exact" w:val="470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Схема границ сервитута на кадастровом плане территории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310" w:rsidRDefault="000B3929">
            <w:pPr>
              <w:pStyle w:val="aff1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Приложить документ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Срок установления сервитута</w:t>
            </w:r>
          </w:p>
        </w:tc>
      </w:tr>
      <w:tr w:rsidR="00DC4310">
        <w:trPr>
          <w:trHeight w:hRule="exact" w:val="264"/>
          <w:jc w:val="center"/>
        </w:trPr>
        <w:tc>
          <w:tcPr>
            <w:tcW w:w="82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Подпись: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Дата:</w:t>
            </w:r>
          </w:p>
        </w:tc>
      </w:tr>
      <w:tr w:rsidR="00DC4310">
        <w:trPr>
          <w:trHeight w:hRule="exact" w:val="250"/>
          <w:jc w:val="center"/>
        </w:trPr>
        <w:tc>
          <w:tcPr>
            <w:tcW w:w="82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C4310" w:rsidRDefault="00DC4310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310" w:rsidRDefault="000B3929">
            <w:pPr>
              <w:pStyle w:val="aff1"/>
              <w:tabs>
                <w:tab w:val="left" w:pos="302"/>
                <w:tab w:val="left" w:pos="1421"/>
              </w:tabs>
              <w:spacing w:line="240" w:lineRule="auto"/>
              <w:ind w:firstLine="0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П</w:t>
            </w:r>
            <w:r>
              <w:rPr>
                <w:sz w:val="11"/>
                <w:szCs w:val="11"/>
              </w:rPr>
              <w:tab/>
              <w:t>Н</w:t>
            </w:r>
            <w:r>
              <w:rPr>
                <w:sz w:val="11"/>
                <w:szCs w:val="11"/>
              </w:rPr>
              <w:tab/>
              <w:t>р</w:t>
            </w:r>
          </w:p>
        </w:tc>
      </w:tr>
      <w:tr w:rsidR="00DC4310">
        <w:trPr>
          <w:trHeight w:hRule="exact" w:val="298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(подпись)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left="110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(инициалы, фамилия)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DC4310">
            <w:pPr>
              <w:rPr>
                <w:sz w:val="10"/>
                <w:szCs w:val="10"/>
              </w:rPr>
            </w:pPr>
          </w:p>
        </w:tc>
      </w:tr>
    </w:tbl>
    <w:p w:rsidR="00DC4310" w:rsidRDefault="00DC4310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DC4310" w:rsidRDefault="000B3929">
      <w:pPr>
        <w:widowControl w:val="0"/>
        <w:shd w:val="clear" w:color="auto" w:fill="FFFFFF" w:themeFill="background1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Результат рассмотрения заявления прошу:</w:t>
      </w:r>
    </w:p>
    <w:p w:rsidR="00DC4310" w:rsidRDefault="00DC4310">
      <w:pPr>
        <w:widowControl w:val="0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DC431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DC4310" w:rsidRDefault="000B392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выдать на руки в Администрации</w:t>
            </w:r>
          </w:p>
        </w:tc>
      </w:tr>
      <w:tr w:rsidR="00DC431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DC4310" w:rsidRDefault="000B392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выдать на руки в МФЦ, расположенном по адресу:__________________________________________</w:t>
            </w:r>
          </w:p>
        </w:tc>
      </w:tr>
      <w:tr w:rsidR="00DC4310">
        <w:trPr>
          <w:trHeight w:val="407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 w:val="restart"/>
            <w:tcBorders>
              <w:top w:val="none" w:sz="4" w:space="0" w:color="000000"/>
              <w:left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DC4310" w:rsidRDefault="000B392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направить почтой по адресу:_____________________________________________________________ </w:t>
            </w:r>
          </w:p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310" w:rsidRDefault="000B392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направить в электронной форме в личный кабинет на ЕПГУ</w:t>
            </w:r>
          </w:p>
        </w:tc>
      </w:tr>
      <w:tr w:rsidR="00DC4310">
        <w:trPr>
          <w:trHeight w:val="235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/>
            <w:tcBorders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310">
        <w:trPr>
          <w:trHeight w:val="235"/>
        </w:trPr>
        <w:tc>
          <w:tcPr>
            <w:tcW w:w="534" w:type="dxa"/>
            <w:vMerge w:val="restart"/>
            <w:tcBorders>
              <w:right w:val="single" w:sz="4" w:space="0" w:color="000000"/>
            </w:tcBorders>
            <w:shd w:val="clear" w:color="FFFFFF" w:fill="FFFFFF"/>
          </w:tcPr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 w:val="restart"/>
            <w:tcBorders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:rsidR="00DC4310" w:rsidRDefault="000B392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направить на адрес электронной почты</w:t>
            </w:r>
          </w:p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C4310" w:rsidRDefault="00DC43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ar300"/>
      <w:bookmarkEnd w:id="3"/>
    </w:p>
    <w:p w:rsidR="00DC4310" w:rsidRDefault="00DC431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4" w:name="P548"/>
      <w:bookmarkEnd w:id="4"/>
    </w:p>
    <w:p w:rsidR="00DC4310" w:rsidRDefault="00DC431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 № 2</w:t>
      </w:r>
    </w:p>
    <w:p w:rsidR="00DC4310" w:rsidRDefault="00DC431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C4310" w:rsidRDefault="00DC431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ТИПОВОЕ СОГЛАШЕНИЕ</w:t>
      </w: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 установлении сервитута</w:t>
      </w:r>
    </w:p>
    <w:p w:rsidR="00DC4310" w:rsidRDefault="00DC431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 _____________________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«__» ___________ ______ г.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Администрация, ОГРН ________, ИНН _________, адрес местонахождения: ____________________, в лице главы Администрации ____________________, действующего на основании ____________________именуемый в дальнейшем «Сторона-1», с одной стороны, и ____________________, адрес местонахождения: ____________________, в лице ____________________, именуемое в дальнейшем «Сторона-2», далее именуемые вместе «Стороны», на основании ст. 274, 432 Гражданского кодекса Российской Федерации, ст. 23, главы V.3 Земельного кодекса Российской Федерации, заключили настоящее Соглашение о нижеследующем: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ПРЕДМЕТ СОГЛАШЕНИЯ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1.1. Сторона-1 в соответствии с условиями Соглашения предоставляет Стороне-2 для ______________________ право ограниченного пользования (сервитут) земельным участком (частью земельного участка) площадью ___________ кв. м, принадлежащим Стороне-1 на праве собственности, расположенным по адресу: _________________, с кадастровым (учетным) номером ______________, площадью ___________ кв. м, сроком на ___________.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1.2. Площадь земельного участка (части земельного участка), обременяемого сервитутом, составляет __________ кв. м.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1.3. Сервитут устанавливается в интересах Стороны-2 для _________________.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1.4. Границы сервитута определены на схеме границ сервитута на кадастровом плане территории, являющейся неотъемлемой частью настоящего Соглашения.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1.5. Сервитут подлежит регистрации в Едином государственном реестре недвижимости в соответствии с действующим законодательством &lt;*&gt;.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&lt;*&gt; В случае установления сервитута в отношении части земельного участка на срок до 3 лет, сервитут не подлежит регистрации в Едином государственном реестре недвижимости.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ПОРЯДОК ОГРАНИЧЕННОГО ПОЛЬЗОВАНИЯ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2.1. Сервитут осуществляется Стороной-2 строго в пределах границ, определенных согласно п. 1.4 Соглашения.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 В целях осуществления сервитута Стороне-2 предоставляется право беспрепятственно в любое время суток осуществлять __________________.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 Приведенное описание целей использования земельного участка (части земельного участка) является окончательным. Изменение цели использования допускается исключительно с согласия Стороны-1.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2.4. Обременение земельного участка (части земельного участка) сервитутом не лишает Сторону-1 прав владения, пользования и распоряжения этой частью или земельным участком в целом. Осуществление </w:t>
      </w:r>
      <w:r>
        <w:rPr>
          <w:rFonts w:ascii="Times New Roman" w:hAnsi="Times New Roman" w:cs="Times New Roman"/>
          <w:sz w:val="22"/>
          <w:szCs w:val="22"/>
        </w:rPr>
        <w:lastRenderedPageBreak/>
        <w:t>сервитута Стороной-2 должно быть наименее обременительным для земельного участка Стороны-1, в отношении которого он установлен.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2.5. Сервитут не может быть самостоятельным предметом купли-продажи, залога и не может передаваться каким-либо способом лицам, не являющимся Сторонами Соглашения, для обеспечения использования которого сервитут установлен.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ПРАВА И ОБЯЗАННОСТИ СТОРОН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 Сторона-1 обязана: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3.1.1. Предоставлять Стороне-2 возможность осуществлять сервитут в порядке, установленном настоящим Соглашением.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3.1.2. Оказывать Стороне-2 необходимое содействие для установления сервитута на земельном участке.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Сторона-1 вправе требовать прекращения сервитута ввиду отпадения оснований, по которым он установлен.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3.3. Сторона-2 обязана: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3.3.1. Осуществлять сервитут в порядке, установленном разделом 2 Соглашения.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3.3.2. Своевременно выплачивать Стороне-1 плату за осуществление сервитута по условиям раздела 4 Соглашения.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3.3.3. При наступлении события, указанного в п. 3.2 настоящего соглашения, прекратить осуществление сервитута.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3.3.4. Проводить мероприятия по защите земель от распространения опасных видов инвазивных (чужеродных) растений и уничтожению таких растений.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РАЗМЕР И УСЛОВИЯ ВНЕСЕНИЯ ПЛАТЫ ЗА СЕРВИТУТ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4.1. Плату за сервитут земельного участка (части земельного участка) уплачивает Сторона-2 в размере __________ рублей.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Размер платы за сервитут определен на основании _________________________________________.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4.2. Плата за сервитут перечисляется Стороной-2 в течение двух месяцев с момента подписания Соглашения путем перечисления на счета, указанные ниже.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Реквизиты для перечисления платы за сервитут по настоящему Соглашению: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Получатель 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Расчетный счет ______________________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Банк получателя: ______________________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БИК ______________________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ИНН ______________________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КПП ______________________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код ОКТМО ______________________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КБК (сумма платежа) ______________________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КБК (по перечислению пени) ______________________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ИЗМЕНЕНИЕ И ПРЕКРАЩЕНИЕ СЕРВИТУТА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5.1. До окончания предусмотренного п. 1.1 Соглашения срока установления сервитута действие Соглашения может быть прекращено в любое время по соглашению сторон.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5.2. Все изменения и дополнения к Соглашению (в том числе содержащие условия о прекращении сервитута) рассматриваются сторонами в месячный срок, оформляются дополнительными соглашениями, подписываются уполномоченными представителями, вступают в силу с момента подписания.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5.3. По требованию Стороны-1 сервитут может быть прекращен ввиду прекращения оснований, по которым он был установлен.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5.4. В случаях когда земельный участок в результате обременения сервитутом не может использоваться в соответствии с целевым назначением участка, Сторона-1 вправе требовать прекращения сервитута в судебном порядке.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 ОТВЕТСТВЕННОСТЬ СТОРОН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6.1. За неисполнение или ненадлежащее исполнение обязательств по условиям настоящего соглашения </w:t>
      </w:r>
      <w:r>
        <w:rPr>
          <w:rFonts w:ascii="Times New Roman" w:hAnsi="Times New Roman" w:cs="Times New Roman"/>
          <w:sz w:val="22"/>
          <w:szCs w:val="22"/>
        </w:rPr>
        <w:lastRenderedPageBreak/>
        <w:t>Стороны несут ответственность в соответствии с действующим законодательством Российской Федерации.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 В случае нарушения Стороной-2 сроков по внесению платы за осуществление сервитута Сторона-2 уплачивает Стороне-1 пени в размере одной трехсотой ставки рефинансирования Центрального банка Российской Федерации, действующей на день уплаты пени, от неуплаченной суммы за каждый день просрочки.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6.3. В случае нарушения Стороной-1 порядка предоставления в пользование земельного участка, а равно ограничение доступа к части земельного участка, обремененного сервитутом, Сторона-1 уплачивает Стороне-2 пени в размере одной трехсотой ставки рефинансирования Центрального банка Российской Федерации, действующей на день уплаты пени, от установленной платы за сервитут, за каждый день нарушения обязательств.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DC431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ПОРЯДОК РАССМОТРЕНИЯ СПОРОВ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7.1. Стороны договорились принимать все меры к разрешению разногласий между ними путем переговоров.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7.2. В случае если Стороны не достигли взаимного согласия, споры, возникающие при исполнении настоящего Соглашения, рассматриваются в соответствии с действующим законодательством Российской Федерации в судебном порядке.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 ФОРС-МАЖОР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8.1. Сторона освобождается от ответственности за частичное или полное неисполнение обязательств по настоящему Соглашению, если докажет, что надлежащее исполнение оказалось невозможным вследствие обстоятельств непреодолимой силы, то есть чрезвычайных и непредотвратимых при настоящих условиях обстоятельств.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8.2. При наступлении обстоятельств, указанных в п. 8.1, каждая сторона должна без промедления известить об этом в письменном виде другую сторону.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8.3. В случаях наступления обстоятельств, предусмотренных в п. 8.1, срок выполнения стороной обязательств по настоящему соглашению отодвигается соразмерно времени, в течение которого действуют эти обстоятельства и их последствия.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8.4. Если наступившие обстоятельства, перечисленные в п. 8.1, и их последствия продолжают действовать более 2 месяцев, стороны проводят дополнительные переговоры для выявления приемлемых альтернативных способов исполнения настоящего Соглашения.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 ЗАКЛЮЧИТЕЛЬНЫЕ УСЛОВИЯ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9.1. Соглашение составлено в ___ экземплярах, имеющих равную юридическую силу, из которых один экземпляр хранится у Стороны-1, один - у Стороны-2.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9.2. Приложение: схема границ сервитута на кадастровом плане территории.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10. РЕКВИЗИТЫ СТОРОН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Сторона-1: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Сторона-2: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Администрация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Адрес: ______________________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ИНН 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КПП 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ОГРН 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Телефон: ___________________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Факс: ______________________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11. ПОДПИСИ СТОРОН: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Сторона-1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Сторона-2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Глава Администрации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_____________/________________/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М.П.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bookmarkStart w:id="5" w:name="Par597"/>
      <w:bookmarkEnd w:id="5"/>
    </w:p>
    <w:p w:rsidR="00DC4310" w:rsidRDefault="00DC431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C4310" w:rsidRDefault="00DC431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  <w:sectPr w:rsidR="00DC4310">
          <w:headerReference w:type="default" r:id="rId16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DC4310" w:rsidRDefault="000B392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 № 3</w:t>
      </w:r>
    </w:p>
    <w:p w:rsidR="00DC4310" w:rsidRDefault="00DC4310">
      <w:pPr>
        <w:pStyle w:val="ConsPlusNonformat"/>
        <w:jc w:val="both"/>
        <w:rPr>
          <w:rFonts w:ascii="Calibri" w:hAnsi="Calibri" w:cs="Calibri"/>
          <w:sz w:val="22"/>
        </w:rPr>
      </w:pPr>
    </w:p>
    <w:p w:rsidR="00DC4310" w:rsidRDefault="00DC4310">
      <w:pPr>
        <w:rPr>
          <w:lang w:eastAsia="ru-RU"/>
        </w:rPr>
      </w:pPr>
    </w:p>
    <w:p w:rsidR="00DC4310" w:rsidRDefault="000B3929">
      <w:pPr>
        <w:pStyle w:val="10"/>
        <w:tabs>
          <w:tab w:val="left" w:leader="underscore" w:pos="9904"/>
        </w:tabs>
        <w:spacing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 xml:space="preserve">Кому: </w:t>
      </w:r>
      <w:r>
        <w:rPr>
          <w:sz w:val="24"/>
          <w:szCs w:val="24"/>
        </w:rPr>
        <w:tab/>
      </w:r>
    </w:p>
    <w:p w:rsidR="00DC4310" w:rsidRDefault="000B3929">
      <w:pPr>
        <w:pStyle w:val="10"/>
        <w:tabs>
          <w:tab w:val="left" w:leader="underscore" w:pos="9904"/>
        </w:tabs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>адрес:____________________</w:t>
      </w:r>
    </w:p>
    <w:p w:rsidR="00DC4310" w:rsidRDefault="000B3929">
      <w:pPr>
        <w:pStyle w:val="10"/>
        <w:tabs>
          <w:tab w:val="left" w:leader="underscore" w:pos="9904"/>
        </w:tabs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  <w:r>
        <w:rPr>
          <w:sz w:val="24"/>
          <w:szCs w:val="24"/>
        </w:rPr>
        <w:tab/>
      </w:r>
    </w:p>
    <w:p w:rsidR="00DC4310" w:rsidRDefault="000B3929">
      <w:pPr>
        <w:pStyle w:val="10"/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>Представитель:</w:t>
      </w:r>
    </w:p>
    <w:p w:rsidR="00DC4310" w:rsidRDefault="000B3929">
      <w:pPr>
        <w:pStyle w:val="10"/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>Контактные данные заявителя</w:t>
      </w:r>
    </w:p>
    <w:p w:rsidR="00DC4310" w:rsidRDefault="000B3929">
      <w:pPr>
        <w:pStyle w:val="10"/>
        <w:pBdr>
          <w:bottom w:val="single" w:sz="4" w:space="0" w:color="000000"/>
        </w:pBdr>
        <w:spacing w:after="320" w:line="240" w:lineRule="auto"/>
        <w:ind w:left="6820" w:firstLine="0"/>
        <w:jc w:val="both"/>
        <w:rPr>
          <w:sz w:val="24"/>
          <w:szCs w:val="24"/>
        </w:rPr>
      </w:pPr>
      <w:r>
        <w:rPr>
          <w:sz w:val="24"/>
          <w:szCs w:val="24"/>
        </w:rPr>
        <w:t>(представителя):</w:t>
      </w:r>
    </w:p>
    <w:p w:rsidR="00DC4310" w:rsidRDefault="000B3929">
      <w:pPr>
        <w:pStyle w:val="10"/>
        <w:tabs>
          <w:tab w:val="left" w:leader="underscore" w:pos="9904"/>
        </w:tabs>
        <w:spacing w:line="240" w:lineRule="auto"/>
        <w:ind w:left="6820" w:firstLine="0"/>
        <w:jc w:val="both"/>
        <w:rPr>
          <w:sz w:val="24"/>
          <w:szCs w:val="24"/>
        </w:rPr>
      </w:pPr>
      <w:r>
        <w:rPr>
          <w:sz w:val="24"/>
          <w:szCs w:val="24"/>
        </w:rPr>
        <w:t>Тел.:</w:t>
      </w:r>
      <w:r>
        <w:rPr>
          <w:sz w:val="24"/>
          <w:szCs w:val="24"/>
        </w:rPr>
        <w:tab/>
      </w:r>
    </w:p>
    <w:p w:rsidR="00DC4310" w:rsidRDefault="000B3929">
      <w:pPr>
        <w:pStyle w:val="10"/>
        <w:tabs>
          <w:tab w:val="left" w:leader="underscore" w:pos="9904"/>
        </w:tabs>
        <w:spacing w:after="620" w:line="240" w:lineRule="auto"/>
        <w:ind w:left="682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Эл. почта: </w:t>
      </w:r>
      <w:r>
        <w:rPr>
          <w:sz w:val="24"/>
          <w:szCs w:val="24"/>
        </w:rPr>
        <w:tab/>
      </w:r>
    </w:p>
    <w:p w:rsidR="00DC4310" w:rsidRDefault="000B3929">
      <w:pPr>
        <w:pStyle w:val="10"/>
        <w:spacing w:after="420" w:line="240" w:lineRule="auto"/>
        <w:ind w:firstLine="0"/>
        <w:jc w:val="center"/>
      </w:pPr>
      <w:r>
        <w:rPr>
          <w:b/>
          <w:bCs/>
        </w:rPr>
        <w:t>Уведомление о возможности заключения соглашения об установлении сервитута</w:t>
      </w:r>
      <w:r>
        <w:rPr>
          <w:b/>
          <w:bCs/>
        </w:rPr>
        <w:br/>
        <w:t>в предложенных заявителем границах</w:t>
      </w:r>
    </w:p>
    <w:p w:rsidR="00DC4310" w:rsidRDefault="000B3929">
      <w:pPr>
        <w:pStyle w:val="81"/>
        <w:tabs>
          <w:tab w:val="left" w:pos="7111"/>
        </w:tabs>
        <w:spacing w:after="40"/>
        <w:ind w:firstLine="180"/>
        <w:jc w:val="both"/>
      </w:pPr>
      <w:r>
        <w:t xml:space="preserve">дата решения </w:t>
      </w:r>
      <w:r>
        <w:tab/>
      </w:r>
      <w:r>
        <w:tab/>
      </w:r>
      <w:r>
        <w:tab/>
        <w:t xml:space="preserve">номер решения </w:t>
      </w:r>
    </w:p>
    <w:p w:rsidR="00DC4310" w:rsidRDefault="00DC4310">
      <w:pPr>
        <w:pStyle w:val="81"/>
        <w:tabs>
          <w:tab w:val="left" w:pos="7111"/>
        </w:tabs>
        <w:spacing w:after="40"/>
        <w:ind w:firstLine="180"/>
        <w:jc w:val="both"/>
      </w:pPr>
    </w:p>
    <w:p w:rsidR="00DC4310" w:rsidRDefault="000B3929">
      <w:pPr>
        <w:pStyle w:val="10"/>
        <w:spacing w:line="240" w:lineRule="auto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запроса №_______________от________________об установлении сервитута с целью</w:t>
      </w:r>
    </w:p>
    <w:p w:rsidR="00DC4310" w:rsidRDefault="000B3929">
      <w:pPr>
        <w:pStyle w:val="10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DC4310" w:rsidRDefault="000B3929">
      <w:pPr>
        <w:pStyle w:val="10"/>
        <w:spacing w:line="240" w:lineRule="auto"/>
        <w:ind w:firstLine="76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(размещение линейных объектов и иных сооружений; проведение изыскательских работ; недропользование; проход (проезд) через соседний участок, строительство, реконструкция, эксплуатация линейных объектов);</w:t>
      </w:r>
    </w:p>
    <w:p w:rsidR="00DC4310" w:rsidRDefault="000B3929">
      <w:pPr>
        <w:pStyle w:val="10"/>
        <w:spacing w:line="240" w:lineRule="auto"/>
        <w:ind w:firstLine="640"/>
        <w:jc w:val="both"/>
        <w:rPr>
          <w:sz w:val="24"/>
          <w:szCs w:val="24"/>
        </w:rPr>
      </w:pPr>
      <w:r>
        <w:rPr>
          <w:sz w:val="24"/>
          <w:szCs w:val="24"/>
        </w:rPr>
        <w:t>на земельном участке:</w:t>
      </w:r>
    </w:p>
    <w:p w:rsidR="00DC4310" w:rsidRDefault="000B3929">
      <w:pPr>
        <w:pStyle w:val="10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DC4310" w:rsidRDefault="000B3929">
      <w:pPr>
        <w:pStyle w:val="10"/>
        <w:spacing w:line="240" w:lineRule="auto"/>
        <w:ind w:firstLine="64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(кадастровые номера (при их наличии) земельных участков, в отношении которых устанавливается публичный сервитут),</w:t>
      </w:r>
      <w:r>
        <w:rPr>
          <w:sz w:val="24"/>
          <w:szCs w:val="24"/>
        </w:rPr>
        <w:t xml:space="preserve"> расположенных </w:t>
      </w:r>
      <w:r>
        <w:rPr>
          <w:i/>
          <w:iCs/>
          <w:sz w:val="24"/>
          <w:szCs w:val="24"/>
        </w:rPr>
        <w:t>(адреса или описание местоположения земельных участков или земель);</w:t>
      </w:r>
    </w:p>
    <w:p w:rsidR="00DC4310" w:rsidRDefault="000B3929">
      <w:pPr>
        <w:pStyle w:val="10"/>
        <w:spacing w:line="240" w:lineRule="auto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>на части земельного участка:</w:t>
      </w:r>
    </w:p>
    <w:p w:rsidR="00DC4310" w:rsidRDefault="000B3929">
      <w:pPr>
        <w:pStyle w:val="10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DC4310" w:rsidRDefault="000B3929">
      <w:pPr>
        <w:pStyle w:val="10"/>
        <w:spacing w:line="240" w:lineRule="auto"/>
        <w:ind w:firstLine="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(кадастровые номера (при их наличии) земельных участков, в отношении которых устанавливается публичный сервитут),</w:t>
      </w:r>
      <w:r>
        <w:rPr>
          <w:sz w:val="24"/>
          <w:szCs w:val="24"/>
        </w:rPr>
        <w:t xml:space="preserve"> </w:t>
      </w:r>
    </w:p>
    <w:p w:rsidR="00DC4310" w:rsidRDefault="000B3929">
      <w:pPr>
        <w:pStyle w:val="10"/>
        <w:spacing w:line="240" w:lineRule="auto"/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расположенных_______________________________________________________________ </w:t>
      </w:r>
      <w:r>
        <w:rPr>
          <w:i/>
          <w:iCs/>
          <w:sz w:val="24"/>
          <w:szCs w:val="24"/>
        </w:rPr>
        <w:t xml:space="preserve"> (адреса или описание местоположения земельных участков или земель);</w:t>
      </w:r>
      <w:r>
        <w:rPr>
          <w:sz w:val="24"/>
          <w:szCs w:val="24"/>
        </w:rPr>
        <w:t xml:space="preserve"> </w:t>
      </w:r>
    </w:p>
    <w:p w:rsidR="00DC4310" w:rsidRDefault="000B3929">
      <w:pPr>
        <w:pStyle w:val="10"/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площадью __________________________________________________________________;</w:t>
      </w:r>
    </w:p>
    <w:p w:rsidR="00DC4310" w:rsidRDefault="000B3929">
      <w:pPr>
        <w:pStyle w:val="10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уведомляем об установлении сервитута в предложенных заявителем границах _________________________________________________________________________________</w:t>
      </w:r>
    </w:p>
    <w:p w:rsidR="00DC4310" w:rsidRDefault="000B3929">
      <w:pPr>
        <w:pStyle w:val="10"/>
        <w:spacing w:line="240" w:lineRule="auto"/>
        <w:ind w:firstLine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(границы территории, в отношении которой устанавливается сервитут)</w:t>
      </w:r>
    </w:p>
    <w:p w:rsidR="00DC4310" w:rsidRDefault="00DC4310">
      <w:pPr>
        <w:pStyle w:val="10"/>
        <w:tabs>
          <w:tab w:val="left" w:pos="5813"/>
        </w:tabs>
        <w:spacing w:after="160" w:line="240" w:lineRule="auto"/>
        <w:ind w:firstLine="0"/>
        <w:jc w:val="both"/>
        <w:rPr>
          <w:sz w:val="24"/>
          <w:szCs w:val="24"/>
        </w:rPr>
      </w:pPr>
    </w:p>
    <w:p w:rsidR="00DC4310" w:rsidRDefault="00DC4310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C4310" w:rsidRDefault="000B3929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_________________</w:t>
      </w:r>
    </w:p>
    <w:p w:rsidR="00DC4310" w:rsidRDefault="00DC431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C4310" w:rsidRDefault="00DC431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  <w:sectPr w:rsidR="00DC4310"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DC4310" w:rsidRDefault="000B392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 № 4</w:t>
      </w:r>
    </w:p>
    <w:p w:rsidR="00DC4310" w:rsidRDefault="00DC4310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C4310" w:rsidRDefault="00DC4310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C4310" w:rsidRDefault="000B3929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Кому: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DC4310" w:rsidRDefault="000B3929">
      <w:pPr>
        <w:pStyle w:val="10"/>
        <w:tabs>
          <w:tab w:val="left" w:leader="underscore" w:pos="9904"/>
        </w:tabs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>адрес:____________________</w:t>
      </w:r>
    </w:p>
    <w:p w:rsidR="00DC4310" w:rsidRDefault="000B3929">
      <w:pPr>
        <w:widowControl w:val="0"/>
        <w:tabs>
          <w:tab w:val="left" w:leader="underscore" w:pos="9920"/>
        </w:tabs>
        <w:spacing w:after="4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ИНН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DC4310" w:rsidRDefault="000B3929">
      <w:pPr>
        <w:widowControl w:val="0"/>
        <w:spacing w:after="4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Представитель:</w:t>
      </w:r>
    </w:p>
    <w:p w:rsidR="00DC4310" w:rsidRDefault="000B3929">
      <w:pPr>
        <w:widowControl w:val="0"/>
        <w:pBdr>
          <w:bottom w:val="single" w:sz="4" w:space="0" w:color="000000"/>
        </w:pBdr>
        <w:spacing w:after="24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DC4310" w:rsidRDefault="000B3929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Тел.: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DC4310" w:rsidRDefault="000B3929">
      <w:pPr>
        <w:widowControl w:val="0"/>
        <w:tabs>
          <w:tab w:val="left" w:leader="underscore" w:pos="9920"/>
        </w:tabs>
        <w:spacing w:after="40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DC4310" w:rsidRDefault="000B3929">
      <w:pPr>
        <w:pStyle w:val="10"/>
        <w:spacing w:after="400"/>
        <w:ind w:firstLine="0"/>
        <w:jc w:val="center"/>
        <w:rPr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Предложение о заключении соглашения об установлении сервитута в иных границах с приложением схемы границ сервитута на кадастровом плане</w:t>
      </w:r>
      <w:r>
        <w:rPr>
          <w:b/>
          <w:bCs/>
          <w:color w:val="000000"/>
          <w:lang w:eastAsia="ru-RU" w:bidi="ru-RU"/>
        </w:rPr>
        <w:br/>
        <w:t>территории</w:t>
      </w:r>
    </w:p>
    <w:p w:rsidR="00DC4310" w:rsidRDefault="000B3929">
      <w:pPr>
        <w:widowControl w:val="0"/>
        <w:tabs>
          <w:tab w:val="left" w:pos="7085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>дата решения Администрации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ab/>
        <w:t>номер решения Администрации</w:t>
      </w:r>
    </w:p>
    <w:p w:rsidR="00DC4310" w:rsidRDefault="00DC4310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C4310" w:rsidRDefault="000B3929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запроса №______ от _____________об установлении сервитута с целью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__________________________________________________________________</w:t>
      </w:r>
    </w:p>
    <w:p w:rsidR="00DC4310" w:rsidRDefault="000B3929">
      <w:pPr>
        <w:widowControl w:val="0"/>
        <w:spacing w:after="0" w:line="240" w:lineRule="auto"/>
        <w:ind w:firstLine="7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участка, проведение изыскательских работ ведение работ, связанных с пользованием недрами // иные цели);</w:t>
      </w:r>
    </w:p>
    <w:p w:rsidR="00DC4310" w:rsidRDefault="000B3929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земельном участке: _________________________________________________________</w:t>
      </w:r>
    </w:p>
    <w:p w:rsidR="00DC4310" w:rsidRDefault="000B39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(кадастровые номера (при их наличии) земельных участков, в отношении которых устанавливается публичный сервитут),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DC4310" w:rsidRDefault="000B392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расположенных ______________________________________________________________</w:t>
      </w:r>
    </w:p>
    <w:p w:rsidR="00DC4310" w:rsidRDefault="000B392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                           (адреса или описание местоположения земельных участков или земель);</w:t>
      </w:r>
    </w:p>
    <w:p w:rsidR="00DC4310" w:rsidRDefault="000B3929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части земельного участка:  __________________________________________________</w:t>
      </w:r>
    </w:p>
    <w:p w:rsidR="00DC4310" w:rsidRDefault="000B3929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(кадастровые номера (при их наличии) земельных участков, в отношении которых устанавливается публичный сервитут),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DC4310" w:rsidRDefault="000B3929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расположенных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_____________________________________________________________</w:t>
      </w:r>
    </w:p>
    <w:p w:rsidR="00DC4310" w:rsidRDefault="000B3929">
      <w:pPr>
        <w:widowControl w:val="0"/>
        <w:spacing w:after="0" w:line="240" w:lineRule="auto"/>
        <w:ind w:left="1364" w:firstLine="7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(адреса или описание местоположения земельных участков или земель);</w:t>
      </w:r>
    </w:p>
    <w:p w:rsidR="00DC4310" w:rsidRDefault="000B3929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площадью 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DC4310" w:rsidRDefault="000B392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предлагаем _________________________________________________________________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</w:t>
      </w:r>
    </w:p>
    <w:p w:rsidR="00DC4310" w:rsidRDefault="000B3929">
      <w:pPr>
        <w:widowControl w:val="0"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(предложение о заключении соглашения об установлении сервитута в иных границах).</w:t>
      </w:r>
    </w:p>
    <w:p w:rsidR="00DC4310" w:rsidRDefault="000B392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границы ___________________________________________________________________  </w:t>
      </w:r>
    </w:p>
    <w:p w:rsidR="00DC4310" w:rsidRDefault="000B392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(предлагаемые границы территории, в отношении которой устанавливается сервитут).</w:t>
      </w:r>
    </w:p>
    <w:p w:rsidR="00DC4310" w:rsidRDefault="00DC4310">
      <w:pPr>
        <w:widowControl w:val="0"/>
        <w:spacing w:after="24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</w:pPr>
    </w:p>
    <w:p w:rsidR="00DC4310" w:rsidRDefault="000B3929">
      <w:pPr>
        <w:widowControl w:val="0"/>
        <w:spacing w:after="24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Приложение: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схема границ сервитута на кадастровом плане территории.</w:t>
      </w:r>
    </w:p>
    <w:p w:rsidR="00DC4310" w:rsidRDefault="00DC4310">
      <w:pPr>
        <w:widowControl w:val="0"/>
        <w:tabs>
          <w:tab w:val="left" w:pos="56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C4310" w:rsidRDefault="00DC4310">
      <w:pPr>
        <w:widowControl w:val="0"/>
        <w:tabs>
          <w:tab w:val="left" w:pos="56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C4310" w:rsidRDefault="000B3929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_________________</w:t>
      </w:r>
    </w:p>
    <w:p w:rsidR="00DC4310" w:rsidRDefault="00DC431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C4310" w:rsidRDefault="00DC431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  <w:sectPr w:rsidR="00DC4310"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DC4310" w:rsidRDefault="000B392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 5</w:t>
      </w:r>
    </w:p>
    <w:p w:rsidR="00DC4310" w:rsidRDefault="00DC4310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C4310" w:rsidRDefault="00DC4310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C4310" w:rsidRDefault="000B3929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Кому: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DC4310" w:rsidRDefault="000B3929">
      <w:pPr>
        <w:pStyle w:val="10"/>
        <w:tabs>
          <w:tab w:val="left" w:leader="underscore" w:pos="9904"/>
        </w:tabs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>адрес:____________________</w:t>
      </w:r>
    </w:p>
    <w:p w:rsidR="00DC4310" w:rsidRDefault="000B3929">
      <w:pPr>
        <w:widowControl w:val="0"/>
        <w:tabs>
          <w:tab w:val="left" w:leader="underscore" w:pos="9887"/>
        </w:tabs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ИНН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DC4310" w:rsidRDefault="000B3929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:rsidR="00DC4310" w:rsidRDefault="000B3929">
      <w:pPr>
        <w:widowControl w:val="0"/>
        <w:pBdr>
          <w:bottom w:val="single" w:sz="4" w:space="0" w:color="000000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DC4310" w:rsidRDefault="000B3929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DC4310" w:rsidRDefault="000B3929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DC4310" w:rsidRDefault="000B39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</w:t>
      </w:r>
    </w:p>
    <w:p w:rsidR="00DC4310" w:rsidRDefault="000B39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отказе в предоставлении муниципальной услуги</w:t>
      </w:r>
    </w:p>
    <w:p w:rsidR="00DC4310" w:rsidRDefault="000B39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№________от___________ </w:t>
      </w:r>
    </w:p>
    <w:p w:rsidR="00DC4310" w:rsidRDefault="000B3929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  <w:t>(номер и дата решения)</w:t>
      </w:r>
    </w:p>
    <w:p w:rsidR="00DC4310" w:rsidRDefault="000B3929">
      <w:pPr>
        <w:widowControl w:val="0"/>
        <w:spacing w:after="2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заявления по предоставлению муниципальной услуги «Установление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 от_____________ и приложенных к нему документов, принято решение отказать в предоставлении услуги по следующим основаниям:</w:t>
      </w:r>
    </w:p>
    <w:p w:rsidR="00DC4310" w:rsidRDefault="000B392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DC4310" w:rsidRDefault="000B3929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указываются наименование основания отказа в соответствии с административным регламентом и разъяснение причин отказа в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C4310" w:rsidRDefault="00DC4310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C4310" w:rsidRDefault="00DC4310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C4310" w:rsidRDefault="000B392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DC4310" w:rsidRDefault="000B392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DC4310" w:rsidRDefault="00DC4310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C4310" w:rsidRDefault="00DC4310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C4310" w:rsidRDefault="000B3929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</w:t>
      </w:r>
    </w:p>
    <w:p w:rsidR="00DC4310" w:rsidRDefault="00DC4310">
      <w:pPr>
        <w:tabs>
          <w:tab w:val="left" w:pos="500"/>
        </w:tabs>
        <w:rPr>
          <w:lang w:eastAsia="ru-RU"/>
        </w:rPr>
      </w:pPr>
    </w:p>
    <w:p w:rsidR="00DC4310" w:rsidRDefault="00DC4310"/>
    <w:sectPr w:rsidR="00DC4310" w:rsidSect="00DC4310"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1D0" w:rsidRDefault="006B11D0">
      <w:pPr>
        <w:spacing w:after="0" w:line="240" w:lineRule="auto"/>
      </w:pPr>
      <w:r>
        <w:separator/>
      </w:r>
    </w:p>
  </w:endnote>
  <w:endnote w:type="continuationSeparator" w:id="0">
    <w:p w:rsidR="006B11D0" w:rsidRDefault="006B1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1D0" w:rsidRDefault="006B11D0">
      <w:pPr>
        <w:spacing w:after="0" w:line="240" w:lineRule="auto"/>
      </w:pPr>
      <w:r>
        <w:separator/>
      </w:r>
    </w:p>
  </w:footnote>
  <w:footnote w:type="continuationSeparator" w:id="0">
    <w:p w:rsidR="006B11D0" w:rsidRDefault="006B11D0">
      <w:pPr>
        <w:spacing w:after="0" w:line="240" w:lineRule="auto"/>
      </w:pPr>
      <w:r>
        <w:continuationSeparator/>
      </w:r>
    </w:p>
  </w:footnote>
  <w:footnote w:id="1">
    <w:p w:rsidR="003F7F58" w:rsidRDefault="003F7F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fd"/>
        </w:rPr>
        <w:footnoteRef/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ОМСУ муниципальных районов, городских поселений, городского и муниципальных округов Ленинградской области.</w:t>
      </w:r>
    </w:p>
    <w:p w:rsidR="003F7F58" w:rsidRDefault="003F7F58">
      <w:pPr>
        <w:pStyle w:val="aa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0298868"/>
      <w:docPartObj>
        <w:docPartGallery w:val="Page Numbers (Top of Page)"/>
        <w:docPartUnique/>
      </w:docPartObj>
    </w:sdtPr>
    <w:sdtContent>
      <w:p w:rsidR="003F7F58" w:rsidRDefault="003F7F58">
        <w:pPr>
          <w:pStyle w:val="Header"/>
          <w:jc w:val="center"/>
        </w:pPr>
        <w:fldSimple w:instr="PAGE   \* MERGEFORMAT">
          <w:r w:rsidR="0077672B">
            <w:rPr>
              <w:noProof/>
            </w:rPr>
            <w:t>9</w:t>
          </w:r>
        </w:fldSimple>
      </w:p>
    </w:sdtContent>
  </w:sdt>
  <w:p w:rsidR="003F7F58" w:rsidRDefault="003F7F5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B6D35"/>
    <w:multiLevelType w:val="hybridMultilevel"/>
    <w:tmpl w:val="C23ACE08"/>
    <w:lvl w:ilvl="0" w:tplc="829616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5A0BBD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A3EB17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A6ABAB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6FE4D7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CA6B25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7C8908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31E250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556E3C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B024699"/>
    <w:multiLevelType w:val="hybridMultilevel"/>
    <w:tmpl w:val="461609B2"/>
    <w:lvl w:ilvl="0" w:tplc="66C298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E64BCE">
      <w:start w:val="1"/>
      <w:numFmt w:val="lowerLetter"/>
      <w:lvlText w:val="%2."/>
      <w:lvlJc w:val="left"/>
      <w:pPr>
        <w:ind w:left="1440" w:hanging="360"/>
      </w:pPr>
    </w:lvl>
    <w:lvl w:ilvl="2" w:tplc="6F02385A">
      <w:start w:val="1"/>
      <w:numFmt w:val="lowerRoman"/>
      <w:lvlText w:val="%3."/>
      <w:lvlJc w:val="right"/>
      <w:pPr>
        <w:ind w:left="2160" w:hanging="180"/>
      </w:pPr>
    </w:lvl>
    <w:lvl w:ilvl="3" w:tplc="4052038A">
      <w:start w:val="1"/>
      <w:numFmt w:val="decimal"/>
      <w:lvlText w:val="%4."/>
      <w:lvlJc w:val="left"/>
      <w:pPr>
        <w:ind w:left="2880" w:hanging="360"/>
      </w:pPr>
    </w:lvl>
    <w:lvl w:ilvl="4" w:tplc="41FA66EC">
      <w:start w:val="1"/>
      <w:numFmt w:val="lowerLetter"/>
      <w:lvlText w:val="%5."/>
      <w:lvlJc w:val="left"/>
      <w:pPr>
        <w:ind w:left="3600" w:hanging="360"/>
      </w:pPr>
    </w:lvl>
    <w:lvl w:ilvl="5" w:tplc="C4301152">
      <w:start w:val="1"/>
      <w:numFmt w:val="lowerRoman"/>
      <w:lvlText w:val="%6."/>
      <w:lvlJc w:val="right"/>
      <w:pPr>
        <w:ind w:left="4320" w:hanging="180"/>
      </w:pPr>
    </w:lvl>
    <w:lvl w:ilvl="6" w:tplc="D4288548">
      <w:start w:val="1"/>
      <w:numFmt w:val="decimal"/>
      <w:lvlText w:val="%7."/>
      <w:lvlJc w:val="left"/>
      <w:pPr>
        <w:ind w:left="5040" w:hanging="360"/>
      </w:pPr>
    </w:lvl>
    <w:lvl w:ilvl="7" w:tplc="7A6289FC">
      <w:start w:val="1"/>
      <w:numFmt w:val="lowerLetter"/>
      <w:lvlText w:val="%8."/>
      <w:lvlJc w:val="left"/>
      <w:pPr>
        <w:ind w:left="5760" w:hanging="360"/>
      </w:pPr>
    </w:lvl>
    <w:lvl w:ilvl="8" w:tplc="27F0A02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4034A7"/>
    <w:multiLevelType w:val="hybridMultilevel"/>
    <w:tmpl w:val="5FC457EE"/>
    <w:lvl w:ilvl="0" w:tplc="C19CEFB2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44E6AF0C">
      <w:start w:val="1"/>
      <w:numFmt w:val="decimal"/>
      <w:lvlText w:val=""/>
      <w:lvlJc w:val="left"/>
    </w:lvl>
    <w:lvl w:ilvl="2" w:tplc="0B646AFE">
      <w:start w:val="1"/>
      <w:numFmt w:val="decimal"/>
      <w:lvlText w:val=""/>
      <w:lvlJc w:val="left"/>
    </w:lvl>
    <w:lvl w:ilvl="3" w:tplc="F2125C10">
      <w:start w:val="1"/>
      <w:numFmt w:val="decimal"/>
      <w:lvlText w:val=""/>
      <w:lvlJc w:val="left"/>
    </w:lvl>
    <w:lvl w:ilvl="4" w:tplc="422C1840">
      <w:start w:val="1"/>
      <w:numFmt w:val="decimal"/>
      <w:lvlText w:val=""/>
      <w:lvlJc w:val="left"/>
    </w:lvl>
    <w:lvl w:ilvl="5" w:tplc="B07E6DDC">
      <w:start w:val="1"/>
      <w:numFmt w:val="decimal"/>
      <w:lvlText w:val=""/>
      <w:lvlJc w:val="left"/>
    </w:lvl>
    <w:lvl w:ilvl="6" w:tplc="F6C6A184">
      <w:start w:val="1"/>
      <w:numFmt w:val="decimal"/>
      <w:lvlText w:val=""/>
      <w:lvlJc w:val="left"/>
    </w:lvl>
    <w:lvl w:ilvl="7" w:tplc="D23CE236">
      <w:start w:val="1"/>
      <w:numFmt w:val="decimal"/>
      <w:lvlText w:val=""/>
      <w:lvlJc w:val="left"/>
    </w:lvl>
    <w:lvl w:ilvl="8" w:tplc="D8D4DF8C">
      <w:start w:val="1"/>
      <w:numFmt w:val="decimal"/>
      <w:lvlText w:val=""/>
      <w:lvlJc w:val="left"/>
    </w:lvl>
  </w:abstractNum>
  <w:abstractNum w:abstractNumId="3">
    <w:nsid w:val="34D17853"/>
    <w:multiLevelType w:val="multilevel"/>
    <w:tmpl w:val="E2C689D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366D22A2"/>
    <w:multiLevelType w:val="hybridMultilevel"/>
    <w:tmpl w:val="91E0C7A8"/>
    <w:lvl w:ilvl="0" w:tplc="F890439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47643782">
      <w:start w:val="1"/>
      <w:numFmt w:val="decimal"/>
      <w:lvlText w:val=""/>
      <w:lvlJc w:val="left"/>
    </w:lvl>
    <w:lvl w:ilvl="2" w:tplc="D226ABB6">
      <w:start w:val="1"/>
      <w:numFmt w:val="decimal"/>
      <w:lvlText w:val=""/>
      <w:lvlJc w:val="left"/>
    </w:lvl>
    <w:lvl w:ilvl="3" w:tplc="0134A6EA">
      <w:start w:val="1"/>
      <w:numFmt w:val="decimal"/>
      <w:lvlText w:val=""/>
      <w:lvlJc w:val="left"/>
    </w:lvl>
    <w:lvl w:ilvl="4" w:tplc="0E48554C">
      <w:start w:val="1"/>
      <w:numFmt w:val="decimal"/>
      <w:lvlText w:val=""/>
      <w:lvlJc w:val="left"/>
    </w:lvl>
    <w:lvl w:ilvl="5" w:tplc="A51007F4">
      <w:start w:val="1"/>
      <w:numFmt w:val="decimal"/>
      <w:lvlText w:val=""/>
      <w:lvlJc w:val="left"/>
    </w:lvl>
    <w:lvl w:ilvl="6" w:tplc="92E6137A">
      <w:start w:val="1"/>
      <w:numFmt w:val="decimal"/>
      <w:lvlText w:val=""/>
      <w:lvlJc w:val="left"/>
    </w:lvl>
    <w:lvl w:ilvl="7" w:tplc="6EBA6DE8">
      <w:start w:val="1"/>
      <w:numFmt w:val="decimal"/>
      <w:lvlText w:val=""/>
      <w:lvlJc w:val="left"/>
    </w:lvl>
    <w:lvl w:ilvl="8" w:tplc="D5EEC406">
      <w:start w:val="1"/>
      <w:numFmt w:val="decimal"/>
      <w:lvlText w:val=""/>
      <w:lvlJc w:val="left"/>
    </w:lvl>
  </w:abstractNum>
  <w:abstractNum w:abstractNumId="5">
    <w:nsid w:val="4F507E12"/>
    <w:multiLevelType w:val="hybridMultilevel"/>
    <w:tmpl w:val="B1F0BDFC"/>
    <w:lvl w:ilvl="0" w:tplc="075C92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90E5B2">
      <w:start w:val="1"/>
      <w:numFmt w:val="lowerLetter"/>
      <w:lvlText w:val="%2."/>
      <w:lvlJc w:val="left"/>
      <w:pPr>
        <w:ind w:left="1440" w:hanging="360"/>
      </w:pPr>
    </w:lvl>
    <w:lvl w:ilvl="2" w:tplc="93409FCE">
      <w:start w:val="1"/>
      <w:numFmt w:val="lowerRoman"/>
      <w:lvlText w:val="%3."/>
      <w:lvlJc w:val="right"/>
      <w:pPr>
        <w:ind w:left="2160" w:hanging="180"/>
      </w:pPr>
    </w:lvl>
    <w:lvl w:ilvl="3" w:tplc="26ECAE46">
      <w:start w:val="1"/>
      <w:numFmt w:val="decimal"/>
      <w:lvlText w:val="%4."/>
      <w:lvlJc w:val="left"/>
      <w:pPr>
        <w:ind w:left="2880" w:hanging="360"/>
      </w:pPr>
    </w:lvl>
    <w:lvl w:ilvl="4" w:tplc="4606BBAE">
      <w:start w:val="1"/>
      <w:numFmt w:val="lowerLetter"/>
      <w:lvlText w:val="%5."/>
      <w:lvlJc w:val="left"/>
      <w:pPr>
        <w:ind w:left="3600" w:hanging="360"/>
      </w:pPr>
    </w:lvl>
    <w:lvl w:ilvl="5" w:tplc="9D6CB112">
      <w:start w:val="1"/>
      <w:numFmt w:val="lowerRoman"/>
      <w:lvlText w:val="%6."/>
      <w:lvlJc w:val="right"/>
      <w:pPr>
        <w:ind w:left="4320" w:hanging="180"/>
      </w:pPr>
    </w:lvl>
    <w:lvl w:ilvl="6" w:tplc="7B144BD6">
      <w:start w:val="1"/>
      <w:numFmt w:val="decimal"/>
      <w:lvlText w:val="%7."/>
      <w:lvlJc w:val="left"/>
      <w:pPr>
        <w:ind w:left="5040" w:hanging="360"/>
      </w:pPr>
    </w:lvl>
    <w:lvl w:ilvl="7" w:tplc="D49E49CA">
      <w:start w:val="1"/>
      <w:numFmt w:val="lowerLetter"/>
      <w:lvlText w:val="%8."/>
      <w:lvlJc w:val="left"/>
      <w:pPr>
        <w:ind w:left="5760" w:hanging="360"/>
      </w:pPr>
    </w:lvl>
    <w:lvl w:ilvl="8" w:tplc="5FDE482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204D5F"/>
    <w:multiLevelType w:val="hybridMultilevel"/>
    <w:tmpl w:val="E1AAF30E"/>
    <w:lvl w:ilvl="0" w:tplc="0AEE87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7EA2C0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38FC5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3FC5B6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9085F5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63460A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7245ED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448C8C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C88371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CD64875"/>
    <w:multiLevelType w:val="hybridMultilevel"/>
    <w:tmpl w:val="FB769B06"/>
    <w:lvl w:ilvl="0" w:tplc="A7E0A9A2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1F822088">
      <w:start w:val="1"/>
      <w:numFmt w:val="decimal"/>
      <w:lvlText w:val=""/>
      <w:lvlJc w:val="left"/>
    </w:lvl>
    <w:lvl w:ilvl="2" w:tplc="5DF85E36">
      <w:start w:val="1"/>
      <w:numFmt w:val="decimal"/>
      <w:lvlText w:val=""/>
      <w:lvlJc w:val="left"/>
    </w:lvl>
    <w:lvl w:ilvl="3" w:tplc="C7BC1FFC">
      <w:start w:val="1"/>
      <w:numFmt w:val="decimal"/>
      <w:lvlText w:val=""/>
      <w:lvlJc w:val="left"/>
    </w:lvl>
    <w:lvl w:ilvl="4" w:tplc="4A925922">
      <w:start w:val="1"/>
      <w:numFmt w:val="decimal"/>
      <w:lvlText w:val=""/>
      <w:lvlJc w:val="left"/>
    </w:lvl>
    <w:lvl w:ilvl="5" w:tplc="EE9C7F48">
      <w:start w:val="1"/>
      <w:numFmt w:val="decimal"/>
      <w:lvlText w:val=""/>
      <w:lvlJc w:val="left"/>
    </w:lvl>
    <w:lvl w:ilvl="6" w:tplc="6D0E1B34">
      <w:start w:val="1"/>
      <w:numFmt w:val="decimal"/>
      <w:lvlText w:val=""/>
      <w:lvlJc w:val="left"/>
    </w:lvl>
    <w:lvl w:ilvl="7" w:tplc="E05CDBD0">
      <w:start w:val="1"/>
      <w:numFmt w:val="decimal"/>
      <w:lvlText w:val=""/>
      <w:lvlJc w:val="left"/>
    </w:lvl>
    <w:lvl w:ilvl="8" w:tplc="45901288">
      <w:start w:val="1"/>
      <w:numFmt w:val="decimal"/>
      <w:lvlText w:val=""/>
      <w:lvlJc w:val="left"/>
    </w:lvl>
  </w:abstractNum>
  <w:abstractNum w:abstractNumId="8">
    <w:nsid w:val="62A1125E"/>
    <w:multiLevelType w:val="hybridMultilevel"/>
    <w:tmpl w:val="C6CE87A6"/>
    <w:lvl w:ilvl="0" w:tplc="6906AC3E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49EC5DA8">
      <w:start w:val="1"/>
      <w:numFmt w:val="decimal"/>
      <w:lvlText w:val=""/>
      <w:lvlJc w:val="left"/>
    </w:lvl>
    <w:lvl w:ilvl="2" w:tplc="6ACEF986">
      <w:start w:val="1"/>
      <w:numFmt w:val="decimal"/>
      <w:lvlText w:val=""/>
      <w:lvlJc w:val="left"/>
    </w:lvl>
    <w:lvl w:ilvl="3" w:tplc="5630F3BE">
      <w:start w:val="1"/>
      <w:numFmt w:val="decimal"/>
      <w:lvlText w:val=""/>
      <w:lvlJc w:val="left"/>
    </w:lvl>
    <w:lvl w:ilvl="4" w:tplc="5568FA14">
      <w:start w:val="1"/>
      <w:numFmt w:val="decimal"/>
      <w:lvlText w:val=""/>
      <w:lvlJc w:val="left"/>
    </w:lvl>
    <w:lvl w:ilvl="5" w:tplc="550887D6">
      <w:start w:val="1"/>
      <w:numFmt w:val="decimal"/>
      <w:lvlText w:val=""/>
      <w:lvlJc w:val="left"/>
    </w:lvl>
    <w:lvl w:ilvl="6" w:tplc="B10EE654">
      <w:start w:val="1"/>
      <w:numFmt w:val="decimal"/>
      <w:lvlText w:val=""/>
      <w:lvlJc w:val="left"/>
    </w:lvl>
    <w:lvl w:ilvl="7" w:tplc="E41E01C2">
      <w:start w:val="1"/>
      <w:numFmt w:val="decimal"/>
      <w:lvlText w:val=""/>
      <w:lvlJc w:val="left"/>
    </w:lvl>
    <w:lvl w:ilvl="8" w:tplc="DF66D6C0">
      <w:start w:val="1"/>
      <w:numFmt w:val="decimal"/>
      <w:lvlText w:val=""/>
      <w:lvlJc w:val="left"/>
    </w:lvl>
  </w:abstractNum>
  <w:abstractNum w:abstractNumId="9">
    <w:nsid w:val="7AA571DA"/>
    <w:multiLevelType w:val="hybridMultilevel"/>
    <w:tmpl w:val="F6663A72"/>
    <w:lvl w:ilvl="0" w:tplc="8684D89A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15769814">
      <w:start w:val="1"/>
      <w:numFmt w:val="decimal"/>
      <w:lvlText w:val=""/>
      <w:lvlJc w:val="left"/>
    </w:lvl>
    <w:lvl w:ilvl="2" w:tplc="BA5E1998">
      <w:start w:val="1"/>
      <w:numFmt w:val="decimal"/>
      <w:lvlText w:val=""/>
      <w:lvlJc w:val="left"/>
    </w:lvl>
    <w:lvl w:ilvl="3" w:tplc="24F676B8">
      <w:start w:val="1"/>
      <w:numFmt w:val="decimal"/>
      <w:lvlText w:val=""/>
      <w:lvlJc w:val="left"/>
    </w:lvl>
    <w:lvl w:ilvl="4" w:tplc="DEF60E56">
      <w:start w:val="1"/>
      <w:numFmt w:val="decimal"/>
      <w:lvlText w:val=""/>
      <w:lvlJc w:val="left"/>
    </w:lvl>
    <w:lvl w:ilvl="5" w:tplc="3E1891BE">
      <w:start w:val="1"/>
      <w:numFmt w:val="decimal"/>
      <w:lvlText w:val=""/>
      <w:lvlJc w:val="left"/>
    </w:lvl>
    <w:lvl w:ilvl="6" w:tplc="ADAE9C6A">
      <w:start w:val="1"/>
      <w:numFmt w:val="decimal"/>
      <w:lvlText w:val=""/>
      <w:lvlJc w:val="left"/>
    </w:lvl>
    <w:lvl w:ilvl="7" w:tplc="33EC39C0">
      <w:start w:val="1"/>
      <w:numFmt w:val="decimal"/>
      <w:lvlText w:val=""/>
      <w:lvlJc w:val="left"/>
    </w:lvl>
    <w:lvl w:ilvl="8" w:tplc="F8A809C0">
      <w:start w:val="1"/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9"/>
  </w:num>
  <w:num w:numId="7">
    <w:abstractNumId w:val="7"/>
  </w:num>
  <w:num w:numId="8">
    <w:abstractNumId w:val="8"/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4310"/>
    <w:rsid w:val="000B3929"/>
    <w:rsid w:val="00231DA1"/>
    <w:rsid w:val="002F07F3"/>
    <w:rsid w:val="003F7F58"/>
    <w:rsid w:val="006B11D0"/>
    <w:rsid w:val="00741722"/>
    <w:rsid w:val="0077672B"/>
    <w:rsid w:val="00996F45"/>
    <w:rsid w:val="00C16386"/>
    <w:rsid w:val="00CC3C9B"/>
    <w:rsid w:val="00DC4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DC4310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DC4310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C4310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DC431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C4310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DC431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C4310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DC431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C4310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DC431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C4310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DC431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C4310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DC431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C4310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DC431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C4310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DC4310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C4310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DC4310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C43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C4310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C431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C431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C4310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C431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C4310"/>
    <w:rPr>
      <w:i/>
    </w:rPr>
  </w:style>
  <w:style w:type="character" w:customStyle="1" w:styleId="HeaderChar">
    <w:name w:val="Header Char"/>
    <w:basedOn w:val="a0"/>
    <w:link w:val="Header"/>
    <w:uiPriority w:val="99"/>
    <w:rsid w:val="00DC4310"/>
  </w:style>
  <w:style w:type="character" w:customStyle="1" w:styleId="FooterChar">
    <w:name w:val="Footer Char"/>
    <w:basedOn w:val="a0"/>
    <w:link w:val="Footer"/>
    <w:uiPriority w:val="99"/>
    <w:rsid w:val="00DC4310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DC4310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DC4310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DC431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C431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C43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DC4310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DC4310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sid w:val="00DC4310"/>
    <w:rPr>
      <w:sz w:val="20"/>
    </w:rPr>
  </w:style>
  <w:style w:type="character" w:styleId="ad">
    <w:name w:val="endnote reference"/>
    <w:basedOn w:val="a0"/>
    <w:uiPriority w:val="99"/>
    <w:semiHidden/>
    <w:unhideWhenUsed/>
    <w:rsid w:val="00DC4310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DC4310"/>
    <w:pPr>
      <w:spacing w:after="57"/>
    </w:pPr>
  </w:style>
  <w:style w:type="paragraph" w:styleId="21">
    <w:name w:val="toc 2"/>
    <w:basedOn w:val="a"/>
    <w:next w:val="a"/>
    <w:uiPriority w:val="39"/>
    <w:unhideWhenUsed/>
    <w:rsid w:val="00DC431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C431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C431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C431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C431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C431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C431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C4310"/>
    <w:pPr>
      <w:spacing w:after="57"/>
      <w:ind w:left="2268"/>
    </w:pPr>
  </w:style>
  <w:style w:type="paragraph" w:styleId="ae">
    <w:name w:val="TOC Heading"/>
    <w:uiPriority w:val="39"/>
    <w:unhideWhenUsed/>
    <w:rsid w:val="00DC4310"/>
  </w:style>
  <w:style w:type="paragraph" w:styleId="af">
    <w:name w:val="table of figures"/>
    <w:basedOn w:val="a"/>
    <w:next w:val="a"/>
    <w:uiPriority w:val="99"/>
    <w:unhideWhenUsed/>
    <w:rsid w:val="00DC4310"/>
    <w:pPr>
      <w:spacing w:after="0"/>
    </w:pPr>
  </w:style>
  <w:style w:type="paragraph" w:customStyle="1" w:styleId="ConsPlusNormal">
    <w:name w:val="ConsPlusNormal"/>
    <w:rsid w:val="00DC4310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DC4310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er">
    <w:name w:val="Header"/>
    <w:basedOn w:val="a"/>
    <w:link w:val="af0"/>
    <w:uiPriority w:val="99"/>
    <w:unhideWhenUsed/>
    <w:rsid w:val="00DC4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Header"/>
    <w:uiPriority w:val="99"/>
    <w:rsid w:val="00DC4310"/>
  </w:style>
  <w:style w:type="paragraph" w:customStyle="1" w:styleId="Footer">
    <w:name w:val="Footer"/>
    <w:basedOn w:val="a"/>
    <w:link w:val="af1"/>
    <w:uiPriority w:val="99"/>
    <w:unhideWhenUsed/>
    <w:rsid w:val="00DC4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Footer"/>
    <w:uiPriority w:val="99"/>
    <w:rsid w:val="00DC4310"/>
  </w:style>
  <w:style w:type="paragraph" w:styleId="af2">
    <w:name w:val="Normal (Web)"/>
    <w:basedOn w:val="a"/>
    <w:uiPriority w:val="99"/>
    <w:semiHidden/>
    <w:unhideWhenUsed/>
    <w:rsid w:val="00DC431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34"/>
    <w:qFormat/>
    <w:rsid w:val="00DC4310"/>
    <w:pPr>
      <w:ind w:left="720"/>
      <w:contextualSpacing/>
    </w:pPr>
  </w:style>
  <w:style w:type="paragraph" w:customStyle="1" w:styleId="ConsPlusTitle">
    <w:name w:val="ConsPlusTitle"/>
    <w:rsid w:val="00DC4310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4">
    <w:name w:val="Название проектного документа"/>
    <w:basedOn w:val="a"/>
    <w:rsid w:val="00DC4310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f5">
    <w:name w:val="annotation reference"/>
    <w:basedOn w:val="a0"/>
    <w:uiPriority w:val="99"/>
    <w:semiHidden/>
    <w:unhideWhenUsed/>
    <w:rsid w:val="00DC431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DC4310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DC4310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C431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DC4310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DC4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DC4310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fc"/>
    <w:uiPriority w:val="99"/>
    <w:semiHidden/>
    <w:unhideWhenUsed/>
    <w:rsid w:val="00DC4310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a"/>
    <w:uiPriority w:val="99"/>
    <w:semiHidden/>
    <w:rsid w:val="00DC4310"/>
    <w:rPr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DC4310"/>
    <w:rPr>
      <w:vertAlign w:val="superscript"/>
    </w:rPr>
  </w:style>
  <w:style w:type="character" w:styleId="afe">
    <w:name w:val="Hyperlink"/>
    <w:basedOn w:val="a0"/>
    <w:uiPriority w:val="99"/>
    <w:unhideWhenUsed/>
    <w:rsid w:val="00DC4310"/>
    <w:rPr>
      <w:color w:val="0000FF" w:themeColor="hyperlink"/>
      <w:u w:val="single"/>
    </w:rPr>
  </w:style>
  <w:style w:type="character" w:customStyle="1" w:styleId="aff">
    <w:name w:val="Основной текст_"/>
    <w:basedOn w:val="a0"/>
    <w:link w:val="10"/>
    <w:rsid w:val="00DC4310"/>
    <w:rPr>
      <w:rFonts w:ascii="Times New Roman" w:eastAsia="Times New Roman" w:hAnsi="Times New Roman" w:cs="Times New Roman"/>
      <w:sz w:val="26"/>
      <w:szCs w:val="26"/>
    </w:rPr>
  </w:style>
  <w:style w:type="character" w:customStyle="1" w:styleId="80">
    <w:name w:val="Основной текст (8)_"/>
    <w:basedOn w:val="a0"/>
    <w:link w:val="81"/>
    <w:rsid w:val="00DC4310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0">
    <w:name w:val="Основной текст1"/>
    <w:basedOn w:val="a"/>
    <w:link w:val="aff"/>
    <w:rsid w:val="00DC4310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81">
    <w:name w:val="Основной текст (8)"/>
    <w:basedOn w:val="a"/>
    <w:link w:val="80"/>
    <w:rsid w:val="00DC4310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f0">
    <w:name w:val="Другое_"/>
    <w:basedOn w:val="a0"/>
    <w:link w:val="aff1"/>
    <w:rsid w:val="00DC4310"/>
    <w:rPr>
      <w:rFonts w:ascii="Times New Roman" w:eastAsia="Times New Roman" w:hAnsi="Times New Roman" w:cs="Times New Roman"/>
      <w:sz w:val="26"/>
      <w:szCs w:val="26"/>
    </w:rPr>
  </w:style>
  <w:style w:type="paragraph" w:customStyle="1" w:styleId="aff1">
    <w:name w:val="Другое"/>
    <w:basedOn w:val="a"/>
    <w:link w:val="aff0"/>
    <w:rsid w:val="00DC4310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table" w:styleId="aff2">
    <w:name w:val="Table Grid"/>
    <w:basedOn w:val="a1"/>
    <w:uiPriority w:val="59"/>
    <w:unhideWhenUsed/>
    <w:rsid w:val="00DC431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Body Text"/>
    <w:basedOn w:val="a"/>
    <w:link w:val="aff4"/>
    <w:rsid w:val="003F7F5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4">
    <w:name w:val="Основной текст Знак"/>
    <w:basedOn w:val="a0"/>
    <w:link w:val="aff3"/>
    <w:rsid w:val="003F7F5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24</Pages>
  <Words>6564</Words>
  <Characters>37415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7</cp:revision>
  <dcterms:created xsi:type="dcterms:W3CDTF">2026-10-05T12:54:00Z</dcterms:created>
  <dcterms:modified xsi:type="dcterms:W3CDTF">2026-10-12T08:58:00Z</dcterms:modified>
</cp:coreProperties>
</file>