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C0A" w:rsidRDefault="00083794">
      <w:pPr>
        <w:pStyle w:val="Standard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highlight w:val="cyan"/>
        </w:rPr>
      </w:pPr>
      <w:r>
        <w:rPr>
          <w:rFonts w:ascii="Times New Roman" w:hAnsi="Times New Roman" w:cs="Times New Roman"/>
          <w:sz w:val="28"/>
          <w:highlight w:val="cyan"/>
        </w:rPr>
        <w:t>ПРОЕКТ</w:t>
      </w:r>
    </w:p>
    <w:p w:rsidR="00A16C0A" w:rsidRDefault="00A16C0A">
      <w:pPr>
        <w:pStyle w:val="Standard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highlight w:val="cyan"/>
        </w:rPr>
      </w:pPr>
    </w:p>
    <w:p w:rsidR="00A16C0A" w:rsidRPr="00913122" w:rsidRDefault="00A16C0A" w:rsidP="00A16C0A">
      <w:pPr>
        <w:widowControl w:val="0"/>
        <w:autoSpaceDE w:val="0"/>
        <w:autoSpaceDN w:val="0"/>
        <w:adjustRightInd w:val="0"/>
        <w:ind w:firstLine="709"/>
        <w:jc w:val="right"/>
        <w:rPr>
          <w:bCs/>
          <w:highlight w:val="green"/>
        </w:rPr>
      </w:pPr>
    </w:p>
    <w:p w:rsidR="00A16C0A" w:rsidRPr="00913122" w:rsidRDefault="00A16C0A" w:rsidP="00A16C0A">
      <w:pPr>
        <w:ind w:firstLine="709"/>
        <w:jc w:val="right"/>
        <w:rPr>
          <w:highlight w:val="yellow"/>
        </w:rPr>
      </w:pPr>
      <w:r w:rsidRPr="00913122">
        <w:rPr>
          <w:b/>
          <w:i/>
          <w:noProof/>
          <w:lang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-133350</wp:posOffset>
            </wp:positionV>
            <wp:extent cx="593090" cy="683895"/>
            <wp:effectExtent l="19050" t="0" r="0" b="0"/>
            <wp:wrapNone/>
            <wp:docPr id="4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6C0A" w:rsidRPr="00913122" w:rsidRDefault="00A16C0A" w:rsidP="00A16C0A">
      <w:pPr>
        <w:ind w:firstLine="709"/>
        <w:jc w:val="right"/>
        <w:rPr>
          <w:highlight w:val="yellow"/>
        </w:rPr>
      </w:pPr>
    </w:p>
    <w:p w:rsidR="00A16C0A" w:rsidRPr="00913122" w:rsidRDefault="00A16C0A" w:rsidP="00A16C0A">
      <w:pPr>
        <w:ind w:firstLine="709"/>
        <w:jc w:val="right"/>
        <w:rPr>
          <w:b/>
          <w:i/>
        </w:rPr>
      </w:pPr>
    </w:p>
    <w:p w:rsidR="00A16C0A" w:rsidRPr="00913122" w:rsidRDefault="00A16C0A" w:rsidP="00A16C0A">
      <w:pPr>
        <w:ind w:firstLine="709"/>
        <w:jc w:val="center"/>
      </w:pPr>
    </w:p>
    <w:p w:rsidR="00A16C0A" w:rsidRPr="00A16C0A" w:rsidRDefault="00A16C0A" w:rsidP="00A16C0A">
      <w:pPr>
        <w:ind w:firstLine="709"/>
        <w:jc w:val="center"/>
        <w:rPr>
          <w:sz w:val="24"/>
          <w:szCs w:val="24"/>
        </w:rPr>
      </w:pPr>
      <w:r w:rsidRPr="00A16C0A">
        <w:rPr>
          <w:sz w:val="24"/>
          <w:szCs w:val="24"/>
        </w:rPr>
        <w:t>АДМИНИСТРАЦИЯ</w:t>
      </w:r>
    </w:p>
    <w:p w:rsidR="00A16C0A" w:rsidRPr="00A16C0A" w:rsidRDefault="00A16C0A" w:rsidP="00A16C0A">
      <w:pPr>
        <w:ind w:firstLine="709"/>
        <w:jc w:val="center"/>
        <w:rPr>
          <w:sz w:val="24"/>
          <w:szCs w:val="24"/>
        </w:rPr>
      </w:pPr>
      <w:r w:rsidRPr="00A16C0A">
        <w:rPr>
          <w:sz w:val="24"/>
          <w:szCs w:val="24"/>
        </w:rPr>
        <w:t xml:space="preserve"> СИНЯВИНСКОГО ГОРОДСКОГО ПОСЕЛЕНИЯ</w:t>
      </w:r>
    </w:p>
    <w:p w:rsidR="00A16C0A" w:rsidRPr="00A16C0A" w:rsidRDefault="00A16C0A" w:rsidP="00A16C0A">
      <w:pPr>
        <w:ind w:firstLine="709"/>
        <w:jc w:val="center"/>
        <w:rPr>
          <w:sz w:val="24"/>
          <w:szCs w:val="24"/>
        </w:rPr>
      </w:pPr>
      <w:r w:rsidRPr="00A16C0A">
        <w:rPr>
          <w:sz w:val="24"/>
          <w:szCs w:val="24"/>
        </w:rPr>
        <w:t xml:space="preserve">  КИРОВСКОГО МУНИЦИПАЛЬНОГО РАЙОНА ЛЕНИНГРАДСКОЙ ОБЛАСТИ</w:t>
      </w:r>
    </w:p>
    <w:p w:rsidR="00A16C0A" w:rsidRPr="00A16C0A" w:rsidRDefault="00A16C0A" w:rsidP="00A16C0A">
      <w:pPr>
        <w:ind w:firstLine="709"/>
        <w:rPr>
          <w:b/>
          <w:sz w:val="24"/>
          <w:szCs w:val="24"/>
        </w:rPr>
      </w:pPr>
    </w:p>
    <w:p w:rsidR="00A16C0A" w:rsidRPr="00A16C0A" w:rsidRDefault="00A16C0A" w:rsidP="00A16C0A">
      <w:pPr>
        <w:ind w:firstLine="709"/>
        <w:jc w:val="center"/>
        <w:rPr>
          <w:b/>
          <w:sz w:val="24"/>
          <w:szCs w:val="24"/>
        </w:rPr>
      </w:pPr>
      <w:r w:rsidRPr="00A16C0A">
        <w:rPr>
          <w:b/>
          <w:sz w:val="24"/>
          <w:szCs w:val="24"/>
        </w:rPr>
        <w:t>П О С Т А Н О В Л Е Н И Е</w:t>
      </w:r>
    </w:p>
    <w:p w:rsidR="00A16C0A" w:rsidRPr="00A16C0A" w:rsidRDefault="00A16C0A" w:rsidP="00A16C0A">
      <w:pPr>
        <w:ind w:firstLine="709"/>
        <w:jc w:val="center"/>
        <w:rPr>
          <w:b/>
          <w:sz w:val="24"/>
          <w:szCs w:val="24"/>
        </w:rPr>
      </w:pPr>
    </w:p>
    <w:p w:rsidR="00083794" w:rsidRPr="008D1740" w:rsidRDefault="00083794" w:rsidP="00083794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от  «__</w:t>
      </w:r>
      <w:r w:rsidRPr="00624B52">
        <w:rPr>
          <w:sz w:val="24"/>
          <w:szCs w:val="24"/>
        </w:rPr>
        <w:t xml:space="preserve">» </w:t>
      </w:r>
      <w:r>
        <w:rPr>
          <w:sz w:val="24"/>
          <w:szCs w:val="24"/>
        </w:rPr>
        <w:t>______</w:t>
      </w:r>
      <w:r w:rsidRPr="00624B52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624B52">
        <w:rPr>
          <w:sz w:val="24"/>
          <w:szCs w:val="24"/>
        </w:rPr>
        <w:t xml:space="preserve"> года  № </w:t>
      </w:r>
      <w:r>
        <w:rPr>
          <w:sz w:val="24"/>
          <w:szCs w:val="24"/>
        </w:rPr>
        <w:t>___</w:t>
      </w:r>
    </w:p>
    <w:p w:rsidR="00A16C0A" w:rsidRPr="00A16C0A" w:rsidRDefault="00A16C0A" w:rsidP="00A16C0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</w:p>
    <w:p w:rsidR="00A16C0A" w:rsidRPr="00A16C0A" w:rsidRDefault="00A16C0A" w:rsidP="00A16C0A">
      <w:pPr>
        <w:pStyle w:val="Standard"/>
        <w:spacing w:after="0" w:line="240" w:lineRule="auto"/>
        <w:jc w:val="center"/>
        <w:rPr>
          <w:b/>
          <w:sz w:val="24"/>
          <w:szCs w:val="24"/>
        </w:rPr>
      </w:pPr>
      <w:r w:rsidRPr="00A16C0A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на территории Ленинградской области муниципальной услуги «Выдача градостроительного плана земельного участка» </w:t>
      </w:r>
    </w:p>
    <w:p w:rsidR="00A16C0A" w:rsidRPr="00A16C0A" w:rsidRDefault="00A16C0A" w:rsidP="00A16C0A">
      <w:pPr>
        <w:pStyle w:val="Standard"/>
        <w:spacing w:after="0" w:line="240" w:lineRule="auto"/>
        <w:jc w:val="center"/>
        <w:rPr>
          <w:b/>
          <w:sz w:val="24"/>
          <w:szCs w:val="24"/>
        </w:rPr>
      </w:pPr>
      <w:r w:rsidRPr="00A16C0A">
        <w:rPr>
          <w:rFonts w:ascii="Times New Roman" w:hAnsi="Times New Roman" w:cs="Times New Roman"/>
          <w:b/>
          <w:sz w:val="24"/>
          <w:szCs w:val="24"/>
        </w:rPr>
        <w:t xml:space="preserve">на территории Синявинского городского поселения Кировского муниципального района Ленинградской области </w:t>
      </w:r>
    </w:p>
    <w:p w:rsidR="00A16C0A" w:rsidRPr="00A16C0A" w:rsidRDefault="00A16C0A" w:rsidP="00A16C0A">
      <w:pPr>
        <w:pStyle w:val="ConsPlusTitle"/>
        <w:tabs>
          <w:tab w:val="left" w:pos="1134"/>
        </w:tabs>
        <w:ind w:firstLine="709"/>
        <w:jc w:val="center"/>
        <w:rPr>
          <w:b w:val="0"/>
          <w:sz w:val="24"/>
          <w:szCs w:val="24"/>
        </w:rPr>
      </w:pPr>
    </w:p>
    <w:p w:rsidR="00A16C0A" w:rsidRPr="00397FE4" w:rsidRDefault="00A16C0A" w:rsidP="00A16C0A">
      <w:pPr>
        <w:pStyle w:val="aa"/>
        <w:ind w:firstLine="567"/>
        <w:rPr>
          <w:sz w:val="24"/>
        </w:rPr>
      </w:pPr>
      <w:r w:rsidRPr="00397FE4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A16C0A" w:rsidRPr="00A16C0A" w:rsidRDefault="00A16C0A" w:rsidP="00A16C0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4"/>
          <w:szCs w:val="24"/>
        </w:rPr>
      </w:pPr>
    </w:p>
    <w:p w:rsidR="00A16C0A" w:rsidRPr="00A16C0A" w:rsidRDefault="00A16C0A" w:rsidP="00A16C0A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A16C0A">
        <w:rPr>
          <w:bCs/>
          <w:sz w:val="24"/>
          <w:szCs w:val="24"/>
        </w:rPr>
        <w:t xml:space="preserve">1. Утвердить административный регламент по предоставлению </w:t>
      </w:r>
      <w:r>
        <w:rPr>
          <w:bCs/>
          <w:sz w:val="24"/>
          <w:szCs w:val="24"/>
        </w:rPr>
        <w:t xml:space="preserve">на территории Ленинградской области </w:t>
      </w:r>
      <w:r w:rsidRPr="00A16C0A">
        <w:rPr>
          <w:bCs/>
          <w:sz w:val="24"/>
          <w:szCs w:val="24"/>
        </w:rPr>
        <w:t>муниципальной услуги</w:t>
      </w:r>
      <w:r w:rsidRPr="00A16C0A">
        <w:rPr>
          <w:sz w:val="24"/>
          <w:szCs w:val="24"/>
        </w:rPr>
        <w:t xml:space="preserve"> </w:t>
      </w:r>
      <w:r w:rsidRPr="00A16C0A">
        <w:rPr>
          <w:bCs/>
          <w:sz w:val="24"/>
          <w:szCs w:val="24"/>
        </w:rPr>
        <w:t>«</w:t>
      </w:r>
      <w:r w:rsidRPr="00A16C0A">
        <w:rPr>
          <w:sz w:val="24"/>
          <w:szCs w:val="24"/>
        </w:rPr>
        <w:t>Выдача градостроительного плана земельного участка на территории Синявинского городского поселения Кировского муниципального района Ленинградской области</w:t>
      </w:r>
      <w:r w:rsidRPr="00A16C0A">
        <w:rPr>
          <w:bCs/>
          <w:sz w:val="24"/>
          <w:szCs w:val="24"/>
        </w:rPr>
        <w:t xml:space="preserve">» </w:t>
      </w:r>
      <w:r w:rsidRPr="00A16C0A">
        <w:rPr>
          <w:color w:val="1D1B11"/>
          <w:sz w:val="24"/>
          <w:szCs w:val="24"/>
        </w:rPr>
        <w:t>согласно приложению.</w:t>
      </w:r>
    </w:p>
    <w:p w:rsidR="00A16C0A" w:rsidRPr="00A16C0A" w:rsidRDefault="00A16C0A" w:rsidP="00A16C0A">
      <w:pPr>
        <w:ind w:firstLine="709"/>
        <w:jc w:val="both"/>
        <w:rPr>
          <w:color w:val="1D1B11"/>
          <w:sz w:val="24"/>
          <w:szCs w:val="24"/>
        </w:rPr>
      </w:pPr>
      <w:r w:rsidRPr="00A16C0A">
        <w:rPr>
          <w:color w:val="1D1B11"/>
          <w:sz w:val="24"/>
          <w:szCs w:val="24"/>
        </w:rPr>
        <w:t>2. Признат</w:t>
      </w:r>
      <w:r>
        <w:rPr>
          <w:color w:val="1D1B11"/>
          <w:sz w:val="24"/>
          <w:szCs w:val="24"/>
        </w:rPr>
        <w:t>ь утратившим силу постановление</w:t>
      </w:r>
      <w:r w:rsidRPr="00A16C0A">
        <w:rPr>
          <w:color w:val="1D1B11"/>
          <w:sz w:val="24"/>
          <w:szCs w:val="24"/>
        </w:rPr>
        <w:t xml:space="preserve"> администрации Синявинского городского поселения Кировского муниципального района Ленинградской области:</w:t>
      </w:r>
    </w:p>
    <w:p w:rsidR="00A16C0A" w:rsidRPr="00A16C0A" w:rsidRDefault="00A16C0A" w:rsidP="00A16C0A">
      <w:pPr>
        <w:ind w:firstLine="709"/>
        <w:jc w:val="both"/>
        <w:rPr>
          <w:color w:val="1D1B11"/>
          <w:sz w:val="24"/>
          <w:szCs w:val="24"/>
        </w:rPr>
      </w:pPr>
      <w:r w:rsidRPr="00A16C0A">
        <w:rPr>
          <w:color w:val="1D1B11"/>
          <w:sz w:val="24"/>
          <w:szCs w:val="24"/>
        </w:rPr>
        <w:t xml:space="preserve">- от 12.05.2025 № 257 </w:t>
      </w:r>
      <w:r w:rsidRPr="00A16C0A">
        <w:rPr>
          <w:bCs/>
          <w:sz w:val="24"/>
          <w:szCs w:val="24"/>
        </w:rPr>
        <w:t>«Об утверждении административного регламента по предоставлению муниципальной услуги «</w:t>
      </w:r>
      <w:r w:rsidRPr="00A16C0A">
        <w:rPr>
          <w:sz w:val="24"/>
          <w:szCs w:val="24"/>
        </w:rPr>
        <w:t>Выдача градостроительного плана земельного участка на территории Синявинского городского поселения Кировского муниципального района Ленинградской области</w:t>
      </w:r>
      <w:r w:rsidRPr="00A16C0A">
        <w:rPr>
          <w:bCs/>
          <w:sz w:val="24"/>
          <w:szCs w:val="24"/>
        </w:rPr>
        <w:t>».</w:t>
      </w:r>
    </w:p>
    <w:p w:rsidR="00A16C0A" w:rsidRPr="00A16C0A" w:rsidRDefault="00A16C0A" w:rsidP="00A16C0A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A16C0A">
        <w:rPr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A16C0A">
          <w:rPr>
            <w:rStyle w:val="ac"/>
            <w:sz w:val="24"/>
            <w:szCs w:val="24"/>
          </w:rPr>
          <w:t>www.lo-sinyavino.ru</w:t>
        </w:r>
      </w:hyperlink>
      <w:r w:rsidRPr="00A16C0A">
        <w:rPr>
          <w:sz w:val="24"/>
          <w:szCs w:val="24"/>
        </w:rPr>
        <w:t>.</w:t>
      </w:r>
    </w:p>
    <w:p w:rsidR="00A16C0A" w:rsidRPr="00A16C0A" w:rsidRDefault="00A16C0A" w:rsidP="00A16C0A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A16C0A">
        <w:rPr>
          <w:sz w:val="24"/>
          <w:szCs w:val="24"/>
        </w:rPr>
        <w:t xml:space="preserve">4. </w:t>
      </w:r>
      <w:r w:rsidRPr="00A16C0A">
        <w:rPr>
          <w:bCs/>
          <w:sz w:val="24"/>
          <w:szCs w:val="24"/>
        </w:rPr>
        <w:t xml:space="preserve">Настоящие постановление вступает в силу </w:t>
      </w:r>
      <w:r w:rsidRPr="00A16C0A">
        <w:rPr>
          <w:sz w:val="24"/>
          <w:szCs w:val="24"/>
        </w:rPr>
        <w:t>со дня его официального опубликования.</w:t>
      </w:r>
    </w:p>
    <w:p w:rsidR="00A16C0A" w:rsidRPr="00A16C0A" w:rsidRDefault="00A16C0A" w:rsidP="00A16C0A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A16C0A">
        <w:rPr>
          <w:sz w:val="24"/>
          <w:szCs w:val="24"/>
        </w:rPr>
        <w:t>5. Контроль за исполнением настоящего постановления оставляю за собой</w:t>
      </w:r>
    </w:p>
    <w:p w:rsidR="00A16C0A" w:rsidRPr="00A16C0A" w:rsidRDefault="00A16C0A" w:rsidP="00A16C0A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A16C0A" w:rsidRPr="00A16C0A" w:rsidRDefault="00A16C0A" w:rsidP="00A16C0A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A16C0A" w:rsidRPr="00A16C0A" w:rsidRDefault="00A16C0A" w:rsidP="00A16C0A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A16C0A">
        <w:rPr>
          <w:bCs/>
          <w:sz w:val="24"/>
          <w:szCs w:val="24"/>
        </w:rPr>
        <w:t>Глава администрации</w:t>
      </w:r>
      <w:r w:rsidRPr="00A16C0A">
        <w:rPr>
          <w:bCs/>
          <w:sz w:val="24"/>
          <w:szCs w:val="24"/>
        </w:rPr>
        <w:tab/>
      </w:r>
      <w:r w:rsidRPr="00A16C0A">
        <w:rPr>
          <w:bCs/>
          <w:sz w:val="24"/>
          <w:szCs w:val="24"/>
        </w:rPr>
        <w:tab/>
      </w:r>
      <w:r w:rsidRPr="00A16C0A">
        <w:rPr>
          <w:bCs/>
          <w:sz w:val="24"/>
          <w:szCs w:val="24"/>
        </w:rPr>
        <w:tab/>
        <w:t xml:space="preserve">                                                                  Е.В. Хоменок</w:t>
      </w:r>
    </w:p>
    <w:p w:rsidR="00A16C0A" w:rsidRPr="00A16C0A" w:rsidRDefault="00A16C0A" w:rsidP="00A16C0A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A16C0A" w:rsidRPr="00913122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A16C0A" w:rsidRPr="00913122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A16C0A" w:rsidRPr="00913122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A16C0A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A16C0A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A16C0A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A16C0A" w:rsidRPr="00913122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A16C0A" w:rsidRPr="00A16C0A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0"/>
          <w:szCs w:val="20"/>
        </w:rPr>
      </w:pPr>
      <w:r w:rsidRPr="00A16C0A">
        <w:rPr>
          <w:bCs/>
          <w:sz w:val="20"/>
          <w:szCs w:val="20"/>
        </w:rPr>
        <w:t xml:space="preserve">Разослано: в дело, УМИ, Кировская городская прокуратура Ленинградской области, сайт </w:t>
      </w:r>
      <w:hyperlink r:id="rId9" w:history="1">
        <w:r w:rsidRPr="00A16C0A">
          <w:rPr>
            <w:rStyle w:val="ac"/>
            <w:bCs/>
            <w:sz w:val="20"/>
            <w:szCs w:val="20"/>
          </w:rPr>
          <w:t>https://www.lo-sinyavino.ru/</w:t>
        </w:r>
      </w:hyperlink>
    </w:p>
    <w:p w:rsidR="00A16C0A" w:rsidRDefault="00A16C0A">
      <w:pPr>
        <w:pStyle w:val="Standard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highlight w:val="cyan"/>
        </w:rPr>
      </w:pPr>
    </w:p>
    <w:p w:rsidR="00A16C0A" w:rsidRPr="00BC631D" w:rsidRDefault="00A16C0A" w:rsidP="00A16C0A">
      <w:pPr>
        <w:tabs>
          <w:tab w:val="left" w:pos="142"/>
          <w:tab w:val="left" w:pos="284"/>
        </w:tabs>
        <w:ind w:left="5245"/>
        <w:rPr>
          <w:color w:val="1D1B11"/>
        </w:rPr>
      </w:pPr>
      <w:r w:rsidRPr="00BC631D">
        <w:rPr>
          <w:color w:val="1D1B11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083794" w:rsidRPr="008D1740" w:rsidRDefault="00083794" w:rsidP="00083794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от  «__</w:t>
      </w:r>
      <w:r w:rsidRPr="00624B52">
        <w:rPr>
          <w:sz w:val="24"/>
          <w:szCs w:val="24"/>
        </w:rPr>
        <w:t xml:space="preserve">» </w:t>
      </w:r>
      <w:r>
        <w:rPr>
          <w:sz w:val="24"/>
          <w:szCs w:val="24"/>
        </w:rPr>
        <w:t>______</w:t>
      </w:r>
      <w:r w:rsidRPr="00624B52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624B52">
        <w:rPr>
          <w:sz w:val="24"/>
          <w:szCs w:val="24"/>
        </w:rPr>
        <w:t xml:space="preserve"> года  № </w:t>
      </w:r>
      <w:r>
        <w:rPr>
          <w:sz w:val="24"/>
          <w:szCs w:val="24"/>
        </w:rPr>
        <w:t>___</w:t>
      </w:r>
    </w:p>
    <w:p w:rsidR="00A16C0A" w:rsidRDefault="00A16C0A">
      <w:pPr>
        <w:pStyle w:val="Standard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highlight w:val="cyan"/>
        </w:rPr>
      </w:pP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875626" w:rsidRPr="001B7FB4" w:rsidRDefault="00DF481A" w:rsidP="00A16C0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 </w:t>
      </w:r>
      <w:r w:rsidR="00A16C0A" w:rsidRPr="001B7FB4">
        <w:rPr>
          <w:rFonts w:ascii="Times New Roman" w:hAnsi="Times New Roman" w:cs="Times New Roman"/>
          <w:b/>
          <w:sz w:val="24"/>
          <w:szCs w:val="24"/>
        </w:rPr>
        <w:t>А</w:t>
      </w:r>
      <w:r w:rsidRPr="001B7FB4">
        <w:rPr>
          <w:rFonts w:ascii="Times New Roman" w:hAnsi="Times New Roman" w:cs="Times New Roman"/>
          <w:b/>
          <w:sz w:val="24"/>
          <w:szCs w:val="24"/>
        </w:rPr>
        <w:t>дминистративн</w:t>
      </w:r>
      <w:r w:rsidR="00A16C0A" w:rsidRPr="001B7FB4">
        <w:rPr>
          <w:rFonts w:ascii="Times New Roman" w:hAnsi="Times New Roman" w:cs="Times New Roman"/>
          <w:b/>
          <w:sz w:val="24"/>
          <w:szCs w:val="24"/>
        </w:rPr>
        <w:t>ый</w:t>
      </w:r>
      <w:r w:rsidRPr="001B7FB4">
        <w:rPr>
          <w:rFonts w:ascii="Times New Roman" w:hAnsi="Times New Roman" w:cs="Times New Roman"/>
          <w:b/>
          <w:sz w:val="24"/>
          <w:szCs w:val="24"/>
        </w:rPr>
        <w:t xml:space="preserve"> регламент </w:t>
      </w:r>
    </w:p>
    <w:p w:rsidR="00875626" w:rsidRPr="001B7FB4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FB4">
        <w:rPr>
          <w:rFonts w:ascii="Times New Roman" w:hAnsi="Times New Roman" w:cs="Times New Roman"/>
          <w:b/>
          <w:sz w:val="24"/>
          <w:szCs w:val="24"/>
        </w:rPr>
        <w:t xml:space="preserve">предоставления на территории Ленинградской области муниципальной услуги «Выдача градостроительного плана земельного участка» </w:t>
      </w:r>
    </w:p>
    <w:p w:rsidR="00875626" w:rsidRPr="001B7FB4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FB4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A16C0A" w:rsidRPr="001B7FB4">
        <w:rPr>
          <w:rFonts w:ascii="Times New Roman" w:hAnsi="Times New Roman" w:cs="Times New Roman"/>
          <w:b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1B7F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75626" w:rsidRPr="001B7FB4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(далее – Административный регламент, муниципальная услуга)</w:t>
      </w:r>
    </w:p>
    <w:p w:rsidR="00875626" w:rsidRPr="001B7FB4" w:rsidRDefault="0087562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875626" w:rsidRPr="001B7FB4" w:rsidRDefault="00875626">
      <w:pPr>
        <w:pStyle w:val="Standard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1.1. Предмет регулирования.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«Выдача градостроительного плана земельного участка»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градостроительного плана земельного участка. Настоящий Административный регламент регулирует отношения, возникающие в связи с предоставлением муниципальной услуги «Выдача градостроительного плана земельного участка» (далее – муниципальная услуга, услуга) в соответствии со статьей 57.3 Градостроительного кодекса РФ.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1.2. Круг заявителей.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Заявителями, имеющими право на получение муниципальной услуги, являются правообладатели земельных участков, а также иные лица в случае, предусмотренном частью 1.1 и частью 1.2 статьи 57.3 Градостроительного кодекса РФ (далее – заявитель). 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Интересы заявителей могут представлять лица, обладающие соответствующими полномочиями (далее – уполномоченный представитель).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1B7FB4">
          <w:rPr>
            <w:rStyle w:val="Internetlink2"/>
            <w:rFonts w:ascii="Times New Roman" w:hAnsi="Times New Roman" w:cs="Times New Roman"/>
            <w:color w:val="000000"/>
            <w:sz w:val="24"/>
            <w:szCs w:val="24"/>
            <w:u w:val="non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1B7FB4">
        <w:rPr>
          <w:rFonts w:ascii="Times New Roman" w:hAnsi="Times New Roman" w:cs="Times New Roman"/>
          <w:sz w:val="24"/>
          <w:szCs w:val="24"/>
        </w:rPr>
        <w:t>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 w:rsidRPr="001B7FB4">
        <w:rPr>
          <w:rFonts w:ascii="Times New Roman" w:hAnsi="Times New Roman" w:cs="Times New Roman"/>
          <w:sz w:val="24"/>
          <w:szCs w:val="24"/>
          <w:shd w:val="clear" w:color="auto" w:fill="FFFFFF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 (далее – Единый портал, ЕПГУ).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7F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 Стандарт предоставления муниципальной услуги</w:t>
      </w:r>
    </w:p>
    <w:p w:rsidR="00875626" w:rsidRPr="001B7FB4" w:rsidRDefault="0087562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2.1. Наименование муниципальной услуги.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Полное наименование муниципальной услуги: «Выдача градостроительного плана земельного участка» (далее – муниципальная услуга).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2.2. Наименование органа, предоставляющего муниципальную услугу</w:t>
      </w:r>
      <w:r w:rsidRPr="001B7FB4">
        <w:rPr>
          <w:rFonts w:ascii="Times New Roman" w:hAnsi="Times New Roman" w:cs="Times New Roman"/>
          <w:sz w:val="24"/>
          <w:szCs w:val="24"/>
        </w:rPr>
        <w:t>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4D11AF" w:rsidRPr="001B7FB4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1B7FB4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– Администрация).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lastRenderedPageBreak/>
        <w:t xml:space="preserve">Структурным подразделением, ответственным за предоставление муниципальной услуги, является </w:t>
      </w:r>
      <w:r w:rsidR="008B2B84" w:rsidRPr="001B7FB4">
        <w:rPr>
          <w:rFonts w:ascii="Times New Roman" w:hAnsi="Times New Roman" w:cs="Times New Roman"/>
          <w:sz w:val="24"/>
          <w:szCs w:val="24"/>
        </w:rPr>
        <w:t>сектор муниципального имущества администрации</w:t>
      </w:r>
      <w:r w:rsidRPr="001B7FB4">
        <w:rPr>
          <w:rFonts w:ascii="Times New Roman" w:hAnsi="Times New Roman" w:cs="Times New Roman"/>
          <w:sz w:val="24"/>
          <w:szCs w:val="24"/>
        </w:rPr>
        <w:t>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2.3. Результат предоставления муниципальной услуги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а) выдача градостроительного плана земельного участка (документом, содержащим решение о предоставлении муниципальной услуги, является градостроительный план земельного участка, в котором указаны дата и номер градостроительного плана земельного участка);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б) решение об отказе в выдаче градостроительного плана земельного участка в случае наличия оснований, указанных в Разделе </w:t>
      </w:r>
      <w:r w:rsidRPr="001B7FB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1B7FB4">
        <w:rPr>
          <w:rFonts w:ascii="Times New Roman" w:hAnsi="Times New Roman" w:cs="Times New Roman"/>
          <w:sz w:val="24"/>
          <w:szCs w:val="24"/>
        </w:rPr>
        <w:t xml:space="preserve"> Таблицы № 3 Приложения 1 к настоящему Административному регламенту;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в) выдача дубликата градостроительного плана земельного участка (отказ в выдаче дубликата в случае наличия оснований, указанных в Разделе V Таблицы № 3 Приложения 1 к настоящему Административному регламенту);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г) исправление опечаток и ошибок в градостроительном плане земельного участка (отказ в исправлении опечаток и ошибок в случае наличия оснований, указанных в Разделе IV Таблицы № 3 Приложения 1 к настоящему Административному регламенту).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Форма градостроительного плана земельного участка и порядок ее заполнения утверждены Приказом Минстроя России от 25.04.2017 № 741/пр.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Решение об отказе в выдаче градостроительного плана земельного участка оформляется по форме согласно Приложению № 4 к настоящему Административному регламенту.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7FB4">
        <w:rPr>
          <w:rFonts w:ascii="Times New Roman" w:hAnsi="Times New Roman" w:cs="Times New Roman"/>
          <w:sz w:val="24"/>
          <w:szCs w:val="24"/>
          <w:shd w:val="clear" w:color="auto" w:fill="FFFFFF"/>
        </w:rPr>
        <w:t>Формы запросов и формы решений приведены в разделе «Формы заявлений и решений по предоставлению муниципальной услуги» приложения к настоящему Административному регламенту.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shd w:val="clear" w:color="auto" w:fill="FFFFFF"/>
        </w:rPr>
        <w:t>Результат предоставления м</w:t>
      </w:r>
      <w:r w:rsidRPr="001B7FB4">
        <w:rPr>
          <w:rFonts w:ascii="Times New Roman" w:hAnsi="Times New Roman" w:cs="Times New Roman"/>
          <w:sz w:val="24"/>
          <w:szCs w:val="24"/>
        </w:rPr>
        <w:t xml:space="preserve">униципальной услуги предоставляется (в соответствии со способом, указанным заявителем при подаче заявления </w:t>
      </w:r>
      <w:r w:rsidRPr="001B7FB4">
        <w:rPr>
          <w:rFonts w:ascii="Times New Roman" w:hAnsi="Times New Roman" w:cs="Times New Roman"/>
          <w:sz w:val="24"/>
          <w:szCs w:val="24"/>
        </w:rPr>
        <w:br/>
        <w:t>и документов):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1) при личной явке: в филиалах, отделах, удаленных рабочих местах государственного бюджетного учреждения Ленинградской области  «Многофункциональный центр предоставления государственных и муниципальных услуг» (далее – ГБУ ЛО «МФЦ», МФЦ) (выдается заявителю на бумажном носителе);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B7FB4">
        <w:rPr>
          <w:rFonts w:ascii="Times New Roman" w:hAnsi="Times New Roman" w:cs="Times New Roman"/>
          <w:sz w:val="24"/>
          <w:szCs w:val="24"/>
        </w:rPr>
        <w:t>- через личный кабинет заявителя на ЕПГУ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</w:t>
      </w:r>
      <w:r w:rsidRPr="001B7FB4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2.4. Срок предоставления муниципальной услуги.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услуги составляет не более четырнадцати рабочих дней с даты регистрации заявления о выдаче градостроительного плана земельного участка в Администрации. 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Максимальный срок исправления допущенных опечаток и (или) ошибок в градостроительном плане земельного участка составляет не более трёх рабочих дней с даты регистрации заявления  об исправлении допущенных опечаток и ошибок  в градостроительном плане земельного участка в Администрации.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 w:rsidRPr="001B7FB4">
        <w:rPr>
          <w:rFonts w:ascii="Times New Roman" w:hAnsi="Times New Roman" w:cs="Times New Roman"/>
          <w:sz w:val="24"/>
          <w:szCs w:val="24"/>
        </w:rPr>
        <w:t>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lastRenderedPageBreak/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1B7F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 составляет не более 15 минут.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2.7. Срок регистрации запроса заявителя о предоставлении муниципальной услуги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Срок регистрации заявления составляет: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Датой получения документов считаются дата представления полного комплекта документов.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2.8. Требования к помещениям, в которых предоставляется муниципальная услуга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"Интернет", а также на Едином портале.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2.9. Показатели качества и доступности муниципальной услуги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2.10.2. Для предоставления муниципальной услуги используются информационные системы: Единый портал государственных и муниципальных услуг (Единый портал), 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1" w:tooltip="https://login.consultant.ru/link/?req=doc&amp;amp;amp;amp;amp;amp;base=SPB&amp;amp;amp;amp;amp;amp;n=311791&amp;amp;amp;amp;amp;amp;dst=100657" w:history="1">
        <w:r w:rsidRPr="001B7FB4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Pr="001B7FB4">
        <w:rPr>
          <w:rFonts w:ascii="Times New Roman" w:hAnsi="Times New Roman" w:cs="Times New Roman"/>
          <w:sz w:val="24"/>
          <w:szCs w:val="24"/>
        </w:rPr>
        <w:t xml:space="preserve"> 3.6 настоящего регламента, с учетом требования, предусмотренного </w:t>
      </w:r>
      <w:hyperlink r:id="rId12" w:tooltip="https://login.consultant.ru/link/?req=doc&amp;amp;amp;amp;amp;amp;base=LAW&amp;amp;amp;amp;amp;amp;n=494996&amp;amp;amp;amp;amp;amp;dst=427" w:history="1">
        <w:r w:rsidRPr="001B7FB4">
          <w:rPr>
            <w:rFonts w:ascii="Times New Roman" w:hAnsi="Times New Roman" w:cs="Times New Roman"/>
            <w:sz w:val="24"/>
            <w:szCs w:val="24"/>
          </w:rPr>
          <w:t>частью 3 статьи 5</w:t>
        </w:r>
      </w:hyperlink>
      <w:r w:rsidRPr="001B7FB4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"Об организации предоставления государственных и муниципальных услуг".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lastRenderedPageBreak/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2.11. Исчерпывающий перечень документов, необходимых для предоставления муниципальной услуги.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 w:rsidRPr="001B7FB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B7FB4">
        <w:rPr>
          <w:rFonts w:ascii="Times New Roman" w:hAnsi="Times New Roman" w:cs="Times New Roman"/>
          <w:sz w:val="24"/>
          <w:szCs w:val="24"/>
        </w:rPr>
        <w:t xml:space="preserve"> Таблицы № 2 Приложения 1 настоящего Административного регламента.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1 настоящего Административного регламента.</w:t>
      </w:r>
    </w:p>
    <w:p w:rsidR="00875626" w:rsidRPr="001B7FB4" w:rsidRDefault="00385CB7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3" w:tooltip="https://login.consultant.ru/link/?req=doc&amp;amp;amp;amp;amp;base=LAW&amp;amp;amp;amp;amp;n=508991&amp;amp;amp;amp;amp;dst=100209" w:history="1">
        <w:r w:rsidR="00DF481A" w:rsidRPr="001B7FB4">
          <w:rPr>
            <w:rStyle w:val="Internetlink2"/>
            <w:rFonts w:ascii="Times New Roman" w:hAnsi="Times New Roman" w:cs="Times New Roman"/>
            <w:color w:val="000000"/>
            <w:sz w:val="24"/>
            <w:szCs w:val="24"/>
            <w:u w:val="none"/>
          </w:rPr>
          <w:t>Формы</w:t>
        </w:r>
      </w:hyperlink>
      <w:r w:rsidR="00DF481A" w:rsidRPr="001B7FB4">
        <w:rPr>
          <w:rFonts w:ascii="Times New Roman" w:hAnsi="Times New Roman" w:cs="Times New Roman"/>
          <w:sz w:val="24"/>
          <w:szCs w:val="24"/>
        </w:rPr>
        <w:t xml:space="preserve"> заявления и документов приведены в приложении к настоящему регламенту.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875626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Административного регламента.</w:t>
      </w:r>
    </w:p>
    <w:p w:rsidR="00875626" w:rsidRPr="001B7FB4" w:rsidRDefault="0087562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FB4">
        <w:rPr>
          <w:rFonts w:ascii="Times New Roman" w:hAnsi="Times New Roman" w:cs="Times New Roman"/>
          <w:b/>
          <w:sz w:val="24"/>
          <w:szCs w:val="24"/>
        </w:rPr>
        <w:t xml:space="preserve">3. Состав, последовательность и сроки выполнения </w:t>
      </w:r>
    </w:p>
    <w:p w:rsidR="00875626" w:rsidRPr="001B7FB4" w:rsidRDefault="00DF481A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</w:p>
    <w:p w:rsidR="00875626" w:rsidRPr="001B7FB4" w:rsidRDefault="0087562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а) профилирование заявителя;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б) прием заявления и документов;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г) принятие решения о предоставлении (отказе в предоставлении) муниципальной услуги;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д) предоставление результата муниципальной услуги.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3.2. Профилирование заявителя.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</w:t>
      </w:r>
      <w:r w:rsidRPr="001B7FB4">
        <w:rPr>
          <w:rFonts w:ascii="Times New Roman" w:hAnsi="Times New Roman" w:cs="Times New Roman"/>
          <w:sz w:val="24"/>
          <w:szCs w:val="24"/>
        </w:rPr>
        <w:lastRenderedPageBreak/>
        <w:t>регламентом, каждая из которых соответствует одной категории (признаку) предоставления муниципальной услуги.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Таблице 1 Приложения № 1 к настоящему Административному регламенту.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3.3. Прием запроса и документов и (или) информации, необходимых для предоставления муниципальной услуги.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1 настоящего Административного регламента.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2) информационных технологий, предусмотренных </w:t>
      </w:r>
      <w:hyperlink r:id="rId14" w:tooltip="https://login.consultant.ru/link/?req=doc&amp;amp;amp;amp;amp;base=LAW&amp;amp;amp;amp;amp;n=494999&amp;amp;amp;amp;amp;dst=100189" w:history="1">
        <w:r w:rsidRPr="001B7FB4">
          <w:rPr>
            <w:rStyle w:val="Internetlink2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статьями 9</w:t>
        </w:r>
      </w:hyperlink>
      <w:r w:rsidRPr="001B7FB4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tooltip="https://login.consultant.ru/link/?req=doc&amp;amp;amp;amp;amp;base=LAW&amp;amp;amp;amp;amp;n=494999&amp;amp;amp;amp;amp;dst=100202" w:history="1">
        <w:r w:rsidRPr="001B7FB4">
          <w:rPr>
            <w:rStyle w:val="Internetlink2"/>
            <w:rFonts w:ascii="Times New Roman" w:hAnsi="Times New Roman" w:cs="Times New Roman"/>
            <w:color w:val="000000"/>
            <w:sz w:val="24"/>
            <w:szCs w:val="24"/>
            <w:u w:val="none"/>
          </w:rPr>
          <w:t>10</w:t>
        </w:r>
      </w:hyperlink>
      <w:r w:rsidRPr="001B7FB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tooltip="https://login.consultant.ru/link/?req=doc&amp;amp;amp;amp;amp;base=LAW&amp;amp;amp;amp;amp;n=494999&amp;amp;amp;amp;amp;dst=100243" w:history="1">
        <w:r w:rsidRPr="001B7FB4">
          <w:rPr>
            <w:rStyle w:val="Internetlink2"/>
            <w:rFonts w:ascii="Times New Roman" w:hAnsi="Times New Roman" w:cs="Times New Roman"/>
            <w:color w:val="000000"/>
            <w:sz w:val="24"/>
            <w:szCs w:val="24"/>
            <w:u w:val="none"/>
          </w:rPr>
          <w:t>14</w:t>
        </w:r>
      </w:hyperlink>
      <w:r w:rsidRPr="001B7FB4">
        <w:rPr>
          <w:rFonts w:ascii="Times New Roman" w:hAnsi="Times New Roman" w:cs="Times New Roman"/>
          <w:sz w:val="24"/>
          <w:szCs w:val="24"/>
        </w:rPr>
        <w:t xml:space="preserve"> Федерального закона № 572-ФЗ.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         № 3).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Срок регистрации заявления составляет: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3.4. Межведомственное информационное взаимодействие.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Администрация взаимодействует с: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</w:t>
      </w:r>
      <w:r w:rsidRPr="001B7FB4">
        <w:rPr>
          <w:rFonts w:ascii="Times New Roman" w:hAnsi="Times New Roman" w:cs="Times New Roman"/>
          <w:sz w:val="24"/>
          <w:szCs w:val="24"/>
        </w:rPr>
        <w:lastRenderedPageBreak/>
        <w:t>Федерации публично-правовой компанией, созданной в соответствии с Федеральным законом «О публично-правовой компании «Роскадастр»;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- ресурсоснабжающими организациями, осуществляющими предоставление коммунальных услуг (газоснабжение, водоснабжение и водоотведение, централизованное теплоснабжение и др.), с целью получения условий подключения (технологического присоединения) планируемого к строительству или реконструкции объекта к сетям инженерно-технического обеспечения; 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предпринимателей; 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- иными государственными органами и подведомственными государственным органам и органам местного самоуправления организациями, уполномоченными на принятие решений об установлении и изменении границ особо охраняемых природных территорий, санитарно-защитных зон, зон охраны объектов культурного наследия.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3.5. Принятие решения о предоставлении (отказе в предоставлении) муниципальной услуги: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00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3.6. Предоставление результата муниципальной услуги.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875626" w:rsidRPr="001B7FB4" w:rsidRDefault="0087562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tabs>
          <w:tab w:val="left" w:pos="113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FB4">
        <w:rPr>
          <w:rFonts w:ascii="Times New Roman" w:hAnsi="Times New Roman" w:cs="Times New Roman"/>
          <w:b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875626" w:rsidRPr="001B7FB4" w:rsidRDefault="0087562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Перечень способов информирования заявителя об изменении статуса рассмотрения заявления: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а) посредством Единого портала.</w:t>
      </w:r>
    </w:p>
    <w:p w:rsidR="00875626" w:rsidRDefault="0087562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75626" w:rsidRDefault="0087562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75626" w:rsidRDefault="0087562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1B7FB4" w:rsidRDefault="001B7FB4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u w:val="single"/>
        </w:rPr>
      </w:pPr>
    </w:p>
    <w:p w:rsidR="001B7FB4" w:rsidRDefault="001B7FB4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u w:val="single"/>
        </w:rPr>
      </w:pPr>
    </w:p>
    <w:p w:rsidR="001B7FB4" w:rsidRDefault="001B7FB4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u w:val="single"/>
        </w:rPr>
      </w:pPr>
    </w:p>
    <w:p w:rsidR="001B7FB4" w:rsidRDefault="001B7FB4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u w:val="single"/>
        </w:rPr>
      </w:pPr>
    </w:p>
    <w:p w:rsidR="00875626" w:rsidRDefault="00DF481A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lastRenderedPageBreak/>
        <w:t xml:space="preserve">Приложение 1 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DF481A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«Выдача градостроительного плана земельного участка» </w:t>
      </w:r>
    </w:p>
    <w:p w:rsidR="00875626" w:rsidRDefault="0087562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условных обозначений и сокращений, Идентификаторы категорий (признаков)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заявителей, Исчерпывающий перечень документов, необходимых 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для предоставления муниципальной услуги, Исчерпывающий 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перечень оснований для отказа в приеме запроса 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о предоставлении муниципальной услуги и документов, 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необходимых для предоставления услуги, оснований 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для приостановления предоставления муниципальной услуги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или отказа в предоставлении муниципальной услуги, 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Формы запроса о предоставлении муниципальной услуги.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p w:rsidR="00875626" w:rsidRDefault="00875626">
      <w:pPr>
        <w:pStyle w:val="Standard"/>
        <w:spacing w:after="0" w:line="240" w:lineRule="auto"/>
        <w:jc w:val="center"/>
      </w:pP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  <w:u w:val="single"/>
          <w:shd w:val="clear" w:color="auto" w:fill="FFFF00"/>
        </w:rPr>
      </w:pPr>
    </w:p>
    <w:p w:rsidR="00875626" w:rsidRDefault="00875626">
      <w:pPr>
        <w:pStyle w:val="Standard"/>
        <w:spacing w:after="0" w:line="240" w:lineRule="auto"/>
        <w:jc w:val="center"/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>Перечень условных обозначений и сокращений</w:t>
      </w: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u w:val="single"/>
          <w:shd w:val="clear" w:color="auto" w:fill="FFFF00"/>
        </w:rPr>
      </w:pPr>
    </w:p>
    <w:p w:rsidR="00875626" w:rsidRDefault="00DF481A">
      <w:pPr>
        <w:pStyle w:val="Standard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1. Условные сокращения: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875626" w:rsidRDefault="00DF481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875626" w:rsidRDefault="00DF481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в) МФЦ – многофункциональный центр;</w:t>
      </w:r>
    </w:p>
    <w:p w:rsidR="00875626" w:rsidRDefault="00DF481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875626" w:rsidRDefault="00DF481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ЕГРН – Единый государственный реестр недвижимости.</w:t>
      </w: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u w:val="single"/>
        </w:rPr>
        <w:t>2. Условные обозначения: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б) П(з) – представитель заявителя;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в) Л – документы подаются при личной явке;</w:t>
      </w:r>
    </w:p>
    <w:p w:rsidR="00875626" w:rsidRDefault="00DF481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ГБУ ЛО «МФЦ» – документы подаются посредством ГБУ ЛО «МФЦ»;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ж) О – представляется оригинал документа;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з) О(э) – представляется оригинал документа в электронной форме;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и) К – представляется копия документа;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к) К(э) – представляется копия документа в электронной форме;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л) Д(1) – документы представляются в одном экземпляре.</w:t>
      </w: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Идентификаторы категорий (признаков) заявителей,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результата, за предоставлением которого обратился заявитель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1</w:t>
      </w:r>
    </w:p>
    <w:tbl>
      <w:tblPr>
        <w:tblW w:w="10040" w:type="dxa"/>
        <w:tblInd w:w="5" w:type="dxa"/>
        <w:tblLayout w:type="fixed"/>
        <w:tblLook w:val="04A0"/>
      </w:tblPr>
      <w:tblGrid>
        <w:gridCol w:w="2593"/>
        <w:gridCol w:w="2481"/>
        <w:gridCol w:w="2482"/>
        <w:gridCol w:w="2484"/>
      </w:tblGrid>
      <w:tr w:rsidR="00875626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1. Заявитель</w:t>
            </w:r>
          </w:p>
        </w:tc>
      </w:tr>
      <w:tr w:rsidR="00875626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Признак заявителя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Значение признака заявителя</w:t>
            </w:r>
          </w:p>
        </w:tc>
      </w:tr>
      <w:tr w:rsidR="00875626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Физическое лицо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Физическое лицо, правообладатель земельного участка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(в том числе – индивидуальный предприниматель)</w:t>
            </w:r>
          </w:p>
        </w:tc>
      </w:tr>
      <w:tr w:rsidR="00875626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Юридическое лицо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Юридическое лицо, правообладатель земельного участка.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875626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Иное лицо в случае, предусмотренном частью 1.1 или частью 1.2 статьи 57.3 Градостроительного кодекса РФ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Физическое лицо, юридическое лицо.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Оператор комплексного развития территории или лицо, с которым заключен договор о комплексном развитии территории.</w:t>
            </w:r>
          </w:p>
        </w:tc>
      </w:tr>
      <w:tr w:rsidR="00875626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2. Представитель заявителя</w:t>
            </w:r>
          </w:p>
        </w:tc>
      </w:tr>
      <w:tr w:rsidR="00875626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Уполномоченный представитель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875626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875626">
        <w:tc>
          <w:tcPr>
            <w:tcW w:w="2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875626">
        <w:tc>
          <w:tcPr>
            <w:tcW w:w="2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Выдача градостроительного плана земельного участка (отказ в выдаче)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Исправление допущенных опечаток и (или) ошибок в градостроительном плане земельного участка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Выдача дубликата градостроительного плана земельного участка</w:t>
            </w:r>
          </w:p>
        </w:tc>
      </w:tr>
      <w:tr w:rsidR="00875626">
        <w:tc>
          <w:tcPr>
            <w:tcW w:w="2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</w:p>
        </w:tc>
      </w:tr>
      <w:tr w:rsidR="00875626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Заявитель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</w:t>
            </w:r>
          </w:p>
        </w:tc>
      </w:tr>
      <w:tr w:rsidR="00875626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Представитель заявителя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2В</w:t>
            </w:r>
          </w:p>
        </w:tc>
      </w:tr>
    </w:tbl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 xml:space="preserve">Исчерпывающий перечень документов, 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>необходимых для предоставления муниципальной услуги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2</w:t>
      </w:r>
    </w:p>
    <w:tbl>
      <w:tblPr>
        <w:tblW w:w="10125" w:type="dxa"/>
        <w:tblInd w:w="5" w:type="dxa"/>
        <w:tblLayout w:type="fixed"/>
        <w:tblLook w:val="04A0"/>
      </w:tblPr>
      <w:tblGrid>
        <w:gridCol w:w="562"/>
        <w:gridCol w:w="1342"/>
        <w:gridCol w:w="4959"/>
        <w:gridCol w:w="2125"/>
        <w:gridCol w:w="1137"/>
      </w:tblGrid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Иные требования</w:t>
            </w: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Pr="001B7FB4" w:rsidRDefault="00DF481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Администрацию, в том числе через ГБУ ЛО «</w:t>
            </w:r>
            <w:r w:rsidRPr="001B7FB4">
              <w:rPr>
                <w:rFonts w:ascii="Times New Roman" w:hAnsi="Times New Roman" w:cs="Times New Roman"/>
                <w:sz w:val="24"/>
              </w:rPr>
              <w:t xml:space="preserve">МФЦ»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ID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мессенджера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MAX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875626" w:rsidRDefault="00DF481A">
            <w:pPr>
              <w:pStyle w:val="Standard"/>
              <w:spacing w:after="0" w:line="240" w:lineRule="auto"/>
            </w:pPr>
            <w:r w:rsidRPr="001B7FB4">
              <w:rPr>
                <w:rFonts w:ascii="Times New Roman" w:hAnsi="Times New Roman" w:cs="Times New Roman"/>
                <w:sz w:val="24"/>
              </w:rPr>
              <w:t>В случае</w:t>
            </w:r>
            <w:r>
              <w:rPr>
                <w:rFonts w:ascii="Times New Roman" w:hAnsi="Times New Roman" w:cs="Times New Roman"/>
                <w:sz w:val="24"/>
              </w:rPr>
              <w:t xml:space="preserve"> представления документов в электронной форме посредством Единого портала, представление указанного документа не требуется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Л, ГБУ ЛО «МФЦ»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 2А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Pr="001B7FB4" w:rsidRDefault="00DF481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</w:t>
            </w:r>
            <w:r w:rsidRPr="001B7FB4">
              <w:rPr>
                <w:rFonts w:ascii="Times New Roman" w:hAnsi="Times New Roman" w:cs="Times New Roman"/>
                <w:sz w:val="24"/>
              </w:rPr>
              <w:t>квалифицированной электронной подписью нотариуса.</w:t>
            </w:r>
          </w:p>
          <w:p w:rsidR="00875626" w:rsidRDefault="00DF481A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color w:val="000000" w:themeColor="text1"/>
                <w:sz w:val="24"/>
                <w:szCs w:val="24"/>
                <w:highlight w:val="cyan"/>
              </w:rPr>
            </w:pPr>
            <w:r w:rsidRPr="001B7FB4">
              <w:rPr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1B7FB4">
              <w:rPr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Default="00DF481A" w:rsidP="001B7FB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О(э) –ЕПГУ,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Правоустанавливающие документы на земельный участок в случае, если права на него не зарегистрированы в ЕГРН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Д(1) </w:t>
            </w:r>
          </w:p>
        </w:tc>
      </w:tr>
      <w:tr w:rsidR="00875626">
        <w:trPr>
          <w:trHeight w:val="10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Правоустанавливающие документы на смежные земельные участки в случае, если права на них не зарегистрированы в ЕГРН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Требования к документам в случае предоставления муниципальной услуги в электронной форме</w:t>
            </w: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1f"/>
              <w:numPr>
                <w:ilvl w:val="0"/>
                <w:numId w:val="3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      </w:r>
          </w:p>
          <w:p w:rsidR="00875626" w:rsidRDefault="00875626">
            <w:pPr>
              <w:pStyle w:val="1"/>
            </w:pP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xml - для документов, в отношении которых утверждены формы и требования по формированию электронных документов в виде файлов в формате xml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1.2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doc, docx, odt - для документов с текстовым содержанием, не включающим формулы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1.3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pdf, jpg, jpeg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      </w: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1f"/>
              <w:numPr>
                <w:ilvl w:val="0"/>
                <w:numId w:val="3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В случае если оригиналы документов, прилагаемых к заявлению 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:rsidR="00875626" w:rsidRDefault="00875626">
            <w:pPr>
              <w:pStyle w:val="1"/>
            </w:pP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2.1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2.3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«цветной» или «режим полной цветопередачи» (при наличии в документе цветных графических изображений либо цветного текста)</w:t>
            </w: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1f"/>
              <w:numPr>
                <w:ilvl w:val="0"/>
                <w:numId w:val="3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875626" w:rsidRDefault="00875626">
            <w:pPr>
              <w:pStyle w:val="1"/>
            </w:pP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ЕГРН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из ЕГРН о смежных объектах недвижимости, об основных характеристиках и зарегистрированных правах на смежные объекты недвижимости в случае планируемого строительства объекта капитального строительства, не являющегося линейным объектом, на смежных земельных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участках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границах зон с особыми условиями использования территорий, в том числе, если земельный участок (земельные участки) полностью или частично расположен (расположены) в границах таких зон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9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Документация по планировке территории в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случаях, предусмотренных частью 4 статьи 57.3 Градостроительного кодекса РФ: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 документация по планировке территории в случае, если в соответствии с Градостроительным кодексом РФ, иными федеральными законами размещение объекта капитального строительства не допускается при отсутствии документации по планировке территории;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К – Л, ГБУ ЛО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10</w:t>
            </w:r>
          </w:p>
        </w:tc>
        <w:tc>
          <w:tcPr>
            <w:tcW w:w="13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 документация по планировке территории, утвержденная в соответствии с договором о комплексном развитии территории (за исключением случаев, установленных нормативным правовым актом субъекта Российской Федерации), в случае расположения земельного участка в границах территории, в отношении которой принято решение о комплексном развитии территории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границах публичных сервитутов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расположенных в границах земельного участка или земельных участков объектов капитального строительства, а также о расположенных в границах земельного участка или земельных участков сетях инженерно-технического обеспечения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наличии или отсутствии в границах земельного участка или земельных участков объектов культурного наследия, о границах территорий таких объектов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Топографическая основа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 для исправления допущенных опечаток и (или) ошибок в градостроительном плане земельного участка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Заявление об исправлении допущенных опечаток и ошибок в градостроительном плане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 посредством личного обращения в </w:t>
            </w:r>
            <w:r w:rsidRPr="001B7FB4">
              <w:rPr>
                <w:rFonts w:ascii="Times New Roman" w:hAnsi="Times New Roman" w:cs="Times New Roman"/>
                <w:sz w:val="24"/>
              </w:rPr>
              <w:t xml:space="preserve">Администрацию, в том числе через ГБУ ЛО «МФЦ»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ID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мессенджера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MAX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1B7FB4">
              <w:rPr>
                <w:rFonts w:ascii="Times New Roman" w:hAnsi="Times New Roman" w:cs="Times New Roman"/>
                <w:sz w:val="24"/>
              </w:rPr>
              <w:t xml:space="preserve"> (в случае представления документов в электронной</w:t>
            </w:r>
            <w:r>
              <w:rPr>
                <w:rFonts w:ascii="Times New Roman" w:hAnsi="Times New Roman" w:cs="Times New Roman"/>
                <w:sz w:val="24"/>
              </w:rPr>
              <w:t xml:space="preserve"> форме посредством Единого портала, представление указанного документа не требуется)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Pr="001B7FB4" w:rsidRDefault="00DF481A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color w:val="000000" w:themeColor="text1"/>
                <w:sz w:val="24"/>
                <w:szCs w:val="24"/>
              </w:rPr>
            </w:pPr>
            <w:r w:rsidRPr="001B7FB4">
              <w:rPr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градостроительном плане земельного </w:t>
            </w:r>
            <w:r w:rsidRPr="001B7FB4">
              <w:t>участка</w:t>
            </w:r>
            <w:r w:rsidRPr="001B7FB4">
              <w:rPr>
                <w:sz w:val="24"/>
              </w:rPr>
              <w:t xml:space="preserve"> представителя заявителя). 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 </w:t>
            </w:r>
            <w:r w:rsidRPr="001B7FB4">
              <w:rPr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1B7FB4">
              <w:rPr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</w:pPr>
            <w:r w:rsidRPr="001B7FB4"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Pr="001B7FB4" w:rsidRDefault="00DF481A" w:rsidP="001B7FB4">
            <w:pPr>
              <w:pStyle w:val="Standard"/>
              <w:spacing w:after="0" w:line="240" w:lineRule="auto"/>
            </w:pPr>
            <w:r w:rsidRPr="001B7FB4">
              <w:rPr>
                <w:rFonts w:ascii="Times New Roman" w:hAnsi="Times New Roman" w:cs="Times New Roman"/>
                <w:sz w:val="24"/>
              </w:rPr>
              <w:t xml:space="preserve">О(э) –ЕПГУ,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 w:rsidRPr="001B7FB4">
              <w:rPr>
                <w:rFonts w:ascii="Times New Roman" w:hAnsi="Times New Roman" w:cs="Times New Roman"/>
                <w:b/>
                <w:sz w:val="24"/>
                <w:lang w:val="en-US"/>
              </w:rPr>
              <w:t>IV</w:t>
            </w:r>
            <w:r w:rsidRPr="001B7FB4">
              <w:rPr>
                <w:rFonts w:ascii="Times New Roman" w:hAnsi="Times New Roman" w:cs="Times New Roman"/>
                <w:b/>
                <w:sz w:val="24"/>
              </w:rPr>
              <w:t xml:space="preserve">. Исчерпывающий перечень документов для выдачи дубликата </w:t>
            </w:r>
          </w:p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 w:rsidRPr="001B7FB4">
              <w:rPr>
                <w:rFonts w:ascii="Times New Roman" w:hAnsi="Times New Roman" w:cs="Times New Roman"/>
                <w:b/>
                <w:sz w:val="24"/>
              </w:rPr>
              <w:t>градостроительного плана земельного участка.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дубликата градостроительного плана 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дубликата посредством личного обращения в Администрацию, в том числе через ГБУ ЛО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«</w:t>
            </w:r>
            <w:r w:rsidRPr="001B7FB4">
              <w:rPr>
                <w:rFonts w:ascii="Times New Roman" w:hAnsi="Times New Roman" w:cs="Times New Roman"/>
                <w:sz w:val="24"/>
              </w:rPr>
              <w:t xml:space="preserve">МФЦ» 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ID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мессенджера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MAX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1B7FB4">
              <w:rPr>
                <w:rFonts w:ascii="Times New Roman" w:hAnsi="Times New Roman" w:cs="Times New Roman"/>
                <w:sz w:val="24"/>
              </w:rPr>
              <w:t>(в случае представления документов в электронной</w:t>
            </w:r>
            <w:r>
              <w:rPr>
                <w:rFonts w:ascii="Times New Roman" w:hAnsi="Times New Roman" w:cs="Times New Roman"/>
                <w:sz w:val="24"/>
              </w:rPr>
              <w:t xml:space="preserve"> форме посредством Единого портала, представление указанного документа не требуется)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Л, ГБУ ЛО «МФЦ»</w:t>
            </w:r>
          </w:p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Pr="001B7FB4" w:rsidRDefault="00DF481A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color w:val="000000" w:themeColor="text1"/>
                <w:sz w:val="24"/>
                <w:szCs w:val="24"/>
              </w:rPr>
            </w:pPr>
            <w:r w:rsidRPr="001B7FB4">
              <w:rPr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выдачей дубликата представителя заявителя). 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r w:rsidRPr="001B7FB4">
              <w:rPr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1B7FB4">
              <w:rPr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</w:pPr>
            <w:r w:rsidRPr="001B7FB4"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Pr="001B7FB4" w:rsidRDefault="00DF481A" w:rsidP="001B7FB4">
            <w:pPr>
              <w:pStyle w:val="Standard"/>
              <w:spacing w:after="0" w:line="240" w:lineRule="auto"/>
            </w:pPr>
            <w:r w:rsidRPr="001B7FB4">
              <w:rPr>
                <w:rFonts w:ascii="Times New Roman" w:hAnsi="Times New Roman" w:cs="Times New Roman"/>
                <w:sz w:val="24"/>
              </w:rPr>
              <w:t xml:space="preserve">О(э) –ЕПГУ,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75626" w:rsidRDefault="00875626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или отказа в предоставлении муниципальной услуги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3</w:t>
      </w:r>
    </w:p>
    <w:tbl>
      <w:tblPr>
        <w:tblW w:w="10057" w:type="dxa"/>
        <w:tblInd w:w="5" w:type="dxa"/>
        <w:tblLayout w:type="fixed"/>
        <w:tblLook w:val="04A0"/>
      </w:tblPr>
      <w:tblGrid>
        <w:gridCol w:w="845"/>
        <w:gridCol w:w="7227"/>
        <w:gridCol w:w="1985"/>
      </w:tblGrid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Перечень оснований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Идентификатор категорий (признаков) заявителей</w:t>
            </w:r>
          </w:p>
        </w:tc>
      </w:tr>
      <w:tr w:rsidR="00875626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на получение услуги оформлено не в соответствии с административным регламентом: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- неполное заполнение полей в форме заявления о выдаче градостроительного плана земельного участка, в том числе в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интерактивной форме заявления на Едином портале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1А</w:t>
            </w:r>
            <w:r w:rsidRPr="001B7FB4">
              <w:rPr>
                <w:rFonts w:ascii="Times New Roman" w:hAnsi="Times New Roman" w:cs="Times New Roman"/>
                <w:sz w:val="24"/>
              </w:rPr>
              <w:t>, 2А, 1Б, 2Б, 1В, 2В</w:t>
            </w:r>
          </w:p>
          <w:p w:rsidR="00875626" w:rsidRDefault="00875626">
            <w:pPr>
              <w:pStyle w:val="Standard"/>
              <w:spacing w:after="0" w:line="240" w:lineRule="auto"/>
              <w:jc w:val="center"/>
            </w:pP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3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- непредставление документов, предусмотренных пунктами 1-5 раздела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 xml:space="preserve"> Таблицы № 2 Приложения 1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 w:rsidRPr="001B7FB4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  <w:p w:rsidR="00875626" w:rsidRPr="001B7FB4" w:rsidRDefault="00875626">
            <w:pPr>
              <w:pStyle w:val="Standard"/>
              <w:spacing w:after="0" w:line="240" w:lineRule="auto"/>
              <w:jc w:val="center"/>
            </w:pPr>
          </w:p>
        </w:tc>
      </w:tr>
      <w:tr w:rsidR="00875626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 w:rsidRPr="001B7FB4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  <w:p w:rsidR="00875626" w:rsidRPr="001B7FB4" w:rsidRDefault="00875626">
            <w:pPr>
              <w:pStyle w:val="Standard"/>
              <w:spacing w:after="0" w:line="240" w:lineRule="auto"/>
              <w:jc w:val="center"/>
            </w:pPr>
          </w:p>
        </w:tc>
      </w:tr>
      <w:tr w:rsidR="00875626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представленные документы содержат подчистки и исправления текста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 w:rsidRPr="001B7FB4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  <w:p w:rsidR="00875626" w:rsidRPr="001B7FB4" w:rsidRDefault="00875626">
            <w:pPr>
              <w:pStyle w:val="Standard"/>
              <w:spacing w:after="0" w:line="240" w:lineRule="auto"/>
              <w:jc w:val="center"/>
            </w:pPr>
          </w:p>
        </w:tc>
      </w:tr>
      <w:tr w:rsidR="00875626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 w:rsidRPr="001B7FB4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  <w:p w:rsidR="00875626" w:rsidRPr="001B7FB4" w:rsidRDefault="00875626">
            <w:pPr>
              <w:pStyle w:val="Standard"/>
              <w:spacing w:after="0" w:line="240" w:lineRule="auto"/>
              <w:jc w:val="center"/>
            </w:pPr>
          </w:p>
        </w:tc>
      </w:tr>
      <w:tr w:rsidR="00875626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4.2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Разделом I.I. Таблицы № 2 Приложения 1 Административного регламента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 w:rsidRPr="001B7FB4"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с комплектом документов подписаны недействительной электронной подписью: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875626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  <w:rPr>
                <w:highlight w:val="cyan"/>
              </w:rPr>
            </w:pPr>
            <w:r w:rsidRPr="001B7FB4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</w:tc>
      </w:tr>
      <w:tr w:rsidR="00875626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Исчерпывающий перечень оснований для отказа в предоставлении </w:t>
            </w:r>
          </w:p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муниципальной услуги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1А, 2А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2.1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Границы земельного участка или земельных участков не установлены в соответствии с требованиями законодательства Российской Федерации,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частью 1.1 и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2.3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</w:tr>
      <w:tr w:rsidR="00875626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исправлении допущенных опечаток и (или) ошибок в градостроительном плане земельного участка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 -2Б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отсутствие факта допущения опечаток и ошибок в градостроительном плане земельного участка.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1Б - 2Б </w:t>
            </w:r>
          </w:p>
        </w:tc>
      </w:tr>
      <w:tr w:rsidR="00875626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выдаче дубликата градостроительного плана земельного участка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 – 2В</w:t>
            </w:r>
          </w:p>
        </w:tc>
      </w:tr>
    </w:tbl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FB4" w:rsidRDefault="001B7F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FB4" w:rsidRDefault="001B7F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FB4" w:rsidRDefault="001B7F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FB4" w:rsidRDefault="001B7F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FB4" w:rsidRDefault="001B7F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FB4" w:rsidRDefault="001B7F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FB4" w:rsidRDefault="001B7F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lastRenderedPageBreak/>
        <w:t xml:space="preserve">Формы заявлений, необходимых для предоставления муниципальной услуги,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>Форма решений о предоставлении (отказе в предоставлении муниципальной услуги)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Приложение 2</w:t>
      </w:r>
    </w:p>
    <w:p w:rsidR="00875626" w:rsidRDefault="00DF481A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З А Я В Л Е Н И Е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 выдаче градостроительного плана земельного участка</w:t>
      </w: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"__" __________ 20___ г.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/>
      </w:tblPr>
      <w:tblGrid>
        <w:gridCol w:w="773"/>
        <w:gridCol w:w="6031"/>
        <w:gridCol w:w="3119"/>
        <w:gridCol w:w="37"/>
      </w:tblGrid>
      <w:tr w:rsidR="00875626">
        <w:trPr>
          <w:trHeight w:val="165"/>
        </w:trPr>
        <w:tc>
          <w:tcPr>
            <w:tcW w:w="9960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126"/>
        </w:trPr>
        <w:tc>
          <w:tcPr>
            <w:tcW w:w="9960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380"/>
        </w:trPr>
        <w:tc>
          <w:tcPr>
            <w:tcW w:w="9960" w:type="dxa"/>
            <w:gridSpan w:val="4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  <w:tr w:rsidR="00875626">
        <w:trPr>
          <w:gridAfter w:val="1"/>
          <w:wAfter w:w="37" w:type="dxa"/>
        </w:trPr>
        <w:tc>
          <w:tcPr>
            <w:tcW w:w="9924" w:type="dxa"/>
            <w:gridSpan w:val="3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DF481A">
            <w:pPr>
              <w:pStyle w:val="1f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left="0"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Сведения о заявителе</w:t>
            </w:r>
          </w:p>
          <w:p w:rsidR="00875626" w:rsidRDefault="00875626">
            <w:pPr>
              <w:pStyle w:val="1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Фамилия, имя, отчество (при наличии)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 индивидуального предпринимателя,в случае если заявитель является индивидуальным предпринимателем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9924" w:type="dxa"/>
            <w:gridSpan w:val="3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 Сведения о земельном участке</w:t>
            </w:r>
          </w:p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Кадастровый номер земельного участка (кадастровые номера смежных земельных участков)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земельных участков)</w:t>
            </w:r>
          </w:p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случае, предусмотренном частью 1.1 и частью 1.2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договора о комплексном развитии территории и (или) реквизиты решения о комплексном развитии территории.</w:t>
            </w:r>
          </w:p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в случае, предусмотренном частью 1.2 </w:t>
            </w: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>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2.2.2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утвержденной документации по планировке территории</w:t>
            </w:r>
          </w:p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случаях, предусмотренных частью 4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);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Цель использования земельного участка (земельных участков)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2.4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Адрес или описание местоположения земельного участка (земельных участков)</w:t>
            </w:r>
          </w:p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случае, предусмотренном частью 1.1, частью 1.2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75626" w:rsidRDefault="00875626">
      <w:pPr>
        <w:pStyle w:val="Standard"/>
        <w:spacing w:after="0"/>
        <w:rPr>
          <w:rFonts w:ascii="Times New Roman" w:hAnsi="Times New Roman" w:cs="Times New Roman"/>
        </w:rPr>
      </w:pP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Прошу выдать градостроительный план земельного участка.</w:t>
      </w: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__________________________________________________________</w:t>
      </w: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______________________</w:t>
      </w:r>
    </w:p>
    <w:p w:rsidR="00875626" w:rsidRDefault="0087562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Результат предоставления услуги прошу: </w:t>
      </w:r>
    </w:p>
    <w:p w:rsidR="00875626" w:rsidRDefault="0087562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8418"/>
        <w:gridCol w:w="1503"/>
      </w:tblGrid>
      <w:tr w:rsidR="00875626" w:rsidTr="001B7FB4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5626" w:rsidTr="001B7FB4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 w:rsidP="001B7FB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 расположенный по адресу: _________________________________________________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7FB4" w:rsidTr="001B7FB4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FB4" w:rsidRDefault="001B7FB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Указывается один из перечисленных способов</w:t>
            </w:r>
          </w:p>
        </w:tc>
        <w:tc>
          <w:tcPr>
            <w:tcW w:w="15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FB4" w:rsidRDefault="001B7FB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7FB4" w:rsidTr="001B7FB4">
        <w:tc>
          <w:tcPr>
            <w:tcW w:w="99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FB4" w:rsidRDefault="001B7FB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75626" w:rsidRDefault="0087562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875626" w:rsidRDefault="0087562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2972"/>
        <w:gridCol w:w="218"/>
        <w:gridCol w:w="2142"/>
        <w:gridCol w:w="218"/>
        <w:gridCol w:w="3803"/>
      </w:tblGrid>
      <w:tr w:rsidR="00875626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(фамилия, имя, отчество (при наличии)</w:t>
            </w:r>
          </w:p>
        </w:tc>
      </w:tr>
    </w:tbl>
    <w:p w:rsidR="00875626" w:rsidRDefault="00385CB7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385CB7">
        <w:pict>
          <v:rect id="shape 0" o:spid="_x0000_s1028" style="position:absolute;left:0;text-align:left;margin-left:0;margin-top:15.7pt;width:496.05pt;height:1.15pt;z-index:-251657728;visibility:visible;mso-wrap-distance-left:9.01pt;mso-wrap-distance-right:9.01pt;mso-position-horizontal-relative:margin;mso-position-vertical-relative:text" filled="f" stroked="f">
            <v:textbox inset="0,0,0,0">
              <w:txbxContent>
                <w:p w:rsidR="004D11AF" w:rsidRDefault="004D11AF">
                  <w:pPr>
                    <w:pStyle w:val="1"/>
                  </w:pPr>
                </w:p>
              </w:txbxContent>
            </v:textbox>
            <w10:wrap anchorx="margin"/>
          </v:rect>
        </w:pict>
      </w:r>
    </w:p>
    <w:p w:rsidR="00875626" w:rsidRDefault="00DF481A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3</w:t>
      </w:r>
    </w:p>
    <w:p w:rsidR="00875626" w:rsidRDefault="00DF481A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875626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  <w:sz w:val="27"/>
        </w:rPr>
        <w:t xml:space="preserve"> ____________________________________</w:t>
      </w:r>
    </w:p>
    <w:p w:rsidR="00875626" w:rsidRDefault="00DF481A">
      <w:pPr>
        <w:pStyle w:val="Standard"/>
        <w:spacing w:after="0"/>
        <w:ind w:left="48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</w:t>
      </w:r>
    </w:p>
    <w:p w:rsidR="00875626" w:rsidRDefault="00DF481A">
      <w:pPr>
        <w:pStyle w:val="Standard"/>
        <w:spacing w:after="0"/>
        <w:ind w:left="4820"/>
        <w:jc w:val="right"/>
      </w:pPr>
      <w:r>
        <w:rPr>
          <w:rFonts w:ascii="Times New Roman" w:hAnsi="Times New Roman" w:cs="Times New Roman"/>
          <w:sz w:val="20"/>
        </w:rPr>
        <w:t xml:space="preserve">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875626" w:rsidRDefault="00DF481A">
      <w:pPr>
        <w:pStyle w:val="Standard"/>
        <w:spacing w:after="0"/>
        <w:ind w:left="4820"/>
        <w:jc w:val="right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 Е Ш Е Н И Е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об отказе в приеме заявления и документов, необходимых для предоставления муниципальной услуги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875626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</w:rPr>
        <w:t>В приеме документов для предоставления услуги "Выдача градостроительного плана земельного участка" Вам отказано по следующим основаниям:</w:t>
      </w:r>
    </w:p>
    <w:tbl>
      <w:tblPr>
        <w:tblW w:w="10130" w:type="dxa"/>
        <w:tblLayout w:type="fixed"/>
        <w:tblLook w:val="04A0"/>
      </w:tblPr>
      <w:tblGrid>
        <w:gridCol w:w="1627"/>
        <w:gridCol w:w="4959"/>
        <w:gridCol w:w="3544"/>
      </w:tblGrid>
      <w:tr w:rsidR="00875626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 пункта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 приеме документов</w:t>
            </w:r>
          </w:p>
        </w:tc>
      </w:tr>
      <w:tr w:rsidR="00875626">
        <w:trPr>
          <w:trHeight w:val="80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1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875626">
        <w:trPr>
          <w:trHeight w:val="60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2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875626">
        <w:trPr>
          <w:trHeight w:val="91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3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непредставление документов, предусмотренных разделом I Таблицы № 2 Приложения 1 Административного регламента;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875626">
        <w:trPr>
          <w:trHeight w:val="59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3.1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 w:rsidR="00875626">
        <w:trPr>
          <w:trHeight w:val="103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пункт 4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875626">
        <w:trPr>
          <w:trHeight w:val="1437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4.1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875626">
        <w:trPr>
          <w:trHeight w:val="1560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4.2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Разделом I.I Таблицы № 2 Приложения 1 Административного регламента;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875626">
        <w:trPr>
          <w:trHeight w:val="172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5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875626" w:rsidRDefault="00DF481A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Дополнительно информируем: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8"/>
        </w:rPr>
        <w:br/>
        <w:t xml:space="preserve">______________________________________________________________________.   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/>
      </w:tblPr>
      <w:tblGrid>
        <w:gridCol w:w="3117"/>
        <w:gridCol w:w="283"/>
        <w:gridCol w:w="2269"/>
        <w:gridCol w:w="283"/>
        <w:gridCol w:w="3969"/>
      </w:tblGrid>
      <w:tr w:rsidR="00875626">
        <w:trPr>
          <w:trHeight w:val="709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875626" w:rsidRDefault="00875626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875626" w:rsidRDefault="00DF481A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4</w:t>
      </w:r>
    </w:p>
    <w:p w:rsidR="00875626" w:rsidRDefault="00DF481A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875626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875626" w:rsidRDefault="00875626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 xml:space="preserve">Кому 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875626" w:rsidRDefault="00DF481A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875626" w:rsidRDefault="00DF481A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 Е Ш Е Н И Е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об отказе в выдаче градостроительного плана земельного участка</w:t>
      </w: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 выдаче градостроительного плана земельного участка от __________ № __________ принято решение об отказе выдаче градостроительного плана 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18"/>
        </w:rPr>
        <w:t>          (дата и номер регистрации)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земельного участка.</w:t>
      </w: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Layout w:type="fixed"/>
        <w:tblLook w:val="04A0"/>
      </w:tblPr>
      <w:tblGrid>
        <w:gridCol w:w="1627"/>
        <w:gridCol w:w="4250"/>
        <w:gridCol w:w="4253"/>
      </w:tblGrid>
      <w:tr w:rsidR="00875626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 пункта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875626">
        <w:trPr>
          <w:trHeight w:val="1537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1 раздела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</w:rPr>
              <w:t xml:space="preserve">I Таблицы № 2 Приложения 1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частью 1.1,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875626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875626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2.1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границы земельного участка не установлены в соответствии с требованиями законодательства Российской Федерации, за исключением случаев, предусмотренных частью 1.1, частью 1.2 статьи 57.3 Градостроительного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 xml:space="preserve">Указываются основания такого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  <w:tr w:rsidR="00875626">
        <w:trPr>
          <w:trHeight w:val="248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пункт 2.2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основания такого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  <w:tr w:rsidR="00875626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2.3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основания такого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</w:tbl>
    <w:p w:rsidR="00875626" w:rsidRDefault="0087562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/>
        <w:ind w:right="140" w:firstLine="709"/>
        <w:jc w:val="both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:rsidR="00875626" w:rsidRDefault="00DF481A">
      <w:pPr>
        <w:pStyle w:val="Standard"/>
        <w:spacing w:after="0"/>
        <w:ind w:right="140" w:firstLine="709"/>
        <w:jc w:val="both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875626" w:rsidRDefault="00DF481A">
      <w:pPr>
        <w:pStyle w:val="Standard"/>
        <w:spacing w:after="0"/>
        <w:ind w:right="140" w:firstLine="709"/>
        <w:jc w:val="center"/>
      </w:pPr>
      <w:r>
        <w:rPr>
          <w:rFonts w:ascii="Times New Roman" w:hAnsi="Times New Roman" w:cs="Times New Roman"/>
          <w:sz w:val="24"/>
        </w:rPr>
        <w:t xml:space="preserve">Дополнительно информируем: </w:t>
      </w:r>
      <w:r>
        <w:rPr>
          <w:rFonts w:ascii="Times New Roman" w:hAnsi="Times New Roman" w:cs="Times New Roman"/>
          <w:sz w:val="28"/>
        </w:rPr>
        <w:t>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921" w:type="dxa"/>
        <w:tblLayout w:type="fixed"/>
        <w:tblLook w:val="04A0"/>
      </w:tblPr>
      <w:tblGrid>
        <w:gridCol w:w="3117"/>
        <w:gridCol w:w="283"/>
        <w:gridCol w:w="2269"/>
        <w:gridCol w:w="283"/>
        <w:gridCol w:w="3969"/>
      </w:tblGrid>
      <w:tr w:rsidR="00875626">
        <w:trPr>
          <w:trHeight w:val="849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875626" w:rsidRDefault="00DF481A">
      <w:pPr>
        <w:pStyle w:val="Standard"/>
        <w:spacing w:before="120" w:after="0" w:line="240" w:lineRule="auto"/>
        <w:ind w:right="140"/>
      </w:pPr>
      <w:r>
        <w:rPr>
          <w:rFonts w:ascii="Times New Roman" w:hAnsi="Times New Roman" w:cs="Times New Roman"/>
          <w:sz w:val="28"/>
        </w:rPr>
        <w:t>Дата</w:t>
      </w:r>
    </w:p>
    <w:p w:rsidR="00875626" w:rsidRDefault="00875626">
      <w:pPr>
        <w:pStyle w:val="Standard"/>
        <w:spacing w:after="0" w:line="240" w:lineRule="auto"/>
        <w:ind w:right="140"/>
        <w:rPr>
          <w:rFonts w:ascii="Times New Roman" w:hAnsi="Times New Roman" w:cs="Times New Roman"/>
        </w:rPr>
      </w:pPr>
    </w:p>
    <w:p w:rsidR="00875626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75626" w:rsidRDefault="00875626">
      <w:pPr>
        <w:pStyle w:val="Standard"/>
        <w:spacing w:after="0" w:line="240" w:lineRule="auto"/>
        <w:ind w:right="140"/>
        <w:rPr>
          <w:rFonts w:ascii="Times New Roman" w:hAnsi="Times New Roman" w:cs="Times New Roman"/>
        </w:rPr>
      </w:pPr>
    </w:p>
    <w:p w:rsidR="00875626" w:rsidRDefault="00DF481A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5</w:t>
      </w:r>
    </w:p>
    <w:p w:rsidR="00875626" w:rsidRDefault="00DF481A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875626">
      <w:pPr>
        <w:pStyle w:val="Standard"/>
        <w:tabs>
          <w:tab w:val="left" w:pos="-10467"/>
        </w:tabs>
        <w:spacing w:after="0" w:line="240" w:lineRule="auto"/>
        <w:ind w:left="5387" w:firstLine="1276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875626" w:rsidRDefault="00875626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З А Я В Л Е Н И Е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об исправлении допущенных опечаток и ошибок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в градостроительном плане земельного участка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"__" __________ 20___ г.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/>
      </w:tblPr>
      <w:tblGrid>
        <w:gridCol w:w="9960"/>
      </w:tblGrid>
      <w:tr w:rsidR="00875626">
        <w:trPr>
          <w:trHeight w:val="165"/>
        </w:trPr>
        <w:tc>
          <w:tcPr>
            <w:tcW w:w="99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126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135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</w:tbl>
    <w:p w:rsidR="00875626" w:rsidRDefault="00875626">
      <w:pPr>
        <w:pStyle w:val="Standard"/>
        <w:spacing w:after="0"/>
        <w:ind w:firstLine="567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709"/>
        <w:gridCol w:w="2547"/>
        <w:gridCol w:w="1991"/>
        <w:gridCol w:w="481"/>
        <w:gridCol w:w="3630"/>
      </w:tblGrid>
      <w:tr w:rsidR="00875626">
        <w:tc>
          <w:tcPr>
            <w:tcW w:w="9358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1. Сведения о заявителе</w:t>
            </w: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Фамилия, имя, отчество (при наличии)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1.1.3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 индивидуального предпринимателя,в случае если заявитель является индивидуальным предпринимателем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1.2.3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600"/>
        </w:trPr>
        <w:tc>
          <w:tcPr>
            <w:tcW w:w="9358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Номер документа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Дата документа</w:t>
            </w: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9358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3. Обоснование для внесения исправлений в градостроительный план земельного участка</w:t>
            </w: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Данные (сведения), указанные в градостроительном плане земельного участка</w:t>
            </w: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Данные (сведения), которые необходимо указать в градостроительном плане земельного участка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Обоснование с указанием реквизита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 (-ов) документа (-ов), документации, на основании которых принималось решение о выдаче градостроительного плана земельного участка</w:t>
            </w: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75626" w:rsidRDefault="00875626">
      <w:pPr>
        <w:pStyle w:val="Standard"/>
        <w:spacing w:after="0"/>
        <w:ind w:firstLine="567"/>
        <w:jc w:val="both"/>
        <w:rPr>
          <w:rFonts w:ascii="Times New Roman" w:hAnsi="Times New Roman" w:cs="Times New Roman"/>
        </w:rPr>
      </w:pP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Прошу внести исправления в градостроительный план земельного участка, содержащий опечатку/ошибку.</w:t>
      </w: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</w:t>
      </w: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</w:t>
      </w: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Результат рассмотрения настоящего заявления прошу:</w:t>
      </w:r>
    </w:p>
    <w:tbl>
      <w:tblPr>
        <w:tblW w:w="0" w:type="auto"/>
        <w:tblLook w:val="04A0"/>
      </w:tblPr>
      <w:tblGrid>
        <w:gridCol w:w="8175"/>
        <w:gridCol w:w="956"/>
      </w:tblGrid>
      <w:tr w:rsidR="00875626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 w:rsidP="001B7FB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</w:t>
            </w:r>
            <w:r w:rsidR="001B7FB4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расположенный по адресу: ___________________________________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91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Указывается один из перечисленных способов</w:t>
            </w:r>
          </w:p>
        </w:tc>
      </w:tr>
    </w:tbl>
    <w:p w:rsidR="00875626" w:rsidRDefault="0087562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p w:rsidR="00875626" w:rsidRDefault="0087562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2985"/>
        <w:gridCol w:w="77"/>
        <w:gridCol w:w="2108"/>
        <w:gridCol w:w="77"/>
        <w:gridCol w:w="4108"/>
      </w:tblGrid>
      <w:tr w:rsidR="00875626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2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4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875626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(фамилия, имя, отчество (при наличии)</w:t>
            </w:r>
          </w:p>
        </w:tc>
      </w:tr>
    </w:tbl>
    <w:p w:rsidR="00875626" w:rsidRDefault="0087562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p w:rsidR="00875626" w:rsidRDefault="00DF481A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6</w:t>
      </w:r>
    </w:p>
    <w:p w:rsidR="00875626" w:rsidRDefault="00DF481A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DF481A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4"/>
        </w:rPr>
        <w:t>ФОРМА</w:t>
      </w:r>
    </w:p>
    <w:p w:rsidR="00875626" w:rsidRDefault="00875626">
      <w:pPr>
        <w:pStyle w:val="Standard"/>
        <w:spacing w:after="0" w:line="240" w:lineRule="auto"/>
        <w:rPr>
          <w:rFonts w:ascii="Tahoma" w:hAnsi="Tahoma" w:cs="Tahoma"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875626" w:rsidRDefault="00DF481A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875626" w:rsidRDefault="00DF481A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 Е Ш Е Н И Е</w:t>
      </w:r>
      <w:r>
        <w:rPr>
          <w:rFonts w:ascii="Times New Roman" w:hAnsi="Times New Roman" w:cs="Times New Roman"/>
          <w:b/>
          <w:sz w:val="24"/>
        </w:rPr>
        <w:br/>
        <w:t>об отказе во внесении исправлений</w:t>
      </w:r>
      <w:r>
        <w:rPr>
          <w:rFonts w:ascii="Times New Roman" w:hAnsi="Times New Roman" w:cs="Times New Roman"/>
          <w:b/>
          <w:sz w:val="24"/>
        </w:rPr>
        <w:br/>
        <w:t xml:space="preserve"> в градостроительный план земельного участка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__________________________________________________________________________________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об исправлении допущенных опечаток     и     ошибок в градостроительном плане земельного участка от ________________ № _______________ принято                     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>(дата и номер регистрации)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решение об отказе во внесении исправлений в градостроительный план земельного участка. </w:t>
      </w: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Layout w:type="fixed"/>
        <w:tblLook w:val="04A0"/>
      </w:tblPr>
      <w:tblGrid>
        <w:gridCol w:w="1627"/>
        <w:gridCol w:w="5527"/>
        <w:gridCol w:w="2976"/>
      </w:tblGrid>
      <w:tr w:rsidR="00875626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№ пункта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во внесении исправлений в градостроительный план земельного участка в соответствии с Административным регламентом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875626">
        <w:trPr>
          <w:trHeight w:val="904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1 раздела IV Таблицы № 3 Приложения 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875626">
        <w:trPr>
          <w:trHeight w:val="13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 раздела IV Таблицы № 3 Приложения 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:rsidR="00875626" w:rsidRDefault="00DF481A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нарушений.</w:t>
      </w:r>
    </w:p>
    <w:p w:rsidR="00875626" w:rsidRDefault="00DF481A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875626" w:rsidRDefault="00DF481A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Дополнительно информируем: 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</w:p>
    <w:p w:rsidR="00875626" w:rsidRDefault="00DF481A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:rsidR="00875626" w:rsidRDefault="00875626">
      <w:pPr>
        <w:pStyle w:val="Standard"/>
        <w:spacing w:after="0" w:line="240" w:lineRule="auto"/>
        <w:ind w:firstLine="708"/>
        <w:rPr>
          <w:rFonts w:ascii="Times New Roman" w:hAnsi="Times New Roman" w:cs="Times New Roman"/>
        </w:rPr>
      </w:pPr>
    </w:p>
    <w:p w:rsidR="00875626" w:rsidRDefault="00875626">
      <w:pPr>
        <w:pStyle w:val="Standard"/>
        <w:spacing w:after="0" w:line="240" w:lineRule="auto"/>
        <w:ind w:firstLine="708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/>
      </w:tblPr>
      <w:tblGrid>
        <w:gridCol w:w="3117"/>
        <w:gridCol w:w="283"/>
        <w:gridCol w:w="2269"/>
        <w:gridCol w:w="283"/>
        <w:gridCol w:w="3969"/>
      </w:tblGrid>
      <w:tr w:rsidR="00875626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875626" w:rsidRDefault="00DF481A">
      <w:pPr>
        <w:pStyle w:val="Standard"/>
        <w:spacing w:before="120" w:after="0" w:line="240" w:lineRule="auto"/>
      </w:pPr>
      <w:r>
        <w:rPr>
          <w:rFonts w:ascii="Times New Roman" w:hAnsi="Times New Roman" w:cs="Times New Roman"/>
          <w:sz w:val="24"/>
        </w:rPr>
        <w:t>Дата</w:t>
      </w:r>
    </w:p>
    <w:p w:rsidR="00875626" w:rsidRDefault="00DF481A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7</w:t>
      </w:r>
    </w:p>
    <w:p w:rsidR="00875626" w:rsidRDefault="00DF481A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З А Я В Л Е Н И Е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о выдаче дубликата градостроительного плана земельного участка</w:t>
      </w: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"__" __________ 20___ г.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/>
      </w:tblPr>
      <w:tblGrid>
        <w:gridCol w:w="9960"/>
      </w:tblGrid>
      <w:tr w:rsidR="00875626">
        <w:trPr>
          <w:trHeight w:val="165"/>
        </w:trPr>
        <w:tc>
          <w:tcPr>
            <w:tcW w:w="99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126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135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</w:tbl>
    <w:p w:rsidR="00875626" w:rsidRDefault="00875626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</w:p>
    <w:tbl>
      <w:tblPr>
        <w:tblW w:w="10028" w:type="dxa"/>
        <w:tblLayout w:type="fixed"/>
        <w:tblLook w:val="04A0"/>
      </w:tblPr>
      <w:tblGrid>
        <w:gridCol w:w="1128"/>
        <w:gridCol w:w="3826"/>
        <w:gridCol w:w="1672"/>
        <w:gridCol w:w="740"/>
        <w:gridCol w:w="2662"/>
      </w:tblGrid>
      <w:tr w:rsidR="00875626">
        <w:trPr>
          <w:trHeight w:val="429"/>
        </w:trPr>
        <w:tc>
          <w:tcPr>
            <w:tcW w:w="10033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 Сведения о заявителе</w:t>
            </w:r>
          </w:p>
        </w:tc>
      </w:tr>
      <w:tr w:rsidR="00875626">
        <w:trPr>
          <w:trHeight w:val="60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428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75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Реквизиты документа, удостоверяющего личность (не указываются в случае, если заявитель является индивидуальным предпринимателем)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66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1.1.3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66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4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Полное наименование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70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64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1.2.3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588"/>
        </w:trPr>
        <w:tc>
          <w:tcPr>
            <w:tcW w:w="10033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626" w:rsidRDefault="00DF481A">
            <w:pPr>
              <w:pStyle w:val="1"/>
              <w:spacing w:after="200" w:line="276" w:lineRule="auto"/>
              <w:ind w:left="72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2. Сведения о выданном градостроительном плане земельного участка</w:t>
            </w:r>
          </w:p>
        </w:tc>
      </w:tr>
      <w:tr w:rsidR="00875626">
        <w:trPr>
          <w:trHeight w:val="112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№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Номер документа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Дата документа</w:t>
            </w:r>
          </w:p>
        </w:tc>
      </w:tr>
      <w:tr w:rsidR="00875626">
        <w:trPr>
          <w:trHeight w:val="61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jc w:val="both"/>
              <w:rPr>
                <w:color w:val="0000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</w:tbl>
    <w:p w:rsidR="00875626" w:rsidRDefault="00875626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</w:p>
    <w:p w:rsidR="00875626" w:rsidRDefault="00385CB7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  <w:r w:rsidRPr="00385CB7">
        <w:pict>
          <v:rect id="shape 1" o:spid="_x0000_s1027" style="position:absolute;left:0;text-align:left;margin-left:0;margin-top:15.7pt;width:501.4pt;height:1.15pt;z-index:-251658752;visibility:visible;mso-wrap-distance-left:9.01pt;mso-wrap-distance-right:9.01pt;mso-position-horizontal-relative:margin" filled="f" stroked="f">
            <v:textbox inset="0,0,0,0">
              <w:txbxContent>
                <w:p w:rsidR="004D11AF" w:rsidRDefault="004D11AF">
                  <w:pPr>
                    <w:pStyle w:val="1"/>
                  </w:pPr>
                </w:p>
              </w:txbxContent>
            </v:textbox>
            <w10:wrap anchorx="margin"/>
          </v:rect>
        </w:pict>
      </w:r>
      <w:r w:rsidR="00DF481A">
        <w:rPr>
          <w:rFonts w:ascii="Times New Roman" w:hAnsi="Times New Roman" w:cs="Times New Roman"/>
          <w:sz w:val="24"/>
        </w:rPr>
        <w:t xml:space="preserve">Прошу выдать дубликат градостроительного плана земельного участка. </w:t>
      </w:r>
    </w:p>
    <w:p w:rsidR="00875626" w:rsidRDefault="00DF481A">
      <w:pPr>
        <w:pStyle w:val="Standard"/>
        <w:spacing w:after="0"/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__________________________________________________________</w:t>
      </w:r>
    </w:p>
    <w:p w:rsidR="00875626" w:rsidRDefault="00DF481A">
      <w:pPr>
        <w:pStyle w:val="Standard"/>
        <w:spacing w:after="0"/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______________________</w:t>
      </w:r>
    </w:p>
    <w:p w:rsidR="00875626" w:rsidRDefault="00DF481A">
      <w:pPr>
        <w:pStyle w:val="Standard"/>
        <w:tabs>
          <w:tab w:val="left" w:pos="1967"/>
        </w:tabs>
        <w:spacing w:after="0"/>
      </w:pPr>
      <w:r>
        <w:rPr>
          <w:rFonts w:ascii="Times New Roman" w:hAnsi="Times New Roman" w:cs="Times New Roman"/>
          <w:sz w:val="24"/>
        </w:rPr>
        <w:t>Результат рассмотрения настоящего заявления прошу:</w:t>
      </w:r>
    </w:p>
    <w:p w:rsidR="00875626" w:rsidRDefault="00385CB7">
      <w:pPr>
        <w:pStyle w:val="Standard"/>
        <w:spacing w:after="0" w:line="240" w:lineRule="auto"/>
        <w:rPr>
          <w:rFonts w:ascii="Times New Roman" w:hAnsi="Times New Roman" w:cs="Times New Roman"/>
        </w:rPr>
      </w:pPr>
      <w:r w:rsidRPr="00385CB7">
        <w:pict>
          <v:rect id="shape 2" o:spid="_x0000_s1026" style="position:absolute;margin-left:-.25pt;margin-top:.05pt;width:501.4pt;height:1.15pt;z-index:-251659776;visibility:visible;mso-wrap-distance-left:9.01pt;mso-wrap-distance-right:9.01pt" filled="f" stroked="f">
            <v:textbox inset="0,0,0,0">
              <w:txbxContent>
                <w:p w:rsidR="004D11AF" w:rsidRDefault="004D11AF">
                  <w:pPr>
                    <w:pStyle w:val="1"/>
                  </w:pPr>
                </w:p>
              </w:txbxContent>
            </v:textbox>
          </v:rect>
        </w:pict>
      </w:r>
    </w:p>
    <w:p w:rsidR="00875626" w:rsidRDefault="00875626">
      <w:pPr>
        <w:pStyle w:val="Standard"/>
        <w:pageBreakBefore/>
        <w:spacing w:after="0" w:line="240" w:lineRule="auto"/>
        <w:jc w:val="right"/>
      </w:pPr>
    </w:p>
    <w:tbl>
      <w:tblPr>
        <w:tblW w:w="10028" w:type="dxa"/>
        <w:tblLayout w:type="fixed"/>
        <w:tblLook w:val="04A0"/>
      </w:tblPr>
      <w:tblGrid>
        <w:gridCol w:w="3114"/>
        <w:gridCol w:w="283"/>
        <w:gridCol w:w="2267"/>
        <w:gridCol w:w="284"/>
        <w:gridCol w:w="2970"/>
        <w:gridCol w:w="1110"/>
      </w:tblGrid>
      <w:tr w:rsidR="00875626">
        <w:tc>
          <w:tcPr>
            <w:tcW w:w="8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</w:t>
            </w:r>
            <w:r>
              <w:rPr>
                <w:strike/>
                <w:color w:val="000000"/>
                <w:sz w:val="24"/>
              </w:rPr>
              <w:t>)"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spacing w:before="120" w:after="120"/>
              <w:rPr>
                <w:color w:val="000000"/>
              </w:rPr>
            </w:pPr>
          </w:p>
        </w:tc>
      </w:tr>
      <w:tr w:rsidR="00875626">
        <w:tc>
          <w:tcPr>
            <w:tcW w:w="8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 w:rsidP="001B7FB4">
            <w:pPr>
              <w:pStyle w:val="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 расположенный по адресу: ___________________________________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spacing w:before="120" w:after="120"/>
              <w:rPr>
                <w:color w:val="000000"/>
              </w:rPr>
            </w:pPr>
          </w:p>
        </w:tc>
      </w:tr>
      <w:tr w:rsidR="00875626">
        <w:tc>
          <w:tcPr>
            <w:tcW w:w="8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_______________________________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spacing w:before="120" w:after="120"/>
              <w:rPr>
                <w:color w:val="000000"/>
              </w:rPr>
            </w:pPr>
          </w:p>
        </w:tc>
      </w:tr>
      <w:tr w:rsidR="00875626">
        <w:tc>
          <w:tcPr>
            <w:tcW w:w="100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spacing w:before="120" w:after="120"/>
              <w:ind w:right="255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i/>
                <w:color w:val="000000"/>
              </w:rPr>
              <w:t>Указывается один из перечисленных способов</w:t>
            </w:r>
          </w:p>
        </w:tc>
      </w:tr>
      <w:tr w:rsidR="00875626">
        <w:trPr>
          <w:trHeight w:val="601"/>
        </w:trPr>
        <w:tc>
          <w:tcPr>
            <w:tcW w:w="3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75626" w:rsidRDefault="00875626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75626" w:rsidRDefault="00875626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75626" w:rsidRDefault="00875626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75626" w:rsidRDefault="00875626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4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75626" w:rsidRDefault="00875626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875626">
        <w:tc>
          <w:tcPr>
            <w:tcW w:w="3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spacing w:after="200" w:line="27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4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spacing w:after="200" w:line="27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(фамилия, имя, отчество (при наличии)</w:t>
            </w:r>
          </w:p>
        </w:tc>
      </w:tr>
    </w:tbl>
    <w:p w:rsidR="00875626" w:rsidRDefault="00DF481A">
      <w:pPr>
        <w:pStyle w:val="Standard"/>
        <w:pageBreakBefore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Приложение 8</w:t>
      </w:r>
    </w:p>
    <w:p w:rsidR="00875626" w:rsidRDefault="00DF481A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875626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875626" w:rsidRDefault="00875626">
      <w:pPr>
        <w:pStyle w:val="Standard"/>
        <w:spacing w:after="0" w:line="240" w:lineRule="auto"/>
        <w:rPr>
          <w:rFonts w:ascii="Tahoma" w:hAnsi="Tahoma" w:cs="Tahoma"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875626" w:rsidRDefault="00DF481A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 Е Ш Е Н И Е</w:t>
      </w:r>
      <w:r>
        <w:rPr>
          <w:rFonts w:ascii="Times New Roman" w:hAnsi="Times New Roman" w:cs="Times New Roman"/>
          <w:b/>
          <w:sz w:val="24"/>
        </w:rPr>
        <w:br/>
        <w:t>об отказе в выдаче дубликата градостроительного плана земельного участка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__________________________________________________________________________________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 выдаче дубликата градостроительного плана земельного участка от __________________ № _________________ принято 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(дата и номер регистрации)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решение об отказе в выдаче дубликата градостроительного плана земельного участка. </w:t>
      </w: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Layout w:type="fixed"/>
        <w:tblLook w:val="04A0"/>
      </w:tblPr>
      <w:tblGrid>
        <w:gridCol w:w="1627"/>
        <w:gridCol w:w="4250"/>
        <w:gridCol w:w="4253"/>
      </w:tblGrid>
      <w:tr w:rsidR="00875626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№ пункта Административного регламента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875626">
        <w:trPr>
          <w:trHeight w:val="812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1 раздела V Таблицы № 3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:rsidR="00875626" w:rsidRDefault="00DF481A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 выдаче дубликата градостроительного плана земельного участка после устранения указанного нарушения.</w:t>
      </w:r>
    </w:p>
    <w:p w:rsidR="00875626" w:rsidRDefault="00DF481A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875626" w:rsidRDefault="00DF481A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Дополнительно информируем: 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</w:p>
    <w:p w:rsidR="00875626" w:rsidRDefault="00DF481A">
      <w:pPr>
        <w:pStyle w:val="Standard"/>
        <w:spacing w:after="0" w:line="240" w:lineRule="auto"/>
        <w:ind w:firstLine="708"/>
        <w:jc w:val="center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:rsidR="00875626" w:rsidRDefault="00875626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875626" w:rsidRDefault="00875626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/>
      </w:tblPr>
      <w:tblGrid>
        <w:gridCol w:w="3117"/>
        <w:gridCol w:w="283"/>
        <w:gridCol w:w="2269"/>
        <w:gridCol w:w="283"/>
        <w:gridCol w:w="3969"/>
      </w:tblGrid>
      <w:tr w:rsidR="00875626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875626" w:rsidRDefault="00DF481A">
      <w:pPr>
        <w:pStyle w:val="Standard"/>
        <w:spacing w:before="120" w:after="0" w:line="240" w:lineRule="auto"/>
      </w:pPr>
      <w:r>
        <w:rPr>
          <w:rFonts w:ascii="Times New Roman" w:hAnsi="Times New Roman" w:cs="Times New Roman"/>
          <w:sz w:val="24"/>
        </w:rPr>
        <w:t>Дата</w:t>
      </w:r>
    </w:p>
    <w:p w:rsidR="00875626" w:rsidRDefault="00875626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sectPr w:rsidR="00875626" w:rsidSect="00875626">
      <w:pgSz w:w="11905" w:h="16837"/>
      <w:pgMar w:top="851" w:right="720" w:bottom="1134" w:left="1134" w:header="851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EFA" w:rsidRDefault="008A3EFA">
      <w:pPr>
        <w:pStyle w:val="1"/>
      </w:pPr>
      <w:r>
        <w:separator/>
      </w:r>
    </w:p>
  </w:endnote>
  <w:endnote w:type="continuationSeparator" w:id="0">
    <w:p w:rsidR="008A3EFA" w:rsidRDefault="008A3EFA">
      <w:pPr>
        <w:pStyle w:val="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">
    <w:altName w:val="Franklin Gothic Medium Cond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EFA" w:rsidRDefault="008A3EFA">
      <w:pPr>
        <w:pStyle w:val="1"/>
      </w:pPr>
      <w:r>
        <w:separator/>
      </w:r>
    </w:p>
  </w:footnote>
  <w:footnote w:type="continuationSeparator" w:id="0">
    <w:p w:rsidR="008A3EFA" w:rsidRDefault="008A3EFA">
      <w:pPr>
        <w:pStyle w:val="1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64F9"/>
    <w:multiLevelType w:val="hybridMultilevel"/>
    <w:tmpl w:val="F1247DD2"/>
    <w:lvl w:ilvl="0" w:tplc="5230959C">
      <w:start w:val="1"/>
      <w:numFmt w:val="bullet"/>
      <w:lvlText w:val="%1."/>
      <w:lvlJc w:val="left"/>
      <w:pPr>
        <w:ind w:left="720" w:hanging="360"/>
      </w:pPr>
    </w:lvl>
    <w:lvl w:ilvl="1" w:tplc="061832AC">
      <w:start w:val="1"/>
      <w:numFmt w:val="bullet"/>
      <w:lvlText w:val="%2."/>
      <w:lvlJc w:val="left"/>
      <w:pPr>
        <w:ind w:left="1080" w:hanging="360"/>
      </w:pPr>
    </w:lvl>
    <w:lvl w:ilvl="2" w:tplc="50A686C0">
      <w:start w:val="1"/>
      <w:numFmt w:val="bullet"/>
      <w:lvlText w:val="%3."/>
      <w:lvlJc w:val="left"/>
      <w:pPr>
        <w:ind w:left="1440" w:hanging="360"/>
      </w:pPr>
    </w:lvl>
    <w:lvl w:ilvl="3" w:tplc="E56C0D22">
      <w:start w:val="1"/>
      <w:numFmt w:val="bullet"/>
      <w:lvlText w:val="%4."/>
      <w:lvlJc w:val="left"/>
      <w:pPr>
        <w:ind w:left="1800" w:hanging="360"/>
      </w:pPr>
    </w:lvl>
    <w:lvl w:ilvl="4" w:tplc="0F3609E4">
      <w:start w:val="1"/>
      <w:numFmt w:val="bullet"/>
      <w:lvlText w:val="%5."/>
      <w:lvlJc w:val="left"/>
      <w:pPr>
        <w:ind w:left="2160" w:hanging="360"/>
      </w:pPr>
    </w:lvl>
    <w:lvl w:ilvl="5" w:tplc="D062CAE8">
      <w:start w:val="1"/>
      <w:numFmt w:val="bullet"/>
      <w:lvlText w:val="%6."/>
      <w:lvlJc w:val="left"/>
      <w:pPr>
        <w:ind w:left="2520" w:hanging="360"/>
      </w:pPr>
    </w:lvl>
    <w:lvl w:ilvl="6" w:tplc="A078B1AE">
      <w:start w:val="1"/>
      <w:numFmt w:val="bullet"/>
      <w:lvlText w:val="%7."/>
      <w:lvlJc w:val="left"/>
      <w:pPr>
        <w:ind w:left="2880" w:hanging="360"/>
      </w:pPr>
    </w:lvl>
    <w:lvl w:ilvl="7" w:tplc="020E1B44">
      <w:start w:val="1"/>
      <w:numFmt w:val="bullet"/>
      <w:lvlText w:val="%8."/>
      <w:lvlJc w:val="left"/>
      <w:pPr>
        <w:ind w:left="3240" w:hanging="360"/>
      </w:pPr>
    </w:lvl>
    <w:lvl w:ilvl="8" w:tplc="6FB4BAA8">
      <w:start w:val="1"/>
      <w:numFmt w:val="bullet"/>
      <w:lvlText w:val="%9."/>
      <w:lvlJc w:val="left"/>
      <w:pPr>
        <w:ind w:left="3600" w:hanging="360"/>
      </w:pPr>
    </w:lvl>
  </w:abstractNum>
  <w:abstractNum w:abstractNumId="1">
    <w:nsid w:val="141A6EEC"/>
    <w:multiLevelType w:val="hybridMultilevel"/>
    <w:tmpl w:val="32AAEFFC"/>
    <w:lvl w:ilvl="0" w:tplc="32402232">
      <w:start w:val="1"/>
      <w:numFmt w:val="bullet"/>
      <w:lvlText w:val="·"/>
      <w:lvlJc w:val="left"/>
      <w:pPr>
        <w:ind w:left="0" w:firstLine="0"/>
      </w:pPr>
    </w:lvl>
    <w:lvl w:ilvl="1" w:tplc="57861450">
      <w:start w:val="1"/>
      <w:numFmt w:val="bullet"/>
      <w:lvlText w:val="o"/>
      <w:lvlJc w:val="left"/>
      <w:pPr>
        <w:ind w:left="0" w:firstLine="0"/>
      </w:pPr>
    </w:lvl>
    <w:lvl w:ilvl="2" w:tplc="A00C8F02">
      <w:start w:val="1"/>
      <w:numFmt w:val="bullet"/>
      <w:lvlText w:val="§"/>
      <w:lvlJc w:val="left"/>
      <w:pPr>
        <w:ind w:left="0" w:firstLine="0"/>
      </w:pPr>
    </w:lvl>
    <w:lvl w:ilvl="3" w:tplc="E22EB6F4">
      <w:start w:val="1"/>
      <w:numFmt w:val="bullet"/>
      <w:lvlText w:val="·"/>
      <w:lvlJc w:val="left"/>
      <w:pPr>
        <w:ind w:left="0" w:firstLine="0"/>
      </w:pPr>
    </w:lvl>
    <w:lvl w:ilvl="4" w:tplc="300468F8">
      <w:start w:val="1"/>
      <w:numFmt w:val="bullet"/>
      <w:lvlText w:val="o"/>
      <w:lvlJc w:val="left"/>
      <w:pPr>
        <w:ind w:left="0" w:firstLine="0"/>
      </w:pPr>
    </w:lvl>
    <w:lvl w:ilvl="5" w:tplc="4BF8D380">
      <w:start w:val="1"/>
      <w:numFmt w:val="bullet"/>
      <w:lvlText w:val="§"/>
      <w:lvlJc w:val="left"/>
      <w:pPr>
        <w:ind w:left="0" w:firstLine="0"/>
      </w:pPr>
    </w:lvl>
    <w:lvl w:ilvl="6" w:tplc="869EFF56">
      <w:start w:val="1"/>
      <w:numFmt w:val="bullet"/>
      <w:lvlText w:val="·"/>
      <w:lvlJc w:val="left"/>
      <w:pPr>
        <w:ind w:left="0" w:firstLine="0"/>
      </w:pPr>
    </w:lvl>
    <w:lvl w:ilvl="7" w:tplc="4BC89392">
      <w:start w:val="1"/>
      <w:numFmt w:val="bullet"/>
      <w:lvlText w:val="o"/>
      <w:lvlJc w:val="left"/>
      <w:pPr>
        <w:ind w:left="0" w:firstLine="0"/>
      </w:pPr>
    </w:lvl>
    <w:lvl w:ilvl="8" w:tplc="F0523460">
      <w:start w:val="1"/>
      <w:numFmt w:val="bullet"/>
      <w:lvlText w:val="§"/>
      <w:lvlJc w:val="left"/>
      <w:pPr>
        <w:ind w:left="0" w:firstLine="0"/>
      </w:pPr>
    </w:lvl>
  </w:abstractNum>
  <w:abstractNum w:abstractNumId="2">
    <w:nsid w:val="199E0988"/>
    <w:multiLevelType w:val="hybridMultilevel"/>
    <w:tmpl w:val="AAFC19F4"/>
    <w:lvl w:ilvl="0" w:tplc="F7761C9E">
      <w:start w:val="1"/>
      <w:numFmt w:val="upperRoman"/>
      <w:lvlText w:val="%1."/>
      <w:lvlJc w:val="left"/>
      <w:pPr>
        <w:ind w:left="1080" w:hanging="720"/>
      </w:pPr>
    </w:lvl>
    <w:lvl w:ilvl="1" w:tplc="20F25A76">
      <w:start w:val="1"/>
      <w:numFmt w:val="lowerLetter"/>
      <w:lvlText w:val="%2."/>
      <w:lvlJc w:val="left"/>
      <w:pPr>
        <w:ind w:left="1440" w:hanging="360"/>
      </w:pPr>
    </w:lvl>
    <w:lvl w:ilvl="2" w:tplc="E4DED500">
      <w:start w:val="1"/>
      <w:numFmt w:val="lowerRoman"/>
      <w:lvlText w:val="%3."/>
      <w:lvlJc w:val="left"/>
      <w:pPr>
        <w:ind w:left="2160" w:hanging="180"/>
      </w:pPr>
    </w:lvl>
    <w:lvl w:ilvl="3" w:tplc="05D6650A">
      <w:start w:val="1"/>
      <w:numFmt w:val="decimal"/>
      <w:lvlText w:val="%4."/>
      <w:lvlJc w:val="left"/>
      <w:pPr>
        <w:ind w:left="2880" w:hanging="360"/>
      </w:pPr>
    </w:lvl>
    <w:lvl w:ilvl="4" w:tplc="BE4610B4">
      <w:start w:val="1"/>
      <w:numFmt w:val="lowerLetter"/>
      <w:lvlText w:val="%5."/>
      <w:lvlJc w:val="left"/>
      <w:pPr>
        <w:ind w:left="3600" w:hanging="360"/>
      </w:pPr>
    </w:lvl>
    <w:lvl w:ilvl="5" w:tplc="0FEE5A42">
      <w:start w:val="1"/>
      <w:numFmt w:val="lowerRoman"/>
      <w:lvlText w:val="%6."/>
      <w:lvlJc w:val="left"/>
      <w:pPr>
        <w:ind w:left="4320" w:hanging="180"/>
      </w:pPr>
    </w:lvl>
    <w:lvl w:ilvl="6" w:tplc="1FEE60D2">
      <w:start w:val="1"/>
      <w:numFmt w:val="decimal"/>
      <w:lvlText w:val="%7."/>
      <w:lvlJc w:val="left"/>
      <w:pPr>
        <w:ind w:left="5040" w:hanging="360"/>
      </w:pPr>
    </w:lvl>
    <w:lvl w:ilvl="7" w:tplc="DB4210FA">
      <w:start w:val="1"/>
      <w:numFmt w:val="lowerLetter"/>
      <w:lvlText w:val="%8."/>
      <w:lvlJc w:val="left"/>
      <w:pPr>
        <w:ind w:left="5760" w:hanging="360"/>
      </w:pPr>
    </w:lvl>
    <w:lvl w:ilvl="8" w:tplc="BCCC5A5E">
      <w:start w:val="1"/>
      <w:numFmt w:val="lowerRoman"/>
      <w:lvlText w:val="%9."/>
      <w:lvlJc w:val="left"/>
      <w:pPr>
        <w:ind w:left="6480" w:hanging="180"/>
      </w:pPr>
    </w:lvl>
  </w:abstractNum>
  <w:abstractNum w:abstractNumId="3">
    <w:nsid w:val="35C0501A"/>
    <w:multiLevelType w:val="hybridMultilevel"/>
    <w:tmpl w:val="622CAEF8"/>
    <w:lvl w:ilvl="0" w:tplc="15E09186">
      <w:start w:val="1"/>
      <w:numFmt w:val="decimal"/>
      <w:lvlText w:val="%1."/>
      <w:lvlJc w:val="left"/>
      <w:pPr>
        <w:ind w:left="720" w:hanging="360"/>
      </w:pPr>
    </w:lvl>
    <w:lvl w:ilvl="1" w:tplc="4DEE1696">
      <w:start w:val="1"/>
      <w:numFmt w:val="lowerLetter"/>
      <w:lvlText w:val="%2."/>
      <w:lvlJc w:val="left"/>
      <w:pPr>
        <w:ind w:left="1440" w:hanging="360"/>
      </w:pPr>
    </w:lvl>
    <w:lvl w:ilvl="2" w:tplc="ED161E18">
      <w:start w:val="1"/>
      <w:numFmt w:val="lowerRoman"/>
      <w:lvlText w:val="%3."/>
      <w:lvlJc w:val="left"/>
      <w:pPr>
        <w:ind w:left="2160" w:hanging="180"/>
      </w:pPr>
    </w:lvl>
    <w:lvl w:ilvl="3" w:tplc="CC2A17FC">
      <w:start w:val="1"/>
      <w:numFmt w:val="decimal"/>
      <w:lvlText w:val="%4."/>
      <w:lvlJc w:val="left"/>
      <w:pPr>
        <w:ind w:left="2880" w:hanging="360"/>
      </w:pPr>
    </w:lvl>
    <w:lvl w:ilvl="4" w:tplc="A78427BA">
      <w:start w:val="1"/>
      <w:numFmt w:val="lowerLetter"/>
      <w:lvlText w:val="%5."/>
      <w:lvlJc w:val="left"/>
      <w:pPr>
        <w:ind w:left="3600" w:hanging="360"/>
      </w:pPr>
    </w:lvl>
    <w:lvl w:ilvl="5" w:tplc="5DE6A042">
      <w:start w:val="1"/>
      <w:numFmt w:val="lowerRoman"/>
      <w:lvlText w:val="%6."/>
      <w:lvlJc w:val="left"/>
      <w:pPr>
        <w:ind w:left="4320" w:hanging="180"/>
      </w:pPr>
    </w:lvl>
    <w:lvl w:ilvl="6" w:tplc="71F67174">
      <w:start w:val="1"/>
      <w:numFmt w:val="decimal"/>
      <w:lvlText w:val="%7."/>
      <w:lvlJc w:val="left"/>
      <w:pPr>
        <w:ind w:left="5040" w:hanging="360"/>
      </w:pPr>
    </w:lvl>
    <w:lvl w:ilvl="7" w:tplc="CB54FBE4">
      <w:start w:val="1"/>
      <w:numFmt w:val="lowerLetter"/>
      <w:lvlText w:val="%8."/>
      <w:lvlJc w:val="left"/>
      <w:pPr>
        <w:ind w:left="5760" w:hanging="360"/>
      </w:pPr>
    </w:lvl>
    <w:lvl w:ilvl="8" w:tplc="F8428766">
      <w:start w:val="1"/>
      <w:numFmt w:val="lowerRoman"/>
      <w:lvlText w:val="%9."/>
      <w:lvlJc w:val="left"/>
      <w:pPr>
        <w:ind w:left="6480" w:hanging="180"/>
      </w:pPr>
    </w:lvl>
  </w:abstractNum>
  <w:abstractNum w:abstractNumId="4">
    <w:nsid w:val="4B605DB6"/>
    <w:multiLevelType w:val="hybridMultilevel"/>
    <w:tmpl w:val="93F24312"/>
    <w:lvl w:ilvl="0" w:tplc="8116C2B2">
      <w:start w:val="1"/>
      <w:numFmt w:val="decimal"/>
      <w:lvlText w:val="%1."/>
      <w:lvlJc w:val="left"/>
      <w:pPr>
        <w:ind w:left="709" w:hanging="360"/>
      </w:pPr>
      <w:rPr>
        <w:rFonts w:ascii="Times New Roman" w:hAnsi="Times New Roman" w:cs="Times New Roman"/>
        <w:color w:val="000000"/>
      </w:rPr>
    </w:lvl>
    <w:lvl w:ilvl="1" w:tplc="A65EF000">
      <w:start w:val="1"/>
      <w:numFmt w:val="decimal"/>
      <w:lvlText w:val="%2."/>
      <w:lvlJc w:val="left"/>
      <w:pPr>
        <w:ind w:left="1429" w:hanging="360"/>
      </w:pPr>
    </w:lvl>
    <w:lvl w:ilvl="2" w:tplc="B91A9174">
      <w:start w:val="1"/>
      <w:numFmt w:val="decimal"/>
      <w:lvlText w:val="%3."/>
      <w:lvlJc w:val="left"/>
      <w:pPr>
        <w:ind w:left="2149" w:hanging="180"/>
      </w:pPr>
    </w:lvl>
    <w:lvl w:ilvl="3" w:tplc="8C7E28E2">
      <w:start w:val="1"/>
      <w:numFmt w:val="decimal"/>
      <w:lvlText w:val="%4."/>
      <w:lvlJc w:val="left"/>
      <w:pPr>
        <w:ind w:left="2869" w:hanging="360"/>
      </w:pPr>
    </w:lvl>
    <w:lvl w:ilvl="4" w:tplc="ACEEC4C2">
      <w:start w:val="1"/>
      <w:numFmt w:val="decimal"/>
      <w:lvlText w:val="%5."/>
      <w:lvlJc w:val="left"/>
      <w:pPr>
        <w:ind w:left="3589" w:hanging="360"/>
      </w:pPr>
    </w:lvl>
    <w:lvl w:ilvl="5" w:tplc="F28EBCCA">
      <w:start w:val="1"/>
      <w:numFmt w:val="decimal"/>
      <w:lvlText w:val="%6."/>
      <w:lvlJc w:val="left"/>
      <w:pPr>
        <w:ind w:left="4309" w:hanging="180"/>
      </w:pPr>
    </w:lvl>
    <w:lvl w:ilvl="6" w:tplc="06401CAA">
      <w:start w:val="1"/>
      <w:numFmt w:val="decimal"/>
      <w:lvlText w:val="%7."/>
      <w:lvlJc w:val="left"/>
      <w:pPr>
        <w:ind w:left="5029" w:hanging="360"/>
      </w:pPr>
    </w:lvl>
    <w:lvl w:ilvl="7" w:tplc="EC82CADC">
      <w:start w:val="1"/>
      <w:numFmt w:val="decimal"/>
      <w:lvlText w:val="%8."/>
      <w:lvlJc w:val="left"/>
      <w:pPr>
        <w:ind w:left="5748" w:hanging="360"/>
      </w:pPr>
    </w:lvl>
    <w:lvl w:ilvl="8" w:tplc="F01C2518">
      <w:start w:val="1"/>
      <w:numFmt w:val="decimal"/>
      <w:lvlText w:val="%9."/>
      <w:lvlJc w:val="left"/>
      <w:pPr>
        <w:ind w:left="6468" w:hanging="180"/>
      </w:pPr>
    </w:lvl>
  </w:abstractNum>
  <w:abstractNum w:abstractNumId="5">
    <w:nsid w:val="6B863691"/>
    <w:multiLevelType w:val="hybridMultilevel"/>
    <w:tmpl w:val="26B8B2E6"/>
    <w:lvl w:ilvl="0" w:tplc="9AB22A92">
      <w:start w:val="1"/>
      <w:numFmt w:val="decimal"/>
      <w:lvlText w:val="%1."/>
      <w:lvlJc w:val="left"/>
      <w:pPr>
        <w:ind w:left="720" w:hanging="360"/>
      </w:pPr>
    </w:lvl>
    <w:lvl w:ilvl="1" w:tplc="8C4A8764">
      <w:start w:val="1"/>
      <w:numFmt w:val="lowerLetter"/>
      <w:lvlText w:val="%2."/>
      <w:lvlJc w:val="left"/>
      <w:pPr>
        <w:ind w:left="1440" w:hanging="360"/>
      </w:pPr>
    </w:lvl>
    <w:lvl w:ilvl="2" w:tplc="824C3476">
      <w:start w:val="1"/>
      <w:numFmt w:val="lowerRoman"/>
      <w:lvlText w:val="%3."/>
      <w:lvlJc w:val="left"/>
      <w:pPr>
        <w:ind w:left="2160" w:hanging="180"/>
      </w:pPr>
    </w:lvl>
    <w:lvl w:ilvl="3" w:tplc="189219A4">
      <w:start w:val="1"/>
      <w:numFmt w:val="decimal"/>
      <w:lvlText w:val="%4."/>
      <w:lvlJc w:val="left"/>
      <w:pPr>
        <w:ind w:left="2880" w:hanging="360"/>
      </w:pPr>
    </w:lvl>
    <w:lvl w:ilvl="4" w:tplc="19CC1BDC">
      <w:start w:val="1"/>
      <w:numFmt w:val="lowerLetter"/>
      <w:lvlText w:val="%5."/>
      <w:lvlJc w:val="left"/>
      <w:pPr>
        <w:ind w:left="3600" w:hanging="360"/>
      </w:pPr>
    </w:lvl>
    <w:lvl w:ilvl="5" w:tplc="17A45536">
      <w:start w:val="1"/>
      <w:numFmt w:val="lowerRoman"/>
      <w:lvlText w:val="%6."/>
      <w:lvlJc w:val="left"/>
      <w:pPr>
        <w:ind w:left="4320" w:hanging="180"/>
      </w:pPr>
    </w:lvl>
    <w:lvl w:ilvl="6" w:tplc="594C3388">
      <w:start w:val="1"/>
      <w:numFmt w:val="decimal"/>
      <w:lvlText w:val="%7."/>
      <w:lvlJc w:val="left"/>
      <w:pPr>
        <w:ind w:left="5040" w:hanging="360"/>
      </w:pPr>
    </w:lvl>
    <w:lvl w:ilvl="7" w:tplc="4F9EEA24">
      <w:start w:val="1"/>
      <w:numFmt w:val="lowerLetter"/>
      <w:lvlText w:val="%8."/>
      <w:lvlJc w:val="left"/>
      <w:pPr>
        <w:ind w:left="5760" w:hanging="360"/>
      </w:pPr>
    </w:lvl>
    <w:lvl w:ilvl="8" w:tplc="F37468A6">
      <w:start w:val="1"/>
      <w:numFmt w:val="lowerRoman"/>
      <w:lvlText w:val="%9."/>
      <w:lvlJc w:val="lef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5626"/>
    <w:rsid w:val="00083794"/>
    <w:rsid w:val="00132E27"/>
    <w:rsid w:val="001B7FB4"/>
    <w:rsid w:val="002152DB"/>
    <w:rsid w:val="00232A13"/>
    <w:rsid w:val="00244DAF"/>
    <w:rsid w:val="00385CB7"/>
    <w:rsid w:val="004D11AF"/>
    <w:rsid w:val="005A4244"/>
    <w:rsid w:val="00863AC6"/>
    <w:rsid w:val="00875626"/>
    <w:rsid w:val="008A3EFA"/>
    <w:rsid w:val="008B2B84"/>
    <w:rsid w:val="008B4C47"/>
    <w:rsid w:val="00990CC1"/>
    <w:rsid w:val="00994F41"/>
    <w:rsid w:val="00A16C0A"/>
    <w:rsid w:val="00DF481A"/>
    <w:rsid w:val="00EE6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E27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C0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rsid w:val="008756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7562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7562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87562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87562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87562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87562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87562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87562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87562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87562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87562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87562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87562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87562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87562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87562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87562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7562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7562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7562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7562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7562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7562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7562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DStyletext">
    <w:name w:val="DStyle_text"/>
    <w:rsid w:val="00875626"/>
  </w:style>
  <w:style w:type="paragraph" w:customStyle="1" w:styleId="DStyleparagraph">
    <w:name w:val="DStyle_paragraph"/>
    <w:rsid w:val="00875626"/>
  </w:style>
  <w:style w:type="paragraph" w:customStyle="1" w:styleId="DStyleparagraph0">
    <w:name w:val="DStyle_paragraph"/>
    <w:basedOn w:val="DStyleparagraph"/>
    <w:qFormat/>
    <w:rsid w:val="00875626"/>
  </w:style>
  <w:style w:type="character" w:customStyle="1" w:styleId="DStyletext0">
    <w:name w:val="DStyle_text"/>
    <w:qFormat/>
    <w:rsid w:val="00875626"/>
  </w:style>
  <w:style w:type="character" w:customStyle="1" w:styleId="DStyletext1">
    <w:name w:val="DStyle_text"/>
    <w:qFormat/>
    <w:rsid w:val="00875626"/>
  </w:style>
  <w:style w:type="paragraph" w:customStyle="1" w:styleId="DStyleparagraph1">
    <w:name w:val="DStyle_paragraph"/>
    <w:basedOn w:val="DStyleparagraph"/>
    <w:qFormat/>
    <w:rsid w:val="00875626"/>
  </w:style>
  <w:style w:type="paragraph" w:customStyle="1" w:styleId="DStyleparagraph2">
    <w:name w:val="DStyle_paragraph"/>
    <w:basedOn w:val="DStyleparagraph1"/>
    <w:qFormat/>
    <w:rsid w:val="00875626"/>
  </w:style>
  <w:style w:type="character" w:customStyle="1" w:styleId="DStyletext2">
    <w:name w:val="DStyle_text"/>
    <w:qFormat/>
    <w:rsid w:val="00875626"/>
  </w:style>
  <w:style w:type="character" w:customStyle="1" w:styleId="DStyletext3">
    <w:name w:val="DStyle_text"/>
    <w:qFormat/>
    <w:rsid w:val="00875626"/>
  </w:style>
  <w:style w:type="paragraph" w:customStyle="1" w:styleId="DStyleparagraph3">
    <w:name w:val="DStyle_paragraph"/>
    <w:basedOn w:val="DStyleparagraph1"/>
    <w:qFormat/>
    <w:rsid w:val="00875626"/>
  </w:style>
  <w:style w:type="paragraph" w:customStyle="1" w:styleId="DStyleparagraph4">
    <w:name w:val="DStyle_paragraph"/>
    <w:basedOn w:val="DStyleparagraph3"/>
    <w:qFormat/>
    <w:rsid w:val="00875626"/>
  </w:style>
  <w:style w:type="character" w:customStyle="1" w:styleId="DStyletext4">
    <w:name w:val="DStyle_text"/>
    <w:qFormat/>
    <w:rsid w:val="00875626"/>
  </w:style>
  <w:style w:type="character" w:customStyle="1" w:styleId="DStyletext5">
    <w:name w:val="DStyle_text"/>
    <w:qFormat/>
    <w:rsid w:val="00875626"/>
  </w:style>
  <w:style w:type="paragraph" w:customStyle="1" w:styleId="DStyleparagraph5">
    <w:name w:val="DStyle_paragraph"/>
    <w:basedOn w:val="DStyleparagraph3"/>
    <w:qFormat/>
    <w:rsid w:val="00875626"/>
  </w:style>
  <w:style w:type="paragraph" w:customStyle="1" w:styleId="DStyleparagraph6">
    <w:name w:val="DStyle_paragraph"/>
    <w:basedOn w:val="DStyleparagraph5"/>
    <w:qFormat/>
    <w:rsid w:val="00875626"/>
  </w:style>
  <w:style w:type="character" w:customStyle="1" w:styleId="DStyletext6">
    <w:name w:val="DStyle_text"/>
    <w:qFormat/>
    <w:rsid w:val="00875626"/>
  </w:style>
  <w:style w:type="paragraph" w:customStyle="1" w:styleId="1">
    <w:name w:val="Обычный1"/>
    <w:basedOn w:val="DStyleparagraph6"/>
    <w:qFormat/>
    <w:rsid w:val="00875626"/>
  </w:style>
  <w:style w:type="paragraph" w:customStyle="1" w:styleId="Heading1">
    <w:name w:val="Heading 1"/>
    <w:basedOn w:val="1"/>
    <w:qFormat/>
    <w:rsid w:val="00875626"/>
    <w:pPr>
      <w:spacing w:before="480" w:after="200"/>
    </w:pPr>
    <w:rPr>
      <w:rFonts w:ascii="Arial" w:hAnsi="Arial" w:cs="Arial"/>
      <w:sz w:val="40"/>
    </w:rPr>
  </w:style>
  <w:style w:type="character" w:customStyle="1" w:styleId="Heading1Char">
    <w:name w:val="Heading 1 Char"/>
    <w:qFormat/>
    <w:rsid w:val="00875626"/>
    <w:rPr>
      <w:rFonts w:ascii="Arial" w:hAnsi="Arial" w:cs="Arial"/>
      <w:sz w:val="40"/>
    </w:rPr>
  </w:style>
  <w:style w:type="paragraph" w:customStyle="1" w:styleId="Heading2">
    <w:name w:val="Heading 2"/>
    <w:basedOn w:val="1"/>
    <w:qFormat/>
    <w:rsid w:val="00875626"/>
    <w:pPr>
      <w:spacing w:before="360" w:after="200"/>
    </w:pPr>
    <w:rPr>
      <w:rFonts w:ascii="Arial" w:hAnsi="Arial" w:cs="Arial"/>
      <w:sz w:val="34"/>
    </w:rPr>
  </w:style>
  <w:style w:type="character" w:customStyle="1" w:styleId="Heading2Char">
    <w:name w:val="Heading 2 Char"/>
    <w:qFormat/>
    <w:rsid w:val="00875626"/>
    <w:rPr>
      <w:rFonts w:ascii="Arial" w:hAnsi="Arial" w:cs="Arial"/>
      <w:sz w:val="34"/>
    </w:rPr>
  </w:style>
  <w:style w:type="paragraph" w:customStyle="1" w:styleId="Heading3">
    <w:name w:val="Heading 3"/>
    <w:basedOn w:val="1"/>
    <w:qFormat/>
    <w:rsid w:val="00875626"/>
    <w:pPr>
      <w:spacing w:before="320" w:after="200"/>
    </w:pPr>
    <w:rPr>
      <w:rFonts w:ascii="Arial" w:hAnsi="Arial" w:cs="Arial"/>
      <w:sz w:val="30"/>
    </w:rPr>
  </w:style>
  <w:style w:type="character" w:customStyle="1" w:styleId="Heading3Char">
    <w:name w:val="Heading 3 Char"/>
    <w:qFormat/>
    <w:rsid w:val="00875626"/>
    <w:rPr>
      <w:rFonts w:ascii="Arial" w:hAnsi="Arial" w:cs="Arial"/>
      <w:sz w:val="30"/>
    </w:rPr>
  </w:style>
  <w:style w:type="paragraph" w:customStyle="1" w:styleId="Heading4">
    <w:name w:val="Heading 4"/>
    <w:basedOn w:val="1"/>
    <w:qFormat/>
    <w:rsid w:val="00875626"/>
    <w:pPr>
      <w:spacing w:before="320" w:after="200"/>
    </w:pPr>
    <w:rPr>
      <w:rFonts w:ascii="Arial" w:hAnsi="Arial" w:cs="Arial"/>
      <w:b/>
      <w:sz w:val="26"/>
    </w:rPr>
  </w:style>
  <w:style w:type="character" w:customStyle="1" w:styleId="Heading4Char">
    <w:name w:val="Heading 4 Char"/>
    <w:qFormat/>
    <w:rsid w:val="00875626"/>
    <w:rPr>
      <w:rFonts w:ascii="Arial" w:hAnsi="Arial" w:cs="Arial"/>
      <w:b/>
      <w:sz w:val="26"/>
    </w:rPr>
  </w:style>
  <w:style w:type="paragraph" w:customStyle="1" w:styleId="Heading5">
    <w:name w:val="Heading 5"/>
    <w:basedOn w:val="1"/>
    <w:qFormat/>
    <w:rsid w:val="00875626"/>
    <w:pPr>
      <w:spacing w:before="320" w:after="200"/>
    </w:pPr>
    <w:rPr>
      <w:rFonts w:ascii="Arial" w:hAnsi="Arial" w:cs="Arial"/>
      <w:b/>
      <w:sz w:val="24"/>
    </w:rPr>
  </w:style>
  <w:style w:type="character" w:customStyle="1" w:styleId="Heading5Char">
    <w:name w:val="Heading 5 Char"/>
    <w:qFormat/>
    <w:rsid w:val="00875626"/>
    <w:rPr>
      <w:rFonts w:ascii="Arial" w:hAnsi="Arial" w:cs="Arial"/>
      <w:b/>
      <w:sz w:val="24"/>
    </w:rPr>
  </w:style>
  <w:style w:type="paragraph" w:customStyle="1" w:styleId="Heading6">
    <w:name w:val="Heading 6"/>
    <w:basedOn w:val="1"/>
    <w:qFormat/>
    <w:rsid w:val="00875626"/>
    <w:pPr>
      <w:spacing w:before="320" w:after="200"/>
    </w:pPr>
    <w:rPr>
      <w:rFonts w:ascii="Arial" w:hAnsi="Arial" w:cs="Arial"/>
      <w:b/>
      <w:sz w:val="22"/>
    </w:rPr>
  </w:style>
  <w:style w:type="character" w:customStyle="1" w:styleId="Heading6Char">
    <w:name w:val="Heading 6 Char"/>
    <w:qFormat/>
    <w:rsid w:val="00875626"/>
    <w:rPr>
      <w:rFonts w:ascii="Arial" w:hAnsi="Arial" w:cs="Arial"/>
      <w:b/>
      <w:sz w:val="22"/>
    </w:rPr>
  </w:style>
  <w:style w:type="paragraph" w:customStyle="1" w:styleId="Heading7">
    <w:name w:val="Heading 7"/>
    <w:basedOn w:val="1"/>
    <w:qFormat/>
    <w:rsid w:val="00875626"/>
    <w:pPr>
      <w:spacing w:before="320" w:after="200"/>
    </w:pPr>
    <w:rPr>
      <w:rFonts w:ascii="Arial" w:hAnsi="Arial" w:cs="Arial"/>
      <w:b/>
      <w:i/>
      <w:sz w:val="22"/>
    </w:rPr>
  </w:style>
  <w:style w:type="character" w:customStyle="1" w:styleId="Heading7Char">
    <w:name w:val="Heading 7 Char"/>
    <w:qFormat/>
    <w:rsid w:val="00875626"/>
    <w:rPr>
      <w:rFonts w:ascii="Arial" w:hAnsi="Arial" w:cs="Arial"/>
      <w:b/>
      <w:i/>
      <w:sz w:val="22"/>
    </w:rPr>
  </w:style>
  <w:style w:type="paragraph" w:customStyle="1" w:styleId="Heading8">
    <w:name w:val="Heading 8"/>
    <w:basedOn w:val="1"/>
    <w:qFormat/>
    <w:rsid w:val="00875626"/>
    <w:pPr>
      <w:spacing w:before="320" w:after="200"/>
    </w:pPr>
    <w:rPr>
      <w:rFonts w:ascii="Arial" w:hAnsi="Arial" w:cs="Arial"/>
      <w:i/>
      <w:sz w:val="22"/>
    </w:rPr>
  </w:style>
  <w:style w:type="character" w:customStyle="1" w:styleId="Heading8Char">
    <w:name w:val="Heading 8 Char"/>
    <w:qFormat/>
    <w:rsid w:val="00875626"/>
    <w:rPr>
      <w:rFonts w:ascii="Arial" w:hAnsi="Arial" w:cs="Arial"/>
      <w:i/>
      <w:sz w:val="22"/>
    </w:rPr>
  </w:style>
  <w:style w:type="paragraph" w:customStyle="1" w:styleId="Heading9">
    <w:name w:val="Heading 9"/>
    <w:basedOn w:val="1"/>
    <w:qFormat/>
    <w:rsid w:val="00875626"/>
    <w:pPr>
      <w:spacing w:before="320" w:after="200"/>
    </w:pPr>
    <w:rPr>
      <w:rFonts w:ascii="Arial" w:hAnsi="Arial" w:cs="Arial"/>
      <w:i/>
      <w:sz w:val="21"/>
    </w:rPr>
  </w:style>
  <w:style w:type="character" w:customStyle="1" w:styleId="Heading9Char">
    <w:name w:val="Heading 9 Char"/>
    <w:qFormat/>
    <w:rsid w:val="00875626"/>
    <w:rPr>
      <w:rFonts w:ascii="Arial" w:hAnsi="Arial" w:cs="Arial"/>
      <w:i/>
      <w:sz w:val="21"/>
    </w:rPr>
  </w:style>
  <w:style w:type="paragraph" w:customStyle="1" w:styleId="10">
    <w:name w:val="Без интервала1"/>
    <w:basedOn w:val="DStyleparagraph6"/>
    <w:qFormat/>
    <w:rsid w:val="00875626"/>
  </w:style>
  <w:style w:type="paragraph" w:customStyle="1" w:styleId="11">
    <w:name w:val="Название1"/>
    <w:basedOn w:val="1"/>
    <w:qFormat/>
    <w:rsid w:val="00875626"/>
    <w:pPr>
      <w:spacing w:before="300" w:after="200"/>
    </w:pPr>
    <w:rPr>
      <w:sz w:val="48"/>
    </w:rPr>
  </w:style>
  <w:style w:type="character" w:customStyle="1" w:styleId="TitleChar">
    <w:name w:val="Title Char"/>
    <w:qFormat/>
    <w:rsid w:val="00875626"/>
    <w:rPr>
      <w:sz w:val="48"/>
    </w:rPr>
  </w:style>
  <w:style w:type="paragraph" w:customStyle="1" w:styleId="12">
    <w:name w:val="Подзаголовок1"/>
    <w:basedOn w:val="1"/>
    <w:qFormat/>
    <w:rsid w:val="00875626"/>
    <w:pPr>
      <w:spacing w:before="200" w:after="200"/>
    </w:pPr>
    <w:rPr>
      <w:sz w:val="24"/>
    </w:rPr>
  </w:style>
  <w:style w:type="character" w:customStyle="1" w:styleId="SubtitleChar">
    <w:name w:val="Subtitle Char"/>
    <w:qFormat/>
    <w:rsid w:val="00875626"/>
    <w:rPr>
      <w:sz w:val="24"/>
    </w:rPr>
  </w:style>
  <w:style w:type="paragraph" w:customStyle="1" w:styleId="21">
    <w:name w:val="Цитата 21"/>
    <w:basedOn w:val="1"/>
    <w:qFormat/>
    <w:rsid w:val="00875626"/>
    <w:pPr>
      <w:ind w:left="720" w:right="720"/>
    </w:pPr>
    <w:rPr>
      <w:i/>
    </w:rPr>
  </w:style>
  <w:style w:type="character" w:customStyle="1" w:styleId="QuoteChar">
    <w:name w:val="Quote Char"/>
    <w:qFormat/>
    <w:rsid w:val="00875626"/>
    <w:rPr>
      <w:i/>
    </w:rPr>
  </w:style>
  <w:style w:type="paragraph" w:customStyle="1" w:styleId="13">
    <w:name w:val="Выделенная цитата1"/>
    <w:basedOn w:val="1"/>
    <w:qFormat/>
    <w:rsid w:val="00875626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qFormat/>
    <w:rsid w:val="00875626"/>
    <w:rPr>
      <w:i/>
    </w:rPr>
  </w:style>
  <w:style w:type="character" w:customStyle="1" w:styleId="HeaderChar">
    <w:name w:val="Header Char"/>
    <w:qFormat/>
    <w:rsid w:val="00875626"/>
  </w:style>
  <w:style w:type="character" w:customStyle="1" w:styleId="FooterChar">
    <w:name w:val="Footer Char"/>
    <w:qFormat/>
    <w:rsid w:val="00875626"/>
  </w:style>
  <w:style w:type="character" w:customStyle="1" w:styleId="CaptionChar">
    <w:name w:val="Caption Char"/>
    <w:link w:val="Caption"/>
    <w:qFormat/>
    <w:rsid w:val="00875626"/>
    <w:rPr>
      <w:b/>
      <w:color w:val="4F81BD"/>
      <w:sz w:val="18"/>
    </w:rPr>
  </w:style>
  <w:style w:type="character" w:customStyle="1" w:styleId="14">
    <w:name w:val="Гиперссылка1"/>
    <w:qFormat/>
    <w:rsid w:val="00875626"/>
    <w:rPr>
      <w:color w:val="0000FF"/>
      <w:u w:val="single"/>
    </w:rPr>
  </w:style>
  <w:style w:type="character" w:customStyle="1" w:styleId="Internetlink">
    <w:name w:val="Internet link"/>
    <w:qFormat/>
    <w:rsid w:val="00875626"/>
    <w:rPr>
      <w:color w:val="0000FF"/>
      <w:u w:val="single"/>
    </w:rPr>
  </w:style>
  <w:style w:type="character" w:customStyle="1" w:styleId="Internetlink0">
    <w:name w:val="Internet link"/>
    <w:qFormat/>
    <w:rsid w:val="00875626"/>
    <w:rPr>
      <w:color w:val="0000FF"/>
      <w:u w:val="single"/>
    </w:rPr>
  </w:style>
  <w:style w:type="character" w:customStyle="1" w:styleId="Internetlink1">
    <w:name w:val="Internet link"/>
    <w:qFormat/>
    <w:rsid w:val="00875626"/>
    <w:rPr>
      <w:color w:val="0000FF"/>
      <w:u w:val="single"/>
    </w:rPr>
  </w:style>
  <w:style w:type="character" w:customStyle="1" w:styleId="Internetlink2">
    <w:name w:val="Internet link"/>
    <w:qFormat/>
    <w:rsid w:val="00875626"/>
    <w:rPr>
      <w:color w:val="0000FF"/>
      <w:u w:val="single"/>
    </w:rPr>
  </w:style>
  <w:style w:type="character" w:customStyle="1" w:styleId="Internetlink3">
    <w:name w:val="Internet link"/>
    <w:qFormat/>
    <w:rsid w:val="00875626"/>
    <w:rPr>
      <w:color w:val="0000FF"/>
      <w:u w:val="single"/>
    </w:rPr>
  </w:style>
  <w:style w:type="character" w:customStyle="1" w:styleId="Internetlink4">
    <w:name w:val="Internet link"/>
    <w:qFormat/>
    <w:rsid w:val="00875626"/>
    <w:rPr>
      <w:color w:val="0000FF"/>
      <w:u w:val="single"/>
    </w:rPr>
  </w:style>
  <w:style w:type="character" w:customStyle="1" w:styleId="Internetlink5">
    <w:name w:val="Internet link"/>
    <w:qFormat/>
    <w:rsid w:val="00875626"/>
    <w:rPr>
      <w:color w:val="0000FF"/>
      <w:u w:val="single"/>
    </w:rPr>
  </w:style>
  <w:style w:type="character" w:customStyle="1" w:styleId="Internetlink6">
    <w:name w:val="Internet link"/>
    <w:qFormat/>
    <w:rsid w:val="00875626"/>
    <w:rPr>
      <w:color w:val="0000FF"/>
      <w:u w:val="single"/>
    </w:rPr>
  </w:style>
  <w:style w:type="paragraph" w:customStyle="1" w:styleId="15">
    <w:name w:val="Текст сноски1"/>
    <w:basedOn w:val="1"/>
    <w:qFormat/>
    <w:rsid w:val="00875626"/>
    <w:pPr>
      <w:spacing w:after="40"/>
    </w:pPr>
    <w:rPr>
      <w:sz w:val="18"/>
    </w:rPr>
  </w:style>
  <w:style w:type="character" w:customStyle="1" w:styleId="FootnoteTextChar">
    <w:name w:val="Footnote Text Char"/>
    <w:qFormat/>
    <w:rsid w:val="00875626"/>
    <w:rPr>
      <w:sz w:val="18"/>
    </w:rPr>
  </w:style>
  <w:style w:type="character" w:customStyle="1" w:styleId="16">
    <w:name w:val="Знак сноски1"/>
    <w:qFormat/>
    <w:rsid w:val="00875626"/>
    <w:rPr>
      <w:vertAlign w:val="superscript"/>
    </w:rPr>
  </w:style>
  <w:style w:type="paragraph" w:customStyle="1" w:styleId="17">
    <w:name w:val="Текст концевой сноски1"/>
    <w:basedOn w:val="1"/>
    <w:qFormat/>
    <w:rsid w:val="00875626"/>
  </w:style>
  <w:style w:type="character" w:customStyle="1" w:styleId="EndnoteTextChar">
    <w:name w:val="Endnote Text Char"/>
    <w:qFormat/>
    <w:rsid w:val="00875626"/>
    <w:rPr>
      <w:sz w:val="20"/>
    </w:rPr>
  </w:style>
  <w:style w:type="character" w:customStyle="1" w:styleId="18">
    <w:name w:val="Знак концевой сноски1"/>
    <w:qFormat/>
    <w:rsid w:val="00875626"/>
    <w:rPr>
      <w:vertAlign w:val="superscript"/>
    </w:rPr>
  </w:style>
  <w:style w:type="paragraph" w:customStyle="1" w:styleId="110">
    <w:name w:val="Оглавление 11"/>
    <w:basedOn w:val="1"/>
    <w:qFormat/>
    <w:rsid w:val="00875626"/>
    <w:pPr>
      <w:spacing w:after="57"/>
    </w:pPr>
  </w:style>
  <w:style w:type="paragraph" w:customStyle="1" w:styleId="210">
    <w:name w:val="Оглавление 21"/>
    <w:basedOn w:val="1"/>
    <w:qFormat/>
    <w:rsid w:val="00875626"/>
    <w:pPr>
      <w:spacing w:after="57"/>
      <w:ind w:left="283"/>
    </w:pPr>
  </w:style>
  <w:style w:type="paragraph" w:customStyle="1" w:styleId="31">
    <w:name w:val="Оглавление 31"/>
    <w:basedOn w:val="1"/>
    <w:qFormat/>
    <w:rsid w:val="00875626"/>
    <w:pPr>
      <w:spacing w:after="57"/>
      <w:ind w:left="567"/>
    </w:pPr>
  </w:style>
  <w:style w:type="paragraph" w:customStyle="1" w:styleId="41">
    <w:name w:val="Оглавление 41"/>
    <w:basedOn w:val="1"/>
    <w:qFormat/>
    <w:rsid w:val="00875626"/>
    <w:pPr>
      <w:spacing w:after="57"/>
      <w:ind w:left="850"/>
    </w:pPr>
  </w:style>
  <w:style w:type="paragraph" w:customStyle="1" w:styleId="51">
    <w:name w:val="Оглавление 51"/>
    <w:basedOn w:val="1"/>
    <w:qFormat/>
    <w:rsid w:val="00875626"/>
    <w:pPr>
      <w:spacing w:after="57"/>
      <w:ind w:left="1134"/>
    </w:pPr>
  </w:style>
  <w:style w:type="paragraph" w:customStyle="1" w:styleId="61">
    <w:name w:val="Оглавление 61"/>
    <w:basedOn w:val="1"/>
    <w:qFormat/>
    <w:rsid w:val="00875626"/>
    <w:pPr>
      <w:spacing w:after="57"/>
      <w:ind w:left="1417"/>
    </w:pPr>
  </w:style>
  <w:style w:type="paragraph" w:customStyle="1" w:styleId="71">
    <w:name w:val="Оглавление 71"/>
    <w:basedOn w:val="1"/>
    <w:qFormat/>
    <w:rsid w:val="00875626"/>
    <w:pPr>
      <w:spacing w:after="57"/>
      <w:ind w:left="1701"/>
    </w:pPr>
  </w:style>
  <w:style w:type="paragraph" w:customStyle="1" w:styleId="81">
    <w:name w:val="Оглавление 81"/>
    <w:basedOn w:val="1"/>
    <w:qFormat/>
    <w:rsid w:val="00875626"/>
    <w:pPr>
      <w:spacing w:after="57"/>
      <w:ind w:left="1984"/>
    </w:pPr>
  </w:style>
  <w:style w:type="paragraph" w:customStyle="1" w:styleId="91">
    <w:name w:val="Оглавление 91"/>
    <w:basedOn w:val="1"/>
    <w:qFormat/>
    <w:rsid w:val="00875626"/>
    <w:pPr>
      <w:spacing w:after="57"/>
      <w:ind w:left="2268"/>
    </w:pPr>
  </w:style>
  <w:style w:type="paragraph" w:customStyle="1" w:styleId="19">
    <w:name w:val="Заголовок оглавления1"/>
    <w:basedOn w:val="DStyleparagraph6"/>
    <w:qFormat/>
    <w:rsid w:val="00875626"/>
  </w:style>
  <w:style w:type="paragraph" w:customStyle="1" w:styleId="1a">
    <w:name w:val="Перечень рисунков1"/>
    <w:basedOn w:val="1"/>
    <w:qFormat/>
    <w:rsid w:val="00875626"/>
  </w:style>
  <w:style w:type="paragraph" w:customStyle="1" w:styleId="DStyleparagraph7">
    <w:name w:val="DStyle_paragraph"/>
    <w:basedOn w:val="DStyleparagraph5"/>
    <w:qFormat/>
    <w:rsid w:val="00875626"/>
    <w:rPr>
      <w:rFonts w:ascii="Calibri" w:hAnsi="Calibri" w:cs="Calibri"/>
      <w:color w:val="000000"/>
      <w:sz w:val="22"/>
    </w:rPr>
  </w:style>
  <w:style w:type="paragraph" w:customStyle="1" w:styleId="Standard">
    <w:name w:val="Standard"/>
    <w:basedOn w:val="DStyleparagraph7"/>
    <w:qFormat/>
    <w:rsid w:val="00875626"/>
    <w:pPr>
      <w:spacing w:after="200" w:line="276" w:lineRule="auto"/>
    </w:pPr>
  </w:style>
  <w:style w:type="paragraph" w:customStyle="1" w:styleId="Heading">
    <w:name w:val="Heading"/>
    <w:basedOn w:val="Standard"/>
    <w:qFormat/>
    <w:rsid w:val="00875626"/>
    <w:pPr>
      <w:spacing w:before="240" w:after="120"/>
    </w:pPr>
    <w:rPr>
      <w:rFonts w:ascii="Open Sans" w:hAnsi="Open Sans" w:cs="Open Sans"/>
      <w:sz w:val="28"/>
    </w:rPr>
  </w:style>
  <w:style w:type="paragraph" w:customStyle="1" w:styleId="Textbody">
    <w:name w:val="Text body"/>
    <w:basedOn w:val="Standard"/>
    <w:qFormat/>
    <w:rsid w:val="00875626"/>
    <w:pPr>
      <w:spacing w:after="140"/>
    </w:pPr>
  </w:style>
  <w:style w:type="paragraph" w:customStyle="1" w:styleId="1b">
    <w:name w:val="Список1"/>
    <w:basedOn w:val="Textbody"/>
    <w:qFormat/>
    <w:rsid w:val="00875626"/>
  </w:style>
  <w:style w:type="paragraph" w:customStyle="1" w:styleId="Caption">
    <w:name w:val="Caption"/>
    <w:basedOn w:val="Standard"/>
    <w:link w:val="CaptionChar"/>
    <w:qFormat/>
    <w:rsid w:val="00875626"/>
    <w:pPr>
      <w:spacing w:before="120" w:after="120"/>
    </w:pPr>
    <w:rPr>
      <w:i/>
      <w:sz w:val="24"/>
    </w:rPr>
  </w:style>
  <w:style w:type="paragraph" w:customStyle="1" w:styleId="Index">
    <w:name w:val="Index"/>
    <w:basedOn w:val="Standard"/>
    <w:qFormat/>
    <w:rsid w:val="00875626"/>
  </w:style>
  <w:style w:type="paragraph" w:customStyle="1" w:styleId="HeaderandFooter">
    <w:name w:val="Header and Footer"/>
    <w:basedOn w:val="Standard"/>
    <w:qFormat/>
    <w:rsid w:val="00875626"/>
  </w:style>
  <w:style w:type="paragraph" w:customStyle="1" w:styleId="Header">
    <w:name w:val="Header"/>
    <w:basedOn w:val="Standard"/>
    <w:qFormat/>
    <w:rsid w:val="00875626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er">
    <w:name w:val="Footer"/>
    <w:basedOn w:val="Standard"/>
    <w:qFormat/>
    <w:rsid w:val="00875626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note">
    <w:name w:val="Footnote"/>
    <w:basedOn w:val="Standard"/>
    <w:qFormat/>
    <w:rsid w:val="00875626"/>
    <w:pPr>
      <w:spacing w:after="0" w:line="240" w:lineRule="auto"/>
    </w:pPr>
    <w:rPr>
      <w:sz w:val="20"/>
    </w:rPr>
  </w:style>
  <w:style w:type="paragraph" w:customStyle="1" w:styleId="1c">
    <w:name w:val="Текст примечания1"/>
    <w:basedOn w:val="Standard"/>
    <w:qFormat/>
    <w:rsid w:val="00875626"/>
    <w:pPr>
      <w:spacing w:line="240" w:lineRule="auto"/>
    </w:pPr>
    <w:rPr>
      <w:sz w:val="20"/>
    </w:rPr>
  </w:style>
  <w:style w:type="paragraph" w:customStyle="1" w:styleId="1d">
    <w:name w:val="Тема примечания1"/>
    <w:basedOn w:val="1c"/>
    <w:qFormat/>
    <w:rsid w:val="00875626"/>
    <w:rPr>
      <w:b/>
    </w:rPr>
  </w:style>
  <w:style w:type="paragraph" w:customStyle="1" w:styleId="1e">
    <w:name w:val="Текст выноски1"/>
    <w:basedOn w:val="Standard"/>
    <w:qFormat/>
    <w:rsid w:val="00875626"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1f">
    <w:name w:val="Абзац списка1"/>
    <w:basedOn w:val="Standard"/>
    <w:qFormat/>
    <w:rsid w:val="00875626"/>
    <w:pPr>
      <w:ind w:left="720"/>
    </w:pPr>
  </w:style>
  <w:style w:type="paragraph" w:customStyle="1" w:styleId="Framecontents">
    <w:name w:val="Frame contents"/>
    <w:basedOn w:val="Standard"/>
    <w:qFormat/>
    <w:rsid w:val="00875626"/>
  </w:style>
  <w:style w:type="paragraph" w:customStyle="1" w:styleId="TableContents">
    <w:name w:val="Table Contents"/>
    <w:basedOn w:val="Standard"/>
    <w:qFormat/>
    <w:rsid w:val="00875626"/>
  </w:style>
  <w:style w:type="character" w:customStyle="1" w:styleId="DefaultParagraphFontWW">
    <w:name w:val="Default Paragraph Font (WW)"/>
    <w:qFormat/>
    <w:rsid w:val="00875626"/>
  </w:style>
  <w:style w:type="character" w:customStyle="1" w:styleId="a4">
    <w:name w:val="Верхний колонтитул Знак"/>
    <w:basedOn w:val="DefaultParagraphFontWW"/>
    <w:qFormat/>
    <w:rsid w:val="00875626"/>
  </w:style>
  <w:style w:type="character" w:customStyle="1" w:styleId="a5">
    <w:name w:val="Нижний колонтитул Знак"/>
    <w:basedOn w:val="DefaultParagraphFontWW"/>
    <w:qFormat/>
    <w:rsid w:val="00875626"/>
  </w:style>
  <w:style w:type="character" w:customStyle="1" w:styleId="a6">
    <w:name w:val="Текст сноски Знак"/>
    <w:basedOn w:val="DefaultParagraphFontWW"/>
    <w:qFormat/>
    <w:rsid w:val="00875626"/>
    <w:rPr>
      <w:sz w:val="20"/>
    </w:rPr>
  </w:style>
  <w:style w:type="character" w:customStyle="1" w:styleId="FootnoteSymbol">
    <w:name w:val="Footnote Symbol"/>
    <w:qFormat/>
    <w:rsid w:val="00875626"/>
    <w:rPr>
      <w:vertAlign w:val="superscript"/>
    </w:rPr>
  </w:style>
  <w:style w:type="character" w:customStyle="1" w:styleId="Footnoteanchor">
    <w:name w:val="Footnote anchor"/>
    <w:qFormat/>
    <w:rsid w:val="00875626"/>
    <w:rPr>
      <w:vertAlign w:val="superscript"/>
    </w:rPr>
  </w:style>
  <w:style w:type="character" w:customStyle="1" w:styleId="Internetlink7">
    <w:name w:val="Internet link"/>
    <w:basedOn w:val="DefaultParagraphFontWW"/>
    <w:qFormat/>
    <w:rsid w:val="00875626"/>
    <w:rPr>
      <w:color w:val="0000FF"/>
      <w:u w:val="single"/>
    </w:rPr>
  </w:style>
  <w:style w:type="character" w:customStyle="1" w:styleId="1f0">
    <w:name w:val="Знак примечания1"/>
    <w:basedOn w:val="DefaultParagraphFontWW"/>
    <w:qFormat/>
    <w:rsid w:val="00875626"/>
    <w:rPr>
      <w:sz w:val="16"/>
    </w:rPr>
  </w:style>
  <w:style w:type="character" w:customStyle="1" w:styleId="a7">
    <w:name w:val="Текст примечания Знак"/>
    <w:basedOn w:val="DefaultParagraphFontWW"/>
    <w:qFormat/>
    <w:rsid w:val="00875626"/>
    <w:rPr>
      <w:sz w:val="20"/>
    </w:rPr>
  </w:style>
  <w:style w:type="character" w:customStyle="1" w:styleId="a8">
    <w:name w:val="Тема примечания Знак"/>
    <w:basedOn w:val="a7"/>
    <w:qFormat/>
    <w:rsid w:val="00875626"/>
    <w:rPr>
      <w:b/>
      <w:sz w:val="20"/>
    </w:rPr>
  </w:style>
  <w:style w:type="character" w:customStyle="1" w:styleId="a9">
    <w:name w:val="Текст выноски Знак"/>
    <w:basedOn w:val="DefaultParagraphFontWW"/>
    <w:qFormat/>
    <w:rsid w:val="00875626"/>
    <w:rPr>
      <w:rFonts w:ascii="Segoe UI" w:hAnsi="Segoe UI" w:cs="Segoe UI"/>
      <w:sz w:val="18"/>
    </w:rPr>
  </w:style>
  <w:style w:type="character" w:customStyle="1" w:styleId="ListLabel1">
    <w:name w:val="ListLabel 1"/>
    <w:qFormat/>
    <w:rsid w:val="00875626"/>
  </w:style>
  <w:style w:type="character" w:customStyle="1" w:styleId="ListLabel2">
    <w:name w:val="ListLabel 2"/>
    <w:qFormat/>
    <w:rsid w:val="00875626"/>
  </w:style>
  <w:style w:type="character" w:customStyle="1" w:styleId="ListLabel3">
    <w:name w:val="ListLabel 3"/>
    <w:qFormat/>
    <w:rsid w:val="00875626"/>
  </w:style>
  <w:style w:type="character" w:customStyle="1" w:styleId="ListLabel4">
    <w:name w:val="ListLabel 4"/>
    <w:qFormat/>
    <w:rsid w:val="00875626"/>
  </w:style>
  <w:style w:type="character" w:customStyle="1" w:styleId="ListLabel5">
    <w:name w:val="ListLabel 5"/>
    <w:qFormat/>
    <w:rsid w:val="00875626"/>
  </w:style>
  <w:style w:type="character" w:customStyle="1" w:styleId="ListLabel6">
    <w:name w:val="ListLabel 6"/>
    <w:qFormat/>
    <w:rsid w:val="00875626"/>
  </w:style>
  <w:style w:type="character" w:customStyle="1" w:styleId="ListLabel7">
    <w:name w:val="ListLabel 7"/>
    <w:qFormat/>
    <w:rsid w:val="00875626"/>
  </w:style>
  <w:style w:type="character" w:customStyle="1" w:styleId="ListLabel8">
    <w:name w:val="ListLabel 8"/>
    <w:qFormat/>
    <w:rsid w:val="00875626"/>
  </w:style>
  <w:style w:type="character" w:customStyle="1" w:styleId="ListLabel9">
    <w:name w:val="ListLabel 9"/>
    <w:qFormat/>
    <w:rsid w:val="00875626"/>
  </w:style>
  <w:style w:type="character" w:customStyle="1" w:styleId="ListLabel10">
    <w:name w:val="ListLabel 10"/>
    <w:qFormat/>
    <w:rsid w:val="00875626"/>
  </w:style>
  <w:style w:type="character" w:customStyle="1" w:styleId="ListLabel11">
    <w:name w:val="ListLabel 11"/>
    <w:qFormat/>
    <w:rsid w:val="00875626"/>
  </w:style>
  <w:style w:type="character" w:customStyle="1" w:styleId="ListLabel12">
    <w:name w:val="ListLabel 12"/>
    <w:qFormat/>
    <w:rsid w:val="00875626"/>
  </w:style>
  <w:style w:type="character" w:customStyle="1" w:styleId="ListLabel13">
    <w:name w:val="ListLabel 13"/>
    <w:qFormat/>
    <w:rsid w:val="00875626"/>
  </w:style>
  <w:style w:type="character" w:customStyle="1" w:styleId="ListLabel14">
    <w:name w:val="ListLabel 14"/>
    <w:qFormat/>
    <w:rsid w:val="00875626"/>
  </w:style>
  <w:style w:type="character" w:customStyle="1" w:styleId="ListLabel15">
    <w:name w:val="ListLabel 15"/>
    <w:qFormat/>
    <w:rsid w:val="00875626"/>
  </w:style>
  <w:style w:type="character" w:customStyle="1" w:styleId="ListLabel16">
    <w:name w:val="ListLabel 16"/>
    <w:qFormat/>
    <w:rsid w:val="00875626"/>
  </w:style>
  <w:style w:type="character" w:customStyle="1" w:styleId="ListLabel17">
    <w:name w:val="ListLabel 17"/>
    <w:qFormat/>
    <w:rsid w:val="00875626"/>
  </w:style>
  <w:style w:type="character" w:customStyle="1" w:styleId="ListLabel18">
    <w:name w:val="ListLabel 18"/>
    <w:qFormat/>
    <w:rsid w:val="00875626"/>
  </w:style>
  <w:style w:type="character" w:customStyle="1" w:styleId="ListLabel19">
    <w:name w:val="ListLabel 19"/>
    <w:qFormat/>
    <w:rsid w:val="00875626"/>
  </w:style>
  <w:style w:type="character" w:customStyle="1" w:styleId="ListLabel20">
    <w:name w:val="ListLabel 20"/>
    <w:qFormat/>
    <w:rsid w:val="00875626"/>
  </w:style>
  <w:style w:type="character" w:customStyle="1" w:styleId="ListLabel21">
    <w:name w:val="ListLabel 21"/>
    <w:qFormat/>
    <w:rsid w:val="00875626"/>
  </w:style>
  <w:style w:type="character" w:customStyle="1" w:styleId="ListLabel22">
    <w:name w:val="ListLabel 22"/>
    <w:qFormat/>
    <w:rsid w:val="00875626"/>
  </w:style>
  <w:style w:type="character" w:customStyle="1" w:styleId="ListLabel23">
    <w:name w:val="ListLabel 23"/>
    <w:qFormat/>
    <w:rsid w:val="00875626"/>
  </w:style>
  <w:style w:type="character" w:customStyle="1" w:styleId="ListLabel24">
    <w:name w:val="ListLabel 24"/>
    <w:qFormat/>
    <w:rsid w:val="00875626"/>
  </w:style>
  <w:style w:type="character" w:customStyle="1" w:styleId="ListLabel25">
    <w:name w:val="ListLabel 25"/>
    <w:qFormat/>
    <w:rsid w:val="00875626"/>
  </w:style>
  <w:style w:type="character" w:customStyle="1" w:styleId="ListLabel26">
    <w:name w:val="ListLabel 26"/>
    <w:qFormat/>
    <w:rsid w:val="00875626"/>
  </w:style>
  <w:style w:type="character" w:customStyle="1" w:styleId="ListLabel27">
    <w:name w:val="ListLabel 27"/>
    <w:qFormat/>
    <w:rsid w:val="00875626"/>
  </w:style>
  <w:style w:type="character" w:customStyle="1" w:styleId="T1">
    <w:name w:val="T1"/>
    <w:qFormat/>
    <w:rsid w:val="00875626"/>
    <w:rPr>
      <w:rFonts w:ascii="Times New Roman" w:hAnsi="Times New Roman" w:cs="Times New Roman"/>
      <w:color w:val="000000"/>
    </w:rPr>
  </w:style>
  <w:style w:type="character" w:customStyle="1" w:styleId="T10">
    <w:name w:val="T1"/>
    <w:qFormat/>
    <w:rsid w:val="00875626"/>
    <w:rPr>
      <w:rFonts w:ascii="Times New Roman" w:hAnsi="Times New Roman" w:cs="Times New Roman"/>
      <w:color w:val="000000"/>
    </w:rPr>
  </w:style>
  <w:style w:type="character" w:customStyle="1" w:styleId="T11">
    <w:name w:val="T1"/>
    <w:qFormat/>
    <w:rsid w:val="00875626"/>
    <w:rPr>
      <w:rFonts w:ascii="Times New Roman" w:hAnsi="Times New Roman" w:cs="Times New Roman"/>
      <w:color w:val="000000"/>
    </w:rPr>
  </w:style>
  <w:style w:type="character" w:customStyle="1" w:styleId="T12">
    <w:name w:val="T1"/>
    <w:qFormat/>
    <w:rsid w:val="00875626"/>
    <w:rPr>
      <w:rFonts w:ascii="Times New Roman" w:hAnsi="Times New Roman" w:cs="Times New Roman"/>
      <w:color w:val="000000"/>
    </w:rPr>
  </w:style>
  <w:style w:type="character" w:customStyle="1" w:styleId="T13">
    <w:name w:val="T1"/>
    <w:qFormat/>
    <w:rsid w:val="00875626"/>
    <w:rPr>
      <w:rFonts w:ascii="Times New Roman" w:hAnsi="Times New Roman" w:cs="Times New Roman"/>
      <w:color w:val="000000"/>
    </w:rPr>
  </w:style>
  <w:style w:type="character" w:customStyle="1" w:styleId="T14">
    <w:name w:val="T1"/>
    <w:rsid w:val="00875626"/>
    <w:rPr>
      <w:rFonts w:ascii="Times New Roman" w:hAnsi="Times New Roman" w:cs="Times New Roman"/>
      <w:color w:val="000000"/>
    </w:rPr>
  </w:style>
  <w:style w:type="character" w:customStyle="1" w:styleId="40">
    <w:name w:val="Заголовок 4 Знак"/>
    <w:basedOn w:val="a0"/>
    <w:link w:val="4"/>
    <w:uiPriority w:val="9"/>
    <w:semiHidden/>
    <w:rsid w:val="00A16C0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aa">
    <w:name w:val="Body Text"/>
    <w:basedOn w:val="a"/>
    <w:link w:val="ab"/>
    <w:rsid w:val="00A16C0A"/>
    <w:pPr>
      <w:jc w:val="both"/>
    </w:pPr>
    <w:rPr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A16C0A"/>
    <w:rPr>
      <w:sz w:val="28"/>
      <w:szCs w:val="24"/>
      <w:lang w:eastAsia="ru-RU"/>
    </w:rPr>
  </w:style>
  <w:style w:type="character" w:styleId="ac">
    <w:name w:val="Hyperlink"/>
    <w:rsid w:val="00A16C0A"/>
    <w:rPr>
      <w:color w:val="0000FF"/>
      <w:u w:val="single"/>
    </w:rPr>
  </w:style>
  <w:style w:type="paragraph" w:customStyle="1" w:styleId="ConsPlusTitle">
    <w:name w:val="ConsPlusTitle"/>
    <w:rsid w:val="00A16C0A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character" w:customStyle="1" w:styleId="Bodytext">
    <w:name w:val="Body text_"/>
    <w:link w:val="Bodytext1"/>
    <w:rsid w:val="00A16C0A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A16C0A"/>
    <w:pPr>
      <w:shd w:val="clear" w:color="auto" w:fill="FFFFFF"/>
      <w:spacing w:line="322" w:lineRule="exact"/>
      <w:ind w:firstLine="540"/>
      <w:jc w:val="both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amp;amp;amp;amp;base=LAW&amp;amp;amp;amp;amp;n=508991&amp;amp;amp;amp;amp;dst=10020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amp;amp;amp;amp;base=LAW&amp;amp;amp;amp;amp;n=494999&amp;amp;amp;amp;amp;dst=100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amp;amp;amp;amp;base=LAW&amp;amp;amp;amp;amp;n=494999&amp;amp;amp;amp;amp;dst=100202" TargetMode="External"/><Relationship Id="rId10" Type="http://schemas.openxmlformats.org/officeDocument/2006/relationships/hyperlink" Target="https://docs.cntd.ru/document/902228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o-sinyavino.ru/" TargetMode="External"/><Relationship Id="rId14" Type="http://schemas.openxmlformats.org/officeDocument/2006/relationships/hyperlink" Target="https://login.consultant.ru/link/?req=doc&amp;amp;amp;amp;amp;base=LAW&amp;amp;amp;amp;amp;n=494999&amp;amp;amp;amp;amp;dst=100189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9348</Words>
  <Characters>53290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2026-11-05T11:14:00Z</dcterms:created>
  <dcterms:modified xsi:type="dcterms:W3CDTF">2026-11-05T11:16:00Z</dcterms:modified>
</cp:coreProperties>
</file>