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3B" w:rsidRPr="0048266A" w:rsidRDefault="00143E86" w:rsidP="00AE493B">
      <w:pPr>
        <w:spacing w:after="0" w:line="240" w:lineRule="auto"/>
        <w:ind w:right="-1" w:firstLine="567"/>
        <w:jc w:val="right"/>
        <w:rPr>
          <w:rFonts w:ascii="Times New Roman" w:hAnsi="Times New Roman" w:cs="Times New Roman"/>
          <w:b/>
          <w:sz w:val="24"/>
          <w:szCs w:val="24"/>
        </w:rPr>
      </w:pPr>
      <w:r>
        <w:rPr>
          <w:rFonts w:ascii="Times New Roman" w:hAnsi="Times New Roman" w:cs="Times New Roman"/>
          <w:b/>
          <w:sz w:val="24"/>
          <w:szCs w:val="24"/>
        </w:rPr>
        <w:t>ПРОЕКТ</w:t>
      </w: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r w:rsidRPr="0048266A">
        <w:rPr>
          <w:rFonts w:ascii="Times New Roman" w:hAnsi="Times New Roman" w:cs="Times New Roman"/>
          <w:b/>
          <w:noProof/>
          <w:sz w:val="24"/>
          <w:szCs w:val="24"/>
          <w:lang w:eastAsia="ru-RU"/>
        </w:rPr>
        <w:drawing>
          <wp:anchor distT="0" distB="0" distL="114300" distR="114300" simplePos="0" relativeHeight="251669504" behindDoc="0" locked="0" layoutInCell="1" allowOverlap="1">
            <wp:simplePos x="0" y="0"/>
            <wp:positionH relativeFrom="column">
              <wp:posOffset>3051658</wp:posOffset>
            </wp:positionH>
            <wp:positionV relativeFrom="paragraph">
              <wp:posOffset>-527863</wp:posOffset>
            </wp:positionV>
            <wp:extent cx="580796" cy="680314"/>
            <wp:effectExtent l="19050" t="0" r="0" b="0"/>
            <wp:wrapNone/>
            <wp:docPr id="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0796" cy="680314"/>
                    </a:xfrm>
                    <a:prstGeom prst="rect">
                      <a:avLst/>
                    </a:prstGeom>
                    <a:noFill/>
                  </pic:spPr>
                </pic:pic>
              </a:graphicData>
            </a:graphic>
          </wp:anchor>
        </w:drawing>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АДМИНИСТРАЦИЯ</w:t>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 xml:space="preserve"> СИНЯВИНСКОГО ГОРОДСКОГО ПОСЕЛЕНИЯ</w:t>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 xml:space="preserve">  КИРОВСКОГО МУНИЦИПАЛЬНОГО РАЙОНА ЛЕНИНГРАДСКОЙ ОБЛАСТИ</w:t>
      </w:r>
    </w:p>
    <w:p w:rsidR="00AE493B" w:rsidRPr="00CD32D9" w:rsidRDefault="00AE493B" w:rsidP="00AE493B">
      <w:pPr>
        <w:spacing w:after="0" w:line="240" w:lineRule="auto"/>
        <w:ind w:right="-1"/>
        <w:rPr>
          <w:rFonts w:ascii="Times New Roman" w:hAnsi="Times New Roman" w:cs="Times New Roman"/>
          <w:b/>
          <w:sz w:val="24"/>
          <w:szCs w:val="24"/>
        </w:rPr>
      </w:pPr>
    </w:p>
    <w:p w:rsidR="00AE493B" w:rsidRPr="00CD32D9" w:rsidRDefault="00AE493B" w:rsidP="00AE493B">
      <w:pPr>
        <w:spacing w:after="0" w:line="240" w:lineRule="auto"/>
        <w:ind w:right="-1" w:firstLine="567"/>
        <w:jc w:val="center"/>
        <w:rPr>
          <w:rFonts w:ascii="Times New Roman" w:hAnsi="Times New Roman" w:cs="Times New Roman"/>
          <w:b/>
          <w:sz w:val="24"/>
          <w:szCs w:val="24"/>
        </w:rPr>
      </w:pPr>
      <w:r w:rsidRPr="00CD32D9">
        <w:rPr>
          <w:rFonts w:ascii="Times New Roman" w:hAnsi="Times New Roman" w:cs="Times New Roman"/>
          <w:b/>
          <w:sz w:val="24"/>
          <w:szCs w:val="24"/>
        </w:rPr>
        <w:t>П О С Т А Н О В Л Е Н И Е</w:t>
      </w:r>
    </w:p>
    <w:p w:rsidR="00AE493B" w:rsidRPr="00CD32D9" w:rsidRDefault="00AE493B" w:rsidP="00AE493B">
      <w:pPr>
        <w:spacing w:after="0" w:line="240" w:lineRule="auto"/>
        <w:ind w:right="-1" w:firstLine="567"/>
        <w:jc w:val="center"/>
        <w:rPr>
          <w:rFonts w:ascii="Times New Roman" w:hAnsi="Times New Roman" w:cs="Times New Roman"/>
          <w:b/>
          <w:sz w:val="24"/>
          <w:szCs w:val="24"/>
        </w:rPr>
      </w:pPr>
    </w:p>
    <w:p w:rsidR="00143E86" w:rsidRPr="008D1740" w:rsidRDefault="00143E86" w:rsidP="00143E8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noProof/>
          <w:sz w:val="24"/>
          <w:szCs w:val="24"/>
        </w:rPr>
      </w:pPr>
      <w:r w:rsidRPr="00CD32D9">
        <w:rPr>
          <w:rFonts w:ascii="Times New Roman" w:hAnsi="Times New Roman" w:cs="Times New Roman"/>
          <w:b/>
          <w:sz w:val="24"/>
          <w:szCs w:val="24"/>
        </w:rPr>
        <w:t xml:space="preserve">Об утверждении административного регламента по предоставлению </w:t>
      </w:r>
      <w:r w:rsidRPr="00CD32D9">
        <w:rPr>
          <w:rFonts w:ascii="Times New Roman" w:hAnsi="Times New Roman" w:cs="Times New Roman"/>
          <w:b/>
          <w:noProof/>
          <w:sz w:val="24"/>
          <w:szCs w:val="24"/>
        </w:rPr>
        <w:t>муниципальной услуги</w:t>
      </w:r>
    </w:p>
    <w:p w:rsidR="00AE493B" w:rsidRPr="00AE493B"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r w:rsidRPr="00AE493B">
        <w:rPr>
          <w:rFonts w:ascii="Times New Roman" w:hAnsi="Times New Roman" w:cs="Times New Roman"/>
          <w:b/>
          <w:bCs/>
          <w:sz w:val="24"/>
          <w:szCs w:val="24"/>
        </w:rPr>
        <w:t>«</w:t>
      </w:r>
      <w:r w:rsidRPr="00AE493B">
        <w:rPr>
          <w:rFonts w:ascii="Times New Roman" w:eastAsia="Calibri" w:hAnsi="Times New Roman" w:cs="Times New Roman"/>
          <w:b/>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
          <w:bCs/>
          <w:sz w:val="24"/>
          <w:szCs w:val="24"/>
        </w:rPr>
        <w:t>»</w:t>
      </w: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AE493B" w:rsidRPr="00CD32D9" w:rsidRDefault="00AE493B" w:rsidP="00AE493B">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rsidR="00AE493B" w:rsidRDefault="00AE493B" w:rsidP="00AE493B">
      <w:pPr>
        <w:pStyle w:val="afa"/>
        <w:ind w:firstLine="567"/>
        <w:rPr>
          <w:sz w:val="24"/>
        </w:rPr>
      </w:pPr>
      <w:r w:rsidRPr="00CD32D9">
        <w:rPr>
          <w:sz w:val="24"/>
        </w:rPr>
        <w:t xml:space="preserve">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AE493B" w:rsidRPr="00CD32D9" w:rsidRDefault="00AE493B" w:rsidP="00AE493B">
      <w:pPr>
        <w:pStyle w:val="afa"/>
        <w:ind w:firstLine="567"/>
        <w:rPr>
          <w:sz w:val="24"/>
        </w:rPr>
      </w:pPr>
    </w:p>
    <w:p w:rsidR="00AE493B" w:rsidRPr="00AE493B" w:rsidRDefault="00AE493B" w:rsidP="00AE493B">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AE493B">
        <w:rPr>
          <w:rFonts w:ascii="Times New Roman" w:hAnsi="Times New Roman" w:cs="Times New Roman"/>
          <w:bCs/>
          <w:sz w:val="24"/>
          <w:szCs w:val="24"/>
        </w:rPr>
        <w:t>1. Утвердить административный регламент по предоставлению муниципальной услуги «</w:t>
      </w:r>
      <w:r w:rsidRPr="00AE493B">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Cs/>
          <w:sz w:val="24"/>
          <w:szCs w:val="24"/>
        </w:rPr>
        <w:t xml:space="preserve">» </w:t>
      </w:r>
      <w:r w:rsidRPr="00AE493B">
        <w:rPr>
          <w:rFonts w:ascii="Times New Roman" w:hAnsi="Times New Roman" w:cs="Times New Roman"/>
          <w:color w:val="1D1B11"/>
          <w:sz w:val="24"/>
          <w:szCs w:val="24"/>
        </w:rPr>
        <w:t>согласно приложению</w:t>
      </w:r>
      <w:r w:rsidRPr="00AE493B">
        <w:rPr>
          <w:rFonts w:ascii="Times New Roman" w:hAnsi="Times New Roman" w:cs="Times New Roman"/>
          <w:bCs/>
          <w:sz w:val="24"/>
          <w:szCs w:val="24"/>
        </w:rPr>
        <w:t xml:space="preserve">. </w:t>
      </w:r>
    </w:p>
    <w:p w:rsidR="00AE493B" w:rsidRPr="00AE493B" w:rsidRDefault="00AE493B" w:rsidP="00AE493B">
      <w:pPr>
        <w:widowControl w:val="0"/>
        <w:tabs>
          <w:tab w:val="left" w:pos="142"/>
          <w:tab w:val="left" w:pos="284"/>
        </w:tabs>
        <w:autoSpaceDE w:val="0"/>
        <w:autoSpaceDN w:val="0"/>
        <w:adjustRightInd w:val="0"/>
        <w:spacing w:after="0" w:line="240" w:lineRule="auto"/>
        <w:jc w:val="both"/>
        <w:outlineLvl w:val="0"/>
        <w:rPr>
          <w:rFonts w:ascii="Times New Roman" w:hAnsi="Times New Roman" w:cs="Times New Roman"/>
          <w:color w:val="1D1B11"/>
          <w:sz w:val="24"/>
          <w:szCs w:val="24"/>
        </w:rPr>
      </w:pPr>
      <w:r w:rsidRPr="00AE493B">
        <w:rPr>
          <w:rFonts w:ascii="Times New Roman" w:hAnsi="Times New Roman" w:cs="Times New Roman"/>
          <w:color w:val="1D1B11"/>
          <w:sz w:val="24"/>
          <w:szCs w:val="24"/>
        </w:rPr>
        <w:tab/>
      </w:r>
      <w:r w:rsidRPr="00AE493B">
        <w:rPr>
          <w:rFonts w:ascii="Times New Roman" w:hAnsi="Times New Roman" w:cs="Times New Roman"/>
          <w:color w:val="1D1B11"/>
          <w:sz w:val="24"/>
          <w:szCs w:val="24"/>
        </w:rPr>
        <w:tab/>
      </w:r>
      <w:r w:rsidRPr="00AE493B">
        <w:rPr>
          <w:rFonts w:ascii="Times New Roman" w:hAnsi="Times New Roman" w:cs="Times New Roman"/>
          <w:color w:val="1D1B11"/>
          <w:sz w:val="24"/>
          <w:szCs w:val="24"/>
        </w:rPr>
        <w:tab/>
        <w:t>2. Признать утратившим силу постановление  администрации Синявинского городского</w:t>
      </w:r>
      <w:r w:rsidRPr="00CD32D9">
        <w:rPr>
          <w:rFonts w:ascii="Times New Roman" w:hAnsi="Times New Roman" w:cs="Times New Roman"/>
          <w:color w:val="1D1B11"/>
          <w:sz w:val="24"/>
          <w:szCs w:val="24"/>
        </w:rPr>
        <w:t xml:space="preserve"> поселения Кировского муниципального района Ленинградской области от </w:t>
      </w:r>
      <w:r>
        <w:rPr>
          <w:rFonts w:ascii="Times New Roman" w:hAnsi="Times New Roman" w:cs="Times New Roman"/>
          <w:color w:val="1D1B11"/>
          <w:sz w:val="24"/>
          <w:szCs w:val="24"/>
        </w:rPr>
        <w:t>26.02.2025</w:t>
      </w:r>
      <w:r w:rsidRPr="00CD32D9">
        <w:rPr>
          <w:rFonts w:ascii="Times New Roman" w:hAnsi="Times New Roman" w:cs="Times New Roman"/>
          <w:color w:val="1D1B11"/>
          <w:sz w:val="24"/>
          <w:szCs w:val="24"/>
        </w:rPr>
        <w:t xml:space="preserve"> № </w:t>
      </w:r>
      <w:r>
        <w:rPr>
          <w:rFonts w:ascii="Times New Roman" w:hAnsi="Times New Roman" w:cs="Times New Roman"/>
          <w:color w:val="1D1B11"/>
          <w:sz w:val="24"/>
          <w:szCs w:val="24"/>
        </w:rPr>
        <w:t>107</w:t>
      </w:r>
      <w:r w:rsidRPr="00CD32D9">
        <w:rPr>
          <w:rFonts w:ascii="Times New Roman" w:hAnsi="Times New Roman" w:cs="Times New Roman"/>
          <w:color w:val="1D1B11"/>
          <w:sz w:val="24"/>
          <w:szCs w:val="24"/>
        </w:rPr>
        <w:t xml:space="preserve"> </w:t>
      </w:r>
      <w:r w:rsidRPr="00AE493B">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AE493B">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Cs/>
          <w:sz w:val="24"/>
          <w:szCs w:val="24"/>
        </w:rPr>
        <w:t>»</w:t>
      </w:r>
      <w:r w:rsidRPr="00AE493B">
        <w:rPr>
          <w:rFonts w:ascii="Times New Roman" w:hAnsi="Times New Roman" w:cs="Times New Roman"/>
          <w:color w:val="1D1B11"/>
          <w:sz w:val="24"/>
          <w:szCs w:val="24"/>
        </w:rPr>
        <w:t>.</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CD32D9">
          <w:rPr>
            <w:rStyle w:val="af2"/>
            <w:rFonts w:ascii="Times New Roman" w:hAnsi="Times New Roman" w:cs="Times New Roman"/>
            <w:sz w:val="24"/>
            <w:szCs w:val="24"/>
          </w:rPr>
          <w:t>www.lo-sinyavino.ru</w:t>
        </w:r>
      </w:hyperlink>
      <w:r w:rsidRPr="00CD32D9">
        <w:rPr>
          <w:rFonts w:ascii="Times New Roman" w:hAnsi="Times New Roman" w:cs="Times New Roman"/>
          <w:sz w:val="24"/>
          <w:szCs w:val="24"/>
        </w:rPr>
        <w:t>.</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 xml:space="preserve">4. </w:t>
      </w:r>
      <w:r w:rsidRPr="00CD32D9">
        <w:rPr>
          <w:rFonts w:ascii="Times New Roman" w:hAnsi="Times New Roman" w:cs="Times New Roman"/>
          <w:bCs/>
          <w:sz w:val="24"/>
          <w:szCs w:val="24"/>
        </w:rPr>
        <w:t xml:space="preserve">Настоящие постановление вступает в силу </w:t>
      </w:r>
      <w:r w:rsidRPr="00CD32D9">
        <w:rPr>
          <w:rFonts w:ascii="Times New Roman" w:hAnsi="Times New Roman" w:cs="Times New Roman"/>
          <w:sz w:val="24"/>
          <w:szCs w:val="24"/>
        </w:rPr>
        <w:t>со дня его официального опубликования.</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5. Контроль за исполнением настоящего постановления оставляю за собой.</w:t>
      </w:r>
    </w:p>
    <w:p w:rsidR="00AE493B" w:rsidRPr="00CD32D9" w:rsidRDefault="00AE493B" w:rsidP="00AE493B">
      <w:pPr>
        <w:spacing w:after="0" w:line="240" w:lineRule="auto"/>
        <w:rPr>
          <w:rFonts w:ascii="Times New Roman" w:eastAsia="Times New Roman" w:hAnsi="Times New Roman" w:cs="Times New Roman"/>
          <w:bCs/>
          <w:sz w:val="24"/>
          <w:szCs w:val="24"/>
          <w:lang w:eastAsia="ru-RU"/>
        </w:rPr>
      </w:pPr>
    </w:p>
    <w:p w:rsidR="00AE493B" w:rsidRPr="00CD32D9" w:rsidRDefault="00AE493B" w:rsidP="00AE493B">
      <w:pPr>
        <w:spacing w:after="0" w:line="240" w:lineRule="auto"/>
        <w:rPr>
          <w:rFonts w:ascii="Times New Roman" w:eastAsia="Times New Roman" w:hAnsi="Times New Roman" w:cs="Times New Roman"/>
          <w:bCs/>
          <w:sz w:val="24"/>
          <w:szCs w:val="24"/>
          <w:lang w:eastAsia="ru-RU"/>
        </w:rPr>
      </w:pPr>
    </w:p>
    <w:p w:rsidR="00AE493B" w:rsidRPr="00CD32D9" w:rsidRDefault="00AE493B" w:rsidP="00AE493B">
      <w:pPr>
        <w:spacing w:after="0" w:line="240" w:lineRule="auto"/>
        <w:rPr>
          <w:rFonts w:ascii="Times New Roman" w:hAnsi="Times New Roman" w:cs="Times New Roman"/>
          <w:bCs/>
          <w:color w:val="000000" w:themeColor="text1"/>
          <w:sz w:val="24"/>
          <w:szCs w:val="24"/>
        </w:rPr>
      </w:pPr>
      <w:r w:rsidRPr="00CD32D9">
        <w:rPr>
          <w:rFonts w:ascii="Times New Roman" w:hAnsi="Times New Roman" w:cs="Times New Roman"/>
          <w:bCs/>
          <w:color w:val="000000" w:themeColor="text1"/>
          <w:sz w:val="24"/>
          <w:szCs w:val="24"/>
        </w:rPr>
        <w:t>Глава администрации</w:t>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 xml:space="preserve">   </w:t>
      </w:r>
      <w:r w:rsidRPr="00CD32D9">
        <w:rPr>
          <w:rFonts w:ascii="Times New Roman" w:hAnsi="Times New Roman" w:cs="Times New Roman"/>
          <w:bCs/>
          <w:color w:val="000000" w:themeColor="text1"/>
          <w:sz w:val="24"/>
          <w:szCs w:val="24"/>
        </w:rPr>
        <w:t>Е.В. Хоменок</w:t>
      </w: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Pr="0048266A" w:rsidRDefault="00AE493B" w:rsidP="00AE493B">
      <w:pPr>
        <w:spacing w:after="0" w:line="240" w:lineRule="auto"/>
        <w:ind w:left="-284" w:firstLine="568"/>
        <w:rPr>
          <w:rFonts w:ascii="Times New Roman" w:hAnsi="Times New Roman" w:cs="Times New Roman"/>
          <w:bCs/>
          <w:color w:val="000000" w:themeColor="text1"/>
          <w:sz w:val="20"/>
          <w:szCs w:val="20"/>
        </w:rPr>
      </w:pPr>
    </w:p>
    <w:p w:rsidR="00AE493B" w:rsidRPr="0048266A" w:rsidRDefault="00AE493B" w:rsidP="00AE493B">
      <w:pPr>
        <w:autoSpaceDE w:val="0"/>
        <w:autoSpaceDN w:val="0"/>
        <w:adjustRightInd w:val="0"/>
        <w:spacing w:after="0" w:line="240" w:lineRule="auto"/>
        <w:jc w:val="both"/>
        <w:rPr>
          <w:rFonts w:ascii="Times New Roman" w:hAnsi="Times New Roman" w:cs="Times New Roman"/>
          <w:bCs/>
          <w:sz w:val="20"/>
          <w:szCs w:val="20"/>
        </w:rPr>
      </w:pPr>
      <w:r w:rsidRPr="0048266A">
        <w:rPr>
          <w:rFonts w:ascii="Times New Roman" w:hAnsi="Times New Roman" w:cs="Times New Roman"/>
          <w:bCs/>
          <w:sz w:val="20"/>
          <w:szCs w:val="20"/>
        </w:rPr>
        <w:t>Разослано: в дело, начальник управления по общим и правовым вопросам администрации Синявинского городского поселения, сектор управления муниципальным имуществом администрации Синявинского городского поселения,</w:t>
      </w:r>
      <w:r w:rsidRPr="0048266A">
        <w:rPr>
          <w:rFonts w:ascii="Times New Roman" w:hAnsi="Times New Roman" w:cs="Times New Roman"/>
          <w:sz w:val="20"/>
          <w:szCs w:val="20"/>
        </w:rPr>
        <w:t xml:space="preserve"> Кировская городская прокуратура Ленинградской области</w:t>
      </w:r>
      <w:r w:rsidRPr="0048266A">
        <w:rPr>
          <w:rFonts w:ascii="Times New Roman" w:hAnsi="Times New Roman" w:cs="Times New Roman"/>
          <w:bCs/>
          <w:sz w:val="20"/>
          <w:szCs w:val="20"/>
        </w:rPr>
        <w:t xml:space="preserve">, сайт </w:t>
      </w:r>
      <w:r w:rsidRPr="0048266A">
        <w:rPr>
          <w:rFonts w:ascii="Times New Roman" w:hAnsi="Times New Roman" w:cs="Times New Roman"/>
          <w:sz w:val="20"/>
          <w:szCs w:val="20"/>
        </w:rPr>
        <w:t>www.lo-sinyavino.ru</w:t>
      </w:r>
    </w:p>
    <w:p w:rsidR="00AE493B" w:rsidRPr="0007307D" w:rsidRDefault="00AE493B" w:rsidP="00AE493B">
      <w:pPr>
        <w:tabs>
          <w:tab w:val="left" w:pos="142"/>
          <w:tab w:val="left" w:pos="284"/>
        </w:tabs>
        <w:spacing w:after="0" w:line="240" w:lineRule="auto"/>
        <w:ind w:left="5954"/>
        <w:rPr>
          <w:rFonts w:ascii="Times New Roman" w:hAnsi="Times New Roman" w:cs="Times New Roman"/>
          <w:color w:val="1D1B11"/>
        </w:rPr>
      </w:pPr>
      <w:r w:rsidRPr="0007307D">
        <w:rPr>
          <w:rFonts w:ascii="Times New Roman" w:hAnsi="Times New Roman" w:cs="Times New Roman"/>
          <w:color w:val="1D1B11"/>
        </w:rPr>
        <w:lastRenderedPageBreak/>
        <w:t>Приложение, утверждено постановлением администрации</w:t>
      </w:r>
    </w:p>
    <w:p w:rsidR="00AE493B" w:rsidRPr="0007307D" w:rsidRDefault="00AE493B" w:rsidP="00AE493B">
      <w:pPr>
        <w:tabs>
          <w:tab w:val="left" w:pos="142"/>
          <w:tab w:val="left" w:pos="284"/>
        </w:tabs>
        <w:spacing w:after="0" w:line="240" w:lineRule="auto"/>
        <w:ind w:left="5954"/>
        <w:rPr>
          <w:rFonts w:ascii="Times New Roman" w:hAnsi="Times New Roman" w:cs="Times New Roman"/>
          <w:color w:val="1D1B11"/>
        </w:rPr>
      </w:pPr>
      <w:r w:rsidRPr="0007307D">
        <w:rPr>
          <w:rFonts w:ascii="Times New Roman" w:hAnsi="Times New Roman" w:cs="Times New Roman"/>
          <w:color w:val="1D1B11"/>
        </w:rPr>
        <w:t xml:space="preserve">Синявинского городского поселения Кировского муниципального района Ленинградской области </w:t>
      </w:r>
    </w:p>
    <w:p w:rsidR="00143E86" w:rsidRPr="008D1740" w:rsidRDefault="00143E86" w:rsidP="00143E8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AE493B" w:rsidRDefault="00AE493B">
      <w:pPr>
        <w:spacing w:after="0" w:line="240" w:lineRule="auto"/>
        <w:jc w:val="right"/>
        <w:rPr>
          <w:rFonts w:ascii="Times New Roman" w:eastAsia="Calibri" w:hAnsi="Times New Roman" w:cs="Times New Roman"/>
          <w:b/>
          <w:bCs/>
          <w:sz w:val="28"/>
          <w:szCs w:val="28"/>
          <w:highlight w:val="cyan"/>
          <w:lang w:eastAsia="ru-RU"/>
        </w:rPr>
      </w:pPr>
    </w:p>
    <w:p w:rsidR="00A83027" w:rsidRDefault="00A83027">
      <w:pPr>
        <w:spacing w:after="0" w:line="240" w:lineRule="auto"/>
        <w:jc w:val="center"/>
        <w:rPr>
          <w:rFonts w:ascii="Times New Roman" w:eastAsia="Calibri" w:hAnsi="Times New Roman" w:cs="Times New Roman"/>
          <w:b/>
          <w:bCs/>
          <w:sz w:val="28"/>
          <w:szCs w:val="28"/>
          <w:lang w:eastAsia="ru-RU"/>
        </w:rPr>
      </w:pPr>
    </w:p>
    <w:p w:rsidR="00A83027" w:rsidRPr="008D0A4F" w:rsidRDefault="00AE493B">
      <w:pPr>
        <w:pStyle w:val="ConsPlusTitle"/>
        <w:jc w:val="center"/>
        <w:rPr>
          <w:rFonts w:ascii="Times New Roman" w:eastAsia="Calibri" w:hAnsi="Times New Roman" w:cs="Times New Roman"/>
          <w:bCs/>
          <w:sz w:val="24"/>
          <w:szCs w:val="24"/>
        </w:rPr>
      </w:pPr>
      <w:r w:rsidRPr="008D0A4F">
        <w:rPr>
          <w:rFonts w:ascii="Times New Roman" w:eastAsia="Calibri" w:hAnsi="Times New Roman" w:cs="Times New Roman"/>
          <w:bCs/>
          <w:sz w:val="24"/>
          <w:szCs w:val="24"/>
        </w:rPr>
        <w:t>А</w:t>
      </w:r>
      <w:r w:rsidR="00DC44E1" w:rsidRPr="008D0A4F">
        <w:rPr>
          <w:rFonts w:ascii="Times New Roman" w:eastAsia="Calibri" w:hAnsi="Times New Roman" w:cs="Times New Roman"/>
          <w:bCs/>
          <w:sz w:val="24"/>
          <w:szCs w:val="24"/>
        </w:rPr>
        <w:t>дминистративн</w:t>
      </w:r>
      <w:r w:rsidRPr="008D0A4F">
        <w:rPr>
          <w:rFonts w:ascii="Times New Roman" w:eastAsia="Calibri" w:hAnsi="Times New Roman" w:cs="Times New Roman"/>
          <w:bCs/>
          <w:sz w:val="24"/>
          <w:szCs w:val="24"/>
        </w:rPr>
        <w:t>ый</w:t>
      </w:r>
      <w:r w:rsidR="00DC44E1" w:rsidRPr="008D0A4F">
        <w:rPr>
          <w:rFonts w:ascii="Times New Roman" w:eastAsia="Calibri" w:hAnsi="Times New Roman" w:cs="Times New Roman"/>
          <w:bCs/>
          <w:sz w:val="24"/>
          <w:szCs w:val="24"/>
        </w:rPr>
        <w:t xml:space="preserve"> регламент по предоставлению муниципальной услуги «Заключение, изменение, выдача дубликата договора социального найма жилого помещения муниципального жилищного фонда» </w:t>
      </w:r>
    </w:p>
    <w:p w:rsidR="00A83027" w:rsidRPr="008D0A4F" w:rsidRDefault="00DC44E1">
      <w:pPr>
        <w:spacing w:after="0" w:line="240" w:lineRule="auto"/>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(далее – административный регламент, муниципальная услуга)</w:t>
      </w:r>
    </w:p>
    <w:p w:rsidR="00A83027" w:rsidRPr="008D0A4F" w:rsidRDefault="00A83027">
      <w:pPr>
        <w:spacing w:after="0" w:line="240" w:lineRule="auto"/>
        <w:jc w:val="center"/>
        <w:rPr>
          <w:rFonts w:ascii="Times New Roman" w:eastAsia="Calibri" w:hAnsi="Times New Roman" w:cs="Times New Roman"/>
          <w:b/>
          <w:bCs/>
          <w:sz w:val="24"/>
          <w:szCs w:val="24"/>
          <w:lang w:eastAsia="ru-RU"/>
        </w:rPr>
      </w:pPr>
    </w:p>
    <w:p w:rsidR="00A83027" w:rsidRPr="008D0A4F" w:rsidRDefault="00DC44E1">
      <w:pPr>
        <w:numPr>
          <w:ilvl w:val="0"/>
          <w:numId w:val="3"/>
        </w:numPr>
        <w:spacing w:after="0" w:line="240" w:lineRule="auto"/>
        <w:jc w:val="center"/>
        <w:rPr>
          <w:rFonts w:ascii="Times New Roman" w:eastAsia="Calibri" w:hAnsi="Times New Roman" w:cs="Times New Roman"/>
          <w:b/>
          <w:bCs/>
          <w:sz w:val="24"/>
          <w:szCs w:val="24"/>
        </w:rPr>
      </w:pPr>
      <w:r w:rsidRPr="008D0A4F">
        <w:rPr>
          <w:rFonts w:ascii="Times New Roman" w:eastAsia="Calibri" w:hAnsi="Times New Roman" w:cs="Times New Roman"/>
          <w:b/>
          <w:bCs/>
          <w:sz w:val="24"/>
          <w:szCs w:val="24"/>
        </w:rPr>
        <w:t>Общие положения</w:t>
      </w:r>
    </w:p>
    <w:p w:rsidR="00A83027" w:rsidRPr="008D0A4F" w:rsidRDefault="00A83027">
      <w:pPr>
        <w:spacing w:after="0" w:line="240" w:lineRule="auto"/>
        <w:jc w:val="both"/>
        <w:rPr>
          <w:rFonts w:ascii="TimesNewRomanPSMT" w:hAnsi="TimesNewRomanPSMT" w:cs="TimesNewRomanPSMT"/>
          <w:sz w:val="24"/>
          <w:szCs w:val="24"/>
        </w:rPr>
      </w:pP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1.1. Предмет регулирования.</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Регламент устанавливает порядок и стандарт предоставления муниципальной услуги.</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1.2. Круг заявителей.</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Муниципальная услуга предоставляется:</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 xml:space="preserve">1.2.1. предоставление жилого помещения муниципального жилищного фонда по договору социального найма – </w:t>
      </w:r>
      <w:r w:rsidRPr="008D0A4F">
        <w:rPr>
          <w:rFonts w:ascii="Times New Roman" w:eastAsia="Times New Roman" w:hAnsi="Times New Roman" w:cs="Times New Roman"/>
          <w:bCs/>
          <w:sz w:val="24"/>
          <w:szCs w:val="24"/>
          <w:highlight w:val="white"/>
          <w:lang w:eastAsia="ru-RU"/>
        </w:rPr>
        <w:t xml:space="preserve">гражданам, принятым на учет до 1 марта 2005 года, </w:t>
      </w:r>
      <w:r w:rsidRPr="008D0A4F">
        <w:rPr>
          <w:rFonts w:ascii="Times New Roman" w:eastAsia="Calibri" w:hAnsi="Times New Roman" w:cs="Times New Roman"/>
          <w:sz w:val="24"/>
          <w:szCs w:val="24"/>
          <w:highlight w:val="white"/>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sidRPr="008D0A4F">
        <w:rPr>
          <w:rFonts w:ascii="Times New Roman" w:eastAsia="Calibri" w:hAnsi="Times New Roman" w:cs="Times New Roman"/>
          <w:sz w:val="24"/>
          <w:szCs w:val="24"/>
          <w:highlight w:val="white"/>
          <w:lang w:eastAsia="ru-RU"/>
        </w:rPr>
        <w:t xml:space="preserve">в Администрации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w:t>
      </w:r>
      <w:r w:rsidRPr="008D0A4F">
        <w:rPr>
          <w:rFonts w:ascii="Times New Roman" w:eastAsia="Calibri" w:hAnsi="Times New Roman" w:cs="Times New Roman"/>
          <w:sz w:val="24"/>
          <w:szCs w:val="24"/>
          <w:highlight w:val="white"/>
        </w:rPr>
        <w:t xml:space="preserve"> Ленинградской области</w:t>
      </w:r>
      <w:r w:rsidRPr="008D0A4F">
        <w:rPr>
          <w:rFonts w:ascii="Times New Roman" w:eastAsia="Calibri" w:hAnsi="Times New Roman" w:cs="Times New Roman"/>
          <w:sz w:val="24"/>
          <w:szCs w:val="24"/>
          <w:highlight w:val="white"/>
          <w:lang w:eastAsia="ru-RU"/>
        </w:rPr>
        <w:t xml:space="preserve"> в качестве нуждающихся в жилых помещениях, предоставляемых по дого</w:t>
      </w:r>
      <w:r w:rsidRPr="008D0A4F">
        <w:rPr>
          <w:rFonts w:ascii="Times New Roman" w:eastAsia="Calibri" w:hAnsi="Times New Roman" w:cs="Times New Roman"/>
          <w:sz w:val="24"/>
          <w:szCs w:val="24"/>
          <w:lang w:eastAsia="ru-RU"/>
        </w:rPr>
        <w:t xml:space="preserve">ворам социального найма </w:t>
      </w:r>
      <w:r w:rsidRPr="008D0A4F">
        <w:rPr>
          <w:rFonts w:ascii="Times New Roman" w:eastAsia="Times New Roman" w:hAnsi="Times New Roman" w:cs="Times New Roman"/>
          <w:bCs/>
          <w:sz w:val="24"/>
          <w:szCs w:val="24"/>
          <w:lang w:eastAsia="ru-RU"/>
        </w:rPr>
        <w:t xml:space="preserve">жилого помещения муниципального жилищного фонда, и получившим от органа местного самоуправления </w:t>
      </w:r>
      <w:r w:rsidRPr="008D0A4F">
        <w:rPr>
          <w:rFonts w:ascii="Times New Roman" w:eastAsia="Calibri" w:hAnsi="Times New Roman" w:cs="Times New Roman"/>
          <w:sz w:val="24"/>
          <w:szCs w:val="24"/>
          <w:lang w:eastAsia="ru-RU"/>
        </w:rPr>
        <w:t xml:space="preserve">уведомление о наличии свободного жилого помещения </w:t>
      </w:r>
      <w:r w:rsidRPr="008D0A4F">
        <w:rPr>
          <w:rFonts w:ascii="Times New Roman" w:eastAsia="Times New Roman" w:hAnsi="Times New Roman" w:cs="Times New Roman"/>
          <w:bCs/>
          <w:sz w:val="24"/>
          <w:szCs w:val="24"/>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sidRPr="008D0A4F">
        <w:rPr>
          <w:rFonts w:ascii="Times New Roman" w:eastAsia="Calibri" w:hAnsi="Times New Roman" w:cs="Times New Roman"/>
          <w:sz w:val="24"/>
          <w:szCs w:val="24"/>
          <w:lang w:eastAsia="ru-RU"/>
        </w:rPr>
        <w:t>(далее – заявитель)</w:t>
      </w:r>
      <w:r w:rsidRPr="008D0A4F">
        <w:rPr>
          <w:rFonts w:ascii="Times New Roman" w:eastAsia="Calibri" w:hAnsi="Times New Roman" w:cs="Times New Roman"/>
          <w:sz w:val="24"/>
          <w:szCs w:val="24"/>
        </w:rPr>
        <w:t>;</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1.2.2. изменение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rPr>
        <w:t xml:space="preserve"> – 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в жилом помещении</w:t>
      </w:r>
      <w:r w:rsidRPr="008D0A4F">
        <w:rPr>
          <w:rFonts w:ascii="Times New Roman" w:eastAsia="Times New Roman" w:hAnsi="Times New Roman" w:cs="Times New Roman"/>
          <w:bCs/>
          <w:sz w:val="24"/>
          <w:szCs w:val="24"/>
          <w:lang w:eastAsia="ru-RU"/>
        </w:rPr>
        <w:t xml:space="preserve"> муниципального жилищного фонда</w:t>
      </w:r>
      <w:r w:rsidRPr="008D0A4F">
        <w:rPr>
          <w:rFonts w:ascii="Times New Roman" w:eastAsia="Calibri" w:hAnsi="Times New Roman" w:cs="Times New Roman"/>
          <w:sz w:val="24"/>
          <w:szCs w:val="24"/>
        </w:rPr>
        <w:t xml:space="preserve">, </w:t>
      </w:r>
      <w:r w:rsidRPr="008D0A4F">
        <w:rPr>
          <w:rFonts w:ascii="Times New Roman" w:eastAsia="Times New Roman" w:hAnsi="Times New Roman" w:cs="Times New Roman"/>
          <w:bCs/>
          <w:sz w:val="24"/>
          <w:szCs w:val="24"/>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 xml:space="preserve">1.2.3. получение дубликата договора социального найма жилого помещения муниципального жилищного фонда - </w:t>
      </w:r>
      <w:r w:rsidRPr="008D0A4F">
        <w:rPr>
          <w:rFonts w:ascii="Times New Roman" w:eastAsia="Calibri" w:hAnsi="Times New Roman" w:cs="Times New Roman"/>
          <w:sz w:val="24"/>
          <w:szCs w:val="24"/>
        </w:rPr>
        <w:t xml:space="preserve">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являющимися нанимателями жилых помещений, предоставленных по договору социального найма </w:t>
      </w:r>
      <w:r w:rsidRPr="008D0A4F">
        <w:rPr>
          <w:rFonts w:ascii="Times New Roman" w:eastAsia="Times New Roman" w:hAnsi="Times New Roman" w:cs="Times New Roman"/>
          <w:bCs/>
          <w:sz w:val="24"/>
          <w:szCs w:val="24"/>
          <w:lang w:eastAsia="ru-RU"/>
        </w:rPr>
        <w:t xml:space="preserve">жилого помещения муниципального жилищного фонда </w:t>
      </w:r>
      <w:r w:rsidRPr="008D0A4F">
        <w:rPr>
          <w:rFonts w:ascii="Times New Roman" w:eastAsia="Calibri" w:hAnsi="Times New Roman" w:cs="Times New Roman"/>
          <w:sz w:val="24"/>
          <w:szCs w:val="24"/>
        </w:rPr>
        <w:t xml:space="preserve">и утерявших/утративших первоначальный договор социального найма жилого </w:t>
      </w:r>
      <w:r w:rsidRPr="008D0A4F">
        <w:rPr>
          <w:rFonts w:ascii="Times New Roman" w:eastAsia="Times New Roman" w:hAnsi="Times New Roman" w:cs="Times New Roman"/>
          <w:bCs/>
          <w:sz w:val="24"/>
          <w:szCs w:val="24"/>
          <w:lang w:eastAsia="ru-RU"/>
        </w:rPr>
        <w:t>помещения муниципального жилищного фонда (далее – заявитель);</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1.2.4. заключение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rPr>
        <w:t xml:space="preserve"> – 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в жилом помещении</w:t>
      </w:r>
      <w:r w:rsidRPr="008D0A4F">
        <w:rPr>
          <w:rFonts w:ascii="Times New Roman" w:eastAsia="Times New Roman" w:hAnsi="Times New Roman" w:cs="Times New Roman"/>
          <w:bCs/>
          <w:sz w:val="24"/>
          <w:szCs w:val="24"/>
          <w:lang w:eastAsia="ru-RU"/>
        </w:rPr>
        <w:t xml:space="preserve"> муниципального жилищного фонда на основании ордера/решения органа местного самоуправления.</w:t>
      </w:r>
    </w:p>
    <w:p w:rsidR="00A83027" w:rsidRPr="008D0A4F" w:rsidRDefault="00A83027">
      <w:pPr>
        <w:widowControl w:val="0"/>
        <w:spacing w:after="0" w:line="240" w:lineRule="auto"/>
        <w:ind w:firstLine="540"/>
        <w:contextualSpacing/>
        <w:jc w:val="both"/>
        <w:rPr>
          <w:rFonts w:ascii="Times New Roman" w:eastAsia="Times New Roman" w:hAnsi="Times New Roman" w:cs="Times New Roman"/>
          <w:sz w:val="24"/>
          <w:szCs w:val="24"/>
          <w:lang w:eastAsia="ru-RU"/>
        </w:rPr>
      </w:pPr>
    </w:p>
    <w:p w:rsidR="00A83027" w:rsidRPr="008D0A4F" w:rsidRDefault="00DC44E1">
      <w:pPr>
        <w:widowControl w:val="0"/>
        <w:spacing w:after="0" w:line="240" w:lineRule="auto"/>
        <w:ind w:firstLine="540"/>
        <w:contextualSpacing/>
        <w:jc w:val="both"/>
        <w:rPr>
          <w:rFonts w:ascii="Times New Roman" w:eastAsia="Times New Roman" w:hAnsi="Times New Roman" w:cs="Times New Roman"/>
          <w:sz w:val="24"/>
          <w:szCs w:val="24"/>
          <w:lang w:eastAsia="ru-RU"/>
        </w:rPr>
      </w:pPr>
      <w:r w:rsidRPr="008D0A4F">
        <w:rPr>
          <w:rFonts w:ascii="Times New Roman" w:eastAsia="Times New Roman" w:hAnsi="Times New Roman" w:cs="Times New Roman"/>
          <w:sz w:val="24"/>
          <w:szCs w:val="24"/>
          <w:lang w:eastAsia="ru-RU"/>
        </w:rPr>
        <w:t xml:space="preserve">Представлять интересы заявителя имеют право (далее - представитель заявителя): </w:t>
      </w:r>
    </w:p>
    <w:p w:rsidR="00A83027" w:rsidRPr="008D0A4F" w:rsidRDefault="00DC44E1">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8D0A4F">
        <w:rPr>
          <w:rFonts w:ascii="Times New Roman" w:eastAsia="Times New Roman" w:hAnsi="Times New Roman" w:cs="Times New Roman"/>
          <w:sz w:val="24"/>
          <w:szCs w:val="24"/>
          <w:lang w:eastAsia="ru-RU"/>
        </w:rPr>
        <w:t xml:space="preserve">законные представители (родители, усыновители, опекуны) несовершеннолетних в </w:t>
      </w:r>
      <w:r w:rsidRPr="008D0A4F">
        <w:rPr>
          <w:rFonts w:ascii="Times New Roman" w:eastAsia="Times New Roman" w:hAnsi="Times New Roman" w:cs="Times New Roman"/>
          <w:sz w:val="24"/>
          <w:szCs w:val="24"/>
          <w:lang w:eastAsia="ru-RU"/>
        </w:rPr>
        <w:lastRenderedPageBreak/>
        <w:t xml:space="preserve">возрасте до 14 лет, в том числе граждан, признанных по решению суда недееспособными; </w:t>
      </w:r>
    </w:p>
    <w:p w:rsidR="00A83027" w:rsidRPr="008D0A4F" w:rsidRDefault="00DC44E1">
      <w:pPr>
        <w:spacing w:after="0" w:line="240" w:lineRule="auto"/>
        <w:ind w:firstLine="540"/>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rsidR="00A83027" w:rsidRPr="008D0A4F" w:rsidRDefault="00DC44E1">
      <w:pPr>
        <w:spacing w:after="0" w:line="240" w:lineRule="auto"/>
        <w:ind w:firstLine="709"/>
        <w:jc w:val="both"/>
        <w:rPr>
          <w:rFonts w:ascii="Times New Roman" w:eastAsia="Calibri" w:hAnsi="Times New Roman" w:cs="Times New Roman"/>
          <w:sz w:val="24"/>
          <w:szCs w:val="24"/>
          <w:highlight w:val="white"/>
        </w:rPr>
      </w:pPr>
      <w:r w:rsidRPr="008D0A4F">
        <w:rPr>
          <w:rFonts w:ascii="Times New Roman" w:hAnsi="Times New Roman" w:cs="Times New Roman"/>
          <w:sz w:val="24"/>
          <w:szCs w:val="24"/>
          <w:highlight w:val="white"/>
        </w:rPr>
        <w:t>В качестве уполномоченного представителя заявителя может быть лицо, указанное в </w:t>
      </w:r>
      <w:hyperlink r:id="rId10" w:anchor="A8I0NL" w:tooltip="https://docs.cntd.ru/document/902228011#A8I0NL" w:history="1">
        <w:r w:rsidRPr="008D0A4F">
          <w:rPr>
            <w:rFonts w:ascii="Times New Roman" w:hAnsi="Times New Roman" w:cs="Times New Roman"/>
            <w:sz w:val="24"/>
            <w:szCs w:val="24"/>
            <w:highlight w:val="white"/>
          </w:rPr>
          <w:t>части 2 статьи 5  Федерального закона от 27.07.2010 № 210-ФЗ "Об организации предоставления государственных и муниципальных услуг"</w:t>
        </w:r>
      </w:hyperlink>
      <w:r w:rsidRPr="008D0A4F">
        <w:rPr>
          <w:rFonts w:ascii="Times New Roman" w:hAnsi="Times New Roman" w:cs="Times New Roman"/>
          <w:sz w:val="24"/>
          <w:szCs w:val="24"/>
          <w:highlight w:val="white"/>
        </w:rPr>
        <w:t>.</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A83027" w:rsidRPr="008D0A4F" w:rsidRDefault="00A83027">
      <w:pPr>
        <w:spacing w:after="0" w:line="240" w:lineRule="auto"/>
        <w:ind w:firstLine="540"/>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709"/>
        <w:jc w:val="center"/>
        <w:rPr>
          <w:rFonts w:ascii="Times New Roman" w:eastAsia="Calibri" w:hAnsi="Times New Roman" w:cs="Times New Roman"/>
          <w:b/>
          <w:bCs/>
          <w:sz w:val="24"/>
          <w:szCs w:val="24"/>
          <w:lang w:eastAsia="ru-RU"/>
        </w:rPr>
      </w:pPr>
      <w:r w:rsidRPr="008D0A4F">
        <w:rPr>
          <w:rFonts w:ascii="Times New Roman" w:eastAsia="Calibri" w:hAnsi="Times New Roman" w:cs="Times New Roman"/>
          <w:b/>
          <w:bCs/>
          <w:sz w:val="24"/>
          <w:szCs w:val="24"/>
          <w:lang w:val="en-US" w:eastAsia="ru-RU"/>
        </w:rPr>
        <w:t>II</w:t>
      </w:r>
      <w:r w:rsidRPr="008D0A4F">
        <w:rPr>
          <w:rFonts w:ascii="Times New Roman" w:eastAsia="Calibri" w:hAnsi="Times New Roman" w:cs="Times New Roman"/>
          <w:b/>
          <w:bCs/>
          <w:sz w:val="24"/>
          <w:szCs w:val="24"/>
          <w:lang w:eastAsia="ru-RU"/>
        </w:rPr>
        <w:t>. Стандарт предоставления муниципальной услуги.</w:t>
      </w:r>
    </w:p>
    <w:p w:rsidR="00A83027" w:rsidRPr="008D0A4F" w:rsidRDefault="00A83027">
      <w:pPr>
        <w:spacing w:after="0" w:line="240" w:lineRule="auto"/>
        <w:ind w:firstLine="709"/>
        <w:jc w:val="center"/>
        <w:rPr>
          <w:rFonts w:ascii="Times New Roman" w:eastAsia="Calibri" w:hAnsi="Times New Roman" w:cs="Times New Roman"/>
          <w:bCs/>
          <w:sz w:val="24"/>
          <w:szCs w:val="24"/>
          <w:lang w:eastAsia="ru-RU"/>
        </w:rPr>
      </w:pPr>
    </w:p>
    <w:p w:rsidR="00A83027" w:rsidRPr="008D0A4F" w:rsidRDefault="00DC44E1">
      <w:pPr>
        <w:spacing w:after="0" w:line="240" w:lineRule="auto"/>
        <w:ind w:firstLine="540"/>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xml:space="preserve">2.1. Наименование </w:t>
      </w:r>
      <w:r w:rsidRPr="008D0A4F">
        <w:rPr>
          <w:rFonts w:ascii="Times New Roman" w:eastAsia="Calibri" w:hAnsi="Times New Roman" w:cs="Times New Roman"/>
          <w:bCs/>
          <w:sz w:val="24"/>
          <w:szCs w:val="24"/>
          <w:lang w:eastAsia="ru-RU"/>
        </w:rPr>
        <w:t>муниципальной услуги</w:t>
      </w:r>
      <w:r w:rsidRPr="008D0A4F">
        <w:rPr>
          <w:rFonts w:ascii="Times New Roman" w:eastAsia="Calibri" w:hAnsi="Times New Roman" w:cs="Times New Roman"/>
          <w:sz w:val="24"/>
          <w:szCs w:val="24"/>
          <w:lang w:eastAsia="ru-RU"/>
        </w:rPr>
        <w:t>: «</w:t>
      </w:r>
      <w:r w:rsidRPr="008D0A4F">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firstLine="540"/>
        <w:jc w:val="both"/>
        <w:rPr>
          <w:rFonts w:ascii="Times New Roman" w:eastAsia="Calibri" w:hAnsi="Times New Roman" w:cs="Times New Roman"/>
          <w:sz w:val="24"/>
          <w:szCs w:val="24"/>
        </w:rPr>
      </w:pPr>
    </w:p>
    <w:p w:rsidR="00A83027" w:rsidRPr="008D0A4F" w:rsidRDefault="00DC44E1">
      <w:pPr>
        <w:spacing w:after="0" w:line="240" w:lineRule="auto"/>
        <w:ind w:firstLine="540"/>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2.2. Наименование органа, предоставляющего муниципальную услугу.</w:t>
      </w:r>
    </w:p>
    <w:p w:rsidR="00A83027" w:rsidRPr="008D0A4F" w:rsidRDefault="00DC44E1">
      <w:pPr>
        <w:tabs>
          <w:tab w:val="left" w:pos="567"/>
        </w:tabs>
        <w:spacing w:after="0" w:line="240" w:lineRule="auto"/>
        <w:ind w:firstLine="141"/>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xml:space="preserve">Муниципальную услугу предоставляет: администрация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2.3. Результат предоставления муниципальной услуги является:</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 xml:space="preserve">2.3.1. по услуге </w:t>
      </w:r>
      <w:r w:rsidRPr="008D0A4F">
        <w:rPr>
          <w:rFonts w:ascii="Times New Roman" w:eastAsia="Times New Roman" w:hAnsi="Times New Roman" w:cs="Times New Roman"/>
          <w:bCs/>
          <w:sz w:val="24"/>
          <w:szCs w:val="24"/>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sidRPr="008D0A4F">
        <w:rPr>
          <w:rFonts w:ascii="Times New Roman" w:eastAsia="Calibri" w:hAnsi="Times New Roman" w:cs="Times New Roman"/>
          <w:sz w:val="24"/>
          <w:szCs w:val="24"/>
        </w:rPr>
        <w:t>;</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 xml:space="preserve">2.3.2. по услуге 1.2.2: </w:t>
      </w:r>
      <w:r w:rsidRPr="008D0A4F">
        <w:rPr>
          <w:rFonts w:ascii="Times New Roman" w:eastAsia="Calibri" w:hAnsi="Times New Roman" w:cs="Times New Roman"/>
          <w:sz w:val="24"/>
          <w:szCs w:val="24"/>
          <w:lang w:eastAsia="ru-RU"/>
        </w:rPr>
        <w:t>внесение изменений в договор социального найма жилого помещения муниципального жилищного фонда</w:t>
      </w:r>
      <w:r w:rsidRPr="008D0A4F">
        <w:rPr>
          <w:rFonts w:ascii="Times New Roman" w:eastAsia="Times New Roman" w:hAnsi="Times New Roman" w:cs="Times New Roman"/>
          <w:bCs/>
          <w:sz w:val="24"/>
          <w:szCs w:val="24"/>
          <w:lang w:eastAsia="ru-RU"/>
        </w:rPr>
        <w:t>;</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2.3.3. по услуге 1.2.3: выдача дубликата договора социального найма жилого помещения муниципального жилищного фонда;</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2.3.4. по услуге 1.2.4: заключение договора социального найма жилого помещения муниципального жилищного фонда;</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2.3.5. отказ в предоставлении муниципальной услуги.</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NewRomanPSMT" w:eastAsia="Calibri" w:hAnsi="TimesNewRomanPSMT" w:cs="TimesNewRomanPSMT"/>
          <w:sz w:val="24"/>
          <w:szCs w:val="24"/>
          <w:lang w:eastAsia="ru-RU"/>
        </w:rPr>
      </w:pPr>
      <w:r w:rsidRPr="008D0A4F">
        <w:rPr>
          <w:rFonts w:ascii="Times New Roman" w:eastAsia="Calibri" w:hAnsi="Times New Roman" w:cs="Times New Roman"/>
          <w:sz w:val="24"/>
          <w:szCs w:val="24"/>
          <w:lang w:eastAsia="ru-RU"/>
        </w:rPr>
        <w:t xml:space="preserve">2.3.6. Результаты предоставления муниципальной услуги, указанные в пунктах 2.3.1, 2.3.2, 2.3.4 получается заявителем посредством </w:t>
      </w:r>
      <w:r w:rsidRPr="008D0A4F">
        <w:rPr>
          <w:rFonts w:ascii="TimesNewRomanPSMT" w:eastAsia="Calibri" w:hAnsi="TimesNewRomanPSMT" w:cs="TimesNewRomanPSMT"/>
          <w:sz w:val="24"/>
          <w:szCs w:val="24"/>
          <w:lang w:eastAsia="ru-RU"/>
        </w:rPr>
        <w:t>личной явки:</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Результаты предоставления муниципальной услуги, указанные в пунктах 2.3.3, 2.3.5 может быть получен заявителем:</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а) при личном обращении</w:t>
      </w:r>
      <w:r w:rsidR="00AE493B" w:rsidRPr="008D0A4F">
        <w:rPr>
          <w:rFonts w:ascii="TimesNewRomanPSMT" w:eastAsia="Calibri" w:hAnsi="TimesNewRomanPSMT" w:cs="TimesNewRomanPSMT"/>
          <w:sz w:val="24"/>
          <w:szCs w:val="24"/>
          <w:lang w:eastAsia="ru-RU"/>
        </w:rPr>
        <w:t>:</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б) без личного обращения: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NewRomanPSMT" w:eastAsia="Calibri" w:hAnsi="TimesNewRomanPSMT" w:cs="TimesNewRomanPSMT"/>
          <w:sz w:val="24"/>
          <w:szCs w:val="24"/>
          <w:lang w:eastAsia="ru-RU"/>
        </w:rPr>
        <w:t>- через Единый портал.</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lastRenderedPageBreak/>
        <w:t xml:space="preserve">2.4. Срок предоставления муниципальной услуги составляет 10 рабочих дней со дня регистрации </w:t>
      </w:r>
      <w:r w:rsidRPr="008D0A4F">
        <w:rPr>
          <w:rFonts w:ascii="Times New Roman" w:eastAsia="Times New Roman" w:hAnsi="Times New Roman" w:cs="Times New Roman"/>
          <w:color w:val="000000"/>
          <w:sz w:val="24"/>
          <w:szCs w:val="24"/>
          <w:lang w:eastAsia="ru-RU"/>
        </w:rPr>
        <w:t xml:space="preserve">в </w:t>
      </w:r>
      <w:r w:rsidRPr="008D0A4F">
        <w:rPr>
          <w:rFonts w:ascii="Times New Roman" w:eastAsia="Calibri" w:hAnsi="Times New Roman" w:cs="Times New Roman"/>
          <w:sz w:val="24"/>
          <w:szCs w:val="24"/>
          <w:lang w:eastAsia="ru-RU"/>
        </w:rPr>
        <w:t>органе, предоставляющем муниципальную услугу, заявления и документов, необходимых для предоставления муниципальной услуги.</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Calibri" w:hAnsi="Times New Roman" w:cs="Times New Roman"/>
          <w:sz w:val="24"/>
          <w:szCs w:val="24"/>
          <w:lang w:eastAsia="ru-RU"/>
        </w:rPr>
        <w:t xml:space="preserve">По услуге, предоставляемой в соответствии с пунктом </w:t>
      </w:r>
      <w:r w:rsidRPr="008D0A4F">
        <w:rPr>
          <w:rFonts w:ascii="Times New Roman" w:eastAsia="Times New Roman" w:hAnsi="Times New Roman" w:cs="Times New Roman"/>
          <w:bCs/>
          <w:sz w:val="24"/>
          <w:szCs w:val="24"/>
          <w:lang w:eastAsia="ru-RU"/>
        </w:rPr>
        <w:t>1.2.1 з</w:t>
      </w:r>
      <w:r w:rsidRPr="008D0A4F">
        <w:rPr>
          <w:rFonts w:ascii="Times New Roman" w:eastAsia="Calibri" w:hAnsi="Times New Roman" w:cs="Times New Roman"/>
          <w:sz w:val="24"/>
          <w:szCs w:val="24"/>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sidRPr="008D0A4F">
        <w:rPr>
          <w:rFonts w:ascii="Times New Roman" w:eastAsia="Times New Roman" w:hAnsi="Times New Roman" w:cs="Times New Roman"/>
          <w:bCs/>
          <w:sz w:val="24"/>
          <w:szCs w:val="24"/>
          <w:lang w:eastAsia="ru-RU"/>
        </w:rPr>
        <w:t xml:space="preserve">муниципального жилищного фонда, соответствующее по норме предоставления составу семьи. </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2.5. Размер платы, взимаемой с заявителя при предоставлении муниципальной услуги, и способы ее взимания.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Взимание платы за предоставление муниципальной услуги законодательством Российской Федерации не предусмотрено.</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 составляет не более 15 минут.</w:t>
      </w:r>
    </w:p>
    <w:p w:rsidR="00A83027" w:rsidRPr="008D0A4F" w:rsidRDefault="00A83027">
      <w:pPr>
        <w:spacing w:after="0" w:line="240" w:lineRule="auto"/>
        <w:ind w:firstLine="709"/>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xml:space="preserve">2.7. Срок регистрации запроса заявителя о предоставлении муниципальной услуги составляет: </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при направлении заявления в орган, предоставляющий муниципальную услугу, через МФЦ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A83027" w:rsidRPr="008D0A4F" w:rsidRDefault="00A83027">
      <w:pPr>
        <w:spacing w:after="0" w:line="240" w:lineRule="auto"/>
        <w:ind w:firstLine="567"/>
        <w:jc w:val="both"/>
        <w:rPr>
          <w:rFonts w:ascii="Times New Roman" w:eastAsia="Times New Roman" w:hAnsi="Times New Roman" w:cs="Times New Roman"/>
          <w:sz w:val="24"/>
          <w:szCs w:val="24"/>
        </w:rPr>
      </w:pPr>
    </w:p>
    <w:p w:rsidR="00A83027" w:rsidRPr="008D0A4F" w:rsidRDefault="00DC44E1">
      <w:pPr>
        <w:spacing w:after="0" w:line="240" w:lineRule="auto"/>
        <w:ind w:firstLine="567"/>
        <w:jc w:val="both"/>
        <w:rPr>
          <w:rFonts w:ascii="Times New Roman" w:eastAsia="Times New Roman" w:hAnsi="Times New Roman" w:cs="Times New Roman"/>
          <w:sz w:val="24"/>
          <w:szCs w:val="24"/>
        </w:rPr>
      </w:pPr>
      <w:r w:rsidRPr="008D0A4F">
        <w:rPr>
          <w:rFonts w:ascii="Times New Roman" w:eastAsia="Times New Roman" w:hAnsi="Times New Roman" w:cs="Times New Roman"/>
          <w:sz w:val="24"/>
          <w:szCs w:val="24"/>
        </w:rPr>
        <w:t>- при направлении запроса</w:t>
      </w:r>
      <w:r w:rsidRPr="008D0A4F">
        <w:rPr>
          <w:rFonts w:ascii="Times New Roman" w:eastAsia="Times New Roman" w:hAnsi="Times New Roman" w:cs="Times New Roman"/>
          <w:sz w:val="24"/>
          <w:szCs w:val="24"/>
          <w:lang w:eastAsia="ru-RU"/>
        </w:rPr>
        <w:t xml:space="preserve"> посредством Единого портала - </w:t>
      </w:r>
      <w:r w:rsidRPr="008D0A4F">
        <w:rPr>
          <w:rFonts w:ascii="Times New Roman" w:eastAsia="Times New Roman" w:hAnsi="Times New Roman" w:cs="Times New Roman"/>
          <w:sz w:val="24"/>
          <w:szCs w:val="24"/>
        </w:rPr>
        <w:t xml:space="preserve">в день поступления запроса в </w:t>
      </w:r>
      <w:r w:rsidRPr="008D0A4F">
        <w:rPr>
          <w:rFonts w:ascii="Times New Roman" w:eastAsia="Calibri" w:hAnsi="Times New Roman" w:cs="Times New Roman"/>
          <w:sz w:val="24"/>
          <w:szCs w:val="24"/>
        </w:rPr>
        <w:t xml:space="preserve">орган, предоставляющий муниципальную услугу, </w:t>
      </w:r>
      <w:r w:rsidRPr="008D0A4F">
        <w:rPr>
          <w:rFonts w:ascii="Times New Roman" w:eastAsia="Times New Roman" w:hAnsi="Times New Roman" w:cs="Times New Roman"/>
          <w:sz w:val="24"/>
          <w:szCs w:val="24"/>
        </w:rPr>
        <w:t xml:space="preserve"> или на следующий рабочий день (в случае направления документов в нерабочее время, в выходные, праздничные дни);</w:t>
      </w:r>
    </w:p>
    <w:p w:rsidR="00A83027" w:rsidRPr="008D0A4F" w:rsidRDefault="00A83027">
      <w:pPr>
        <w:spacing w:after="0" w:line="240" w:lineRule="auto"/>
        <w:ind w:firstLine="567"/>
        <w:jc w:val="both"/>
        <w:rPr>
          <w:rFonts w:ascii="Times New Roman" w:eastAsia="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2.8. Требования к помещениям, в которых предоставляется муниципальная услуга, в случае обращения заявителя непосредственно </w:t>
      </w:r>
      <w:r w:rsidRPr="008D0A4F">
        <w:rPr>
          <w:rFonts w:ascii="Times New Roman" w:eastAsia="Times New Roman" w:hAnsi="Times New Roman" w:cs="Times New Roman"/>
          <w:sz w:val="24"/>
          <w:szCs w:val="24"/>
        </w:rPr>
        <w:t xml:space="preserve">в </w:t>
      </w:r>
      <w:r w:rsidRPr="008D0A4F">
        <w:rPr>
          <w:rFonts w:ascii="Times New Roman" w:eastAsia="Calibri" w:hAnsi="Times New Roman" w:cs="Times New Roman"/>
          <w:sz w:val="24"/>
          <w:szCs w:val="24"/>
        </w:rPr>
        <w:t>МФЦ, размещены в информационно-телекоммуникационной сети "Интернет", а также на Едином портале.</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2.9. Показатели качества и доступности муниципальной услуги.</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A83027" w:rsidRPr="008D0A4F" w:rsidRDefault="00DC44E1">
      <w:pPr>
        <w:widowControl w:val="0"/>
        <w:spacing w:after="0" w:line="240" w:lineRule="auto"/>
        <w:ind w:firstLine="567"/>
        <w:jc w:val="both"/>
        <w:outlineLvl w:val="2"/>
        <w:rPr>
          <w:rFonts w:ascii="Times New Roman" w:hAnsi="Times New Roman" w:cs="Times New Roman"/>
          <w:sz w:val="24"/>
          <w:szCs w:val="24"/>
        </w:rPr>
      </w:pPr>
      <w:r w:rsidRPr="008D0A4F">
        <w:rPr>
          <w:rFonts w:ascii="Times New Roman" w:hAnsi="Times New Roman" w:cs="Times New Roman"/>
          <w:sz w:val="24"/>
          <w:szCs w:val="24"/>
        </w:rPr>
        <w:t>Необходимые и обязательные услуги отсутствуют.</w:t>
      </w:r>
    </w:p>
    <w:p w:rsidR="00A83027" w:rsidRPr="008D0A4F" w:rsidRDefault="00DC44E1">
      <w:pPr>
        <w:widowControl w:val="0"/>
        <w:spacing w:after="0" w:line="240" w:lineRule="auto"/>
        <w:ind w:firstLine="567"/>
        <w:jc w:val="both"/>
        <w:outlineLvl w:val="2"/>
        <w:rPr>
          <w:rFonts w:ascii="Times New Roman" w:eastAsiaTheme="minorEastAsia" w:hAnsi="Times New Roman" w:cs="Times New Roman"/>
          <w:sz w:val="24"/>
          <w:szCs w:val="24"/>
          <w:lang w:eastAsia="ru-RU"/>
        </w:rPr>
      </w:pPr>
      <w:r w:rsidRPr="008D0A4F">
        <w:rPr>
          <w:rFonts w:ascii="Times New Roman" w:hAnsi="Times New Roman" w:cs="Times New Roman"/>
          <w:sz w:val="24"/>
          <w:szCs w:val="24"/>
        </w:rPr>
        <w:t>За предоставление необходимых и обязательных услуг плата не установлена.</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xml:space="preserve">Для предоставления муниципальной услуги используется </w:t>
      </w:r>
      <w:r w:rsidRPr="008D0A4F">
        <w:rPr>
          <w:rFonts w:ascii="Times New Roman" w:eastAsia="Calibri" w:hAnsi="Times New Roman" w:cs="Times New Roman"/>
          <w:sz w:val="24"/>
          <w:szCs w:val="24"/>
          <w:lang w:eastAsia="ru-RU"/>
        </w:rPr>
        <w:t>ГИС ЛО «ЕИС учета граждан, проживающих в Ленинградской области, нуждающихся в улучшении жилищных условий»</w:t>
      </w:r>
      <w:r w:rsidRPr="008D0A4F">
        <w:rPr>
          <w:rFonts w:ascii="Times New Roman" w:eastAsia="Calibri" w:hAnsi="Times New Roman" w:cs="Times New Roman"/>
          <w:sz w:val="24"/>
          <w:szCs w:val="24"/>
        </w:rPr>
        <w:t>.</w:t>
      </w:r>
    </w:p>
    <w:p w:rsidR="00A83027" w:rsidRPr="008D0A4F" w:rsidRDefault="00DC44E1">
      <w:pPr>
        <w:pStyle w:val="ConsPlusNormal"/>
        <w:ind w:firstLine="709"/>
        <w:jc w:val="both"/>
        <w:rPr>
          <w:rFonts w:ascii="Times New Roman" w:hAnsi="Times New Roman" w:cs="Times New Roman"/>
          <w:sz w:val="24"/>
          <w:szCs w:val="24"/>
          <w:highlight w:val="yellow"/>
        </w:rPr>
      </w:pPr>
      <w:r w:rsidRPr="008D0A4F">
        <w:rPr>
          <w:rFonts w:ascii="Times New Roman" w:hAnsi="Times New Roman" w:cs="Times New Roman"/>
          <w:sz w:val="24"/>
          <w:szCs w:val="24"/>
          <w:highlight w:val="white"/>
        </w:rPr>
        <w:t xml:space="preserve">Предоставление результатов </w:t>
      </w:r>
      <w:r w:rsidRPr="008D0A4F">
        <w:rPr>
          <w:rFonts w:ascii="Times New Roman" w:eastAsiaTheme="minorHAnsi" w:hAnsi="Times New Roman" w:cs="Times New Roman"/>
          <w:sz w:val="24"/>
          <w:szCs w:val="24"/>
          <w:highlight w:val="white"/>
          <w:lang w:eastAsia="en-US"/>
        </w:rPr>
        <w:t xml:space="preserve">муниципальной </w:t>
      </w:r>
      <w:r w:rsidRPr="008D0A4F">
        <w:rPr>
          <w:rFonts w:ascii="Times New Roman" w:hAnsi="Times New Roman" w:cs="Times New Roman"/>
          <w:sz w:val="24"/>
          <w:szCs w:val="24"/>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A83027" w:rsidRPr="008D0A4F" w:rsidRDefault="00DC44E1">
      <w:pPr>
        <w:pStyle w:val="ConsPlusNormal"/>
        <w:ind w:firstLine="709"/>
        <w:jc w:val="both"/>
        <w:rPr>
          <w:rFonts w:ascii="Times New Roman" w:hAnsi="Times New Roman" w:cs="Times New Roman"/>
          <w:sz w:val="24"/>
          <w:szCs w:val="24"/>
          <w:highlight w:val="white"/>
        </w:rPr>
      </w:pPr>
      <w:r w:rsidRPr="008D0A4F">
        <w:rPr>
          <w:rFonts w:ascii="Times New Roman" w:hAnsi="Times New Roman" w:cs="Times New Roman"/>
          <w:sz w:val="24"/>
          <w:szCs w:val="24"/>
          <w:highlight w:val="white"/>
        </w:rPr>
        <w:t xml:space="preserve">В случае, если заявитель в момент подачи запроса о предоставлении </w:t>
      </w:r>
      <w:r w:rsidRPr="008D0A4F">
        <w:rPr>
          <w:rFonts w:ascii="Times New Roman" w:eastAsiaTheme="minorHAnsi" w:hAnsi="Times New Roman" w:cs="Times New Roman"/>
          <w:sz w:val="24"/>
          <w:szCs w:val="24"/>
          <w:highlight w:val="white"/>
          <w:lang w:eastAsia="en-US"/>
        </w:rPr>
        <w:t xml:space="preserve">муниципальной </w:t>
      </w:r>
      <w:r w:rsidRPr="008D0A4F">
        <w:rPr>
          <w:rFonts w:ascii="Times New Roman" w:hAnsi="Times New Roman" w:cs="Times New Roman"/>
          <w:sz w:val="24"/>
          <w:szCs w:val="24"/>
          <w:highlight w:val="white"/>
        </w:rPr>
        <w:lastRenderedPageBreak/>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rsidR="00A83027" w:rsidRPr="008D0A4F" w:rsidRDefault="00DC44E1">
      <w:pPr>
        <w:spacing w:after="0" w:line="240" w:lineRule="auto"/>
        <w:ind w:firstLine="709"/>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rsidR="00A83027" w:rsidRPr="008D0A4F" w:rsidRDefault="00A83027">
      <w:pPr>
        <w:spacing w:after="0" w:line="240" w:lineRule="auto"/>
        <w:ind w:firstLine="709"/>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2.11. Исчерпывающий перечень документов, необходимых для предоставления муниципальной услуги.</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Формы заявления и документов приведены в приложении к настоящим методическим рекомендациям.</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Pr="008D0A4F">
        <w:rPr>
          <w:rFonts w:ascii="TimesNewRomanPSMT" w:eastAsia="Calibri" w:hAnsi="TimesNewRomanPSMT" w:cs="TimesNewRomanPSMT"/>
          <w:sz w:val="24"/>
          <w:szCs w:val="24"/>
          <w:lang w:eastAsia="ru-RU"/>
        </w:rPr>
        <w:t xml:space="preserve"> с учетом категории (признаков) заявителя приведены в приложении к настоящему регламенту (таблица № 3)</w:t>
      </w:r>
      <w:r w:rsidRPr="008D0A4F">
        <w:rPr>
          <w:rFonts w:ascii="Times New Roman" w:eastAsia="Calibri" w:hAnsi="Times New Roman" w:cs="Times New Roman"/>
          <w:sz w:val="24"/>
          <w:szCs w:val="24"/>
        </w:rPr>
        <w:t>.</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b/>
          <w:sz w:val="24"/>
          <w:szCs w:val="24"/>
        </w:rPr>
      </w:pPr>
      <w:r w:rsidRPr="008D0A4F">
        <w:rPr>
          <w:rFonts w:ascii="Times New Roman" w:eastAsia="Calibri" w:hAnsi="Times New Roman" w:cs="Times New Roman"/>
          <w:b/>
          <w:sz w:val="24"/>
          <w:szCs w:val="24"/>
          <w:lang w:val="en-US"/>
        </w:rPr>
        <w:t>III</w:t>
      </w:r>
      <w:r w:rsidRPr="008D0A4F">
        <w:rPr>
          <w:rFonts w:ascii="Times New Roman" w:eastAsia="Calibri" w:hAnsi="Times New Roman" w:cs="Times New Roman"/>
          <w:b/>
          <w:sz w:val="24"/>
          <w:szCs w:val="24"/>
        </w:rPr>
        <w:t>. Состав, последовательность и сроки выполнения административных процедур</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3.1. Перечень осуществляемых при предоставлении муниципальной услуги административных процедур:</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а) профилирование заявителя;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б) прием заявления и документов, необходимых для предоставления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в) межведомственное информационное взаимодействие;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г) приостановление предоставления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д) принятие решения о предоставлении (отказе в предоставлении)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е) предоставление результата муниципальной услуги.</w:t>
      </w:r>
    </w:p>
    <w:p w:rsidR="00A83027" w:rsidRPr="008D0A4F" w:rsidRDefault="00A83027">
      <w:pPr>
        <w:tabs>
          <w:tab w:val="left" w:pos="142"/>
          <w:tab w:val="left" w:pos="284"/>
        </w:tabs>
        <w:spacing w:after="0" w:line="240" w:lineRule="auto"/>
        <w:ind w:firstLine="426"/>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lastRenderedPageBreak/>
        <w:t>3.2. Профилирование заявителя</w:t>
      </w:r>
    </w:p>
    <w:p w:rsidR="00A83027" w:rsidRPr="008D0A4F" w:rsidRDefault="00A83027">
      <w:pPr>
        <w:tabs>
          <w:tab w:val="left" w:pos="142"/>
          <w:tab w:val="left" w:pos="284"/>
        </w:tabs>
        <w:spacing w:after="0" w:line="240" w:lineRule="auto"/>
        <w:ind w:firstLine="567"/>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rsidR="00A83027" w:rsidRPr="008D0A4F" w:rsidRDefault="00DC44E1">
      <w:pPr>
        <w:tabs>
          <w:tab w:val="left" w:pos="142"/>
          <w:tab w:val="left" w:pos="284"/>
        </w:tabs>
        <w:spacing w:after="0" w:line="240" w:lineRule="auto"/>
        <w:ind w:firstLine="567"/>
        <w:jc w:val="both"/>
        <w:rPr>
          <w:rFonts w:ascii="Times New Roman" w:hAnsi="Times New Roman" w:cs="Times New Roman"/>
          <w:sz w:val="24"/>
          <w:szCs w:val="24"/>
        </w:rPr>
      </w:pPr>
      <w:r w:rsidRPr="008D0A4F">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3.3. Прием запроса (заявления)  и документов и (или) информации, необходимых для предоставления муниципальной услуги.</w:t>
      </w:r>
    </w:p>
    <w:p w:rsidR="00A83027" w:rsidRPr="008D0A4F" w:rsidRDefault="00A83027">
      <w:pPr>
        <w:tabs>
          <w:tab w:val="left" w:pos="142"/>
          <w:tab w:val="left" w:pos="284"/>
        </w:tabs>
        <w:spacing w:after="0" w:line="240" w:lineRule="auto"/>
        <w:ind w:firstLine="426"/>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3.3.1. Форма запроса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документов и (или) информации приведены в приложении к настоящему регламенту (таблица № 2).</w:t>
      </w:r>
    </w:p>
    <w:p w:rsidR="00A83027" w:rsidRPr="008D0A4F" w:rsidRDefault="00A83027">
      <w:pPr>
        <w:tabs>
          <w:tab w:val="left" w:pos="142"/>
          <w:tab w:val="left" w:pos="284"/>
        </w:tabs>
        <w:spacing w:after="0" w:line="240" w:lineRule="auto"/>
        <w:ind w:firstLine="567"/>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 информационных технологий, предусмотренных статьями 9, 10 и 14 Федерального закона № 572-ФЗ.</w:t>
      </w:r>
    </w:p>
    <w:p w:rsidR="00A83027" w:rsidRPr="008D0A4F" w:rsidRDefault="00A83027">
      <w:pPr>
        <w:tabs>
          <w:tab w:val="left" w:pos="142"/>
          <w:tab w:val="left" w:pos="284"/>
        </w:tabs>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 xml:space="preserve">3.3.3. </w:t>
      </w:r>
      <w:r w:rsidRPr="008D0A4F">
        <w:rPr>
          <w:rFonts w:ascii="Times New Roman" w:eastAsia="Calibri" w:hAnsi="Times New Roman" w:cs="Times New Roman"/>
          <w:sz w:val="24"/>
          <w:szCs w:val="24"/>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rsidR="00A83027" w:rsidRPr="008D0A4F" w:rsidRDefault="00A83027">
      <w:pPr>
        <w:tabs>
          <w:tab w:val="left" w:pos="142"/>
          <w:tab w:val="left" w:pos="284"/>
        </w:tabs>
        <w:spacing w:after="0" w:line="240" w:lineRule="auto"/>
        <w:ind w:firstLine="567"/>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3.3.4. Возможность приема органом, предоставляющим муниципальную услугу, или МФЦ запроса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lastRenderedPageBreak/>
        <w:t xml:space="preserve">3.3.5. Срок регистрации запроса (заявления)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при направлении запроса (заявления) в орган, предоставляющий муниципальную услугу, из МФЦ на бумажном носителе - в день поступления документов.</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3.4. Межведомственное информационное взаимодействие.</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spacing w:after="0" w:line="240" w:lineRule="auto"/>
        <w:ind w:firstLine="567"/>
        <w:jc w:val="both"/>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sidRPr="008D0A4F">
        <w:rPr>
          <w:rFonts w:ascii="Times New Roman" w:eastAsia="Calibri" w:hAnsi="Times New Roman" w:cs="Times New Roman"/>
          <w:sz w:val="24"/>
          <w:szCs w:val="24"/>
        </w:rPr>
        <w:t xml:space="preserve">орган, предоставляющий муниципальную услугу </w:t>
      </w:r>
      <w:r w:rsidRPr="008D0A4F">
        <w:rPr>
          <w:rFonts w:ascii="TimesNewRomanPSMT" w:eastAsia="Calibri" w:hAnsi="TimesNewRomanPSMT" w:cs="TimesNewRomanPSMT"/>
          <w:sz w:val="24"/>
          <w:szCs w:val="24"/>
          <w:lang w:eastAsia="ru-RU"/>
        </w:rPr>
        <w:t>запрашивает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tbl>
      <w:tblPr>
        <w:tblStyle w:val="af4"/>
        <w:tblW w:w="10608" w:type="dxa"/>
        <w:tblLook w:val="04A0"/>
      </w:tblPr>
      <w:tblGrid>
        <w:gridCol w:w="5323"/>
        <w:gridCol w:w="5285"/>
      </w:tblGrid>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действительности (недействительности) паспорта гражданина Российской Федерации</w:t>
            </w:r>
          </w:p>
          <w:p w:rsidR="00A83027" w:rsidRPr="008D0A4F" w:rsidRDefault="00A83027">
            <w:pPr>
              <w:rPr>
                <w:rFonts w:ascii="Times New Roman" w:hAnsi="Times New Roman"/>
                <w:sz w:val="24"/>
                <w:szCs w:val="24"/>
              </w:rPr>
            </w:pP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регистрации по месту жительства, по месту пребывания гражданина Российской Федерации</w:t>
            </w:r>
          </w:p>
          <w:p w:rsidR="00A83027" w:rsidRPr="008D0A4F" w:rsidRDefault="00A83027">
            <w:pPr>
              <w:rPr>
                <w:rFonts w:ascii="Times New Roman" w:hAnsi="Times New Roman"/>
                <w:sz w:val="24"/>
                <w:szCs w:val="24"/>
              </w:rPr>
            </w:pP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о транспортном средстве по владельцу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страхового номера индивидуального лицевого счета</w:t>
            </w:r>
          </w:p>
        </w:tc>
        <w:tc>
          <w:tcPr>
            <w:tcW w:w="5285" w:type="dxa"/>
            <w:vMerge w:val="restart"/>
          </w:tcPr>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(назначении) пенсии и сроках назначения пенсии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размере пенсии и иных выплатах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сведений об инвалиде</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трудовой деятельности в формате структуры данных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заработной плате или доходе, на которые начислены страховые взносы</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Документы (сведения) о сумме выплат застрахованному лицу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(назначении) пенсии и сроков назначения пенсии</w:t>
            </w:r>
          </w:p>
          <w:p w:rsidR="00A83027" w:rsidRPr="008D0A4F" w:rsidRDefault="00A83027">
            <w:pPr>
              <w:rPr>
                <w:rFonts w:ascii="Times New Roman" w:hAnsi="Times New Roman"/>
                <w:sz w:val="24"/>
                <w:szCs w:val="24"/>
              </w:rPr>
            </w:pP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 xml:space="preserve">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w:t>
            </w:r>
            <w:r w:rsidRPr="008D0A4F">
              <w:rPr>
                <w:rFonts w:ascii="Times New Roman" w:hAnsi="Times New Roman"/>
                <w:sz w:val="24"/>
                <w:szCs w:val="24"/>
              </w:rPr>
              <w:lastRenderedPageBreak/>
              <w:t>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постановке заявителя и(или) членов его семьи на учет в качестве безработного в целях поиска работы</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государственной информационной системе "Единая централизованная цифровая платформа в социальной сфере"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рождения</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заключения брака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смерти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перемены имени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расторжения брака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установления отцовства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опеке и родительских правах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ограничении дееспособности или признании родителя либо иного законного представителя ребенка недееспособным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передаче ребенка (детей) на воспитание в приемную семью</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5285" w:type="dxa"/>
            <w:vMerge w:val="restart"/>
          </w:tcPr>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w:t>
            </w:r>
            <w:r w:rsidRPr="008D0A4F">
              <w:rPr>
                <w:rFonts w:ascii="Times New Roman" w:hAnsi="Times New Roman"/>
                <w:sz w:val="24"/>
                <w:szCs w:val="24"/>
              </w:rPr>
              <w:lastRenderedPageBreak/>
              <w:t>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Информация о суммах выплаченных физическому лицу процентов по вкладам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 xml:space="preserve">Сведения из декларации о доходах физических </w:t>
            </w:r>
            <w:r w:rsidRPr="008D0A4F">
              <w:rPr>
                <w:rFonts w:ascii="Times New Roman" w:hAnsi="Times New Roman"/>
                <w:sz w:val="24"/>
                <w:szCs w:val="24"/>
              </w:rPr>
              <w:lastRenderedPageBreak/>
              <w:t>лиц 3-НДФЛ</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Справка о доходах и налогах физического лица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ИНН физического лица на основании полных паспортных данных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Информация о фактах регистрации транспортных средств и сведений об их владельцах в ФНС России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Справка или постановление судебного пристава-исполнителя о возвращении исполнительного документа взыскателю</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призыве отца ребенка на военную службу с указанием воинского звания и срока окончания службы по призыву</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учебе отца ребенка с указанием срока окончания службы по призыву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Жилищный документ</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Комитете экономического развития и инвестиционной деятельности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из Единого государственного реестра недвижимости о правах отдельного лица на имевшиеся (имеющиеся) у него объекты недвижимости</w:t>
            </w:r>
          </w:p>
          <w:p w:rsidR="00A83027" w:rsidRPr="008D0A4F" w:rsidRDefault="00A83027">
            <w:pPr>
              <w:rPr>
                <w:rFonts w:ascii="Times New Roman" w:hAnsi="Times New Roman"/>
                <w:sz w:val="24"/>
                <w:szCs w:val="24"/>
              </w:rPr>
            </w:pP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Федеральной службе государственной регистрации, кадастра и картографии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 xml:space="preserve">Заключение межведомственной комиссии о выявлении оснований для признания помещения </w:t>
            </w:r>
            <w:r w:rsidRPr="008D0A4F">
              <w:rPr>
                <w:rFonts w:ascii="Times New Roman" w:hAnsi="Times New Roman"/>
                <w:sz w:val="24"/>
                <w:szCs w:val="24"/>
              </w:rPr>
              <w:lastRenderedPageBreak/>
              <w:t>непригодным для проживания</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lastRenderedPageBreak/>
              <w:t>Запрашивается в органах местного самоуправления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органах местного самоуправления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территориальном филиале Леноблинвентаризации</w:t>
            </w:r>
          </w:p>
        </w:tc>
      </w:tr>
    </w:tbl>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3.5. Приостановление предоставления муниципальной услуги</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highlight w:val="white"/>
        </w:rPr>
      </w:pPr>
      <w:r w:rsidRPr="008D0A4F">
        <w:rPr>
          <w:rFonts w:ascii="Times New Roman" w:eastAsia="Calibri" w:hAnsi="Times New Roman" w:cs="Times New Roman"/>
          <w:sz w:val="24"/>
          <w:szCs w:val="24"/>
          <w:highlight w:val="white"/>
        </w:rPr>
        <w:t>3.5.1. Основания для приостановления предоставления муниципальной услуги приведены в приложении к настоящему регламенту (таблица № 3).</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3.5.2. Предоставление услуги приостанавливается на срок 30 календарных дней.</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3.5.3.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3.5.4.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 послуживших основанием для приостановления предоставления услуги, посредством направления заявления в орган, предоставляющий муниципальную услугу, или  МФЦ. </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3.5.5. Орган, предоставляющий муниципальную услугу, возобновляет предоставление муниципальной услуги при наличии следующих оснований: </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а) предоставление заявителем сообщения об устранении в заявлении выявленных нарушений и (или) заявления с приложением необходимых документов;</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highlight w:val="cyan"/>
        </w:rPr>
      </w:pPr>
      <w:r w:rsidRPr="008D0A4F">
        <w:rPr>
          <w:rFonts w:ascii="Times New Roman" w:eastAsia="Calibri" w:hAnsi="Times New Roman" w:cs="Times New Roman"/>
          <w:sz w:val="24"/>
          <w:szCs w:val="24"/>
        </w:rPr>
        <w:t>в) поступление в орган, предоставляющий муниципальную услугу,  ответа на межведомственный запрос.</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3.6. Принятие решения о предоставлении (отказе в предоставлении) муниципальной услуги</w:t>
      </w:r>
    </w:p>
    <w:p w:rsidR="00A83027" w:rsidRPr="008D0A4F" w:rsidRDefault="00A83027">
      <w:pPr>
        <w:spacing w:after="0" w:line="240" w:lineRule="auto"/>
        <w:rPr>
          <w:rFonts w:ascii="TimesNewRomanPSMT" w:eastAsia="Calibri" w:hAnsi="TimesNewRomanPSMT" w:cs="TimesNewRomanPSMT"/>
          <w:sz w:val="24"/>
          <w:szCs w:val="24"/>
          <w:lang w:eastAsia="ru-RU"/>
        </w:rPr>
      </w:pP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eastAsia="Calibri" w:hAnsi="TimesNewRomanPSMT" w:cs="TimesNewRomanPSMT"/>
          <w:sz w:val="24"/>
          <w:szCs w:val="24"/>
          <w:lang w:eastAsia="ru-RU"/>
        </w:rPr>
        <w:t xml:space="preserve">3.6.1. </w:t>
      </w:r>
      <w:r w:rsidRPr="008D0A4F">
        <w:rPr>
          <w:rFonts w:ascii="TimesNewRomanPSMT" w:hAnsi="TimesNewRomanPSMT" w:cs="TimesNewRomanPSMT"/>
          <w:sz w:val="24"/>
          <w:szCs w:val="24"/>
        </w:rPr>
        <w:t xml:space="preserve">Основания для отказа в предоставлении муниципальной услуги приведены в приложении к настоящему регламенту </w:t>
      </w:r>
      <w:hyperlink r:id="rId11" w:tooltip="https://login.consultant.ru/link/?req=doc&amp;base=SPB&amp;n=316702&amp;dst=101310" w:history="1">
        <w:r w:rsidRPr="008D0A4F">
          <w:rPr>
            <w:rFonts w:ascii="TimesNewRomanPSMT" w:hAnsi="TimesNewRomanPSMT" w:cs="TimesNewRomanPSMT"/>
            <w:sz w:val="24"/>
            <w:szCs w:val="24"/>
          </w:rPr>
          <w:t>(таблица № 3)</w:t>
        </w:r>
      </w:hyperlink>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3.7. Предоставление результата муниципальной услуги</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both"/>
        <w:rPr>
          <w:rFonts w:ascii="TimesNewRomanPSMT" w:eastAsia="Calibri" w:hAnsi="TimesNewRomanPSMT" w:cs="TimesNewRomanPSMT"/>
          <w:sz w:val="24"/>
          <w:szCs w:val="24"/>
          <w:lang w:eastAsia="ru-RU"/>
        </w:rPr>
      </w:pPr>
      <w:r w:rsidRPr="008D0A4F">
        <w:rPr>
          <w:rFonts w:ascii="Times New Roman" w:eastAsia="Calibri" w:hAnsi="Times New Roman" w:cs="Times New Roman"/>
          <w:sz w:val="24"/>
          <w:szCs w:val="24"/>
        </w:rPr>
        <w:t xml:space="preserve">3.7.1. Решение о предоставлении муниципальной услуги в случаях, указанных 1.2.1, 1.2.2, 1.2.4 предоставляется </w:t>
      </w:r>
      <w:r w:rsidRPr="008D0A4F">
        <w:rPr>
          <w:rFonts w:ascii="TimesNewRomanPSMT" w:eastAsia="Calibri" w:hAnsi="TimesNewRomanPSMT" w:cs="TimesNewRomanPSMT"/>
          <w:sz w:val="24"/>
          <w:szCs w:val="24"/>
          <w:lang w:eastAsia="ru-RU"/>
        </w:rPr>
        <w:t>при личной явке: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в МФЦ;</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а) при личном обращении</w:t>
      </w:r>
      <w:r w:rsidR="00AE493B" w:rsidRPr="008D0A4F">
        <w:rPr>
          <w:rFonts w:ascii="TimesNewRomanPSMT" w:eastAsia="Calibri" w:hAnsi="TimesNewRomanPSMT" w:cs="TimesNewRomanPSMT"/>
          <w:sz w:val="24"/>
          <w:szCs w:val="24"/>
          <w:lang w:eastAsia="ru-RU"/>
        </w:rPr>
        <w:t>:</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б) без личного обращения: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NewRomanPSMT" w:eastAsia="Calibri" w:hAnsi="TimesNewRomanPSMT" w:cs="TimesNewRomanPSMT"/>
          <w:sz w:val="24"/>
          <w:szCs w:val="24"/>
          <w:lang w:eastAsia="ru-RU"/>
        </w:rPr>
        <w:t>- через Единый портал.</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spacing w:after="0" w:line="240" w:lineRule="auto"/>
        <w:jc w:val="center"/>
        <w:rPr>
          <w:rFonts w:ascii="Times New Roman" w:eastAsia="Calibri" w:hAnsi="Times New Roman" w:cs="Times New Roman"/>
          <w:bCs/>
          <w:sz w:val="24"/>
          <w:szCs w:val="24"/>
          <w:lang w:eastAsia="ru-RU"/>
        </w:rPr>
      </w:pPr>
      <w:r w:rsidRPr="008D0A4F">
        <w:rPr>
          <w:rFonts w:ascii="Times New Roman" w:eastAsia="Calibri" w:hAnsi="Times New Roman" w:cs="Times New Roman"/>
          <w:bCs/>
          <w:sz w:val="24"/>
          <w:szCs w:val="24"/>
          <w:lang w:eastAsia="ru-RU"/>
        </w:rPr>
        <w:t>4. Способы информирования заявителя об изменении статуса</w:t>
      </w:r>
    </w:p>
    <w:p w:rsidR="00A83027" w:rsidRPr="008D0A4F" w:rsidRDefault="00DC44E1">
      <w:pPr>
        <w:spacing w:after="0" w:line="240" w:lineRule="auto"/>
        <w:jc w:val="center"/>
        <w:rPr>
          <w:rFonts w:ascii="Times New Roman" w:eastAsia="Calibri" w:hAnsi="Times New Roman" w:cs="Times New Roman"/>
          <w:sz w:val="24"/>
          <w:szCs w:val="24"/>
          <w:lang w:eastAsia="ru-RU"/>
        </w:rPr>
      </w:pPr>
      <w:r w:rsidRPr="008D0A4F">
        <w:rPr>
          <w:rFonts w:ascii="Times New Roman" w:eastAsia="Calibri" w:hAnsi="Times New Roman" w:cs="Times New Roman"/>
          <w:bCs/>
          <w:sz w:val="24"/>
          <w:szCs w:val="24"/>
          <w:lang w:eastAsia="ru-RU"/>
        </w:rPr>
        <w:t>рассмотрения запроса о предоставлении государственной услуги</w:t>
      </w:r>
    </w:p>
    <w:p w:rsidR="00A83027" w:rsidRPr="008D0A4F" w:rsidRDefault="00A83027">
      <w:pPr>
        <w:spacing w:after="0" w:line="240" w:lineRule="auto"/>
        <w:jc w:val="center"/>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посредством электронной почты по адресу, указанному заявителем в запросе;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по телефону, указанному заявителем в запросе;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посредством Единого портала.</w:t>
      </w:r>
    </w:p>
    <w:p w:rsidR="00A83027" w:rsidRDefault="00A83027">
      <w:pPr>
        <w:spacing w:after="0" w:line="240" w:lineRule="auto"/>
        <w:ind w:firstLine="709"/>
        <w:jc w:val="both"/>
        <w:rPr>
          <w:rFonts w:ascii="Times New Roman" w:hAnsi="Times New Roman" w:cs="Times New Roman"/>
          <w:sz w:val="28"/>
          <w:szCs w:val="28"/>
        </w:rPr>
      </w:pP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ind w:left="5103"/>
        <w:jc w:val="center"/>
        <w:rPr>
          <w:rFonts w:ascii="Times New Roman" w:eastAsia="Calibri" w:hAnsi="Times New Roman" w:cs="Times New Roman"/>
          <w:sz w:val="28"/>
          <w:szCs w:val="28"/>
        </w:rPr>
      </w:pPr>
      <w:bookmarkStart w:id="0" w:name="_GoBack"/>
      <w:bookmarkEnd w:id="0"/>
      <w:r>
        <w:rPr>
          <w:rFonts w:ascii="Times New Roman" w:eastAsia="Calibri" w:hAnsi="Times New Roman" w:cs="Times New Roman"/>
          <w:sz w:val="28"/>
          <w:szCs w:val="28"/>
        </w:rPr>
        <w:lastRenderedPageBreak/>
        <w:t xml:space="preserve">Приложение к Административному регламенту по предоставлению </w:t>
      </w:r>
      <w:r>
        <w:rPr>
          <w:rFonts w:ascii="Times New Roman" w:eastAsia="Calibri" w:hAnsi="Times New Roman" w:cs="Times New Roman"/>
          <w:sz w:val="28"/>
          <w:szCs w:val="28"/>
          <w:highlight w:val="cyan"/>
        </w:rPr>
        <w:t>муниципальной</w:t>
      </w:r>
      <w:r>
        <w:rPr>
          <w:rFonts w:ascii="Times New Roman" w:eastAsia="Calibri" w:hAnsi="Times New Roman" w:cs="Times New Roman"/>
          <w:sz w:val="28"/>
          <w:szCs w:val="28"/>
        </w:rPr>
        <w:t xml:space="preserve"> услуги _______________________ (наименование услуги)</w:t>
      </w: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ПЕРЕЧЕНЬ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условных обозначений и сокращений,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документов,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необходимых для предоставлении муниципальной услуги,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rsidR="00A83027" w:rsidRDefault="00A83027">
      <w:pPr>
        <w:tabs>
          <w:tab w:val="left" w:pos="142"/>
          <w:tab w:val="left" w:pos="284"/>
        </w:tabs>
        <w:spacing w:after="0" w:line="240" w:lineRule="auto"/>
        <w:ind w:firstLine="426"/>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I. Перечень условных обозначений и сокращений</w:t>
      </w:r>
    </w:p>
    <w:p w:rsidR="00A83027" w:rsidRDefault="00A83027">
      <w:pPr>
        <w:tabs>
          <w:tab w:val="left" w:pos="142"/>
          <w:tab w:val="left" w:pos="284"/>
        </w:tabs>
        <w:spacing w:after="0" w:line="240" w:lineRule="auto"/>
        <w:ind w:firstLine="426"/>
        <w:jc w:val="both"/>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Условные сокращения: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rsidR="00A83027" w:rsidRDefault="00A83027">
      <w:pPr>
        <w:tabs>
          <w:tab w:val="left" w:pos="142"/>
          <w:tab w:val="left" w:pos="284"/>
        </w:tabs>
        <w:spacing w:after="0" w:line="240" w:lineRule="auto"/>
        <w:ind w:firstLine="426"/>
        <w:jc w:val="both"/>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Условные обозначения: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муниципальной услуги;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П(з) – представитель заявителя;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Единый портал – документы подаются посредством Единого портала;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д) О – представляется оригинал документа;</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О(э) – представляется оригинал документа в электронной форме;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К – представляется копия документа;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з) Д(1) – количество экземпляров документов</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и) К (э) представляется копия документа в электронной форме;</w:t>
      </w:r>
    </w:p>
    <w:p w:rsidR="00A83027" w:rsidRDefault="00A83027">
      <w:pPr>
        <w:tabs>
          <w:tab w:val="left" w:pos="142"/>
          <w:tab w:val="left" w:pos="284"/>
        </w:tabs>
        <w:spacing w:after="0" w:line="240" w:lineRule="auto"/>
        <w:jc w:val="center"/>
        <w:rPr>
          <w:rFonts w:ascii="Times New Roman" w:eastAsia="Calibri" w:hAnsi="Times New Roman" w:cs="Times New Roman"/>
          <w:sz w:val="28"/>
          <w:szCs w:val="28"/>
        </w:rPr>
      </w:pPr>
    </w:p>
    <w:p w:rsidR="00A83027" w:rsidRDefault="00A83027">
      <w:pPr>
        <w:tabs>
          <w:tab w:val="left" w:pos="142"/>
          <w:tab w:val="left" w:pos="284"/>
        </w:tabs>
        <w:spacing w:after="0" w:line="240" w:lineRule="auto"/>
        <w:jc w:val="center"/>
        <w:rPr>
          <w:rFonts w:ascii="Times New Roman" w:eastAsia="Calibri" w:hAnsi="Times New Roman" w:cs="Times New Roman"/>
          <w:sz w:val="28"/>
          <w:szCs w:val="28"/>
        </w:rPr>
        <w:sectPr w:rsidR="00A83027">
          <w:headerReference w:type="default" r:id="rId12"/>
          <w:pgSz w:w="11906" w:h="16838"/>
          <w:pgMar w:top="1134" w:right="850" w:bottom="1134" w:left="1134" w:header="709" w:footer="709" w:gutter="0"/>
          <w:cols w:space="708"/>
          <w:docGrid w:linePitch="360"/>
        </w:sectPr>
      </w:pPr>
    </w:p>
    <w:p w:rsidR="00A83027" w:rsidRDefault="00DC44E1">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II. Идентификаторы категорий (признаков) заявителей (указываются в табличной форме и включают взаимосвязанные сведения о перечне результатов </w:t>
      </w:r>
      <w:r w:rsidRPr="008D0A4F">
        <w:rPr>
          <w:rFonts w:ascii="Times New Roman" w:eastAsia="Calibri" w:hAnsi="Times New Roman" w:cs="Times New Roman"/>
          <w:sz w:val="28"/>
          <w:szCs w:val="28"/>
        </w:rPr>
        <w:t>предоставления муниципальной услуги и</w:t>
      </w:r>
      <w:r>
        <w:rPr>
          <w:rFonts w:ascii="Times New Roman" w:eastAsia="Calibri" w:hAnsi="Times New Roman" w:cs="Times New Roman"/>
          <w:sz w:val="28"/>
          <w:szCs w:val="28"/>
        </w:rPr>
        <w:t xml:space="preserve"> перечне отдельных признаков заявителей)</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1</w:t>
      </w:r>
    </w:p>
    <w:tbl>
      <w:tblPr>
        <w:tblStyle w:val="af4"/>
        <w:tblW w:w="0" w:type="auto"/>
        <w:tblLook w:val="04A0"/>
      </w:tblPr>
      <w:tblGrid>
        <w:gridCol w:w="523"/>
        <w:gridCol w:w="3947"/>
        <w:gridCol w:w="2698"/>
        <w:gridCol w:w="2631"/>
        <w:gridCol w:w="2631"/>
        <w:gridCol w:w="2356"/>
      </w:tblGrid>
      <w:tr w:rsidR="00A83027">
        <w:tc>
          <w:tcPr>
            <w:tcW w:w="523" w:type="dxa"/>
            <w:vMerge w:val="restart"/>
          </w:tcPr>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3947" w:type="dxa"/>
            <w:vMerge w:val="restart"/>
          </w:tcPr>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Наименование отдельного признака заявителя</w:t>
            </w:r>
          </w:p>
        </w:tc>
        <w:tc>
          <w:tcPr>
            <w:tcW w:w="10316" w:type="dxa"/>
            <w:gridSpan w:val="4"/>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результатов предоставления муниципальной услуги (цели обращения заявителя)</w:t>
            </w:r>
          </w:p>
        </w:tc>
      </w:tr>
      <w:tr w:rsidR="00A83027">
        <w:tc>
          <w:tcPr>
            <w:tcW w:w="523" w:type="dxa"/>
            <w:vMerge/>
          </w:tcPr>
          <w:p w:rsidR="00A83027" w:rsidRDefault="00A83027">
            <w:pPr>
              <w:tabs>
                <w:tab w:val="left" w:pos="142"/>
                <w:tab w:val="left" w:pos="284"/>
              </w:tabs>
              <w:jc w:val="both"/>
              <w:rPr>
                <w:rFonts w:ascii="Times New Roman" w:hAnsi="Times New Roman"/>
                <w:sz w:val="20"/>
                <w:szCs w:val="20"/>
              </w:rPr>
            </w:pPr>
          </w:p>
        </w:tc>
        <w:tc>
          <w:tcPr>
            <w:tcW w:w="3947" w:type="dxa"/>
            <w:vMerge/>
          </w:tcPr>
          <w:p w:rsidR="00A83027" w:rsidRDefault="00A83027">
            <w:pPr>
              <w:tabs>
                <w:tab w:val="left" w:pos="142"/>
                <w:tab w:val="left" w:pos="284"/>
              </w:tabs>
              <w:jc w:val="both"/>
              <w:rPr>
                <w:rFonts w:ascii="Times New Roman" w:hAnsi="Times New Roman"/>
                <w:sz w:val="20"/>
                <w:szCs w:val="20"/>
              </w:rPr>
            </w:pPr>
          </w:p>
        </w:tc>
        <w:tc>
          <w:tcPr>
            <w:tcW w:w="2698" w:type="dxa"/>
          </w:tcPr>
          <w:p w:rsidR="00A83027" w:rsidRDefault="00DC44E1">
            <w:pPr>
              <w:jc w:val="both"/>
              <w:rPr>
                <w:rFonts w:ascii="Times New Roman" w:hAnsi="Times New Roman"/>
                <w:b/>
                <w:sz w:val="20"/>
                <w:szCs w:val="20"/>
              </w:rPr>
            </w:pPr>
            <w:r>
              <w:rPr>
                <w:rFonts w:ascii="Times New Roman" w:hAnsi="Times New Roman"/>
                <w:b/>
                <w:sz w:val="20"/>
                <w:szCs w:val="20"/>
              </w:rPr>
              <w:t>Предоставление жилого помещения муниципального жилищного фонда по договору социального найма</w:t>
            </w:r>
          </w:p>
        </w:tc>
        <w:tc>
          <w:tcPr>
            <w:tcW w:w="2631"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Изменение договора социального найма жилого помещения муниципального жилищного фонда</w:t>
            </w:r>
          </w:p>
        </w:tc>
        <w:tc>
          <w:tcPr>
            <w:tcW w:w="2631"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 xml:space="preserve">Получение дубликата договора социального найма жилого помещения муниципального жилищного фонда </w:t>
            </w:r>
          </w:p>
        </w:tc>
        <w:tc>
          <w:tcPr>
            <w:tcW w:w="2356"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Заключение договора социального найма жилого помещения муниципального жилищного фонда</w:t>
            </w:r>
          </w:p>
        </w:tc>
      </w:tr>
      <w:tr w:rsidR="00A83027">
        <w:tc>
          <w:tcPr>
            <w:tcW w:w="523" w:type="dxa"/>
          </w:tcPr>
          <w:p w:rsidR="00A83027" w:rsidRDefault="00A83027">
            <w:pPr>
              <w:tabs>
                <w:tab w:val="left" w:pos="142"/>
                <w:tab w:val="left" w:pos="284"/>
              </w:tabs>
              <w:jc w:val="both"/>
              <w:rPr>
                <w:rFonts w:ascii="Times New Roman" w:hAnsi="Times New Roman"/>
                <w:sz w:val="20"/>
                <w:szCs w:val="20"/>
              </w:rPr>
            </w:pPr>
          </w:p>
        </w:tc>
        <w:tc>
          <w:tcPr>
            <w:tcW w:w="3947" w:type="dxa"/>
          </w:tcPr>
          <w:p w:rsidR="00A83027" w:rsidRDefault="00A83027">
            <w:pPr>
              <w:tabs>
                <w:tab w:val="left" w:pos="142"/>
                <w:tab w:val="left" w:pos="284"/>
              </w:tabs>
              <w:jc w:val="both"/>
              <w:rPr>
                <w:rFonts w:ascii="Times New Roman" w:hAnsi="Times New Roman"/>
                <w:sz w:val="20"/>
                <w:szCs w:val="20"/>
              </w:rPr>
            </w:pPr>
          </w:p>
        </w:tc>
        <w:tc>
          <w:tcPr>
            <w:tcW w:w="2698" w:type="dxa"/>
          </w:tcPr>
          <w:p w:rsidR="00A83027" w:rsidRDefault="00DC44E1">
            <w:pPr>
              <w:jc w:val="center"/>
              <w:rPr>
                <w:rFonts w:ascii="Times New Roman" w:hAnsi="Times New Roman"/>
                <w:sz w:val="20"/>
                <w:szCs w:val="20"/>
              </w:rPr>
            </w:pPr>
            <w:r>
              <w:rPr>
                <w:rFonts w:ascii="Times New Roman" w:hAnsi="Times New Roman"/>
                <w:sz w:val="20"/>
                <w:szCs w:val="20"/>
              </w:rPr>
              <w:t>А</w:t>
            </w:r>
          </w:p>
        </w:tc>
        <w:tc>
          <w:tcPr>
            <w:tcW w:w="2631"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Б</w:t>
            </w:r>
          </w:p>
        </w:tc>
        <w:tc>
          <w:tcPr>
            <w:tcW w:w="2631"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В</w:t>
            </w:r>
          </w:p>
        </w:tc>
        <w:tc>
          <w:tcPr>
            <w:tcW w:w="2356"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Г</w:t>
            </w:r>
          </w:p>
        </w:tc>
      </w:tr>
      <w:tr w:rsidR="00A83027">
        <w:tc>
          <w:tcPr>
            <w:tcW w:w="523"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2</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2А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3</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3А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изъявивший желание на обмен жилого помещения, занимаемого по договору социального найма, и  заключивший договор об обмене жилыми помещениями муниципального жилищного фонда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4Г</w:t>
            </w: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выселяемый из жилого помещения, занимаемое по договору социального найма, в случае, если:</w:t>
            </w:r>
          </w:p>
          <w:p w:rsidR="00A83027" w:rsidRDefault="00DC44E1">
            <w:pPr>
              <w:jc w:val="both"/>
              <w:rPr>
                <w:rFonts w:ascii="Times New Roman" w:hAnsi="Times New Roman"/>
                <w:sz w:val="20"/>
                <w:szCs w:val="20"/>
              </w:rPr>
            </w:pPr>
            <w:r>
              <w:rPr>
                <w:rFonts w:ascii="Times New Roman" w:hAnsi="Times New Roman"/>
                <w:sz w:val="20"/>
                <w:szCs w:val="20"/>
              </w:rPr>
              <w:t>1) дом, в котором находится жилое помещение, подлежит сносу;</w:t>
            </w:r>
          </w:p>
          <w:p w:rsidR="00A83027" w:rsidRDefault="00DC44E1">
            <w:pPr>
              <w:jc w:val="both"/>
              <w:rPr>
                <w:rFonts w:ascii="Times New Roman" w:hAnsi="Times New Roman"/>
                <w:sz w:val="20"/>
                <w:szCs w:val="20"/>
              </w:rPr>
            </w:pPr>
            <w:r>
              <w:rPr>
                <w:rFonts w:ascii="Times New Roman" w:hAnsi="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A83027" w:rsidRDefault="00DC44E1">
            <w:pPr>
              <w:jc w:val="both"/>
              <w:rPr>
                <w:rFonts w:ascii="Times New Roman" w:hAnsi="Times New Roman"/>
                <w:sz w:val="20"/>
                <w:szCs w:val="20"/>
              </w:rPr>
            </w:pPr>
            <w:r>
              <w:rPr>
                <w:rFonts w:ascii="Times New Roman" w:hAnsi="Times New Roman"/>
                <w:sz w:val="20"/>
                <w:szCs w:val="20"/>
              </w:rPr>
              <w:t>2) жилое помещение подлежит переводу в нежилое помещение;</w:t>
            </w:r>
          </w:p>
          <w:p w:rsidR="00A83027" w:rsidRDefault="00DC44E1">
            <w:pPr>
              <w:jc w:val="both"/>
              <w:rPr>
                <w:rFonts w:ascii="Times New Roman" w:hAnsi="Times New Roman"/>
                <w:sz w:val="20"/>
                <w:szCs w:val="20"/>
              </w:rPr>
            </w:pPr>
            <w:r>
              <w:rPr>
                <w:rFonts w:ascii="Times New Roman" w:hAnsi="Times New Roman"/>
                <w:sz w:val="20"/>
                <w:szCs w:val="20"/>
              </w:rPr>
              <w:t xml:space="preserve">3) жилое помещение </w:t>
            </w:r>
            <w:hyperlink r:id="rId13" w:tooltip="https://login.consultant.ru/link/?req=doc&amp;base=LAW&amp;n=489041&amp;dst=100132" w:history="1">
              <w:r>
                <w:rPr>
                  <w:rFonts w:ascii="Times New Roman" w:hAnsi="Times New Roman"/>
                  <w:sz w:val="20"/>
                  <w:szCs w:val="20"/>
                </w:rPr>
                <w:t>признано</w:t>
              </w:r>
            </w:hyperlink>
            <w:r>
              <w:rPr>
                <w:rFonts w:ascii="Times New Roman" w:hAnsi="Times New Roman"/>
                <w:sz w:val="20"/>
                <w:szCs w:val="20"/>
              </w:rPr>
              <w:t xml:space="preserve"> непригодным для проживания;</w:t>
            </w:r>
          </w:p>
          <w:p w:rsidR="00A83027" w:rsidRDefault="00DC44E1">
            <w:pPr>
              <w:jc w:val="both"/>
              <w:rPr>
                <w:rFonts w:ascii="Times New Roman" w:hAnsi="Times New Roman"/>
                <w:sz w:val="20"/>
                <w:szCs w:val="20"/>
              </w:rPr>
            </w:pPr>
            <w:r>
              <w:rPr>
                <w:rFonts w:ascii="Times New Roman" w:hAnsi="Times New Roman"/>
                <w:sz w:val="20"/>
                <w:szCs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4" w:tooltip="https://login.consultant.ru/link/?req=doc&amp;base=LAW&amp;n=507296&amp;dst=100356" w:history="1">
              <w:r>
                <w:rPr>
                  <w:rFonts w:ascii="Times New Roman" w:hAnsi="Times New Roman"/>
                  <w:sz w:val="20"/>
                  <w:szCs w:val="20"/>
                </w:rPr>
                <w:t>норму предоставления</w:t>
              </w:r>
            </w:hyperlink>
            <w:r>
              <w:rPr>
                <w:rFonts w:ascii="Times New Roman" w:hAnsi="Times New Roman"/>
                <w:sz w:val="20"/>
                <w:szCs w:val="20"/>
              </w:rPr>
              <w:t>;</w:t>
            </w:r>
          </w:p>
          <w:p w:rsidR="00A83027" w:rsidRDefault="00DC44E1">
            <w:pPr>
              <w:jc w:val="both"/>
              <w:rPr>
                <w:rFonts w:ascii="Times New Roman" w:hAnsi="Times New Roman"/>
                <w:sz w:val="20"/>
                <w:szCs w:val="20"/>
              </w:rPr>
            </w:pPr>
            <w:r>
              <w:rPr>
                <w:rFonts w:ascii="Times New Roman" w:hAnsi="Times New Roman"/>
                <w:sz w:val="20"/>
                <w:szCs w:val="20"/>
              </w:rPr>
              <w:t xml:space="preserve">5) жилое помещение подлежит передаче религиозной организации в соответствии с Федеральным </w:t>
            </w:r>
            <w:hyperlink r:id="rId15" w:tooltip="https://login.consultant.ru/link/?req=doc&amp;base=LAW&amp;n=479326&amp;dst=100046" w:history="1">
              <w:r>
                <w:rPr>
                  <w:rFonts w:ascii="Times New Roman" w:hAnsi="Times New Roman"/>
                  <w:sz w:val="20"/>
                  <w:szCs w:val="20"/>
                </w:rPr>
                <w:t>законом</w:t>
              </w:r>
            </w:hyperlink>
            <w:r>
              <w:rPr>
                <w:rFonts w:ascii="Times New Roman" w:hAnsi="Times New Roman"/>
                <w:sz w:val="20"/>
                <w:szCs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5А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6</w:t>
            </w:r>
          </w:p>
        </w:tc>
        <w:tc>
          <w:tcPr>
            <w:tcW w:w="3947" w:type="dxa"/>
          </w:tcPr>
          <w:p w:rsidR="00A83027" w:rsidRDefault="00DC44E1">
            <w:pPr>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отношении которого вступило в действие судебное решение о </w:t>
            </w:r>
            <w:r>
              <w:rPr>
                <w:rFonts w:ascii="Times New Roman" w:hAnsi="Times New Roman"/>
                <w:sz w:val="20"/>
                <w:szCs w:val="20"/>
              </w:rPr>
              <w:lastRenderedPageBreak/>
              <w:t>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6А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7</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жилом помещении по договору социального найма, в который необходимо внести изменение </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7Б</w:t>
            </w: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8</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по договору социального найма, являющийся нанимателем по договору социального найма и утерявший/утративший первоначальный договор социального найма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8В</w:t>
            </w: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9</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муниципального жилищного фонда на основании ордера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9Г</w:t>
            </w:r>
          </w:p>
        </w:tc>
      </w:tr>
      <w:tr w:rsidR="00A83027">
        <w:trPr>
          <w:trHeight w:val="230"/>
        </w:trPr>
        <w:tc>
          <w:tcPr>
            <w:tcW w:w="523" w:type="dxa"/>
            <w:vMerge w:val="restart"/>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10</w:t>
            </w:r>
          </w:p>
        </w:tc>
        <w:tc>
          <w:tcPr>
            <w:tcW w:w="3947" w:type="dxa"/>
            <w:vMerge w:val="restart"/>
          </w:tcPr>
          <w:p w:rsidR="00A83027" w:rsidRDefault="00DC44E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относящийся к определённым федеральным законом, указом Президента Российской Федерации или законом субъекта Российской Федерации, категориям граждан, состоящий на учете в качестве нуждающихся в жилых помещениях, предоставляемых по договорам социального найма</w:t>
            </w:r>
          </w:p>
          <w:p w:rsidR="00A83027" w:rsidRDefault="00A83027">
            <w:pPr>
              <w:tabs>
                <w:tab w:val="left" w:pos="142"/>
                <w:tab w:val="left" w:pos="284"/>
              </w:tabs>
              <w:jc w:val="both"/>
              <w:rPr>
                <w:rFonts w:ascii="Times New Roman" w:hAnsi="Times New Roman"/>
                <w:sz w:val="20"/>
                <w:szCs w:val="20"/>
                <w:highlight w:val="white"/>
              </w:rPr>
            </w:pPr>
          </w:p>
        </w:tc>
        <w:tc>
          <w:tcPr>
            <w:tcW w:w="2698" w:type="dxa"/>
            <w:vMerge w:val="restart"/>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10А</w:t>
            </w:r>
          </w:p>
          <w:p w:rsidR="00A83027" w:rsidRDefault="00A83027">
            <w:pPr>
              <w:tabs>
                <w:tab w:val="left" w:pos="142"/>
                <w:tab w:val="left" w:pos="284"/>
              </w:tabs>
              <w:jc w:val="center"/>
              <w:rPr>
                <w:rFonts w:ascii="Times New Roman" w:hAnsi="Times New Roman"/>
                <w:sz w:val="20"/>
                <w:szCs w:val="20"/>
                <w:highlight w:val="white"/>
              </w:rPr>
            </w:pPr>
          </w:p>
        </w:tc>
        <w:tc>
          <w:tcPr>
            <w:tcW w:w="2631" w:type="dxa"/>
            <w:vMerge w:val="restart"/>
            <w:vAlign w:val="center"/>
          </w:tcPr>
          <w:p w:rsidR="00A83027" w:rsidRDefault="00A83027">
            <w:pPr>
              <w:tabs>
                <w:tab w:val="left" w:pos="142"/>
                <w:tab w:val="left" w:pos="284"/>
              </w:tabs>
              <w:jc w:val="center"/>
              <w:rPr>
                <w:rFonts w:ascii="Times New Roman" w:hAnsi="Times New Roman"/>
                <w:sz w:val="20"/>
                <w:szCs w:val="20"/>
              </w:rPr>
            </w:pPr>
          </w:p>
        </w:tc>
        <w:tc>
          <w:tcPr>
            <w:tcW w:w="2631" w:type="dxa"/>
            <w:vMerge w:val="restart"/>
          </w:tcPr>
          <w:p w:rsidR="00A83027" w:rsidRDefault="00A83027">
            <w:pPr>
              <w:tabs>
                <w:tab w:val="left" w:pos="142"/>
                <w:tab w:val="left" w:pos="284"/>
              </w:tabs>
              <w:jc w:val="center"/>
              <w:rPr>
                <w:rFonts w:ascii="Times New Roman" w:hAnsi="Times New Roman"/>
                <w:sz w:val="20"/>
                <w:szCs w:val="20"/>
              </w:rPr>
            </w:pPr>
          </w:p>
        </w:tc>
        <w:tc>
          <w:tcPr>
            <w:tcW w:w="2356" w:type="dxa"/>
            <w:vMerge w:val="restart"/>
          </w:tcPr>
          <w:p w:rsidR="00A83027" w:rsidRDefault="00A83027">
            <w:pPr>
              <w:tabs>
                <w:tab w:val="left" w:pos="142"/>
                <w:tab w:val="left" w:pos="284"/>
              </w:tabs>
              <w:jc w:val="center"/>
              <w:rPr>
                <w:rFonts w:ascii="Times New Roman" w:hAnsi="Times New Roman"/>
                <w:sz w:val="20"/>
                <w:szCs w:val="20"/>
              </w:rPr>
            </w:pPr>
          </w:p>
        </w:tc>
      </w:tr>
      <w:tr w:rsidR="00A83027">
        <w:trPr>
          <w:trHeight w:val="230"/>
        </w:trPr>
        <w:tc>
          <w:tcPr>
            <w:tcW w:w="523" w:type="dxa"/>
            <w:vMerge w:val="restart"/>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11</w:t>
            </w:r>
          </w:p>
        </w:tc>
        <w:tc>
          <w:tcPr>
            <w:tcW w:w="3947" w:type="dxa"/>
            <w:vMerge w:val="restart"/>
          </w:tcPr>
          <w:p w:rsidR="00A83027" w:rsidRDefault="00DC44E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w:t>
            </w:r>
          </w:p>
          <w:p w:rsidR="00A83027" w:rsidRDefault="00A83027">
            <w:pPr>
              <w:tabs>
                <w:tab w:val="left" w:pos="142"/>
                <w:tab w:val="left" w:pos="284"/>
              </w:tabs>
              <w:jc w:val="both"/>
              <w:rPr>
                <w:rFonts w:ascii="Times New Roman" w:hAnsi="Times New Roman"/>
                <w:sz w:val="20"/>
                <w:szCs w:val="20"/>
                <w:highlight w:val="white"/>
              </w:rPr>
            </w:pPr>
          </w:p>
        </w:tc>
        <w:tc>
          <w:tcPr>
            <w:tcW w:w="2698" w:type="dxa"/>
            <w:vMerge w:val="restart"/>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11А</w:t>
            </w:r>
          </w:p>
        </w:tc>
        <w:tc>
          <w:tcPr>
            <w:tcW w:w="2631" w:type="dxa"/>
            <w:vMerge w:val="restart"/>
            <w:vAlign w:val="center"/>
          </w:tcPr>
          <w:p w:rsidR="00A83027" w:rsidRDefault="00A83027">
            <w:pPr>
              <w:tabs>
                <w:tab w:val="left" w:pos="142"/>
                <w:tab w:val="left" w:pos="284"/>
              </w:tabs>
              <w:jc w:val="center"/>
              <w:rPr>
                <w:rFonts w:ascii="Times New Roman" w:hAnsi="Times New Roman"/>
                <w:sz w:val="20"/>
                <w:szCs w:val="20"/>
              </w:rPr>
            </w:pPr>
          </w:p>
        </w:tc>
        <w:tc>
          <w:tcPr>
            <w:tcW w:w="2631" w:type="dxa"/>
            <w:vMerge w:val="restart"/>
          </w:tcPr>
          <w:p w:rsidR="00A83027" w:rsidRDefault="00A83027">
            <w:pPr>
              <w:tabs>
                <w:tab w:val="left" w:pos="142"/>
                <w:tab w:val="left" w:pos="284"/>
              </w:tabs>
              <w:jc w:val="center"/>
              <w:rPr>
                <w:rFonts w:ascii="Times New Roman" w:hAnsi="Times New Roman"/>
                <w:sz w:val="20"/>
                <w:szCs w:val="20"/>
              </w:rPr>
            </w:pPr>
          </w:p>
        </w:tc>
        <w:tc>
          <w:tcPr>
            <w:tcW w:w="2356" w:type="dxa"/>
            <w:vMerge w:val="restart"/>
          </w:tcPr>
          <w:p w:rsidR="00A83027" w:rsidRDefault="00A83027">
            <w:pPr>
              <w:tabs>
                <w:tab w:val="left" w:pos="142"/>
                <w:tab w:val="left" w:pos="284"/>
              </w:tabs>
              <w:jc w:val="center"/>
              <w:rPr>
                <w:rFonts w:ascii="Times New Roman" w:hAnsi="Times New Roman"/>
                <w:sz w:val="20"/>
                <w:szCs w:val="20"/>
              </w:rPr>
            </w:pPr>
          </w:p>
        </w:tc>
      </w:tr>
    </w:tbl>
    <w:p w:rsidR="00A83027"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sectPr w:rsidR="00A83027">
          <w:pgSz w:w="16838" w:h="11906" w:orient="landscape"/>
          <w:pgMar w:top="1134" w:right="1134" w:bottom="851" w:left="1134" w:header="709" w:footer="709" w:gutter="0"/>
          <w:cols w:space="708"/>
          <w:docGrid w:linePitch="360"/>
        </w:sectPr>
      </w:pP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I</w:t>
      </w:r>
      <w:r>
        <w:rPr>
          <w:rFonts w:ascii="Times New Roman" w:eastAsia="Calibri" w:hAnsi="Times New Roman" w:cs="Times New Roman"/>
          <w:sz w:val="24"/>
          <w:szCs w:val="24"/>
        </w:rPr>
        <w:t xml:space="preserve">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w:t>
      </w:r>
      <w:r w:rsidRPr="008D0A4F">
        <w:rPr>
          <w:rFonts w:ascii="Times New Roman" w:eastAsia="Calibri" w:hAnsi="Times New Roman" w:cs="Times New Roman"/>
          <w:sz w:val="24"/>
          <w:szCs w:val="24"/>
        </w:rPr>
        <w:t>предоставления муниципальной услуги документов</w:t>
      </w:r>
      <w:r>
        <w:rPr>
          <w:rFonts w:ascii="Times New Roman" w:eastAsia="Calibri" w:hAnsi="Times New Roman" w:cs="Times New Roman"/>
          <w:sz w:val="24"/>
          <w:szCs w:val="24"/>
        </w:rPr>
        <w:t xml:space="preserve">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2</w:t>
      </w:r>
    </w:p>
    <w:tbl>
      <w:tblPr>
        <w:tblStyle w:val="af4"/>
        <w:tblW w:w="10608" w:type="dxa"/>
        <w:tblLook w:val="04A0"/>
      </w:tblPr>
      <w:tblGrid>
        <w:gridCol w:w="639"/>
        <w:gridCol w:w="2147"/>
        <w:gridCol w:w="2815"/>
        <w:gridCol w:w="2795"/>
        <w:gridCol w:w="2212"/>
      </w:tblGrid>
      <w:tr w:rsidR="00A83027">
        <w:tc>
          <w:tcPr>
            <w:tcW w:w="639"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147"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Идентификаторы категорий (признаков) заявителей</w:t>
            </w:r>
          </w:p>
        </w:tc>
        <w:tc>
          <w:tcPr>
            <w:tcW w:w="2815"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необходимых для предоставления муниципальной услуги документов</w:t>
            </w:r>
          </w:p>
        </w:tc>
        <w:tc>
          <w:tcPr>
            <w:tcW w:w="2795"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Способы подачи документов, требования к представлению документов</w:t>
            </w:r>
          </w:p>
        </w:tc>
        <w:tc>
          <w:tcPr>
            <w:tcW w:w="2212"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Иные требования</w:t>
            </w:r>
          </w:p>
        </w:tc>
      </w:tr>
      <w:tr w:rsidR="00A83027">
        <w:tc>
          <w:tcPr>
            <w:tcW w:w="10608" w:type="dxa"/>
            <w:gridSpan w:val="5"/>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1</w:t>
            </w:r>
          </w:p>
        </w:tc>
      </w:tr>
      <w:tr w:rsidR="00A83027">
        <w:trPr>
          <w:trHeight w:val="487"/>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4Г, 7Б, 8В, 9Г</w:t>
            </w:r>
          </w:p>
        </w:tc>
        <w:tc>
          <w:tcPr>
            <w:tcW w:w="281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2</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795" w:type="dxa"/>
          </w:tcPr>
          <w:p w:rsidR="00A83027" w:rsidRDefault="00DC44E1" w:rsidP="008D0A4F">
            <w:pPr>
              <w:rPr>
                <w:rFonts w:cs="Calibri"/>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795" w:type="dxa"/>
          </w:tcPr>
          <w:p w:rsidR="00A83027" w:rsidRDefault="00DC44E1" w:rsidP="008D0A4F">
            <w:pPr>
              <w:rPr>
                <w:rFonts w:cs="Calibri"/>
              </w:rPr>
            </w:pPr>
            <w:r>
              <w:rPr>
                <w:rFonts w:ascii="Times New Roman" w:hAnsi="Times New Roman"/>
                <w:sz w:val="20"/>
                <w:szCs w:val="20"/>
              </w:rPr>
              <w:t xml:space="preserve">Д(1), О(э) - Единый портал, Д(1), О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rPr>
              <w:t>1А, 2А, 3А,</w:t>
            </w:r>
            <w:r>
              <w:rPr>
                <w:rFonts w:ascii="Times New Roman" w:hAnsi="Times New Roman"/>
                <w:sz w:val="20"/>
                <w:szCs w:val="20"/>
                <w:highlight w:val="white"/>
              </w:rPr>
              <w:t xml:space="preserve">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ежемесячном пожизненном содержании судей, вышедших в отставку</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Справки о размере </w:t>
            </w:r>
            <w:r>
              <w:rPr>
                <w:rFonts w:ascii="Times New Roman" w:hAnsi="Times New Roman"/>
                <w:sz w:val="20"/>
                <w:szCs w:val="20"/>
              </w:rPr>
              <w:lastRenderedPageBreak/>
              <w:t>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w:t>
            </w:r>
            <w:r>
              <w:rPr>
                <w:rFonts w:ascii="Times New Roman" w:hAnsi="Times New Roman"/>
                <w:sz w:val="20"/>
                <w:szCs w:val="20"/>
              </w:rPr>
              <w:lastRenderedPageBreak/>
              <w:t xml:space="preserve">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Справка о размере </w:t>
            </w:r>
            <w:r>
              <w:rPr>
                <w:rFonts w:ascii="Times New Roman" w:hAnsi="Times New Roman"/>
                <w:sz w:val="20"/>
                <w:szCs w:val="20"/>
              </w:rPr>
              <w:lastRenderedPageBreak/>
              <w:t>получаемых/выплачиваемых алиментов либо соглашение об уплате алиментов</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w:t>
            </w:r>
            <w:r>
              <w:rPr>
                <w:rFonts w:ascii="Times New Roman" w:hAnsi="Times New Roman"/>
                <w:sz w:val="20"/>
                <w:szCs w:val="20"/>
              </w:rPr>
              <w:lastRenderedPageBreak/>
              <w:t xml:space="preserve">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Алименты, получаемые членами семьи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состоянии расчетов (доходов) по налогу на профессиональный доход (форма КНД 1122036)</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w:t>
            </w:r>
            <w:r>
              <w:rPr>
                <w:rFonts w:ascii="Times New Roman" w:hAnsi="Times New Roman"/>
                <w:sz w:val="20"/>
                <w:szCs w:val="20"/>
              </w:rPr>
              <w:lastRenderedPageBreak/>
              <w:t>дошкольного образования, в связи с отсутствием мест</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Трудовая книжка и(или) сведения о трудовой деятельности, предусмотренные Трудовым </w:t>
            </w:r>
            <w:hyperlink r:id="rId16" w:tooltip="https://login.consultant.ru/link/?req=doc&amp;base=LAW&amp;n=502701" w:history="1">
              <w:r>
                <w:rPr>
                  <w:rFonts w:ascii="Times New Roman" w:hAnsi="Times New Roman"/>
                  <w:sz w:val="20"/>
                  <w:szCs w:val="20"/>
                </w:rPr>
                <w:t>кодексом</w:t>
              </w:r>
            </w:hyperlink>
            <w:r>
              <w:rPr>
                <w:rFonts w:ascii="Times New Roman" w:hAnsi="Times New Roman"/>
                <w:sz w:val="20"/>
                <w:szCs w:val="20"/>
              </w:rPr>
              <w:t xml:space="preserve"> РФ (при наличии) (за периоды до 1 января 2020 года)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Договор об обмене жилыми помещениями, занимаемыми по договорам социального найма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p w:rsidR="00A83027" w:rsidRDefault="00A83027">
            <w:pPr>
              <w:jc w:val="center"/>
              <w:rPr>
                <w:rFonts w:ascii="Times New Roman" w:hAnsi="Times New Roman"/>
                <w:sz w:val="20"/>
                <w:szCs w:val="20"/>
              </w:rPr>
            </w:pPr>
          </w:p>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DC44E1">
            <w:pPr>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Письменное согласие органов опеки и попечительства на обмен жилого помещения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rPr>
                <w:rFonts w:ascii="Times New Roman" w:hAnsi="Times New Roman"/>
                <w:sz w:val="20"/>
                <w:szCs w:val="20"/>
              </w:rPr>
            </w:pPr>
            <w:r>
              <w:rPr>
                <w:rFonts w:ascii="Times New Roman" w:hAnsi="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Доверенность, подтверждающая полномочия представителя заявителя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П(з)</w:t>
            </w:r>
          </w:p>
        </w:tc>
      </w:tr>
      <w:tr w:rsidR="00A83027">
        <w:tc>
          <w:tcPr>
            <w:tcW w:w="10608" w:type="dxa"/>
            <w:gridSpan w:val="5"/>
          </w:tcPr>
          <w:p w:rsidR="00A83027" w:rsidRDefault="00DC44E1">
            <w:pPr>
              <w:jc w:val="center"/>
              <w:rPr>
                <w:rFonts w:ascii="Times New Roman" w:hAnsi="Times New Roman"/>
                <w:b/>
                <w:sz w:val="20"/>
                <w:szCs w:val="20"/>
              </w:rPr>
            </w:pPr>
            <w:r>
              <w:rPr>
                <w:rFonts w:ascii="Times New Roman" w:hAnsi="Times New Roman"/>
                <w:b/>
                <w:sz w:val="20"/>
                <w:szCs w:val="20"/>
              </w:rPr>
              <w:t>Исчерпывающий перечень документов, подлежащих получению в рамках</w:t>
            </w:r>
          </w:p>
          <w:p w:rsidR="00A83027" w:rsidRDefault="00DC44E1">
            <w:pPr>
              <w:jc w:val="center"/>
              <w:rPr>
                <w:rFonts w:ascii="Times New Roman" w:hAnsi="Times New Roman"/>
                <w:b/>
                <w:sz w:val="20"/>
                <w:szCs w:val="20"/>
              </w:rPr>
            </w:pPr>
            <w:r>
              <w:rPr>
                <w:rFonts w:ascii="Times New Roman" w:hAnsi="Times New Roman"/>
                <w:b/>
                <w:sz w:val="20"/>
                <w:szCs w:val="20"/>
              </w:rPr>
              <w:t>межведомственного информационного взаимодействия</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rsidR="00A83027" w:rsidRDefault="00A83027">
            <w:pPr>
              <w:rPr>
                <w:rFonts w:ascii="Times New Roman" w:hAnsi="Times New Roman"/>
                <w:sz w:val="20"/>
                <w:szCs w:val="20"/>
              </w:rPr>
            </w:pP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Для лиц, достигших 14-летнего возраста</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A83027" w:rsidRDefault="00A83027">
            <w:pPr>
              <w:rPr>
                <w:rFonts w:ascii="Times New Roman" w:hAnsi="Times New Roman"/>
                <w:sz w:val="20"/>
                <w:szCs w:val="20"/>
              </w:rPr>
            </w:pP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DC44E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DC44E1">
            <w:pPr>
              <w:rPr>
                <w:rFonts w:ascii="Times New Roman" w:hAnsi="Times New Roman"/>
                <w:sz w:val="20"/>
                <w:szCs w:val="20"/>
              </w:rPr>
            </w:pPr>
            <w:r>
              <w:rPr>
                <w:rFonts w:ascii="Times New Roman" w:hAnsi="Times New Roman"/>
                <w:sz w:val="20"/>
                <w:szCs w:val="20"/>
              </w:rPr>
              <w:t xml:space="preserve">запрашивается на заявителя и каждого из членов его семьи; </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о получении страхового номера </w:t>
            </w:r>
            <w:r>
              <w:rPr>
                <w:rFonts w:ascii="Times New Roman" w:hAnsi="Times New Roman"/>
                <w:sz w:val="20"/>
                <w:szCs w:val="20"/>
              </w:rPr>
              <w:lastRenderedPageBreak/>
              <w:t>индивидуального лицевого счета</w:t>
            </w:r>
          </w:p>
        </w:tc>
        <w:tc>
          <w:tcPr>
            <w:tcW w:w="2795" w:type="dxa"/>
            <w:vMerge w:val="restart"/>
          </w:tcPr>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p w:rsidR="00A83027" w:rsidRDefault="00A83027">
            <w:pPr>
              <w:jc w:val="center"/>
            </w:pP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сведений об инвалиде</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rPr>
          <w:trHeight w:val="230"/>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val="restart"/>
          </w:tcPr>
          <w:p w:rsidR="00A83027" w:rsidRDefault="00A83027">
            <w:pPr>
              <w:rPr>
                <w:rFonts w:ascii="Times New Roman" w:hAnsi="Times New Roman"/>
                <w:sz w:val="20"/>
                <w:szCs w:val="20"/>
              </w:rPr>
            </w:pPr>
          </w:p>
          <w:p w:rsidR="00A83027" w:rsidRDefault="00A83027">
            <w:pPr>
              <w:rPr>
                <w:rFonts w:ascii="Times New Roman" w:hAnsi="Times New Roman"/>
                <w:sz w:val="20"/>
                <w:szCs w:val="20"/>
              </w:rPr>
            </w:pPr>
          </w:p>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A83027" w:rsidRDefault="00A83027">
            <w:pPr>
              <w:rPr>
                <w:rFonts w:ascii="Times New Roman" w:hAnsi="Times New Roman"/>
                <w:sz w:val="20"/>
                <w:szCs w:val="20"/>
              </w:rPr>
            </w:pP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vMerge w:val="restart"/>
          </w:tcPr>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о суммах пенсии, пособий и иных мер социальной поддержки в виде выплат, полученных в </w:t>
            </w:r>
            <w:r>
              <w:rPr>
                <w:rFonts w:ascii="Times New Roman" w:hAnsi="Times New Roman"/>
                <w:sz w:val="20"/>
                <w:szCs w:val="20"/>
              </w:rPr>
              <w:lastRenderedPageBreak/>
              <w:t>соответствии с законодательством Российской Федерации и(или) законодательством Ленинградской области</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государственной информационной системе "Единая централизованная </w:t>
            </w:r>
            <w:r>
              <w:rPr>
                <w:rFonts w:ascii="Times New Roman" w:hAnsi="Times New Roman"/>
                <w:sz w:val="20"/>
                <w:szCs w:val="20"/>
              </w:rPr>
              <w:lastRenderedPageBreak/>
              <w:t>цифровая платформа в социальной сфере"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об опеке и родительских правах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10А, 11А</w:t>
            </w:r>
          </w:p>
          <w:p w:rsidR="00A83027" w:rsidRDefault="00A83027">
            <w:pPr>
              <w:jc w:val="center"/>
              <w:rPr>
                <w:highlight w:val="white"/>
              </w:rPr>
            </w:pP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об ограничении дееспособности или признании родителя либо иного законного представителя ребенка недееспособным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 передаче ребенка (детей) на воспитание в приемную семью</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795" w:type="dxa"/>
            <w:vMerge w:val="restart"/>
          </w:tcPr>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w:t>
            </w:r>
            <w:r>
              <w:rPr>
                <w:rFonts w:ascii="Times New Roman" w:hAnsi="Times New Roman"/>
                <w:sz w:val="20"/>
                <w:szCs w:val="20"/>
              </w:rPr>
              <w:lastRenderedPageBreak/>
              <w:t>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из декларации о </w:t>
            </w:r>
            <w:r>
              <w:rPr>
                <w:rFonts w:ascii="Times New Roman" w:hAnsi="Times New Roman"/>
                <w:sz w:val="20"/>
                <w:szCs w:val="20"/>
              </w:rPr>
              <w:lastRenderedPageBreak/>
              <w:t>доходах физических лиц 3-НДФЛ</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w:t>
            </w:r>
            <w:r>
              <w:rPr>
                <w:rFonts w:ascii="Times New Roman" w:hAnsi="Times New Roman"/>
                <w:sz w:val="20"/>
                <w:szCs w:val="20"/>
              </w:rPr>
              <w:lastRenderedPageBreak/>
              <w:t>(сведений)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rPr>
          <w:trHeight w:val="1351"/>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Жилищный документ</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A83027" w:rsidRDefault="00A83027">
            <w:pPr>
              <w:rPr>
                <w:rFonts w:ascii="Times New Roman" w:hAnsi="Times New Roman"/>
                <w:sz w:val="20"/>
                <w:szCs w:val="20"/>
              </w:rPr>
            </w:pP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5А, 6А,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A83027" w:rsidRDefault="00DC44E1">
            <w:pPr>
              <w:rPr>
                <w:rFonts w:ascii="Times New Roman" w:hAnsi="Times New Roman"/>
                <w:sz w:val="20"/>
                <w:szCs w:val="20"/>
              </w:rPr>
            </w:pPr>
            <w:r>
              <w:rPr>
                <w:rFonts w:ascii="Times New Roman" w:hAnsi="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c>
          <w:tcPr>
            <w:tcW w:w="2212" w:type="dxa"/>
          </w:tcPr>
          <w:p w:rsidR="00A83027" w:rsidRDefault="00DC44E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A83027" w:rsidRDefault="00A83027">
            <w:pPr>
              <w:tabs>
                <w:tab w:val="left" w:pos="142"/>
                <w:tab w:val="left" w:pos="284"/>
              </w:tabs>
              <w:jc w:val="both"/>
              <w:rPr>
                <w:rFonts w:ascii="Times New Roman" w:hAnsi="Times New Roman"/>
                <w:sz w:val="20"/>
                <w:szCs w:val="20"/>
              </w:rPr>
            </w:pPr>
          </w:p>
        </w:tc>
      </w:tr>
    </w:tbl>
    <w:p w:rsidR="00A83027" w:rsidRDefault="00A83027">
      <w:pPr>
        <w:tabs>
          <w:tab w:val="left" w:pos="142"/>
          <w:tab w:val="left" w:pos="284"/>
        </w:tabs>
        <w:spacing w:after="0" w:line="240" w:lineRule="auto"/>
        <w:ind w:firstLine="426"/>
        <w:jc w:val="both"/>
        <w:rPr>
          <w:rFonts w:ascii="Calibri" w:eastAsia="Calibri" w:hAnsi="Calibri" w:cs="Calibri"/>
        </w:rPr>
      </w:pPr>
    </w:p>
    <w:p w:rsidR="00A83027" w:rsidRDefault="00DC44E1">
      <w:pPr>
        <w:spacing w:after="0" w:line="240" w:lineRule="auto"/>
        <w:ind w:firstLine="567"/>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83027" w:rsidRDefault="00DC44E1">
      <w:pPr>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Pr>
          <w:rFonts w:ascii="Times New Roman" w:eastAsia="Calibri" w:hAnsi="Times New Roman" w:cs="Times New Roman"/>
          <w:sz w:val="24"/>
          <w:szCs w:val="24"/>
        </w:rPr>
        <w:t>.</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0"/>
          <w:szCs w:val="20"/>
        </w:rPr>
      </w:pPr>
      <w:r>
        <w:rPr>
          <w:rFonts w:ascii="Times New Roman" w:eastAsia="Calibri" w:hAnsi="Times New Roman" w:cs="Times New Roman"/>
          <w:sz w:val="20"/>
          <w:szCs w:val="20"/>
        </w:rPr>
        <w:t>Таблица №3</w:t>
      </w:r>
    </w:p>
    <w:tbl>
      <w:tblPr>
        <w:tblStyle w:val="af4"/>
        <w:tblW w:w="0" w:type="auto"/>
        <w:tblLook w:val="04A0"/>
      </w:tblPr>
      <w:tblGrid>
        <w:gridCol w:w="458"/>
        <w:gridCol w:w="6299"/>
        <w:gridCol w:w="3381"/>
      </w:tblGrid>
      <w:tr w:rsidR="00A83027">
        <w:tc>
          <w:tcPr>
            <w:tcW w:w="458"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w:t>
            </w:r>
          </w:p>
        </w:tc>
        <w:tc>
          <w:tcPr>
            <w:tcW w:w="6299"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оснований</w:t>
            </w:r>
          </w:p>
        </w:tc>
        <w:tc>
          <w:tcPr>
            <w:tcW w:w="3381"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Идентификатор  категорий (признаков) заявителей</w:t>
            </w:r>
          </w:p>
        </w:tc>
      </w:tr>
      <w:tr w:rsidR="00A83027">
        <w:tc>
          <w:tcPr>
            <w:tcW w:w="10138" w:type="dxa"/>
            <w:gridSpan w:val="3"/>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для отказа в приеме заявления и документов, необходимых для предоставления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1</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запрос </w:t>
            </w:r>
            <w:r>
              <w:rPr>
                <w:rFonts w:ascii="Times New Roman" w:eastAsia="Times New Roman" w:hAnsi="Times New Roman"/>
                <w:color w:val="000000"/>
                <w:sz w:val="24"/>
                <w:szCs w:val="24"/>
              </w:rPr>
              <w:t xml:space="preserve"> подан в орган, в полномочия которого не входит предоставление муниципальной услуги;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tabs>
                <w:tab w:val="left" w:pos="142"/>
                <w:tab w:val="left" w:pos="284"/>
              </w:tabs>
              <w:jc w:val="both"/>
              <w:rPr>
                <w:rFonts w:ascii="Times New Roman" w:eastAsia="Times New Roman" w:hAnsi="Times New Roman"/>
                <w:sz w:val="24"/>
                <w:szCs w:val="24"/>
              </w:rPr>
            </w:pPr>
            <w:r>
              <w:rPr>
                <w:rFonts w:ascii="Times New Roman" w:eastAsia="Times New Roman" w:hAnsi="Times New Roman"/>
                <w:color w:val="000000"/>
                <w:sz w:val="24"/>
                <w:szCs w:val="24"/>
              </w:rPr>
              <w:t>запрос</w:t>
            </w:r>
            <w:r>
              <w:rPr>
                <w:rFonts w:ascii="Times New Roman" w:eastAsia="Times New Roman" w:hAnsi="Times New Roman"/>
                <w:sz w:val="24"/>
                <w:szCs w:val="24"/>
              </w:rPr>
              <w:t xml:space="preserve"> подан лицом, не уполномоченным на осуществление таких действий;</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A83027" w:rsidRDefault="00DC44E1">
            <w:pPr>
              <w:jc w:val="both"/>
              <w:rPr>
                <w:rFonts w:ascii="Times New Roman" w:eastAsia="Times New Roman" w:hAnsi="Times New Roman"/>
                <w:sz w:val="24"/>
                <w:szCs w:val="24"/>
              </w:rPr>
            </w:pPr>
            <w:r>
              <w:rPr>
                <w:rFonts w:ascii="Times New Roman" w:eastAsia="Times New Roman" w:hAnsi="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Pr>
                <w:rFonts w:ascii="Times New Roman" w:eastAsia="Times New Roman" w:hAnsi="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5</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6</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10138" w:type="dxa"/>
            <w:gridSpan w:val="3"/>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для приостановления предоставления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 xml:space="preserve">не поступление в ОМСУ ответа на межведомственный запрос;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наличие в заявлении и (или) документах (сведениях), представленны(государственная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разграничена)х заявителем, неполной информации.</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10138" w:type="dxa"/>
            <w:gridSpan w:val="3"/>
          </w:tcPr>
          <w:p w:rsidR="00A83027" w:rsidRDefault="00DC44E1">
            <w:pPr>
              <w:ind w:firstLine="567"/>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ind w:firstLine="567"/>
              <w:jc w:val="center"/>
              <w:rPr>
                <w:rFonts w:ascii="Times New Roman" w:hAnsi="Times New Roman"/>
                <w:b/>
                <w:sz w:val="24"/>
                <w:szCs w:val="24"/>
              </w:rPr>
            </w:pPr>
            <w:r>
              <w:rPr>
                <w:rFonts w:ascii="Times New Roman" w:hAnsi="Times New Roman"/>
                <w:b/>
                <w:sz w:val="24"/>
                <w:szCs w:val="24"/>
              </w:rPr>
              <w:t>для отказа в предоставлении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rsidR="00A83027" w:rsidRDefault="00DC44E1">
            <w:pPr>
              <w:jc w:val="center"/>
              <w:rPr>
                <w:rFonts w:ascii="Times New Roman" w:hAnsi="Times New Roman"/>
                <w:sz w:val="24"/>
                <w:szCs w:val="24"/>
                <w:highlight w:val="white"/>
              </w:rPr>
            </w:pPr>
            <w:r>
              <w:rPr>
                <w:rFonts w:ascii="Times New Roman" w:hAnsi="Times New Roman"/>
                <w:sz w:val="24"/>
                <w:szCs w:val="24"/>
                <w:highlight w:val="white"/>
              </w:rPr>
              <w:t>1А, 2А, 3А, 10А, 11А</w:t>
            </w:r>
          </w:p>
          <w:p w:rsidR="00A83027" w:rsidRDefault="00A83027">
            <w:pPr>
              <w:jc w:val="center"/>
              <w:rPr>
                <w:rFonts w:ascii="Times New Roman" w:hAnsi="Times New Roman"/>
                <w:sz w:val="24"/>
                <w:szCs w:val="24"/>
                <w:highlight w:val="white"/>
              </w:rPr>
            </w:pP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A83027" w:rsidRDefault="00DC44E1">
            <w:pPr>
              <w:contextualSpacing/>
              <w:jc w:val="both"/>
              <w:rPr>
                <w:rFonts w:ascii="Times New Roman" w:hAnsi="Times New Roman"/>
                <w:sz w:val="24"/>
                <w:szCs w:val="24"/>
              </w:rPr>
            </w:pPr>
            <w:r>
              <w:rPr>
                <w:rFonts w:ascii="Times New Roman" w:hAnsi="Times New Roman"/>
                <w:sz w:val="24"/>
                <w:szCs w:val="24"/>
              </w:rPr>
              <w:t xml:space="preserve">не истекло пять лет со дня совершения гражданами намеренных действий, в результате которых граждане </w:t>
            </w:r>
            <w:r>
              <w:rPr>
                <w:rFonts w:ascii="Times New Roman" w:hAnsi="Times New Roman"/>
                <w:sz w:val="24"/>
                <w:szCs w:val="24"/>
              </w:rPr>
              <w:lastRenderedPageBreak/>
              <w:t>могли бы быть признаны нуждающимися в жилых помещениях</w:t>
            </w:r>
          </w:p>
        </w:tc>
        <w:tc>
          <w:tcPr>
            <w:tcW w:w="3381" w:type="dxa"/>
          </w:tcPr>
          <w:p w:rsidR="00A83027" w:rsidRDefault="00DC44E1">
            <w:pPr>
              <w:jc w:val="center"/>
              <w:rPr>
                <w:rFonts w:ascii="Times New Roman" w:hAnsi="Times New Roman"/>
                <w:sz w:val="24"/>
                <w:szCs w:val="24"/>
                <w:highlight w:val="white"/>
              </w:rPr>
            </w:pPr>
            <w:r>
              <w:rPr>
                <w:rFonts w:ascii="Times New Roman" w:hAnsi="Times New Roman"/>
                <w:sz w:val="24"/>
                <w:szCs w:val="24"/>
                <w:highlight w:val="white"/>
              </w:rPr>
              <w:lastRenderedPageBreak/>
              <w:t>1А, 2А, 3А, 10А, 11А</w:t>
            </w:r>
          </w:p>
          <w:p w:rsidR="00A83027" w:rsidRDefault="00A83027">
            <w:pPr>
              <w:jc w:val="center"/>
              <w:rPr>
                <w:rFonts w:ascii="Times New Roman" w:hAnsi="Times New Roman"/>
                <w:sz w:val="24"/>
                <w:szCs w:val="24"/>
                <w:highlight w:val="white"/>
              </w:rPr>
            </w:pP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4</w:t>
            </w:r>
          </w:p>
        </w:tc>
        <w:tc>
          <w:tcPr>
            <w:tcW w:w="6299" w:type="dxa"/>
          </w:tcPr>
          <w:p w:rsidR="00A83027" w:rsidRDefault="00DC44E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Все</w:t>
            </w:r>
          </w:p>
        </w:tc>
      </w:tr>
      <w:tr w:rsidR="00A83027">
        <w:trPr>
          <w:trHeight w:val="1078"/>
        </w:trPr>
        <w:tc>
          <w:tcPr>
            <w:tcW w:w="458"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5</w:t>
            </w:r>
          </w:p>
        </w:tc>
        <w:tc>
          <w:tcPr>
            <w:tcW w:w="6299" w:type="dxa"/>
          </w:tcPr>
          <w:p w:rsidR="00A83027" w:rsidRDefault="00DC44E1">
            <w:pPr>
              <w:spacing w:before="240"/>
              <w:jc w:val="both"/>
              <w:rPr>
                <w:rFonts w:ascii="Times New Roman" w:hAnsi="Times New Roman"/>
                <w:sz w:val="24"/>
                <w:szCs w:val="24"/>
              </w:rPr>
            </w:pPr>
            <w:r>
              <w:rPr>
                <w:rFonts w:ascii="Times New Roman" w:hAnsi="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4Г</w:t>
            </w:r>
          </w:p>
        </w:tc>
      </w:tr>
    </w:tbl>
    <w:p w:rsidR="00A83027" w:rsidRDefault="00A83027">
      <w:pPr>
        <w:tabs>
          <w:tab w:val="left" w:pos="142"/>
          <w:tab w:val="left" w:pos="284"/>
        </w:tabs>
        <w:spacing w:after="0" w:line="240" w:lineRule="auto"/>
        <w:ind w:firstLine="426"/>
        <w:jc w:val="both"/>
        <w:rPr>
          <w:rFonts w:ascii="Calibri" w:eastAsia="Calibri" w:hAnsi="Calibri" w:cs="Calibri"/>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DC44E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lastRenderedPageBreak/>
        <w:t>V</w:t>
      </w:r>
      <w:r>
        <w:rPr>
          <w:rFonts w:ascii="Times New Roman" w:eastAsia="Calibri" w:hAnsi="Times New Roman" w:cs="Times New Roman"/>
          <w:b/>
          <w:sz w:val="24"/>
          <w:szCs w:val="24"/>
          <w:lang w:eastAsia="ru-RU"/>
        </w:rPr>
        <w:t xml:space="preserve">. Формы заявлений и документов, </w:t>
      </w:r>
    </w:p>
    <w:p w:rsidR="00A83027" w:rsidRDefault="00DC44E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необходимых для предоставления муниципальной услуги</w:t>
      </w:r>
    </w:p>
    <w:p w:rsidR="00A83027" w:rsidRDefault="00A83027">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 1</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A83027" w:rsidRDefault="00DC44E1">
      <w:pPr>
        <w:spacing w:after="0" w:line="240" w:lineRule="auto"/>
        <w:ind w:left="4536"/>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Форма</w:t>
      </w:r>
      <w:r>
        <w:rPr>
          <w:rFonts w:ascii="Times New Roman" w:eastAsia="Times New Roman" w:hAnsi="Times New Roman" w:cs="Times New Roman"/>
          <w:b/>
          <w:color w:val="000000"/>
          <w:sz w:val="28"/>
          <w:szCs w:val="28"/>
          <w:lang w:eastAsia="ru-RU"/>
        </w:rPr>
        <w:t xml:space="preserve"> </w:t>
      </w:r>
    </w:p>
    <w:p w:rsidR="00A83027" w:rsidRDefault="00A83027">
      <w:pPr>
        <w:spacing w:after="0" w:line="240" w:lineRule="auto"/>
        <w:ind w:left="4536"/>
        <w:jc w:val="both"/>
        <w:rPr>
          <w:rFonts w:ascii="Times New Roman" w:eastAsia="Times New Roman" w:hAnsi="Times New Roman" w:cs="Times New Roman"/>
          <w:b/>
          <w:color w:val="000000"/>
          <w:sz w:val="28"/>
          <w:szCs w:val="28"/>
          <w:lang w:eastAsia="ru-RU"/>
        </w:rPr>
      </w:pPr>
    </w:p>
    <w:p w:rsidR="00A83027" w:rsidRDefault="00DC44E1">
      <w:pPr>
        <w:spacing w:after="0" w:line="240" w:lineRule="auto"/>
        <w:ind w:left="453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Главе администрации муниципального образования</w:t>
      </w: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pBdr>
          <w:top w:val="single" w:sz="4" w:space="1" w:color="000000"/>
        </w:pBdr>
        <w:spacing w:after="0" w:line="240" w:lineRule="auto"/>
        <w:ind w:left="4536"/>
        <w:rPr>
          <w:rFonts w:ascii="Times New Roman" w:eastAsia="Calibri" w:hAnsi="Times New Roman" w:cs="Times New Roman"/>
          <w:sz w:val="24"/>
          <w:szCs w:val="24"/>
          <w:lang w:eastAsia="ru-RU"/>
        </w:rPr>
      </w:pPr>
    </w:p>
    <w:p w:rsidR="00A83027" w:rsidRDefault="00DC44E1">
      <w:pPr>
        <w:tabs>
          <w:tab w:val="left" w:pos="4820"/>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 xml:space="preserve">от заявителя ________________________________________  </w:t>
      </w:r>
    </w:p>
    <w:p w:rsidR="00A83027" w:rsidRDefault="00DC44E1">
      <w:pPr>
        <w:tabs>
          <w:tab w:val="left" w:pos="4820"/>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A83027" w:rsidRDefault="00A83027">
      <w:pPr>
        <w:pBdr>
          <w:top w:val="single" w:sz="4" w:space="1" w:color="000000"/>
        </w:pBdr>
        <w:spacing w:after="0" w:line="240" w:lineRule="auto"/>
        <w:ind w:left="4536"/>
        <w:rPr>
          <w:rFonts w:ascii="Times New Roman" w:eastAsia="Calibri" w:hAnsi="Times New Roman" w:cs="Times New Roman"/>
          <w:sz w:val="24"/>
          <w:szCs w:val="24"/>
          <w:lang w:eastAsia="ru-RU"/>
        </w:rPr>
      </w:pPr>
    </w:p>
    <w:p w:rsidR="00A83027" w:rsidRDefault="00DC44E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от представителя заявителя________________________________________</w:t>
      </w:r>
    </w:p>
    <w:p w:rsidR="00A83027" w:rsidRDefault="00DC44E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w:t>
      </w:r>
    </w:p>
    <w:p w:rsidR="00A83027" w:rsidRDefault="00DC44E1">
      <w:pPr>
        <w:tabs>
          <w:tab w:val="left" w:pos="4820"/>
        </w:tabs>
        <w:spacing w:after="0" w:line="240" w:lineRule="auto"/>
        <w:ind w:left="4536"/>
        <w:jc w:val="center"/>
        <w:rPr>
          <w:rFonts w:ascii="Times New Roman" w:eastAsia="Calibri" w:hAnsi="Times New Roman" w:cs="Times New Roman"/>
          <w:sz w:val="24"/>
          <w:szCs w:val="24"/>
        </w:rPr>
      </w:pPr>
      <w:r>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A83027" w:rsidRDefault="00DC44E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Адрес постоянного места жительства заявителя</w:t>
      </w:r>
      <w:r>
        <w:rPr>
          <w:rFonts w:ascii="Times New Roman" w:eastAsia="Calibri" w:hAnsi="Times New Roman" w:cs="Times New Roman"/>
          <w:sz w:val="24"/>
          <w:szCs w:val="24"/>
          <w:lang w:eastAsia="ru-RU"/>
        </w:rPr>
        <w:t>:</w:t>
      </w: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pBdr>
          <w:top w:val="single" w:sz="4" w:space="1" w:color="000000"/>
        </w:pBdr>
        <w:spacing w:after="0" w:line="240" w:lineRule="auto"/>
        <w:ind w:left="4536" w:right="57"/>
        <w:rPr>
          <w:rFonts w:ascii="Times New Roman" w:eastAsia="Calibri" w:hAnsi="Times New Roman" w:cs="Times New Roman"/>
          <w:sz w:val="24"/>
          <w:szCs w:val="24"/>
          <w:lang w:eastAsia="ru-RU"/>
        </w:rPr>
      </w:pPr>
    </w:p>
    <w:p w:rsidR="00A83027" w:rsidRDefault="00DC44E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телефон</w:t>
      </w:r>
      <w:r>
        <w:rPr>
          <w:rFonts w:ascii="Times New Roman" w:eastAsia="Calibri" w:hAnsi="Times New Roman" w:cs="Times New Roman"/>
          <w:sz w:val="24"/>
          <w:szCs w:val="24"/>
          <w:lang w:eastAsia="ru-RU"/>
        </w:rPr>
        <w:tab/>
      </w:r>
    </w:p>
    <w:p w:rsidR="00A83027" w:rsidRDefault="00A83027">
      <w:pPr>
        <w:rPr>
          <w:rFonts w:ascii="Times New Roman" w:eastAsia="Calibri" w:hAnsi="Times New Roman" w:cs="Times New Roman"/>
          <w:sz w:val="24"/>
          <w:szCs w:val="24"/>
          <w:lang w:eastAsia="ru-RU"/>
        </w:rPr>
      </w:pP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Заявление о предоставлении жилого помещения</w:t>
      </w: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A83027" w:rsidRDefault="00DC44E1">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DC44E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70"/>
        <w:gridCol w:w="3447"/>
        <w:gridCol w:w="2883"/>
      </w:tblGrid>
      <w:tr w:rsidR="00A83027">
        <w:tc>
          <w:tcPr>
            <w:tcW w:w="1737"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7"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7"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A83027" w:rsidRDefault="00A83027">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Категория граждан (для граждан, признанных нуждающимися в жилом помещении и принятые на учет нуждающихся после 01.03.2005 года – выбрать две категории):</w:t>
      </w:r>
    </w:p>
    <w:p w:rsidR="00A83027" w:rsidRDefault="00575A95">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pict>
          <v:shapetype id="_x0000_t109" coordsize="21600,21600" o:spt="109" path="m,l,21600r21600,l21600,xe">
            <v:stroke joinstyle="miter"/>
            <v:path gradientshapeok="t" o:connecttype="rect"/>
          </v:shapetype>
          <v:shape id="shape 0" o:spid="_x0000_s1030" type="#_x0000_t109" style="position:absolute;left:0;text-align:left;margin-left:410.1pt;margin-top:.1pt;width:10.2pt;height:12.6pt;z-index:251667456;visibility:visible" strokeweight=".25pt"/>
        </w:pict>
      </w:r>
      <w:r>
        <w:rPr>
          <w:rFonts w:ascii="Times New Roman" w:eastAsia="Calibri" w:hAnsi="Times New Roman" w:cs="Times New Roman"/>
          <w:lang w:eastAsia="ru-RU"/>
        </w:rPr>
        <w:pict>
          <v:shape id="shape 1" o:spid="_x0000_s1029" type="#_x0000_t109" style="position:absolute;left:0;text-align:left;margin-left:22.5pt;margin-top:2.2pt;width:10.2pt;height:12.6pt;z-index:251659264;visibility:visible" strokeweight=".25pt"/>
        </w:pict>
      </w:r>
      <w:r>
        <w:rPr>
          <w:rFonts w:ascii="Times New Roman" w:eastAsia="Calibri" w:hAnsi="Times New Roman" w:cs="Times New Roman"/>
          <w:lang w:eastAsia="ru-RU"/>
        </w:rPr>
        <w:pict>
          <v:shape id="shape 2" o:spid="_x0000_s1028" type="#_x0000_t109" style="position:absolute;left:0;text-align:left;margin-left:22.5pt;margin-top:38.2pt;width:10.2pt;height:12.6pt;z-index:251661312;visibility:visible" strokeweight=".25pt"/>
        </w:pict>
      </w:r>
      <w:r w:rsidR="00DC44E1">
        <w:rPr>
          <w:rFonts w:ascii="Times New Roman" w:eastAsia="Calibri" w:hAnsi="Times New Roman" w:cs="Times New Roman"/>
          <w:lang w:eastAsia="ru-RU"/>
        </w:rPr>
        <w:t xml:space="preserve">       Я и члены мои семьи признаны нуждающимися в жилом помещении,   малоимущими,  приняты на учет в качестве нуждающихся в жилых помещениях;</w:t>
      </w:r>
    </w:p>
    <w:p w:rsidR="00A83027" w:rsidRDefault="00575A95">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pict>
          <v:shape id="shape 3" o:spid="_x0000_s1027" type="#_x0000_t109" style="position:absolute;left:0;text-align:left;margin-left:22.5pt;margin-top:36.6pt;width:10.2pt;height:12.6pt;z-index:251663360;visibility:visible" strokeweight=".25pt"/>
        </w:pict>
      </w:r>
      <w:r w:rsidR="00DC44E1">
        <w:rPr>
          <w:rFonts w:ascii="Times New Roman" w:eastAsia="Calibri" w:hAnsi="Times New Roman" w:cs="Times New Roman"/>
          <w:lang w:eastAsia="ru-RU"/>
        </w:rPr>
        <w:t xml:space="preserve">        Я и члены мои семьи постоянно проживаем </w:t>
      </w:r>
      <w:r w:rsidR="00DC44E1">
        <w:rPr>
          <w:rFonts w:ascii="Times New Roman" w:hAnsi="Times New Roman"/>
        </w:rPr>
        <w:t>в коммунальной квартире, в которой освободилось жилое помещение;</w:t>
      </w:r>
    </w:p>
    <w:p w:rsidR="00A83027" w:rsidRDefault="00DC44E1">
      <w:pPr>
        <w:tabs>
          <w:tab w:val="left" w:pos="142"/>
          <w:tab w:val="left" w:pos="284"/>
        </w:tabs>
        <w:spacing w:after="0" w:line="240" w:lineRule="auto"/>
        <w:ind w:firstLine="567"/>
        <w:jc w:val="both"/>
        <w:rPr>
          <w:rFonts w:ascii="Times New Roman" w:hAnsi="Times New Roman"/>
        </w:rPr>
      </w:pP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жилом помещении:</w:t>
      </w:r>
    </w:p>
    <w:p w:rsidR="00A83027" w:rsidRDefault="00DC44E1">
      <w:pPr>
        <w:spacing w:after="0" w:line="240" w:lineRule="auto"/>
        <w:ind w:left="2268"/>
        <w:jc w:val="both"/>
        <w:rPr>
          <w:rFonts w:ascii="Times New Roman" w:hAnsi="Times New Roman"/>
        </w:rPr>
      </w:pPr>
      <w:r>
        <w:rPr>
          <w:rFonts w:ascii="Times New Roman" w:hAnsi="Times New Roman"/>
        </w:rPr>
        <w:t>1) находящимся в доме, подлежащим сносу;</w:t>
      </w:r>
    </w:p>
    <w:p w:rsidR="00A83027" w:rsidRDefault="00DC44E1">
      <w:pPr>
        <w:spacing w:after="0" w:line="240" w:lineRule="auto"/>
        <w:ind w:left="2268"/>
        <w:jc w:val="both"/>
        <w:rPr>
          <w:rFonts w:ascii="Times New Roman" w:hAnsi="Times New Roman"/>
        </w:rPr>
      </w:pPr>
      <w:r>
        <w:rPr>
          <w:rFonts w:ascii="Times New Roman" w:hAnsi="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A83027" w:rsidRDefault="00DC44E1">
      <w:pPr>
        <w:spacing w:after="0" w:line="240" w:lineRule="auto"/>
        <w:ind w:left="2268"/>
        <w:jc w:val="both"/>
        <w:rPr>
          <w:rFonts w:ascii="Times New Roman" w:hAnsi="Times New Roman"/>
        </w:rPr>
      </w:pPr>
      <w:r>
        <w:rPr>
          <w:rFonts w:ascii="Times New Roman" w:hAnsi="Times New Roman"/>
        </w:rPr>
        <w:t>3) подлежащим переводу в нежилое помещение;</w:t>
      </w:r>
    </w:p>
    <w:p w:rsidR="00A83027" w:rsidRDefault="00DC44E1">
      <w:pPr>
        <w:spacing w:after="0" w:line="240" w:lineRule="auto"/>
        <w:ind w:left="2268"/>
        <w:jc w:val="both"/>
        <w:rPr>
          <w:rFonts w:ascii="Times New Roman" w:hAnsi="Times New Roman"/>
        </w:rPr>
      </w:pPr>
      <w:r>
        <w:rPr>
          <w:rFonts w:ascii="Times New Roman" w:hAnsi="Times New Roman"/>
        </w:rPr>
        <w:t xml:space="preserve">4) </w:t>
      </w:r>
      <w:hyperlink r:id="rId17" w:tooltip="https://login.consultant.ru/link/?req=doc&amp;base=LAW&amp;n=489041&amp;dst=100132" w:history="1">
        <w:r>
          <w:rPr>
            <w:rFonts w:ascii="Times New Roman" w:hAnsi="Times New Roman"/>
          </w:rPr>
          <w:t>признан</w:t>
        </w:r>
      </w:hyperlink>
      <w:r>
        <w:rPr>
          <w:rFonts w:ascii="Times New Roman" w:hAnsi="Times New Roman"/>
        </w:rPr>
        <w:t>ным непригодным для проживания;</w:t>
      </w:r>
    </w:p>
    <w:p w:rsidR="00A83027" w:rsidRDefault="00DC44E1">
      <w:pPr>
        <w:spacing w:after="0" w:line="240" w:lineRule="auto"/>
        <w:ind w:left="2268"/>
        <w:jc w:val="both"/>
        <w:rPr>
          <w:rFonts w:ascii="Times New Roman" w:hAnsi="Times New Roman"/>
        </w:rPr>
      </w:pPr>
      <w:r>
        <w:rPr>
          <w:rFonts w:ascii="Times New Roman" w:hAnsi="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8" w:tooltip="https://login.consultant.ru/link/?req=doc&amp;base=LAW&amp;n=507296&amp;dst=100356" w:history="1">
        <w:r>
          <w:rPr>
            <w:rFonts w:ascii="Times New Roman" w:hAnsi="Times New Roman"/>
          </w:rPr>
          <w:t>норму предоставления</w:t>
        </w:r>
      </w:hyperlink>
      <w:r>
        <w:rPr>
          <w:rFonts w:ascii="Times New Roman" w:hAnsi="Times New Roman"/>
        </w:rPr>
        <w:t>;</w:t>
      </w:r>
    </w:p>
    <w:p w:rsidR="00A83027" w:rsidRDefault="00DC44E1">
      <w:pPr>
        <w:tabs>
          <w:tab w:val="left" w:pos="142"/>
          <w:tab w:val="left" w:pos="284"/>
        </w:tabs>
        <w:spacing w:after="0" w:line="240" w:lineRule="auto"/>
        <w:ind w:left="2268"/>
        <w:jc w:val="both"/>
        <w:rPr>
          <w:rFonts w:ascii="Times New Roman" w:hAnsi="Times New Roman"/>
        </w:rPr>
      </w:pPr>
      <w:r>
        <w:rPr>
          <w:rFonts w:ascii="Times New Roman" w:hAnsi="Times New Roman"/>
        </w:rPr>
        <w:t xml:space="preserve">6) подлежащим передаче религиозной организации в соответствии с Федеральным </w:t>
      </w:r>
      <w:hyperlink r:id="rId19" w:tooltip="https://login.consultant.ru/link/?req=doc&amp;base=LAW&amp;n=479326&amp;dst=100046" w:history="1">
        <w:r>
          <w:rPr>
            <w:rFonts w:ascii="Times New Roman" w:hAnsi="Times New Roman"/>
          </w:rPr>
          <w:t>законом</w:t>
        </w:r>
      </w:hyperlink>
      <w:r>
        <w:rPr>
          <w:rFonts w:ascii="Times New Roman" w:hAnsi="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A83027" w:rsidRDefault="00A83027">
      <w:pPr>
        <w:tabs>
          <w:tab w:val="left" w:pos="142"/>
          <w:tab w:val="left" w:pos="284"/>
        </w:tabs>
        <w:spacing w:after="0" w:line="240" w:lineRule="auto"/>
        <w:ind w:left="2268"/>
        <w:jc w:val="both"/>
        <w:rPr>
          <w:rFonts w:ascii="Times New Roman" w:hAnsi="Times New Roman"/>
        </w:rPr>
      </w:pPr>
    </w:p>
    <w:p w:rsidR="00A83027" w:rsidRDefault="00575A95">
      <w:pPr>
        <w:tabs>
          <w:tab w:val="left" w:pos="142"/>
          <w:tab w:val="left" w:pos="284"/>
        </w:tabs>
        <w:spacing w:after="0" w:line="240" w:lineRule="auto"/>
        <w:ind w:firstLine="993"/>
        <w:jc w:val="both"/>
        <w:rPr>
          <w:rFonts w:ascii="Times New Roman" w:hAnsi="Times New Roman"/>
        </w:rPr>
      </w:pPr>
      <w:r w:rsidRPr="00575A95">
        <w:rPr>
          <w:rFonts w:ascii="Times New Roman" w:eastAsia="Calibri" w:hAnsi="Times New Roman" w:cs="Times New Roman"/>
          <w:lang w:eastAsia="ru-RU"/>
        </w:rPr>
        <w:pict>
          <v:shape id="shape 4" o:spid="_x0000_s1026" type="#_x0000_t109" style="position:absolute;left:0;text-align:left;margin-left:32.7pt;margin-top:1.1pt;width:10.2pt;height:12.6pt;z-index:251665408;visibility:visible" strokeweight=".25pt"/>
        </w:pict>
      </w:r>
      <w:r w:rsidR="00DC44E1">
        <w:rPr>
          <w:rFonts w:ascii="Times New Roman" w:hAnsi="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A83027" w:rsidRDefault="00A83027">
      <w:pPr>
        <w:ind w:firstLine="567"/>
        <w:jc w:val="both"/>
        <w:rPr>
          <w:rFonts w:ascii="Times New Roman" w:eastAsia="Calibri" w:hAnsi="Times New Roman" w:cs="Times New Roman"/>
          <w:lang w:eastAsia="ru-RU"/>
        </w:rPr>
      </w:pPr>
    </w:p>
    <w:p w:rsidR="00A83027" w:rsidRDefault="00DC44E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Прошу предоставить мне и членам моей семьи по договору социального найма жилое помещение  муниципального жилищного фонда,  расположенное по адресу: __________________________________</w:t>
      </w:r>
    </w:p>
    <w:p w:rsidR="00A83027" w:rsidRDefault="00DC44E1">
      <w:pPr>
        <w:jc w:val="both"/>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_________________________________________________________________________________________.</w:t>
      </w:r>
    </w:p>
    <w:p w:rsidR="00A83027" w:rsidRDefault="00DC44E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4"/>
        <w:tblW w:w="0" w:type="auto"/>
        <w:tblLook w:val="04A0"/>
      </w:tblPr>
      <w:tblGrid>
        <w:gridCol w:w="1019"/>
        <w:gridCol w:w="2761"/>
        <w:gridCol w:w="2343"/>
        <w:gridCol w:w="1932"/>
        <w:gridCol w:w="1692"/>
      </w:tblGrid>
      <w:tr w:rsidR="00A83027">
        <w:trPr>
          <w:trHeight w:val="1851"/>
        </w:trPr>
        <w:tc>
          <w:tcPr>
            <w:tcW w:w="1019" w:type="dxa"/>
          </w:tcPr>
          <w:p w:rsidR="00A83027" w:rsidRDefault="00DC44E1">
            <w:pPr>
              <w:jc w:val="center"/>
              <w:rPr>
                <w:rFonts w:ascii="Times New Roman" w:eastAsia="Times New Roman" w:hAnsi="Times New Roman"/>
              </w:rPr>
            </w:pPr>
            <w:r>
              <w:rPr>
                <w:rFonts w:ascii="Times New Roman" w:eastAsia="Times New Roman" w:hAnsi="Times New Roman"/>
              </w:rPr>
              <w:t>№</w:t>
            </w:r>
          </w:p>
          <w:p w:rsidR="00A83027" w:rsidRDefault="00DC44E1">
            <w:pPr>
              <w:jc w:val="center"/>
              <w:rPr>
                <w:rFonts w:ascii="Times New Roman" w:eastAsia="Times New Roman" w:hAnsi="Times New Roman"/>
              </w:rPr>
            </w:pPr>
            <w:r>
              <w:rPr>
                <w:rFonts w:ascii="Times New Roman" w:eastAsia="Times New Roman" w:hAnsi="Times New Roman"/>
              </w:rPr>
              <w:t>п/п</w:t>
            </w:r>
          </w:p>
        </w:tc>
        <w:tc>
          <w:tcPr>
            <w:tcW w:w="2761" w:type="dxa"/>
          </w:tcPr>
          <w:p w:rsidR="00A83027" w:rsidRDefault="00DC44E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A83027" w:rsidRDefault="00DC44E1">
            <w:pPr>
              <w:jc w:val="center"/>
              <w:rPr>
                <w:rFonts w:ascii="Times New Roman" w:eastAsia="Times New Roman" w:hAnsi="Times New Roman"/>
              </w:rPr>
            </w:pPr>
            <w:r>
              <w:rPr>
                <w:rFonts w:ascii="Times New Roman" w:eastAsia="Times New Roman" w:hAnsi="Times New Roman"/>
              </w:rPr>
              <w:t>Родственные отношения</w:t>
            </w:r>
          </w:p>
        </w:tc>
        <w:tc>
          <w:tcPr>
            <w:tcW w:w="1932" w:type="dxa"/>
          </w:tcPr>
          <w:p w:rsidR="00A83027" w:rsidRDefault="00DC44E1">
            <w:pPr>
              <w:jc w:val="center"/>
              <w:rPr>
                <w:rFonts w:ascii="Times New Roman" w:eastAsia="Times New Roman" w:hAnsi="Times New Roman"/>
              </w:rPr>
            </w:pPr>
            <w:r>
              <w:rPr>
                <w:rFonts w:ascii="Times New Roman" w:eastAsia="Times New Roman" w:hAnsi="Times New Roman"/>
              </w:rPr>
              <w:t>Отношение к работе, учебе</w:t>
            </w:r>
            <w:r>
              <w:rPr>
                <w:rFonts w:ascii="Times New Roman" w:hAnsi="Times New Roman"/>
                <w:vertAlign w:val="superscript"/>
              </w:rPr>
              <w:footnoteReference w:id="1"/>
            </w:r>
          </w:p>
        </w:tc>
        <w:tc>
          <w:tcPr>
            <w:tcW w:w="1692" w:type="dxa"/>
          </w:tcPr>
          <w:p w:rsidR="00A83027" w:rsidRDefault="00DC44E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xml:space="preserve">)/ /свидетельства о рождении (номер и дата актовой записи, наименование </w:t>
            </w:r>
            <w:r>
              <w:rPr>
                <w:rFonts w:ascii="Times New Roman" w:hAnsi="Times New Roman"/>
              </w:rPr>
              <w:lastRenderedPageBreak/>
              <w:t>органа, составившего запись)</w:t>
            </w:r>
          </w:p>
        </w:tc>
      </w:tr>
      <w:tr w:rsidR="00A83027">
        <w:trPr>
          <w:trHeight w:val="372"/>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eastAsia="Times New Roman" w:hAnsi="Times New Roman"/>
              </w:rPr>
            </w:pPr>
            <w:r>
              <w:rPr>
                <w:rFonts w:ascii="Times New Roman" w:hAnsi="Times New Roman"/>
              </w:rPr>
              <w:t>Супруг (супруга)</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Дети</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иные члены семьи, совместно проживающие (указать какие)</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bl>
    <w:p w:rsidR="00A83027" w:rsidRDefault="00A83027">
      <w:pPr>
        <w:spacing w:after="0" w:line="240" w:lineRule="auto"/>
        <w:ind w:firstLine="720"/>
        <w:rPr>
          <w:rFonts w:ascii="Times New Roman" w:eastAsia="Calibri" w:hAnsi="Times New Roman" w:cs="Times New Roman"/>
        </w:rPr>
      </w:pPr>
    </w:p>
    <w:p w:rsidR="00A83027" w:rsidRDefault="00A83027">
      <w:pPr>
        <w:spacing w:after="0" w:line="240" w:lineRule="auto"/>
        <w:ind w:firstLine="720"/>
        <w:rPr>
          <w:rFonts w:ascii="Times New Roman" w:eastAsia="Calibri" w:hAnsi="Times New Roman" w:cs="Times New Roman"/>
        </w:rPr>
      </w:pPr>
    </w:p>
    <w:tbl>
      <w:tblPr>
        <w:tblStyle w:val="af4"/>
        <w:tblW w:w="9747" w:type="dxa"/>
        <w:tblLook w:val="04A0"/>
      </w:tblPr>
      <w:tblGrid>
        <w:gridCol w:w="5193"/>
        <w:gridCol w:w="4554"/>
      </w:tblGrid>
      <w:tr w:rsidR="00A83027">
        <w:trPr>
          <w:trHeight w:val="628"/>
        </w:trPr>
        <w:tc>
          <w:tcPr>
            <w:tcW w:w="5193" w:type="dxa"/>
          </w:tcPr>
          <w:p w:rsidR="00A83027" w:rsidRDefault="00DC44E1">
            <w:pPr>
              <w:rPr>
                <w:rFonts w:ascii="Times New Roman" w:hAnsi="Times New Roman"/>
              </w:rPr>
            </w:pPr>
            <w:r>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A83027" w:rsidRDefault="00A83027">
            <w:pPr>
              <w:rPr>
                <w:rFonts w:ascii="Times New Roman" w:hAnsi="Times New Roman"/>
              </w:rPr>
            </w:pPr>
          </w:p>
        </w:tc>
      </w:tr>
      <w:tr w:rsidR="00A83027">
        <w:trPr>
          <w:trHeight w:val="330"/>
        </w:trPr>
        <w:tc>
          <w:tcPr>
            <w:tcW w:w="5193" w:type="dxa"/>
          </w:tcPr>
          <w:p w:rsidR="00A83027" w:rsidRDefault="00DC44E1">
            <w:pPr>
              <w:rPr>
                <w:rFonts w:ascii="Times New Roman" w:hAnsi="Times New Roman"/>
              </w:rPr>
            </w:pPr>
            <w:r>
              <w:rPr>
                <w:rFonts w:ascii="Times New Roman" w:hAnsi="Times New Roman"/>
              </w:rPr>
              <w:t>Реквизиты актовой записи о расторжении брака для супруга/супруги</w:t>
            </w:r>
          </w:p>
        </w:tc>
        <w:tc>
          <w:tcPr>
            <w:tcW w:w="4554" w:type="dxa"/>
          </w:tcPr>
          <w:p w:rsidR="00A83027" w:rsidRDefault="00A83027">
            <w:pPr>
              <w:rPr>
                <w:rFonts w:ascii="Times New Roman" w:hAnsi="Times New Roman"/>
              </w:rPr>
            </w:pPr>
          </w:p>
        </w:tc>
      </w:tr>
    </w:tbl>
    <w:p w:rsidR="00A83027" w:rsidRDefault="00DC44E1">
      <w:pPr>
        <w:jc w:val="both"/>
        <w:rPr>
          <w:rFonts w:ascii="Times New Roman" w:eastAsia="Calibri" w:hAnsi="Times New Roman" w:cs="Times New Roman"/>
        </w:rPr>
      </w:pPr>
      <w:r>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7"/>
        <w:gridCol w:w="2551"/>
        <w:gridCol w:w="3403"/>
      </w:tblGrid>
      <w:tr w:rsidR="00A83027">
        <w:trPr>
          <w:trHeight w:val="309"/>
        </w:trPr>
        <w:tc>
          <w:tcPr>
            <w:tcW w:w="3747" w:type="dxa"/>
          </w:tcPr>
          <w:p w:rsidR="00A83027" w:rsidRDefault="00DC44E1">
            <w:pPr>
              <w:jc w:val="center"/>
              <w:rPr>
                <w:rFonts w:ascii="Times New Roman" w:eastAsia="Calibri" w:hAnsi="Times New Roman" w:cs="Times New Roman"/>
              </w:rPr>
            </w:pPr>
            <w:r>
              <w:rPr>
                <w:rFonts w:ascii="Times New Roman" w:eastAsia="Calibri" w:hAnsi="Times New Roman" w:cs="Times New Roman"/>
              </w:rPr>
              <w:t>Сведения о доходах</w:t>
            </w:r>
            <w:r>
              <w:rPr>
                <w:rStyle w:val="af6"/>
                <w:rFonts w:ascii="Times New Roman" w:eastAsia="Calibri" w:hAnsi="Times New Roman" w:cs="Times New Roman"/>
              </w:rPr>
              <w:footnoteReference w:id="2"/>
            </w:r>
          </w:p>
        </w:tc>
        <w:tc>
          <w:tcPr>
            <w:tcW w:w="2551" w:type="dxa"/>
          </w:tcPr>
          <w:p w:rsidR="00A83027" w:rsidRDefault="00DC44E1">
            <w:pPr>
              <w:rPr>
                <w:rFonts w:ascii="Times New Roman" w:eastAsia="Calibri" w:hAnsi="Times New Roman" w:cs="Times New Roman"/>
              </w:rPr>
            </w:pPr>
            <w:r>
              <w:rPr>
                <w:rFonts w:ascii="Times New Roman" w:eastAsia="Calibri" w:hAnsi="Times New Roman" w:cs="Times New Roman"/>
              </w:rPr>
              <w:t>вид полученного дохода</w:t>
            </w:r>
          </w:p>
        </w:tc>
        <w:tc>
          <w:tcPr>
            <w:tcW w:w="3403" w:type="dxa"/>
          </w:tcPr>
          <w:p w:rsidR="00A83027" w:rsidRDefault="00DC44E1">
            <w:pPr>
              <w:ind w:firstLine="720"/>
              <w:rPr>
                <w:rFonts w:ascii="Times New Roman" w:eastAsia="Calibri" w:hAnsi="Times New Roman" w:cs="Times New Roman"/>
              </w:rPr>
            </w:pPr>
            <w:r>
              <w:rPr>
                <w:rFonts w:ascii="Times New Roman" w:eastAsia="Times New Roman" w:hAnsi="Times New Roman" w:cs="Times New Roman"/>
                <w:spacing w:val="-1"/>
                <w:lang w:eastAsia="ru-RU"/>
              </w:rPr>
              <w:t>Кем получен доход (ФИО)</w:t>
            </w:r>
          </w:p>
        </w:tc>
      </w:tr>
      <w:tr w:rsidR="00A83027">
        <w:tc>
          <w:tcPr>
            <w:tcW w:w="3747" w:type="dxa"/>
          </w:tcPr>
          <w:p w:rsidR="00A83027" w:rsidRDefault="00A83027">
            <w:pPr>
              <w:jc w:val="both"/>
              <w:rPr>
                <w:rFonts w:ascii="Times New Roman" w:eastAsia="Calibri" w:hAnsi="Times New Roman" w:cs="Times New Roman"/>
              </w:rPr>
            </w:pPr>
          </w:p>
        </w:tc>
        <w:tc>
          <w:tcPr>
            <w:tcW w:w="2551" w:type="dxa"/>
          </w:tcPr>
          <w:p w:rsidR="00A83027" w:rsidRDefault="00A83027">
            <w:pPr>
              <w:ind w:firstLine="720"/>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r w:rsidR="00A83027">
        <w:trPr>
          <w:trHeight w:val="817"/>
        </w:trPr>
        <w:tc>
          <w:tcPr>
            <w:tcW w:w="3747" w:type="dxa"/>
          </w:tcPr>
          <w:p w:rsidR="00A83027" w:rsidRDefault="00A83027">
            <w:pPr>
              <w:jc w:val="both"/>
              <w:rPr>
                <w:rFonts w:ascii="Times New Roman" w:eastAsia="Calibri" w:hAnsi="Times New Roman" w:cs="Times New Roman"/>
              </w:rPr>
            </w:pPr>
          </w:p>
        </w:tc>
        <w:tc>
          <w:tcPr>
            <w:tcW w:w="2551" w:type="dxa"/>
          </w:tcPr>
          <w:p w:rsidR="00A83027" w:rsidRDefault="00A83027">
            <w:pPr>
              <w:ind w:firstLine="720"/>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r w:rsidR="00A83027">
        <w:trPr>
          <w:trHeight w:val="378"/>
        </w:trPr>
        <w:tc>
          <w:tcPr>
            <w:tcW w:w="3747" w:type="dxa"/>
          </w:tcPr>
          <w:p w:rsidR="00A83027" w:rsidRDefault="00A83027">
            <w:pPr>
              <w:rPr>
                <w:rFonts w:ascii="Times New Roman" w:eastAsia="Calibri" w:hAnsi="Times New Roman" w:cs="Times New Roman"/>
              </w:rPr>
            </w:pPr>
          </w:p>
        </w:tc>
        <w:tc>
          <w:tcPr>
            <w:tcW w:w="2551" w:type="dxa"/>
          </w:tcPr>
          <w:p w:rsidR="00A83027" w:rsidRDefault="00A83027">
            <w:pPr>
              <w:jc w:val="both"/>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bl>
    <w:p w:rsidR="00A83027" w:rsidRDefault="00DC44E1">
      <w:pPr>
        <w:rPr>
          <w:rFonts w:ascii="Times New Roman" w:eastAsia="Calibri" w:hAnsi="Times New Roman" w:cs="Times New Roman"/>
          <w:sz w:val="24"/>
          <w:szCs w:val="24"/>
        </w:rPr>
      </w:pPr>
      <w:r>
        <w:rPr>
          <w:rFonts w:ascii="Times New Roman" w:eastAsia="Calibri" w:hAnsi="Times New Roman" w:cs="Times New Roman"/>
          <w:sz w:val="24"/>
          <w:szCs w:val="24"/>
        </w:rPr>
        <w:t>Прошу исключить из общей суммы  дохода,  выплаченные  алименты  в  сумме__________ руб.________коп., удерживаемые по ______________________________________________</w:t>
      </w:r>
    </w:p>
    <w:p w:rsidR="00A83027" w:rsidRDefault="00DC44E1">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f4"/>
        <w:tblW w:w="9706" w:type="dxa"/>
        <w:tblLook w:val="04A0"/>
      </w:tblPr>
      <w:tblGrid>
        <w:gridCol w:w="651"/>
        <w:gridCol w:w="9055"/>
      </w:tblGrid>
      <w:tr w:rsidR="00A83027">
        <w:trPr>
          <w:trHeight w:val="565"/>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A83027">
        <w:trPr>
          <w:trHeight w:val="77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Pr>
                <w:rFonts w:ascii="Times New Roman" w:hAnsi="Times New Roman"/>
                <w:vertAlign w:val="superscript"/>
              </w:rPr>
              <w:t xml:space="preserve"> </w:t>
            </w:r>
            <w:r>
              <w:rPr>
                <w:rFonts w:ascii="Times New Roman" w:hAnsi="Times New Roman"/>
                <w:vertAlign w:val="superscript"/>
              </w:rPr>
              <w:footnoteReference w:id="3"/>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Pr>
                <w:rStyle w:val="af6"/>
                <w:rFonts w:ascii="Times New Roman" w:hAnsi="Times New Roman"/>
                <w:sz w:val="24"/>
                <w:szCs w:val="24"/>
              </w:rPr>
              <w:footnoteReference w:id="4"/>
            </w:r>
          </w:p>
        </w:tc>
      </w:tr>
    </w:tbl>
    <w:p w:rsidR="00A83027" w:rsidRDefault="00DC44E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A83027" w:rsidRDefault="00A83027">
      <w:pPr>
        <w:widowControl w:val="0"/>
        <w:spacing w:after="0" w:line="240" w:lineRule="auto"/>
        <w:ind w:left="709"/>
        <w:rPr>
          <w:rFonts w:ascii="Times New Roman" w:eastAsia="Calibri" w:hAnsi="Times New Roman" w:cs="Times New Roman"/>
          <w:lang w:eastAsia="ru-RU"/>
        </w:rPr>
      </w:pPr>
    </w:p>
    <w:tbl>
      <w:tblPr>
        <w:tblStyle w:val="af4"/>
        <w:tblW w:w="0" w:type="auto"/>
        <w:tblInd w:w="-34" w:type="dxa"/>
        <w:tblLook w:val="04A0"/>
      </w:tblPr>
      <w:tblGrid>
        <w:gridCol w:w="709"/>
        <w:gridCol w:w="8789"/>
      </w:tblGrid>
      <w:tr w:rsidR="008D0A4F">
        <w:tc>
          <w:tcPr>
            <w:tcW w:w="709" w:type="dxa"/>
          </w:tcPr>
          <w:p w:rsidR="008D0A4F" w:rsidRDefault="008D0A4F">
            <w:pPr>
              <w:jc w:val="center"/>
              <w:rPr>
                <w:rFonts w:ascii="Times New Roman" w:hAnsi="Times New Roman"/>
              </w:rPr>
            </w:pPr>
          </w:p>
        </w:tc>
        <w:tc>
          <w:tcPr>
            <w:tcW w:w="8789" w:type="dxa"/>
          </w:tcPr>
          <w:p w:rsidR="008D0A4F" w:rsidRDefault="008D0A4F">
            <w:pPr>
              <w:widowControl w:val="0"/>
              <w:rPr>
                <w:rFonts w:ascii="Times New Roman" w:hAnsi="Times New Roman"/>
              </w:rPr>
            </w:pPr>
            <w:r>
              <w:rPr>
                <w:rFonts w:ascii="Times New Roman" w:hAnsi="Times New Roman"/>
              </w:rPr>
              <w:t>выдать на руки в МФЦ</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rPr>
                <w:rFonts w:ascii="Times New Roman" w:hAnsi="Times New Roman"/>
              </w:rPr>
            </w:pPr>
          </w:p>
        </w:tc>
      </w:tr>
    </w:tbl>
    <w:p w:rsidR="00A83027" w:rsidRDefault="00DC44E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A83027" w:rsidRDefault="00DC44E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A83027" w:rsidRDefault="00A8302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A8302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A83027" w:rsidRDefault="00A83027">
            <w:pPr>
              <w:spacing w:after="0" w:line="240" w:lineRule="auto"/>
              <w:rPr>
                <w:rFonts w:ascii="Times New Roman" w:eastAsia="Calibri" w:hAnsi="Times New Roman" w:cs="Times New Roman"/>
                <w:lang w:eastAsia="ru-RU"/>
              </w:rPr>
            </w:pPr>
          </w:p>
        </w:tc>
      </w:tr>
      <w:tr w:rsidR="00A83027">
        <w:trPr>
          <w:trHeight w:val="361"/>
        </w:trPr>
        <w:tc>
          <w:tcPr>
            <w:tcW w:w="3385"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DC44E1">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_________________________</w:t>
      </w:r>
    </w:p>
    <w:p w:rsidR="00A83027" w:rsidRDefault="00DC44E1">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A83027" w:rsidRDefault="00A83027">
      <w:pPr>
        <w:spacing w:after="0" w:line="240" w:lineRule="auto"/>
        <w:rPr>
          <w:rFonts w:ascii="Times New Roman" w:eastAsia="Calibri" w:hAnsi="Times New Roman" w:cs="Times New Roman"/>
          <w:sz w:val="24"/>
          <w:szCs w:val="24"/>
          <w:lang w:eastAsia="ru-RU"/>
        </w:rPr>
      </w:pPr>
    </w:p>
    <w:p w:rsidR="00A83027" w:rsidRDefault="00A83027">
      <w:pPr>
        <w:spacing w:after="0" w:line="240" w:lineRule="auto"/>
        <w:jc w:val="right"/>
        <w:rPr>
          <w:rFonts w:ascii="Times New Roman" w:eastAsia="Calibri" w:hAnsi="Times New Roman" w:cs="Times New Roman"/>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D0A4F" w:rsidRDefault="008D0A4F">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Административному регламенту </w:t>
      </w:r>
    </w:p>
    <w:p w:rsidR="00A83027" w:rsidRDefault="00DC44E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по предоставлению </w:t>
      </w:r>
      <w:r>
        <w:rPr>
          <w:rFonts w:ascii="Times New Roman" w:eastAsia="Times New Roman" w:hAnsi="Times New Roman" w:cs="Times New Roman"/>
          <w:sz w:val="20"/>
          <w:szCs w:val="20"/>
          <w:lang w:eastAsia="ru-RU"/>
        </w:rPr>
        <w:t>м</w:t>
      </w:r>
      <w:r>
        <w:rPr>
          <w:rFonts w:ascii="Times New Roman" w:eastAsia="Times New Roman" w:hAnsi="Times New Roman" w:cs="Times New Roman"/>
          <w:bCs/>
          <w:sz w:val="20"/>
          <w:szCs w:val="20"/>
          <w:lang w:eastAsia="ru-RU"/>
        </w:rPr>
        <w:t xml:space="preserve">униципальной услуги </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по _________________________________</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(наименование услуги)</w:t>
      </w:r>
    </w:p>
    <w:p w:rsidR="00A83027" w:rsidRDefault="00A83027">
      <w:pPr>
        <w:pStyle w:val="ConsPlusNonformat"/>
        <w:jc w:val="both"/>
        <w:rPr>
          <w:rFonts w:ascii="Times New Roman" w:hAnsi="Times New Roman" w:cs="Times New Roman"/>
          <w:sz w:val="24"/>
          <w:szCs w:val="24"/>
        </w:rPr>
      </w:pP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Главе администрации </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паспорт ___N 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кем и когда выдан ___________________                                       </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рождения 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дата рождения 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адрес места жительства 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телефон ___________________________</w:t>
      </w:r>
    </w:p>
    <w:p w:rsidR="00A83027" w:rsidRDefault="00A83027">
      <w:pPr>
        <w:pStyle w:val="ConsPlusNonformat"/>
        <w:jc w:val="both"/>
        <w:rPr>
          <w:rFonts w:ascii="Times New Roman" w:hAnsi="Times New Roman" w:cs="Times New Roman"/>
          <w:sz w:val="28"/>
          <w:szCs w:val="28"/>
        </w:rPr>
      </w:pPr>
    </w:p>
    <w:p w:rsidR="00A83027" w:rsidRDefault="00DC44E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Заявление </w:t>
      </w:r>
    </w:p>
    <w:p w:rsidR="00A83027" w:rsidRDefault="00DC44E1">
      <w:pPr>
        <w:pStyle w:val="ConsPlusNonformat"/>
        <w:jc w:val="center"/>
        <w:rPr>
          <w:rFonts w:ascii="Times New Roman" w:hAnsi="Times New Roman" w:cs="Times New Roman"/>
          <w:i/>
          <w:sz w:val="24"/>
          <w:szCs w:val="24"/>
        </w:rPr>
      </w:pPr>
      <w:r>
        <w:rPr>
          <w:rFonts w:ascii="Times New Roman" w:hAnsi="Times New Roman" w:cs="Times New Roman"/>
          <w:i/>
          <w:sz w:val="24"/>
          <w:szCs w:val="24"/>
        </w:rPr>
        <w:t>(выбрать необходимое)</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об </w:t>
      </w:r>
      <w:r>
        <w:rPr>
          <w:rFonts w:ascii="Times New Roman" w:hAnsi="Times New Roman" w:cs="Times New Roman"/>
          <w:bCs/>
          <w:sz w:val="24"/>
          <w:szCs w:val="24"/>
        </w:rPr>
        <w:t>изменении договора социального найма жилого помещения муниципального жилищного фонда;</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A83027" w:rsidRDefault="00A83027">
      <w:pPr>
        <w:jc w:val="both"/>
        <w:rPr>
          <w:rFonts w:ascii="Times New Roman" w:eastAsia="Calibri" w:hAnsi="Times New Roman" w:cs="Times New Roman"/>
          <w:sz w:val="24"/>
          <w:szCs w:val="24"/>
        </w:rPr>
      </w:pPr>
    </w:p>
    <w:p w:rsidR="00A83027" w:rsidRDefault="00DC44E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69"/>
        <w:gridCol w:w="3448"/>
        <w:gridCol w:w="2883"/>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A83027" w:rsidRDefault="00A83027">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 xml:space="preserve">Прошу Вас </w:t>
      </w:r>
      <w:r>
        <w:rPr>
          <w:rFonts w:ascii="Times New Roman" w:hAnsi="Times New Roman" w:cs="Times New Roman"/>
          <w:i/>
          <w:sz w:val="24"/>
          <w:szCs w:val="24"/>
        </w:rPr>
        <w:t>(выбрать необходимое)</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Pr>
          <w:rFonts w:ascii="Times New Roman" w:hAnsi="Times New Roman" w:cs="Times New Roman"/>
          <w:bCs/>
          <w:sz w:val="24"/>
          <w:szCs w:val="24"/>
        </w:rPr>
        <w:t xml:space="preserve"> договор социального найма жилого помещения муниципального жилищного фонда, находящегося по адресу:________________________________________________;</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 находящегося по адресу: ___________________________________________________________________________;</w:t>
      </w:r>
    </w:p>
    <w:p w:rsidR="00A83027" w:rsidRDefault="00DC44E1">
      <w:pPr>
        <w:pStyle w:val="ConsPlusNonformat"/>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заключить договор социального найма жилого помещения муниципального жилищного фонда  </w:t>
      </w:r>
      <w:r>
        <w:rPr>
          <w:rFonts w:ascii="Times New Roman" w:hAnsi="Times New Roman" w:cs="Times New Roman"/>
          <w:i/>
          <w:sz w:val="24"/>
          <w:szCs w:val="24"/>
        </w:rPr>
        <w:t>(выбрать необходимое)</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 связи с проживанием в жилом помещении </w:t>
      </w:r>
      <w:r>
        <w:rPr>
          <w:rFonts w:ascii="Times New Roman" w:hAnsi="Times New Roman" w:cs="Times New Roman"/>
          <w:bCs/>
          <w:sz w:val="24"/>
          <w:szCs w:val="24"/>
        </w:rPr>
        <w:t xml:space="preserve">по адресу:____________________________________________________________________________ </w:t>
      </w:r>
      <w:r>
        <w:rPr>
          <w:rFonts w:ascii="Times New Roman" w:hAnsi="Times New Roman" w:cs="Times New Roman"/>
          <w:sz w:val="24"/>
          <w:szCs w:val="24"/>
        </w:rPr>
        <w:lastRenderedPageBreak/>
        <w:t>на основании ордера;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в связи с обменом жилых помещений, предоставленных по договорам социального найма</w:t>
      </w:r>
    </w:p>
    <w:p w:rsidR="00A83027" w:rsidRDefault="00A83027">
      <w:pPr>
        <w:pStyle w:val="ConsPlusNonformat"/>
        <w:ind w:firstLine="567"/>
        <w:jc w:val="both"/>
        <w:rPr>
          <w:rFonts w:ascii="Times New Roman" w:hAnsi="Times New Roman" w:cs="Times New Roman"/>
          <w:sz w:val="24"/>
          <w:szCs w:val="24"/>
        </w:rPr>
      </w:pPr>
    </w:p>
    <w:p w:rsidR="00A83027" w:rsidRDefault="00DC44E1">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 в договор социального найма (в случае необходимости внесения изменений)</w:t>
      </w:r>
    </w:p>
    <w:p w:rsidR="00A83027" w:rsidRDefault="00DC44E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A83027" w:rsidRDefault="00DC44E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A83027" w:rsidRDefault="00A83027">
      <w:pPr>
        <w:ind w:firstLine="720"/>
        <w:rPr>
          <w:rFonts w:ascii="Times New Roman" w:eastAsia="Calibri" w:hAnsi="Times New Roman" w:cs="Times New Roman"/>
          <w:lang w:eastAsia="ru-RU"/>
        </w:rPr>
      </w:pPr>
    </w:p>
    <w:p w:rsidR="00A83027" w:rsidRDefault="00DC44E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4"/>
        <w:tblW w:w="0" w:type="auto"/>
        <w:tblLook w:val="04A0"/>
      </w:tblPr>
      <w:tblGrid>
        <w:gridCol w:w="1019"/>
        <w:gridCol w:w="2761"/>
        <w:gridCol w:w="2343"/>
        <w:gridCol w:w="3624"/>
      </w:tblGrid>
      <w:tr w:rsidR="00A83027">
        <w:trPr>
          <w:trHeight w:val="1564"/>
        </w:trPr>
        <w:tc>
          <w:tcPr>
            <w:tcW w:w="1019" w:type="dxa"/>
          </w:tcPr>
          <w:p w:rsidR="00A83027" w:rsidRDefault="00DC44E1">
            <w:pPr>
              <w:jc w:val="center"/>
              <w:rPr>
                <w:rFonts w:ascii="Times New Roman" w:eastAsia="Times New Roman" w:hAnsi="Times New Roman"/>
              </w:rPr>
            </w:pPr>
            <w:r>
              <w:rPr>
                <w:rFonts w:ascii="Times New Roman" w:eastAsia="Times New Roman" w:hAnsi="Times New Roman"/>
              </w:rPr>
              <w:t>№</w:t>
            </w:r>
          </w:p>
          <w:p w:rsidR="00A83027" w:rsidRDefault="00DC44E1">
            <w:pPr>
              <w:jc w:val="center"/>
              <w:rPr>
                <w:rFonts w:ascii="Times New Roman" w:eastAsia="Times New Roman" w:hAnsi="Times New Roman"/>
              </w:rPr>
            </w:pPr>
            <w:r>
              <w:rPr>
                <w:rFonts w:ascii="Times New Roman" w:eastAsia="Times New Roman" w:hAnsi="Times New Roman"/>
              </w:rPr>
              <w:t>п/п</w:t>
            </w:r>
          </w:p>
        </w:tc>
        <w:tc>
          <w:tcPr>
            <w:tcW w:w="2761" w:type="dxa"/>
          </w:tcPr>
          <w:p w:rsidR="00A83027" w:rsidRDefault="00DC44E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A83027" w:rsidRDefault="00DC44E1">
            <w:pPr>
              <w:jc w:val="center"/>
              <w:rPr>
                <w:rFonts w:ascii="Times New Roman" w:eastAsia="Times New Roman" w:hAnsi="Times New Roman"/>
              </w:rPr>
            </w:pPr>
            <w:r>
              <w:rPr>
                <w:rFonts w:ascii="Times New Roman" w:eastAsia="Times New Roman" w:hAnsi="Times New Roman"/>
              </w:rPr>
              <w:t>Родственные отношения</w:t>
            </w:r>
          </w:p>
        </w:tc>
        <w:tc>
          <w:tcPr>
            <w:tcW w:w="3624" w:type="dxa"/>
          </w:tcPr>
          <w:p w:rsidR="00A83027" w:rsidRDefault="00DC44E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A83027">
        <w:trPr>
          <w:trHeight w:val="372"/>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eastAsia="Times New Roman" w:hAnsi="Times New Roman"/>
              </w:rPr>
            </w:pPr>
            <w:r>
              <w:rPr>
                <w:rFonts w:ascii="Times New Roman" w:hAnsi="Times New Roman"/>
              </w:rPr>
              <w:t>Супруг (супруга)</w:t>
            </w:r>
          </w:p>
        </w:tc>
        <w:tc>
          <w:tcPr>
            <w:tcW w:w="3624" w:type="dxa"/>
          </w:tcPr>
          <w:p w:rsidR="00A83027" w:rsidRDefault="00A83027">
            <w:pPr>
              <w:jc w:val="center"/>
              <w:rPr>
                <w:rFonts w:ascii="Times New Roman" w:eastAsia="Times New Roman" w:hAnsi="Times New Roman"/>
              </w:rPr>
            </w:pPr>
          </w:p>
        </w:tc>
      </w:tr>
      <w:tr w:rsidR="00A83027">
        <w:trPr>
          <w:trHeight w:val="315"/>
        </w:trPr>
        <w:tc>
          <w:tcPr>
            <w:tcW w:w="1019" w:type="dxa"/>
          </w:tcPr>
          <w:p w:rsidR="00A83027" w:rsidRDefault="00A83027">
            <w:pPr>
              <w:jc w:val="center"/>
              <w:rPr>
                <w:rFonts w:ascii="Times New Roman" w:eastAsia="Times New Roman" w:hAnsi="Times New Roman"/>
              </w:rPr>
            </w:pPr>
          </w:p>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Дети</w:t>
            </w:r>
          </w:p>
        </w:tc>
        <w:tc>
          <w:tcPr>
            <w:tcW w:w="3624"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 xml:space="preserve">иные члены семьи, совместно проживающие </w:t>
            </w:r>
          </w:p>
          <w:p w:rsidR="00A83027" w:rsidRDefault="00DC44E1">
            <w:pPr>
              <w:jc w:val="center"/>
              <w:rPr>
                <w:rFonts w:ascii="Times New Roman" w:hAnsi="Times New Roman"/>
              </w:rPr>
            </w:pPr>
            <w:r>
              <w:rPr>
                <w:rFonts w:ascii="Times New Roman" w:hAnsi="Times New Roman"/>
                <w:sz w:val="20"/>
                <w:szCs w:val="20"/>
              </w:rPr>
              <w:t>(указать какие)</w:t>
            </w:r>
          </w:p>
        </w:tc>
        <w:tc>
          <w:tcPr>
            <w:tcW w:w="3624" w:type="dxa"/>
          </w:tcPr>
          <w:p w:rsidR="00A83027" w:rsidRDefault="00A83027">
            <w:pPr>
              <w:jc w:val="center"/>
              <w:rPr>
                <w:rFonts w:ascii="Times New Roman" w:eastAsia="Times New Roman" w:hAnsi="Times New Roman"/>
              </w:rPr>
            </w:pPr>
          </w:p>
        </w:tc>
      </w:tr>
    </w:tbl>
    <w:p w:rsidR="00A83027" w:rsidRDefault="00A83027">
      <w:pPr>
        <w:spacing w:after="0" w:line="240" w:lineRule="auto"/>
        <w:ind w:firstLine="720"/>
        <w:rPr>
          <w:rFonts w:ascii="Times New Roman" w:eastAsia="Calibri" w:hAnsi="Times New Roman" w:cs="Times New Roman"/>
        </w:rPr>
      </w:pPr>
    </w:p>
    <w:tbl>
      <w:tblPr>
        <w:tblStyle w:val="af4"/>
        <w:tblW w:w="9747" w:type="dxa"/>
        <w:tblLook w:val="04A0"/>
      </w:tblPr>
      <w:tblGrid>
        <w:gridCol w:w="5193"/>
        <w:gridCol w:w="4554"/>
      </w:tblGrid>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иных членов семьи</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об изменении ФИО (для всех)</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 xml:space="preserve">Реквизиты актовой записи о рождении ребенка/детей </w:t>
            </w:r>
          </w:p>
        </w:tc>
        <w:tc>
          <w:tcPr>
            <w:tcW w:w="4554" w:type="dxa"/>
          </w:tcPr>
          <w:p w:rsidR="00A83027" w:rsidRDefault="00A83027">
            <w:pPr>
              <w:rPr>
                <w:rFonts w:ascii="Times New Roman" w:hAnsi="Times New Roman"/>
              </w:rPr>
            </w:pPr>
          </w:p>
        </w:tc>
      </w:tr>
      <w:tr w:rsidR="00A83027">
        <w:trPr>
          <w:trHeight w:val="293"/>
        </w:trPr>
        <w:tc>
          <w:tcPr>
            <w:tcW w:w="5193" w:type="dxa"/>
          </w:tcPr>
          <w:p w:rsidR="00A83027" w:rsidRDefault="00DC44E1">
            <w:pPr>
              <w:rPr>
                <w:rFonts w:ascii="Times New Roman" w:hAnsi="Times New Roman"/>
              </w:rPr>
            </w:pPr>
            <w:r>
              <w:rPr>
                <w:rFonts w:ascii="Times New Roman" w:hAnsi="Times New Roman"/>
              </w:rPr>
              <w:t>Реквизиты актовой записи о смерти</w:t>
            </w:r>
          </w:p>
        </w:tc>
        <w:tc>
          <w:tcPr>
            <w:tcW w:w="4554" w:type="dxa"/>
          </w:tcPr>
          <w:p w:rsidR="00A83027" w:rsidRDefault="00A83027">
            <w:pPr>
              <w:rPr>
                <w:rFonts w:ascii="Times New Roman" w:hAnsi="Times New Roman"/>
              </w:rPr>
            </w:pPr>
          </w:p>
        </w:tc>
      </w:tr>
      <w:tr w:rsidR="00A83027">
        <w:trPr>
          <w:trHeight w:val="293"/>
        </w:trPr>
        <w:tc>
          <w:tcPr>
            <w:tcW w:w="5193" w:type="dxa"/>
          </w:tcPr>
          <w:p w:rsidR="00A83027" w:rsidRDefault="00DC44E1">
            <w:pPr>
              <w:rPr>
                <w:rFonts w:ascii="Times New Roman" w:hAnsi="Times New Roman"/>
              </w:rPr>
            </w:pPr>
            <w:r>
              <w:rPr>
                <w:rFonts w:ascii="Times New Roman" w:hAnsi="Times New Roman"/>
              </w:rPr>
              <w:t>Реквизиты актовой записи об установлении отцовства</w:t>
            </w:r>
          </w:p>
        </w:tc>
        <w:tc>
          <w:tcPr>
            <w:tcW w:w="4554" w:type="dxa"/>
          </w:tcPr>
          <w:p w:rsidR="00A83027" w:rsidRDefault="00A83027">
            <w:pPr>
              <w:rPr>
                <w:rFonts w:ascii="Times New Roman" w:hAnsi="Times New Roman"/>
              </w:rPr>
            </w:pPr>
          </w:p>
        </w:tc>
      </w:tr>
    </w:tbl>
    <w:p w:rsidR="00A83027" w:rsidRDefault="00A83027">
      <w:pPr>
        <w:pStyle w:val="ConsPlusNonformat"/>
        <w:jc w:val="both"/>
        <w:rPr>
          <w:rFonts w:ascii="Times New Roman" w:hAnsi="Times New Roman" w:cs="Times New Roman"/>
          <w:sz w:val="24"/>
          <w:szCs w:val="24"/>
        </w:rPr>
      </w:pPr>
    </w:p>
    <w:tbl>
      <w:tblPr>
        <w:tblStyle w:val="af4"/>
        <w:tblW w:w="9706" w:type="dxa"/>
        <w:tblLook w:val="04A0"/>
      </w:tblPr>
      <w:tblGrid>
        <w:gridCol w:w="651"/>
        <w:gridCol w:w="9055"/>
      </w:tblGrid>
      <w:tr w:rsidR="00A83027">
        <w:trPr>
          <w:trHeight w:val="99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A83027" w:rsidRDefault="00A83027">
      <w:pPr>
        <w:pStyle w:val="ConsPlusNonformat"/>
        <w:jc w:val="both"/>
        <w:rPr>
          <w:rFonts w:ascii="Times New Roman" w:hAnsi="Times New Roman" w:cs="Times New Roman"/>
          <w:sz w:val="24"/>
          <w:szCs w:val="24"/>
        </w:rPr>
      </w:pP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*Согласие всех членов семьи на заключение договора социального найма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2.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A83027">
      <w:pPr>
        <w:pStyle w:val="ConsPlusNonformat"/>
        <w:jc w:val="both"/>
        <w:rPr>
          <w:rFonts w:ascii="Times New Roman" w:hAnsi="Times New Roman" w:cs="Times New Roman"/>
          <w:sz w:val="24"/>
          <w:szCs w:val="24"/>
        </w:rPr>
      </w:pPr>
    </w:p>
    <w:p w:rsidR="00A83027" w:rsidRDefault="00DC44E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A83027" w:rsidRDefault="00A83027">
      <w:pPr>
        <w:widowControl w:val="0"/>
        <w:spacing w:after="0" w:line="240" w:lineRule="auto"/>
        <w:ind w:left="709"/>
        <w:rPr>
          <w:rFonts w:ascii="Times New Roman" w:eastAsia="Calibri" w:hAnsi="Times New Roman" w:cs="Times New Roman"/>
          <w:lang w:eastAsia="ru-RU"/>
        </w:rPr>
      </w:pPr>
    </w:p>
    <w:tbl>
      <w:tblPr>
        <w:tblStyle w:val="af4"/>
        <w:tblW w:w="0" w:type="auto"/>
        <w:tblInd w:w="-34" w:type="dxa"/>
        <w:tblLook w:val="04A0"/>
      </w:tblPr>
      <w:tblGrid>
        <w:gridCol w:w="709"/>
        <w:gridCol w:w="8789"/>
      </w:tblGrid>
      <w:tr w:rsidR="00A83027">
        <w:tc>
          <w:tcPr>
            <w:tcW w:w="709" w:type="dxa"/>
          </w:tcPr>
          <w:p w:rsidR="00A83027" w:rsidRDefault="00A83027">
            <w:pPr>
              <w:jc w:val="center"/>
              <w:rPr>
                <w:rFonts w:ascii="Times New Roman" w:hAnsi="Times New Roman"/>
              </w:rPr>
            </w:pPr>
          </w:p>
        </w:tc>
        <w:tc>
          <w:tcPr>
            <w:tcW w:w="8789" w:type="dxa"/>
          </w:tcPr>
          <w:p w:rsidR="00A83027" w:rsidRDefault="00DC44E1">
            <w:pPr>
              <w:widowControl w:val="0"/>
              <w:rPr>
                <w:rFonts w:ascii="Times New Roman" w:hAnsi="Times New Roman"/>
              </w:rPr>
            </w:pPr>
            <w:r>
              <w:rPr>
                <w:rFonts w:ascii="Times New Roman" w:hAnsi="Times New Roman"/>
              </w:rPr>
              <w:t>выдать на руки в МФЦ</w:t>
            </w:r>
          </w:p>
        </w:tc>
      </w:tr>
      <w:tr w:rsidR="00A83027">
        <w:tc>
          <w:tcPr>
            <w:tcW w:w="709" w:type="dxa"/>
          </w:tcPr>
          <w:p w:rsidR="00A83027" w:rsidRDefault="00A83027">
            <w:pPr>
              <w:jc w:val="center"/>
              <w:rPr>
                <w:rFonts w:ascii="Times New Roman" w:hAnsi="Times New Roman"/>
              </w:rPr>
            </w:pPr>
          </w:p>
        </w:tc>
        <w:tc>
          <w:tcPr>
            <w:tcW w:w="8789" w:type="dxa"/>
          </w:tcPr>
          <w:p w:rsidR="00A83027" w:rsidRDefault="00DC44E1">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A83027">
        <w:tc>
          <w:tcPr>
            <w:tcW w:w="709" w:type="dxa"/>
          </w:tcPr>
          <w:p w:rsidR="00A83027" w:rsidRDefault="00A83027">
            <w:pPr>
              <w:jc w:val="center"/>
              <w:rPr>
                <w:rFonts w:ascii="Times New Roman" w:hAnsi="Times New Roman"/>
              </w:rPr>
            </w:pPr>
          </w:p>
        </w:tc>
        <w:tc>
          <w:tcPr>
            <w:tcW w:w="8789" w:type="dxa"/>
          </w:tcPr>
          <w:p w:rsidR="00A83027" w:rsidRDefault="00DC44E1">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A83027" w:rsidRDefault="00A83027">
      <w:pPr>
        <w:spacing w:before="120" w:after="120" w:line="240" w:lineRule="auto"/>
        <w:rPr>
          <w:rFonts w:ascii="Times New Roman" w:eastAsia="Calibri" w:hAnsi="Times New Roman" w:cs="Times New Roman"/>
          <w:lang w:eastAsia="ru-RU"/>
        </w:rPr>
      </w:pPr>
    </w:p>
    <w:p w:rsidR="00A83027" w:rsidRDefault="00DC44E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hd w:val="clear" w:color="auto" w:fill="FFFFFF"/>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A83027" w:rsidRDefault="00DC44E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A83027" w:rsidRDefault="00A8302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A8302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A83027" w:rsidRDefault="00A83027">
            <w:pPr>
              <w:spacing w:after="0" w:line="240" w:lineRule="auto"/>
              <w:rPr>
                <w:rFonts w:ascii="Times New Roman" w:eastAsia="Calibri" w:hAnsi="Times New Roman" w:cs="Times New Roman"/>
                <w:lang w:eastAsia="ru-RU"/>
              </w:rPr>
            </w:pPr>
          </w:p>
        </w:tc>
      </w:tr>
      <w:tr w:rsidR="00A83027">
        <w:trPr>
          <w:trHeight w:val="361"/>
        </w:trPr>
        <w:tc>
          <w:tcPr>
            <w:tcW w:w="3385"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DC44E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w:t>
      </w:r>
    </w:p>
    <w:p w:rsidR="00A83027" w:rsidRDefault="00DC44E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8D0A4F" w:rsidRDefault="008D0A4F">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3</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административному регламенту</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A83027" w:rsidRDefault="00A83027">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Договор социального найма жилого помещения</w:t>
      </w:r>
    </w:p>
    <w:p w:rsidR="00A83027" w:rsidRDefault="00DC44E1">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                                                                                          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 Предмет договора</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____________________________________________________________________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____________________________________________________________________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____________________________________________________________________ </w:t>
      </w:r>
    </w:p>
    <w:p w:rsidR="00A83027" w:rsidRDefault="00A83027">
      <w:pPr>
        <w:widowControl w:val="0"/>
        <w:tabs>
          <w:tab w:val="left" w:pos="0"/>
        </w:tabs>
        <w:spacing w:after="0" w:line="240" w:lineRule="auto"/>
        <w:ind w:right="-1" w:firstLine="567"/>
        <w:contextualSpacing/>
        <w:jc w:val="center"/>
        <w:rPr>
          <w:rFonts w:ascii="Times New Roman" w:hAnsi="Times New Roman" w:cs="Times New Roman"/>
          <w:b/>
          <w:sz w:val="28"/>
          <w:szCs w:val="28"/>
        </w:rPr>
      </w:pP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II. Обязанности сторон</w:t>
      </w:r>
    </w:p>
    <w:p w:rsidR="00A83027" w:rsidRDefault="00A83027">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Наниматель обязан: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w:t>
      </w:r>
      <w:r>
        <w:rPr>
          <w:rFonts w:ascii="Times New Roman" w:eastAsia="Times New Roman" w:hAnsi="Times New Roman" w:cs="Times New Roman"/>
          <w:color w:val="000000"/>
          <w:sz w:val="28"/>
          <w:szCs w:val="28"/>
          <w:lang w:eastAsia="ru-RU"/>
        </w:rPr>
        <w:lastRenderedPageBreak/>
        <w:t xml:space="preserve">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w:t>
      </w:r>
      <w:r>
        <w:rPr>
          <w:rFonts w:ascii="Times New Roman" w:eastAsia="Times New Roman" w:hAnsi="Times New Roman" w:cs="Times New Roman"/>
          <w:color w:val="000000"/>
          <w:sz w:val="28"/>
          <w:szCs w:val="28"/>
          <w:lang w:eastAsia="ru-RU"/>
        </w:rPr>
        <w:lastRenderedPageBreak/>
        <w:t xml:space="preserve">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Наймодатель обязан: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 принимать участие в своевременной подготовке дома, санитарно-</w:t>
      </w:r>
      <w:r>
        <w:rPr>
          <w:rFonts w:ascii="Times New Roman" w:eastAsia="Times New Roman" w:hAnsi="Times New Roman" w:cs="Times New Roman"/>
          <w:color w:val="000000"/>
          <w:sz w:val="28"/>
          <w:szCs w:val="28"/>
          <w:lang w:eastAsia="ru-RU"/>
        </w:rPr>
        <w:lastRenderedPageBreak/>
        <w:t xml:space="preserve">технического и иного оборудования, находящегося в нем, к эксплуатации в зимних условиях;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II</w:t>
      </w:r>
      <w:r>
        <w:rPr>
          <w:rFonts w:ascii="Times New Roman" w:eastAsia="Times New Roman" w:hAnsi="Times New Roman" w:cs="Times New Roman"/>
          <w:b/>
          <w:color w:val="000000"/>
          <w:sz w:val="28"/>
          <w:szCs w:val="28"/>
          <w:lang w:val="en-US" w:eastAsia="ru-RU"/>
        </w:rPr>
        <w:t>I</w:t>
      </w:r>
      <w:r>
        <w:rPr>
          <w:rFonts w:ascii="Times New Roman" w:eastAsia="Times New Roman" w:hAnsi="Times New Roman" w:cs="Times New Roman"/>
          <w:b/>
          <w:color w:val="000000"/>
          <w:sz w:val="28"/>
          <w:szCs w:val="28"/>
          <w:lang w:eastAsia="ru-RU"/>
        </w:rPr>
        <w:t>. Права сторон</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Наниматель вправе: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w:t>
      </w:r>
      <w:r>
        <w:rPr>
          <w:rFonts w:ascii="Times New Roman" w:eastAsia="Times New Roman" w:hAnsi="Times New Roman" w:cs="Times New Roman"/>
          <w:color w:val="000000"/>
          <w:sz w:val="28"/>
          <w:szCs w:val="28"/>
          <w:lang w:eastAsia="ru-RU"/>
        </w:rPr>
        <w:lastRenderedPageBreak/>
        <w:t xml:space="preserve">обязательствам, вытекающим из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Наймодатель вправе: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IV. Порядок изменения, расторжения и прекращения договора</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V. Прочие условия</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Наймодатель                                                                                Наниматель </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                                                                               ______________</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М.П.                                                                                                (подпись)</w:t>
      </w: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DC44E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4</w:t>
      </w:r>
    </w:p>
    <w:p w:rsidR="00A83027"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A83027" w:rsidRDefault="00DC44E1">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предоставлению муниципальной услуги</w:t>
      </w:r>
    </w:p>
    <w:p w:rsidR="00A83027" w:rsidRDefault="00A83027">
      <w:pPr>
        <w:spacing w:after="0" w:line="240" w:lineRule="auto"/>
        <w:jc w:val="center"/>
        <w:rPr>
          <w:rFonts w:ascii="Times New Roman" w:eastAsia="Times New Roman" w:hAnsi="Times New Roman" w:cs="Times New Roman"/>
          <w:b/>
          <w:sz w:val="24"/>
          <w:szCs w:val="24"/>
          <w:lang w:eastAsia="ru-RU"/>
        </w:rPr>
      </w:pPr>
    </w:p>
    <w:p w:rsidR="00A83027" w:rsidRDefault="00DC44E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p>
    <w:p w:rsidR="00A83027" w:rsidRDefault="00DC44E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__________________________________________________________________________</w:t>
      </w:r>
    </w:p>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i/>
          <w:iCs/>
          <w:sz w:val="24"/>
          <w:szCs w:val="24"/>
          <w:lang w:eastAsia="ru-RU"/>
        </w:rPr>
        <w:t>Наименование органа местного самоуправления</w:t>
      </w:r>
    </w:p>
    <w:p w:rsidR="00A83027" w:rsidRDefault="00A83027">
      <w:pPr>
        <w:spacing w:after="0" w:line="240" w:lineRule="auto"/>
        <w:jc w:val="right"/>
        <w:rPr>
          <w:rFonts w:ascii="Times New Roman" w:eastAsia="Times New Roman" w:hAnsi="Times New Roman" w:cs="Times New Roman"/>
          <w:bCs/>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Pr>
          <w:rFonts w:ascii="Times New Roman" w:eastAsia="Times New Roman" w:hAnsi="Times New Roman" w:cs="Times New Roman"/>
          <w:bCs/>
          <w:sz w:val="24"/>
          <w:szCs w:val="24"/>
          <w:lang w:eastAsia="ru-RU"/>
        </w:rPr>
        <w:t>РЕШЕНИЕ</w:t>
      </w:r>
    </w:p>
    <w:p w:rsidR="00A83027" w:rsidRDefault="00DC44E1">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A83027" w:rsidRDefault="00DC44E1">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«Заключение, изменение, выдача дубликата договора социального найма жилого помещения муниципального жилищного фонда» </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A83027">
        <w:tc>
          <w:tcPr>
            <w:tcW w:w="1077"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Разъяснение причин отказа в предоставлении услуги</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запрос </w:t>
            </w:r>
            <w:r>
              <w:rPr>
                <w:rFonts w:ascii="Times New Roman" w:eastAsia="Times New Roman" w:hAnsi="Times New Roman" w:cs="Times New Roman"/>
                <w:color w:val="000000"/>
                <w:sz w:val="24"/>
                <w:szCs w:val="24"/>
                <w:lang w:eastAsia="ru-RU"/>
              </w:rPr>
              <w:t xml:space="preserve"> подан в орган, в полномочия которого не входит предоставление муниципальной услуги; </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tabs>
                <w:tab w:val="left" w:pos="142"/>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запрос</w:t>
            </w:r>
            <w:r>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Указывается исчерпывающий перечень документов, непредставленных заявителем</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bl>
    <w:p w:rsidR="00A83027" w:rsidRDefault="00A83027">
      <w:pPr>
        <w:widowControl w:val="0"/>
        <w:spacing w:after="0" w:line="240" w:lineRule="auto"/>
        <w:ind w:firstLine="567"/>
        <w:jc w:val="both"/>
        <w:rPr>
          <w:rFonts w:ascii="Courier New" w:eastAsia="Times New Roman" w:hAnsi="Courier New" w:cs="Courier New"/>
          <w:sz w:val="24"/>
          <w:szCs w:val="24"/>
          <w:lang w:eastAsia="ru-RU"/>
        </w:rPr>
      </w:pPr>
    </w:p>
    <w:p w:rsidR="00A83027" w:rsidRDefault="00DC44E1">
      <w:pPr>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A83027" w:rsidRDefault="00A83027">
      <w:pPr>
        <w:ind w:left="57"/>
        <w:jc w:val="right"/>
        <w:rPr>
          <w:rFonts w:ascii="Times New Roman" w:eastAsia="Calibri" w:hAnsi="Times New Roman" w:cs="Times New Roman"/>
          <w:sz w:val="24"/>
          <w:szCs w:val="24"/>
        </w:rPr>
      </w:pPr>
    </w:p>
    <w:p w:rsidR="00A83027" w:rsidRDefault="00A83027">
      <w:pPr>
        <w:ind w:left="57"/>
        <w:jc w:val="right"/>
        <w:rPr>
          <w:rFonts w:ascii="Times New Roman" w:eastAsia="Calibri" w:hAnsi="Times New Roman" w:cs="Times New Roman"/>
          <w:sz w:val="24"/>
          <w:szCs w:val="24"/>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DC44E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5</w:t>
      </w:r>
    </w:p>
    <w:p w:rsidR="00A83027"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A83027" w:rsidRDefault="00DC44E1">
      <w:pPr>
        <w:ind w:left="57"/>
        <w:jc w:val="right"/>
        <w:rPr>
          <w:rFonts w:ascii="Times New Roman" w:eastAsia="Calibri" w:hAnsi="Times New Roman" w:cs="Times New Roman"/>
          <w:sz w:val="20"/>
          <w:szCs w:val="20"/>
        </w:rPr>
      </w:pPr>
      <w:r>
        <w:rPr>
          <w:rFonts w:ascii="Times New Roman" w:eastAsia="Times New Roman" w:hAnsi="Times New Roman" w:cs="Times New Roman"/>
          <w:color w:val="000000"/>
          <w:sz w:val="24"/>
          <w:szCs w:val="24"/>
          <w:lang w:eastAsia="ru-RU"/>
        </w:rPr>
        <w:t>по предоставлению муниципальной услуги</w:t>
      </w:r>
      <w:r>
        <w:rPr>
          <w:rFonts w:ascii="Times New Roman" w:eastAsia="Calibri" w:hAnsi="Times New Roman" w:cs="Times New Roman"/>
          <w:sz w:val="20"/>
          <w:szCs w:val="20"/>
        </w:rPr>
        <w:t xml:space="preserve"> </w:t>
      </w:r>
    </w:p>
    <w:p w:rsidR="00A83027" w:rsidRDefault="00DC44E1">
      <w:pPr>
        <w:spacing w:after="0" w:line="240" w:lineRule="auto"/>
        <w:ind w:left="57"/>
        <w:rPr>
          <w:rFonts w:ascii="Times New Roman" w:eastAsia="Calibri" w:hAnsi="Times New Roman" w:cs="Times New Roman"/>
          <w:sz w:val="24"/>
          <w:szCs w:val="24"/>
        </w:rPr>
      </w:pPr>
      <w:r>
        <w:rPr>
          <w:rFonts w:ascii="Times New Roman" w:eastAsia="Calibri" w:hAnsi="Times New Roman" w:cs="Times New Roman"/>
          <w:sz w:val="24"/>
          <w:szCs w:val="24"/>
        </w:rPr>
        <w:t>Угловой штамп ОМСУ</w:t>
      </w:r>
    </w:p>
    <w:p w:rsidR="00A83027" w:rsidRDefault="00A83027">
      <w:pPr>
        <w:spacing w:after="0" w:line="240" w:lineRule="auto"/>
        <w:rPr>
          <w:rFonts w:ascii="Times New Roman" w:eastAsia="Calibri" w:hAnsi="Times New Roman" w:cs="Times New Roman"/>
          <w:sz w:val="24"/>
          <w:szCs w:val="24"/>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A83027">
      <w:pPr>
        <w:spacing w:after="0" w:line="240" w:lineRule="auto"/>
        <w:rPr>
          <w:rFonts w:ascii="Times New Roman" w:eastAsia="Calibri" w:hAnsi="Times New Roman" w:cs="Times New Roman"/>
          <w:sz w:val="24"/>
          <w:szCs w:val="24"/>
        </w:rPr>
      </w:pPr>
    </w:p>
    <w:p w:rsidR="00A83027" w:rsidRDefault="00A83027">
      <w:pPr>
        <w:spacing w:after="0" w:line="240" w:lineRule="auto"/>
        <w:rPr>
          <w:rFonts w:ascii="Times New Roman" w:eastAsia="Calibri" w:hAnsi="Times New Roman" w:cs="Times New Roman"/>
          <w:sz w:val="24"/>
          <w:szCs w:val="24"/>
        </w:rPr>
      </w:pPr>
    </w:p>
    <w:p w:rsidR="00A83027" w:rsidRDefault="00DC44E1">
      <w:pPr>
        <w:tabs>
          <w:tab w:val="left" w:pos="139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УВЕДОМЛЕНИЕ</w:t>
      </w:r>
    </w:p>
    <w:p w:rsidR="00A83027" w:rsidRDefault="00DC44E1">
      <w:pPr>
        <w:tabs>
          <w:tab w:val="left" w:pos="26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приостановлении предоставления муниципальной услуги</w:t>
      </w:r>
    </w:p>
    <w:p w:rsidR="00A83027" w:rsidRDefault="00A83027">
      <w:pPr>
        <w:spacing w:after="0" w:line="240" w:lineRule="auto"/>
        <w:rPr>
          <w:rFonts w:ascii="Times New Roman" w:eastAsia="Calibri" w:hAnsi="Times New Roman" w:cs="Times New Roman"/>
          <w:sz w:val="24"/>
          <w:szCs w:val="24"/>
        </w:rPr>
      </w:pPr>
    </w:p>
    <w:p w:rsidR="00A83027" w:rsidRDefault="00A83027">
      <w:pPr>
        <w:spacing w:after="0" w:line="240" w:lineRule="auto"/>
        <w:rPr>
          <w:rFonts w:ascii="Times New Roman" w:eastAsia="Calibri" w:hAnsi="Times New Roman" w:cs="Times New Roman"/>
          <w:sz w:val="24"/>
          <w:szCs w:val="24"/>
        </w:rPr>
      </w:pPr>
    </w:p>
    <w:p w:rsidR="00A83027" w:rsidRDefault="00DC44E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Уважаемый (ая)  ______________________ _____________________________________________</w:t>
      </w:r>
    </w:p>
    <w:p w:rsidR="00A83027" w:rsidRDefault="00DC44E1">
      <w:pPr>
        <w:tabs>
          <w:tab w:val="left" w:pos="3060"/>
        </w:tabs>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vertAlign w:val="superscript"/>
          <w:lang w:eastAsia="ru-RU"/>
        </w:rPr>
        <w:t>(имя, отчество)</w:t>
      </w:r>
    </w:p>
    <w:p w:rsidR="00A83027" w:rsidRDefault="00A83027">
      <w:pPr>
        <w:spacing w:after="0" w:line="240" w:lineRule="auto"/>
        <w:jc w:val="right"/>
        <w:rPr>
          <w:rFonts w:ascii="Times New Roman" w:eastAsia="Calibri" w:hAnsi="Times New Roman" w:cs="Times New Roman"/>
          <w:sz w:val="24"/>
          <w:szCs w:val="24"/>
        </w:rPr>
      </w:pPr>
    </w:p>
    <w:p w:rsidR="00A83027" w:rsidRDefault="00DC44E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___________________________________________</w:t>
      </w:r>
    </w:p>
    <w:p w:rsidR="00A83027" w:rsidRDefault="00DC44E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vertAlign w:val="superscript"/>
        </w:rPr>
        <w:t xml:space="preserve">(наименование организации) </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______________________________________________</w:t>
      </w:r>
    </w:p>
    <w:p w:rsidR="00A83027" w:rsidRDefault="00DC44E1">
      <w:pPr>
        <w:spacing w:after="0" w:line="240" w:lineRule="auto"/>
        <w:ind w:firstLine="567"/>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(наименование муниципальной услуги)</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приостановлено.</w:t>
      </w:r>
    </w:p>
    <w:p w:rsidR="00A83027"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  поступлении ответа на названный(е)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при личной явке:</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филиалах, отдела</w:t>
      </w:r>
      <w:r w:rsidR="008D0A4F">
        <w:rPr>
          <w:rFonts w:ascii="Times New Roman" w:eastAsia="Calibri" w:hAnsi="Times New Roman" w:cs="Times New Roman"/>
          <w:sz w:val="24"/>
          <w:szCs w:val="24"/>
        </w:rPr>
        <w:t>х, удаленных рабочих местах МФЦ</w:t>
      </w:r>
      <w:r>
        <w:rPr>
          <w:rFonts w:ascii="Times New Roman" w:eastAsia="Calibri" w:hAnsi="Times New Roman" w:cs="Times New Roman"/>
          <w:sz w:val="24"/>
          <w:szCs w:val="24"/>
        </w:rPr>
        <w:t>;</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без личной явки:</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электронной форме через Единый портал;</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должности                                        </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руководителя ОМСУ                          __________________      _________________________</w:t>
      </w:r>
    </w:p>
    <w:p w:rsidR="00A83027" w:rsidRDefault="00DC44E1">
      <w:pPr>
        <w:spacing w:after="0" w:line="24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vertAlign w:val="superscript"/>
        </w:rPr>
        <w:tab/>
        <w:t xml:space="preserve">                                              (подпись) </w:t>
      </w:r>
      <w:r>
        <w:rPr>
          <w:rFonts w:ascii="Times New Roman" w:eastAsia="Calibri" w:hAnsi="Times New Roman" w:cs="Times New Roman"/>
          <w:sz w:val="24"/>
          <w:szCs w:val="24"/>
          <w:vertAlign w:val="superscript"/>
        </w:rPr>
        <w:tab/>
        <w:t xml:space="preserve">                                             (фамилия, инициалы)</w:t>
      </w: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D0A4F" w:rsidRDefault="008D0A4F">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spacing w:after="0" w:line="240" w:lineRule="auto"/>
        <w:jc w:val="right"/>
        <w:rPr>
          <w:rFonts w:ascii="Times New Roman" w:eastAsia="Times New Roman" w:hAnsi="Times New Roman" w:cs="Times New Roman"/>
          <w:color w:val="000000"/>
          <w:sz w:val="24"/>
          <w:szCs w:val="24"/>
          <w:lang w:eastAsia="ru-RU"/>
        </w:rPr>
      </w:pPr>
    </w:p>
    <w:p w:rsidR="00A83027" w:rsidRDefault="00DC44E1">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6</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DC44E1">
      <w:pPr>
        <w:spacing w:after="0" w:line="240" w:lineRule="auto"/>
        <w:jc w:val="center"/>
        <w:rPr>
          <w:rFonts w:ascii="TimesNewRomanPS-BoldMT" w:eastAsia="Calibri" w:hAnsi="TimesNewRomanPS-BoldMT" w:cs="TimesNewRomanPS-BoldMT"/>
          <w:bCs/>
          <w:color w:val="000000"/>
          <w:sz w:val="28"/>
          <w:szCs w:val="28"/>
          <w:lang w:eastAsia="ru-RU"/>
        </w:rPr>
      </w:pPr>
      <w:r>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widowControl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10348" w:type="dxa"/>
        <w:tblInd w:w="62" w:type="dxa"/>
        <w:tblLayout w:type="fixed"/>
        <w:tblCellMar>
          <w:top w:w="102" w:type="dxa"/>
          <w:left w:w="62" w:type="dxa"/>
          <w:bottom w:w="102" w:type="dxa"/>
          <w:right w:w="62" w:type="dxa"/>
        </w:tblCellMar>
        <w:tblLook w:val="0000"/>
      </w:tblPr>
      <w:tblGrid>
        <w:gridCol w:w="993"/>
        <w:gridCol w:w="4961"/>
        <w:gridCol w:w="4394"/>
      </w:tblGrid>
      <w:tr w:rsidR="00A83027">
        <w:tc>
          <w:tcPr>
            <w:tcW w:w="993"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p w:rsidR="00A83027" w:rsidRDefault="00A83027">
            <w:pPr>
              <w:spacing w:after="0" w:line="240" w:lineRule="auto"/>
              <w:jc w:val="center"/>
              <w:rPr>
                <w:rFonts w:ascii="Times New Roman" w:eastAsia="Times New Roman" w:hAnsi="Times New Roman" w:cs="Times New Roman"/>
                <w:lang w:eastAsia="ru-RU"/>
              </w:rPr>
            </w:pPr>
          </w:p>
        </w:tc>
        <w:tc>
          <w:tcPr>
            <w:tcW w:w="4961"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4394"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Разъяснение причин отказа в предоставлении услуги</w:t>
            </w:r>
          </w:p>
        </w:tc>
      </w:tr>
    </w:tbl>
    <w:tbl>
      <w:tblPr>
        <w:tblStyle w:val="af4"/>
        <w:tblW w:w="10348" w:type="dxa"/>
        <w:tblInd w:w="108" w:type="dxa"/>
        <w:tblLook w:val="04A0"/>
      </w:tblPr>
      <w:tblGrid>
        <w:gridCol w:w="993"/>
        <w:gridCol w:w="4961"/>
        <w:gridCol w:w="4394"/>
      </w:tblGrid>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4961" w:type="dxa"/>
          </w:tcPr>
          <w:p w:rsidR="00A83027" w:rsidRDefault="00DC44E1">
            <w:pPr>
              <w:jc w:val="both"/>
              <w:rPr>
                <w:rFonts w:ascii="Times New Roman" w:hAnsi="Times New Roman"/>
                <w:sz w:val="24"/>
                <w:szCs w:val="24"/>
              </w:rPr>
            </w:pPr>
            <w:r>
              <w:rPr>
                <w:rFonts w:ascii="Times New Roman" w:hAnsi="Times New Roman"/>
                <w:sz w:val="24"/>
                <w:szCs w:val="24"/>
              </w:rPr>
              <w:t>не представлены документы, обязанность по предоставлению которых возложена на заявителя;</w:t>
            </w:r>
          </w:p>
        </w:tc>
        <w:tc>
          <w:tcPr>
            <w:tcW w:w="4394" w:type="dxa"/>
          </w:tcPr>
          <w:p w:rsidR="00A83027" w:rsidRDefault="00DC44E1">
            <w:pPr>
              <w:jc w:val="center"/>
              <w:rPr>
                <w:rFonts w:cs="Calibri"/>
              </w:rPr>
            </w:pPr>
            <w:r>
              <w:rPr>
                <w:rFonts w:ascii="Times New Roman" w:eastAsia="Times New Roman" w:hAnsi="Times New Roman"/>
                <w:bCs/>
                <w:sz w:val="24"/>
                <w:szCs w:val="24"/>
              </w:rPr>
              <w:t>Указывается исчерпывающий перечень документов, непредставленных заявителем</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4961" w:type="dxa"/>
          </w:tcPr>
          <w:p w:rsidR="00A83027" w:rsidRDefault="00DC44E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4961" w:type="dxa"/>
          </w:tcPr>
          <w:p w:rsidR="00A83027" w:rsidRDefault="00DC44E1">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4961" w:type="dxa"/>
          </w:tcPr>
          <w:p w:rsidR="00A83027" w:rsidRDefault="00DC44E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bl>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A83027" w:rsidRPr="008D0A4F" w:rsidRDefault="00DC44E1">
      <w:pPr>
        <w:spacing w:after="0" w:line="240" w:lineRule="auto"/>
        <w:jc w:val="right"/>
        <w:rPr>
          <w:rFonts w:ascii="Times New Roman" w:eastAsia="Times New Roman" w:hAnsi="Times New Roman" w:cs="Times New Roman"/>
          <w:bCs/>
          <w:color w:val="000000"/>
          <w:sz w:val="24"/>
          <w:szCs w:val="24"/>
        </w:rPr>
      </w:pPr>
      <w:r w:rsidRPr="008D0A4F">
        <w:rPr>
          <w:rFonts w:ascii="Times New Roman" w:eastAsia="Times New Roman" w:hAnsi="Times New Roman" w:cs="Times New Roman"/>
          <w:bCs/>
          <w:color w:val="000000"/>
          <w:sz w:val="24"/>
          <w:szCs w:val="24"/>
          <w:lang w:eastAsia="ru-RU"/>
        </w:rPr>
        <w:lastRenderedPageBreak/>
        <w:t>Приложение № 7</w:t>
      </w:r>
    </w:p>
    <w:p w:rsidR="00A83027" w:rsidRPr="008D0A4F"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rPr>
      </w:pPr>
      <w:r w:rsidRPr="008D0A4F">
        <w:rPr>
          <w:rFonts w:ascii="Times New Roman" w:eastAsia="Times New Roman" w:hAnsi="Times New Roman" w:cs="Times New Roman"/>
          <w:color w:val="000000"/>
          <w:sz w:val="24"/>
          <w:szCs w:val="24"/>
          <w:lang w:eastAsia="ru-RU"/>
        </w:rPr>
        <w:t>к административному регламенту</w:t>
      </w:r>
    </w:p>
    <w:p w:rsidR="00A83027" w:rsidRPr="008D0A4F" w:rsidRDefault="00DC44E1">
      <w:pPr>
        <w:spacing w:after="0" w:line="240" w:lineRule="auto"/>
        <w:ind w:left="57"/>
        <w:jc w:val="right"/>
        <w:rPr>
          <w:rFonts w:ascii="Times New Roman" w:eastAsia="Calibri" w:hAnsi="Times New Roman" w:cs="Times New Roman"/>
          <w:sz w:val="20"/>
          <w:szCs w:val="20"/>
        </w:rPr>
      </w:pPr>
      <w:r w:rsidRPr="008D0A4F">
        <w:rPr>
          <w:rFonts w:ascii="Times New Roman" w:eastAsia="Times New Roman" w:hAnsi="Times New Roman" w:cs="Times New Roman"/>
          <w:color w:val="000000"/>
          <w:sz w:val="24"/>
          <w:szCs w:val="24"/>
          <w:lang w:eastAsia="ru-RU"/>
        </w:rPr>
        <w:t>по предоставлению муниципальной услуги</w:t>
      </w:r>
      <w:r w:rsidRPr="008D0A4F">
        <w:rPr>
          <w:rFonts w:ascii="Times New Roman" w:eastAsia="Calibri" w:hAnsi="Times New Roman" w:cs="Times New Roman"/>
          <w:sz w:val="20"/>
          <w:szCs w:val="20"/>
        </w:rPr>
        <w:t xml:space="preserve"> </w:t>
      </w:r>
    </w:p>
    <w:p w:rsidR="00A83027" w:rsidRPr="008D0A4F" w:rsidRDefault="00DC44E1">
      <w:pPr>
        <w:spacing w:after="0" w:line="240" w:lineRule="auto"/>
        <w:jc w:val="right"/>
        <w:rPr>
          <w:rFonts w:ascii="Times New Roman" w:eastAsia="Times New Roman" w:hAnsi="Times New Roman" w:cs="Times New Roman"/>
          <w:bCs/>
          <w:color w:val="000000"/>
          <w:sz w:val="24"/>
          <w:szCs w:val="24"/>
        </w:rPr>
      </w:pPr>
      <w:r w:rsidRPr="008D0A4F">
        <w:rPr>
          <w:rFonts w:ascii="Times New Roman" w:eastAsia="Times New Roman" w:hAnsi="Times New Roman" w:cs="Times New Roman"/>
          <w:bCs/>
          <w:color w:val="000000"/>
          <w:sz w:val="24"/>
          <w:szCs w:val="24"/>
          <w:lang w:eastAsia="ru-RU"/>
        </w:rPr>
        <w:t>(форма)</w:t>
      </w:r>
    </w:p>
    <w:p w:rsidR="00A83027" w:rsidRPr="008D0A4F" w:rsidRDefault="00A83027">
      <w:pPr>
        <w:spacing w:after="0" w:line="240" w:lineRule="auto"/>
        <w:jc w:val="right"/>
        <w:rPr>
          <w:rFonts w:ascii="Times New Roman" w:eastAsia="Times New Roman" w:hAnsi="Times New Roman" w:cs="Times New Roman"/>
          <w:bCs/>
          <w:color w:val="000000"/>
          <w:sz w:val="24"/>
          <w:szCs w:val="24"/>
        </w:rPr>
      </w:pPr>
    </w:p>
    <w:p w:rsidR="00A83027" w:rsidRPr="008D0A4F" w:rsidRDefault="00DC44E1">
      <w:pPr>
        <w:spacing w:after="0" w:line="240" w:lineRule="auto"/>
        <w:ind w:left="453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Главе администрации муниципального образования</w:t>
      </w: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pBdr>
          <w:top w:val="single" w:sz="4" w:space="0" w:color="000000"/>
        </w:pBdr>
        <w:spacing w:after="0" w:line="240" w:lineRule="auto"/>
        <w:ind w:left="4536"/>
        <w:rPr>
          <w:rFonts w:ascii="Times New Roman" w:eastAsia="Calibri" w:hAnsi="Times New Roman" w:cs="Times New Roman"/>
          <w:sz w:val="24"/>
          <w:szCs w:val="24"/>
        </w:rPr>
      </w:pPr>
    </w:p>
    <w:p w:rsidR="00A83027" w:rsidRPr="008D0A4F" w:rsidRDefault="00DC44E1">
      <w:pPr>
        <w:tabs>
          <w:tab w:val="left" w:pos="4820"/>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от заявителя ____________________________________________  </w:t>
      </w:r>
    </w:p>
    <w:p w:rsidR="00A83027" w:rsidRPr="008D0A4F" w:rsidRDefault="00DC44E1">
      <w:pPr>
        <w:tabs>
          <w:tab w:val="left" w:pos="4820"/>
        </w:tabs>
        <w:spacing w:after="0" w:line="240" w:lineRule="auto"/>
        <w:ind w:left="4536"/>
        <w:jc w:val="center"/>
        <w:rPr>
          <w:rFonts w:ascii="Times New Roman" w:eastAsia="Calibri" w:hAnsi="Times New Roman" w:cs="Times New Roman"/>
          <w:sz w:val="24"/>
          <w:szCs w:val="24"/>
        </w:rPr>
      </w:pPr>
      <w:r w:rsidRPr="008D0A4F">
        <w:rPr>
          <w:rFonts w:ascii="Times New Roman" w:eastAsia="Calibri" w:hAnsi="Times New Roman" w:cs="Times New Roman"/>
          <w:i/>
          <w:sz w:val="24"/>
          <w:szCs w:val="24"/>
          <w:vertAlign w:val="superscript"/>
        </w:rPr>
        <w:t>(фамилия, имя,  отчество, дата рождения)</w:t>
      </w:r>
    </w:p>
    <w:p w:rsidR="00A83027" w:rsidRPr="008D0A4F" w:rsidRDefault="00A83027">
      <w:pPr>
        <w:pBdr>
          <w:top w:val="single" w:sz="4" w:space="0" w:color="000000"/>
        </w:pBdr>
        <w:spacing w:after="0" w:line="240" w:lineRule="auto"/>
        <w:ind w:left="4536"/>
        <w:rPr>
          <w:rFonts w:ascii="Times New Roman" w:eastAsia="Calibri" w:hAnsi="Times New Roman" w:cs="Times New Roman"/>
          <w:sz w:val="24"/>
          <w:szCs w:val="24"/>
        </w:rPr>
      </w:pP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от представителя заявителя_____________________</w:t>
      </w: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____________________________________________</w:t>
      </w:r>
    </w:p>
    <w:p w:rsidR="00A83027" w:rsidRPr="008D0A4F" w:rsidRDefault="00DC44E1">
      <w:pPr>
        <w:tabs>
          <w:tab w:val="left" w:pos="4820"/>
        </w:tabs>
        <w:spacing w:after="0" w:line="240" w:lineRule="auto"/>
        <w:ind w:left="4536"/>
        <w:jc w:val="center"/>
        <w:rPr>
          <w:rFonts w:ascii="Times New Roman" w:eastAsia="Calibri" w:hAnsi="Times New Roman" w:cs="Times New Roman"/>
          <w:sz w:val="24"/>
          <w:szCs w:val="24"/>
        </w:rPr>
      </w:pPr>
      <w:r w:rsidRPr="008D0A4F">
        <w:rPr>
          <w:rFonts w:ascii="Times New Roman" w:eastAsia="Calibri" w:hAnsi="Times New Roman" w:cs="Times New Roman"/>
          <w:i/>
          <w:sz w:val="24"/>
          <w:szCs w:val="24"/>
          <w:vertAlign w:val="superscript"/>
        </w:rPr>
        <w:t>(фамилия, имя,  отчество, дата рождения)</w:t>
      </w: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Адрес постоянного места жительства заявителя</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pBdr>
          <w:top w:val="single" w:sz="4" w:space="0" w:color="000000"/>
        </w:pBdr>
        <w:spacing w:after="0" w:line="240" w:lineRule="auto"/>
        <w:ind w:left="4536" w:right="57"/>
        <w:rPr>
          <w:rFonts w:ascii="Times New Roman" w:eastAsia="Calibri" w:hAnsi="Times New Roman" w:cs="Times New Roman"/>
          <w:sz w:val="24"/>
          <w:szCs w:val="24"/>
        </w:rPr>
      </w:pP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Телефон</w:t>
      </w:r>
      <w:r w:rsidRPr="008D0A4F">
        <w:rPr>
          <w:rFonts w:ascii="Times New Roman" w:eastAsia="Calibri" w:hAnsi="Times New Roman" w:cs="Times New Roman"/>
          <w:sz w:val="24"/>
          <w:szCs w:val="24"/>
          <w:lang w:eastAsia="ru-RU"/>
        </w:rPr>
        <w:tab/>
        <w:t>____________________________________</w:t>
      </w:r>
    </w:p>
    <w:p w:rsidR="00A83027" w:rsidRPr="008D0A4F" w:rsidRDefault="00A83027">
      <w:pPr>
        <w:spacing w:after="0" w:line="240" w:lineRule="auto"/>
        <w:jc w:val="right"/>
        <w:rPr>
          <w:rFonts w:ascii="Times New Roman" w:eastAsia="Times New Roman" w:hAnsi="Times New Roman" w:cs="Times New Roman"/>
          <w:bCs/>
          <w:color w:val="000000"/>
          <w:sz w:val="24"/>
          <w:szCs w:val="24"/>
        </w:rPr>
      </w:pPr>
    </w:p>
    <w:p w:rsidR="00A83027" w:rsidRPr="008D0A4F" w:rsidRDefault="00A83027">
      <w:pPr>
        <w:spacing w:after="0" w:line="240" w:lineRule="auto"/>
        <w:jc w:val="center"/>
        <w:rPr>
          <w:rFonts w:ascii="Times New Roman" w:hAnsi="Times New Roman" w:cs="Times New Roman"/>
          <w:sz w:val="28"/>
          <w:szCs w:val="28"/>
        </w:rPr>
      </w:pPr>
    </w:p>
    <w:p w:rsidR="00A83027" w:rsidRPr="008D0A4F" w:rsidRDefault="00DC44E1">
      <w:pPr>
        <w:spacing w:after="0" w:line="240" w:lineRule="auto"/>
        <w:jc w:val="center"/>
        <w:rPr>
          <w:rFonts w:ascii="Times New Roman" w:hAnsi="Times New Roman" w:cs="Times New Roman"/>
          <w:sz w:val="24"/>
          <w:szCs w:val="24"/>
        </w:rPr>
      </w:pPr>
      <w:r w:rsidRPr="008D0A4F">
        <w:rPr>
          <w:rFonts w:ascii="Times New Roman" w:hAnsi="Times New Roman" w:cs="Times New Roman"/>
          <w:sz w:val="24"/>
          <w:szCs w:val="24"/>
        </w:rPr>
        <w:t>ЗАЯВЛЕНИЕ</w:t>
      </w:r>
    </w:p>
    <w:p w:rsidR="00A83027" w:rsidRPr="008D0A4F" w:rsidRDefault="00DC44E1">
      <w:pPr>
        <w:spacing w:after="0" w:line="240" w:lineRule="auto"/>
        <w:jc w:val="center"/>
        <w:rPr>
          <w:rFonts w:ascii="Times New Roman" w:hAnsi="Times New Roman" w:cs="Times New Roman"/>
          <w:sz w:val="24"/>
          <w:szCs w:val="24"/>
        </w:rPr>
      </w:pPr>
      <w:r w:rsidRPr="008D0A4F">
        <w:rPr>
          <w:rFonts w:ascii="Times New Roman" w:hAnsi="Times New Roman" w:cs="Times New Roman"/>
          <w:sz w:val="24"/>
          <w:szCs w:val="24"/>
        </w:rPr>
        <w:t>о приобщении дополнительных документов (сведений)</w:t>
      </w:r>
    </w:p>
    <w:p w:rsidR="00A83027" w:rsidRPr="008D0A4F" w:rsidRDefault="00DC44E1">
      <w:pPr>
        <w:spacing w:before="100" w:beforeAutospacing="1" w:after="100" w:afterAutospacing="1"/>
        <w:ind w:firstLine="708"/>
        <w:jc w:val="both"/>
        <w:rPr>
          <w:rFonts w:ascii="Times New Roman" w:hAnsi="Times New Roman" w:cs="Times New Roman"/>
          <w:sz w:val="24"/>
          <w:szCs w:val="24"/>
        </w:rPr>
      </w:pPr>
      <w:r w:rsidRPr="008D0A4F">
        <w:rPr>
          <w:rFonts w:ascii="Times New Roman" w:hAnsi="Times New Roman" w:cs="Times New Roman"/>
          <w:sz w:val="24"/>
          <w:szCs w:val="24"/>
        </w:rPr>
        <w:t xml:space="preserve">В связи с приостановлением предоставления муниципальной услуги «_________________________________» прошу к обращению №_________ </w:t>
      </w:r>
      <w:r w:rsidRPr="008D0A4F">
        <w:rPr>
          <w:rFonts w:ascii="Times New Roman" w:hAnsi="Times New Roman" w:cs="Times New Roman"/>
          <w:sz w:val="24"/>
          <w:szCs w:val="24"/>
        </w:rPr>
        <w:br/>
        <w:t xml:space="preserve">от __________ приобщить следующие документы (сведения): </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 xml:space="preserve"> 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 xml:space="preserve"> 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____________________________________________________________________;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____________________________________________________________________.</w:t>
      </w:r>
    </w:p>
    <w:p w:rsidR="00A83027" w:rsidRPr="008D0A4F" w:rsidRDefault="00DC44E1">
      <w:pPr>
        <w:jc w:val="both"/>
        <w:rPr>
          <w:sz w:val="24"/>
          <w:szCs w:val="24"/>
        </w:rPr>
      </w:pPr>
      <w:r w:rsidRPr="008D0A4F">
        <w:rPr>
          <w:sz w:val="24"/>
          <w:szCs w:val="24"/>
        </w:rPr>
        <w:t xml:space="preserve"> </w:t>
      </w:r>
    </w:p>
    <w:p w:rsidR="00A83027" w:rsidRPr="008D0A4F" w:rsidRDefault="00DC44E1">
      <w:pPr>
        <w:jc w:val="both"/>
        <w:rPr>
          <w:rFonts w:ascii="Times New Roman" w:hAnsi="Times New Roman" w:cs="Times New Roman"/>
          <w:sz w:val="24"/>
          <w:szCs w:val="24"/>
        </w:rPr>
      </w:pPr>
      <w:r w:rsidRPr="008D0A4F">
        <w:rPr>
          <w:rFonts w:ascii="Times New Roman" w:hAnsi="Times New Roman" w:cs="Times New Roman"/>
          <w:sz w:val="24"/>
          <w:szCs w:val="24"/>
        </w:rPr>
        <w:t>Дата ______________                                                                                            Подпись __________</w:t>
      </w:r>
    </w:p>
    <w:p w:rsidR="00A83027" w:rsidRPr="008D0A4F" w:rsidRDefault="00A83027">
      <w:pPr>
        <w:widowControl w:val="0"/>
        <w:spacing w:before="240"/>
      </w:pP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highlight w:val="cyan"/>
        </w:rPr>
      </w:pPr>
    </w:p>
    <w:sectPr w:rsidR="00A83027" w:rsidSect="00A83027">
      <w:pgSz w:w="11906" w:h="16838"/>
      <w:pgMar w:top="1134" w:right="850"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205" w:rsidRDefault="00283205">
      <w:pPr>
        <w:spacing w:after="0" w:line="240" w:lineRule="auto"/>
      </w:pPr>
      <w:r>
        <w:separator/>
      </w:r>
    </w:p>
  </w:endnote>
  <w:endnote w:type="continuationSeparator" w:id="0">
    <w:p w:rsidR="00283205" w:rsidRDefault="00283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sig w:usb0="00000000" w:usb1="00000000" w:usb2="00000000" w:usb3="00000000" w:csb0="00000000" w:csb1="00000000"/>
  </w:font>
  <w:font w:name="TimesNewRomanPS-Bold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205" w:rsidRDefault="00283205">
      <w:pPr>
        <w:spacing w:after="0" w:line="240" w:lineRule="auto"/>
      </w:pPr>
      <w:r>
        <w:separator/>
      </w:r>
    </w:p>
  </w:footnote>
  <w:footnote w:type="continuationSeparator" w:id="0">
    <w:p w:rsidR="00283205" w:rsidRDefault="00283205">
      <w:pPr>
        <w:spacing w:after="0" w:line="240" w:lineRule="auto"/>
      </w:pPr>
      <w:r>
        <w:continuationSeparator/>
      </w:r>
    </w:p>
  </w:footnote>
  <w:footnote w:id="1">
    <w:p w:rsidR="00A83027" w:rsidRDefault="00DC44E1">
      <w:pPr>
        <w:pStyle w:val="aa"/>
      </w:pPr>
      <w:r>
        <w:rPr>
          <w:rStyle w:val="af6"/>
        </w:rPr>
        <w:footnoteRef/>
      </w:r>
      <w:r>
        <w:t xml:space="preserve"> заполняются гражданами, относящимися к категориям</w:t>
      </w:r>
      <w:r>
        <w:rPr>
          <w:highlight w:val="white"/>
        </w:rPr>
        <w:t xml:space="preserve"> 1А,2А,3А для </w:t>
      </w:r>
      <w:r>
        <w:t>подтверждения малоимущности</w:t>
      </w:r>
    </w:p>
    <w:p w:rsidR="00A83027" w:rsidRDefault="00A83027">
      <w:pPr>
        <w:pStyle w:val="aa"/>
      </w:pPr>
    </w:p>
  </w:footnote>
  <w:footnote w:id="2">
    <w:p w:rsidR="00A83027" w:rsidRDefault="00DC44E1">
      <w:pPr>
        <w:pStyle w:val="aa"/>
        <w:rPr>
          <w:highlight w:val="white"/>
        </w:rPr>
      </w:pPr>
      <w:r>
        <w:rPr>
          <w:rStyle w:val="af6"/>
        </w:rPr>
        <w:footnoteRef/>
      </w:r>
      <w:r>
        <w:t xml:space="preserve"> заполняется гражданами, относящимися к катего</w:t>
      </w:r>
      <w:r>
        <w:rPr>
          <w:highlight w:val="white"/>
        </w:rPr>
        <w:t>риям 1А, 2А,3А, для подтверждения малоимущности</w:t>
      </w:r>
    </w:p>
  </w:footnote>
  <w:footnote w:id="3">
    <w:p w:rsidR="00A83027" w:rsidRDefault="00DC44E1">
      <w:pPr>
        <w:pStyle w:val="aa"/>
      </w:pPr>
      <w:r>
        <w:rPr>
          <w:rStyle w:val="af6"/>
          <w:highlight w:val="white"/>
        </w:rPr>
        <w:footnoteRef/>
      </w:r>
      <w:r>
        <w:rPr>
          <w:highlight w:val="white"/>
        </w:rPr>
        <w:t xml:space="preserve"> заполняются гражданами, относящимися к категориям 1А, 2А,</w:t>
      </w:r>
      <w:r>
        <w:t>3А, для подтверждения малоимущности</w:t>
      </w:r>
    </w:p>
  </w:footnote>
  <w:footnote w:id="4">
    <w:p w:rsidR="00A83027" w:rsidRDefault="00DC44E1">
      <w:pPr>
        <w:pStyle w:val="aa"/>
        <w:rPr>
          <w:rFonts w:ascii="Times New Roman" w:hAnsi="Times New Roman" w:cs="Times New Roman"/>
        </w:rPr>
      </w:pPr>
      <w:r>
        <w:rPr>
          <w:rStyle w:val="af6"/>
        </w:rPr>
        <w:footnoteRef/>
      </w:r>
      <w:r>
        <w:t xml:space="preserve"> </w:t>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807444"/>
      <w:docPartObj>
        <w:docPartGallery w:val="Page Numbers (Top of Page)"/>
        <w:docPartUnique/>
      </w:docPartObj>
    </w:sdtPr>
    <w:sdtContent>
      <w:p w:rsidR="00A83027" w:rsidRDefault="00575A95">
        <w:pPr>
          <w:pStyle w:val="Header"/>
          <w:jc w:val="center"/>
        </w:pPr>
        <w:r>
          <w:fldChar w:fldCharType="begin"/>
        </w:r>
        <w:r w:rsidR="00DC44E1">
          <w:instrText>PAGE   \* MERGEFORMAT</w:instrText>
        </w:r>
        <w:r>
          <w:fldChar w:fldCharType="separate"/>
        </w:r>
        <w:r w:rsidR="00143E86">
          <w:rPr>
            <w:noProof/>
          </w:rPr>
          <w:t>2</w:t>
        </w:r>
        <w:r>
          <w:fldChar w:fldCharType="end"/>
        </w:r>
      </w:p>
    </w:sdtContent>
  </w:sdt>
  <w:p w:rsidR="00A83027" w:rsidRDefault="00A830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76FCC"/>
    <w:multiLevelType w:val="hybridMultilevel"/>
    <w:tmpl w:val="87D8D076"/>
    <w:lvl w:ilvl="0" w:tplc="C54EC636">
      <w:start w:val="1"/>
      <w:numFmt w:val="decimal"/>
      <w:lvlText w:val="%1."/>
      <w:lvlJc w:val="left"/>
      <w:pPr>
        <w:ind w:left="720" w:hanging="360"/>
      </w:pPr>
      <w:rPr>
        <w:rFonts w:hint="default"/>
        <w:sz w:val="24"/>
      </w:rPr>
    </w:lvl>
    <w:lvl w:ilvl="1" w:tplc="B314868C">
      <w:start w:val="1"/>
      <w:numFmt w:val="lowerLetter"/>
      <w:lvlText w:val="%2."/>
      <w:lvlJc w:val="left"/>
      <w:pPr>
        <w:ind w:left="1440" w:hanging="360"/>
      </w:pPr>
    </w:lvl>
    <w:lvl w:ilvl="2" w:tplc="307C5DEE">
      <w:start w:val="1"/>
      <w:numFmt w:val="lowerRoman"/>
      <w:lvlText w:val="%3."/>
      <w:lvlJc w:val="right"/>
      <w:pPr>
        <w:ind w:left="2160" w:hanging="180"/>
      </w:pPr>
    </w:lvl>
    <w:lvl w:ilvl="3" w:tplc="DED2A3AE">
      <w:start w:val="1"/>
      <w:numFmt w:val="decimal"/>
      <w:lvlText w:val="%4."/>
      <w:lvlJc w:val="left"/>
      <w:pPr>
        <w:ind w:left="2880" w:hanging="360"/>
      </w:pPr>
    </w:lvl>
    <w:lvl w:ilvl="4" w:tplc="D43ED8E6">
      <w:start w:val="1"/>
      <w:numFmt w:val="lowerLetter"/>
      <w:lvlText w:val="%5."/>
      <w:lvlJc w:val="left"/>
      <w:pPr>
        <w:ind w:left="3600" w:hanging="360"/>
      </w:pPr>
    </w:lvl>
    <w:lvl w:ilvl="5" w:tplc="8D2C34F0">
      <w:start w:val="1"/>
      <w:numFmt w:val="lowerRoman"/>
      <w:lvlText w:val="%6."/>
      <w:lvlJc w:val="right"/>
      <w:pPr>
        <w:ind w:left="4320" w:hanging="180"/>
      </w:pPr>
    </w:lvl>
    <w:lvl w:ilvl="6" w:tplc="55DAE51E">
      <w:start w:val="1"/>
      <w:numFmt w:val="decimal"/>
      <w:lvlText w:val="%7."/>
      <w:lvlJc w:val="left"/>
      <w:pPr>
        <w:ind w:left="5040" w:hanging="360"/>
      </w:pPr>
    </w:lvl>
    <w:lvl w:ilvl="7" w:tplc="4F12C114">
      <w:start w:val="1"/>
      <w:numFmt w:val="lowerLetter"/>
      <w:lvlText w:val="%8."/>
      <w:lvlJc w:val="left"/>
      <w:pPr>
        <w:ind w:left="5760" w:hanging="360"/>
      </w:pPr>
    </w:lvl>
    <w:lvl w:ilvl="8" w:tplc="C44C46F2">
      <w:start w:val="1"/>
      <w:numFmt w:val="lowerRoman"/>
      <w:lvlText w:val="%9."/>
      <w:lvlJc w:val="right"/>
      <w:pPr>
        <w:ind w:left="6480" w:hanging="180"/>
      </w:pPr>
    </w:lvl>
  </w:abstractNum>
  <w:abstractNum w:abstractNumId="1">
    <w:nsid w:val="0FB82644"/>
    <w:multiLevelType w:val="multilevel"/>
    <w:tmpl w:val="2458857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137F1B7B"/>
    <w:multiLevelType w:val="multilevel"/>
    <w:tmpl w:val="9452AD36"/>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A3C0878"/>
    <w:multiLevelType w:val="hybridMultilevel"/>
    <w:tmpl w:val="2326EA9C"/>
    <w:lvl w:ilvl="0" w:tplc="E472B092">
      <w:start w:val="1"/>
      <w:numFmt w:val="bullet"/>
      <w:lvlText w:val="-"/>
      <w:lvlJc w:val="left"/>
      <w:pPr>
        <w:ind w:left="1429" w:hanging="360"/>
      </w:pPr>
      <w:rPr>
        <w:rFonts w:ascii="Segoe UI" w:hAnsi="Segoe UI" w:hint="default"/>
      </w:rPr>
    </w:lvl>
    <w:lvl w:ilvl="1" w:tplc="6F6C1554">
      <w:start w:val="1"/>
      <w:numFmt w:val="bullet"/>
      <w:lvlText w:val="o"/>
      <w:lvlJc w:val="left"/>
      <w:pPr>
        <w:ind w:left="2149" w:hanging="360"/>
      </w:pPr>
      <w:rPr>
        <w:rFonts w:ascii="Courier New" w:hAnsi="Courier New" w:cs="Courier New" w:hint="default"/>
      </w:rPr>
    </w:lvl>
    <w:lvl w:ilvl="2" w:tplc="B560AE76">
      <w:start w:val="1"/>
      <w:numFmt w:val="bullet"/>
      <w:lvlText w:val=""/>
      <w:lvlJc w:val="left"/>
      <w:pPr>
        <w:ind w:left="2869" w:hanging="360"/>
      </w:pPr>
      <w:rPr>
        <w:rFonts w:ascii="Wingdings" w:hAnsi="Wingdings" w:hint="default"/>
      </w:rPr>
    </w:lvl>
    <w:lvl w:ilvl="3" w:tplc="76AADB78">
      <w:start w:val="1"/>
      <w:numFmt w:val="bullet"/>
      <w:lvlText w:val=""/>
      <w:lvlJc w:val="left"/>
      <w:pPr>
        <w:ind w:left="3589" w:hanging="360"/>
      </w:pPr>
      <w:rPr>
        <w:rFonts w:ascii="Symbol" w:hAnsi="Symbol" w:hint="default"/>
      </w:rPr>
    </w:lvl>
    <w:lvl w:ilvl="4" w:tplc="29061C66">
      <w:start w:val="1"/>
      <w:numFmt w:val="bullet"/>
      <w:lvlText w:val="o"/>
      <w:lvlJc w:val="left"/>
      <w:pPr>
        <w:ind w:left="4309" w:hanging="360"/>
      </w:pPr>
      <w:rPr>
        <w:rFonts w:ascii="Courier New" w:hAnsi="Courier New" w:cs="Courier New" w:hint="default"/>
      </w:rPr>
    </w:lvl>
    <w:lvl w:ilvl="5" w:tplc="C310B798">
      <w:start w:val="1"/>
      <w:numFmt w:val="bullet"/>
      <w:lvlText w:val=""/>
      <w:lvlJc w:val="left"/>
      <w:pPr>
        <w:ind w:left="5029" w:hanging="360"/>
      </w:pPr>
      <w:rPr>
        <w:rFonts w:ascii="Wingdings" w:hAnsi="Wingdings" w:hint="default"/>
      </w:rPr>
    </w:lvl>
    <w:lvl w:ilvl="6" w:tplc="BD24AAF6">
      <w:start w:val="1"/>
      <w:numFmt w:val="bullet"/>
      <w:lvlText w:val=""/>
      <w:lvlJc w:val="left"/>
      <w:pPr>
        <w:ind w:left="5749" w:hanging="360"/>
      </w:pPr>
      <w:rPr>
        <w:rFonts w:ascii="Symbol" w:hAnsi="Symbol" w:hint="default"/>
      </w:rPr>
    </w:lvl>
    <w:lvl w:ilvl="7" w:tplc="2C62186C">
      <w:start w:val="1"/>
      <w:numFmt w:val="bullet"/>
      <w:lvlText w:val="o"/>
      <w:lvlJc w:val="left"/>
      <w:pPr>
        <w:ind w:left="6469" w:hanging="360"/>
      </w:pPr>
      <w:rPr>
        <w:rFonts w:ascii="Courier New" w:hAnsi="Courier New" w:cs="Courier New" w:hint="default"/>
      </w:rPr>
    </w:lvl>
    <w:lvl w:ilvl="8" w:tplc="4838FE0A">
      <w:start w:val="1"/>
      <w:numFmt w:val="bullet"/>
      <w:lvlText w:val=""/>
      <w:lvlJc w:val="left"/>
      <w:pPr>
        <w:ind w:left="7189" w:hanging="360"/>
      </w:pPr>
      <w:rPr>
        <w:rFonts w:ascii="Wingdings" w:hAnsi="Wingdings" w:hint="default"/>
      </w:rPr>
    </w:lvl>
  </w:abstractNum>
  <w:abstractNum w:abstractNumId="4">
    <w:nsid w:val="2EFB7E64"/>
    <w:multiLevelType w:val="hybridMultilevel"/>
    <w:tmpl w:val="0419001D"/>
    <w:lvl w:ilvl="0" w:tplc="47F4C8F8">
      <w:start w:val="1"/>
      <w:numFmt w:val="decimal"/>
      <w:lvlText w:val="%1)"/>
      <w:lvlJc w:val="left"/>
      <w:pPr>
        <w:ind w:left="360" w:hanging="360"/>
      </w:pPr>
    </w:lvl>
    <w:lvl w:ilvl="1" w:tplc="5B403726">
      <w:start w:val="1"/>
      <w:numFmt w:val="lowerLetter"/>
      <w:lvlText w:val="%2)"/>
      <w:lvlJc w:val="left"/>
      <w:pPr>
        <w:ind w:left="720" w:hanging="360"/>
      </w:pPr>
    </w:lvl>
    <w:lvl w:ilvl="2" w:tplc="13F026E0">
      <w:start w:val="1"/>
      <w:numFmt w:val="lowerRoman"/>
      <w:lvlText w:val="%3)"/>
      <w:lvlJc w:val="left"/>
      <w:pPr>
        <w:ind w:left="1080" w:hanging="360"/>
      </w:pPr>
    </w:lvl>
    <w:lvl w:ilvl="3" w:tplc="CCF2F3C4">
      <w:start w:val="1"/>
      <w:numFmt w:val="decimal"/>
      <w:lvlText w:val="(%4)"/>
      <w:lvlJc w:val="left"/>
      <w:pPr>
        <w:ind w:left="1440" w:hanging="360"/>
      </w:pPr>
    </w:lvl>
    <w:lvl w:ilvl="4" w:tplc="542456AA">
      <w:start w:val="1"/>
      <w:numFmt w:val="lowerLetter"/>
      <w:lvlText w:val="(%5)"/>
      <w:lvlJc w:val="left"/>
      <w:pPr>
        <w:ind w:left="1800" w:hanging="360"/>
      </w:pPr>
    </w:lvl>
    <w:lvl w:ilvl="5" w:tplc="235E478E">
      <w:start w:val="1"/>
      <w:numFmt w:val="lowerRoman"/>
      <w:lvlText w:val="(%6)"/>
      <w:lvlJc w:val="left"/>
      <w:pPr>
        <w:ind w:left="2160" w:hanging="360"/>
      </w:pPr>
    </w:lvl>
    <w:lvl w:ilvl="6" w:tplc="8A9C05B4">
      <w:start w:val="1"/>
      <w:numFmt w:val="decimal"/>
      <w:lvlText w:val="%7."/>
      <w:lvlJc w:val="left"/>
      <w:pPr>
        <w:ind w:left="2520" w:hanging="360"/>
      </w:pPr>
    </w:lvl>
    <w:lvl w:ilvl="7" w:tplc="3E8A8468">
      <w:start w:val="1"/>
      <w:numFmt w:val="lowerLetter"/>
      <w:lvlText w:val="%8."/>
      <w:lvlJc w:val="left"/>
      <w:pPr>
        <w:ind w:left="2880" w:hanging="360"/>
      </w:pPr>
    </w:lvl>
    <w:lvl w:ilvl="8" w:tplc="FCD03A34">
      <w:start w:val="1"/>
      <w:numFmt w:val="lowerRoman"/>
      <w:lvlText w:val="%9."/>
      <w:lvlJc w:val="left"/>
      <w:pPr>
        <w:ind w:left="3240" w:hanging="360"/>
      </w:pPr>
    </w:lvl>
  </w:abstractNum>
  <w:abstractNum w:abstractNumId="5">
    <w:nsid w:val="3739428D"/>
    <w:multiLevelType w:val="multilevel"/>
    <w:tmpl w:val="9E98BB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47165F2A"/>
    <w:multiLevelType w:val="hybridMultilevel"/>
    <w:tmpl w:val="17C8B6A2"/>
    <w:lvl w:ilvl="0" w:tplc="0D66454A">
      <w:start w:val="1"/>
      <w:numFmt w:val="bullet"/>
      <w:lvlText w:val="o"/>
      <w:lvlJc w:val="left"/>
      <w:pPr>
        <w:ind w:left="720" w:hanging="360"/>
      </w:pPr>
      <w:rPr>
        <w:rFonts w:ascii="Courier New" w:hAnsi="Courier New" w:cs="Courier New" w:hint="default"/>
      </w:rPr>
    </w:lvl>
    <w:lvl w:ilvl="1" w:tplc="B15EFFF6">
      <w:start w:val="1"/>
      <w:numFmt w:val="bullet"/>
      <w:lvlText w:val="o"/>
      <w:lvlJc w:val="left"/>
      <w:pPr>
        <w:ind w:left="1440" w:hanging="360"/>
      </w:pPr>
      <w:rPr>
        <w:rFonts w:ascii="Courier New" w:hAnsi="Courier New" w:cs="Courier New" w:hint="default"/>
      </w:rPr>
    </w:lvl>
    <w:lvl w:ilvl="2" w:tplc="2048B8F6">
      <w:start w:val="1"/>
      <w:numFmt w:val="bullet"/>
      <w:lvlText w:val=""/>
      <w:lvlJc w:val="left"/>
      <w:pPr>
        <w:ind w:left="2160" w:hanging="360"/>
      </w:pPr>
      <w:rPr>
        <w:rFonts w:ascii="Wingdings" w:hAnsi="Wingdings" w:hint="default"/>
      </w:rPr>
    </w:lvl>
    <w:lvl w:ilvl="3" w:tplc="627EF22A">
      <w:start w:val="1"/>
      <w:numFmt w:val="bullet"/>
      <w:lvlText w:val=""/>
      <w:lvlJc w:val="left"/>
      <w:pPr>
        <w:ind w:left="2880" w:hanging="360"/>
      </w:pPr>
      <w:rPr>
        <w:rFonts w:ascii="Symbol" w:hAnsi="Symbol" w:hint="default"/>
      </w:rPr>
    </w:lvl>
    <w:lvl w:ilvl="4" w:tplc="F1D40494">
      <w:start w:val="1"/>
      <w:numFmt w:val="bullet"/>
      <w:lvlText w:val="o"/>
      <w:lvlJc w:val="left"/>
      <w:pPr>
        <w:ind w:left="3600" w:hanging="360"/>
      </w:pPr>
      <w:rPr>
        <w:rFonts w:ascii="Courier New" w:hAnsi="Courier New" w:cs="Courier New" w:hint="default"/>
      </w:rPr>
    </w:lvl>
    <w:lvl w:ilvl="5" w:tplc="1996DCDC">
      <w:start w:val="1"/>
      <w:numFmt w:val="bullet"/>
      <w:lvlText w:val=""/>
      <w:lvlJc w:val="left"/>
      <w:pPr>
        <w:ind w:left="4320" w:hanging="360"/>
      </w:pPr>
      <w:rPr>
        <w:rFonts w:ascii="Wingdings" w:hAnsi="Wingdings" w:hint="default"/>
      </w:rPr>
    </w:lvl>
    <w:lvl w:ilvl="6" w:tplc="8E62D774">
      <w:start w:val="1"/>
      <w:numFmt w:val="bullet"/>
      <w:lvlText w:val=""/>
      <w:lvlJc w:val="left"/>
      <w:pPr>
        <w:ind w:left="5040" w:hanging="360"/>
      </w:pPr>
      <w:rPr>
        <w:rFonts w:ascii="Symbol" w:hAnsi="Symbol" w:hint="default"/>
      </w:rPr>
    </w:lvl>
    <w:lvl w:ilvl="7" w:tplc="06EAB980">
      <w:start w:val="1"/>
      <w:numFmt w:val="bullet"/>
      <w:lvlText w:val="o"/>
      <w:lvlJc w:val="left"/>
      <w:pPr>
        <w:ind w:left="5760" w:hanging="360"/>
      </w:pPr>
      <w:rPr>
        <w:rFonts w:ascii="Courier New" w:hAnsi="Courier New" w:cs="Courier New" w:hint="default"/>
      </w:rPr>
    </w:lvl>
    <w:lvl w:ilvl="8" w:tplc="0FB4CFFC">
      <w:start w:val="1"/>
      <w:numFmt w:val="bullet"/>
      <w:lvlText w:val=""/>
      <w:lvlJc w:val="left"/>
      <w:pPr>
        <w:ind w:left="6480" w:hanging="360"/>
      </w:pPr>
      <w:rPr>
        <w:rFonts w:ascii="Wingdings" w:hAnsi="Wingdings" w:hint="default"/>
      </w:rPr>
    </w:lvl>
  </w:abstractNum>
  <w:abstractNum w:abstractNumId="7">
    <w:nsid w:val="49D83AE6"/>
    <w:multiLevelType w:val="hybridMultilevel"/>
    <w:tmpl w:val="9F0E831E"/>
    <w:lvl w:ilvl="0" w:tplc="95B6E582">
      <w:start w:val="1"/>
      <w:numFmt w:val="bullet"/>
      <w:lvlText w:val=""/>
      <w:lvlJc w:val="left"/>
      <w:pPr>
        <w:ind w:left="1260" w:hanging="360"/>
      </w:pPr>
      <w:rPr>
        <w:rFonts w:ascii="Symbol" w:hAnsi="Symbol" w:cs="Symbol" w:hint="default"/>
      </w:rPr>
    </w:lvl>
    <w:lvl w:ilvl="1" w:tplc="366423D4">
      <w:start w:val="1"/>
      <w:numFmt w:val="bullet"/>
      <w:lvlText w:val="o"/>
      <w:lvlJc w:val="left"/>
      <w:pPr>
        <w:ind w:left="1980" w:hanging="360"/>
      </w:pPr>
      <w:rPr>
        <w:rFonts w:ascii="Courier New" w:hAnsi="Courier New" w:cs="Courier New" w:hint="default"/>
      </w:rPr>
    </w:lvl>
    <w:lvl w:ilvl="2" w:tplc="E4308736">
      <w:start w:val="1"/>
      <w:numFmt w:val="bullet"/>
      <w:lvlText w:val=""/>
      <w:lvlJc w:val="left"/>
      <w:pPr>
        <w:ind w:left="2700" w:hanging="360"/>
      </w:pPr>
      <w:rPr>
        <w:rFonts w:ascii="Wingdings" w:hAnsi="Wingdings" w:cs="Wingdings" w:hint="default"/>
      </w:rPr>
    </w:lvl>
    <w:lvl w:ilvl="3" w:tplc="AF862458">
      <w:start w:val="1"/>
      <w:numFmt w:val="bullet"/>
      <w:lvlText w:val=""/>
      <w:lvlJc w:val="left"/>
      <w:pPr>
        <w:ind w:left="3420" w:hanging="360"/>
      </w:pPr>
      <w:rPr>
        <w:rFonts w:ascii="Symbol" w:hAnsi="Symbol" w:cs="Symbol" w:hint="default"/>
      </w:rPr>
    </w:lvl>
    <w:lvl w:ilvl="4" w:tplc="8C98434C">
      <w:start w:val="1"/>
      <w:numFmt w:val="bullet"/>
      <w:lvlText w:val="o"/>
      <w:lvlJc w:val="left"/>
      <w:pPr>
        <w:ind w:left="4140" w:hanging="360"/>
      </w:pPr>
      <w:rPr>
        <w:rFonts w:ascii="Courier New" w:hAnsi="Courier New" w:cs="Courier New" w:hint="default"/>
      </w:rPr>
    </w:lvl>
    <w:lvl w:ilvl="5" w:tplc="0EEE3E06">
      <w:start w:val="1"/>
      <w:numFmt w:val="bullet"/>
      <w:lvlText w:val=""/>
      <w:lvlJc w:val="left"/>
      <w:pPr>
        <w:ind w:left="4860" w:hanging="360"/>
      </w:pPr>
      <w:rPr>
        <w:rFonts w:ascii="Wingdings" w:hAnsi="Wingdings" w:cs="Wingdings" w:hint="default"/>
      </w:rPr>
    </w:lvl>
    <w:lvl w:ilvl="6" w:tplc="F712357E">
      <w:start w:val="1"/>
      <w:numFmt w:val="bullet"/>
      <w:lvlText w:val=""/>
      <w:lvlJc w:val="left"/>
      <w:pPr>
        <w:ind w:left="5580" w:hanging="360"/>
      </w:pPr>
      <w:rPr>
        <w:rFonts w:ascii="Symbol" w:hAnsi="Symbol" w:cs="Symbol" w:hint="default"/>
      </w:rPr>
    </w:lvl>
    <w:lvl w:ilvl="7" w:tplc="AD9EF428">
      <w:start w:val="1"/>
      <w:numFmt w:val="bullet"/>
      <w:lvlText w:val="o"/>
      <w:lvlJc w:val="left"/>
      <w:pPr>
        <w:ind w:left="6300" w:hanging="360"/>
      </w:pPr>
      <w:rPr>
        <w:rFonts w:ascii="Courier New" w:hAnsi="Courier New" w:cs="Courier New" w:hint="default"/>
      </w:rPr>
    </w:lvl>
    <w:lvl w:ilvl="8" w:tplc="248C94B2">
      <w:start w:val="1"/>
      <w:numFmt w:val="bullet"/>
      <w:lvlText w:val=""/>
      <w:lvlJc w:val="left"/>
      <w:pPr>
        <w:ind w:left="7020" w:hanging="360"/>
      </w:pPr>
      <w:rPr>
        <w:rFonts w:ascii="Wingdings" w:hAnsi="Wingdings" w:cs="Wingdings" w:hint="default"/>
      </w:rPr>
    </w:lvl>
  </w:abstractNum>
  <w:abstractNum w:abstractNumId="8">
    <w:nsid w:val="537F66D3"/>
    <w:multiLevelType w:val="hybridMultilevel"/>
    <w:tmpl w:val="FAD2DA82"/>
    <w:lvl w:ilvl="0" w:tplc="69A69A30">
      <w:start w:val="1"/>
      <w:numFmt w:val="decimal"/>
      <w:lvlText w:val="%1."/>
      <w:lvlJc w:val="left"/>
      <w:pPr>
        <w:ind w:left="720" w:hanging="360"/>
      </w:pPr>
      <w:rPr>
        <w:b w:val="0"/>
      </w:rPr>
    </w:lvl>
    <w:lvl w:ilvl="1" w:tplc="A1EA20E6">
      <w:start w:val="1"/>
      <w:numFmt w:val="lowerLetter"/>
      <w:lvlText w:val="%2."/>
      <w:lvlJc w:val="left"/>
      <w:pPr>
        <w:ind w:left="1440" w:hanging="360"/>
      </w:pPr>
    </w:lvl>
    <w:lvl w:ilvl="2" w:tplc="764E01F8">
      <w:start w:val="1"/>
      <w:numFmt w:val="lowerRoman"/>
      <w:lvlText w:val="%3."/>
      <w:lvlJc w:val="right"/>
      <w:pPr>
        <w:ind w:left="2160" w:hanging="180"/>
      </w:pPr>
    </w:lvl>
    <w:lvl w:ilvl="3" w:tplc="D05E61EA">
      <w:start w:val="1"/>
      <w:numFmt w:val="decimal"/>
      <w:lvlText w:val="%4."/>
      <w:lvlJc w:val="left"/>
      <w:pPr>
        <w:ind w:left="2880" w:hanging="360"/>
      </w:pPr>
    </w:lvl>
    <w:lvl w:ilvl="4" w:tplc="DB721EB8">
      <w:start w:val="1"/>
      <w:numFmt w:val="lowerLetter"/>
      <w:lvlText w:val="%5."/>
      <w:lvlJc w:val="left"/>
      <w:pPr>
        <w:ind w:left="3600" w:hanging="360"/>
      </w:pPr>
    </w:lvl>
    <w:lvl w:ilvl="5" w:tplc="F60CCFA2">
      <w:start w:val="1"/>
      <w:numFmt w:val="lowerRoman"/>
      <w:lvlText w:val="%6."/>
      <w:lvlJc w:val="right"/>
      <w:pPr>
        <w:ind w:left="4320" w:hanging="180"/>
      </w:pPr>
    </w:lvl>
    <w:lvl w:ilvl="6" w:tplc="15E0914E">
      <w:start w:val="1"/>
      <w:numFmt w:val="decimal"/>
      <w:lvlText w:val="%7."/>
      <w:lvlJc w:val="left"/>
      <w:pPr>
        <w:ind w:left="5040" w:hanging="360"/>
      </w:pPr>
    </w:lvl>
    <w:lvl w:ilvl="7" w:tplc="FBB88522">
      <w:start w:val="1"/>
      <w:numFmt w:val="lowerLetter"/>
      <w:lvlText w:val="%8."/>
      <w:lvlJc w:val="left"/>
      <w:pPr>
        <w:ind w:left="5760" w:hanging="360"/>
      </w:pPr>
    </w:lvl>
    <w:lvl w:ilvl="8" w:tplc="CD921764">
      <w:start w:val="1"/>
      <w:numFmt w:val="lowerRoman"/>
      <w:lvlText w:val="%9."/>
      <w:lvlJc w:val="right"/>
      <w:pPr>
        <w:ind w:left="6480" w:hanging="180"/>
      </w:pPr>
    </w:lvl>
  </w:abstractNum>
  <w:abstractNum w:abstractNumId="9">
    <w:nsid w:val="69680C04"/>
    <w:multiLevelType w:val="hybridMultilevel"/>
    <w:tmpl w:val="57C21B36"/>
    <w:lvl w:ilvl="0" w:tplc="36827CFA">
      <w:start w:val="1"/>
      <w:numFmt w:val="decimal"/>
      <w:lvlText w:val="%1."/>
      <w:lvlJc w:val="left"/>
      <w:pPr>
        <w:ind w:left="786" w:hanging="360"/>
      </w:pPr>
      <w:rPr>
        <w:rFonts w:hint="default"/>
      </w:rPr>
    </w:lvl>
    <w:lvl w:ilvl="1" w:tplc="E50E06C6">
      <w:start w:val="1"/>
      <w:numFmt w:val="lowerLetter"/>
      <w:lvlText w:val="%2."/>
      <w:lvlJc w:val="left"/>
      <w:pPr>
        <w:ind w:left="1506" w:hanging="360"/>
      </w:pPr>
    </w:lvl>
    <w:lvl w:ilvl="2" w:tplc="44CA5BF4">
      <w:start w:val="1"/>
      <w:numFmt w:val="lowerRoman"/>
      <w:lvlText w:val="%3."/>
      <w:lvlJc w:val="right"/>
      <w:pPr>
        <w:ind w:left="2226" w:hanging="180"/>
      </w:pPr>
    </w:lvl>
    <w:lvl w:ilvl="3" w:tplc="1FDC80C2">
      <w:start w:val="1"/>
      <w:numFmt w:val="decimal"/>
      <w:lvlText w:val="%4."/>
      <w:lvlJc w:val="left"/>
      <w:pPr>
        <w:ind w:left="2946" w:hanging="360"/>
      </w:pPr>
    </w:lvl>
    <w:lvl w:ilvl="4" w:tplc="3AFC1F92">
      <w:start w:val="1"/>
      <w:numFmt w:val="lowerLetter"/>
      <w:lvlText w:val="%5."/>
      <w:lvlJc w:val="left"/>
      <w:pPr>
        <w:ind w:left="3666" w:hanging="360"/>
      </w:pPr>
    </w:lvl>
    <w:lvl w:ilvl="5" w:tplc="68A8814C">
      <w:start w:val="1"/>
      <w:numFmt w:val="lowerRoman"/>
      <w:lvlText w:val="%6."/>
      <w:lvlJc w:val="right"/>
      <w:pPr>
        <w:ind w:left="4386" w:hanging="180"/>
      </w:pPr>
    </w:lvl>
    <w:lvl w:ilvl="6" w:tplc="C55AC778">
      <w:start w:val="1"/>
      <w:numFmt w:val="decimal"/>
      <w:lvlText w:val="%7."/>
      <w:lvlJc w:val="left"/>
      <w:pPr>
        <w:ind w:left="5106" w:hanging="360"/>
      </w:pPr>
    </w:lvl>
    <w:lvl w:ilvl="7" w:tplc="B8AE6B38">
      <w:start w:val="1"/>
      <w:numFmt w:val="lowerLetter"/>
      <w:lvlText w:val="%8."/>
      <w:lvlJc w:val="left"/>
      <w:pPr>
        <w:ind w:left="5826" w:hanging="360"/>
      </w:pPr>
    </w:lvl>
    <w:lvl w:ilvl="8" w:tplc="A06E2DC0">
      <w:start w:val="1"/>
      <w:numFmt w:val="lowerRoman"/>
      <w:lvlText w:val="%9."/>
      <w:lvlJc w:val="right"/>
      <w:pPr>
        <w:ind w:left="6546" w:hanging="180"/>
      </w:pPr>
    </w:lvl>
  </w:abstractNum>
  <w:abstractNum w:abstractNumId="10">
    <w:nsid w:val="78A823B6"/>
    <w:multiLevelType w:val="hybridMultilevel"/>
    <w:tmpl w:val="807A308C"/>
    <w:lvl w:ilvl="0" w:tplc="D898E86A">
      <w:start w:val="1"/>
      <w:numFmt w:val="decimal"/>
      <w:lvlText w:val="%1."/>
      <w:lvlJc w:val="left"/>
      <w:pPr>
        <w:ind w:left="720" w:hanging="360"/>
      </w:pPr>
      <w:rPr>
        <w:rFonts w:hint="default"/>
      </w:rPr>
    </w:lvl>
    <w:lvl w:ilvl="1" w:tplc="D0B0A10E">
      <w:start w:val="1"/>
      <w:numFmt w:val="lowerLetter"/>
      <w:lvlText w:val="%2."/>
      <w:lvlJc w:val="left"/>
      <w:pPr>
        <w:ind w:left="1440" w:hanging="360"/>
      </w:pPr>
    </w:lvl>
    <w:lvl w:ilvl="2" w:tplc="0332E65A">
      <w:start w:val="1"/>
      <w:numFmt w:val="lowerRoman"/>
      <w:lvlText w:val="%3."/>
      <w:lvlJc w:val="right"/>
      <w:pPr>
        <w:ind w:left="2160" w:hanging="180"/>
      </w:pPr>
    </w:lvl>
    <w:lvl w:ilvl="3" w:tplc="ABD82132">
      <w:start w:val="1"/>
      <w:numFmt w:val="decimal"/>
      <w:lvlText w:val="%4."/>
      <w:lvlJc w:val="left"/>
      <w:pPr>
        <w:ind w:left="2880" w:hanging="360"/>
      </w:pPr>
    </w:lvl>
    <w:lvl w:ilvl="4" w:tplc="D602A9EC">
      <w:start w:val="1"/>
      <w:numFmt w:val="lowerLetter"/>
      <w:lvlText w:val="%5."/>
      <w:lvlJc w:val="left"/>
      <w:pPr>
        <w:ind w:left="3600" w:hanging="360"/>
      </w:pPr>
    </w:lvl>
    <w:lvl w:ilvl="5" w:tplc="5A167442">
      <w:start w:val="1"/>
      <w:numFmt w:val="lowerRoman"/>
      <w:lvlText w:val="%6."/>
      <w:lvlJc w:val="right"/>
      <w:pPr>
        <w:ind w:left="4320" w:hanging="180"/>
      </w:pPr>
    </w:lvl>
    <w:lvl w:ilvl="6" w:tplc="893C4198">
      <w:start w:val="1"/>
      <w:numFmt w:val="decimal"/>
      <w:lvlText w:val="%7."/>
      <w:lvlJc w:val="left"/>
      <w:pPr>
        <w:ind w:left="5040" w:hanging="360"/>
      </w:pPr>
    </w:lvl>
    <w:lvl w:ilvl="7" w:tplc="CC602628">
      <w:start w:val="1"/>
      <w:numFmt w:val="lowerLetter"/>
      <w:lvlText w:val="%8."/>
      <w:lvlJc w:val="left"/>
      <w:pPr>
        <w:ind w:left="5760" w:hanging="360"/>
      </w:pPr>
    </w:lvl>
    <w:lvl w:ilvl="8" w:tplc="5826452A">
      <w:start w:val="1"/>
      <w:numFmt w:val="lowerRoman"/>
      <w:lvlText w:val="%9."/>
      <w:lvlJc w:val="right"/>
      <w:pPr>
        <w:ind w:left="6480" w:hanging="180"/>
      </w:pPr>
    </w:lvl>
  </w:abstractNum>
  <w:num w:numId="1">
    <w:abstractNumId w:val="5"/>
  </w:num>
  <w:num w:numId="2">
    <w:abstractNumId w:val="7"/>
  </w:num>
  <w:num w:numId="3">
    <w:abstractNumId w:val="1"/>
  </w:num>
  <w:num w:numId="4">
    <w:abstractNumId w:val="3"/>
  </w:num>
  <w:num w:numId="5">
    <w:abstractNumId w:val="0"/>
  </w:num>
  <w:num w:numId="6">
    <w:abstractNumId w:val="2"/>
  </w:num>
  <w:num w:numId="7">
    <w:abstractNumId w:val="10"/>
  </w:num>
  <w:num w:numId="8">
    <w:abstractNumId w:val="9"/>
  </w:num>
  <w:num w:numId="9">
    <w:abstractNumId w:val="6"/>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A83027"/>
    <w:rsid w:val="00143E86"/>
    <w:rsid w:val="00283205"/>
    <w:rsid w:val="004806FA"/>
    <w:rsid w:val="00575A95"/>
    <w:rsid w:val="00632CF5"/>
    <w:rsid w:val="00691013"/>
    <w:rsid w:val="008D0A4F"/>
    <w:rsid w:val="00A83027"/>
    <w:rsid w:val="00A83D10"/>
    <w:rsid w:val="00AE493B"/>
    <w:rsid w:val="00DC44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27"/>
  </w:style>
  <w:style w:type="paragraph" w:styleId="4">
    <w:name w:val="heading 4"/>
    <w:basedOn w:val="a"/>
    <w:next w:val="a"/>
    <w:link w:val="41"/>
    <w:uiPriority w:val="9"/>
    <w:semiHidden/>
    <w:unhideWhenUsed/>
    <w:qFormat/>
    <w:rsid w:val="00AE49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A83027"/>
    <w:rPr>
      <w:rFonts w:ascii="Arial" w:eastAsia="Arial" w:hAnsi="Arial" w:cs="Arial"/>
      <w:sz w:val="40"/>
      <w:szCs w:val="40"/>
    </w:rPr>
  </w:style>
  <w:style w:type="paragraph" w:customStyle="1" w:styleId="Heading2">
    <w:name w:val="Heading 2"/>
    <w:basedOn w:val="a"/>
    <w:next w:val="a"/>
    <w:link w:val="Heading2Char"/>
    <w:uiPriority w:val="9"/>
    <w:unhideWhenUsed/>
    <w:qFormat/>
    <w:rsid w:val="00A83027"/>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A83027"/>
    <w:rPr>
      <w:rFonts w:ascii="Arial" w:eastAsia="Arial" w:hAnsi="Arial" w:cs="Arial"/>
      <w:sz w:val="34"/>
    </w:rPr>
  </w:style>
  <w:style w:type="character" w:customStyle="1" w:styleId="Heading3Char">
    <w:name w:val="Heading 3 Char"/>
    <w:basedOn w:val="a0"/>
    <w:link w:val="Heading3"/>
    <w:uiPriority w:val="9"/>
    <w:rsid w:val="00A83027"/>
    <w:rPr>
      <w:rFonts w:ascii="Arial" w:eastAsia="Arial" w:hAnsi="Arial" w:cs="Arial"/>
      <w:sz w:val="30"/>
      <w:szCs w:val="30"/>
    </w:rPr>
  </w:style>
  <w:style w:type="character" w:customStyle="1" w:styleId="Heading4Char">
    <w:name w:val="Heading 4 Char"/>
    <w:basedOn w:val="a0"/>
    <w:link w:val="Heading4"/>
    <w:uiPriority w:val="9"/>
    <w:rsid w:val="00A83027"/>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A83027"/>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A83027"/>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A83027"/>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A83027"/>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A83027"/>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A83027"/>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A83027"/>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A83027"/>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A83027"/>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A83027"/>
    <w:rPr>
      <w:rFonts w:ascii="Arial" w:eastAsia="Arial" w:hAnsi="Arial" w:cs="Arial"/>
      <w:i/>
      <w:iCs/>
      <w:sz w:val="21"/>
      <w:szCs w:val="21"/>
    </w:rPr>
  </w:style>
  <w:style w:type="paragraph" w:styleId="a3">
    <w:name w:val="No Spacing"/>
    <w:uiPriority w:val="1"/>
    <w:qFormat/>
    <w:rsid w:val="00A83027"/>
    <w:pPr>
      <w:spacing w:after="0" w:line="240" w:lineRule="auto"/>
    </w:pPr>
  </w:style>
  <w:style w:type="paragraph" w:styleId="a4">
    <w:name w:val="Title"/>
    <w:basedOn w:val="a"/>
    <w:next w:val="a"/>
    <w:link w:val="a5"/>
    <w:uiPriority w:val="10"/>
    <w:qFormat/>
    <w:rsid w:val="00A83027"/>
    <w:pPr>
      <w:spacing w:before="300"/>
      <w:contextualSpacing/>
    </w:pPr>
    <w:rPr>
      <w:sz w:val="48"/>
      <w:szCs w:val="48"/>
    </w:rPr>
  </w:style>
  <w:style w:type="character" w:customStyle="1" w:styleId="a5">
    <w:name w:val="Название Знак"/>
    <w:basedOn w:val="a0"/>
    <w:link w:val="a4"/>
    <w:uiPriority w:val="10"/>
    <w:rsid w:val="00A83027"/>
    <w:rPr>
      <w:sz w:val="48"/>
      <w:szCs w:val="48"/>
    </w:rPr>
  </w:style>
  <w:style w:type="paragraph" w:styleId="a6">
    <w:name w:val="Subtitle"/>
    <w:basedOn w:val="a"/>
    <w:next w:val="a"/>
    <w:link w:val="a7"/>
    <w:uiPriority w:val="11"/>
    <w:qFormat/>
    <w:rsid w:val="00A83027"/>
    <w:pPr>
      <w:spacing w:before="200"/>
    </w:pPr>
    <w:rPr>
      <w:sz w:val="24"/>
      <w:szCs w:val="24"/>
    </w:rPr>
  </w:style>
  <w:style w:type="character" w:customStyle="1" w:styleId="a7">
    <w:name w:val="Подзаголовок Знак"/>
    <w:basedOn w:val="a0"/>
    <w:link w:val="a6"/>
    <w:uiPriority w:val="11"/>
    <w:rsid w:val="00A83027"/>
    <w:rPr>
      <w:sz w:val="24"/>
      <w:szCs w:val="24"/>
    </w:rPr>
  </w:style>
  <w:style w:type="paragraph" w:styleId="2">
    <w:name w:val="Quote"/>
    <w:basedOn w:val="a"/>
    <w:next w:val="a"/>
    <w:link w:val="20"/>
    <w:uiPriority w:val="29"/>
    <w:qFormat/>
    <w:rsid w:val="00A83027"/>
    <w:pPr>
      <w:ind w:left="720" w:right="720"/>
    </w:pPr>
    <w:rPr>
      <w:i/>
    </w:rPr>
  </w:style>
  <w:style w:type="character" w:customStyle="1" w:styleId="20">
    <w:name w:val="Цитата 2 Знак"/>
    <w:link w:val="2"/>
    <w:uiPriority w:val="29"/>
    <w:rsid w:val="00A83027"/>
    <w:rPr>
      <w:i/>
    </w:rPr>
  </w:style>
  <w:style w:type="paragraph" w:styleId="a8">
    <w:name w:val="Intense Quote"/>
    <w:basedOn w:val="a"/>
    <w:next w:val="a"/>
    <w:link w:val="a9"/>
    <w:uiPriority w:val="30"/>
    <w:qFormat/>
    <w:rsid w:val="00A8302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83027"/>
    <w:rPr>
      <w:i/>
    </w:rPr>
  </w:style>
  <w:style w:type="character" w:customStyle="1" w:styleId="HeaderChar">
    <w:name w:val="Header Char"/>
    <w:basedOn w:val="a0"/>
    <w:link w:val="Header"/>
    <w:uiPriority w:val="99"/>
    <w:rsid w:val="00A83027"/>
  </w:style>
  <w:style w:type="character" w:customStyle="1" w:styleId="FooterChar">
    <w:name w:val="Footer Char"/>
    <w:basedOn w:val="a0"/>
    <w:link w:val="Footer"/>
    <w:uiPriority w:val="99"/>
    <w:rsid w:val="00A83027"/>
  </w:style>
  <w:style w:type="paragraph" w:customStyle="1" w:styleId="Caption">
    <w:name w:val="Caption"/>
    <w:basedOn w:val="a"/>
    <w:next w:val="a"/>
    <w:link w:val="CaptionChar"/>
    <w:uiPriority w:val="35"/>
    <w:semiHidden/>
    <w:unhideWhenUsed/>
    <w:qFormat/>
    <w:rsid w:val="00A83027"/>
    <w:rPr>
      <w:b/>
      <w:bCs/>
      <w:color w:val="4F81BD" w:themeColor="accent1"/>
      <w:sz w:val="18"/>
      <w:szCs w:val="18"/>
    </w:rPr>
  </w:style>
  <w:style w:type="character" w:customStyle="1" w:styleId="CaptionChar">
    <w:name w:val="Caption Char"/>
    <w:basedOn w:val="a0"/>
    <w:link w:val="Caption"/>
    <w:uiPriority w:val="35"/>
    <w:rsid w:val="00A83027"/>
    <w:rPr>
      <w:b/>
      <w:bCs/>
      <w:color w:val="4F81BD" w:themeColor="accent1"/>
      <w:sz w:val="18"/>
      <w:szCs w:val="18"/>
    </w:rPr>
  </w:style>
  <w:style w:type="table" w:customStyle="1" w:styleId="TableGridLight">
    <w:name w:val="Table Grid Light"/>
    <w:basedOn w:val="a1"/>
    <w:uiPriority w:val="59"/>
    <w:rsid w:val="00A830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830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8302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8302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8302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8302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8302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8302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8302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8302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A830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8302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8302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8302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A830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8302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8302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8302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A8302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8302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8302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8302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8302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8302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8302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A8302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8302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8302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8302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8302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A8302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8302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8302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8302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A8302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8302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8302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8302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8302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8302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8302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A830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8302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8302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8302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8302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A830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8302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8302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8302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8302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8302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8302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A8302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8302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8302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8302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8302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8302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8302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A830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8302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8302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8302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8302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A8302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8302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8302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8302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8302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8302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8302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8302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8302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8302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8302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8302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8302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8302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A83027"/>
    <w:rPr>
      <w:sz w:val="18"/>
    </w:rPr>
  </w:style>
  <w:style w:type="paragraph" w:styleId="ab">
    <w:name w:val="endnote text"/>
    <w:basedOn w:val="a"/>
    <w:link w:val="ac"/>
    <w:uiPriority w:val="99"/>
    <w:semiHidden/>
    <w:unhideWhenUsed/>
    <w:rsid w:val="00A83027"/>
    <w:pPr>
      <w:spacing w:after="0" w:line="240" w:lineRule="auto"/>
    </w:pPr>
    <w:rPr>
      <w:sz w:val="20"/>
    </w:rPr>
  </w:style>
  <w:style w:type="character" w:customStyle="1" w:styleId="ac">
    <w:name w:val="Текст концевой сноски Знак"/>
    <w:link w:val="ab"/>
    <w:uiPriority w:val="99"/>
    <w:rsid w:val="00A83027"/>
    <w:rPr>
      <w:sz w:val="20"/>
    </w:rPr>
  </w:style>
  <w:style w:type="character" w:styleId="ad">
    <w:name w:val="endnote reference"/>
    <w:basedOn w:val="a0"/>
    <w:uiPriority w:val="99"/>
    <w:semiHidden/>
    <w:unhideWhenUsed/>
    <w:rsid w:val="00A83027"/>
    <w:rPr>
      <w:vertAlign w:val="superscript"/>
    </w:rPr>
  </w:style>
  <w:style w:type="paragraph" w:styleId="1">
    <w:name w:val="toc 1"/>
    <w:basedOn w:val="a"/>
    <w:next w:val="a"/>
    <w:uiPriority w:val="39"/>
    <w:unhideWhenUsed/>
    <w:rsid w:val="00A83027"/>
    <w:pPr>
      <w:spacing w:after="57"/>
    </w:pPr>
  </w:style>
  <w:style w:type="paragraph" w:styleId="21">
    <w:name w:val="toc 2"/>
    <w:basedOn w:val="a"/>
    <w:next w:val="a"/>
    <w:uiPriority w:val="39"/>
    <w:unhideWhenUsed/>
    <w:rsid w:val="00A83027"/>
    <w:pPr>
      <w:spacing w:after="57"/>
      <w:ind w:left="283"/>
    </w:pPr>
  </w:style>
  <w:style w:type="paragraph" w:styleId="3">
    <w:name w:val="toc 3"/>
    <w:basedOn w:val="a"/>
    <w:next w:val="a"/>
    <w:uiPriority w:val="39"/>
    <w:unhideWhenUsed/>
    <w:rsid w:val="00A83027"/>
    <w:pPr>
      <w:spacing w:after="57"/>
      <w:ind w:left="567"/>
    </w:pPr>
  </w:style>
  <w:style w:type="paragraph" w:styleId="40">
    <w:name w:val="toc 4"/>
    <w:basedOn w:val="a"/>
    <w:next w:val="a"/>
    <w:uiPriority w:val="39"/>
    <w:unhideWhenUsed/>
    <w:rsid w:val="00A83027"/>
    <w:pPr>
      <w:spacing w:after="57"/>
      <w:ind w:left="850"/>
    </w:pPr>
  </w:style>
  <w:style w:type="paragraph" w:styleId="5">
    <w:name w:val="toc 5"/>
    <w:basedOn w:val="a"/>
    <w:next w:val="a"/>
    <w:uiPriority w:val="39"/>
    <w:unhideWhenUsed/>
    <w:rsid w:val="00A83027"/>
    <w:pPr>
      <w:spacing w:after="57"/>
      <w:ind w:left="1134"/>
    </w:pPr>
  </w:style>
  <w:style w:type="paragraph" w:styleId="6">
    <w:name w:val="toc 6"/>
    <w:basedOn w:val="a"/>
    <w:next w:val="a"/>
    <w:uiPriority w:val="39"/>
    <w:unhideWhenUsed/>
    <w:rsid w:val="00A83027"/>
    <w:pPr>
      <w:spacing w:after="57"/>
      <w:ind w:left="1417"/>
    </w:pPr>
  </w:style>
  <w:style w:type="paragraph" w:styleId="7">
    <w:name w:val="toc 7"/>
    <w:basedOn w:val="a"/>
    <w:next w:val="a"/>
    <w:uiPriority w:val="39"/>
    <w:unhideWhenUsed/>
    <w:rsid w:val="00A83027"/>
    <w:pPr>
      <w:spacing w:after="57"/>
      <w:ind w:left="1701"/>
    </w:pPr>
  </w:style>
  <w:style w:type="paragraph" w:styleId="8">
    <w:name w:val="toc 8"/>
    <w:basedOn w:val="a"/>
    <w:next w:val="a"/>
    <w:uiPriority w:val="39"/>
    <w:unhideWhenUsed/>
    <w:rsid w:val="00A83027"/>
    <w:pPr>
      <w:spacing w:after="57"/>
      <w:ind w:left="1984"/>
    </w:pPr>
  </w:style>
  <w:style w:type="paragraph" w:styleId="9">
    <w:name w:val="toc 9"/>
    <w:basedOn w:val="a"/>
    <w:next w:val="a"/>
    <w:uiPriority w:val="39"/>
    <w:unhideWhenUsed/>
    <w:rsid w:val="00A83027"/>
    <w:pPr>
      <w:spacing w:after="57"/>
      <w:ind w:left="2268"/>
    </w:pPr>
  </w:style>
  <w:style w:type="paragraph" w:styleId="ae">
    <w:name w:val="TOC Heading"/>
    <w:uiPriority w:val="39"/>
    <w:unhideWhenUsed/>
    <w:rsid w:val="00A83027"/>
  </w:style>
  <w:style w:type="paragraph" w:styleId="af">
    <w:name w:val="table of figures"/>
    <w:basedOn w:val="a"/>
    <w:next w:val="a"/>
    <w:uiPriority w:val="99"/>
    <w:unhideWhenUsed/>
    <w:rsid w:val="00A83027"/>
    <w:pPr>
      <w:spacing w:after="0"/>
    </w:pPr>
  </w:style>
  <w:style w:type="paragraph" w:customStyle="1" w:styleId="Heading1">
    <w:name w:val="Heading 1"/>
    <w:basedOn w:val="a"/>
    <w:next w:val="a"/>
    <w:link w:val="10"/>
    <w:uiPriority w:val="9"/>
    <w:qFormat/>
    <w:rsid w:val="00A830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3">
    <w:name w:val="Heading 3"/>
    <w:basedOn w:val="a"/>
    <w:next w:val="a"/>
    <w:link w:val="30"/>
    <w:uiPriority w:val="9"/>
    <w:semiHidden/>
    <w:unhideWhenUsed/>
    <w:qFormat/>
    <w:rsid w:val="00A83027"/>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
    <w:name w:val="Heading 4"/>
    <w:basedOn w:val="a"/>
    <w:next w:val="a"/>
    <w:link w:val="42"/>
    <w:uiPriority w:val="9"/>
    <w:semiHidden/>
    <w:unhideWhenUsed/>
    <w:qFormat/>
    <w:rsid w:val="00A83027"/>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ConsPlusNormal">
    <w:name w:val="ConsPlusNormal"/>
    <w:rsid w:val="00A83027"/>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A83027"/>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3027"/>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3027"/>
    <w:pPr>
      <w:widowControl w:val="0"/>
      <w:spacing w:after="0" w:line="240" w:lineRule="auto"/>
    </w:pPr>
    <w:rPr>
      <w:rFonts w:ascii="Tahoma" w:eastAsia="Times New Roman" w:hAnsi="Tahoma" w:cs="Tahoma"/>
      <w:sz w:val="20"/>
      <w:szCs w:val="20"/>
      <w:lang w:eastAsia="ru-RU"/>
    </w:rPr>
  </w:style>
  <w:style w:type="character" w:customStyle="1" w:styleId="42">
    <w:name w:val="Заголовок 4 Знак"/>
    <w:basedOn w:val="a0"/>
    <w:link w:val="Heading4"/>
    <w:uiPriority w:val="99"/>
    <w:rsid w:val="00A83027"/>
    <w:rPr>
      <w:rFonts w:asciiTheme="majorHAnsi" w:eastAsiaTheme="majorEastAsia" w:hAnsiTheme="majorHAnsi" w:cstheme="majorBidi"/>
      <w:b/>
      <w:bCs/>
      <w:i/>
      <w:iCs/>
      <w:color w:val="4F81BD" w:themeColor="accent1"/>
    </w:rPr>
  </w:style>
  <w:style w:type="paragraph" w:customStyle="1" w:styleId="Header">
    <w:name w:val="Header"/>
    <w:basedOn w:val="a"/>
    <w:link w:val="af0"/>
    <w:uiPriority w:val="99"/>
    <w:unhideWhenUsed/>
    <w:rsid w:val="00A83027"/>
    <w:pPr>
      <w:tabs>
        <w:tab w:val="center" w:pos="4677"/>
        <w:tab w:val="right" w:pos="9355"/>
      </w:tabs>
      <w:spacing w:after="0" w:line="240" w:lineRule="auto"/>
    </w:pPr>
  </w:style>
  <w:style w:type="character" w:customStyle="1" w:styleId="af0">
    <w:name w:val="Верхний колонтитул Знак"/>
    <w:basedOn w:val="a0"/>
    <w:link w:val="Header"/>
    <w:uiPriority w:val="99"/>
    <w:rsid w:val="00A83027"/>
  </w:style>
  <w:style w:type="paragraph" w:customStyle="1" w:styleId="Footer">
    <w:name w:val="Footer"/>
    <w:basedOn w:val="a"/>
    <w:link w:val="af1"/>
    <w:uiPriority w:val="99"/>
    <w:unhideWhenUsed/>
    <w:rsid w:val="00A83027"/>
    <w:pPr>
      <w:tabs>
        <w:tab w:val="center" w:pos="4677"/>
        <w:tab w:val="right" w:pos="9355"/>
      </w:tabs>
      <w:spacing w:after="0" w:line="240" w:lineRule="auto"/>
    </w:pPr>
  </w:style>
  <w:style w:type="character" w:customStyle="1" w:styleId="af1">
    <w:name w:val="Нижний колонтитул Знак"/>
    <w:basedOn w:val="a0"/>
    <w:link w:val="Footer"/>
    <w:uiPriority w:val="99"/>
    <w:rsid w:val="00A83027"/>
  </w:style>
  <w:style w:type="character" w:styleId="af2">
    <w:name w:val="Hyperlink"/>
    <w:basedOn w:val="a0"/>
    <w:uiPriority w:val="99"/>
    <w:unhideWhenUsed/>
    <w:rsid w:val="00A83027"/>
    <w:rPr>
      <w:color w:val="0000FF" w:themeColor="hyperlink"/>
      <w:u w:val="single"/>
    </w:rPr>
  </w:style>
  <w:style w:type="paragraph" w:styleId="af3">
    <w:name w:val="List Paragraph"/>
    <w:basedOn w:val="a"/>
    <w:uiPriority w:val="34"/>
    <w:qFormat/>
    <w:rsid w:val="00A83027"/>
    <w:pPr>
      <w:ind w:left="720"/>
      <w:contextualSpacing/>
    </w:pPr>
  </w:style>
  <w:style w:type="table" w:styleId="af4">
    <w:name w:val="Table Grid"/>
    <w:basedOn w:val="a1"/>
    <w:uiPriority w:val="59"/>
    <w:rsid w:val="00A83027"/>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Heading1"/>
    <w:uiPriority w:val="9"/>
    <w:rsid w:val="00A83027"/>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f5"/>
    <w:uiPriority w:val="99"/>
    <w:semiHidden/>
    <w:unhideWhenUsed/>
    <w:rsid w:val="00A83027"/>
    <w:pPr>
      <w:spacing w:after="0" w:line="240" w:lineRule="auto"/>
    </w:pPr>
    <w:rPr>
      <w:sz w:val="20"/>
      <w:szCs w:val="20"/>
    </w:rPr>
  </w:style>
  <w:style w:type="character" w:customStyle="1" w:styleId="af5">
    <w:name w:val="Текст сноски Знак"/>
    <w:basedOn w:val="a0"/>
    <w:link w:val="aa"/>
    <w:uiPriority w:val="99"/>
    <w:semiHidden/>
    <w:rsid w:val="00A83027"/>
    <w:rPr>
      <w:sz w:val="20"/>
      <w:szCs w:val="20"/>
    </w:rPr>
  </w:style>
  <w:style w:type="character" w:styleId="af6">
    <w:name w:val="footnote reference"/>
    <w:basedOn w:val="a0"/>
    <w:uiPriority w:val="99"/>
    <w:rsid w:val="00A83027"/>
    <w:rPr>
      <w:vertAlign w:val="superscript"/>
    </w:rPr>
  </w:style>
  <w:style w:type="paragraph" w:styleId="af7">
    <w:name w:val="Balloon Text"/>
    <w:basedOn w:val="a"/>
    <w:link w:val="af8"/>
    <w:uiPriority w:val="99"/>
    <w:semiHidden/>
    <w:unhideWhenUsed/>
    <w:rsid w:val="00A83027"/>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A83027"/>
    <w:rPr>
      <w:rFonts w:ascii="Tahoma" w:hAnsi="Tahoma" w:cs="Tahoma"/>
      <w:sz w:val="16"/>
      <w:szCs w:val="16"/>
    </w:rPr>
  </w:style>
  <w:style w:type="character" w:customStyle="1" w:styleId="30">
    <w:name w:val="Заголовок 3 Знак"/>
    <w:basedOn w:val="a0"/>
    <w:link w:val="Heading3"/>
    <w:uiPriority w:val="9"/>
    <w:semiHidden/>
    <w:rsid w:val="00A83027"/>
    <w:rPr>
      <w:rFonts w:asciiTheme="majorHAnsi" w:eastAsiaTheme="majorEastAsia" w:hAnsiTheme="majorHAnsi" w:cstheme="majorBidi"/>
      <w:b/>
      <w:bCs/>
      <w:color w:val="4F81BD" w:themeColor="accent1"/>
    </w:rPr>
  </w:style>
  <w:style w:type="paragraph" w:customStyle="1" w:styleId="af9">
    <w:name w:val="Название проектного документа"/>
    <w:basedOn w:val="a"/>
    <w:rsid w:val="00A83027"/>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uiPriority w:val="9"/>
    <w:semiHidden/>
    <w:rsid w:val="00AE493B"/>
    <w:rPr>
      <w:rFonts w:asciiTheme="majorHAnsi" w:eastAsiaTheme="majorEastAsia" w:hAnsiTheme="majorHAnsi" w:cstheme="majorBidi"/>
      <w:b/>
      <w:bCs/>
      <w:i/>
      <w:iCs/>
      <w:color w:val="4F81BD" w:themeColor="accent1"/>
    </w:rPr>
  </w:style>
  <w:style w:type="paragraph" w:styleId="afa">
    <w:name w:val="Body Text"/>
    <w:basedOn w:val="a"/>
    <w:link w:val="afb"/>
    <w:rsid w:val="00AE493B"/>
    <w:pPr>
      <w:spacing w:after="0" w:line="240" w:lineRule="auto"/>
      <w:jc w:val="both"/>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AE493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9041&amp;dst=100132" TargetMode="External"/><Relationship Id="rId18" Type="http://schemas.openxmlformats.org/officeDocument/2006/relationships/hyperlink" Target="https://login.consultant.ru/link/?req=doc&amp;base=LAW&amp;n=507296&amp;dst=10035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489041&amp;dst=100132" TargetMode="External"/><Relationship Id="rId2" Type="http://schemas.openxmlformats.org/officeDocument/2006/relationships/numbering" Target="numbering.xml"/><Relationship Id="rId16" Type="http://schemas.openxmlformats.org/officeDocument/2006/relationships/hyperlink" Target="https://login.consultant.ru/link/?req=doc&amp;base=LAW&amp;n=5027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3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9326&amp;dst=100046" TargetMode="External"/><Relationship Id="rId10" Type="http://schemas.openxmlformats.org/officeDocument/2006/relationships/hyperlink" Target="https://docs.cntd.ru/document/902228011" TargetMode="External"/><Relationship Id="rId19" Type="http://schemas.openxmlformats.org/officeDocument/2006/relationships/hyperlink" Target="https://login.consultant.ru/link/?req=doc&amp;base=LAW&amp;n=479326&amp;dst=100046"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07296&amp;dst=1003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66DDA-49C9-4C61-9814-ADF920DB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13786</Words>
  <Characters>78581</Characters>
  <Application>Microsoft Office Word</Application>
  <DocSecurity>0</DocSecurity>
  <Lines>654</Lines>
  <Paragraphs>184</Paragraphs>
  <ScaleCrop>false</ScaleCrop>
  <Company/>
  <LinksUpToDate>false</LinksUpToDate>
  <CharactersWithSpaces>92183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cp:lastModifiedBy>
  <cp:revision>3</cp:revision>
  <dcterms:created xsi:type="dcterms:W3CDTF">2026-11-05T11:24:00Z</dcterms:created>
  <dcterms:modified xsi:type="dcterms:W3CDTF">2026-11-05T11:24:00Z</dcterms:modified>
</cp:coreProperties>
</file>