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5ADC" w:rsidRDefault="00CC5ADC" w:rsidP="00CC5ADC">
      <w:pPr>
        <w:spacing w:after="0" w:line="240" w:lineRule="auto"/>
        <w:jc w:val="right"/>
        <w:rPr>
          <w:rFonts w:ascii="Times New Roman" w:hAnsi="Times New Roman"/>
          <w:sz w:val="28"/>
          <w:szCs w:val="28"/>
          <w:highlight w:val="yellow"/>
        </w:rPr>
      </w:pPr>
      <w:r>
        <w:rPr>
          <w:rFonts w:ascii="Times New Roman" w:hAnsi="Times New Roman"/>
          <w:noProof/>
          <w:sz w:val="28"/>
          <w:szCs w:val="28"/>
          <w:lang w:eastAsia="ru-RU"/>
        </w:rPr>
        <w:drawing>
          <wp:anchor distT="0" distB="0" distL="114300" distR="114300" simplePos="0" relativeHeight="251659264" behindDoc="0" locked="0" layoutInCell="1" allowOverlap="1">
            <wp:simplePos x="0" y="0"/>
            <wp:positionH relativeFrom="column">
              <wp:posOffset>3071495</wp:posOffset>
            </wp:positionH>
            <wp:positionV relativeFrom="paragraph">
              <wp:posOffset>69850</wp:posOffset>
            </wp:positionV>
            <wp:extent cx="577850" cy="683260"/>
            <wp:effectExtent l="19050" t="0" r="0" b="0"/>
            <wp:wrapNone/>
            <wp:docPr id="2" name="Рисунок 36" descr="Синявино_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 descr="Синявино_герб"/>
                    <pic:cNvPicPr>
                      <a:picLocks noChangeAspect="1" noChangeArrowheads="1"/>
                    </pic:cNvPicPr>
                  </pic:nvPicPr>
                  <pic:blipFill>
                    <a:blip r:embed="rId8" cstate="print">
                      <a:lum bright="12000" contrast="42000"/>
                      <a:grayscl/>
                    </a:blip>
                    <a:srcRect/>
                    <a:stretch>
                      <a:fillRect/>
                    </a:stretch>
                  </pic:blipFill>
                  <pic:spPr bwMode="auto">
                    <a:xfrm>
                      <a:off x="0" y="0"/>
                      <a:ext cx="577850" cy="683260"/>
                    </a:xfrm>
                    <a:prstGeom prst="rect">
                      <a:avLst/>
                    </a:prstGeom>
                    <a:noFill/>
                    <a:ln w="9525">
                      <a:noFill/>
                      <a:miter lim="800000"/>
                      <a:headEnd/>
                      <a:tailEnd/>
                    </a:ln>
                  </pic:spPr>
                </pic:pic>
              </a:graphicData>
            </a:graphic>
          </wp:anchor>
        </w:drawing>
      </w:r>
    </w:p>
    <w:p w:rsidR="00CC5ADC" w:rsidRDefault="00CC5ADC" w:rsidP="00CC5ADC">
      <w:pPr>
        <w:spacing w:after="0" w:line="240" w:lineRule="auto"/>
        <w:jc w:val="right"/>
        <w:rPr>
          <w:rFonts w:ascii="Times New Roman" w:hAnsi="Times New Roman"/>
          <w:sz w:val="28"/>
          <w:szCs w:val="28"/>
          <w:highlight w:val="yellow"/>
        </w:rPr>
      </w:pPr>
    </w:p>
    <w:p w:rsidR="00CC5ADC" w:rsidRPr="0009487A" w:rsidRDefault="00CC5ADC" w:rsidP="00CC5ADC">
      <w:pPr>
        <w:spacing w:after="0" w:line="240" w:lineRule="auto"/>
        <w:ind w:right="-1" w:firstLine="567"/>
        <w:jc w:val="right"/>
        <w:rPr>
          <w:rFonts w:ascii="Times New Roman" w:hAnsi="Times New Roman"/>
          <w:sz w:val="28"/>
          <w:szCs w:val="28"/>
        </w:rPr>
      </w:pPr>
    </w:p>
    <w:p w:rsidR="00CC5ADC" w:rsidRPr="0009487A" w:rsidRDefault="00CC5ADC" w:rsidP="00CC5ADC">
      <w:pPr>
        <w:spacing w:after="0" w:line="240" w:lineRule="auto"/>
        <w:ind w:right="-1" w:firstLine="567"/>
        <w:jc w:val="center"/>
        <w:rPr>
          <w:rFonts w:ascii="Times New Roman" w:hAnsi="Times New Roman"/>
          <w:sz w:val="28"/>
          <w:szCs w:val="28"/>
        </w:rPr>
      </w:pPr>
    </w:p>
    <w:p w:rsidR="00CC5ADC" w:rsidRPr="00CD2E95" w:rsidRDefault="00CC5ADC" w:rsidP="00CC5ADC">
      <w:pPr>
        <w:spacing w:after="0" w:line="240" w:lineRule="auto"/>
        <w:ind w:right="-1"/>
        <w:jc w:val="center"/>
        <w:rPr>
          <w:rFonts w:ascii="Times New Roman" w:hAnsi="Times New Roman"/>
          <w:sz w:val="24"/>
          <w:szCs w:val="24"/>
        </w:rPr>
      </w:pPr>
      <w:r w:rsidRPr="00CD2E95">
        <w:rPr>
          <w:rFonts w:ascii="Times New Roman" w:hAnsi="Times New Roman"/>
          <w:sz w:val="24"/>
          <w:szCs w:val="24"/>
        </w:rPr>
        <w:t>АДМИНИСТРАЦИЯ</w:t>
      </w:r>
    </w:p>
    <w:p w:rsidR="00CC5ADC" w:rsidRPr="00CD2E95" w:rsidRDefault="00CC5ADC" w:rsidP="00CC5ADC">
      <w:pPr>
        <w:spacing w:after="0" w:line="240" w:lineRule="auto"/>
        <w:ind w:right="-1"/>
        <w:jc w:val="center"/>
        <w:rPr>
          <w:rFonts w:ascii="Times New Roman" w:hAnsi="Times New Roman"/>
          <w:sz w:val="24"/>
          <w:szCs w:val="24"/>
        </w:rPr>
      </w:pPr>
      <w:r w:rsidRPr="00CD2E95">
        <w:rPr>
          <w:rFonts w:ascii="Times New Roman" w:hAnsi="Times New Roman"/>
          <w:sz w:val="24"/>
          <w:szCs w:val="24"/>
        </w:rPr>
        <w:t xml:space="preserve"> СИНЯВИНСКОГО ГОРОДСКОГО ПОСЕЛЕНИЯ</w:t>
      </w:r>
    </w:p>
    <w:p w:rsidR="00CC5ADC" w:rsidRPr="00CD2E95" w:rsidRDefault="00CC5ADC" w:rsidP="00CC5ADC">
      <w:pPr>
        <w:spacing w:after="0" w:line="240" w:lineRule="auto"/>
        <w:ind w:right="-1"/>
        <w:jc w:val="center"/>
        <w:rPr>
          <w:rFonts w:ascii="Times New Roman" w:hAnsi="Times New Roman"/>
          <w:sz w:val="24"/>
          <w:szCs w:val="24"/>
        </w:rPr>
      </w:pPr>
      <w:r w:rsidRPr="00CD2E95">
        <w:rPr>
          <w:rFonts w:ascii="Times New Roman" w:hAnsi="Times New Roman"/>
          <w:sz w:val="24"/>
          <w:szCs w:val="24"/>
        </w:rPr>
        <w:t xml:space="preserve">  КИРОВСКОГО МУНИЦИПАЛЬНОГО РАЙОНА ЛЕНИНГРАДСКОЙ ОБЛАСТИ</w:t>
      </w:r>
    </w:p>
    <w:p w:rsidR="00CC5ADC" w:rsidRPr="00CD2E95" w:rsidRDefault="00CC5ADC" w:rsidP="00CC5ADC">
      <w:pPr>
        <w:spacing w:after="0" w:line="240" w:lineRule="auto"/>
        <w:ind w:right="-1"/>
        <w:rPr>
          <w:rFonts w:ascii="Times New Roman" w:hAnsi="Times New Roman"/>
          <w:b/>
          <w:sz w:val="24"/>
          <w:szCs w:val="24"/>
        </w:rPr>
      </w:pPr>
    </w:p>
    <w:p w:rsidR="00CC5ADC" w:rsidRPr="00CD2E95" w:rsidRDefault="00CC5ADC" w:rsidP="00CC5ADC">
      <w:pPr>
        <w:spacing w:after="0" w:line="240" w:lineRule="auto"/>
        <w:ind w:right="-1"/>
        <w:jc w:val="center"/>
        <w:rPr>
          <w:rFonts w:ascii="Times New Roman" w:hAnsi="Times New Roman"/>
          <w:b/>
          <w:sz w:val="24"/>
          <w:szCs w:val="24"/>
        </w:rPr>
      </w:pPr>
      <w:r w:rsidRPr="00CD2E95">
        <w:rPr>
          <w:rFonts w:ascii="Times New Roman" w:hAnsi="Times New Roman"/>
          <w:b/>
          <w:sz w:val="24"/>
          <w:szCs w:val="24"/>
        </w:rPr>
        <w:t>П О С Т А Н О В Л Е Н И Е</w:t>
      </w:r>
    </w:p>
    <w:p w:rsidR="00CC5ADC" w:rsidRPr="00CD2E95" w:rsidRDefault="00CC5ADC" w:rsidP="00CC5ADC">
      <w:pPr>
        <w:spacing w:after="0" w:line="240" w:lineRule="auto"/>
        <w:ind w:right="-1"/>
        <w:jc w:val="center"/>
        <w:rPr>
          <w:rFonts w:ascii="Times New Roman" w:hAnsi="Times New Roman"/>
          <w:b/>
          <w:sz w:val="24"/>
          <w:szCs w:val="24"/>
        </w:rPr>
      </w:pPr>
    </w:p>
    <w:p w:rsidR="00CC5ADC" w:rsidRPr="00CD2E95" w:rsidRDefault="001E0B13" w:rsidP="00CC5ADC">
      <w:pPr>
        <w:pStyle w:val="4"/>
        <w:numPr>
          <w:ilvl w:val="3"/>
          <w:numId w:val="43"/>
        </w:numPr>
        <w:spacing w:before="0"/>
        <w:ind w:right="-1"/>
        <w:jc w:val="center"/>
        <w:rPr>
          <w:b w:val="0"/>
          <w:i/>
          <w:color w:val="000000"/>
          <w:sz w:val="24"/>
          <w:szCs w:val="24"/>
        </w:rPr>
      </w:pPr>
      <w:r>
        <w:rPr>
          <w:b w:val="0"/>
          <w:color w:val="000000"/>
          <w:sz w:val="24"/>
          <w:szCs w:val="24"/>
        </w:rPr>
        <w:t>от  «</w:t>
      </w:r>
      <w:r w:rsidR="00AE0350">
        <w:rPr>
          <w:b w:val="0"/>
          <w:color w:val="000000"/>
          <w:sz w:val="24"/>
          <w:szCs w:val="24"/>
        </w:rPr>
        <w:t>12</w:t>
      </w:r>
      <w:r w:rsidR="00CC5ADC" w:rsidRPr="00CD2E95">
        <w:rPr>
          <w:b w:val="0"/>
          <w:color w:val="000000"/>
          <w:sz w:val="24"/>
          <w:szCs w:val="24"/>
        </w:rPr>
        <w:t xml:space="preserve">» </w:t>
      </w:r>
      <w:r>
        <w:rPr>
          <w:b w:val="0"/>
          <w:color w:val="000000"/>
          <w:sz w:val="24"/>
          <w:szCs w:val="24"/>
        </w:rPr>
        <w:t>октября</w:t>
      </w:r>
      <w:r w:rsidR="00CC5ADC" w:rsidRPr="00CD2E95">
        <w:rPr>
          <w:b w:val="0"/>
          <w:color w:val="000000"/>
          <w:sz w:val="24"/>
          <w:szCs w:val="24"/>
        </w:rPr>
        <w:t xml:space="preserve"> 202</w:t>
      </w:r>
      <w:r w:rsidR="00CC5ADC">
        <w:rPr>
          <w:b w:val="0"/>
          <w:color w:val="000000"/>
          <w:sz w:val="24"/>
          <w:szCs w:val="24"/>
        </w:rPr>
        <w:t>6</w:t>
      </w:r>
      <w:r w:rsidR="00CC5ADC" w:rsidRPr="00CD2E95">
        <w:rPr>
          <w:b w:val="0"/>
          <w:color w:val="000000"/>
          <w:sz w:val="24"/>
          <w:szCs w:val="24"/>
        </w:rPr>
        <w:t xml:space="preserve"> года  № </w:t>
      </w:r>
      <w:r w:rsidR="00AE0350">
        <w:rPr>
          <w:b w:val="0"/>
          <w:color w:val="000000"/>
          <w:sz w:val="24"/>
          <w:szCs w:val="24"/>
        </w:rPr>
        <w:t>640</w:t>
      </w:r>
    </w:p>
    <w:p w:rsidR="00CC5ADC" w:rsidRPr="008A548F" w:rsidRDefault="00CC5ADC" w:rsidP="00CC5ADC">
      <w:pPr>
        <w:widowControl w:val="0"/>
        <w:tabs>
          <w:tab w:val="left" w:pos="142"/>
          <w:tab w:val="left" w:pos="284"/>
        </w:tabs>
        <w:autoSpaceDE w:val="0"/>
        <w:autoSpaceDN w:val="0"/>
        <w:adjustRightInd w:val="0"/>
        <w:spacing w:after="0" w:line="240" w:lineRule="auto"/>
        <w:jc w:val="center"/>
        <w:outlineLvl w:val="0"/>
        <w:rPr>
          <w:rFonts w:ascii="Times New Roman" w:hAnsi="Times New Roman"/>
          <w:b/>
          <w:bCs/>
          <w:sz w:val="24"/>
          <w:szCs w:val="24"/>
        </w:rPr>
      </w:pPr>
    </w:p>
    <w:p w:rsidR="00CC5ADC" w:rsidRPr="008A548F" w:rsidRDefault="00CC5ADC" w:rsidP="00CC5ADC">
      <w:pPr>
        <w:widowControl w:val="0"/>
        <w:autoSpaceDE w:val="0"/>
        <w:spacing w:after="0" w:line="240" w:lineRule="auto"/>
        <w:contextualSpacing/>
        <w:jc w:val="center"/>
        <w:rPr>
          <w:rFonts w:ascii="Times New Roman" w:hAnsi="Times New Roman"/>
          <w:b/>
          <w:bCs/>
          <w:strike/>
          <w:color w:val="FF0000"/>
          <w:sz w:val="24"/>
          <w:szCs w:val="24"/>
        </w:rPr>
      </w:pPr>
      <w:r w:rsidRPr="008A548F">
        <w:rPr>
          <w:rFonts w:ascii="Times New Roman" w:hAnsi="Times New Roman"/>
          <w:b/>
          <w:sz w:val="24"/>
          <w:szCs w:val="24"/>
        </w:rPr>
        <w:t xml:space="preserve">Об утверждении административного регламента по предоставлению </w:t>
      </w:r>
      <w:r w:rsidRPr="008A548F">
        <w:rPr>
          <w:rFonts w:ascii="Times New Roman" w:hAnsi="Times New Roman"/>
          <w:b/>
          <w:bCs/>
          <w:sz w:val="24"/>
          <w:szCs w:val="24"/>
        </w:rPr>
        <w:t xml:space="preserve">муниципальной услуги </w:t>
      </w:r>
    </w:p>
    <w:p w:rsidR="001E0B13" w:rsidRPr="00EF22DD" w:rsidRDefault="001E0B13" w:rsidP="001E0B13">
      <w:pPr>
        <w:widowControl w:val="0"/>
        <w:spacing w:after="0" w:line="240" w:lineRule="auto"/>
        <w:ind w:firstLine="709"/>
        <w:jc w:val="center"/>
        <w:rPr>
          <w:rFonts w:ascii="Times New Roman" w:eastAsia="Calibri" w:hAnsi="Times New Roman" w:cs="Times New Roman"/>
          <w:b/>
          <w:sz w:val="24"/>
          <w:szCs w:val="24"/>
          <w:lang w:eastAsia="ru-RU"/>
        </w:rPr>
      </w:pPr>
      <w:r w:rsidRPr="00EF22DD">
        <w:rPr>
          <w:rFonts w:ascii="Times New Roman" w:eastAsia="Times New Roman" w:hAnsi="Times New Roman" w:cs="Times New Roman"/>
          <w:b/>
          <w:sz w:val="24"/>
          <w:szCs w:val="24"/>
          <w:lang w:eastAsia="ru-RU"/>
        </w:rPr>
        <w:t>«</w:t>
      </w:r>
      <w:r w:rsidRPr="00EF22DD">
        <w:rPr>
          <w:rFonts w:ascii="Times New Roman" w:hAnsi="Times New Roman" w:cs="Times New Roman"/>
          <w:b/>
          <w:bCs/>
          <w:color w:val="000000"/>
          <w:sz w:val="24"/>
          <w:szCs w:val="24"/>
        </w:rPr>
        <w:t xml:space="preserve">Выдача разрешения на строительство, внесение изменений в разрешение на строительство, в том числе в связи с необходимостью продления срока действия разрешения на строительство» </w:t>
      </w:r>
      <w:r w:rsidRPr="00EF22DD">
        <w:rPr>
          <w:rFonts w:ascii="Times New Roman" w:eastAsia="Calibri" w:hAnsi="Times New Roman" w:cs="Times New Roman"/>
          <w:b/>
          <w:sz w:val="24"/>
          <w:szCs w:val="24"/>
          <w:lang w:eastAsia="ru-RU"/>
        </w:rPr>
        <w:t xml:space="preserve">на территории </w:t>
      </w:r>
      <w:r>
        <w:rPr>
          <w:rFonts w:ascii="Times New Roman" w:eastAsia="Calibri" w:hAnsi="Times New Roman" w:cs="Times New Roman"/>
          <w:b/>
          <w:sz w:val="24"/>
          <w:szCs w:val="24"/>
          <w:lang w:eastAsia="ru-RU"/>
        </w:rPr>
        <w:t>Синявинского городского поселения                                         Кировского муниципального района Ленинградской области</w:t>
      </w:r>
      <w:r w:rsidRPr="00EF22DD">
        <w:rPr>
          <w:rFonts w:ascii="Times New Roman" w:eastAsia="Calibri" w:hAnsi="Times New Roman" w:cs="Times New Roman"/>
          <w:b/>
          <w:sz w:val="24"/>
          <w:szCs w:val="24"/>
          <w:lang w:eastAsia="ru-RU"/>
        </w:rPr>
        <w:t xml:space="preserve"> </w:t>
      </w:r>
    </w:p>
    <w:p w:rsidR="00CC5ADC" w:rsidRPr="00CD2E95" w:rsidRDefault="00CC5ADC" w:rsidP="00CC5ADC">
      <w:pPr>
        <w:pStyle w:val="ConsPlusTitle"/>
        <w:tabs>
          <w:tab w:val="left" w:pos="1134"/>
        </w:tabs>
        <w:jc w:val="center"/>
        <w:rPr>
          <w:b w:val="0"/>
          <w:bCs/>
          <w:sz w:val="24"/>
          <w:szCs w:val="24"/>
        </w:rPr>
      </w:pPr>
    </w:p>
    <w:p w:rsidR="00CC5ADC" w:rsidRPr="00CD2E95" w:rsidRDefault="00CC5ADC" w:rsidP="00CC5ADC">
      <w:pPr>
        <w:widowControl w:val="0"/>
        <w:autoSpaceDE w:val="0"/>
        <w:autoSpaceDN w:val="0"/>
        <w:adjustRightInd w:val="0"/>
        <w:spacing w:after="0" w:line="240" w:lineRule="auto"/>
        <w:ind w:firstLine="720"/>
        <w:jc w:val="both"/>
        <w:rPr>
          <w:rFonts w:ascii="Times New Roman" w:hAnsi="Times New Roman"/>
          <w:bCs/>
          <w:sz w:val="24"/>
          <w:szCs w:val="24"/>
        </w:rPr>
      </w:pPr>
    </w:p>
    <w:p w:rsidR="00CC5ADC" w:rsidRPr="00BD340B" w:rsidRDefault="00CC5ADC" w:rsidP="00CC5ADC">
      <w:pPr>
        <w:pStyle w:val="a7"/>
        <w:ind w:firstLine="567"/>
        <w:jc w:val="both"/>
      </w:pPr>
      <w:r w:rsidRPr="00EF04E7">
        <w:t>В соответствии с Федеральным законом от 06.10.2003 №</w:t>
      </w:r>
      <w:r>
        <w:t xml:space="preserve"> </w:t>
      </w:r>
      <w:r w:rsidRPr="00EF04E7">
        <w:t xml:space="preserve">131-ФЗ «Об общих принципах организации местного самоуправления в Российской Федерации», </w:t>
      </w:r>
      <w:r w:rsidRPr="00D44764">
        <w:t>Федеральны</w:t>
      </w:r>
      <w:r>
        <w:t>м</w:t>
      </w:r>
      <w:r w:rsidRPr="00D44764">
        <w:t xml:space="preserve"> закон</w:t>
      </w:r>
      <w:r>
        <w:t>ом</w:t>
      </w:r>
      <w:r w:rsidRPr="00D44764">
        <w:t xml:space="preserve"> от 20.03.2025 </w:t>
      </w:r>
      <w:r>
        <w:t>№ 33-ФЗ «</w:t>
      </w:r>
      <w:r w:rsidRPr="00D44764">
        <w:t>Об общих принципах организации местного самоуправления в единой системе публичной власти</w:t>
      </w:r>
      <w:r>
        <w:t xml:space="preserve">», </w:t>
      </w:r>
      <w:r w:rsidRPr="00EF04E7">
        <w:t>Федеральным законом РФ от 27.07.2010 №</w:t>
      </w:r>
      <w:r>
        <w:t xml:space="preserve"> </w:t>
      </w:r>
      <w:r w:rsidRPr="00EF04E7">
        <w:t>210-ФЗ</w:t>
      </w:r>
      <w:r>
        <w:t xml:space="preserve"> </w:t>
      </w:r>
      <w:r w:rsidRPr="00EF04E7">
        <w:t xml:space="preserve">«Об организации предоставления государственных и муниципальных </w:t>
      </w:r>
      <w:r w:rsidRPr="00BD340B">
        <w:t>услуг», постановляю:</w:t>
      </w:r>
    </w:p>
    <w:p w:rsidR="00CC5ADC" w:rsidRPr="001E0B13" w:rsidRDefault="00CC5ADC" w:rsidP="00A27DF5">
      <w:pPr>
        <w:widowControl w:val="0"/>
        <w:spacing w:after="0" w:line="240" w:lineRule="auto"/>
        <w:ind w:firstLine="709"/>
        <w:jc w:val="both"/>
        <w:rPr>
          <w:rFonts w:ascii="Times New Roman" w:hAnsi="Times New Roman"/>
          <w:bCs/>
          <w:sz w:val="24"/>
          <w:szCs w:val="24"/>
        </w:rPr>
      </w:pPr>
      <w:r w:rsidRPr="001E0B13">
        <w:rPr>
          <w:rFonts w:ascii="Times New Roman" w:hAnsi="Times New Roman"/>
          <w:sz w:val="24"/>
          <w:szCs w:val="24"/>
        </w:rPr>
        <w:t xml:space="preserve">1. Утвердить административный регламент по предоставлению </w:t>
      </w:r>
      <w:r w:rsidRPr="001E0B13">
        <w:rPr>
          <w:rFonts w:ascii="Times New Roman" w:hAnsi="Times New Roman"/>
          <w:bCs/>
          <w:sz w:val="24"/>
          <w:szCs w:val="24"/>
        </w:rPr>
        <w:t xml:space="preserve">на территории Синявинского городского поселения Кировского муниципального района Ленинградской области </w:t>
      </w:r>
      <w:r w:rsidRPr="001E0B13">
        <w:rPr>
          <w:rFonts w:ascii="Times New Roman" w:hAnsi="Times New Roman"/>
          <w:sz w:val="24"/>
          <w:szCs w:val="24"/>
        </w:rPr>
        <w:t xml:space="preserve">муниципальной услуги </w:t>
      </w:r>
      <w:r w:rsidR="001E0B13" w:rsidRPr="001E0B13">
        <w:rPr>
          <w:rFonts w:ascii="Times New Roman" w:eastAsia="Times New Roman" w:hAnsi="Times New Roman" w:cs="Times New Roman"/>
          <w:sz w:val="24"/>
          <w:szCs w:val="24"/>
          <w:lang w:eastAsia="ru-RU"/>
        </w:rPr>
        <w:t>«</w:t>
      </w:r>
      <w:r w:rsidR="001E0B13" w:rsidRPr="001E0B13">
        <w:rPr>
          <w:rFonts w:ascii="Times New Roman" w:hAnsi="Times New Roman" w:cs="Times New Roman"/>
          <w:bCs/>
          <w:color w:val="000000"/>
          <w:sz w:val="24"/>
          <w:szCs w:val="24"/>
        </w:rPr>
        <w:t xml:space="preserve">Выдача разрешения на строительство, внесение изменений в разрешение на строительство, в том числе в связи с необходимостью продления срока действия разрешения на строительство» </w:t>
      </w:r>
      <w:r w:rsidR="001E0B13" w:rsidRPr="001E0B13">
        <w:rPr>
          <w:rFonts w:ascii="Times New Roman" w:eastAsia="Calibri" w:hAnsi="Times New Roman" w:cs="Times New Roman"/>
          <w:sz w:val="24"/>
          <w:szCs w:val="24"/>
          <w:lang w:eastAsia="ru-RU"/>
        </w:rPr>
        <w:t xml:space="preserve">на территории Синявинского городского поселения Кировского муниципального района Ленинградской области </w:t>
      </w:r>
      <w:r w:rsidRPr="001E0B13">
        <w:rPr>
          <w:rFonts w:ascii="Times New Roman" w:hAnsi="Times New Roman"/>
          <w:color w:val="1D1B11"/>
          <w:sz w:val="24"/>
          <w:szCs w:val="24"/>
        </w:rPr>
        <w:t>согласно приложению.</w:t>
      </w:r>
    </w:p>
    <w:p w:rsidR="00CC5ADC" w:rsidRPr="001E0B13" w:rsidRDefault="00CC5ADC" w:rsidP="001E0B13">
      <w:pPr>
        <w:pStyle w:val="1f2"/>
        <w:ind w:firstLine="709"/>
        <w:rPr>
          <w:color w:val="1D1B11"/>
        </w:rPr>
      </w:pPr>
      <w:r w:rsidRPr="001E0B13">
        <w:rPr>
          <w:color w:val="1D1B11"/>
        </w:rPr>
        <w:t>2. Признать утратившим силу постановление администрации Синявинского городского поселения Кировского муниципального района Ленинградской области:</w:t>
      </w:r>
    </w:p>
    <w:p w:rsidR="00CC5ADC" w:rsidRPr="001E0B13" w:rsidRDefault="00CC5ADC" w:rsidP="001E0B13">
      <w:pPr>
        <w:pStyle w:val="1f2"/>
        <w:ind w:firstLine="709"/>
        <w:rPr>
          <w:bCs/>
        </w:rPr>
      </w:pPr>
      <w:r w:rsidRPr="001E0B13">
        <w:rPr>
          <w:color w:val="1D1B11"/>
        </w:rPr>
        <w:t>- от 2</w:t>
      </w:r>
      <w:r w:rsidR="001E0B13" w:rsidRPr="001E0B13">
        <w:rPr>
          <w:color w:val="1D1B11"/>
        </w:rPr>
        <w:t>5</w:t>
      </w:r>
      <w:r w:rsidRPr="001E0B13">
        <w:rPr>
          <w:color w:val="1D1B11"/>
        </w:rPr>
        <w:t>.0</w:t>
      </w:r>
      <w:r w:rsidR="001E0B13" w:rsidRPr="001E0B13">
        <w:rPr>
          <w:color w:val="1D1B11"/>
        </w:rPr>
        <w:t>2</w:t>
      </w:r>
      <w:r w:rsidRPr="001E0B13">
        <w:rPr>
          <w:color w:val="1D1B11"/>
        </w:rPr>
        <w:t>.202</w:t>
      </w:r>
      <w:r w:rsidR="001E0B13" w:rsidRPr="001E0B13">
        <w:rPr>
          <w:color w:val="1D1B11"/>
        </w:rPr>
        <w:t>6</w:t>
      </w:r>
      <w:r w:rsidRPr="001E0B13">
        <w:rPr>
          <w:color w:val="1D1B11"/>
        </w:rPr>
        <w:t xml:space="preserve"> №  </w:t>
      </w:r>
      <w:r w:rsidR="001E0B13" w:rsidRPr="001E0B13">
        <w:rPr>
          <w:color w:val="1D1B11"/>
        </w:rPr>
        <w:t>96</w:t>
      </w:r>
      <w:r w:rsidRPr="001E0B13">
        <w:rPr>
          <w:color w:val="1D1B11"/>
        </w:rPr>
        <w:t xml:space="preserve"> </w:t>
      </w:r>
      <w:r w:rsidRPr="001E0B13">
        <w:rPr>
          <w:bCs/>
        </w:rPr>
        <w:t xml:space="preserve">«Об утверждении административного регламента </w:t>
      </w:r>
      <w:r w:rsidR="001E0B13" w:rsidRPr="001E0B13">
        <w:rPr>
          <w:bCs/>
        </w:rPr>
        <w:t>«</w:t>
      </w:r>
      <w:r w:rsidR="001E0B13" w:rsidRPr="001E0B13">
        <w:rPr>
          <w:bCs/>
          <w:color w:val="000000"/>
        </w:rPr>
        <w:t xml:space="preserve">Выдача разрешения на строительство, внесение изменений в разрешение на строительство, в том числе в связи с необходимостью продления срока действия разрешения на строительство» </w:t>
      </w:r>
      <w:r w:rsidR="001E0B13" w:rsidRPr="001E0B13">
        <w:t xml:space="preserve">на территории </w:t>
      </w:r>
      <w:r w:rsidR="001E0B13" w:rsidRPr="001E0B13">
        <w:rPr>
          <w:bCs/>
        </w:rPr>
        <w:t>Синявинского городского поселения Кировского муниципального района Ленинградской области»</w:t>
      </w:r>
      <w:r w:rsidRPr="001E0B13">
        <w:rPr>
          <w:bCs/>
          <w:color w:val="000000"/>
        </w:rPr>
        <w:t>.</w:t>
      </w:r>
    </w:p>
    <w:p w:rsidR="00CC5ADC" w:rsidRPr="00CD2E95" w:rsidRDefault="00CC5ADC" w:rsidP="00CC5ADC">
      <w:pPr>
        <w:autoSpaceDE w:val="0"/>
        <w:autoSpaceDN w:val="0"/>
        <w:adjustRightInd w:val="0"/>
        <w:spacing w:after="0" w:line="240" w:lineRule="auto"/>
        <w:ind w:firstLine="709"/>
        <w:jc w:val="both"/>
        <w:outlineLvl w:val="1"/>
        <w:rPr>
          <w:rFonts w:ascii="Times New Roman" w:hAnsi="Times New Roman"/>
          <w:sz w:val="24"/>
          <w:szCs w:val="24"/>
        </w:rPr>
      </w:pPr>
      <w:r w:rsidRPr="00BC5052">
        <w:rPr>
          <w:rFonts w:ascii="Times New Roman" w:hAnsi="Times New Roman"/>
          <w:sz w:val="24"/>
          <w:szCs w:val="24"/>
        </w:rPr>
        <w:t>3. Настоящее  постановление подлежит опубликованию</w:t>
      </w:r>
      <w:r w:rsidRPr="00CD2E95">
        <w:rPr>
          <w:rFonts w:ascii="Times New Roman" w:hAnsi="Times New Roman"/>
          <w:sz w:val="24"/>
          <w:szCs w:val="24"/>
        </w:rPr>
        <w:t xml:space="preserve"> на сайте Синявинского городского поселения в сети Интернет </w:t>
      </w:r>
      <w:hyperlink r:id="rId9" w:history="1">
        <w:r w:rsidRPr="00CD2E95">
          <w:rPr>
            <w:rStyle w:val="af4"/>
            <w:rFonts w:ascii="Times New Roman" w:hAnsi="Times New Roman"/>
            <w:sz w:val="24"/>
            <w:szCs w:val="24"/>
          </w:rPr>
          <w:t>www.lo-sinyavino.ru</w:t>
        </w:r>
      </w:hyperlink>
      <w:r w:rsidRPr="00CD2E95">
        <w:rPr>
          <w:rFonts w:ascii="Times New Roman" w:hAnsi="Times New Roman"/>
          <w:sz w:val="24"/>
          <w:szCs w:val="24"/>
        </w:rPr>
        <w:t>.</w:t>
      </w:r>
    </w:p>
    <w:p w:rsidR="00CC5ADC" w:rsidRPr="00CD2E95" w:rsidRDefault="00CC5ADC" w:rsidP="00CC5ADC">
      <w:pPr>
        <w:autoSpaceDE w:val="0"/>
        <w:autoSpaceDN w:val="0"/>
        <w:adjustRightInd w:val="0"/>
        <w:spacing w:after="0" w:line="240" w:lineRule="auto"/>
        <w:ind w:firstLine="709"/>
        <w:jc w:val="both"/>
        <w:outlineLvl w:val="1"/>
        <w:rPr>
          <w:rFonts w:ascii="Times New Roman" w:hAnsi="Times New Roman"/>
          <w:sz w:val="24"/>
          <w:szCs w:val="24"/>
        </w:rPr>
      </w:pPr>
      <w:r w:rsidRPr="00CD2E95">
        <w:rPr>
          <w:rFonts w:ascii="Times New Roman" w:hAnsi="Times New Roman"/>
          <w:sz w:val="24"/>
          <w:szCs w:val="24"/>
        </w:rPr>
        <w:t xml:space="preserve">4. </w:t>
      </w:r>
      <w:r w:rsidRPr="00CD2E95">
        <w:rPr>
          <w:rFonts w:ascii="Times New Roman" w:hAnsi="Times New Roman"/>
          <w:bCs/>
          <w:sz w:val="24"/>
          <w:szCs w:val="24"/>
        </w:rPr>
        <w:t xml:space="preserve">Настоящие постановление вступает в силу </w:t>
      </w:r>
      <w:r w:rsidRPr="00CD2E95">
        <w:rPr>
          <w:rFonts w:ascii="Times New Roman" w:hAnsi="Times New Roman"/>
          <w:sz w:val="24"/>
          <w:szCs w:val="24"/>
        </w:rPr>
        <w:t>со дня его официального опубликования.</w:t>
      </w:r>
    </w:p>
    <w:p w:rsidR="00CC5ADC" w:rsidRPr="00CD2E95" w:rsidRDefault="00CC5ADC" w:rsidP="00CC5ADC">
      <w:pPr>
        <w:autoSpaceDE w:val="0"/>
        <w:autoSpaceDN w:val="0"/>
        <w:adjustRightInd w:val="0"/>
        <w:spacing w:after="0" w:line="240" w:lineRule="auto"/>
        <w:ind w:firstLine="709"/>
        <w:jc w:val="both"/>
        <w:outlineLvl w:val="1"/>
        <w:rPr>
          <w:rFonts w:ascii="Times New Roman" w:hAnsi="Times New Roman"/>
          <w:sz w:val="24"/>
          <w:szCs w:val="24"/>
        </w:rPr>
      </w:pPr>
      <w:r w:rsidRPr="00CD2E95">
        <w:rPr>
          <w:rFonts w:ascii="Times New Roman" w:hAnsi="Times New Roman"/>
          <w:sz w:val="24"/>
          <w:szCs w:val="24"/>
        </w:rPr>
        <w:t>5. Контроль за исполнением настоящего постановления оставляю за собой</w:t>
      </w:r>
    </w:p>
    <w:p w:rsidR="00CC5ADC" w:rsidRPr="00CD2E95" w:rsidRDefault="00CC5ADC" w:rsidP="00CC5ADC">
      <w:pPr>
        <w:spacing w:after="0" w:line="240" w:lineRule="auto"/>
        <w:ind w:firstLine="568"/>
        <w:rPr>
          <w:rFonts w:ascii="Times New Roman" w:hAnsi="Times New Roman"/>
          <w:bCs/>
          <w:color w:val="000000"/>
          <w:sz w:val="24"/>
          <w:szCs w:val="24"/>
        </w:rPr>
      </w:pPr>
    </w:p>
    <w:p w:rsidR="00CC5ADC" w:rsidRPr="00CD2E95" w:rsidRDefault="00CC5ADC" w:rsidP="00CC5ADC">
      <w:pPr>
        <w:spacing w:after="0" w:line="240" w:lineRule="auto"/>
        <w:ind w:firstLine="568"/>
        <w:rPr>
          <w:rFonts w:ascii="Times New Roman" w:hAnsi="Times New Roman"/>
          <w:bCs/>
          <w:color w:val="000000"/>
          <w:sz w:val="24"/>
          <w:szCs w:val="24"/>
        </w:rPr>
      </w:pPr>
    </w:p>
    <w:p w:rsidR="00CC5ADC" w:rsidRPr="00CD2E95" w:rsidRDefault="00CC5ADC" w:rsidP="00CC5ADC">
      <w:pPr>
        <w:spacing w:after="0" w:line="240" w:lineRule="auto"/>
        <w:rPr>
          <w:rFonts w:ascii="Times New Roman" w:hAnsi="Times New Roman"/>
          <w:bCs/>
          <w:color w:val="000000"/>
          <w:sz w:val="24"/>
          <w:szCs w:val="24"/>
        </w:rPr>
      </w:pPr>
      <w:r w:rsidRPr="00CD2E95">
        <w:rPr>
          <w:rFonts w:ascii="Times New Roman" w:hAnsi="Times New Roman"/>
          <w:bCs/>
          <w:color w:val="000000"/>
          <w:sz w:val="24"/>
          <w:szCs w:val="24"/>
        </w:rPr>
        <w:t xml:space="preserve">Глава администрации                                                                         </w:t>
      </w:r>
      <w:r>
        <w:rPr>
          <w:rFonts w:ascii="Times New Roman" w:hAnsi="Times New Roman"/>
          <w:bCs/>
          <w:color w:val="000000"/>
          <w:sz w:val="24"/>
          <w:szCs w:val="24"/>
        </w:rPr>
        <w:t xml:space="preserve">                                         </w:t>
      </w:r>
      <w:r w:rsidRPr="00CD2E95">
        <w:rPr>
          <w:rFonts w:ascii="Times New Roman" w:hAnsi="Times New Roman"/>
          <w:bCs/>
          <w:color w:val="000000"/>
          <w:sz w:val="24"/>
          <w:szCs w:val="24"/>
        </w:rPr>
        <w:t>Е.В. Хоменок</w:t>
      </w:r>
    </w:p>
    <w:p w:rsidR="00CC5ADC" w:rsidRDefault="00CC5ADC" w:rsidP="00CC5ADC">
      <w:pPr>
        <w:autoSpaceDE w:val="0"/>
        <w:autoSpaceDN w:val="0"/>
        <w:adjustRightInd w:val="0"/>
        <w:spacing w:after="0" w:line="240" w:lineRule="auto"/>
        <w:jc w:val="both"/>
        <w:rPr>
          <w:rFonts w:ascii="Times New Roman" w:hAnsi="Times New Roman"/>
          <w:bCs/>
          <w:sz w:val="24"/>
          <w:szCs w:val="24"/>
        </w:rPr>
      </w:pPr>
    </w:p>
    <w:p w:rsidR="00CC5ADC" w:rsidRDefault="00CC5ADC" w:rsidP="00CC5ADC">
      <w:pPr>
        <w:autoSpaceDE w:val="0"/>
        <w:autoSpaceDN w:val="0"/>
        <w:adjustRightInd w:val="0"/>
        <w:spacing w:after="0" w:line="240" w:lineRule="auto"/>
        <w:jc w:val="both"/>
        <w:rPr>
          <w:rFonts w:ascii="Times New Roman" w:hAnsi="Times New Roman"/>
          <w:bCs/>
          <w:sz w:val="24"/>
          <w:szCs w:val="24"/>
        </w:rPr>
      </w:pPr>
    </w:p>
    <w:p w:rsidR="00CC5ADC" w:rsidRDefault="00CC5ADC" w:rsidP="00CC5ADC">
      <w:pPr>
        <w:autoSpaceDE w:val="0"/>
        <w:autoSpaceDN w:val="0"/>
        <w:adjustRightInd w:val="0"/>
        <w:spacing w:after="0" w:line="240" w:lineRule="auto"/>
        <w:jc w:val="both"/>
        <w:rPr>
          <w:rFonts w:ascii="Times New Roman" w:hAnsi="Times New Roman"/>
          <w:bCs/>
          <w:sz w:val="24"/>
          <w:szCs w:val="24"/>
        </w:rPr>
      </w:pPr>
    </w:p>
    <w:p w:rsidR="00CC5ADC" w:rsidRPr="00F536DC" w:rsidRDefault="00CC5ADC" w:rsidP="00CC5ADC">
      <w:pPr>
        <w:autoSpaceDE w:val="0"/>
        <w:autoSpaceDN w:val="0"/>
        <w:adjustRightInd w:val="0"/>
        <w:spacing w:after="0" w:line="240" w:lineRule="auto"/>
        <w:jc w:val="both"/>
        <w:rPr>
          <w:rFonts w:ascii="Times New Roman" w:hAnsi="Times New Roman"/>
          <w:sz w:val="20"/>
          <w:szCs w:val="20"/>
          <w:highlight w:val="red"/>
        </w:rPr>
      </w:pPr>
      <w:r w:rsidRPr="00F536DC">
        <w:rPr>
          <w:rFonts w:ascii="Times New Roman" w:hAnsi="Times New Roman"/>
          <w:bCs/>
          <w:sz w:val="20"/>
          <w:szCs w:val="20"/>
        </w:rPr>
        <w:t xml:space="preserve">Разослано: в дело, заместитель главы администрации Синявинского городского поселения, </w:t>
      </w:r>
      <w:r w:rsidRPr="00F536DC">
        <w:rPr>
          <w:rFonts w:ascii="Times New Roman" w:hAnsi="Times New Roman"/>
          <w:sz w:val="20"/>
          <w:szCs w:val="20"/>
        </w:rPr>
        <w:t>Кировская городская прокуратура Ленинградской области</w:t>
      </w:r>
      <w:r w:rsidRPr="00F536DC">
        <w:rPr>
          <w:rFonts w:ascii="Times New Roman" w:hAnsi="Times New Roman"/>
          <w:bCs/>
          <w:sz w:val="20"/>
          <w:szCs w:val="20"/>
        </w:rPr>
        <w:t xml:space="preserve">, сайт </w:t>
      </w:r>
      <w:r w:rsidRPr="00F536DC">
        <w:rPr>
          <w:rFonts w:ascii="Times New Roman" w:hAnsi="Times New Roman"/>
          <w:sz w:val="20"/>
          <w:szCs w:val="20"/>
        </w:rPr>
        <w:t>www.lo-sinyavino.ru</w:t>
      </w:r>
    </w:p>
    <w:p w:rsidR="00CC5ADC" w:rsidRDefault="00CC5ADC">
      <w:pPr>
        <w:spacing w:after="0" w:line="240" w:lineRule="auto"/>
        <w:jc w:val="right"/>
        <w:rPr>
          <w:rFonts w:ascii="Times New Roman" w:hAnsi="Times New Roman"/>
          <w:b/>
          <w:sz w:val="28"/>
          <w:szCs w:val="28"/>
          <w:highlight w:val="cyan"/>
          <w:lang w:eastAsia="ru-RU"/>
        </w:rPr>
      </w:pPr>
    </w:p>
    <w:p w:rsidR="00723B34" w:rsidRPr="0009487A" w:rsidRDefault="00723B34" w:rsidP="00723B34">
      <w:pPr>
        <w:tabs>
          <w:tab w:val="left" w:pos="142"/>
          <w:tab w:val="left" w:pos="284"/>
        </w:tabs>
        <w:spacing w:after="0"/>
        <w:ind w:left="5245"/>
        <w:rPr>
          <w:rFonts w:ascii="Times New Roman" w:hAnsi="Times New Roman"/>
          <w:color w:val="1D1B11"/>
        </w:rPr>
      </w:pPr>
      <w:r w:rsidRPr="0009487A">
        <w:rPr>
          <w:rFonts w:ascii="Times New Roman" w:hAnsi="Times New Roman"/>
          <w:color w:val="1D1B11"/>
        </w:rPr>
        <w:lastRenderedPageBreak/>
        <w:t xml:space="preserve">Приложение, утверждено постановлением администрации Синявинского городского поселения Кировского муниципального района Ленинградской области </w:t>
      </w:r>
    </w:p>
    <w:p w:rsidR="00723B34" w:rsidRPr="0009487A" w:rsidRDefault="00723B34" w:rsidP="00723B34">
      <w:pPr>
        <w:tabs>
          <w:tab w:val="left" w:pos="142"/>
          <w:tab w:val="left" w:pos="284"/>
        </w:tabs>
        <w:spacing w:after="0"/>
        <w:ind w:left="5245"/>
        <w:rPr>
          <w:rFonts w:ascii="Times New Roman" w:hAnsi="Times New Roman"/>
          <w:color w:val="1D1B11"/>
        </w:rPr>
      </w:pPr>
      <w:r w:rsidRPr="0009487A">
        <w:rPr>
          <w:rFonts w:ascii="Times New Roman" w:hAnsi="Times New Roman"/>
          <w:color w:val="1D1B11"/>
        </w:rPr>
        <w:t>от «</w:t>
      </w:r>
      <w:r w:rsidR="00AE0350">
        <w:rPr>
          <w:rFonts w:ascii="Times New Roman" w:hAnsi="Times New Roman"/>
          <w:color w:val="1D1B11"/>
        </w:rPr>
        <w:t>12</w:t>
      </w:r>
      <w:r w:rsidRPr="0009487A">
        <w:rPr>
          <w:rFonts w:ascii="Times New Roman" w:hAnsi="Times New Roman"/>
          <w:color w:val="1D1B11"/>
        </w:rPr>
        <w:t xml:space="preserve">» </w:t>
      </w:r>
      <w:r w:rsidR="001E0B13">
        <w:rPr>
          <w:rFonts w:ascii="Times New Roman" w:hAnsi="Times New Roman"/>
          <w:color w:val="1D1B11"/>
        </w:rPr>
        <w:t>октября</w:t>
      </w:r>
      <w:r>
        <w:rPr>
          <w:rFonts w:ascii="Times New Roman" w:hAnsi="Times New Roman"/>
          <w:color w:val="1D1B11"/>
        </w:rPr>
        <w:t xml:space="preserve"> 2026</w:t>
      </w:r>
      <w:r w:rsidRPr="0009487A">
        <w:rPr>
          <w:rFonts w:ascii="Times New Roman" w:hAnsi="Times New Roman"/>
          <w:color w:val="1D1B11"/>
        </w:rPr>
        <w:t xml:space="preserve"> года № </w:t>
      </w:r>
      <w:r w:rsidR="00AE0350">
        <w:rPr>
          <w:rFonts w:ascii="Times New Roman" w:hAnsi="Times New Roman"/>
          <w:color w:val="1D1B11"/>
        </w:rPr>
        <w:t>640</w:t>
      </w:r>
    </w:p>
    <w:p w:rsidR="00CC5ADC" w:rsidRDefault="00CC5ADC">
      <w:pPr>
        <w:spacing w:after="0" w:line="240" w:lineRule="auto"/>
        <w:jc w:val="right"/>
        <w:rPr>
          <w:rFonts w:ascii="Times New Roman" w:hAnsi="Times New Roman"/>
          <w:b/>
          <w:sz w:val="28"/>
          <w:szCs w:val="28"/>
          <w:highlight w:val="cyan"/>
          <w:lang w:eastAsia="ru-RU"/>
        </w:rPr>
      </w:pPr>
    </w:p>
    <w:p w:rsidR="00EA6DF3" w:rsidRDefault="00EA6DF3">
      <w:pPr>
        <w:spacing w:after="0" w:line="240" w:lineRule="auto"/>
        <w:jc w:val="center"/>
        <w:rPr>
          <w:rFonts w:ascii="Times New Roman" w:hAnsi="Times New Roman"/>
          <w:b/>
          <w:bCs/>
          <w:sz w:val="28"/>
          <w:szCs w:val="28"/>
          <w:lang w:eastAsia="ru-RU"/>
        </w:rPr>
      </w:pPr>
    </w:p>
    <w:p w:rsidR="00EA6DF3" w:rsidRPr="00EF22DD" w:rsidRDefault="00FD628C">
      <w:pPr>
        <w:spacing w:after="0" w:line="240" w:lineRule="auto"/>
        <w:jc w:val="center"/>
        <w:rPr>
          <w:rFonts w:ascii="Times New Roman" w:eastAsia="Times New Roman" w:hAnsi="Times New Roman" w:cs="Times New Roman"/>
          <w:b/>
          <w:bCs/>
          <w:sz w:val="24"/>
          <w:szCs w:val="24"/>
          <w:lang w:eastAsia="zh-CN"/>
        </w:rPr>
      </w:pPr>
      <w:bookmarkStart w:id="0" w:name="_GoBack"/>
      <w:bookmarkEnd w:id="0"/>
      <w:r w:rsidRPr="00EF22DD">
        <w:rPr>
          <w:rFonts w:ascii="Times New Roman" w:eastAsia="Times New Roman" w:hAnsi="Times New Roman" w:cs="Times New Roman"/>
          <w:b/>
          <w:bCs/>
          <w:sz w:val="24"/>
          <w:szCs w:val="24"/>
          <w:lang w:eastAsia="zh-CN"/>
        </w:rPr>
        <w:t xml:space="preserve">Административный регламент </w:t>
      </w:r>
    </w:p>
    <w:p w:rsidR="00EA6DF3" w:rsidRPr="00EF22DD" w:rsidRDefault="00FD628C">
      <w:pPr>
        <w:spacing w:after="0" w:line="240" w:lineRule="auto"/>
        <w:jc w:val="center"/>
        <w:rPr>
          <w:rFonts w:ascii="Times New Roman" w:eastAsia="Times New Roman" w:hAnsi="Times New Roman" w:cs="Times New Roman"/>
          <w:b/>
          <w:bCs/>
          <w:color w:val="000000"/>
          <w:sz w:val="24"/>
          <w:szCs w:val="24"/>
          <w:lang w:eastAsia="zh-CN"/>
        </w:rPr>
      </w:pPr>
      <w:r w:rsidRPr="00EF22DD">
        <w:rPr>
          <w:rFonts w:ascii="Times New Roman" w:eastAsia="Times New Roman" w:hAnsi="Times New Roman" w:cs="Times New Roman"/>
          <w:b/>
          <w:bCs/>
          <w:sz w:val="24"/>
          <w:szCs w:val="24"/>
          <w:lang w:eastAsia="zh-CN"/>
        </w:rPr>
        <w:t xml:space="preserve">предоставления муниципальной услуги </w:t>
      </w:r>
    </w:p>
    <w:p w:rsidR="00EA6DF3" w:rsidRPr="00EF22DD" w:rsidRDefault="00FD628C">
      <w:pPr>
        <w:widowControl w:val="0"/>
        <w:spacing w:after="0" w:line="240" w:lineRule="auto"/>
        <w:ind w:firstLine="709"/>
        <w:jc w:val="center"/>
        <w:rPr>
          <w:rFonts w:ascii="Times New Roman" w:eastAsia="Calibri" w:hAnsi="Times New Roman" w:cs="Times New Roman"/>
          <w:b/>
          <w:sz w:val="24"/>
          <w:szCs w:val="24"/>
          <w:lang w:eastAsia="ru-RU"/>
        </w:rPr>
      </w:pPr>
      <w:r w:rsidRPr="00EF22DD">
        <w:rPr>
          <w:rFonts w:ascii="Times New Roman" w:eastAsia="Times New Roman" w:hAnsi="Times New Roman" w:cs="Times New Roman"/>
          <w:b/>
          <w:sz w:val="24"/>
          <w:szCs w:val="24"/>
          <w:lang w:eastAsia="ru-RU"/>
        </w:rPr>
        <w:t>«</w:t>
      </w:r>
      <w:r w:rsidRPr="00EF22DD">
        <w:rPr>
          <w:rFonts w:ascii="Times New Roman" w:hAnsi="Times New Roman" w:cs="Times New Roman"/>
          <w:b/>
          <w:bCs/>
          <w:color w:val="000000"/>
          <w:sz w:val="24"/>
          <w:szCs w:val="24"/>
        </w:rPr>
        <w:t xml:space="preserve">Выдача разрешения на строительство, внесение изменений в разрешение на строительство, в том числе в связи с необходимостью продления срока действия разрешения на строительство» </w:t>
      </w:r>
      <w:r w:rsidRPr="00EF22DD">
        <w:rPr>
          <w:rFonts w:ascii="Times New Roman" w:eastAsia="Calibri" w:hAnsi="Times New Roman" w:cs="Times New Roman"/>
          <w:b/>
          <w:sz w:val="24"/>
          <w:szCs w:val="24"/>
          <w:lang w:eastAsia="ru-RU"/>
        </w:rPr>
        <w:t xml:space="preserve">на территории </w:t>
      </w:r>
      <w:r w:rsidR="001E0B13">
        <w:rPr>
          <w:rFonts w:ascii="Times New Roman" w:eastAsia="Calibri" w:hAnsi="Times New Roman" w:cs="Times New Roman"/>
          <w:b/>
          <w:sz w:val="24"/>
          <w:szCs w:val="24"/>
          <w:lang w:eastAsia="ru-RU"/>
        </w:rPr>
        <w:t>Синявинского городского поселения Кировского муниципального района Ленинградской области</w:t>
      </w:r>
      <w:r w:rsidRPr="00EF22DD">
        <w:rPr>
          <w:rFonts w:ascii="Times New Roman" w:eastAsia="Calibri" w:hAnsi="Times New Roman" w:cs="Times New Roman"/>
          <w:b/>
          <w:sz w:val="24"/>
          <w:szCs w:val="24"/>
          <w:lang w:eastAsia="ru-RU"/>
        </w:rPr>
        <w:t xml:space="preserve"> </w:t>
      </w:r>
    </w:p>
    <w:p w:rsidR="00EA6DF3" w:rsidRPr="00EF22DD" w:rsidRDefault="00FD628C">
      <w:pPr>
        <w:widowControl w:val="0"/>
        <w:spacing w:after="0" w:line="240" w:lineRule="auto"/>
        <w:ind w:firstLine="709"/>
        <w:jc w:val="center"/>
        <w:rPr>
          <w:rFonts w:ascii="Times New Roman" w:eastAsia="Calibri" w:hAnsi="Times New Roman" w:cs="Times New Roman"/>
          <w:sz w:val="24"/>
          <w:szCs w:val="24"/>
          <w:lang w:eastAsia="ru-RU"/>
        </w:rPr>
      </w:pPr>
      <w:r w:rsidRPr="00EF22DD">
        <w:rPr>
          <w:rFonts w:ascii="Times New Roman" w:eastAsia="Calibri" w:hAnsi="Times New Roman" w:cs="Times New Roman"/>
          <w:sz w:val="24"/>
          <w:szCs w:val="24"/>
          <w:lang w:eastAsia="ru-RU"/>
        </w:rPr>
        <w:t xml:space="preserve">(сокращенное наименование: </w:t>
      </w:r>
      <w:r w:rsidRPr="00EF22DD">
        <w:rPr>
          <w:rFonts w:ascii="Times New Roman" w:hAnsi="Times New Roman" w:cs="Times New Roman"/>
          <w:sz w:val="24"/>
          <w:szCs w:val="24"/>
        </w:rPr>
        <w:t>«Выдача разрешения на строительство»)</w:t>
      </w:r>
    </w:p>
    <w:p w:rsidR="00EA6DF3" w:rsidRPr="00EF22DD" w:rsidRDefault="00EA6DF3">
      <w:pPr>
        <w:widowControl w:val="0"/>
        <w:spacing w:after="0" w:line="240" w:lineRule="auto"/>
        <w:ind w:firstLine="709"/>
        <w:jc w:val="center"/>
        <w:rPr>
          <w:rFonts w:ascii="Times New Roman" w:hAnsi="Times New Roman" w:cs="Times New Roman"/>
          <w:b/>
          <w:bCs/>
          <w:sz w:val="24"/>
          <w:szCs w:val="24"/>
        </w:rPr>
      </w:pPr>
    </w:p>
    <w:p w:rsidR="00EA6DF3" w:rsidRPr="00EF22DD" w:rsidRDefault="00FD628C">
      <w:pPr>
        <w:spacing w:after="0" w:line="240" w:lineRule="auto"/>
        <w:jc w:val="center"/>
        <w:outlineLvl w:val="0"/>
        <w:rPr>
          <w:rFonts w:ascii="Times New Roman" w:eastAsia="Calibri" w:hAnsi="Times New Roman" w:cs="Times New Roman"/>
          <w:sz w:val="24"/>
          <w:szCs w:val="24"/>
          <w:lang w:eastAsia="ru-RU"/>
        </w:rPr>
      </w:pPr>
      <w:r w:rsidRPr="00EF22DD">
        <w:rPr>
          <w:rFonts w:ascii="Times New Roman" w:eastAsia="Times New Roman" w:hAnsi="Times New Roman" w:cs="Times New Roman"/>
          <w:sz w:val="24"/>
          <w:szCs w:val="24"/>
          <w:lang w:eastAsia="ru-RU"/>
        </w:rPr>
        <w:t xml:space="preserve"> (далее – административный регламент)</w:t>
      </w:r>
    </w:p>
    <w:p w:rsidR="00EA6DF3" w:rsidRPr="00EF22DD" w:rsidRDefault="00EA6DF3">
      <w:pPr>
        <w:widowControl w:val="0"/>
        <w:spacing w:after="0" w:line="240" w:lineRule="auto"/>
        <w:ind w:firstLine="709"/>
        <w:contextualSpacing/>
        <w:jc w:val="center"/>
        <w:rPr>
          <w:rFonts w:ascii="Times New Roman" w:eastAsia="Times New Roman" w:hAnsi="Times New Roman" w:cs="Times New Roman"/>
          <w:b/>
          <w:bCs/>
          <w:sz w:val="24"/>
          <w:szCs w:val="24"/>
          <w:lang w:eastAsia="zh-CN"/>
        </w:rPr>
      </w:pPr>
    </w:p>
    <w:p w:rsidR="00EA6DF3" w:rsidRPr="00EF22DD" w:rsidRDefault="00EA6DF3">
      <w:pPr>
        <w:pStyle w:val="ConsPlusNormal"/>
        <w:jc w:val="center"/>
        <w:rPr>
          <w:rFonts w:ascii="Times New Roman" w:eastAsia="Times New Roman" w:hAnsi="Times New Roman"/>
          <w:b/>
          <w:bCs/>
          <w:sz w:val="24"/>
          <w:szCs w:val="24"/>
        </w:rPr>
      </w:pPr>
    </w:p>
    <w:p w:rsidR="00EA6DF3" w:rsidRPr="00EF22DD" w:rsidRDefault="00FD628C">
      <w:pPr>
        <w:pStyle w:val="ConsPlusTitle"/>
        <w:jc w:val="center"/>
        <w:outlineLvl w:val="1"/>
        <w:rPr>
          <w:rFonts w:ascii="Times New Roman" w:hAnsi="Times New Roman" w:cs="Times New Roman"/>
          <w:sz w:val="24"/>
          <w:szCs w:val="24"/>
          <w:highlight w:val="white"/>
        </w:rPr>
      </w:pPr>
      <w:r w:rsidRPr="00EF22DD">
        <w:rPr>
          <w:rFonts w:ascii="Times New Roman" w:eastAsia="Times New Roman" w:hAnsi="Times New Roman" w:cs="Times New Roman"/>
          <w:sz w:val="24"/>
          <w:szCs w:val="24"/>
          <w:highlight w:val="white"/>
        </w:rPr>
        <w:t>1. Общие положения</w:t>
      </w:r>
    </w:p>
    <w:p w:rsidR="00EA6DF3" w:rsidRPr="00EF22DD" w:rsidRDefault="00EA6DF3">
      <w:pPr>
        <w:spacing w:after="0" w:line="240" w:lineRule="auto"/>
        <w:jc w:val="center"/>
        <w:rPr>
          <w:rFonts w:ascii="Times New Roman" w:eastAsia="Times New Roman" w:hAnsi="Times New Roman" w:cs="Times New Roman"/>
          <w:bCs/>
          <w:sz w:val="24"/>
          <w:szCs w:val="24"/>
          <w:lang w:eastAsia="ru-RU"/>
        </w:rPr>
      </w:pPr>
    </w:p>
    <w:p w:rsidR="00EA6DF3" w:rsidRPr="00EF22DD" w:rsidRDefault="00FD628C">
      <w:pPr>
        <w:pStyle w:val="ConsPlusNormal"/>
        <w:numPr>
          <w:ilvl w:val="1"/>
          <w:numId w:val="6"/>
        </w:numPr>
        <w:rPr>
          <w:rFonts w:ascii="Times New Roman" w:eastAsia="Times New Roman" w:hAnsi="Times New Roman"/>
          <w:sz w:val="24"/>
          <w:szCs w:val="24"/>
          <w:highlight w:val="white"/>
        </w:rPr>
      </w:pPr>
      <w:r w:rsidRPr="00EF22DD">
        <w:rPr>
          <w:rFonts w:ascii="Times New Roman" w:eastAsia="Times New Roman" w:hAnsi="Times New Roman"/>
          <w:sz w:val="24"/>
          <w:szCs w:val="24"/>
          <w:highlight w:val="white"/>
        </w:rPr>
        <w:t>Предмет регулирования.</w:t>
      </w:r>
    </w:p>
    <w:p w:rsidR="00EA6DF3" w:rsidRPr="00EF22DD" w:rsidRDefault="00FD628C">
      <w:pPr>
        <w:pStyle w:val="ConsPlusNormal"/>
        <w:ind w:firstLine="851"/>
        <w:rPr>
          <w:rFonts w:ascii="Times New Roman" w:eastAsia="Times New Roman" w:hAnsi="Times New Roman"/>
          <w:sz w:val="24"/>
          <w:szCs w:val="24"/>
        </w:rPr>
      </w:pPr>
      <w:r w:rsidRPr="00EF22DD">
        <w:rPr>
          <w:rFonts w:ascii="Times New Roman" w:eastAsia="Times New Roman" w:hAnsi="Times New Roman"/>
          <w:sz w:val="24"/>
          <w:szCs w:val="24"/>
          <w:highlight w:val="white"/>
        </w:rPr>
        <w:t>Регламент устанавливает порядок и стандарт предоставления муниципальной услуги</w:t>
      </w:r>
      <w:r w:rsidRPr="00EF22DD">
        <w:rPr>
          <w:rFonts w:ascii="Times New Roman" w:eastAsia="Times New Roman" w:hAnsi="Times New Roman"/>
          <w:sz w:val="24"/>
          <w:szCs w:val="24"/>
        </w:rPr>
        <w:t>.</w:t>
      </w:r>
    </w:p>
    <w:p w:rsidR="00EA6DF3" w:rsidRPr="00EF22DD" w:rsidRDefault="00FD628C">
      <w:pPr>
        <w:pStyle w:val="ConsPlusNormal"/>
        <w:numPr>
          <w:ilvl w:val="1"/>
          <w:numId w:val="6"/>
        </w:numPr>
        <w:spacing w:before="220"/>
        <w:rPr>
          <w:rFonts w:ascii="Times New Roman" w:eastAsia="Times New Roman" w:hAnsi="Times New Roman"/>
          <w:sz w:val="24"/>
          <w:szCs w:val="24"/>
          <w:highlight w:val="white"/>
        </w:rPr>
      </w:pPr>
      <w:r w:rsidRPr="00EF22DD">
        <w:rPr>
          <w:rFonts w:ascii="Times New Roman" w:eastAsia="Times New Roman" w:hAnsi="Times New Roman"/>
          <w:sz w:val="24"/>
          <w:szCs w:val="24"/>
          <w:highlight w:val="white"/>
        </w:rPr>
        <w:t>Круг заявителей.</w:t>
      </w:r>
    </w:p>
    <w:p w:rsidR="00EA6DF3" w:rsidRPr="00EF22DD" w:rsidRDefault="00FD628C">
      <w:pPr>
        <w:spacing w:after="0" w:line="240" w:lineRule="auto"/>
        <w:ind w:firstLine="708"/>
        <w:jc w:val="both"/>
        <w:rPr>
          <w:rFonts w:ascii="Times New Roman" w:hAnsi="Times New Roman" w:cs="Times New Roman"/>
          <w:sz w:val="24"/>
          <w:szCs w:val="24"/>
          <w:lang w:eastAsia="ru-RU"/>
        </w:rPr>
      </w:pPr>
      <w:r w:rsidRPr="00EF22DD">
        <w:rPr>
          <w:rFonts w:ascii="Times New Roman" w:eastAsia="Times New Roman" w:hAnsi="Times New Roman" w:cs="Times New Roman"/>
          <w:sz w:val="24"/>
          <w:szCs w:val="24"/>
          <w:highlight w:val="white"/>
        </w:rPr>
        <w:t xml:space="preserve">Муниципальная услуга предоставляется </w:t>
      </w:r>
      <w:r w:rsidRPr="00EF22DD">
        <w:rPr>
          <w:rFonts w:ascii="Times New Roman" w:hAnsi="Times New Roman" w:cs="Times New Roman"/>
          <w:sz w:val="24"/>
          <w:szCs w:val="24"/>
        </w:rPr>
        <w:t xml:space="preserve">застройщикам, </w:t>
      </w:r>
      <w:r w:rsidRPr="00EF22DD">
        <w:rPr>
          <w:rFonts w:ascii="Times New Roman" w:hAnsi="Times New Roman" w:cs="Times New Roman"/>
          <w:sz w:val="24"/>
          <w:szCs w:val="24"/>
          <w:lang w:eastAsia="ru-RU"/>
        </w:rPr>
        <w:t xml:space="preserve">планирующим осуществлять (осуществляющие) строительство, реконструкцию объектов капитального строительства, проектная документация которых не подлежит экспертизе в соответствии со статьей 49 Градостроительного кодекса Российской Федерации (за исключением объектов капитального строительства, проектная документация которых подлежит экспертизе исключительно в соответствии с частью 3.3 статьи 49 Градостроительного кодекса Российской Федерации): </w:t>
      </w:r>
    </w:p>
    <w:p w:rsidR="00EA6DF3" w:rsidRPr="00EF22DD" w:rsidRDefault="00FD628C">
      <w:pPr>
        <w:pStyle w:val="af1"/>
        <w:widowControl w:val="0"/>
        <w:tabs>
          <w:tab w:val="left" w:pos="142"/>
          <w:tab w:val="left" w:pos="284"/>
          <w:tab w:val="left" w:pos="1418"/>
        </w:tabs>
        <w:spacing w:after="0" w:line="240" w:lineRule="auto"/>
        <w:ind w:left="0" w:firstLine="709"/>
        <w:jc w:val="both"/>
        <w:rPr>
          <w:rFonts w:ascii="Times New Roman" w:hAnsi="Times New Roman" w:cs="Times New Roman"/>
          <w:sz w:val="24"/>
          <w:szCs w:val="24"/>
          <w:lang w:eastAsia="ru-RU"/>
        </w:rPr>
      </w:pPr>
      <w:r w:rsidRPr="00EF22DD">
        <w:rPr>
          <w:rFonts w:ascii="Times New Roman" w:hAnsi="Times New Roman" w:cs="Times New Roman"/>
          <w:sz w:val="24"/>
          <w:szCs w:val="24"/>
          <w:lang w:eastAsia="ru-RU"/>
        </w:rPr>
        <w:t xml:space="preserve">-    юридическим лицам </w:t>
      </w:r>
      <w:r w:rsidRPr="00EF22DD">
        <w:rPr>
          <w:rFonts w:ascii="Times New Roman" w:hAnsi="Times New Roman" w:cs="Times New Roman"/>
          <w:sz w:val="24"/>
          <w:szCs w:val="24"/>
        </w:rPr>
        <w:t>(за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w:t>
      </w:r>
      <w:r w:rsidRPr="00EF22DD">
        <w:rPr>
          <w:rFonts w:ascii="Times New Roman" w:hAnsi="Times New Roman" w:cs="Times New Roman"/>
          <w:sz w:val="24"/>
          <w:szCs w:val="24"/>
          <w:lang w:eastAsia="ru-RU"/>
        </w:rPr>
        <w:t xml:space="preserve">; </w:t>
      </w:r>
    </w:p>
    <w:p w:rsidR="00EA6DF3" w:rsidRPr="00EF22DD" w:rsidRDefault="00FD628C">
      <w:pPr>
        <w:pStyle w:val="af1"/>
        <w:widowControl w:val="0"/>
        <w:tabs>
          <w:tab w:val="left" w:pos="142"/>
          <w:tab w:val="left" w:pos="284"/>
          <w:tab w:val="left" w:pos="1418"/>
        </w:tabs>
        <w:spacing w:after="0" w:line="240" w:lineRule="auto"/>
        <w:ind w:left="0" w:firstLine="709"/>
        <w:jc w:val="both"/>
        <w:rPr>
          <w:rFonts w:ascii="Times New Roman" w:hAnsi="Times New Roman" w:cs="Times New Roman"/>
          <w:sz w:val="24"/>
          <w:szCs w:val="24"/>
          <w:highlight w:val="cyan"/>
          <w:lang w:eastAsia="ru-RU"/>
        </w:rPr>
      </w:pPr>
      <w:r w:rsidRPr="00EF22DD">
        <w:rPr>
          <w:rFonts w:ascii="Times New Roman" w:hAnsi="Times New Roman" w:cs="Times New Roman"/>
          <w:sz w:val="24"/>
          <w:szCs w:val="24"/>
          <w:lang w:eastAsia="ru-RU"/>
        </w:rPr>
        <w:t>- физическим лицам, в том числе зарегистрированным в качестве индивидуальных предпринимателей.</w:t>
      </w:r>
      <w:r w:rsidRPr="00EF22DD">
        <w:rPr>
          <w:rFonts w:ascii="Times New Roman" w:hAnsi="Times New Roman" w:cs="Times New Roman"/>
          <w:sz w:val="24"/>
          <w:szCs w:val="24"/>
          <w:highlight w:val="cyan"/>
          <w:lang w:eastAsia="ru-RU"/>
        </w:rPr>
        <w:t xml:space="preserve">  </w:t>
      </w:r>
    </w:p>
    <w:p w:rsidR="00EA6DF3" w:rsidRPr="00EF22DD" w:rsidRDefault="00FD628C">
      <w:pPr>
        <w:pStyle w:val="ConsPlusNormal"/>
        <w:spacing w:before="220"/>
        <w:ind w:firstLine="851"/>
        <w:rPr>
          <w:rFonts w:ascii="Times New Roman" w:eastAsia="Times New Roman" w:hAnsi="Times New Roman"/>
          <w:sz w:val="24"/>
          <w:szCs w:val="24"/>
          <w:highlight w:val="white"/>
        </w:rPr>
      </w:pPr>
      <w:r w:rsidRPr="00EF22DD">
        <w:rPr>
          <w:rFonts w:ascii="Times New Roman" w:eastAsia="Times New Roman" w:hAnsi="Times New Roman"/>
          <w:sz w:val="24"/>
          <w:szCs w:val="24"/>
          <w:highlight w:val="white"/>
        </w:rPr>
        <w:t>Представлять интересы заявителя имеют право:</w:t>
      </w:r>
    </w:p>
    <w:p w:rsidR="00EA6DF3" w:rsidRPr="00EF22DD" w:rsidRDefault="00FD628C">
      <w:pPr>
        <w:widowControl w:val="0"/>
        <w:spacing w:after="0" w:line="240" w:lineRule="auto"/>
        <w:ind w:firstLine="851"/>
        <w:jc w:val="both"/>
        <w:rPr>
          <w:rFonts w:ascii="Times New Roman" w:eastAsia="Times New Roman" w:hAnsi="Times New Roman" w:cs="Times New Roman"/>
          <w:sz w:val="24"/>
          <w:szCs w:val="24"/>
          <w:lang w:eastAsia="ru-RU"/>
        </w:rPr>
      </w:pPr>
      <w:r w:rsidRPr="00EF22DD">
        <w:rPr>
          <w:rFonts w:ascii="Times New Roman" w:eastAsia="Times New Roman" w:hAnsi="Times New Roman" w:cs="Times New Roman"/>
          <w:sz w:val="24"/>
          <w:szCs w:val="24"/>
          <w:lang w:eastAsia="ru-RU"/>
        </w:rPr>
        <w:t>- от имени физических лиц, в том числе зарегистрированных в качестве индивидуальных предпринимателей:</w:t>
      </w:r>
    </w:p>
    <w:p w:rsidR="00EA6DF3" w:rsidRPr="00EF22DD" w:rsidRDefault="00FD628C">
      <w:pPr>
        <w:widowControl w:val="0"/>
        <w:spacing w:after="0" w:line="240" w:lineRule="auto"/>
        <w:ind w:firstLine="851"/>
        <w:jc w:val="both"/>
        <w:rPr>
          <w:rFonts w:ascii="Times New Roman" w:eastAsia="Times New Roman" w:hAnsi="Times New Roman" w:cs="Times New Roman"/>
          <w:sz w:val="24"/>
          <w:szCs w:val="24"/>
          <w:lang w:eastAsia="ru-RU"/>
        </w:rPr>
      </w:pPr>
      <w:r w:rsidRPr="00EF22DD">
        <w:rPr>
          <w:rFonts w:ascii="Times New Roman" w:eastAsia="Times New Roman" w:hAnsi="Times New Roman" w:cs="Times New Roman"/>
          <w:sz w:val="24"/>
          <w:szCs w:val="24"/>
          <w:lang w:eastAsia="ru-RU"/>
        </w:rPr>
        <w:t>представители заявителя, действующие в силу полномочий, основанных на оформленной в установленном законодательством Российской Федерации порядке доверенности;</w:t>
      </w:r>
    </w:p>
    <w:p w:rsidR="00EA6DF3" w:rsidRPr="00EF22DD" w:rsidRDefault="00FD628C">
      <w:pPr>
        <w:widowControl w:val="0"/>
        <w:spacing w:after="0" w:line="240" w:lineRule="auto"/>
        <w:ind w:firstLine="851"/>
        <w:jc w:val="both"/>
        <w:rPr>
          <w:rFonts w:ascii="Times New Roman" w:eastAsia="Times New Roman" w:hAnsi="Times New Roman" w:cs="Times New Roman"/>
          <w:sz w:val="24"/>
          <w:szCs w:val="24"/>
          <w:lang w:eastAsia="ru-RU"/>
        </w:rPr>
      </w:pPr>
      <w:r w:rsidRPr="00EF22DD">
        <w:rPr>
          <w:rFonts w:ascii="Times New Roman" w:eastAsia="Times New Roman" w:hAnsi="Times New Roman" w:cs="Times New Roman"/>
          <w:sz w:val="24"/>
          <w:szCs w:val="24"/>
          <w:lang w:eastAsia="ru-RU"/>
        </w:rPr>
        <w:t>- от имени юридических лиц:</w:t>
      </w:r>
    </w:p>
    <w:p w:rsidR="00EA6DF3" w:rsidRPr="00EF22DD" w:rsidRDefault="00FD628C">
      <w:pPr>
        <w:widowControl w:val="0"/>
        <w:spacing w:after="0" w:line="240" w:lineRule="auto"/>
        <w:ind w:firstLine="851"/>
        <w:jc w:val="both"/>
        <w:rPr>
          <w:rFonts w:ascii="Times New Roman" w:eastAsia="Times New Roman" w:hAnsi="Times New Roman" w:cs="Times New Roman"/>
          <w:sz w:val="24"/>
          <w:szCs w:val="24"/>
          <w:lang w:eastAsia="ru-RU"/>
        </w:rPr>
      </w:pPr>
      <w:r w:rsidRPr="00EF22DD">
        <w:rPr>
          <w:rFonts w:ascii="Times New Roman" w:eastAsia="Times New Roman" w:hAnsi="Times New Roman" w:cs="Times New Roman"/>
          <w:sz w:val="24"/>
          <w:szCs w:val="24"/>
          <w:lang w:eastAsia="ru-RU"/>
        </w:rPr>
        <w:t>представители, действующие в соответствии с законом или учредительными документами от имени заявителя без доверенности;</w:t>
      </w:r>
    </w:p>
    <w:p w:rsidR="00EA6DF3" w:rsidRPr="00EF22DD" w:rsidRDefault="00FD628C">
      <w:pPr>
        <w:widowControl w:val="0"/>
        <w:spacing w:after="0" w:line="240" w:lineRule="auto"/>
        <w:ind w:firstLine="851"/>
        <w:jc w:val="both"/>
        <w:rPr>
          <w:rFonts w:ascii="Times New Roman" w:eastAsia="Times New Roman" w:hAnsi="Times New Roman" w:cs="Times New Roman"/>
          <w:sz w:val="24"/>
          <w:szCs w:val="24"/>
          <w:lang w:eastAsia="ru-RU"/>
        </w:rPr>
      </w:pPr>
      <w:r w:rsidRPr="00EF22DD">
        <w:rPr>
          <w:rFonts w:ascii="Times New Roman" w:eastAsia="Times New Roman" w:hAnsi="Times New Roman" w:cs="Times New Roman"/>
          <w:sz w:val="24"/>
          <w:szCs w:val="24"/>
          <w:lang w:eastAsia="ru-RU"/>
        </w:rPr>
        <w:t xml:space="preserve">представители, действующие от имени заявителя в силу полномочий </w:t>
      </w:r>
      <w:r w:rsidRPr="00EF22DD">
        <w:rPr>
          <w:rFonts w:ascii="Times New Roman" w:eastAsia="Times New Roman" w:hAnsi="Times New Roman" w:cs="Times New Roman"/>
          <w:sz w:val="24"/>
          <w:szCs w:val="24"/>
          <w:lang w:eastAsia="ru-RU"/>
        </w:rPr>
        <w:br/>
        <w:t>на основании доверенности или договора.</w:t>
      </w:r>
    </w:p>
    <w:p w:rsidR="00EA6DF3" w:rsidRPr="00EF22DD" w:rsidRDefault="00EA6DF3">
      <w:pPr>
        <w:pStyle w:val="ConsPlusNormal"/>
        <w:ind w:firstLine="851"/>
        <w:rPr>
          <w:rFonts w:ascii="Times New Roman" w:eastAsia="Times New Roman" w:hAnsi="Times New Roman"/>
          <w:sz w:val="24"/>
          <w:szCs w:val="24"/>
          <w:highlight w:val="white"/>
        </w:rPr>
      </w:pPr>
    </w:p>
    <w:p w:rsidR="00EA6DF3" w:rsidRPr="00EF22DD" w:rsidRDefault="00FD628C">
      <w:pPr>
        <w:pStyle w:val="ConsPlusNormal"/>
        <w:ind w:firstLine="851"/>
        <w:rPr>
          <w:rFonts w:ascii="Times New Roman" w:eastAsia="Times New Roman" w:hAnsi="Times New Roman"/>
          <w:sz w:val="24"/>
          <w:szCs w:val="24"/>
          <w:highlight w:val="white"/>
        </w:rPr>
      </w:pPr>
      <w:r w:rsidRPr="00EF22DD">
        <w:rPr>
          <w:rFonts w:ascii="Times New Roman" w:eastAsia="Times New Roman" w:hAnsi="Times New Roman"/>
          <w:sz w:val="24"/>
          <w:szCs w:val="24"/>
          <w:highlight w:val="white"/>
        </w:rPr>
        <w:t xml:space="preserve">1.3. Муниципальная услуга предоставляется в соответствии с категориями (признаками) заявителей, сведения о которых размещаются в федеральной государственной информационной системе «Федеральный реестр государственных и муниципальных услуг (функций)» (далее – реестр услуг) и в федеральной государственной информационной системе «Единый портал государственных </w:t>
      </w:r>
      <w:r w:rsidRPr="00EF22DD">
        <w:rPr>
          <w:rFonts w:ascii="Times New Roman" w:eastAsia="Times New Roman" w:hAnsi="Times New Roman"/>
          <w:sz w:val="24"/>
          <w:szCs w:val="24"/>
          <w:highlight w:val="white"/>
        </w:rPr>
        <w:lastRenderedPageBreak/>
        <w:t>и муниципальных услуг (функций)» (далее – Единый портал, ЕПГУ).</w:t>
      </w:r>
    </w:p>
    <w:p w:rsidR="00EA6DF3" w:rsidRPr="00EF22DD" w:rsidRDefault="00FD628C">
      <w:pPr>
        <w:pStyle w:val="ConsPlusNormal"/>
        <w:spacing w:before="220"/>
        <w:jc w:val="center"/>
        <w:rPr>
          <w:rFonts w:ascii="Times New Roman" w:eastAsia="Times New Roman" w:hAnsi="Times New Roman"/>
          <w:b/>
          <w:bCs/>
          <w:sz w:val="24"/>
          <w:szCs w:val="24"/>
        </w:rPr>
      </w:pPr>
      <w:r w:rsidRPr="00EF22DD">
        <w:rPr>
          <w:rFonts w:ascii="Times New Roman" w:eastAsia="Times New Roman" w:hAnsi="Times New Roman"/>
          <w:b/>
          <w:bCs/>
          <w:sz w:val="24"/>
          <w:szCs w:val="24"/>
          <w:highlight w:val="white"/>
        </w:rPr>
        <w:t>2. Стандарт предоставления муниципальной услуги</w:t>
      </w:r>
    </w:p>
    <w:p w:rsidR="00EA6DF3" w:rsidRPr="00EF22DD" w:rsidRDefault="00FD628C">
      <w:pPr>
        <w:pStyle w:val="ConsPlusNormal"/>
        <w:ind w:firstLine="709"/>
        <w:rPr>
          <w:rFonts w:ascii="Times New Roman" w:eastAsia="Times New Roman" w:hAnsi="Times New Roman"/>
          <w:sz w:val="24"/>
          <w:szCs w:val="24"/>
        </w:rPr>
      </w:pPr>
      <w:r w:rsidRPr="00EF22DD">
        <w:rPr>
          <w:rFonts w:ascii="Times New Roman" w:eastAsia="Times New Roman" w:hAnsi="Times New Roman"/>
          <w:sz w:val="24"/>
          <w:szCs w:val="24"/>
          <w:highlight w:val="white"/>
        </w:rPr>
        <w:t xml:space="preserve">2.1. Наименование </w:t>
      </w:r>
      <w:r w:rsidRPr="00EF22DD">
        <w:rPr>
          <w:rFonts w:ascii="Times New Roman" w:eastAsia="Times New Roman" w:hAnsi="Times New Roman"/>
          <w:sz w:val="24"/>
          <w:szCs w:val="24"/>
        </w:rPr>
        <w:t>муниципальной</w:t>
      </w:r>
      <w:r w:rsidRPr="00EF22DD">
        <w:rPr>
          <w:rFonts w:ascii="Times New Roman" w:eastAsia="Times New Roman" w:hAnsi="Times New Roman"/>
          <w:sz w:val="24"/>
          <w:szCs w:val="24"/>
          <w:highlight w:val="white"/>
        </w:rPr>
        <w:t xml:space="preserve"> услуги: </w:t>
      </w:r>
      <w:r w:rsidRPr="00EF22DD">
        <w:rPr>
          <w:rFonts w:ascii="Times New Roman" w:eastAsia="Times New Roman" w:hAnsi="Times New Roman"/>
          <w:sz w:val="24"/>
          <w:szCs w:val="24"/>
        </w:rPr>
        <w:t xml:space="preserve">«Выдача разрешения на строительство, внесение изменений в разрешение на строительство, в том числе в связи с необходимостью продления срока действия разрешения на строительство» на территории </w:t>
      </w:r>
      <w:r w:rsidR="001E0B13">
        <w:rPr>
          <w:rFonts w:ascii="Times New Roman" w:eastAsia="Times New Roman" w:hAnsi="Times New Roman"/>
          <w:sz w:val="24"/>
          <w:szCs w:val="24"/>
        </w:rPr>
        <w:t>Синявинского городского поселения Кировского муниципального района Ленинградской области</w:t>
      </w:r>
      <w:r w:rsidRPr="00EF22DD">
        <w:rPr>
          <w:rFonts w:ascii="Times New Roman" w:eastAsia="Times New Roman" w:hAnsi="Times New Roman"/>
          <w:sz w:val="24"/>
          <w:szCs w:val="24"/>
        </w:rPr>
        <w:t>.</w:t>
      </w:r>
    </w:p>
    <w:p w:rsidR="00EA6DF3" w:rsidRPr="00EF22DD" w:rsidRDefault="00EA6DF3">
      <w:pPr>
        <w:pStyle w:val="ConsPlusNormal"/>
        <w:ind w:firstLine="709"/>
        <w:rPr>
          <w:rFonts w:ascii="Times New Roman" w:eastAsia="Times New Roman" w:hAnsi="Times New Roman"/>
          <w:sz w:val="24"/>
          <w:szCs w:val="24"/>
        </w:rPr>
      </w:pPr>
    </w:p>
    <w:p w:rsidR="00EA6DF3" w:rsidRPr="00EF22DD" w:rsidRDefault="00FD628C">
      <w:pPr>
        <w:pStyle w:val="ConsPlusNormal"/>
        <w:ind w:firstLine="709"/>
        <w:rPr>
          <w:rFonts w:ascii="Times New Roman" w:eastAsia="Times New Roman" w:hAnsi="Times New Roman"/>
          <w:bCs/>
          <w:sz w:val="24"/>
          <w:szCs w:val="24"/>
        </w:rPr>
      </w:pPr>
      <w:r w:rsidRPr="00EF22DD">
        <w:rPr>
          <w:rFonts w:ascii="Times New Roman" w:eastAsia="Times New Roman" w:hAnsi="Times New Roman"/>
          <w:bCs/>
          <w:sz w:val="24"/>
          <w:szCs w:val="24"/>
        </w:rPr>
        <w:t>2.2.   Наименование органа, предоставляющего услугу.</w:t>
      </w:r>
    </w:p>
    <w:p w:rsidR="00EA6DF3" w:rsidRDefault="00FD628C">
      <w:pPr>
        <w:spacing w:after="0" w:line="240" w:lineRule="auto"/>
        <w:ind w:firstLine="709"/>
        <w:jc w:val="both"/>
        <w:rPr>
          <w:rFonts w:ascii="Times New Roman" w:eastAsia="Times New Roman" w:hAnsi="Times New Roman" w:cs="Times New Roman"/>
          <w:sz w:val="24"/>
          <w:szCs w:val="24"/>
          <w:lang w:eastAsia="zh-CN"/>
        </w:rPr>
      </w:pPr>
      <w:r w:rsidRPr="00EF22DD">
        <w:rPr>
          <w:rFonts w:ascii="Times New Roman" w:eastAsia="Times New Roman" w:hAnsi="Times New Roman" w:cs="Times New Roman"/>
          <w:sz w:val="24"/>
          <w:szCs w:val="24"/>
          <w:lang w:eastAsia="ru-RU"/>
        </w:rPr>
        <w:t xml:space="preserve">Муниципальную услугу предоставляет </w:t>
      </w:r>
      <w:r w:rsidRPr="00EF22DD">
        <w:rPr>
          <w:rFonts w:ascii="Times New Roman" w:eastAsia="Times New Roman" w:hAnsi="Times New Roman" w:cs="Times New Roman"/>
          <w:sz w:val="24"/>
          <w:szCs w:val="24"/>
          <w:lang w:eastAsia="zh-CN"/>
        </w:rPr>
        <w:t xml:space="preserve">администрация </w:t>
      </w:r>
      <w:r w:rsidR="001E0B13">
        <w:rPr>
          <w:rFonts w:ascii="Times New Roman" w:eastAsia="Times New Roman" w:hAnsi="Times New Roman"/>
          <w:sz w:val="24"/>
          <w:szCs w:val="24"/>
        </w:rPr>
        <w:t>Синявинского городского поселения Кировского муниципального района Ленинградской области</w:t>
      </w:r>
      <w:r w:rsidRPr="00EF22DD">
        <w:rPr>
          <w:rFonts w:ascii="Times New Roman" w:eastAsia="Times New Roman" w:hAnsi="Times New Roman" w:cs="Times New Roman"/>
          <w:sz w:val="24"/>
          <w:szCs w:val="24"/>
          <w:lang w:eastAsia="zh-CN"/>
        </w:rPr>
        <w:t xml:space="preserve"> (далее - Администрация). </w:t>
      </w:r>
    </w:p>
    <w:p w:rsidR="001E0B13" w:rsidRPr="00EF22DD" w:rsidRDefault="001E0B13">
      <w:pPr>
        <w:spacing w:after="0" w:line="240" w:lineRule="auto"/>
        <w:ind w:firstLine="709"/>
        <w:jc w:val="both"/>
        <w:rPr>
          <w:rFonts w:ascii="Times New Roman" w:eastAsia="Times New Roman" w:hAnsi="Times New Roman" w:cs="Times New Roman"/>
          <w:sz w:val="24"/>
          <w:szCs w:val="24"/>
          <w:lang w:eastAsia="zh-CN"/>
        </w:rPr>
      </w:pPr>
    </w:p>
    <w:p w:rsidR="00EA6DF3" w:rsidRPr="00EF22DD" w:rsidRDefault="00FD628C">
      <w:pPr>
        <w:pStyle w:val="af1"/>
        <w:widowControl w:val="0"/>
        <w:numPr>
          <w:ilvl w:val="1"/>
          <w:numId w:val="7"/>
        </w:numPr>
        <w:spacing w:after="0" w:line="240" w:lineRule="auto"/>
        <w:ind w:left="0" w:firstLine="709"/>
        <w:jc w:val="both"/>
        <w:rPr>
          <w:rFonts w:ascii="Times New Roman" w:eastAsia="Times New Roman" w:hAnsi="Times New Roman" w:cs="Times New Roman"/>
          <w:sz w:val="24"/>
          <w:szCs w:val="24"/>
          <w:lang w:eastAsia="ru-RU"/>
        </w:rPr>
      </w:pPr>
      <w:r w:rsidRPr="00EF22DD">
        <w:rPr>
          <w:rFonts w:ascii="Times New Roman" w:eastAsia="Times New Roman" w:hAnsi="Times New Roman" w:cs="Times New Roman"/>
          <w:sz w:val="24"/>
          <w:szCs w:val="24"/>
          <w:lang w:eastAsia="ru-RU"/>
        </w:rPr>
        <w:t>Результатом предоставления муниципальной услуги является:</w:t>
      </w:r>
    </w:p>
    <w:p w:rsidR="00EA6DF3" w:rsidRPr="00EF22DD" w:rsidRDefault="00FD628C">
      <w:pPr>
        <w:pStyle w:val="af1"/>
        <w:numPr>
          <w:ilvl w:val="0"/>
          <w:numId w:val="10"/>
        </w:numPr>
        <w:spacing w:after="0" w:line="240" w:lineRule="auto"/>
        <w:ind w:left="0" w:firstLine="709"/>
        <w:jc w:val="both"/>
        <w:rPr>
          <w:rFonts w:ascii="Times New Roman" w:hAnsi="Times New Roman" w:cs="Times New Roman"/>
          <w:sz w:val="24"/>
          <w:szCs w:val="24"/>
          <w:lang w:eastAsia="ru-RU"/>
        </w:rPr>
      </w:pPr>
      <w:r w:rsidRPr="00EF22DD">
        <w:rPr>
          <w:rFonts w:ascii="Times New Roman" w:hAnsi="Times New Roman" w:cs="Times New Roman"/>
          <w:sz w:val="24"/>
          <w:szCs w:val="24"/>
          <w:lang w:eastAsia="ru-RU"/>
        </w:rPr>
        <w:t>разрешение на строительство;</w:t>
      </w:r>
    </w:p>
    <w:p w:rsidR="00EA6DF3" w:rsidRPr="00EF22DD" w:rsidRDefault="00FD628C">
      <w:pPr>
        <w:pStyle w:val="af1"/>
        <w:numPr>
          <w:ilvl w:val="0"/>
          <w:numId w:val="10"/>
        </w:numPr>
        <w:spacing w:after="0" w:line="240" w:lineRule="auto"/>
        <w:ind w:left="0" w:firstLine="709"/>
        <w:jc w:val="both"/>
        <w:rPr>
          <w:rFonts w:ascii="Times New Roman" w:hAnsi="Times New Roman" w:cs="Times New Roman"/>
          <w:sz w:val="24"/>
          <w:szCs w:val="24"/>
          <w:lang w:eastAsia="ru-RU"/>
        </w:rPr>
      </w:pPr>
      <w:r w:rsidRPr="00EF22DD">
        <w:rPr>
          <w:rFonts w:ascii="Times New Roman" w:hAnsi="Times New Roman" w:cs="Times New Roman"/>
          <w:sz w:val="24"/>
          <w:szCs w:val="24"/>
          <w:lang w:eastAsia="ru-RU"/>
        </w:rPr>
        <w:t>решение о внесении изменений в разрешение на строительство исключительно в связи с продлением срока действия такого разрешения;</w:t>
      </w:r>
    </w:p>
    <w:p w:rsidR="00EA6DF3" w:rsidRPr="00EF22DD" w:rsidRDefault="00FD628C">
      <w:pPr>
        <w:pStyle w:val="af1"/>
        <w:numPr>
          <w:ilvl w:val="0"/>
          <w:numId w:val="10"/>
        </w:numPr>
        <w:spacing w:after="0" w:line="240" w:lineRule="auto"/>
        <w:ind w:left="0" w:firstLine="709"/>
        <w:jc w:val="both"/>
        <w:rPr>
          <w:rFonts w:ascii="Times New Roman" w:hAnsi="Times New Roman" w:cs="Times New Roman"/>
          <w:sz w:val="24"/>
          <w:szCs w:val="24"/>
          <w:lang w:eastAsia="ru-RU"/>
        </w:rPr>
      </w:pPr>
      <w:r w:rsidRPr="00EF22DD">
        <w:rPr>
          <w:rFonts w:ascii="Times New Roman" w:hAnsi="Times New Roman" w:cs="Times New Roman"/>
          <w:sz w:val="24"/>
          <w:szCs w:val="24"/>
          <w:lang w:eastAsia="ru-RU"/>
        </w:rPr>
        <w:t>решение о внесении изменений в разрешение на строительство в связи с переходом прав на земельный участок, права пользования недрами, образованием земельного участка;</w:t>
      </w:r>
    </w:p>
    <w:p w:rsidR="00EA6DF3" w:rsidRPr="00EF22DD" w:rsidRDefault="00FD628C">
      <w:pPr>
        <w:pStyle w:val="af1"/>
        <w:numPr>
          <w:ilvl w:val="0"/>
          <w:numId w:val="10"/>
        </w:numPr>
        <w:spacing w:after="0" w:line="240" w:lineRule="auto"/>
        <w:ind w:left="0" w:firstLine="709"/>
        <w:jc w:val="both"/>
        <w:rPr>
          <w:rFonts w:ascii="Times New Roman" w:hAnsi="Times New Roman" w:cs="Times New Roman"/>
          <w:sz w:val="24"/>
          <w:szCs w:val="24"/>
          <w:lang w:eastAsia="ru-RU"/>
        </w:rPr>
      </w:pPr>
      <w:r w:rsidRPr="00EF22DD">
        <w:rPr>
          <w:rFonts w:ascii="Times New Roman" w:hAnsi="Times New Roman" w:cs="Times New Roman"/>
          <w:sz w:val="24"/>
          <w:szCs w:val="24"/>
          <w:lang w:eastAsia="ru-RU"/>
        </w:rPr>
        <w:t>решение о внесении изменений в разрешение на строительство в связи с внесением изменений в проектную документацию;</w:t>
      </w:r>
    </w:p>
    <w:p w:rsidR="00EA6DF3" w:rsidRPr="00EF22DD" w:rsidRDefault="00FD628C">
      <w:pPr>
        <w:pStyle w:val="af1"/>
        <w:numPr>
          <w:ilvl w:val="0"/>
          <w:numId w:val="10"/>
        </w:numPr>
        <w:spacing w:after="0" w:line="240" w:lineRule="auto"/>
        <w:ind w:left="0" w:firstLine="709"/>
        <w:jc w:val="both"/>
        <w:rPr>
          <w:rFonts w:ascii="Times New Roman" w:hAnsi="Times New Roman" w:cs="Times New Roman"/>
          <w:sz w:val="24"/>
          <w:szCs w:val="24"/>
          <w:lang w:eastAsia="ru-RU"/>
        </w:rPr>
      </w:pPr>
      <w:r w:rsidRPr="00EF22DD">
        <w:rPr>
          <w:rFonts w:ascii="Times New Roman" w:hAnsi="Times New Roman" w:cs="Times New Roman"/>
          <w:sz w:val="24"/>
          <w:szCs w:val="24"/>
          <w:lang w:eastAsia="ru-RU"/>
        </w:rPr>
        <w:t>решение об отказе в предоставлении муниципальной услуги.</w:t>
      </w:r>
    </w:p>
    <w:p w:rsidR="00EA6DF3" w:rsidRPr="00EF22DD" w:rsidRDefault="00EA6DF3">
      <w:pPr>
        <w:pStyle w:val="af1"/>
        <w:spacing w:after="0" w:line="240" w:lineRule="auto"/>
        <w:ind w:left="709"/>
        <w:jc w:val="both"/>
        <w:rPr>
          <w:rFonts w:ascii="Times New Roman" w:hAnsi="Times New Roman" w:cs="Times New Roman"/>
          <w:sz w:val="24"/>
          <w:szCs w:val="24"/>
          <w:lang w:eastAsia="ru-RU"/>
        </w:rPr>
      </w:pPr>
    </w:p>
    <w:p w:rsidR="00EA6DF3" w:rsidRPr="00EF22DD" w:rsidRDefault="00FD628C">
      <w:pPr>
        <w:spacing w:after="0" w:line="240" w:lineRule="auto"/>
        <w:ind w:firstLine="709"/>
        <w:jc w:val="both"/>
        <w:rPr>
          <w:rFonts w:ascii="Times New Roman" w:hAnsi="Times New Roman" w:cs="Times New Roman"/>
          <w:sz w:val="24"/>
          <w:szCs w:val="24"/>
        </w:rPr>
      </w:pPr>
      <w:r w:rsidRPr="00EF22DD">
        <w:rPr>
          <w:rFonts w:ascii="Times New Roman" w:hAnsi="Times New Roman" w:cs="Times New Roman"/>
          <w:sz w:val="24"/>
          <w:szCs w:val="24"/>
        </w:rPr>
        <w:t xml:space="preserve">Формирование реестровой записи в качестве результата предоставления муниципальной услуги не предусмотрено. </w:t>
      </w:r>
    </w:p>
    <w:p w:rsidR="00EA6DF3" w:rsidRPr="00EF22DD" w:rsidRDefault="00EA6DF3">
      <w:pPr>
        <w:widowControl w:val="0"/>
        <w:spacing w:after="0" w:line="240" w:lineRule="auto"/>
        <w:ind w:firstLine="709"/>
        <w:jc w:val="both"/>
        <w:rPr>
          <w:rFonts w:ascii="Times New Roman" w:eastAsia="Times New Roman" w:hAnsi="Times New Roman" w:cs="Times New Roman"/>
          <w:b/>
          <w:sz w:val="24"/>
          <w:szCs w:val="24"/>
          <w:lang w:eastAsia="ru-RU"/>
        </w:rPr>
      </w:pPr>
    </w:p>
    <w:p w:rsidR="00EA6DF3" w:rsidRPr="00EF22DD" w:rsidRDefault="00FD628C">
      <w:pPr>
        <w:widowControl w:val="0"/>
        <w:spacing w:after="0" w:line="240" w:lineRule="auto"/>
        <w:ind w:firstLine="709"/>
        <w:jc w:val="both"/>
        <w:rPr>
          <w:rFonts w:ascii="Times New Roman" w:eastAsia="Times New Roman" w:hAnsi="Times New Roman" w:cs="Times New Roman"/>
          <w:sz w:val="24"/>
          <w:szCs w:val="24"/>
          <w:lang w:eastAsia="ru-RU"/>
        </w:rPr>
      </w:pPr>
      <w:r w:rsidRPr="00EF22DD">
        <w:rPr>
          <w:rFonts w:ascii="Times New Roman" w:eastAsia="Times New Roman" w:hAnsi="Times New Roman" w:cs="Times New Roman"/>
          <w:sz w:val="24"/>
          <w:szCs w:val="24"/>
          <w:lang w:eastAsia="ru-RU"/>
        </w:rPr>
        <w:t>Результат предоставления муниципальной услуги предоставляется (направляется) способом, указанным в заявлении:</w:t>
      </w:r>
    </w:p>
    <w:p w:rsidR="00EA6DF3" w:rsidRPr="00EF22DD" w:rsidRDefault="00FD628C">
      <w:pPr>
        <w:spacing w:after="0" w:line="240" w:lineRule="auto"/>
        <w:ind w:firstLine="709"/>
        <w:jc w:val="both"/>
        <w:rPr>
          <w:rFonts w:ascii="Times New Roman" w:hAnsi="Times New Roman" w:cs="Times New Roman"/>
          <w:sz w:val="24"/>
          <w:szCs w:val="24"/>
        </w:rPr>
      </w:pPr>
      <w:r w:rsidRPr="00EF22DD">
        <w:rPr>
          <w:rFonts w:ascii="Times New Roman" w:hAnsi="Times New Roman" w:cs="Times New Roman"/>
          <w:sz w:val="24"/>
          <w:szCs w:val="24"/>
        </w:rPr>
        <w:t>а) при личной явке в МФЦ;</w:t>
      </w:r>
    </w:p>
    <w:p w:rsidR="00EA6DF3" w:rsidRPr="00EF22DD" w:rsidRDefault="00FD628C">
      <w:pPr>
        <w:spacing w:after="0" w:line="240" w:lineRule="auto"/>
        <w:ind w:firstLine="709"/>
        <w:jc w:val="both"/>
        <w:rPr>
          <w:rFonts w:ascii="Times New Roman" w:hAnsi="Times New Roman" w:cs="Times New Roman"/>
          <w:sz w:val="24"/>
          <w:szCs w:val="24"/>
        </w:rPr>
      </w:pPr>
      <w:r w:rsidRPr="00EF22DD">
        <w:rPr>
          <w:rFonts w:ascii="Times New Roman" w:hAnsi="Times New Roman" w:cs="Times New Roman"/>
          <w:sz w:val="24"/>
          <w:szCs w:val="24"/>
        </w:rPr>
        <w:t>б) в электронной форме с использованием  ЕПГУ.</w:t>
      </w:r>
    </w:p>
    <w:p w:rsidR="00EA6DF3" w:rsidRPr="00EF22DD" w:rsidRDefault="00FD628C">
      <w:pPr>
        <w:pStyle w:val="ConsPlusNormal"/>
        <w:spacing w:before="220"/>
        <w:ind w:firstLine="709"/>
        <w:rPr>
          <w:rFonts w:ascii="Times New Roman" w:eastAsia="Times New Roman" w:hAnsi="Times New Roman"/>
          <w:sz w:val="24"/>
          <w:szCs w:val="24"/>
          <w:highlight w:val="white"/>
        </w:rPr>
      </w:pPr>
      <w:r w:rsidRPr="00EF22DD">
        <w:rPr>
          <w:rFonts w:ascii="Times New Roman" w:eastAsia="Times New Roman" w:hAnsi="Times New Roman"/>
          <w:sz w:val="24"/>
          <w:szCs w:val="24"/>
        </w:rPr>
        <w:t>2.4.</w:t>
      </w:r>
      <w:r w:rsidRPr="00EF22DD">
        <w:rPr>
          <w:rFonts w:ascii="Times New Roman" w:eastAsia="Times New Roman" w:hAnsi="Times New Roman"/>
          <w:sz w:val="24"/>
          <w:szCs w:val="24"/>
          <w:highlight w:val="white"/>
        </w:rPr>
        <w:t xml:space="preserve"> Срок предоставления муниципальной услуги.</w:t>
      </w:r>
    </w:p>
    <w:p w:rsidR="00EA6DF3" w:rsidRPr="00EF22DD" w:rsidRDefault="00FD628C">
      <w:pPr>
        <w:pStyle w:val="ConsPlusNormal"/>
        <w:ind w:firstLine="709"/>
        <w:rPr>
          <w:rFonts w:ascii="Times New Roman" w:hAnsi="Times New Roman"/>
          <w:sz w:val="24"/>
          <w:szCs w:val="24"/>
        </w:rPr>
      </w:pPr>
      <w:r w:rsidRPr="00EF22DD">
        <w:rPr>
          <w:rFonts w:ascii="Times New Roman" w:eastAsia="Times New Roman" w:hAnsi="Times New Roman"/>
          <w:sz w:val="24"/>
          <w:szCs w:val="24"/>
        </w:rPr>
        <w:t>Максимальный срок предоставления муниципальной услуги составляет:</w:t>
      </w:r>
      <w:r w:rsidRPr="00EF22DD">
        <w:rPr>
          <w:rFonts w:ascii="Times New Roman" w:hAnsi="Times New Roman"/>
          <w:sz w:val="24"/>
          <w:szCs w:val="24"/>
        </w:rPr>
        <w:t xml:space="preserve"> </w:t>
      </w:r>
    </w:p>
    <w:p w:rsidR="00EA6DF3" w:rsidRPr="00EF22DD" w:rsidRDefault="00FD628C">
      <w:pPr>
        <w:pStyle w:val="ConsPlusNormal"/>
        <w:ind w:firstLine="709"/>
        <w:rPr>
          <w:rFonts w:ascii="Times New Roman" w:hAnsi="Times New Roman"/>
          <w:sz w:val="24"/>
          <w:szCs w:val="24"/>
        </w:rPr>
      </w:pPr>
      <w:r w:rsidRPr="00EF22DD">
        <w:rPr>
          <w:rFonts w:ascii="Times New Roman" w:hAnsi="Times New Roman"/>
          <w:color w:val="000000"/>
          <w:sz w:val="24"/>
          <w:szCs w:val="24"/>
        </w:rPr>
        <w:t xml:space="preserve">пять рабочих дней со дня поступления заявления и документов, необходимых для оказания муниципальной услуги, в Администрацию </w:t>
      </w:r>
      <w:r w:rsidR="001E0B13">
        <w:rPr>
          <w:rFonts w:ascii="Times New Roman" w:eastAsia="Times New Roman" w:hAnsi="Times New Roman"/>
          <w:sz w:val="24"/>
          <w:szCs w:val="24"/>
        </w:rPr>
        <w:t>Синявинского городского поселения Кировского муниципального района Ленинградской области</w:t>
      </w:r>
      <w:r w:rsidRPr="00EF22DD">
        <w:rPr>
          <w:rFonts w:ascii="Times New Roman" w:hAnsi="Times New Roman"/>
          <w:color w:val="000000"/>
          <w:sz w:val="24"/>
          <w:szCs w:val="24"/>
        </w:rPr>
        <w:t>, за исключением случая, предусмотренного частью 11</w:t>
      </w:r>
      <w:r w:rsidRPr="00EF22DD">
        <w:rPr>
          <w:rFonts w:ascii="Times New Roman" w:hAnsi="Times New Roman"/>
          <w:color w:val="000000"/>
          <w:sz w:val="24"/>
          <w:szCs w:val="24"/>
          <w:vertAlign w:val="superscript"/>
        </w:rPr>
        <w:t xml:space="preserve">1 </w:t>
      </w:r>
      <w:r w:rsidRPr="00EF22DD">
        <w:rPr>
          <w:rFonts w:ascii="Times New Roman" w:hAnsi="Times New Roman"/>
          <w:color w:val="000000"/>
          <w:sz w:val="24"/>
          <w:szCs w:val="24"/>
        </w:rPr>
        <w:t>статьи 51 Градостроительного кодекса Российской Федерации;</w:t>
      </w:r>
    </w:p>
    <w:p w:rsidR="00EA6DF3" w:rsidRPr="00EF22DD" w:rsidRDefault="00FD628C">
      <w:pPr>
        <w:widowControl w:val="0"/>
        <w:spacing w:after="0" w:line="240" w:lineRule="auto"/>
        <w:ind w:firstLine="709"/>
        <w:jc w:val="both"/>
        <w:rPr>
          <w:rFonts w:ascii="Times New Roman" w:hAnsi="Times New Roman" w:cs="Times New Roman"/>
          <w:sz w:val="24"/>
          <w:szCs w:val="24"/>
        </w:rPr>
      </w:pPr>
      <w:r w:rsidRPr="00EF22DD">
        <w:rPr>
          <w:rFonts w:ascii="Times New Roman" w:hAnsi="Times New Roman" w:cs="Times New Roman"/>
          <w:color w:val="000000"/>
          <w:sz w:val="24"/>
          <w:szCs w:val="24"/>
          <w:lang w:eastAsia="ru-RU"/>
        </w:rPr>
        <w:t xml:space="preserve">тридцать календарных дней со дня поступления заявления </w:t>
      </w:r>
      <w:r w:rsidRPr="00EF22DD">
        <w:rPr>
          <w:rFonts w:ascii="Times New Roman" w:hAnsi="Times New Roman" w:cs="Times New Roman"/>
          <w:color w:val="000000"/>
          <w:sz w:val="24"/>
          <w:szCs w:val="24"/>
        </w:rPr>
        <w:t xml:space="preserve">и документов, необходимых для оказания муниципальной услуги, в </w:t>
      </w:r>
      <w:r w:rsidRPr="00EF22DD">
        <w:rPr>
          <w:rFonts w:ascii="Times New Roman" w:hAnsi="Times New Roman" w:cs="Times New Roman"/>
          <w:color w:val="000000"/>
          <w:sz w:val="24"/>
          <w:szCs w:val="24"/>
          <w:lang w:eastAsia="ru-RU"/>
        </w:rPr>
        <w:t>Администраци</w:t>
      </w:r>
      <w:r w:rsidRPr="00EF22DD">
        <w:rPr>
          <w:rFonts w:ascii="Times New Roman" w:hAnsi="Times New Roman" w:cs="Times New Roman"/>
          <w:color w:val="000000"/>
          <w:sz w:val="24"/>
          <w:szCs w:val="24"/>
        </w:rPr>
        <w:t>ю</w:t>
      </w:r>
      <w:r w:rsidRPr="00EF22DD">
        <w:rPr>
          <w:rFonts w:ascii="Times New Roman" w:hAnsi="Times New Roman" w:cs="Times New Roman"/>
          <w:color w:val="000000"/>
          <w:sz w:val="24"/>
          <w:szCs w:val="24"/>
          <w:lang w:eastAsia="ru-RU"/>
        </w:rPr>
        <w:t xml:space="preserve"> </w:t>
      </w:r>
      <w:r w:rsidR="007D6506">
        <w:rPr>
          <w:rFonts w:ascii="Times New Roman" w:eastAsia="Times New Roman" w:hAnsi="Times New Roman"/>
          <w:sz w:val="24"/>
          <w:szCs w:val="24"/>
        </w:rPr>
        <w:t>Синявинского городского поселения Кировского муниципального района Ленинградской области</w:t>
      </w:r>
      <w:r w:rsidRPr="00EF22DD">
        <w:rPr>
          <w:rFonts w:ascii="Times New Roman" w:hAnsi="Times New Roman" w:cs="Times New Roman"/>
          <w:color w:val="000000"/>
          <w:sz w:val="24"/>
          <w:szCs w:val="24"/>
          <w:lang w:eastAsia="ru-RU"/>
        </w:rPr>
        <w:t>, в случае, предусмотренном  частью 11</w:t>
      </w:r>
      <w:r w:rsidRPr="00EF22DD">
        <w:rPr>
          <w:rFonts w:ascii="Times New Roman" w:hAnsi="Times New Roman" w:cs="Times New Roman"/>
          <w:color w:val="000000"/>
          <w:sz w:val="24"/>
          <w:szCs w:val="24"/>
          <w:vertAlign w:val="superscript"/>
        </w:rPr>
        <w:t>1</w:t>
      </w:r>
      <w:r w:rsidRPr="00EF22DD">
        <w:rPr>
          <w:rFonts w:ascii="Times New Roman" w:hAnsi="Times New Roman" w:cs="Times New Roman"/>
          <w:color w:val="000000"/>
          <w:sz w:val="24"/>
          <w:szCs w:val="24"/>
          <w:lang w:eastAsia="ru-RU"/>
        </w:rPr>
        <w:t xml:space="preserve"> статьи 51 Градостроительного кодекса Российской Федерации</w:t>
      </w:r>
      <w:r w:rsidRPr="00EF22DD">
        <w:rPr>
          <w:rFonts w:ascii="Times New Roman" w:hAnsi="Times New Roman" w:cs="Times New Roman"/>
          <w:sz w:val="24"/>
          <w:szCs w:val="24"/>
        </w:rPr>
        <w:t>.</w:t>
      </w:r>
    </w:p>
    <w:p w:rsidR="00EA6DF3" w:rsidRPr="00EF22DD" w:rsidRDefault="00EA6DF3">
      <w:pPr>
        <w:pStyle w:val="ConsPlusNormal"/>
        <w:ind w:firstLine="709"/>
        <w:rPr>
          <w:rFonts w:ascii="Times New Roman" w:eastAsia="Times New Roman" w:hAnsi="Times New Roman"/>
          <w:sz w:val="24"/>
          <w:szCs w:val="24"/>
        </w:rPr>
      </w:pPr>
    </w:p>
    <w:p w:rsidR="00EA6DF3" w:rsidRPr="00EF22DD" w:rsidRDefault="00FD628C">
      <w:pPr>
        <w:pStyle w:val="ConsPlusNormal"/>
        <w:ind w:firstLine="851"/>
        <w:rPr>
          <w:rFonts w:ascii="Times New Roman" w:eastAsia="Times New Roman" w:hAnsi="Times New Roman"/>
          <w:sz w:val="24"/>
          <w:szCs w:val="24"/>
        </w:rPr>
      </w:pPr>
      <w:bookmarkStart w:id="1" w:name="P115"/>
      <w:bookmarkEnd w:id="1"/>
      <w:r w:rsidRPr="00EF22DD">
        <w:rPr>
          <w:rFonts w:ascii="Times New Roman" w:eastAsia="Times New Roman" w:hAnsi="Times New Roman"/>
          <w:sz w:val="24"/>
          <w:szCs w:val="24"/>
          <w:highlight w:val="white"/>
        </w:rPr>
        <w:t>2.5. Размер платы, взимаемой с заявителя при предоставлении муниципальной услуги, и способы ее взимания</w:t>
      </w:r>
      <w:r w:rsidRPr="00EF22DD">
        <w:rPr>
          <w:rFonts w:ascii="Times New Roman" w:eastAsia="Times New Roman" w:hAnsi="Times New Roman"/>
          <w:sz w:val="24"/>
          <w:szCs w:val="24"/>
        </w:rPr>
        <w:t>.</w:t>
      </w:r>
    </w:p>
    <w:p w:rsidR="00EA6DF3" w:rsidRPr="00EF22DD" w:rsidRDefault="00FD628C">
      <w:pPr>
        <w:pStyle w:val="ConsPlusNormal"/>
        <w:spacing w:before="220"/>
        <w:ind w:firstLine="851"/>
        <w:contextualSpacing/>
        <w:rPr>
          <w:rFonts w:ascii="Times New Roman" w:hAnsi="Times New Roman"/>
          <w:sz w:val="24"/>
          <w:szCs w:val="24"/>
          <w:highlight w:val="white"/>
        </w:rPr>
      </w:pPr>
      <w:r w:rsidRPr="00EF22DD">
        <w:rPr>
          <w:rFonts w:ascii="Times New Roman" w:eastAsia="Times New Roman" w:hAnsi="Times New Roman"/>
          <w:sz w:val="24"/>
          <w:szCs w:val="24"/>
          <w:highlight w:val="white"/>
        </w:rPr>
        <w:t>Взимание платы за предоставление муниципальной услуги законодательством Российской Федерации не предусмотрено.</w:t>
      </w:r>
    </w:p>
    <w:p w:rsidR="00EA6DF3" w:rsidRPr="00EF22DD" w:rsidRDefault="00EA6DF3">
      <w:pPr>
        <w:pStyle w:val="ConsPlusNormal"/>
        <w:rPr>
          <w:rFonts w:ascii="Times New Roman" w:eastAsia="Times New Roman" w:hAnsi="Times New Roman"/>
          <w:sz w:val="24"/>
          <w:szCs w:val="24"/>
        </w:rPr>
      </w:pPr>
    </w:p>
    <w:p w:rsidR="00EA6DF3" w:rsidRPr="00EF22DD" w:rsidRDefault="00FD628C">
      <w:pPr>
        <w:pStyle w:val="ConsPlusNormal"/>
        <w:spacing w:before="220"/>
        <w:ind w:firstLine="851"/>
        <w:contextualSpacing/>
        <w:rPr>
          <w:rFonts w:ascii="Times New Roman" w:hAnsi="Times New Roman"/>
          <w:sz w:val="24"/>
          <w:szCs w:val="24"/>
          <w:highlight w:val="white"/>
        </w:rPr>
      </w:pPr>
      <w:r w:rsidRPr="00EF22DD">
        <w:rPr>
          <w:rFonts w:ascii="Times New Roman" w:eastAsia="Times New Roman" w:hAnsi="Times New Roman"/>
          <w:sz w:val="24"/>
          <w:szCs w:val="24"/>
          <w:highlight w:val="white"/>
        </w:rPr>
        <w:t>2.6. Максимальный срок ожидания в очереди при подаче заявителем заявления о предоставлении муниципальной услуги и при получении результата предоставления муниципальной услуги.</w:t>
      </w:r>
    </w:p>
    <w:p w:rsidR="00EA6DF3" w:rsidRPr="00EF22DD" w:rsidRDefault="00FD628C">
      <w:pPr>
        <w:pStyle w:val="ConsPlusNormal"/>
        <w:spacing w:before="220"/>
        <w:ind w:firstLine="851"/>
        <w:contextualSpacing/>
        <w:rPr>
          <w:rFonts w:ascii="Times New Roman" w:hAnsi="Times New Roman"/>
          <w:sz w:val="24"/>
          <w:szCs w:val="24"/>
          <w:highlight w:val="white"/>
        </w:rPr>
      </w:pPr>
      <w:r w:rsidRPr="00EF22DD">
        <w:rPr>
          <w:rFonts w:ascii="Times New Roman" w:eastAsia="Times New Roman" w:hAnsi="Times New Roman"/>
          <w:sz w:val="24"/>
          <w:szCs w:val="24"/>
          <w:highlight w:val="white"/>
        </w:rPr>
        <w:t xml:space="preserve">Максимальный срок ожидания в очереди при подаче заявителем заявления о предоставлении муниципальной услуги и при получении результата предоставления муниципальной услуги в случае </w:t>
      </w:r>
      <w:r w:rsidRPr="00EF22DD">
        <w:rPr>
          <w:rFonts w:ascii="Times New Roman" w:eastAsia="Times New Roman" w:hAnsi="Times New Roman"/>
          <w:sz w:val="24"/>
          <w:szCs w:val="24"/>
          <w:highlight w:val="white"/>
        </w:rPr>
        <w:lastRenderedPageBreak/>
        <w:t>обращения заявителя в многофункциональный центр, составляет не более 15 минут.</w:t>
      </w:r>
    </w:p>
    <w:p w:rsidR="00EA6DF3" w:rsidRPr="00EF22DD" w:rsidRDefault="00FD628C">
      <w:pPr>
        <w:pStyle w:val="ConsPlusNormal"/>
        <w:tabs>
          <w:tab w:val="left" w:pos="2235"/>
        </w:tabs>
        <w:ind w:firstLine="851"/>
        <w:rPr>
          <w:rFonts w:ascii="Times New Roman" w:eastAsia="Times New Roman" w:hAnsi="Times New Roman"/>
          <w:sz w:val="24"/>
          <w:szCs w:val="24"/>
        </w:rPr>
      </w:pPr>
      <w:r w:rsidRPr="00EF22DD">
        <w:rPr>
          <w:rFonts w:ascii="Times New Roman" w:eastAsia="Times New Roman" w:hAnsi="Times New Roman"/>
          <w:sz w:val="24"/>
          <w:szCs w:val="24"/>
        </w:rPr>
        <w:tab/>
      </w:r>
    </w:p>
    <w:p w:rsidR="00EA6DF3" w:rsidRPr="00EF22DD" w:rsidRDefault="00FD628C">
      <w:pPr>
        <w:pStyle w:val="ConsPlusNormal"/>
        <w:spacing w:before="220"/>
        <w:ind w:firstLine="851"/>
        <w:contextualSpacing/>
        <w:rPr>
          <w:rFonts w:ascii="Times New Roman" w:eastAsia="Times New Roman" w:hAnsi="Times New Roman"/>
          <w:sz w:val="24"/>
          <w:szCs w:val="24"/>
          <w:highlight w:val="white"/>
        </w:rPr>
      </w:pPr>
      <w:r w:rsidRPr="00EF22DD">
        <w:rPr>
          <w:rFonts w:ascii="Times New Roman" w:eastAsia="Times New Roman" w:hAnsi="Times New Roman"/>
          <w:sz w:val="24"/>
          <w:szCs w:val="24"/>
          <w:highlight w:val="white"/>
        </w:rPr>
        <w:t>2.7. Срок регистрации запроса заявителя о предоставлении муниципальной услуги составляет:</w:t>
      </w:r>
    </w:p>
    <w:p w:rsidR="00EA6DF3" w:rsidRPr="00EF22DD" w:rsidRDefault="00FD628C">
      <w:pPr>
        <w:spacing w:after="0" w:line="240" w:lineRule="auto"/>
        <w:ind w:firstLine="709"/>
        <w:jc w:val="both"/>
        <w:rPr>
          <w:rFonts w:ascii="Times New Roman" w:hAnsi="Times New Roman" w:cs="Times New Roman"/>
          <w:sz w:val="24"/>
          <w:szCs w:val="24"/>
        </w:rPr>
      </w:pPr>
      <w:r w:rsidRPr="00EF22DD">
        <w:rPr>
          <w:rFonts w:ascii="Times New Roman" w:hAnsi="Times New Roman" w:cs="Times New Roman"/>
          <w:sz w:val="24"/>
          <w:szCs w:val="24"/>
        </w:rPr>
        <w:t xml:space="preserve">- при направлении запроса из ГБУ ЛО «МФЦ» в Администрацию </w:t>
      </w:r>
      <w:r w:rsidR="007D6506">
        <w:rPr>
          <w:rFonts w:ascii="Times New Roman" w:eastAsia="Times New Roman" w:hAnsi="Times New Roman"/>
          <w:sz w:val="24"/>
          <w:szCs w:val="24"/>
        </w:rPr>
        <w:t>Синявинского городского поселения Кировского муниципального района Ленинградской области</w:t>
      </w:r>
      <w:r w:rsidR="007D6506" w:rsidRPr="00EF22DD">
        <w:rPr>
          <w:rFonts w:ascii="Times New Roman" w:hAnsi="Times New Roman" w:cs="Times New Roman"/>
          <w:sz w:val="24"/>
          <w:szCs w:val="24"/>
        </w:rPr>
        <w:t xml:space="preserve"> </w:t>
      </w:r>
      <w:r w:rsidRPr="00EF22DD">
        <w:rPr>
          <w:rFonts w:ascii="Times New Roman" w:hAnsi="Times New Roman" w:cs="Times New Roman"/>
          <w:sz w:val="24"/>
          <w:szCs w:val="24"/>
        </w:rPr>
        <w:t xml:space="preserve">– в день поступления документов из ГБУ ЛО «МФЦ» в  Администрацию </w:t>
      </w:r>
      <w:r w:rsidR="007D6506">
        <w:rPr>
          <w:rFonts w:ascii="Times New Roman" w:eastAsia="Times New Roman" w:hAnsi="Times New Roman"/>
          <w:sz w:val="24"/>
          <w:szCs w:val="24"/>
        </w:rPr>
        <w:t>Синявинского городского поселения Кировского муниципального района Ленинградской области</w:t>
      </w:r>
      <w:r w:rsidRPr="00EF22DD">
        <w:rPr>
          <w:rFonts w:ascii="Times New Roman" w:hAnsi="Times New Roman" w:cs="Times New Roman"/>
          <w:sz w:val="24"/>
          <w:szCs w:val="24"/>
        </w:rPr>
        <w:t>;</w:t>
      </w:r>
    </w:p>
    <w:p w:rsidR="00EA6DF3" w:rsidRPr="00EF22DD" w:rsidRDefault="00FD628C">
      <w:pPr>
        <w:spacing w:after="0" w:line="240" w:lineRule="auto"/>
        <w:ind w:firstLine="709"/>
        <w:jc w:val="both"/>
        <w:rPr>
          <w:rFonts w:ascii="Times New Roman" w:hAnsi="Times New Roman" w:cs="Times New Roman"/>
          <w:sz w:val="24"/>
          <w:szCs w:val="24"/>
          <w:lang w:eastAsia="ru-RU"/>
        </w:rPr>
      </w:pPr>
      <w:r w:rsidRPr="00EF22DD">
        <w:rPr>
          <w:rFonts w:ascii="Times New Roman" w:hAnsi="Times New Roman" w:cs="Times New Roman"/>
          <w:sz w:val="24"/>
          <w:szCs w:val="24"/>
        </w:rPr>
        <w:t xml:space="preserve">- при направлении запроса в форме электронного документа посредством ЕПГУ </w:t>
      </w:r>
      <w:r w:rsidRPr="00EF22DD">
        <w:rPr>
          <w:rFonts w:ascii="Times New Roman" w:hAnsi="Times New Roman" w:cs="Times New Roman"/>
          <w:sz w:val="24"/>
          <w:szCs w:val="24"/>
          <w:lang w:eastAsia="ru-RU"/>
        </w:rPr>
        <w:t xml:space="preserve"> – в день поступления запроса на ЕПГУ  или на следующий рабочий день (в случае направления документов в нерабочее время, в выходные, праздничные дни).</w:t>
      </w:r>
    </w:p>
    <w:p w:rsidR="00EA6DF3" w:rsidRPr="00EF22DD" w:rsidRDefault="00EA6DF3">
      <w:pPr>
        <w:pStyle w:val="ConsPlusNormal"/>
        <w:ind w:firstLine="709"/>
        <w:contextualSpacing/>
        <w:rPr>
          <w:rFonts w:ascii="Times New Roman" w:hAnsi="Times New Roman"/>
          <w:b/>
          <w:sz w:val="24"/>
          <w:szCs w:val="24"/>
        </w:rPr>
      </w:pPr>
    </w:p>
    <w:p w:rsidR="00EA6DF3" w:rsidRPr="00EF22DD" w:rsidRDefault="00FD628C">
      <w:pPr>
        <w:pStyle w:val="ConsPlusNormal"/>
        <w:ind w:firstLine="851"/>
        <w:rPr>
          <w:rFonts w:ascii="Times New Roman" w:hAnsi="Times New Roman"/>
          <w:sz w:val="24"/>
          <w:szCs w:val="24"/>
          <w:highlight w:val="white"/>
        </w:rPr>
      </w:pPr>
      <w:r w:rsidRPr="00EF22DD">
        <w:rPr>
          <w:rFonts w:ascii="Times New Roman" w:eastAsia="Times New Roman" w:hAnsi="Times New Roman"/>
          <w:sz w:val="24"/>
          <w:szCs w:val="24"/>
          <w:highlight w:val="white"/>
        </w:rPr>
        <w:t>2.8. Требования к помещениям, в которых предоставляется муниципальная услуга.</w:t>
      </w:r>
    </w:p>
    <w:p w:rsidR="00EA6DF3" w:rsidRPr="00EF22DD" w:rsidRDefault="00FD628C">
      <w:pPr>
        <w:pStyle w:val="ConsPlusNormal"/>
        <w:ind w:firstLine="851"/>
        <w:rPr>
          <w:rFonts w:ascii="Times New Roman" w:eastAsia="Times New Roman" w:hAnsi="Times New Roman"/>
          <w:sz w:val="24"/>
          <w:szCs w:val="24"/>
          <w:highlight w:val="white"/>
        </w:rPr>
      </w:pPr>
      <w:r w:rsidRPr="00EF22DD">
        <w:rPr>
          <w:rFonts w:ascii="Times New Roman" w:eastAsia="Times New Roman" w:hAnsi="Times New Roman"/>
          <w:sz w:val="24"/>
          <w:szCs w:val="24"/>
          <w:highlight w:val="white"/>
        </w:rPr>
        <w:t>Требования к помещениям, в которых предоставляется муниципальная услуга, в случае обращения заявителя в многофункциональный центр, размещены на официальном сайте Администрации в информационно-телекоммуникационной сети «Интернет», а также на Едином портале.</w:t>
      </w:r>
    </w:p>
    <w:p w:rsidR="00EA6DF3" w:rsidRPr="00EF22DD" w:rsidRDefault="00EA6DF3">
      <w:pPr>
        <w:pStyle w:val="ConsPlusNormal"/>
        <w:ind w:firstLine="851"/>
        <w:rPr>
          <w:rFonts w:ascii="Times New Roman" w:hAnsi="Times New Roman"/>
          <w:sz w:val="24"/>
          <w:szCs w:val="24"/>
          <w:highlight w:val="white"/>
        </w:rPr>
      </w:pPr>
    </w:p>
    <w:p w:rsidR="00EA6DF3" w:rsidRPr="00EF22DD" w:rsidRDefault="00FD628C">
      <w:pPr>
        <w:pStyle w:val="ConsPlusNormal"/>
        <w:ind w:firstLine="851"/>
        <w:rPr>
          <w:rFonts w:ascii="Times New Roman" w:hAnsi="Times New Roman"/>
          <w:sz w:val="24"/>
          <w:szCs w:val="24"/>
          <w:highlight w:val="white"/>
        </w:rPr>
      </w:pPr>
      <w:r w:rsidRPr="00EF22DD">
        <w:rPr>
          <w:rFonts w:ascii="Times New Roman" w:eastAsia="Times New Roman" w:hAnsi="Times New Roman"/>
          <w:sz w:val="24"/>
          <w:szCs w:val="24"/>
          <w:highlight w:val="white"/>
        </w:rPr>
        <w:t>2.9. Показатели качества и доступности муниципальной услуги.</w:t>
      </w:r>
    </w:p>
    <w:p w:rsidR="00EA6DF3" w:rsidRPr="00EF22DD" w:rsidRDefault="00FD628C">
      <w:pPr>
        <w:pStyle w:val="ConsPlusNormal"/>
        <w:ind w:firstLine="851"/>
        <w:rPr>
          <w:rFonts w:ascii="Times New Roman" w:eastAsia="Times New Roman" w:hAnsi="Times New Roman"/>
          <w:sz w:val="24"/>
          <w:szCs w:val="24"/>
          <w:highlight w:val="white"/>
        </w:rPr>
      </w:pPr>
      <w:r w:rsidRPr="00EF22DD">
        <w:rPr>
          <w:rFonts w:ascii="Times New Roman" w:eastAsia="Times New Roman" w:hAnsi="Times New Roman"/>
          <w:sz w:val="24"/>
          <w:szCs w:val="24"/>
          <w:highlight w:val="white"/>
        </w:rPr>
        <w:t>Перечень показателей качества и доступности муниципальной услуги размещен на официальном сайте Администрации в информационно-телекоммуникационной сети «Интернет», а также на Едином портале.</w:t>
      </w:r>
    </w:p>
    <w:p w:rsidR="00EA6DF3" w:rsidRPr="00EF22DD" w:rsidRDefault="00EA6DF3">
      <w:pPr>
        <w:pStyle w:val="ConsPlusNormal"/>
        <w:ind w:firstLine="851"/>
        <w:rPr>
          <w:rFonts w:ascii="Times New Roman" w:hAnsi="Times New Roman"/>
          <w:sz w:val="24"/>
          <w:szCs w:val="24"/>
          <w:highlight w:val="white"/>
        </w:rPr>
      </w:pPr>
    </w:p>
    <w:p w:rsidR="00EA6DF3" w:rsidRPr="00EF22DD" w:rsidRDefault="00FD628C">
      <w:pPr>
        <w:pStyle w:val="ConsPlusNormal"/>
        <w:ind w:firstLine="851"/>
        <w:rPr>
          <w:rFonts w:ascii="Times New Roman" w:hAnsi="Times New Roman"/>
          <w:sz w:val="24"/>
          <w:szCs w:val="24"/>
          <w:highlight w:val="white"/>
        </w:rPr>
      </w:pPr>
      <w:r w:rsidRPr="00EF22DD">
        <w:rPr>
          <w:rFonts w:ascii="Times New Roman" w:eastAsia="Times New Roman" w:hAnsi="Times New Roman"/>
          <w:sz w:val="24"/>
          <w:szCs w:val="24"/>
          <w:highlight w:val="white"/>
        </w:rPr>
        <w:t>2.10. Иные требования к предоставлению муниципальной услуги, в том числе учитывающие особенности предоставления муниципальных услуг в многофункциональных центрах и особенности предоставления услуг в электронной форме.</w:t>
      </w:r>
    </w:p>
    <w:p w:rsidR="00EA6DF3" w:rsidRPr="00EF22DD" w:rsidRDefault="00EA6DF3">
      <w:pPr>
        <w:pStyle w:val="ConsPlusNormal"/>
        <w:ind w:firstLine="851"/>
        <w:rPr>
          <w:rFonts w:ascii="Times New Roman" w:eastAsia="Times New Roman" w:hAnsi="Times New Roman"/>
          <w:sz w:val="24"/>
          <w:szCs w:val="24"/>
          <w:highlight w:val="white"/>
        </w:rPr>
      </w:pPr>
    </w:p>
    <w:p w:rsidR="00EA6DF3" w:rsidRPr="00EF22DD" w:rsidRDefault="00FD628C">
      <w:pPr>
        <w:pStyle w:val="ConsPlusNormal"/>
        <w:ind w:firstLine="851"/>
        <w:rPr>
          <w:rFonts w:ascii="Times New Roman" w:hAnsi="Times New Roman"/>
          <w:sz w:val="24"/>
          <w:szCs w:val="24"/>
          <w:highlight w:val="white"/>
        </w:rPr>
      </w:pPr>
      <w:r w:rsidRPr="00EF22DD">
        <w:rPr>
          <w:rFonts w:ascii="Times New Roman" w:eastAsia="Times New Roman" w:hAnsi="Times New Roman"/>
          <w:sz w:val="24"/>
          <w:szCs w:val="24"/>
          <w:highlight w:val="white"/>
        </w:rPr>
        <w:t>Услуги, которые являются необходимыми и обязательными для предоставления муниципальной услуги, законодательством Российской Федерации не предусмотрены.</w:t>
      </w:r>
    </w:p>
    <w:p w:rsidR="00EA6DF3" w:rsidRPr="00EF22DD" w:rsidRDefault="00FD628C">
      <w:pPr>
        <w:pStyle w:val="ConsPlusNormal"/>
        <w:spacing w:before="220"/>
        <w:ind w:firstLine="851"/>
        <w:rPr>
          <w:rFonts w:ascii="Times New Roman" w:eastAsia="Times New Roman" w:hAnsi="Times New Roman"/>
          <w:sz w:val="24"/>
          <w:szCs w:val="24"/>
          <w:highlight w:val="white"/>
        </w:rPr>
      </w:pPr>
      <w:r w:rsidRPr="00EF22DD">
        <w:rPr>
          <w:rFonts w:ascii="Times New Roman" w:eastAsia="Times New Roman" w:hAnsi="Times New Roman"/>
          <w:sz w:val="24"/>
          <w:szCs w:val="24"/>
          <w:highlight w:val="white"/>
        </w:rPr>
        <w:t xml:space="preserve">Информационная система, используемая заявителем для предоставления муниципальной услуги, – Единый портал. </w:t>
      </w:r>
    </w:p>
    <w:p w:rsidR="00EA6DF3" w:rsidRPr="00EF22DD" w:rsidRDefault="00FD628C">
      <w:pPr>
        <w:spacing w:after="0" w:line="240" w:lineRule="auto"/>
        <w:ind w:firstLine="851"/>
        <w:jc w:val="both"/>
        <w:rPr>
          <w:rFonts w:ascii="Times New Roman" w:hAnsi="Times New Roman" w:cs="Times New Roman"/>
          <w:bCs/>
          <w:sz w:val="24"/>
          <w:szCs w:val="24"/>
        </w:rPr>
      </w:pPr>
      <w:r w:rsidRPr="00EF22DD">
        <w:rPr>
          <w:rFonts w:ascii="Times New Roman" w:hAnsi="Times New Roman" w:cs="Times New Roman"/>
          <w:bCs/>
          <w:sz w:val="24"/>
          <w:szCs w:val="24"/>
        </w:rPr>
        <w:t xml:space="preserve">Для предоставления муниципальной услуги Администрацией используются Единый портал, федеральная государственная информационная система «Единая система межведомственного электронного взаимодействия» (СМЭВ), автоматизированная информационная система межведомственного электронного взаимодействия Ленинградской области (АИС «Межвед ЛО») (при наличии технической возможности). </w:t>
      </w:r>
    </w:p>
    <w:p w:rsidR="00EA6DF3" w:rsidRPr="00EF22DD" w:rsidRDefault="00FD628C">
      <w:pPr>
        <w:spacing w:after="0" w:line="240" w:lineRule="auto"/>
        <w:ind w:firstLine="851"/>
        <w:jc w:val="both"/>
        <w:rPr>
          <w:rFonts w:ascii="Times New Roman" w:hAnsi="Times New Roman" w:cs="Times New Roman"/>
          <w:sz w:val="24"/>
          <w:szCs w:val="24"/>
        </w:rPr>
      </w:pPr>
      <w:r w:rsidRPr="00EF22DD">
        <w:rPr>
          <w:rFonts w:ascii="Times New Roman" w:hAnsi="Times New Roman" w:cs="Times New Roman"/>
          <w:sz w:val="24"/>
          <w:szCs w:val="24"/>
        </w:rPr>
        <w:t>Порядок предоставления результатов муниципальной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 не предусмотрен, поскольку муниципальная услуга предоставляется только  юридическим лицам и физическим лицам, достигшим совершеннолетия.</w:t>
      </w:r>
    </w:p>
    <w:p w:rsidR="00EA6DF3" w:rsidRPr="00EF22DD" w:rsidRDefault="00EA6DF3">
      <w:pPr>
        <w:spacing w:after="0" w:line="240" w:lineRule="auto"/>
        <w:jc w:val="both"/>
        <w:rPr>
          <w:rFonts w:ascii="Times New Roman" w:hAnsi="Times New Roman" w:cs="Times New Roman"/>
          <w:sz w:val="24"/>
          <w:szCs w:val="24"/>
        </w:rPr>
      </w:pPr>
    </w:p>
    <w:p w:rsidR="00EA6DF3" w:rsidRPr="00EF22DD" w:rsidRDefault="00FD628C">
      <w:pPr>
        <w:spacing w:after="0" w:line="240" w:lineRule="auto"/>
        <w:ind w:firstLine="851"/>
        <w:jc w:val="both"/>
        <w:rPr>
          <w:rFonts w:ascii="Times New Roman" w:hAnsi="Times New Roman" w:cs="Times New Roman"/>
          <w:sz w:val="24"/>
          <w:szCs w:val="24"/>
        </w:rPr>
      </w:pPr>
      <w:r w:rsidRPr="00EF22DD">
        <w:rPr>
          <w:rFonts w:ascii="Times New Roman" w:hAnsi="Times New Roman" w:cs="Times New Roman"/>
          <w:sz w:val="24"/>
          <w:szCs w:val="24"/>
        </w:rPr>
        <w:t>Предоставление муниципальной услуги в многофункциональном центре осуществляется при наличии вступившего в силу соглашения о взаимодействии между ГБУ ЛО «МФЦ» и Администрацией.</w:t>
      </w:r>
    </w:p>
    <w:p w:rsidR="00EA6DF3" w:rsidRPr="00EF22DD" w:rsidRDefault="00FD628C">
      <w:pPr>
        <w:spacing w:after="0" w:line="240" w:lineRule="auto"/>
        <w:ind w:firstLine="851"/>
        <w:jc w:val="both"/>
        <w:rPr>
          <w:rFonts w:ascii="Times New Roman" w:hAnsi="Times New Roman" w:cs="Times New Roman"/>
          <w:b/>
          <w:sz w:val="24"/>
          <w:szCs w:val="24"/>
        </w:rPr>
      </w:pPr>
      <w:r w:rsidRPr="00EF22DD">
        <w:rPr>
          <w:rFonts w:ascii="Times New Roman" w:hAnsi="Times New Roman" w:cs="Times New Roman"/>
          <w:sz w:val="24"/>
          <w:szCs w:val="24"/>
        </w:rPr>
        <w:t xml:space="preserve">Многофункциональный центр принимает в том числе решение об отказе в приеме заявления и документов и(или) информации, необходимых для предоставления </w:t>
      </w:r>
      <w:r w:rsidRPr="00EF22DD">
        <w:rPr>
          <w:rFonts w:ascii="Times New Roman" w:eastAsia="Times New Roman" w:hAnsi="Times New Roman" w:cs="Times New Roman"/>
          <w:sz w:val="24"/>
          <w:szCs w:val="24"/>
          <w:lang w:eastAsia="ru-RU"/>
        </w:rPr>
        <w:t>муниципальной</w:t>
      </w:r>
      <w:r w:rsidRPr="00EF22DD">
        <w:rPr>
          <w:rFonts w:ascii="Times New Roman" w:hAnsi="Times New Roman" w:cs="Times New Roman"/>
          <w:sz w:val="24"/>
          <w:szCs w:val="24"/>
        </w:rPr>
        <w:t xml:space="preserve"> услуги</w:t>
      </w:r>
      <w:r w:rsidRPr="00EF22DD">
        <w:rPr>
          <w:rFonts w:ascii="Times New Roman" w:hAnsi="Times New Roman" w:cs="Times New Roman"/>
          <w:b/>
          <w:sz w:val="24"/>
          <w:szCs w:val="24"/>
        </w:rPr>
        <w:t>.</w:t>
      </w:r>
    </w:p>
    <w:p w:rsidR="00EA6DF3" w:rsidRPr="00EF22DD" w:rsidRDefault="00FD628C">
      <w:pPr>
        <w:pStyle w:val="ConsPlusNormal"/>
        <w:spacing w:before="220"/>
        <w:ind w:firstLine="851"/>
        <w:contextualSpacing/>
        <w:rPr>
          <w:rFonts w:ascii="Times New Roman" w:eastAsia="Times New Roman" w:hAnsi="Times New Roman"/>
          <w:sz w:val="24"/>
          <w:szCs w:val="24"/>
          <w:highlight w:val="white"/>
        </w:rPr>
      </w:pPr>
      <w:r w:rsidRPr="00EF22DD">
        <w:rPr>
          <w:rFonts w:ascii="Times New Roman" w:eastAsia="Times New Roman" w:hAnsi="Times New Roman"/>
          <w:sz w:val="24"/>
          <w:szCs w:val="24"/>
          <w:highlight w:val="white"/>
        </w:rPr>
        <w:t xml:space="preserve">В многофункциональном центре осуществляется выдача заявителю результата предоставления </w:t>
      </w:r>
      <w:r w:rsidRPr="00EF22DD">
        <w:rPr>
          <w:rFonts w:ascii="Times New Roman" w:eastAsia="Times New Roman" w:hAnsi="Times New Roman"/>
          <w:sz w:val="24"/>
          <w:szCs w:val="24"/>
        </w:rPr>
        <w:t>муниципальной</w:t>
      </w:r>
      <w:r w:rsidRPr="00EF22DD">
        <w:rPr>
          <w:rFonts w:ascii="Times New Roman" w:eastAsia="Times New Roman" w:hAnsi="Times New Roman"/>
          <w:sz w:val="24"/>
          <w:szCs w:val="24"/>
          <w:highlight w:val="white"/>
        </w:rPr>
        <w:t xml:space="preserve"> услуги, в том числе выдача документов на бумажном носителе, </w:t>
      </w:r>
      <w:r w:rsidRPr="00EF22DD">
        <w:rPr>
          <w:rFonts w:ascii="Times New Roman" w:eastAsia="Times New Roman" w:hAnsi="Times New Roman"/>
          <w:sz w:val="24"/>
          <w:szCs w:val="24"/>
          <w:highlight w:val="white"/>
        </w:rPr>
        <w:lastRenderedPageBreak/>
        <w:t xml:space="preserve">подтверждающих содержание электронных документов, направленных в многофункциональный центр по результатам предоставления </w:t>
      </w:r>
      <w:r w:rsidRPr="00EF22DD">
        <w:rPr>
          <w:rFonts w:ascii="Times New Roman" w:eastAsia="Times New Roman" w:hAnsi="Times New Roman"/>
          <w:sz w:val="24"/>
          <w:szCs w:val="24"/>
        </w:rPr>
        <w:t>муниципальной</w:t>
      </w:r>
      <w:r w:rsidRPr="00EF22DD">
        <w:rPr>
          <w:rFonts w:ascii="Times New Roman" w:eastAsia="Times New Roman" w:hAnsi="Times New Roman"/>
          <w:sz w:val="24"/>
          <w:szCs w:val="24"/>
          <w:highlight w:val="white"/>
        </w:rPr>
        <w:t xml:space="preserve"> услуги.</w:t>
      </w:r>
    </w:p>
    <w:p w:rsidR="00EA6DF3" w:rsidRPr="00EF22DD" w:rsidRDefault="00EA6DF3">
      <w:pPr>
        <w:pStyle w:val="ConsPlusNormal"/>
        <w:spacing w:before="220"/>
        <w:ind w:firstLine="851"/>
        <w:contextualSpacing/>
        <w:rPr>
          <w:rFonts w:ascii="Times New Roman" w:eastAsia="Times New Roman" w:hAnsi="Times New Roman"/>
          <w:sz w:val="24"/>
          <w:szCs w:val="24"/>
          <w:highlight w:val="white"/>
        </w:rPr>
      </w:pPr>
    </w:p>
    <w:p w:rsidR="00EA6DF3" w:rsidRPr="00EF22DD" w:rsidRDefault="00FD628C">
      <w:pPr>
        <w:pStyle w:val="ConsPlusNormal"/>
        <w:spacing w:before="220"/>
        <w:ind w:firstLine="851"/>
        <w:contextualSpacing/>
        <w:rPr>
          <w:rFonts w:ascii="Times New Roman" w:eastAsia="Times New Roman" w:hAnsi="Times New Roman"/>
          <w:sz w:val="24"/>
          <w:szCs w:val="24"/>
          <w:highlight w:val="white"/>
        </w:rPr>
      </w:pPr>
      <w:r w:rsidRPr="00EF22DD">
        <w:rPr>
          <w:rFonts w:ascii="Times New Roman" w:eastAsia="Times New Roman" w:hAnsi="Times New Roman"/>
          <w:sz w:val="24"/>
          <w:szCs w:val="24"/>
          <w:highlight w:val="white"/>
        </w:rPr>
        <w:t xml:space="preserve">2.11. Исчерпывающий перечень документов и сведений, необходимых для предоставления </w:t>
      </w:r>
      <w:r w:rsidRPr="00EF22DD">
        <w:rPr>
          <w:rFonts w:ascii="Times New Roman" w:eastAsia="Times New Roman" w:hAnsi="Times New Roman"/>
          <w:sz w:val="24"/>
          <w:szCs w:val="24"/>
        </w:rPr>
        <w:t>муниципальной</w:t>
      </w:r>
      <w:r w:rsidRPr="00EF22DD">
        <w:rPr>
          <w:rFonts w:ascii="Times New Roman" w:eastAsia="Times New Roman" w:hAnsi="Times New Roman"/>
          <w:sz w:val="24"/>
          <w:szCs w:val="24"/>
          <w:highlight w:val="white"/>
        </w:rPr>
        <w:t xml:space="preserve"> услуги.</w:t>
      </w:r>
    </w:p>
    <w:p w:rsidR="00EA6DF3" w:rsidRPr="00EF22DD" w:rsidRDefault="00EA6DF3">
      <w:pPr>
        <w:pStyle w:val="ConsPlusNormal"/>
        <w:spacing w:before="220"/>
        <w:ind w:firstLine="851"/>
        <w:contextualSpacing/>
        <w:rPr>
          <w:rFonts w:ascii="Times New Roman" w:hAnsi="Times New Roman"/>
          <w:b/>
          <w:sz w:val="24"/>
          <w:szCs w:val="24"/>
          <w:highlight w:val="white"/>
        </w:rPr>
      </w:pPr>
    </w:p>
    <w:p w:rsidR="00EA6DF3" w:rsidRPr="00EF22DD" w:rsidRDefault="00FD628C">
      <w:pPr>
        <w:spacing w:after="0" w:line="240" w:lineRule="auto"/>
        <w:ind w:firstLine="851"/>
        <w:jc w:val="both"/>
        <w:rPr>
          <w:rFonts w:ascii="Times New Roman" w:hAnsi="Times New Roman" w:cs="Times New Roman"/>
          <w:sz w:val="24"/>
          <w:szCs w:val="24"/>
          <w:u w:val="single"/>
        </w:rPr>
      </w:pPr>
      <w:r w:rsidRPr="00EF22DD">
        <w:rPr>
          <w:rFonts w:ascii="Times New Roman" w:hAnsi="Times New Roman" w:cs="Times New Roman"/>
          <w:sz w:val="24"/>
          <w:szCs w:val="24"/>
        </w:rPr>
        <w:t xml:space="preserve">Исчерпывающий перечень документов и сведений, необходимых в соответствии с законодательными и иными нормативными правовыми актами для предоставления </w:t>
      </w:r>
      <w:r w:rsidRPr="00EF22DD">
        <w:rPr>
          <w:rFonts w:ascii="Times New Roman" w:eastAsia="Times New Roman" w:hAnsi="Times New Roman" w:cs="Times New Roman"/>
          <w:sz w:val="24"/>
          <w:szCs w:val="24"/>
          <w:lang w:eastAsia="ru-RU"/>
        </w:rPr>
        <w:t>муниципальной</w:t>
      </w:r>
      <w:r w:rsidRPr="00EF22DD">
        <w:rPr>
          <w:rFonts w:ascii="Times New Roman" w:hAnsi="Times New Roman" w:cs="Times New Roman"/>
          <w:sz w:val="24"/>
          <w:szCs w:val="24"/>
        </w:rPr>
        <w:t xml:space="preserve">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приведен в приложении к настоящему регламенту </w:t>
      </w:r>
      <w:hyperlink r:id="rId10" w:tooltip="https://login.consultant.ru/link/?req=doc&amp;base=SPB&amp;n=316501&amp;dst=100251" w:history="1">
        <w:r w:rsidRPr="00EF22DD">
          <w:rPr>
            <w:rStyle w:val="af4"/>
            <w:rFonts w:ascii="Times New Roman" w:hAnsi="Times New Roman" w:cs="Times New Roman"/>
            <w:color w:val="auto"/>
            <w:sz w:val="24"/>
            <w:szCs w:val="24"/>
            <w:u w:val="none"/>
          </w:rPr>
          <w:t>(Таблица № 2)</w:t>
        </w:r>
      </w:hyperlink>
      <w:r w:rsidRPr="00EF22DD">
        <w:rPr>
          <w:rFonts w:ascii="Times New Roman" w:hAnsi="Times New Roman" w:cs="Times New Roman"/>
          <w:sz w:val="24"/>
          <w:szCs w:val="24"/>
        </w:rPr>
        <w:t>.</w:t>
      </w:r>
    </w:p>
    <w:p w:rsidR="00EA6DF3" w:rsidRPr="00EF22DD" w:rsidRDefault="00FD628C">
      <w:pPr>
        <w:pStyle w:val="ConsPlusNormal"/>
        <w:spacing w:before="220"/>
        <w:ind w:firstLine="851"/>
        <w:contextualSpacing/>
        <w:rPr>
          <w:rFonts w:ascii="Times New Roman" w:eastAsia="Times New Roman" w:hAnsi="Times New Roman"/>
          <w:sz w:val="24"/>
          <w:szCs w:val="24"/>
        </w:rPr>
      </w:pPr>
      <w:r w:rsidRPr="00EF22DD">
        <w:rPr>
          <w:rFonts w:ascii="Times New Roman" w:eastAsia="Times New Roman" w:hAnsi="Times New Roman"/>
          <w:sz w:val="24"/>
          <w:szCs w:val="24"/>
        </w:rPr>
        <w:t>Формы заявлений/решений и документов приведены в приложениях к настоящему регламенту.</w:t>
      </w:r>
    </w:p>
    <w:p w:rsidR="00EA6DF3" w:rsidRPr="00EF22DD" w:rsidRDefault="00EA6DF3">
      <w:pPr>
        <w:pStyle w:val="ConsPlusNormal"/>
        <w:spacing w:before="220"/>
        <w:ind w:firstLine="851"/>
        <w:contextualSpacing/>
        <w:rPr>
          <w:rFonts w:ascii="Times New Roman" w:eastAsia="Times New Roman" w:hAnsi="Times New Roman"/>
          <w:sz w:val="24"/>
          <w:szCs w:val="24"/>
        </w:rPr>
      </w:pPr>
    </w:p>
    <w:p w:rsidR="00EA6DF3" w:rsidRPr="00EF22DD" w:rsidRDefault="00FD628C">
      <w:pPr>
        <w:pStyle w:val="ConsPlusNormal"/>
        <w:spacing w:before="220"/>
        <w:ind w:firstLine="851"/>
        <w:contextualSpacing/>
        <w:rPr>
          <w:rFonts w:ascii="Times New Roman" w:eastAsia="Times New Roman" w:hAnsi="Times New Roman"/>
          <w:sz w:val="24"/>
          <w:szCs w:val="24"/>
          <w:highlight w:val="white"/>
        </w:rPr>
      </w:pPr>
      <w:r w:rsidRPr="00EF22DD">
        <w:rPr>
          <w:rFonts w:ascii="Times New Roman" w:eastAsia="Times New Roman" w:hAnsi="Times New Roman"/>
          <w:sz w:val="24"/>
          <w:szCs w:val="24"/>
          <w:highlight w:val="white"/>
        </w:rPr>
        <w:t>2.12. Исчерпывающий перечень оснований для отказа в приеме заявления</w:t>
      </w:r>
      <w:r w:rsidR="007D6506">
        <w:rPr>
          <w:rFonts w:ascii="Times New Roman" w:eastAsia="Times New Roman" w:hAnsi="Times New Roman"/>
          <w:sz w:val="24"/>
          <w:szCs w:val="24"/>
          <w:highlight w:val="white"/>
        </w:rPr>
        <w:t xml:space="preserve"> </w:t>
      </w:r>
      <w:r w:rsidRPr="00EF22DD">
        <w:rPr>
          <w:rFonts w:ascii="Times New Roman" w:eastAsia="Times New Roman" w:hAnsi="Times New Roman"/>
          <w:sz w:val="24"/>
          <w:szCs w:val="24"/>
          <w:highlight w:val="white"/>
        </w:rPr>
        <w:t>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rsidR="00EA6DF3" w:rsidRPr="00EF22DD" w:rsidRDefault="00FD628C">
      <w:pPr>
        <w:spacing w:after="0" w:line="240" w:lineRule="auto"/>
        <w:ind w:firstLine="851"/>
        <w:jc w:val="both"/>
        <w:rPr>
          <w:rFonts w:ascii="Times New Roman" w:hAnsi="Times New Roman" w:cs="Times New Roman"/>
          <w:bCs/>
          <w:sz w:val="24"/>
          <w:szCs w:val="24"/>
        </w:rPr>
      </w:pPr>
      <w:r w:rsidRPr="00EF22DD">
        <w:rPr>
          <w:rFonts w:ascii="Times New Roman" w:hAnsi="Times New Roman" w:cs="Times New Roman"/>
          <w:bCs/>
          <w:sz w:val="24"/>
          <w:szCs w:val="24"/>
        </w:rPr>
        <w:t>Основания для отказа в приеме заявления и документов:</w:t>
      </w:r>
    </w:p>
    <w:p w:rsidR="00EA6DF3" w:rsidRPr="007D6506" w:rsidRDefault="00FD628C">
      <w:pPr>
        <w:pStyle w:val="ConsPlusNormal"/>
        <w:ind w:firstLine="851"/>
        <w:contextualSpacing/>
        <w:rPr>
          <w:rFonts w:ascii="Times New Roman" w:hAnsi="Times New Roman"/>
          <w:color w:val="000000"/>
          <w:sz w:val="24"/>
          <w:szCs w:val="24"/>
        </w:rPr>
      </w:pPr>
      <w:r w:rsidRPr="007D6506">
        <w:rPr>
          <w:rFonts w:ascii="Times New Roman" w:hAnsi="Times New Roman"/>
          <w:color w:val="000000"/>
          <w:sz w:val="24"/>
          <w:szCs w:val="24"/>
        </w:rPr>
        <w:t>1) заявление/уведомление представлено в ОМСУ, в полномочия которого не входит предоставление муниципальной услуги;</w:t>
      </w:r>
    </w:p>
    <w:p w:rsidR="00EA6DF3" w:rsidRPr="007D6506" w:rsidRDefault="00FD628C">
      <w:pPr>
        <w:pStyle w:val="ConsPlusNormal"/>
        <w:ind w:firstLine="851"/>
        <w:contextualSpacing/>
        <w:rPr>
          <w:rFonts w:ascii="Times New Roman" w:hAnsi="Times New Roman"/>
          <w:color w:val="000000"/>
          <w:sz w:val="24"/>
          <w:szCs w:val="24"/>
        </w:rPr>
      </w:pPr>
      <w:r w:rsidRPr="007D6506">
        <w:rPr>
          <w:rFonts w:ascii="Times New Roman" w:hAnsi="Times New Roman"/>
          <w:color w:val="000000"/>
          <w:sz w:val="24"/>
          <w:szCs w:val="24"/>
        </w:rPr>
        <w:t>2) несоблюдение требований к оформлению заявления и загрузке прилагаемых к заявлению документов;</w:t>
      </w:r>
    </w:p>
    <w:p w:rsidR="00EA6DF3" w:rsidRPr="007D6506" w:rsidRDefault="00FD628C">
      <w:pPr>
        <w:pStyle w:val="ConsPlusNormal"/>
        <w:ind w:firstLine="851"/>
        <w:contextualSpacing/>
        <w:rPr>
          <w:rFonts w:ascii="Times New Roman" w:hAnsi="Times New Roman"/>
          <w:color w:val="000000"/>
          <w:sz w:val="24"/>
          <w:szCs w:val="24"/>
        </w:rPr>
      </w:pPr>
      <w:r w:rsidRPr="007D6506">
        <w:rPr>
          <w:rFonts w:ascii="Times New Roman" w:hAnsi="Times New Roman"/>
          <w:color w:val="000000"/>
          <w:sz w:val="24"/>
          <w:szCs w:val="24"/>
        </w:rPr>
        <w:t>3) отсутствие усиленной квалифицированной электронной подписи заявителя (юридического лица) или отсутствие электронной подписи (физического лица); выявлено несоблюдение установленных статьей 11 Федерального закона № 63-ФЗ условий признания квалифицированной электронной подписи действительной в документах, представленных в электронной форме</w:t>
      </w:r>
    </w:p>
    <w:p w:rsidR="00EA6DF3" w:rsidRPr="007D6506" w:rsidRDefault="00FD628C">
      <w:pPr>
        <w:pStyle w:val="ConsPlusNormal"/>
        <w:ind w:firstLine="851"/>
        <w:contextualSpacing/>
        <w:rPr>
          <w:rFonts w:ascii="Times New Roman" w:hAnsi="Times New Roman"/>
          <w:color w:val="000000"/>
          <w:sz w:val="24"/>
          <w:szCs w:val="24"/>
        </w:rPr>
      </w:pPr>
      <w:r w:rsidRPr="007D6506">
        <w:rPr>
          <w:rFonts w:ascii="Times New Roman" w:hAnsi="Times New Roman"/>
          <w:color w:val="000000"/>
          <w:sz w:val="24"/>
          <w:szCs w:val="24"/>
        </w:rPr>
        <w:t xml:space="preserve">4) подача заявления неуполномоченным лицом; </w:t>
      </w:r>
    </w:p>
    <w:p w:rsidR="00EA6DF3" w:rsidRPr="007D6506" w:rsidRDefault="00FD628C">
      <w:pPr>
        <w:pStyle w:val="ConsPlusNormal"/>
        <w:ind w:firstLine="851"/>
        <w:contextualSpacing/>
        <w:rPr>
          <w:rFonts w:ascii="Times New Roman" w:hAnsi="Times New Roman"/>
          <w:color w:val="000000"/>
          <w:sz w:val="24"/>
          <w:szCs w:val="24"/>
        </w:rPr>
      </w:pPr>
      <w:r w:rsidRPr="007D6506">
        <w:rPr>
          <w:rFonts w:ascii="Times New Roman" w:hAnsi="Times New Roman"/>
          <w:color w:val="000000"/>
          <w:sz w:val="24"/>
          <w:szCs w:val="24"/>
        </w:rPr>
        <w:t xml:space="preserve">5) муниципальная услуга по аналогичному заявлению уже оказана; </w:t>
      </w:r>
    </w:p>
    <w:p w:rsidR="00EA6DF3" w:rsidRPr="007D6506" w:rsidRDefault="00FD628C">
      <w:pPr>
        <w:pStyle w:val="ConsPlusNormal"/>
        <w:ind w:firstLine="851"/>
        <w:contextualSpacing/>
        <w:rPr>
          <w:rFonts w:ascii="Times New Roman" w:hAnsi="Times New Roman"/>
          <w:color w:val="000000"/>
          <w:sz w:val="24"/>
          <w:szCs w:val="24"/>
        </w:rPr>
      </w:pPr>
      <w:r w:rsidRPr="007D6506">
        <w:rPr>
          <w:rFonts w:ascii="Times New Roman" w:hAnsi="Times New Roman"/>
          <w:color w:val="000000"/>
          <w:sz w:val="24"/>
          <w:szCs w:val="24"/>
        </w:rPr>
        <w:t xml:space="preserve">6) заявление о выдаче разрешения на строительство, заявление о внесении изменений в разрешение на строительство представлено в орган местного самоуправления, в полномочия которого не входит предоставление услуги на основании областного </w:t>
      </w:r>
      <w:hyperlink r:id="rId11" w:tooltip="https://login.consultant.ru/link/?req=doc&amp;base=SPB&amp;n=311097&amp;date=02.09.2026" w:history="1">
        <w:r w:rsidRPr="007D6506">
          <w:rPr>
            <w:rStyle w:val="af4"/>
            <w:rFonts w:ascii="Times New Roman" w:hAnsi="Times New Roman"/>
            <w:color w:val="auto"/>
            <w:sz w:val="24"/>
            <w:szCs w:val="24"/>
            <w:u w:val="none"/>
          </w:rPr>
          <w:t>закона</w:t>
        </w:r>
      </w:hyperlink>
      <w:r w:rsidRPr="007D6506">
        <w:rPr>
          <w:rFonts w:ascii="Times New Roman" w:hAnsi="Times New Roman"/>
          <w:sz w:val="24"/>
          <w:szCs w:val="24"/>
        </w:rPr>
        <w:t xml:space="preserve"> </w:t>
      </w:r>
      <w:r w:rsidRPr="007D6506">
        <w:rPr>
          <w:rFonts w:ascii="Times New Roman" w:hAnsi="Times New Roman"/>
          <w:color w:val="000000"/>
          <w:sz w:val="24"/>
          <w:szCs w:val="24"/>
        </w:rPr>
        <w:t xml:space="preserve">Ленинградской области от 07.07.2014 № 45-оз "О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 </w:t>
      </w:r>
    </w:p>
    <w:p w:rsidR="00EA6DF3" w:rsidRPr="007D6506" w:rsidRDefault="00FD628C">
      <w:pPr>
        <w:pStyle w:val="ConsPlusNormal"/>
        <w:ind w:firstLine="851"/>
        <w:contextualSpacing/>
        <w:rPr>
          <w:rFonts w:ascii="Times New Roman" w:hAnsi="Times New Roman"/>
          <w:color w:val="000000"/>
          <w:sz w:val="24"/>
          <w:szCs w:val="24"/>
        </w:rPr>
      </w:pPr>
      <w:r w:rsidRPr="007D6506">
        <w:rPr>
          <w:rFonts w:ascii="Times New Roman" w:hAnsi="Times New Roman"/>
          <w:color w:val="000000"/>
          <w:sz w:val="24"/>
          <w:szCs w:val="24"/>
        </w:rPr>
        <w:t xml:space="preserve">7) 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 </w:t>
      </w:r>
    </w:p>
    <w:p w:rsidR="00EA6DF3" w:rsidRPr="007D6506" w:rsidRDefault="00FD628C">
      <w:pPr>
        <w:pStyle w:val="ConsPlusNormal"/>
        <w:ind w:firstLine="851"/>
        <w:contextualSpacing/>
        <w:rPr>
          <w:rFonts w:ascii="Times New Roman" w:hAnsi="Times New Roman"/>
          <w:color w:val="000000"/>
          <w:sz w:val="24"/>
          <w:szCs w:val="24"/>
        </w:rPr>
      </w:pPr>
      <w:r w:rsidRPr="007D6506">
        <w:rPr>
          <w:rFonts w:ascii="Times New Roman" w:hAnsi="Times New Roman"/>
          <w:color w:val="000000"/>
          <w:sz w:val="24"/>
          <w:szCs w:val="24"/>
        </w:rPr>
        <w:t xml:space="preserve">8) представленные документы содержат подчистки и исправления текста; </w:t>
      </w:r>
    </w:p>
    <w:p w:rsidR="00EA6DF3" w:rsidRPr="007D6506" w:rsidRDefault="00FD628C">
      <w:pPr>
        <w:pStyle w:val="ConsPlusNormal"/>
        <w:ind w:firstLine="851"/>
        <w:contextualSpacing/>
        <w:rPr>
          <w:rFonts w:ascii="Times New Roman" w:hAnsi="Times New Roman"/>
          <w:color w:val="000000"/>
          <w:sz w:val="24"/>
          <w:szCs w:val="24"/>
        </w:rPr>
      </w:pPr>
      <w:r w:rsidRPr="007D6506">
        <w:rPr>
          <w:rFonts w:ascii="Times New Roman" w:hAnsi="Times New Roman"/>
          <w:color w:val="000000"/>
          <w:sz w:val="24"/>
          <w:szCs w:val="24"/>
        </w:rPr>
        <w:t xml:space="preserve">9) 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 </w:t>
      </w:r>
    </w:p>
    <w:p w:rsidR="00EA6DF3" w:rsidRPr="00EF22DD" w:rsidRDefault="00EA6DF3">
      <w:pPr>
        <w:pStyle w:val="ConsPlusNormal"/>
        <w:ind w:firstLine="851"/>
        <w:contextualSpacing/>
        <w:rPr>
          <w:rFonts w:ascii="Times New Roman" w:eastAsia="Times New Roman" w:hAnsi="Times New Roman"/>
          <w:sz w:val="24"/>
          <w:szCs w:val="24"/>
          <w:lang w:eastAsia="zh-CN"/>
        </w:rPr>
      </w:pPr>
    </w:p>
    <w:p w:rsidR="00EA6DF3" w:rsidRPr="00EF22DD" w:rsidRDefault="00FD628C">
      <w:pPr>
        <w:pStyle w:val="ConsPlusNormal"/>
        <w:spacing w:before="220"/>
        <w:ind w:firstLine="851"/>
        <w:contextualSpacing/>
        <w:rPr>
          <w:rFonts w:ascii="Times New Roman" w:hAnsi="Times New Roman"/>
          <w:sz w:val="24"/>
          <w:szCs w:val="24"/>
        </w:rPr>
      </w:pPr>
      <w:r w:rsidRPr="00EF22DD">
        <w:rPr>
          <w:rFonts w:ascii="Times New Roman" w:eastAsia="Times New Roman" w:hAnsi="Times New Roman"/>
          <w:sz w:val="24"/>
          <w:szCs w:val="24"/>
          <w:highlight w:val="white"/>
        </w:rPr>
        <w:t xml:space="preserve">Основания для приостановления предоставления муниципальной услуги законодательством Российской Федерации не предусмотрены. </w:t>
      </w:r>
    </w:p>
    <w:p w:rsidR="00EA6DF3" w:rsidRPr="00EF22DD" w:rsidRDefault="00EA6DF3">
      <w:pPr>
        <w:spacing w:after="0" w:line="240" w:lineRule="auto"/>
        <w:jc w:val="both"/>
        <w:rPr>
          <w:rFonts w:ascii="Times New Roman" w:hAnsi="Times New Roman" w:cs="Times New Roman"/>
          <w:b/>
          <w:sz w:val="24"/>
          <w:szCs w:val="24"/>
        </w:rPr>
      </w:pPr>
    </w:p>
    <w:p w:rsidR="00EA6DF3" w:rsidRPr="00EF22DD" w:rsidRDefault="00FD628C">
      <w:pPr>
        <w:spacing w:after="0" w:line="240" w:lineRule="auto"/>
        <w:ind w:firstLine="851"/>
        <w:jc w:val="both"/>
        <w:rPr>
          <w:rFonts w:ascii="Times New Roman" w:hAnsi="Times New Roman" w:cs="Times New Roman"/>
          <w:sz w:val="24"/>
          <w:szCs w:val="24"/>
        </w:rPr>
      </w:pPr>
      <w:r w:rsidRPr="00EF22DD">
        <w:rPr>
          <w:rFonts w:ascii="Times New Roman" w:hAnsi="Times New Roman" w:cs="Times New Roman"/>
          <w:sz w:val="24"/>
          <w:szCs w:val="24"/>
        </w:rPr>
        <w:t xml:space="preserve">Исчерпывающий перечень оснований для отказа в предоставлении муниципальной услуги </w:t>
      </w:r>
      <w:r w:rsidRPr="00EF22DD">
        <w:rPr>
          <w:rFonts w:ascii="Times New Roman" w:hAnsi="Times New Roman" w:cs="Times New Roman"/>
          <w:b/>
          <w:bCs/>
          <w:sz w:val="24"/>
          <w:szCs w:val="24"/>
        </w:rPr>
        <w:t>при выдаче разрешений на строительство</w:t>
      </w:r>
      <w:r w:rsidRPr="00EF22DD">
        <w:rPr>
          <w:rFonts w:ascii="Times New Roman" w:hAnsi="Times New Roman" w:cs="Times New Roman"/>
          <w:sz w:val="24"/>
          <w:szCs w:val="24"/>
        </w:rPr>
        <w:t>:</w:t>
      </w:r>
    </w:p>
    <w:p w:rsidR="00EA6DF3" w:rsidRPr="007D6506" w:rsidRDefault="00FD628C">
      <w:pPr>
        <w:pStyle w:val="afa"/>
        <w:spacing w:before="0" w:after="0" w:line="288" w:lineRule="atLeast"/>
        <w:ind w:firstLine="851"/>
        <w:jc w:val="both"/>
      </w:pPr>
      <w:r w:rsidRPr="007D6506">
        <w:lastRenderedPageBreak/>
        <w:t xml:space="preserve">а) </w:t>
      </w:r>
      <w:r w:rsidRPr="007D6506">
        <w:rPr>
          <w:lang w:eastAsia="ru-RU"/>
        </w:rPr>
        <w:t xml:space="preserve">отсутствие документов и сведений, подлежащих представлению заявителем </w:t>
      </w:r>
      <w:hyperlink r:id="rId12" w:tooltip="https://login.consultant.ru/link/?req=doc&amp;base=SPB&amp;n=332053&amp;dst=100931&amp;field=134&amp;date=28.08.2026" w:history="1">
        <w:r w:rsidRPr="007D6506">
          <w:rPr>
            <w:lang w:eastAsia="ru-RU"/>
          </w:rPr>
          <w:t>(Таблица № 2)</w:t>
        </w:r>
      </w:hyperlink>
      <w:r w:rsidRPr="007D6506">
        <w:rPr>
          <w:lang w:eastAsia="ru-RU"/>
        </w:rPr>
        <w:t xml:space="preserve"> и(или) наличие информации, что документы и сведения, указанные в </w:t>
      </w:r>
      <w:hyperlink r:id="rId13" w:tooltip="https://login.consultant.ru/link/?req=doc&amp;base=SPB&amp;n=332053&amp;dst=100931&amp;field=134&amp;date=28.08.2026" w:history="1">
        <w:r w:rsidRPr="007D6506">
          <w:rPr>
            <w:lang w:eastAsia="ru-RU"/>
          </w:rPr>
          <w:t>Таблице № 2</w:t>
        </w:r>
      </w:hyperlink>
      <w:r w:rsidRPr="007D6506">
        <w:rPr>
          <w:lang w:eastAsia="ru-RU"/>
        </w:rPr>
        <w:t xml:space="preserve"> настоящего регламента, не выдавались (отсутствуют) (за исключением реквизитов решения и наименования уполномоченного органа, принявшего решение, указанных в </w:t>
      </w:r>
      <w:hyperlink r:id="rId14" w:tooltip="https://login.consultant.ru/link/?req=doc&amp;base=LAW&amp;n=541132&amp;dst=4849&amp;field=134&amp;date=28.08.2026" w:history="1">
        <w:r w:rsidRPr="007D6506">
          <w:rPr>
            <w:lang w:eastAsia="ru-RU"/>
          </w:rPr>
          <w:t>пункте 9 части 7 статьи 51</w:t>
        </w:r>
      </w:hyperlink>
      <w:r w:rsidRPr="007D6506">
        <w:rPr>
          <w:lang w:eastAsia="ru-RU"/>
        </w:rPr>
        <w:t xml:space="preserve"> ГрК РФ);</w:t>
      </w:r>
    </w:p>
    <w:p w:rsidR="00EA6DF3" w:rsidRPr="007D6506" w:rsidRDefault="00FD628C">
      <w:pPr>
        <w:pStyle w:val="ConsPlusNormal"/>
        <w:ind w:firstLine="851"/>
        <w:rPr>
          <w:rFonts w:ascii="Times New Roman" w:hAnsi="Times New Roman"/>
          <w:sz w:val="24"/>
          <w:szCs w:val="24"/>
        </w:rPr>
      </w:pPr>
      <w:r w:rsidRPr="007D6506">
        <w:rPr>
          <w:rFonts w:ascii="Times New Roman" w:hAnsi="Times New Roman"/>
          <w:sz w:val="24"/>
          <w:szCs w:val="24"/>
        </w:rPr>
        <w:t xml:space="preserve">б) несоответствие представленных документов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выдачи разрешения на строительство линейного объекта требованиям проекта планировки территории и проекта межевания территории, а также разрешенному использованию земельного участка и(или) ограничениям, установленным в соответствии с земельным и иным законодательством Российской Федерации и действующим на дату выдачи разрешения на строительство, требованиям, установленным в разрешении на отклонение от предельных параметров разрешенного строительства, реконструкции; </w:t>
      </w:r>
    </w:p>
    <w:p w:rsidR="00EA6DF3" w:rsidRPr="00EF22DD" w:rsidRDefault="00FD628C">
      <w:pPr>
        <w:pStyle w:val="ConsPlusNormal"/>
        <w:ind w:firstLine="851"/>
        <w:rPr>
          <w:rFonts w:ascii="Times New Roman" w:hAnsi="Times New Roman"/>
          <w:sz w:val="24"/>
          <w:szCs w:val="24"/>
        </w:rPr>
      </w:pPr>
      <w:r w:rsidRPr="00EF22DD">
        <w:rPr>
          <w:rFonts w:ascii="Times New Roman" w:hAnsi="Times New Roman"/>
          <w:sz w:val="24"/>
          <w:szCs w:val="24"/>
        </w:rPr>
        <w:t xml:space="preserve">в) поступление в Администрацию заключения о несоответствии раздела «архитектурные решения» проектной документации объекта капитального строительства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 в соответствии с типовым архитектурным решением объекта капитального строительства, утвержденным в соответствии с Федеральным законом № 73-ФЗ для данного исторического поселения; </w:t>
      </w:r>
    </w:p>
    <w:p w:rsidR="00EA6DF3" w:rsidRPr="00EF22DD" w:rsidRDefault="00FD628C">
      <w:pPr>
        <w:pStyle w:val="ConsPlusNormal"/>
        <w:ind w:firstLine="851"/>
        <w:rPr>
          <w:rFonts w:ascii="Times New Roman" w:hAnsi="Times New Roman"/>
          <w:sz w:val="24"/>
          <w:szCs w:val="24"/>
        </w:rPr>
      </w:pPr>
      <w:r w:rsidRPr="00EF22DD">
        <w:rPr>
          <w:rFonts w:ascii="Times New Roman" w:hAnsi="Times New Roman"/>
          <w:sz w:val="24"/>
          <w:szCs w:val="24"/>
        </w:rPr>
        <w:t>г) отсутствие документации по планировке территории, утвержденной в соответствии с договором о комплексном развитии территории (за исключением случаев самостоятельной реализации Российской Федерацией, субъектом Российской Федерации или муниципальным образованием решения о комплексном развитии территории застройки или реализации такого решения оператором комплексного развития территории), в случае, если строительство, реконструкция объекта капитального строительства планируются на территории, в отношении которой ОМСУ принято решение о комплексном развитии территории, или территории, в отношении которой заключен договор о комплексном развитии территории в соответствии со статьей 70 ГрК РФ;</w:t>
      </w:r>
    </w:p>
    <w:p w:rsidR="00EA6DF3" w:rsidRPr="007D6506" w:rsidRDefault="00FD628C">
      <w:pPr>
        <w:pStyle w:val="afa"/>
        <w:spacing w:before="0" w:after="0" w:line="288" w:lineRule="atLeast"/>
        <w:ind w:firstLine="851"/>
        <w:jc w:val="both"/>
      </w:pPr>
      <w:r w:rsidRPr="007D6506">
        <w:rPr>
          <w:lang w:eastAsia="ru-RU"/>
        </w:rPr>
        <w:t xml:space="preserve">д) несоответствие проектной документации очередности планируемого развития территории, предусмотренной проектом планировки территории в случае, предусмотренном </w:t>
      </w:r>
      <w:hyperlink r:id="rId15" w:tooltip="https://login.consultant.ru/link/?req=doc&amp;base=LAW&amp;n=541132&amp;dst=4712&amp;field=134&amp;date=28.08.2026" w:history="1">
        <w:r w:rsidRPr="007D6506">
          <w:rPr>
            <w:lang w:eastAsia="ru-RU"/>
          </w:rPr>
          <w:t>частью 11.1-1 статьи 51</w:t>
        </w:r>
      </w:hyperlink>
      <w:r w:rsidRPr="007D6506">
        <w:rPr>
          <w:lang w:eastAsia="ru-RU"/>
        </w:rPr>
        <w:t xml:space="preserve"> ГрК РФ.</w:t>
      </w:r>
    </w:p>
    <w:p w:rsidR="00EA6DF3" w:rsidRPr="00EF22DD" w:rsidRDefault="00EA6DF3">
      <w:pPr>
        <w:pStyle w:val="afa"/>
        <w:spacing w:before="0" w:after="0"/>
        <w:ind w:firstLine="708"/>
        <w:jc w:val="both"/>
        <w:rPr>
          <w:b/>
          <w:highlight w:val="cyan"/>
        </w:rPr>
      </w:pPr>
    </w:p>
    <w:p w:rsidR="00EA6DF3" w:rsidRPr="00EF22DD" w:rsidRDefault="00FD628C">
      <w:pPr>
        <w:pStyle w:val="afa"/>
        <w:spacing w:before="0" w:after="0"/>
        <w:ind w:firstLine="708"/>
        <w:jc w:val="both"/>
        <w:rPr>
          <w:lang w:eastAsia="ru-RU"/>
        </w:rPr>
      </w:pPr>
      <w:r w:rsidRPr="00EF22DD">
        <w:t xml:space="preserve">Исчерпывающий перечень оснований для отказа в предоставлении муниципальной услуги </w:t>
      </w:r>
      <w:r w:rsidRPr="00EF22DD">
        <w:rPr>
          <w:b/>
          <w:bCs/>
        </w:rPr>
        <w:t>при внесении изменений в разрешение на строительство исключительно в связи с продлением срока действия такого разрешения</w:t>
      </w:r>
      <w:r w:rsidRPr="00EF22DD">
        <w:t>:</w:t>
      </w:r>
    </w:p>
    <w:p w:rsidR="00EA6DF3" w:rsidRPr="007D6506" w:rsidRDefault="00FD628C">
      <w:pPr>
        <w:pStyle w:val="afa"/>
        <w:numPr>
          <w:ilvl w:val="0"/>
          <w:numId w:val="14"/>
        </w:numPr>
        <w:spacing w:before="0" w:after="0"/>
        <w:ind w:left="0" w:firstLine="851"/>
        <w:jc w:val="both"/>
      </w:pPr>
      <w:r w:rsidRPr="007D6506">
        <w:t xml:space="preserve">наличие информации о выявленном в рамках государственного земельного надзора или муниципального земельного контроля факте отсутствия начатых работ по строительству, реконструкции на день подачи заявления о внесении изменений в разрешение на строительство в связи с продлением срока действия такого разрешения; </w:t>
      </w:r>
    </w:p>
    <w:p w:rsidR="00EA6DF3" w:rsidRPr="007D6506" w:rsidRDefault="00FD628C">
      <w:pPr>
        <w:pStyle w:val="afa"/>
        <w:numPr>
          <w:ilvl w:val="0"/>
          <w:numId w:val="14"/>
        </w:numPr>
        <w:spacing w:before="0" w:after="0"/>
        <w:ind w:left="0" w:firstLine="851"/>
        <w:jc w:val="both"/>
      </w:pPr>
      <w:r w:rsidRPr="007D6506">
        <w:t xml:space="preserve">подача заявления о внесении изменений в разрешение на строительство исключительно в связи с продлением срока действия такого разрешения менее чем за 10 рабочих дней до истечения срока действия разрешения на строительство с учетом требований части 10 статьи 4 Федерального закона от 29.12.2004 № 191-ФЗ «О введении в действие Градостроительного кодекса Российской Федерации». </w:t>
      </w:r>
    </w:p>
    <w:p w:rsidR="00EA6DF3" w:rsidRPr="007D6506" w:rsidRDefault="00EA6DF3">
      <w:pPr>
        <w:pStyle w:val="afa"/>
        <w:spacing w:before="0" w:after="0"/>
        <w:ind w:left="851"/>
        <w:jc w:val="both"/>
      </w:pPr>
    </w:p>
    <w:p w:rsidR="00EA6DF3" w:rsidRPr="007D6506" w:rsidRDefault="00EA6DF3">
      <w:pPr>
        <w:pStyle w:val="af1"/>
        <w:numPr>
          <w:ilvl w:val="0"/>
          <w:numId w:val="15"/>
        </w:numPr>
        <w:spacing w:after="0" w:line="240" w:lineRule="auto"/>
        <w:ind w:left="0" w:firstLine="851"/>
        <w:contextualSpacing w:val="0"/>
        <w:jc w:val="both"/>
        <w:rPr>
          <w:rFonts w:ascii="Times New Roman" w:hAnsi="Times New Roman" w:cs="Times New Roman"/>
          <w:vanish/>
          <w:sz w:val="24"/>
          <w:szCs w:val="24"/>
        </w:rPr>
      </w:pPr>
    </w:p>
    <w:p w:rsidR="00EA6DF3" w:rsidRPr="007D6506" w:rsidRDefault="00EA6DF3">
      <w:pPr>
        <w:pStyle w:val="af1"/>
        <w:numPr>
          <w:ilvl w:val="0"/>
          <w:numId w:val="15"/>
        </w:numPr>
        <w:spacing w:after="0" w:line="240" w:lineRule="auto"/>
        <w:ind w:left="0" w:firstLine="851"/>
        <w:contextualSpacing w:val="0"/>
        <w:jc w:val="both"/>
        <w:rPr>
          <w:rFonts w:ascii="Times New Roman" w:hAnsi="Times New Roman" w:cs="Times New Roman"/>
          <w:vanish/>
          <w:sz w:val="24"/>
          <w:szCs w:val="24"/>
        </w:rPr>
      </w:pPr>
    </w:p>
    <w:p w:rsidR="00EA6DF3" w:rsidRPr="007D6506" w:rsidRDefault="00EA6DF3">
      <w:pPr>
        <w:pStyle w:val="af1"/>
        <w:numPr>
          <w:ilvl w:val="1"/>
          <w:numId w:val="15"/>
        </w:numPr>
        <w:spacing w:after="0" w:line="240" w:lineRule="auto"/>
        <w:ind w:left="0" w:firstLine="851"/>
        <w:contextualSpacing w:val="0"/>
        <w:jc w:val="both"/>
        <w:rPr>
          <w:rFonts w:ascii="Times New Roman" w:hAnsi="Times New Roman" w:cs="Times New Roman"/>
          <w:vanish/>
          <w:sz w:val="24"/>
          <w:szCs w:val="24"/>
        </w:rPr>
      </w:pPr>
    </w:p>
    <w:p w:rsidR="00EA6DF3" w:rsidRPr="007D6506" w:rsidRDefault="00EA6DF3">
      <w:pPr>
        <w:pStyle w:val="af1"/>
        <w:numPr>
          <w:ilvl w:val="1"/>
          <w:numId w:val="15"/>
        </w:numPr>
        <w:spacing w:after="0" w:line="240" w:lineRule="auto"/>
        <w:ind w:left="0" w:firstLine="851"/>
        <w:contextualSpacing w:val="0"/>
        <w:jc w:val="both"/>
        <w:rPr>
          <w:rFonts w:ascii="Times New Roman" w:hAnsi="Times New Roman" w:cs="Times New Roman"/>
          <w:vanish/>
          <w:sz w:val="24"/>
          <w:szCs w:val="24"/>
        </w:rPr>
      </w:pPr>
    </w:p>
    <w:p w:rsidR="00EA6DF3" w:rsidRPr="007D6506" w:rsidRDefault="00EA6DF3">
      <w:pPr>
        <w:pStyle w:val="af1"/>
        <w:numPr>
          <w:ilvl w:val="1"/>
          <w:numId w:val="15"/>
        </w:numPr>
        <w:spacing w:after="0" w:line="240" w:lineRule="auto"/>
        <w:ind w:left="0" w:firstLine="851"/>
        <w:contextualSpacing w:val="0"/>
        <w:jc w:val="both"/>
        <w:rPr>
          <w:rFonts w:ascii="Times New Roman" w:hAnsi="Times New Roman" w:cs="Times New Roman"/>
          <w:vanish/>
          <w:sz w:val="24"/>
          <w:szCs w:val="24"/>
        </w:rPr>
      </w:pPr>
    </w:p>
    <w:p w:rsidR="00EA6DF3" w:rsidRPr="007D6506" w:rsidRDefault="00EA6DF3">
      <w:pPr>
        <w:pStyle w:val="af1"/>
        <w:numPr>
          <w:ilvl w:val="1"/>
          <w:numId w:val="15"/>
        </w:numPr>
        <w:spacing w:after="0" w:line="240" w:lineRule="auto"/>
        <w:ind w:left="0" w:firstLine="851"/>
        <w:contextualSpacing w:val="0"/>
        <w:jc w:val="both"/>
        <w:rPr>
          <w:rFonts w:ascii="Times New Roman" w:hAnsi="Times New Roman" w:cs="Times New Roman"/>
          <w:vanish/>
          <w:sz w:val="24"/>
          <w:szCs w:val="24"/>
        </w:rPr>
      </w:pPr>
    </w:p>
    <w:p w:rsidR="00EA6DF3" w:rsidRPr="007D6506" w:rsidRDefault="00EA6DF3">
      <w:pPr>
        <w:pStyle w:val="af1"/>
        <w:numPr>
          <w:ilvl w:val="1"/>
          <w:numId w:val="15"/>
        </w:numPr>
        <w:spacing w:after="0" w:line="240" w:lineRule="auto"/>
        <w:ind w:left="0" w:firstLine="851"/>
        <w:contextualSpacing w:val="0"/>
        <w:jc w:val="both"/>
        <w:rPr>
          <w:rFonts w:ascii="Times New Roman" w:hAnsi="Times New Roman" w:cs="Times New Roman"/>
          <w:vanish/>
          <w:sz w:val="24"/>
          <w:szCs w:val="24"/>
        </w:rPr>
      </w:pPr>
    </w:p>
    <w:p w:rsidR="00EA6DF3" w:rsidRPr="007D6506" w:rsidRDefault="00EA6DF3">
      <w:pPr>
        <w:pStyle w:val="af1"/>
        <w:numPr>
          <w:ilvl w:val="1"/>
          <w:numId w:val="15"/>
        </w:numPr>
        <w:spacing w:after="0" w:line="240" w:lineRule="auto"/>
        <w:ind w:left="0" w:firstLine="851"/>
        <w:contextualSpacing w:val="0"/>
        <w:jc w:val="both"/>
        <w:rPr>
          <w:rFonts w:ascii="Times New Roman" w:hAnsi="Times New Roman" w:cs="Times New Roman"/>
          <w:vanish/>
          <w:sz w:val="24"/>
          <w:szCs w:val="24"/>
        </w:rPr>
      </w:pPr>
    </w:p>
    <w:p w:rsidR="00EA6DF3" w:rsidRPr="007D6506" w:rsidRDefault="00EA6DF3">
      <w:pPr>
        <w:pStyle w:val="af1"/>
        <w:numPr>
          <w:ilvl w:val="1"/>
          <w:numId w:val="15"/>
        </w:numPr>
        <w:spacing w:after="0" w:line="240" w:lineRule="auto"/>
        <w:ind w:left="0" w:firstLine="851"/>
        <w:contextualSpacing w:val="0"/>
        <w:jc w:val="both"/>
        <w:rPr>
          <w:rFonts w:ascii="Times New Roman" w:hAnsi="Times New Roman" w:cs="Times New Roman"/>
          <w:vanish/>
          <w:sz w:val="24"/>
          <w:szCs w:val="24"/>
        </w:rPr>
      </w:pPr>
    </w:p>
    <w:p w:rsidR="00EA6DF3" w:rsidRPr="007D6506" w:rsidRDefault="00EA6DF3">
      <w:pPr>
        <w:pStyle w:val="af1"/>
        <w:numPr>
          <w:ilvl w:val="1"/>
          <w:numId w:val="15"/>
        </w:numPr>
        <w:spacing w:after="0" w:line="240" w:lineRule="auto"/>
        <w:ind w:left="0" w:firstLine="851"/>
        <w:contextualSpacing w:val="0"/>
        <w:jc w:val="both"/>
        <w:rPr>
          <w:rFonts w:ascii="Times New Roman" w:hAnsi="Times New Roman" w:cs="Times New Roman"/>
          <w:vanish/>
          <w:sz w:val="24"/>
          <w:szCs w:val="24"/>
        </w:rPr>
      </w:pPr>
    </w:p>
    <w:p w:rsidR="00EA6DF3" w:rsidRPr="007D6506" w:rsidRDefault="00EA6DF3">
      <w:pPr>
        <w:pStyle w:val="af1"/>
        <w:numPr>
          <w:ilvl w:val="1"/>
          <w:numId w:val="15"/>
        </w:numPr>
        <w:spacing w:after="0" w:line="240" w:lineRule="auto"/>
        <w:ind w:left="0" w:firstLine="851"/>
        <w:contextualSpacing w:val="0"/>
        <w:jc w:val="both"/>
        <w:rPr>
          <w:rFonts w:ascii="Times New Roman" w:hAnsi="Times New Roman" w:cs="Times New Roman"/>
          <w:vanish/>
          <w:sz w:val="24"/>
          <w:szCs w:val="24"/>
        </w:rPr>
      </w:pPr>
    </w:p>
    <w:p w:rsidR="00EA6DF3" w:rsidRPr="007D6506" w:rsidRDefault="00EA6DF3">
      <w:pPr>
        <w:pStyle w:val="af1"/>
        <w:numPr>
          <w:ilvl w:val="1"/>
          <w:numId w:val="15"/>
        </w:numPr>
        <w:spacing w:after="0" w:line="240" w:lineRule="auto"/>
        <w:ind w:left="0" w:firstLine="851"/>
        <w:contextualSpacing w:val="0"/>
        <w:jc w:val="both"/>
        <w:rPr>
          <w:rFonts w:ascii="Times New Roman" w:hAnsi="Times New Roman" w:cs="Times New Roman"/>
          <w:vanish/>
          <w:sz w:val="24"/>
          <w:szCs w:val="24"/>
        </w:rPr>
      </w:pPr>
    </w:p>
    <w:p w:rsidR="00EA6DF3" w:rsidRPr="007D6506" w:rsidRDefault="00EA6DF3">
      <w:pPr>
        <w:pStyle w:val="af1"/>
        <w:numPr>
          <w:ilvl w:val="2"/>
          <w:numId w:val="15"/>
        </w:numPr>
        <w:spacing w:after="0" w:line="240" w:lineRule="auto"/>
        <w:ind w:left="0" w:firstLine="851"/>
        <w:contextualSpacing w:val="0"/>
        <w:jc w:val="both"/>
        <w:rPr>
          <w:rFonts w:ascii="Times New Roman" w:hAnsi="Times New Roman" w:cs="Times New Roman"/>
          <w:vanish/>
          <w:sz w:val="24"/>
          <w:szCs w:val="24"/>
        </w:rPr>
      </w:pPr>
    </w:p>
    <w:p w:rsidR="00EA6DF3" w:rsidRPr="00EF22DD" w:rsidRDefault="00EA6DF3">
      <w:pPr>
        <w:pStyle w:val="afa"/>
        <w:spacing w:before="0" w:after="0"/>
        <w:ind w:left="851"/>
        <w:jc w:val="both"/>
      </w:pPr>
    </w:p>
    <w:p w:rsidR="00EA6DF3" w:rsidRPr="00EF22DD" w:rsidRDefault="00FD628C">
      <w:pPr>
        <w:pStyle w:val="afa"/>
        <w:spacing w:before="0" w:after="0"/>
        <w:ind w:firstLine="851"/>
        <w:jc w:val="both"/>
      </w:pPr>
      <w:r w:rsidRPr="00EF22DD">
        <w:lastRenderedPageBreak/>
        <w:t xml:space="preserve">Исчерпывающий перечень оснований для отказа в предоставлении муниципальной услуги </w:t>
      </w:r>
      <w:r w:rsidRPr="00EF22DD">
        <w:rPr>
          <w:b/>
          <w:bCs/>
        </w:rPr>
        <w:t>при внесении изменений в разрешение на строительство в связи с переходом прав на земельный участок, права пользования недрами, образованием земельного участка</w:t>
      </w:r>
      <w:r w:rsidRPr="00EF22DD">
        <w:t xml:space="preserve">: </w:t>
      </w:r>
    </w:p>
    <w:p w:rsidR="00EA6DF3" w:rsidRPr="00EF22DD" w:rsidRDefault="00FD628C">
      <w:pPr>
        <w:pStyle w:val="afa"/>
        <w:numPr>
          <w:ilvl w:val="0"/>
          <w:numId w:val="16"/>
        </w:numPr>
        <w:spacing w:before="0" w:after="0"/>
        <w:ind w:left="0" w:firstLine="851"/>
        <w:jc w:val="both"/>
      </w:pPr>
      <w:r w:rsidRPr="00EF22DD">
        <w:t xml:space="preserve">отсутствие в уведомлении реквизитов документов, предусмотренных пунктами 1 - 4 части 21.10 статьи 51 ГрК РФ; </w:t>
      </w:r>
    </w:p>
    <w:p w:rsidR="00EA6DF3" w:rsidRPr="00521D75" w:rsidRDefault="00FD628C">
      <w:pPr>
        <w:pStyle w:val="afa"/>
        <w:numPr>
          <w:ilvl w:val="0"/>
          <w:numId w:val="16"/>
        </w:numPr>
        <w:spacing w:before="0" w:after="0"/>
        <w:ind w:left="0" w:firstLine="851"/>
        <w:jc w:val="both"/>
      </w:pPr>
      <w:r w:rsidRPr="00521D75">
        <w:t>отсутствие правоустанавливающего документа на земельный участок в случае, указанном в части 21.13 статьи 51 ГрК РФ;</w:t>
      </w:r>
    </w:p>
    <w:p w:rsidR="00EA6DF3" w:rsidRPr="00521D75" w:rsidRDefault="00FD628C">
      <w:pPr>
        <w:pStyle w:val="afa"/>
        <w:numPr>
          <w:ilvl w:val="0"/>
          <w:numId w:val="16"/>
        </w:numPr>
        <w:spacing w:before="0" w:after="0"/>
        <w:ind w:left="0" w:firstLine="851"/>
        <w:jc w:val="both"/>
      </w:pPr>
      <w:r w:rsidRPr="00521D75">
        <w:t xml:space="preserve">недостоверность сведений, указанных в уведомлении; </w:t>
      </w:r>
    </w:p>
    <w:p w:rsidR="00EA6DF3" w:rsidRPr="00521D75" w:rsidRDefault="00FD628C">
      <w:pPr>
        <w:pStyle w:val="afa"/>
        <w:numPr>
          <w:ilvl w:val="0"/>
          <w:numId w:val="16"/>
        </w:numPr>
        <w:spacing w:before="0" w:after="0"/>
        <w:ind w:left="0" w:firstLine="851"/>
        <w:jc w:val="both"/>
      </w:pPr>
      <w:r w:rsidRPr="00521D75">
        <w:t xml:space="preserve">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градостроительного плана образованного земельного участка, в случае, предусмотренном частью 21.7 статьи 51 ГрК РФ. </w:t>
      </w:r>
    </w:p>
    <w:p w:rsidR="00EA6DF3" w:rsidRPr="00521D75" w:rsidRDefault="00FD628C">
      <w:pPr>
        <w:pStyle w:val="afa"/>
        <w:numPr>
          <w:ilvl w:val="0"/>
          <w:numId w:val="16"/>
        </w:numPr>
        <w:spacing w:before="0" w:after="0"/>
        <w:ind w:left="0" w:firstLine="851"/>
        <w:jc w:val="both"/>
      </w:pPr>
      <w:r w:rsidRPr="00521D75">
        <w:t>несоответствие планируемого объекта капитального строительства разрешенному использованию земельного участка и(или) ограничениям, установленным в соответствии с земельным и иным законодательством Российской Федерации и действующим на дату принятия решения о внесении изменений в разрешение на строительство в случае, предусмотренном частью 21.7 статьи 51 ГрК РФ.</w:t>
      </w:r>
    </w:p>
    <w:p w:rsidR="00EA6DF3" w:rsidRPr="00EF22DD" w:rsidRDefault="00EA6DF3">
      <w:pPr>
        <w:pStyle w:val="afa"/>
        <w:spacing w:before="0" w:after="0"/>
        <w:ind w:left="851"/>
        <w:jc w:val="both"/>
      </w:pPr>
    </w:p>
    <w:p w:rsidR="00EA6DF3" w:rsidRPr="00EF22DD" w:rsidRDefault="00EA6DF3">
      <w:pPr>
        <w:pStyle w:val="afa"/>
        <w:spacing w:before="0" w:after="0"/>
        <w:ind w:firstLine="851"/>
        <w:jc w:val="both"/>
        <w:rPr>
          <w:b/>
        </w:rPr>
      </w:pPr>
    </w:p>
    <w:p w:rsidR="00EA6DF3" w:rsidRPr="00EF22DD" w:rsidRDefault="00FD628C">
      <w:pPr>
        <w:pStyle w:val="afa"/>
        <w:spacing w:before="0" w:after="0"/>
        <w:ind w:firstLine="851"/>
        <w:jc w:val="both"/>
      </w:pPr>
      <w:r w:rsidRPr="00EF22DD">
        <w:t xml:space="preserve">Исчерпывающий перечень оснований для отказа в предоставлении муниципальной услуги </w:t>
      </w:r>
      <w:r w:rsidRPr="00EF22DD">
        <w:rPr>
          <w:b/>
          <w:bCs/>
        </w:rPr>
        <w:t>при внесении изменений в разрешение на строительство в связи с внесением изменений в проектную документацию</w:t>
      </w:r>
      <w:r w:rsidRPr="00EF22DD">
        <w:t xml:space="preserve">: </w:t>
      </w:r>
    </w:p>
    <w:p w:rsidR="00EA6DF3" w:rsidRPr="00521D75" w:rsidRDefault="00FD628C">
      <w:pPr>
        <w:pStyle w:val="afa"/>
        <w:numPr>
          <w:ilvl w:val="0"/>
          <w:numId w:val="40"/>
        </w:numPr>
        <w:spacing w:before="0" w:after="0"/>
        <w:ind w:left="0" w:firstLine="851"/>
        <w:jc w:val="both"/>
      </w:pPr>
      <w:r w:rsidRPr="00521D75">
        <w:rPr>
          <w:lang w:eastAsia="ru-RU"/>
        </w:rPr>
        <w:t xml:space="preserve">отсутствие документов и сведений, подлежащих представлению заявителем </w:t>
      </w:r>
      <w:hyperlink r:id="rId16" w:tooltip="https://login.consultant.ru/link/?req=doc&amp;base=SPB&amp;n=332053&amp;dst=100931&amp;field=134&amp;date=28.08.2026" w:history="1">
        <w:r w:rsidRPr="00521D75">
          <w:rPr>
            <w:lang w:eastAsia="ru-RU"/>
          </w:rPr>
          <w:t>(Таблица № 2)</w:t>
        </w:r>
      </w:hyperlink>
      <w:r w:rsidRPr="00521D75">
        <w:rPr>
          <w:lang w:eastAsia="ru-RU"/>
        </w:rPr>
        <w:t xml:space="preserve"> и(или) наличие информации, что документы и сведения, указанные в </w:t>
      </w:r>
      <w:hyperlink r:id="rId17" w:tooltip="https://login.consultant.ru/link/?req=doc&amp;base=SPB&amp;n=332053&amp;dst=100931&amp;field=134&amp;date=28.08.2026" w:history="1">
        <w:r w:rsidRPr="00521D75">
          <w:rPr>
            <w:lang w:eastAsia="ru-RU"/>
          </w:rPr>
          <w:t>Таблице № 2</w:t>
        </w:r>
      </w:hyperlink>
      <w:r w:rsidRPr="00521D75">
        <w:rPr>
          <w:lang w:eastAsia="ru-RU"/>
        </w:rPr>
        <w:t xml:space="preserve"> настоящего регламента, не выдавались (отсутствуют)</w:t>
      </w:r>
      <w:r w:rsidRPr="00521D75">
        <w:t xml:space="preserve">; </w:t>
      </w:r>
    </w:p>
    <w:p w:rsidR="00EA6DF3" w:rsidRPr="00521D75" w:rsidRDefault="00FD628C">
      <w:pPr>
        <w:pStyle w:val="afa"/>
        <w:numPr>
          <w:ilvl w:val="0"/>
          <w:numId w:val="40"/>
        </w:numPr>
        <w:spacing w:before="0" w:after="0"/>
        <w:ind w:left="0" w:firstLine="851"/>
        <w:jc w:val="both"/>
      </w:pPr>
      <w:r w:rsidRPr="00521D75">
        <w:t xml:space="preserve">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внесения изменений в разрешение на строительство градостроительного плана земельного участка; </w:t>
      </w:r>
    </w:p>
    <w:p w:rsidR="00EA6DF3" w:rsidRPr="00521D75" w:rsidRDefault="00FD628C">
      <w:pPr>
        <w:pStyle w:val="afa"/>
        <w:numPr>
          <w:ilvl w:val="0"/>
          <w:numId w:val="40"/>
        </w:numPr>
        <w:spacing w:before="0" w:after="0"/>
        <w:ind w:left="0" w:firstLine="851"/>
        <w:jc w:val="both"/>
      </w:pPr>
      <w:r w:rsidRPr="00521D75">
        <w:t xml:space="preserve">несоответствие планируемого объекта капитального строительства разрешенному использованию земельного участка и(или) ограничениям, установленным в соответствии с земельным и иным законодательством Российской Федерации и действующим на дату принятия решения о внесении изменений в разрешение на строительство; </w:t>
      </w:r>
    </w:p>
    <w:p w:rsidR="00EA6DF3" w:rsidRPr="00521D75" w:rsidRDefault="00FD628C">
      <w:pPr>
        <w:pStyle w:val="afa"/>
        <w:numPr>
          <w:ilvl w:val="0"/>
          <w:numId w:val="40"/>
        </w:numPr>
        <w:spacing w:before="0" w:after="0"/>
        <w:ind w:left="0" w:firstLine="851"/>
        <w:jc w:val="both"/>
      </w:pPr>
      <w:r w:rsidRPr="00521D75">
        <w:t xml:space="preserve">несоответствие планируемого размещения объекта капитального строительства требованиям, установленным в разрешении на отклонение от предельных параметров разрешенного строительства, реконструкции; </w:t>
      </w:r>
    </w:p>
    <w:p w:rsidR="00EA6DF3" w:rsidRPr="00521D75" w:rsidRDefault="00FD628C">
      <w:pPr>
        <w:pStyle w:val="afa"/>
        <w:numPr>
          <w:ilvl w:val="0"/>
          <w:numId w:val="40"/>
        </w:numPr>
        <w:spacing w:before="0" w:after="0"/>
        <w:ind w:left="0" w:firstLine="851"/>
        <w:jc w:val="both"/>
      </w:pPr>
      <w:r w:rsidRPr="00521D75">
        <w:t xml:space="preserve">подача заявления о внесении изменений в разрешение на строительство в связи с внесением изменений в проектную документацию менее чем за 10 рабочих дней до истечения срока действия разрешения на строительство. </w:t>
      </w:r>
    </w:p>
    <w:p w:rsidR="00EA6DF3" w:rsidRPr="00521D75" w:rsidRDefault="00EA6DF3">
      <w:pPr>
        <w:pStyle w:val="afa"/>
        <w:spacing w:before="0" w:after="0"/>
        <w:jc w:val="both"/>
      </w:pPr>
    </w:p>
    <w:p w:rsidR="00EA6DF3" w:rsidRPr="00EF22DD" w:rsidRDefault="00FD628C">
      <w:pPr>
        <w:pStyle w:val="ConsPlusNormal"/>
        <w:ind w:firstLine="851"/>
        <w:contextualSpacing/>
        <w:rPr>
          <w:rFonts w:ascii="Times New Roman" w:eastAsia="Times New Roman" w:hAnsi="Times New Roman"/>
          <w:sz w:val="24"/>
          <w:szCs w:val="24"/>
          <w:highlight w:val="white"/>
        </w:rPr>
      </w:pPr>
      <w:r w:rsidRPr="00521D75">
        <w:rPr>
          <w:rFonts w:ascii="Times New Roman" w:eastAsia="Times New Roman" w:hAnsi="Times New Roman"/>
          <w:sz w:val="24"/>
          <w:szCs w:val="24"/>
        </w:rPr>
        <w:t xml:space="preserve">Основания для отказа в приеме заявления </w:t>
      </w:r>
      <w:r w:rsidRPr="00EF22DD">
        <w:rPr>
          <w:rFonts w:ascii="Times New Roman" w:eastAsia="Times New Roman" w:hAnsi="Times New Roman"/>
          <w:sz w:val="24"/>
          <w:szCs w:val="24"/>
          <w:highlight w:val="white"/>
        </w:rPr>
        <w:t>и документов, основания для отказа в предоставлении муниципальной услуги с учетом категории (признаков) заявителя приведены в приложении к настоящему регламенту (Таблица № 3).</w:t>
      </w:r>
    </w:p>
    <w:p w:rsidR="00EA6DF3" w:rsidRPr="00EF22DD" w:rsidRDefault="00EA6DF3">
      <w:pPr>
        <w:pStyle w:val="ConsPlusNormal"/>
        <w:ind w:firstLine="851"/>
        <w:contextualSpacing/>
        <w:rPr>
          <w:rFonts w:ascii="Times New Roman" w:eastAsia="Times New Roman" w:hAnsi="Times New Roman"/>
          <w:sz w:val="24"/>
          <w:szCs w:val="24"/>
          <w:highlight w:val="white"/>
        </w:rPr>
      </w:pPr>
    </w:p>
    <w:p w:rsidR="00EA6DF3" w:rsidRPr="00EF22DD" w:rsidRDefault="00FD628C">
      <w:pPr>
        <w:pStyle w:val="ConsPlusNormal"/>
        <w:jc w:val="center"/>
        <w:rPr>
          <w:rFonts w:ascii="Times New Roman" w:eastAsia="Times New Roman" w:hAnsi="Times New Roman"/>
          <w:b/>
          <w:sz w:val="24"/>
          <w:szCs w:val="24"/>
          <w:highlight w:val="white"/>
        </w:rPr>
      </w:pPr>
      <w:bookmarkStart w:id="2" w:name="P209"/>
      <w:bookmarkEnd w:id="2"/>
      <w:r w:rsidRPr="00EF22DD">
        <w:rPr>
          <w:rFonts w:ascii="Times New Roman" w:eastAsia="Times New Roman" w:hAnsi="Times New Roman"/>
          <w:b/>
          <w:sz w:val="24"/>
          <w:szCs w:val="24"/>
          <w:highlight w:val="white"/>
        </w:rPr>
        <w:t>3. Состав, последовательность и сроки выполнения административных процедур.</w:t>
      </w:r>
    </w:p>
    <w:p w:rsidR="00EA6DF3" w:rsidRPr="00EF22DD" w:rsidRDefault="00EA6DF3">
      <w:pPr>
        <w:pStyle w:val="ConsPlusNormal"/>
        <w:jc w:val="center"/>
        <w:rPr>
          <w:rFonts w:ascii="Times New Roman" w:hAnsi="Times New Roman"/>
          <w:b/>
          <w:sz w:val="24"/>
          <w:szCs w:val="24"/>
          <w:highlight w:val="white"/>
        </w:rPr>
      </w:pPr>
    </w:p>
    <w:p w:rsidR="00EA6DF3" w:rsidRPr="00EF22DD" w:rsidRDefault="00FD628C">
      <w:pPr>
        <w:pStyle w:val="ConsPlusNormal"/>
        <w:ind w:firstLine="851"/>
        <w:rPr>
          <w:rFonts w:ascii="Times New Roman" w:eastAsia="Times New Roman" w:hAnsi="Times New Roman"/>
          <w:sz w:val="24"/>
          <w:szCs w:val="24"/>
          <w:highlight w:val="white"/>
        </w:rPr>
      </w:pPr>
      <w:r w:rsidRPr="00EF22DD">
        <w:rPr>
          <w:rFonts w:ascii="Times New Roman" w:eastAsia="Times New Roman" w:hAnsi="Times New Roman"/>
          <w:sz w:val="24"/>
          <w:szCs w:val="24"/>
          <w:highlight w:val="white"/>
        </w:rPr>
        <w:t>3.1. Перечень осуществляемых при предоставлении муниципальной услуги административных процедур:</w:t>
      </w:r>
    </w:p>
    <w:p w:rsidR="00EA6DF3" w:rsidRPr="00EF22DD" w:rsidRDefault="00FD628C">
      <w:pPr>
        <w:pStyle w:val="ConsPlusNormal"/>
        <w:ind w:firstLine="851"/>
        <w:rPr>
          <w:rFonts w:ascii="Times New Roman" w:hAnsi="Times New Roman"/>
          <w:sz w:val="24"/>
          <w:szCs w:val="24"/>
          <w:highlight w:val="white"/>
        </w:rPr>
      </w:pPr>
      <w:r w:rsidRPr="00EF22DD">
        <w:rPr>
          <w:rFonts w:ascii="Times New Roman" w:hAnsi="Times New Roman"/>
          <w:sz w:val="24"/>
          <w:szCs w:val="24"/>
          <w:highlight w:val="white"/>
        </w:rPr>
        <w:t>а) профилирование заявителя;</w:t>
      </w:r>
    </w:p>
    <w:p w:rsidR="00EA6DF3" w:rsidRPr="00EF22DD" w:rsidRDefault="00FD628C">
      <w:pPr>
        <w:pStyle w:val="ConsPlusNormal"/>
        <w:ind w:firstLine="851"/>
        <w:rPr>
          <w:rFonts w:ascii="Times New Roman" w:hAnsi="Times New Roman"/>
          <w:sz w:val="24"/>
          <w:szCs w:val="24"/>
          <w:highlight w:val="white"/>
        </w:rPr>
      </w:pPr>
      <w:r w:rsidRPr="00EF22DD">
        <w:rPr>
          <w:rFonts w:ascii="Times New Roman" w:hAnsi="Times New Roman"/>
          <w:sz w:val="24"/>
          <w:szCs w:val="24"/>
          <w:highlight w:val="white"/>
        </w:rPr>
        <w:t>б) прием заявления и документов;</w:t>
      </w:r>
    </w:p>
    <w:p w:rsidR="00EA6DF3" w:rsidRPr="00EF22DD" w:rsidRDefault="00FD628C">
      <w:pPr>
        <w:pStyle w:val="ConsPlusNormal"/>
        <w:ind w:firstLine="851"/>
        <w:rPr>
          <w:rFonts w:ascii="Times New Roman" w:hAnsi="Times New Roman"/>
          <w:sz w:val="24"/>
          <w:szCs w:val="24"/>
          <w:highlight w:val="white"/>
        </w:rPr>
      </w:pPr>
      <w:r w:rsidRPr="00EF22DD">
        <w:rPr>
          <w:rFonts w:ascii="Times New Roman" w:hAnsi="Times New Roman"/>
          <w:sz w:val="24"/>
          <w:szCs w:val="24"/>
          <w:highlight w:val="white"/>
        </w:rPr>
        <w:t>в) межведомственное информационное взаимодействие;</w:t>
      </w:r>
    </w:p>
    <w:p w:rsidR="00EA6DF3" w:rsidRPr="00EF22DD" w:rsidRDefault="00FD628C">
      <w:pPr>
        <w:pStyle w:val="ConsPlusNormal"/>
        <w:ind w:firstLine="851"/>
        <w:rPr>
          <w:rFonts w:ascii="Times New Roman" w:hAnsi="Times New Roman"/>
          <w:sz w:val="24"/>
          <w:szCs w:val="24"/>
          <w:highlight w:val="white"/>
        </w:rPr>
      </w:pPr>
      <w:r w:rsidRPr="00EF22DD">
        <w:rPr>
          <w:rFonts w:ascii="Times New Roman" w:hAnsi="Times New Roman"/>
          <w:sz w:val="24"/>
          <w:szCs w:val="24"/>
          <w:highlight w:val="white"/>
        </w:rPr>
        <w:lastRenderedPageBreak/>
        <w:t>г)</w:t>
      </w:r>
      <w:r w:rsidRPr="00EF22DD">
        <w:rPr>
          <w:rFonts w:ascii="Times New Roman" w:hAnsi="Times New Roman"/>
          <w:b/>
          <w:sz w:val="24"/>
          <w:szCs w:val="24"/>
          <w:highlight w:val="white"/>
        </w:rPr>
        <w:t xml:space="preserve"> </w:t>
      </w:r>
      <w:r w:rsidRPr="00EF22DD">
        <w:rPr>
          <w:rFonts w:ascii="Times New Roman" w:hAnsi="Times New Roman"/>
          <w:sz w:val="24"/>
          <w:szCs w:val="24"/>
          <w:highlight w:val="white"/>
        </w:rPr>
        <w:t xml:space="preserve">принятие решения о предоставлении (отказе в предоставлении) </w:t>
      </w:r>
      <w:r w:rsidRPr="00EF22DD">
        <w:rPr>
          <w:rFonts w:ascii="Times New Roman" w:eastAsia="Times New Roman" w:hAnsi="Times New Roman"/>
          <w:sz w:val="24"/>
          <w:szCs w:val="24"/>
        </w:rPr>
        <w:t>муниципальной</w:t>
      </w:r>
      <w:r w:rsidRPr="00EF22DD">
        <w:rPr>
          <w:rFonts w:ascii="Times New Roman" w:hAnsi="Times New Roman"/>
          <w:sz w:val="24"/>
          <w:szCs w:val="24"/>
          <w:highlight w:val="white"/>
        </w:rPr>
        <w:t xml:space="preserve"> услуги;</w:t>
      </w:r>
    </w:p>
    <w:p w:rsidR="00EA6DF3" w:rsidRPr="00EF22DD" w:rsidRDefault="00FD628C">
      <w:pPr>
        <w:pStyle w:val="ConsPlusNormal"/>
        <w:ind w:firstLine="851"/>
        <w:rPr>
          <w:rFonts w:ascii="Times New Roman" w:hAnsi="Times New Roman"/>
          <w:sz w:val="24"/>
          <w:szCs w:val="24"/>
          <w:highlight w:val="white"/>
        </w:rPr>
      </w:pPr>
      <w:r w:rsidRPr="00EF22DD">
        <w:rPr>
          <w:rFonts w:ascii="Times New Roman" w:hAnsi="Times New Roman"/>
          <w:sz w:val="24"/>
          <w:szCs w:val="24"/>
          <w:highlight w:val="white"/>
        </w:rPr>
        <w:t xml:space="preserve">д) предоставление результата </w:t>
      </w:r>
      <w:r w:rsidRPr="00EF22DD">
        <w:rPr>
          <w:rFonts w:ascii="Times New Roman" w:eastAsia="Times New Roman" w:hAnsi="Times New Roman"/>
          <w:sz w:val="24"/>
          <w:szCs w:val="24"/>
        </w:rPr>
        <w:t>муниципальной</w:t>
      </w:r>
      <w:r w:rsidRPr="00EF22DD">
        <w:rPr>
          <w:rFonts w:ascii="Times New Roman" w:hAnsi="Times New Roman"/>
          <w:sz w:val="24"/>
          <w:szCs w:val="24"/>
          <w:highlight w:val="white"/>
        </w:rPr>
        <w:t xml:space="preserve"> услуги;</w:t>
      </w:r>
    </w:p>
    <w:p w:rsidR="00EA6DF3" w:rsidRPr="00EF22DD" w:rsidRDefault="00EA6DF3">
      <w:pPr>
        <w:pStyle w:val="ConsPlusNormal"/>
        <w:ind w:firstLine="851"/>
        <w:rPr>
          <w:rFonts w:ascii="Times New Roman" w:hAnsi="Times New Roman"/>
          <w:b/>
          <w:sz w:val="24"/>
          <w:szCs w:val="24"/>
          <w:highlight w:val="white"/>
        </w:rPr>
      </w:pPr>
    </w:p>
    <w:p w:rsidR="00EA6DF3" w:rsidRPr="00EF22DD" w:rsidRDefault="00FD628C">
      <w:pPr>
        <w:pStyle w:val="ConsPlusNormal"/>
        <w:ind w:firstLine="851"/>
        <w:rPr>
          <w:rFonts w:ascii="Times New Roman" w:hAnsi="Times New Roman"/>
          <w:sz w:val="24"/>
          <w:szCs w:val="24"/>
          <w:highlight w:val="white"/>
        </w:rPr>
      </w:pPr>
      <w:r w:rsidRPr="00EF22DD">
        <w:rPr>
          <w:rFonts w:ascii="Times New Roman" w:eastAsia="Times New Roman" w:hAnsi="Times New Roman"/>
          <w:sz w:val="24"/>
          <w:szCs w:val="24"/>
          <w:highlight w:val="white"/>
        </w:rPr>
        <w:t>3.2. Профилирование заявителя.</w:t>
      </w:r>
    </w:p>
    <w:p w:rsidR="00EA6DF3" w:rsidRPr="00EF22DD" w:rsidRDefault="00FD628C">
      <w:pPr>
        <w:pStyle w:val="ConsPlusNormal"/>
        <w:ind w:firstLine="851"/>
        <w:rPr>
          <w:rFonts w:ascii="Times New Roman" w:eastAsia="Times New Roman" w:hAnsi="Times New Roman"/>
          <w:sz w:val="24"/>
          <w:szCs w:val="24"/>
          <w:highlight w:val="white"/>
        </w:rPr>
      </w:pPr>
      <w:r w:rsidRPr="00EF22DD">
        <w:rPr>
          <w:rFonts w:ascii="Times New Roman" w:eastAsia="Times New Roman" w:hAnsi="Times New Roman"/>
          <w:sz w:val="24"/>
          <w:szCs w:val="24"/>
          <w:highlight w:val="white"/>
        </w:rPr>
        <w:t xml:space="preserve">Профилирование заявителя осуществляется должностным лицом уполномоченного органа или посредством Единого портала и включает в себя вопросы, позволяющие выявить перечень категорий (признаков) заявителя. </w:t>
      </w:r>
    </w:p>
    <w:p w:rsidR="00EA6DF3" w:rsidRPr="00EF22DD" w:rsidRDefault="00FD628C">
      <w:pPr>
        <w:pStyle w:val="ConsPlusNormal"/>
        <w:ind w:firstLine="851"/>
        <w:rPr>
          <w:rFonts w:ascii="Times New Roman" w:eastAsia="Times New Roman" w:hAnsi="Times New Roman"/>
          <w:sz w:val="24"/>
          <w:szCs w:val="24"/>
          <w:highlight w:val="white"/>
        </w:rPr>
      </w:pPr>
      <w:r w:rsidRPr="00EF22DD">
        <w:rPr>
          <w:rFonts w:ascii="Times New Roman" w:eastAsia="Times New Roman" w:hAnsi="Times New Roman"/>
          <w:sz w:val="24"/>
          <w:szCs w:val="24"/>
          <w:highlight w:val="white"/>
        </w:rPr>
        <w:t xml:space="preserve">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 каждая из которых соответствует одной категории (признаку) предоставления </w:t>
      </w:r>
      <w:r w:rsidRPr="00EF22DD">
        <w:rPr>
          <w:rFonts w:ascii="Times New Roman" w:eastAsia="Times New Roman" w:hAnsi="Times New Roman"/>
          <w:sz w:val="24"/>
          <w:szCs w:val="24"/>
        </w:rPr>
        <w:t xml:space="preserve">муниципальной </w:t>
      </w:r>
      <w:r w:rsidRPr="00EF22DD">
        <w:rPr>
          <w:rFonts w:ascii="Times New Roman" w:eastAsia="Times New Roman" w:hAnsi="Times New Roman"/>
          <w:sz w:val="24"/>
          <w:szCs w:val="24"/>
          <w:highlight w:val="white"/>
        </w:rPr>
        <w:t xml:space="preserve">услуги. </w:t>
      </w:r>
    </w:p>
    <w:p w:rsidR="00EA6DF3" w:rsidRPr="00EF22DD" w:rsidRDefault="00FD628C">
      <w:pPr>
        <w:pStyle w:val="ConsPlusNormal"/>
        <w:ind w:firstLine="851"/>
        <w:rPr>
          <w:rFonts w:ascii="Times New Roman" w:eastAsia="Times New Roman" w:hAnsi="Times New Roman"/>
          <w:sz w:val="24"/>
          <w:szCs w:val="24"/>
          <w:highlight w:val="white"/>
        </w:rPr>
      </w:pPr>
      <w:r w:rsidRPr="00EF22DD">
        <w:rPr>
          <w:rFonts w:ascii="Times New Roman" w:eastAsia="Times New Roman" w:hAnsi="Times New Roman"/>
          <w:sz w:val="24"/>
          <w:szCs w:val="24"/>
          <w:highlight w:val="white"/>
        </w:rPr>
        <w:t>Идентификаторы категорий (признаков) заявителей приведены в приложении к настоящему регламенту (Таблица № 1).</w:t>
      </w:r>
    </w:p>
    <w:p w:rsidR="00EA6DF3" w:rsidRPr="00EF22DD" w:rsidRDefault="00EA6DF3">
      <w:pPr>
        <w:pStyle w:val="ConsPlusNormal"/>
        <w:ind w:firstLine="851"/>
        <w:rPr>
          <w:rFonts w:ascii="Times New Roman" w:eastAsia="Times New Roman" w:hAnsi="Times New Roman"/>
          <w:sz w:val="24"/>
          <w:szCs w:val="24"/>
          <w:highlight w:val="white"/>
        </w:rPr>
      </w:pPr>
    </w:p>
    <w:p w:rsidR="00EA6DF3" w:rsidRPr="00EF22DD" w:rsidRDefault="00FD628C">
      <w:pPr>
        <w:pStyle w:val="ConsPlusNormal"/>
        <w:ind w:firstLine="851"/>
        <w:rPr>
          <w:rFonts w:ascii="Times New Roman" w:hAnsi="Times New Roman"/>
          <w:sz w:val="24"/>
          <w:szCs w:val="24"/>
          <w:highlight w:val="white"/>
        </w:rPr>
      </w:pPr>
      <w:r w:rsidRPr="00EF22DD">
        <w:rPr>
          <w:rFonts w:ascii="Times New Roman" w:eastAsia="Times New Roman" w:hAnsi="Times New Roman"/>
          <w:sz w:val="24"/>
          <w:szCs w:val="24"/>
          <w:highlight w:val="white"/>
        </w:rPr>
        <w:t>3.3. Прием заявления и документов и (или) информации, необходимых для предоставления муниципальной услуги.</w:t>
      </w:r>
    </w:p>
    <w:p w:rsidR="00EA6DF3" w:rsidRPr="00EF22DD" w:rsidRDefault="00FD628C">
      <w:pPr>
        <w:pStyle w:val="ConsPlusNormal"/>
        <w:ind w:firstLine="851"/>
        <w:rPr>
          <w:rFonts w:ascii="Times New Roman" w:eastAsia="Times New Roman" w:hAnsi="Times New Roman"/>
          <w:sz w:val="24"/>
          <w:szCs w:val="24"/>
          <w:highlight w:val="white"/>
        </w:rPr>
      </w:pPr>
      <w:r w:rsidRPr="00EF22DD">
        <w:rPr>
          <w:rFonts w:ascii="Times New Roman" w:eastAsia="Times New Roman" w:hAnsi="Times New Roman"/>
          <w:sz w:val="24"/>
          <w:szCs w:val="24"/>
          <w:highlight w:val="white"/>
        </w:rPr>
        <w:t>Состав запроса и перечень документов и (или) информации, необходимых для предоставления муниципальной услуги в соответствии с категорией (признаками) заявителя, а также способы подачи указанных запроса, документов и (или) информации приведены в приложении к настоящему регламенту (Таблица № 2).</w:t>
      </w:r>
    </w:p>
    <w:p w:rsidR="00EA6DF3" w:rsidRPr="00EF22DD" w:rsidRDefault="00EA6DF3">
      <w:pPr>
        <w:pStyle w:val="ConsPlusNormal"/>
        <w:ind w:firstLine="851"/>
        <w:rPr>
          <w:rFonts w:ascii="Times New Roman" w:eastAsia="Times New Roman" w:hAnsi="Times New Roman"/>
          <w:sz w:val="24"/>
          <w:szCs w:val="24"/>
          <w:highlight w:val="white"/>
        </w:rPr>
      </w:pPr>
    </w:p>
    <w:p w:rsidR="00EA6DF3" w:rsidRPr="00521D75" w:rsidRDefault="00FD628C">
      <w:pPr>
        <w:pStyle w:val="ConsPlusNormal"/>
        <w:ind w:firstLine="851"/>
        <w:rPr>
          <w:rFonts w:ascii="Times New Roman" w:eastAsia="Times New Roman" w:hAnsi="Times New Roman"/>
          <w:sz w:val="24"/>
          <w:szCs w:val="24"/>
        </w:rPr>
      </w:pPr>
      <w:r w:rsidRPr="00EF22DD">
        <w:rPr>
          <w:rFonts w:ascii="Times New Roman" w:eastAsia="Times New Roman" w:hAnsi="Times New Roman"/>
          <w:sz w:val="24"/>
          <w:szCs w:val="24"/>
          <w:highlight w:val="white"/>
        </w:rPr>
        <w:t xml:space="preserve">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многофункциональном центре с использованием информационных технологий, предусмотренных статьями 9, 10 и 14 Федерального закона от 29 декабря 2022 года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(далее – </w:t>
      </w:r>
      <w:r w:rsidRPr="00521D75">
        <w:rPr>
          <w:rFonts w:ascii="Times New Roman" w:eastAsia="Times New Roman" w:hAnsi="Times New Roman"/>
          <w:sz w:val="24"/>
          <w:szCs w:val="24"/>
        </w:rPr>
        <w:t xml:space="preserve">Федеральный закон № 572-ФЗ) (при наличии технической возможности); посредством идентификатора учетной записи в мессенджере MAX (цифрового </w:t>
      </w:r>
      <w:r w:rsidRPr="00521D75">
        <w:rPr>
          <w:rFonts w:ascii="Times New Roman" w:eastAsia="Times New Roman" w:hAnsi="Times New Roman"/>
          <w:sz w:val="24"/>
          <w:szCs w:val="24"/>
          <w:lang w:val="en-US"/>
        </w:rPr>
        <w:t>ID</w:t>
      </w:r>
      <w:r w:rsidRPr="00521D75">
        <w:rPr>
          <w:rFonts w:ascii="Times New Roman" w:eastAsia="Times New Roman" w:hAnsi="Times New Roman"/>
          <w:sz w:val="24"/>
          <w:szCs w:val="24"/>
        </w:rPr>
        <w:t>).</w:t>
      </w:r>
    </w:p>
    <w:p w:rsidR="00EA6DF3" w:rsidRPr="00521D75" w:rsidRDefault="00EA6DF3">
      <w:pPr>
        <w:pStyle w:val="ConsPlusNormal"/>
        <w:rPr>
          <w:rFonts w:ascii="Times New Roman" w:eastAsia="Times New Roman" w:hAnsi="Times New Roman"/>
          <w:sz w:val="24"/>
          <w:szCs w:val="24"/>
        </w:rPr>
      </w:pPr>
    </w:p>
    <w:p w:rsidR="00EA6DF3" w:rsidRPr="00EF22DD" w:rsidRDefault="00FD628C">
      <w:pPr>
        <w:pStyle w:val="ConsPlusNormal"/>
        <w:ind w:firstLine="851"/>
        <w:rPr>
          <w:rFonts w:ascii="Times New Roman" w:eastAsia="Times New Roman" w:hAnsi="Times New Roman"/>
          <w:sz w:val="24"/>
          <w:szCs w:val="24"/>
        </w:rPr>
      </w:pPr>
      <w:r w:rsidRPr="00EF22DD">
        <w:rPr>
          <w:rFonts w:ascii="Times New Roman" w:eastAsia="Times New Roman" w:hAnsi="Times New Roman"/>
          <w:sz w:val="24"/>
          <w:szCs w:val="24"/>
          <w:highlight w:val="white"/>
        </w:rPr>
        <w:t xml:space="preserve">При предоставлении муниципальной услуги в электронной форме идентификация и аутентификация могут осуществляться посредством: </w:t>
      </w:r>
    </w:p>
    <w:p w:rsidR="00EA6DF3" w:rsidRPr="00EF22DD" w:rsidRDefault="00FD628C">
      <w:pPr>
        <w:pStyle w:val="ConsPlusNormal"/>
        <w:ind w:firstLine="851"/>
        <w:rPr>
          <w:rFonts w:ascii="Times New Roman" w:hAnsi="Times New Roman"/>
          <w:sz w:val="24"/>
          <w:szCs w:val="24"/>
          <w:highlight w:val="white"/>
        </w:rPr>
      </w:pPr>
      <w:r w:rsidRPr="00EF22DD">
        <w:rPr>
          <w:rFonts w:ascii="Times New Roman" w:eastAsia="Times New Roman" w:hAnsi="Times New Roman"/>
          <w:sz w:val="24"/>
          <w:szCs w:val="24"/>
          <w:highlight w:val="white"/>
        </w:rPr>
        <w:t xml:space="preserve">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 </w:t>
      </w:r>
    </w:p>
    <w:p w:rsidR="00EA6DF3" w:rsidRPr="00EF22DD" w:rsidRDefault="00FD628C">
      <w:pPr>
        <w:pStyle w:val="ConsPlusNormal"/>
        <w:ind w:firstLine="851"/>
        <w:rPr>
          <w:rFonts w:ascii="Times New Roman" w:hAnsi="Times New Roman"/>
          <w:sz w:val="24"/>
          <w:szCs w:val="24"/>
          <w:highlight w:val="white"/>
        </w:rPr>
      </w:pPr>
      <w:r w:rsidRPr="00EF22DD">
        <w:rPr>
          <w:rFonts w:ascii="Times New Roman" w:eastAsia="Times New Roman" w:hAnsi="Times New Roman"/>
          <w:sz w:val="24"/>
          <w:szCs w:val="24"/>
          <w:highlight w:val="white"/>
        </w:rPr>
        <w:t>2) информационных технологий, предусмотренных статьями 9, 10 и 14 Федерального закона № 572-ФЗ.</w:t>
      </w:r>
    </w:p>
    <w:p w:rsidR="00EA6DF3" w:rsidRPr="00EF22DD" w:rsidRDefault="00EA6DF3">
      <w:pPr>
        <w:pStyle w:val="ConsPlusNormal"/>
        <w:ind w:firstLine="851"/>
        <w:rPr>
          <w:rFonts w:ascii="Times New Roman" w:hAnsi="Times New Roman"/>
          <w:sz w:val="24"/>
          <w:szCs w:val="24"/>
          <w:highlight w:val="white"/>
        </w:rPr>
      </w:pPr>
    </w:p>
    <w:p w:rsidR="00EA6DF3" w:rsidRPr="00EF22DD" w:rsidRDefault="00FD628C">
      <w:pPr>
        <w:pStyle w:val="ConsPlusNormal"/>
        <w:ind w:firstLine="851"/>
        <w:rPr>
          <w:rFonts w:ascii="Times New Roman" w:hAnsi="Times New Roman"/>
          <w:sz w:val="24"/>
          <w:szCs w:val="24"/>
          <w:highlight w:val="white"/>
        </w:rPr>
      </w:pPr>
      <w:r w:rsidRPr="00EF22DD">
        <w:rPr>
          <w:rFonts w:ascii="Times New Roman" w:eastAsia="Times New Roman" w:hAnsi="Times New Roman"/>
          <w:sz w:val="24"/>
          <w:szCs w:val="24"/>
          <w:highlight w:val="white"/>
        </w:rPr>
        <w:t>Основания для принятия решения об отказе в приеме заявления и документов и (или) информации приведены в приложении к настоящему регламенту (Таблица № 3).</w:t>
      </w:r>
    </w:p>
    <w:p w:rsidR="00EA6DF3" w:rsidRPr="00EF22DD" w:rsidRDefault="00EA6DF3">
      <w:pPr>
        <w:pStyle w:val="ConsPlusNormal"/>
        <w:ind w:firstLine="851"/>
        <w:rPr>
          <w:rFonts w:ascii="Times New Roman" w:hAnsi="Times New Roman"/>
          <w:sz w:val="24"/>
          <w:szCs w:val="24"/>
          <w:highlight w:val="white"/>
        </w:rPr>
      </w:pPr>
    </w:p>
    <w:p w:rsidR="00EA6DF3" w:rsidRPr="00521D75" w:rsidRDefault="00FD628C">
      <w:pPr>
        <w:pStyle w:val="ConsPlusNormal"/>
        <w:ind w:firstLine="851"/>
        <w:rPr>
          <w:rFonts w:ascii="Times New Roman" w:hAnsi="Times New Roman"/>
          <w:sz w:val="24"/>
          <w:szCs w:val="24"/>
        </w:rPr>
      </w:pPr>
      <w:r w:rsidRPr="00521D75">
        <w:rPr>
          <w:rFonts w:ascii="Times New Roman" w:hAnsi="Times New Roman"/>
          <w:sz w:val="24"/>
          <w:szCs w:val="24"/>
        </w:rPr>
        <w:t xml:space="preserve">Возможность приема органом, предоставляющим муниципальную услугу, запроса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в границах Ленинградской области отсутствует. Возможность приема многофункциональным центром заявления и документов и (или) информации, необходимых для предоставления муниципальной </w:t>
      </w:r>
      <w:r w:rsidRPr="00521D75">
        <w:rPr>
          <w:rFonts w:ascii="Times New Roman" w:hAnsi="Times New Roman"/>
          <w:sz w:val="24"/>
          <w:szCs w:val="24"/>
        </w:rPr>
        <w:lastRenderedPageBreak/>
        <w:t>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в границах Ленинградской области имеется.</w:t>
      </w:r>
    </w:p>
    <w:p w:rsidR="00EA6DF3" w:rsidRPr="00EF22DD" w:rsidRDefault="00EA6DF3">
      <w:pPr>
        <w:pStyle w:val="ConsPlusNormal"/>
        <w:ind w:firstLine="851"/>
        <w:rPr>
          <w:rFonts w:ascii="Times New Roman" w:hAnsi="Times New Roman"/>
          <w:sz w:val="24"/>
          <w:szCs w:val="24"/>
          <w:highlight w:val="white"/>
        </w:rPr>
      </w:pPr>
    </w:p>
    <w:p w:rsidR="00EA6DF3" w:rsidRPr="00EF22DD" w:rsidRDefault="00FD628C">
      <w:pPr>
        <w:spacing w:after="0" w:line="240" w:lineRule="auto"/>
        <w:ind w:firstLine="851"/>
        <w:jc w:val="both"/>
        <w:rPr>
          <w:rFonts w:ascii="Times New Roman" w:hAnsi="Times New Roman" w:cs="Times New Roman"/>
          <w:sz w:val="24"/>
          <w:szCs w:val="24"/>
        </w:rPr>
      </w:pPr>
      <w:r w:rsidRPr="00EF22DD">
        <w:rPr>
          <w:rFonts w:ascii="Times New Roman" w:hAnsi="Times New Roman" w:cs="Times New Roman"/>
          <w:sz w:val="24"/>
          <w:szCs w:val="24"/>
        </w:rPr>
        <w:t>Срок регистрации запроса и документов и(или) информации, необходимых для предоставления муниципальной услуги, в Администрации или в многофункциональном центре составляет:</w:t>
      </w:r>
    </w:p>
    <w:p w:rsidR="00EA6DF3" w:rsidRPr="00EF22DD" w:rsidRDefault="00FD628C">
      <w:pPr>
        <w:spacing w:after="0" w:line="240" w:lineRule="auto"/>
        <w:ind w:firstLine="709"/>
        <w:jc w:val="both"/>
        <w:rPr>
          <w:rFonts w:ascii="Times New Roman" w:hAnsi="Times New Roman" w:cs="Times New Roman"/>
          <w:sz w:val="24"/>
          <w:szCs w:val="24"/>
        </w:rPr>
      </w:pPr>
      <w:r w:rsidRPr="00EF22DD">
        <w:rPr>
          <w:rFonts w:ascii="Times New Roman" w:hAnsi="Times New Roman" w:cs="Times New Roman"/>
          <w:sz w:val="24"/>
          <w:szCs w:val="24"/>
        </w:rPr>
        <w:t xml:space="preserve">- при направлении запроса из ГБУ ЛО «МФЦ» в Администрацию </w:t>
      </w:r>
      <w:r w:rsidR="00521D75">
        <w:rPr>
          <w:rFonts w:ascii="Times New Roman" w:eastAsia="Times New Roman" w:hAnsi="Times New Roman"/>
          <w:sz w:val="24"/>
          <w:szCs w:val="24"/>
        </w:rPr>
        <w:t>Синявинского городского поселения Кировского муниципального района Ленинградской области</w:t>
      </w:r>
      <w:r w:rsidR="00521D75" w:rsidRPr="00EF22DD">
        <w:rPr>
          <w:rFonts w:ascii="Times New Roman" w:hAnsi="Times New Roman" w:cs="Times New Roman"/>
          <w:sz w:val="24"/>
          <w:szCs w:val="24"/>
        </w:rPr>
        <w:t xml:space="preserve"> </w:t>
      </w:r>
      <w:r w:rsidRPr="00EF22DD">
        <w:rPr>
          <w:rFonts w:ascii="Times New Roman" w:hAnsi="Times New Roman" w:cs="Times New Roman"/>
          <w:sz w:val="24"/>
          <w:szCs w:val="24"/>
        </w:rPr>
        <w:t xml:space="preserve">– в день поступления документов из ГБУ ЛО «МФЦ» в  Администрацию </w:t>
      </w:r>
      <w:r w:rsidR="00521D75">
        <w:rPr>
          <w:rFonts w:ascii="Times New Roman" w:eastAsia="Times New Roman" w:hAnsi="Times New Roman"/>
          <w:sz w:val="24"/>
          <w:szCs w:val="24"/>
        </w:rPr>
        <w:t>Синявинского городского поселения Кировского муниципального района Ленинградской области</w:t>
      </w:r>
      <w:r w:rsidRPr="00EF22DD">
        <w:rPr>
          <w:rFonts w:ascii="Times New Roman" w:hAnsi="Times New Roman" w:cs="Times New Roman"/>
          <w:sz w:val="24"/>
          <w:szCs w:val="24"/>
        </w:rPr>
        <w:t>;</w:t>
      </w:r>
    </w:p>
    <w:p w:rsidR="00EA6DF3" w:rsidRPr="00EF22DD" w:rsidRDefault="00FD628C">
      <w:pPr>
        <w:spacing w:after="0" w:line="240" w:lineRule="auto"/>
        <w:ind w:firstLine="709"/>
        <w:jc w:val="both"/>
        <w:rPr>
          <w:rFonts w:ascii="Times New Roman" w:hAnsi="Times New Roman" w:cs="Times New Roman"/>
          <w:sz w:val="24"/>
          <w:szCs w:val="24"/>
          <w:lang w:eastAsia="ru-RU"/>
        </w:rPr>
      </w:pPr>
      <w:r w:rsidRPr="00EF22DD">
        <w:rPr>
          <w:rFonts w:ascii="Times New Roman" w:hAnsi="Times New Roman" w:cs="Times New Roman"/>
          <w:sz w:val="24"/>
          <w:szCs w:val="24"/>
        </w:rPr>
        <w:t xml:space="preserve">- при направлении запроса в форме электронного документа посредством ЕПГУ </w:t>
      </w:r>
      <w:r w:rsidRPr="00EF22DD">
        <w:rPr>
          <w:rFonts w:ascii="Times New Roman" w:hAnsi="Times New Roman" w:cs="Times New Roman"/>
          <w:sz w:val="24"/>
          <w:szCs w:val="24"/>
          <w:lang w:eastAsia="ru-RU"/>
        </w:rPr>
        <w:t>– в день поступления запроса на ЕПГУ или на следующий рабочий день (в случае направления документов в нерабочее время, в выходные, праздничные дни).</w:t>
      </w:r>
    </w:p>
    <w:p w:rsidR="00EA6DF3" w:rsidRPr="00EF22DD" w:rsidRDefault="00EA6DF3">
      <w:pPr>
        <w:spacing w:after="0" w:line="240" w:lineRule="auto"/>
        <w:ind w:firstLine="709"/>
        <w:jc w:val="both"/>
        <w:rPr>
          <w:rFonts w:ascii="Times New Roman" w:hAnsi="Times New Roman" w:cs="Times New Roman"/>
          <w:sz w:val="24"/>
          <w:szCs w:val="24"/>
          <w:lang w:eastAsia="ru-RU"/>
        </w:rPr>
      </w:pPr>
    </w:p>
    <w:p w:rsidR="00EA6DF3" w:rsidRPr="00EF22DD" w:rsidRDefault="00EA6DF3">
      <w:pPr>
        <w:spacing w:after="0" w:line="240" w:lineRule="auto"/>
        <w:ind w:firstLine="851"/>
        <w:jc w:val="both"/>
        <w:rPr>
          <w:rFonts w:ascii="Times New Roman" w:hAnsi="Times New Roman" w:cs="Times New Roman"/>
          <w:b/>
          <w:sz w:val="24"/>
          <w:szCs w:val="24"/>
        </w:rPr>
      </w:pPr>
    </w:p>
    <w:p w:rsidR="00EA6DF3" w:rsidRPr="00EF22DD" w:rsidRDefault="00FD628C">
      <w:pPr>
        <w:spacing w:after="0" w:line="240" w:lineRule="auto"/>
        <w:ind w:firstLine="851"/>
        <w:jc w:val="center"/>
        <w:rPr>
          <w:rFonts w:ascii="Times New Roman" w:hAnsi="Times New Roman" w:cs="Times New Roman"/>
          <w:b/>
          <w:bCs/>
          <w:sz w:val="24"/>
          <w:szCs w:val="24"/>
        </w:rPr>
      </w:pPr>
      <w:r w:rsidRPr="00EF22DD">
        <w:rPr>
          <w:rFonts w:ascii="Times New Roman" w:hAnsi="Times New Roman" w:cs="Times New Roman"/>
          <w:b/>
          <w:bCs/>
          <w:sz w:val="24"/>
          <w:szCs w:val="24"/>
        </w:rPr>
        <w:t xml:space="preserve">3.4. Межведомственное информационное взаимодействие </w:t>
      </w:r>
    </w:p>
    <w:p w:rsidR="00EA6DF3" w:rsidRPr="00EF22DD" w:rsidRDefault="00EA6DF3">
      <w:pPr>
        <w:spacing w:after="0" w:line="240" w:lineRule="auto"/>
        <w:ind w:firstLine="851"/>
        <w:jc w:val="center"/>
        <w:rPr>
          <w:rFonts w:ascii="Times New Roman" w:hAnsi="Times New Roman" w:cs="Times New Roman"/>
          <w:b/>
          <w:bCs/>
          <w:sz w:val="24"/>
          <w:szCs w:val="24"/>
        </w:rPr>
      </w:pPr>
    </w:p>
    <w:p w:rsidR="00EA6DF3" w:rsidRPr="00EF22DD" w:rsidRDefault="00FD628C">
      <w:pPr>
        <w:pStyle w:val="ConsPlusNormal"/>
        <w:ind w:firstLine="851"/>
        <w:rPr>
          <w:rFonts w:ascii="Times New Roman" w:eastAsia="Times New Roman" w:hAnsi="Times New Roman"/>
          <w:sz w:val="24"/>
          <w:szCs w:val="24"/>
          <w:highlight w:val="white"/>
        </w:rPr>
      </w:pPr>
      <w:r w:rsidRPr="00EF22DD">
        <w:rPr>
          <w:rFonts w:ascii="Times New Roman" w:hAnsi="Times New Roman"/>
          <w:sz w:val="24"/>
          <w:szCs w:val="24"/>
        </w:rPr>
        <w:t xml:space="preserve">Для получения муниципальной услуги необходимо направление посредством федеральной </w:t>
      </w:r>
      <w:r w:rsidRPr="00EF22DD">
        <w:rPr>
          <w:rFonts w:ascii="Times New Roman" w:eastAsia="Times New Roman" w:hAnsi="Times New Roman"/>
          <w:sz w:val="24"/>
          <w:szCs w:val="24"/>
          <w:highlight w:val="white"/>
        </w:rPr>
        <w:t xml:space="preserve">государственной информационной системы «Единая система межведомственного электронного взаимодействия», АИС МежведЛО, СЭД ЛО или без использования государственной информационной системы «Единая система межведомственного электронного взаимодействия» межведомственных информационных запросов о предоставлении: </w:t>
      </w:r>
    </w:p>
    <w:p w:rsidR="00EA6DF3" w:rsidRPr="00521D75" w:rsidRDefault="00FD628C">
      <w:pPr>
        <w:pStyle w:val="af1"/>
        <w:numPr>
          <w:ilvl w:val="0"/>
          <w:numId w:val="18"/>
        </w:numPr>
        <w:spacing w:after="0" w:line="240" w:lineRule="auto"/>
        <w:ind w:left="0" w:firstLine="709"/>
        <w:jc w:val="both"/>
        <w:rPr>
          <w:rFonts w:ascii="Times New Roman" w:hAnsi="Times New Roman" w:cs="Times New Roman"/>
          <w:sz w:val="24"/>
          <w:szCs w:val="24"/>
        </w:rPr>
      </w:pPr>
      <w:r w:rsidRPr="00521D75">
        <w:rPr>
          <w:rFonts w:ascii="Times New Roman" w:hAnsi="Times New Roman" w:cs="Times New Roman"/>
          <w:sz w:val="24"/>
          <w:szCs w:val="24"/>
        </w:rPr>
        <w:t xml:space="preserve">правоустанавливающих документов на земельный участок, права на который зарегистрированы в Едином государственном реестре недвижимости, в том числе соглашение об установлении сервитута, решение об установлении публичного сервитута, а также схема расположения земельного участка или земельных участков на кадастровом плане территории, на основании которой был образован указанный земельный участок и выдан градостроительный план земельного участка, в случаях, предусмотренных </w:t>
      </w:r>
      <w:hyperlink r:id="rId18" w:tooltip="&quot;Градостроительный кодекс Российской Федерации&quot; от 29.12.2004 N 190-ФЗ (ред. от 04.08.2026) {КонсультантПлюс}" w:history="1">
        <w:r w:rsidRPr="00521D75">
          <w:rPr>
            <w:rFonts w:ascii="Times New Roman" w:hAnsi="Times New Roman" w:cs="Times New Roman"/>
            <w:sz w:val="24"/>
            <w:szCs w:val="24"/>
          </w:rPr>
          <w:t>частями 1.1</w:t>
        </w:r>
      </w:hyperlink>
      <w:r w:rsidRPr="00521D75">
        <w:rPr>
          <w:rFonts w:ascii="Times New Roman" w:hAnsi="Times New Roman" w:cs="Times New Roman"/>
          <w:sz w:val="24"/>
          <w:szCs w:val="24"/>
        </w:rPr>
        <w:t xml:space="preserve"> и </w:t>
      </w:r>
      <w:hyperlink r:id="rId19" w:tooltip="&quot;Градостроительный кодекс Российской Федерации&quot; от 29.12.2004 N 190-ФЗ (ред. от 04.08.2026) {КонсультантПлюс}" w:history="1">
        <w:r w:rsidRPr="00521D75">
          <w:rPr>
            <w:rFonts w:ascii="Times New Roman" w:hAnsi="Times New Roman" w:cs="Times New Roman"/>
            <w:sz w:val="24"/>
            <w:szCs w:val="24"/>
          </w:rPr>
          <w:t>1.2 статьи 57.3</w:t>
        </w:r>
      </w:hyperlink>
      <w:r w:rsidRPr="00521D75">
        <w:rPr>
          <w:rFonts w:ascii="Times New Roman" w:hAnsi="Times New Roman" w:cs="Times New Roman"/>
          <w:sz w:val="24"/>
          <w:szCs w:val="24"/>
        </w:rPr>
        <w:t xml:space="preserve"> ГрК РФ, если иное не установлено </w:t>
      </w:r>
      <w:hyperlink r:id="rId20" w:tooltip="&quot;Градостроительный кодекс Российской Федерации&quot; от 29.12.2004 N 190-ФЗ (ред. от 04.08.2026) {КонсультантПлюс}" w:history="1">
        <w:r w:rsidRPr="00521D75">
          <w:rPr>
            <w:rFonts w:ascii="Times New Roman" w:hAnsi="Times New Roman" w:cs="Times New Roman"/>
            <w:sz w:val="24"/>
            <w:szCs w:val="24"/>
          </w:rPr>
          <w:t>частью 7.3 статьи 51</w:t>
        </w:r>
      </w:hyperlink>
      <w:r w:rsidRPr="00521D75">
        <w:rPr>
          <w:rFonts w:ascii="Times New Roman" w:hAnsi="Times New Roman" w:cs="Times New Roman"/>
          <w:sz w:val="24"/>
          <w:szCs w:val="24"/>
        </w:rPr>
        <w:t xml:space="preserve"> ГрК;</w:t>
      </w:r>
    </w:p>
    <w:p w:rsidR="00EA6DF3" w:rsidRPr="00521D75" w:rsidRDefault="00FD628C">
      <w:pPr>
        <w:pStyle w:val="af1"/>
        <w:numPr>
          <w:ilvl w:val="0"/>
          <w:numId w:val="18"/>
        </w:numPr>
        <w:spacing w:after="0" w:line="240" w:lineRule="auto"/>
        <w:ind w:left="0" w:firstLine="709"/>
        <w:jc w:val="both"/>
        <w:rPr>
          <w:rFonts w:ascii="Times New Roman" w:hAnsi="Times New Roman" w:cs="Times New Roman"/>
          <w:sz w:val="24"/>
          <w:szCs w:val="24"/>
        </w:rPr>
      </w:pPr>
      <w:r w:rsidRPr="00521D75">
        <w:rPr>
          <w:rFonts w:ascii="Times New Roman" w:hAnsi="Times New Roman" w:cs="Times New Roman"/>
          <w:sz w:val="24"/>
          <w:szCs w:val="24"/>
        </w:rPr>
        <w:t>при наличии соглашения о передаче в случаях, установленных бюджетным законодательством Российской Федерации, органом государственной власти (государственным органом), Государственной корпорацией по атомной энергии "Росатом", Государственной корпорацией по космической деятельности "Роскосмос", органом управления государственным внебюджетным фондом или органом местного самоуправления полномочий государственного (муниципального) заказчика, заключенного при осуществлении бюджетных инвестиций, указанное соглашение, правоустанавливающие документы на земельный участок правообладателя, с которым заключено указанное соглашение, в случае, если права на такой земельный участок зарегистрированы в Едином государственном реестре недвижимости;</w:t>
      </w:r>
    </w:p>
    <w:p w:rsidR="00EA6DF3" w:rsidRPr="00521D75" w:rsidRDefault="00FD628C">
      <w:pPr>
        <w:pStyle w:val="ConsPlusNormal"/>
        <w:numPr>
          <w:ilvl w:val="0"/>
          <w:numId w:val="18"/>
        </w:numPr>
        <w:ind w:left="0" w:firstLine="709"/>
        <w:rPr>
          <w:rFonts w:ascii="Times New Roman" w:hAnsi="Times New Roman"/>
          <w:sz w:val="24"/>
          <w:szCs w:val="24"/>
        </w:rPr>
      </w:pPr>
      <w:r w:rsidRPr="00521D75">
        <w:rPr>
          <w:rFonts w:ascii="Times New Roman" w:hAnsi="Times New Roman"/>
          <w:sz w:val="24"/>
          <w:szCs w:val="24"/>
        </w:rPr>
        <w:t>градостроительного плана земельного участка;</w:t>
      </w:r>
    </w:p>
    <w:p w:rsidR="00EA6DF3" w:rsidRPr="00521D75" w:rsidRDefault="00FD628C">
      <w:pPr>
        <w:pStyle w:val="ConsPlusNormal"/>
        <w:numPr>
          <w:ilvl w:val="0"/>
          <w:numId w:val="18"/>
        </w:numPr>
        <w:ind w:left="0" w:firstLine="709"/>
        <w:rPr>
          <w:rFonts w:ascii="Times New Roman" w:eastAsia="Calibri" w:hAnsi="Times New Roman"/>
          <w:sz w:val="24"/>
          <w:szCs w:val="24"/>
        </w:rPr>
      </w:pPr>
      <w:r w:rsidRPr="00521D75">
        <w:rPr>
          <w:rFonts w:ascii="Times New Roman" w:hAnsi="Times New Roman"/>
          <w:sz w:val="24"/>
          <w:szCs w:val="24"/>
        </w:rPr>
        <w:t>разрешения на отклонение от предельных параметров разрешенного строительства, реконструкции;</w:t>
      </w:r>
    </w:p>
    <w:p w:rsidR="00EA6DF3" w:rsidRPr="00521D75" w:rsidRDefault="00FD628C">
      <w:pPr>
        <w:pStyle w:val="ConsPlusNormal"/>
        <w:numPr>
          <w:ilvl w:val="0"/>
          <w:numId w:val="18"/>
        </w:numPr>
        <w:ind w:left="0" w:firstLine="709"/>
        <w:rPr>
          <w:rFonts w:ascii="Times New Roman" w:eastAsia="Calibri" w:hAnsi="Times New Roman"/>
          <w:sz w:val="24"/>
          <w:szCs w:val="24"/>
        </w:rPr>
      </w:pPr>
      <w:r w:rsidRPr="00521D75">
        <w:rPr>
          <w:rFonts w:ascii="Times New Roman" w:eastAsia="Calibri" w:hAnsi="Times New Roman"/>
          <w:sz w:val="24"/>
          <w:szCs w:val="24"/>
          <w:lang w:eastAsia="en-US"/>
        </w:rPr>
        <w:t>согласования архитектурно-градостроительного облика;</w:t>
      </w:r>
    </w:p>
    <w:p w:rsidR="00EA6DF3" w:rsidRPr="00521D75" w:rsidRDefault="00FD628C">
      <w:pPr>
        <w:pStyle w:val="af1"/>
        <w:numPr>
          <w:ilvl w:val="0"/>
          <w:numId w:val="18"/>
        </w:numPr>
        <w:ind w:left="0" w:firstLine="709"/>
        <w:jc w:val="both"/>
        <w:rPr>
          <w:rFonts w:ascii="Times New Roman" w:eastAsia="Calibri" w:hAnsi="Times New Roman" w:cs="Times New Roman"/>
          <w:sz w:val="24"/>
          <w:szCs w:val="24"/>
        </w:rPr>
      </w:pPr>
      <w:r w:rsidRPr="00521D75">
        <w:rPr>
          <w:rFonts w:ascii="Times New Roman" w:eastAsia="Calibri" w:hAnsi="Times New Roman" w:cs="Times New Roman"/>
          <w:sz w:val="24"/>
          <w:szCs w:val="24"/>
        </w:rPr>
        <w:t>копии решения об установлении или изменении зоны с особыми условиями использования территории в случае строительства объекта капитального строительства, в связи с размещением которого в соответствии с законодательством Российской Федерации подлежит установлению зона с особыми условиями использования территории, или в случае реконструкции объекта капитального строительства, в результате которой в отношении реконструированного объекта подлежит установлению зона с особыми условиями использования территории или ранее установленная зона с особыми условиями использования территории подлежит изменению;</w:t>
      </w:r>
    </w:p>
    <w:p w:rsidR="00EA6DF3" w:rsidRPr="00521D75" w:rsidRDefault="00FD628C">
      <w:pPr>
        <w:pStyle w:val="af1"/>
        <w:numPr>
          <w:ilvl w:val="0"/>
          <w:numId w:val="18"/>
        </w:numPr>
        <w:spacing w:after="0" w:line="240" w:lineRule="auto"/>
        <w:ind w:left="0" w:firstLine="709"/>
        <w:jc w:val="both"/>
        <w:rPr>
          <w:rFonts w:ascii="Times New Roman" w:eastAsia="Calibri" w:hAnsi="Times New Roman" w:cs="Times New Roman"/>
          <w:sz w:val="24"/>
          <w:szCs w:val="24"/>
        </w:rPr>
      </w:pPr>
      <w:r w:rsidRPr="00521D75">
        <w:rPr>
          <w:rFonts w:ascii="Times New Roman" w:eastAsia="Calibri" w:hAnsi="Times New Roman" w:cs="Times New Roman"/>
          <w:sz w:val="24"/>
          <w:szCs w:val="24"/>
        </w:rPr>
        <w:lastRenderedPageBreak/>
        <w:t>копии договора о комплексном развитии территории в случае, если строительство, реконструкцию объектов капитального строительства планируется осуществлять в границах территории, в отношении которой принято решение о комплексном развитии территории, а в случае, если реализация решения о комплексном развитии территории осуществляется без заключения договора, - копия решения о комплексном развитии территории.</w:t>
      </w:r>
    </w:p>
    <w:p w:rsidR="00EA6DF3" w:rsidRPr="00521D75" w:rsidRDefault="00FD628C">
      <w:pPr>
        <w:pStyle w:val="af1"/>
        <w:numPr>
          <w:ilvl w:val="0"/>
          <w:numId w:val="18"/>
        </w:numPr>
        <w:spacing w:after="0" w:line="240" w:lineRule="auto"/>
        <w:ind w:left="0" w:firstLine="709"/>
        <w:jc w:val="both"/>
        <w:rPr>
          <w:rFonts w:ascii="Times New Roman" w:eastAsia="Calibri" w:hAnsi="Times New Roman" w:cs="Times New Roman"/>
          <w:sz w:val="24"/>
          <w:szCs w:val="24"/>
        </w:rPr>
      </w:pPr>
      <w:r w:rsidRPr="00521D75">
        <w:rPr>
          <w:rFonts w:ascii="Times New Roman" w:eastAsia="Calibri" w:hAnsi="Times New Roman" w:cs="Times New Roman"/>
          <w:sz w:val="24"/>
          <w:szCs w:val="24"/>
        </w:rPr>
        <w:t>заключения комитета по сохранению культурного наследия Ленинградской области  о соответствии раздела проектной документации объекта капитального строительства, содержащего архитектурные решения,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 (в случае строительства объекта капитального строительства, который не является линейным объектов и строительство (реконструкция) которого планируется в границах территории исторического поселения;</w:t>
      </w:r>
    </w:p>
    <w:p w:rsidR="00EA6DF3" w:rsidRPr="00521D75" w:rsidRDefault="00FD628C">
      <w:pPr>
        <w:pStyle w:val="af1"/>
        <w:numPr>
          <w:ilvl w:val="0"/>
          <w:numId w:val="18"/>
        </w:numPr>
        <w:spacing w:after="0" w:line="240" w:lineRule="auto"/>
        <w:ind w:left="0" w:firstLine="709"/>
        <w:jc w:val="both"/>
        <w:rPr>
          <w:rFonts w:ascii="Times New Roman" w:eastAsia="Calibri" w:hAnsi="Times New Roman" w:cs="Times New Roman"/>
          <w:sz w:val="24"/>
          <w:szCs w:val="24"/>
        </w:rPr>
      </w:pPr>
      <w:r w:rsidRPr="00521D75">
        <w:rPr>
          <w:rFonts w:ascii="Times New Roman" w:eastAsia="Calibri" w:hAnsi="Times New Roman" w:cs="Times New Roman"/>
          <w:sz w:val="24"/>
          <w:szCs w:val="24"/>
        </w:rPr>
        <w:t xml:space="preserve">решения об образовании земельных участков в случаях, предусмотренных </w:t>
      </w:r>
      <w:hyperlink r:id="rId21" w:tooltip="https://login.consultant.ru/link/?req=doc&amp;base=LAW&amp;n=527638&amp;dst=341&amp;field=134&amp;date=23.09.2026" w:history="1">
        <w:r w:rsidRPr="00521D75">
          <w:rPr>
            <w:rStyle w:val="af4"/>
            <w:rFonts w:ascii="Times New Roman" w:eastAsia="Calibri" w:hAnsi="Times New Roman" w:cs="Times New Roman"/>
            <w:color w:val="auto"/>
            <w:sz w:val="24"/>
            <w:szCs w:val="24"/>
            <w:u w:val="none"/>
          </w:rPr>
          <w:t>частями 21.6</w:t>
        </w:r>
      </w:hyperlink>
      <w:r w:rsidRPr="00521D75">
        <w:rPr>
          <w:rFonts w:ascii="Times New Roman" w:eastAsia="Calibri" w:hAnsi="Times New Roman" w:cs="Times New Roman"/>
          <w:sz w:val="24"/>
          <w:szCs w:val="24"/>
        </w:rPr>
        <w:t xml:space="preserve"> и </w:t>
      </w:r>
      <w:hyperlink r:id="rId22" w:tooltip="https://login.consultant.ru/link/?req=doc&amp;base=LAW&amp;n=527638&amp;dst=342&amp;field=134&amp;date=23.09.2026" w:history="1">
        <w:r w:rsidRPr="00521D75">
          <w:rPr>
            <w:rStyle w:val="af4"/>
            <w:rFonts w:ascii="Times New Roman" w:eastAsia="Calibri" w:hAnsi="Times New Roman" w:cs="Times New Roman"/>
            <w:color w:val="auto"/>
            <w:sz w:val="24"/>
            <w:szCs w:val="24"/>
            <w:u w:val="none"/>
          </w:rPr>
          <w:t>21.7</w:t>
        </w:r>
      </w:hyperlink>
      <w:r w:rsidRPr="00521D75">
        <w:rPr>
          <w:rFonts w:ascii="Times New Roman" w:eastAsia="Calibri" w:hAnsi="Times New Roman" w:cs="Times New Roman"/>
          <w:sz w:val="24"/>
          <w:szCs w:val="24"/>
        </w:rPr>
        <w:t xml:space="preserve"> статьи 51 ГрК РФ, если в соответствии с земельным </w:t>
      </w:r>
      <w:hyperlink r:id="rId23" w:tooltip="https://login.consultant.ru/link/?req=doc&amp;base=LAW&amp;n=527765&amp;dst=110&amp;field=134&amp;date=23.09.2026" w:history="1">
        <w:r w:rsidRPr="00521D75">
          <w:rPr>
            <w:rStyle w:val="af4"/>
            <w:rFonts w:ascii="Times New Roman" w:eastAsia="Calibri" w:hAnsi="Times New Roman" w:cs="Times New Roman"/>
            <w:color w:val="auto"/>
            <w:sz w:val="24"/>
            <w:szCs w:val="24"/>
            <w:u w:val="none"/>
          </w:rPr>
          <w:t>законодательством</w:t>
        </w:r>
      </w:hyperlink>
      <w:r w:rsidRPr="00521D75">
        <w:rPr>
          <w:rFonts w:ascii="Times New Roman" w:eastAsia="Calibri" w:hAnsi="Times New Roman" w:cs="Times New Roman"/>
          <w:sz w:val="24"/>
          <w:szCs w:val="24"/>
        </w:rPr>
        <w:t xml:space="preserve"> решение об образовании земельного участка принимает исполнительный орган государственной власти или орган местного самоуправления;</w:t>
      </w:r>
    </w:p>
    <w:p w:rsidR="00EA6DF3" w:rsidRPr="00521D75" w:rsidRDefault="00FD628C">
      <w:pPr>
        <w:pStyle w:val="af1"/>
        <w:numPr>
          <w:ilvl w:val="0"/>
          <w:numId w:val="18"/>
        </w:numPr>
        <w:spacing w:after="0" w:line="240" w:lineRule="auto"/>
        <w:ind w:left="0" w:firstLine="709"/>
        <w:jc w:val="both"/>
        <w:rPr>
          <w:rFonts w:ascii="Times New Roman" w:eastAsia="Calibri" w:hAnsi="Times New Roman" w:cs="Times New Roman"/>
          <w:sz w:val="24"/>
          <w:szCs w:val="24"/>
        </w:rPr>
      </w:pPr>
      <w:r w:rsidRPr="00521D75">
        <w:rPr>
          <w:rFonts w:ascii="Times New Roman" w:eastAsia="Calibri" w:hAnsi="Times New Roman" w:cs="Times New Roman"/>
          <w:sz w:val="24"/>
          <w:szCs w:val="24"/>
        </w:rPr>
        <w:t>решения о предоставлении права пользования недрами и решения о переоформлении лицензии на право пользования недрами в случае, предусмотренном частью 21.9 статьи 51 ГрК РФ.</w:t>
      </w:r>
    </w:p>
    <w:p w:rsidR="00EA6DF3" w:rsidRPr="00521D75" w:rsidRDefault="00EA6DF3">
      <w:pPr>
        <w:spacing w:after="0" w:line="240" w:lineRule="auto"/>
        <w:jc w:val="both"/>
        <w:rPr>
          <w:rFonts w:ascii="Times New Roman" w:eastAsia="Calibri" w:hAnsi="Times New Roman" w:cs="Times New Roman"/>
          <w:sz w:val="24"/>
          <w:szCs w:val="24"/>
        </w:rPr>
      </w:pPr>
    </w:p>
    <w:p w:rsidR="00EA6DF3" w:rsidRPr="00EF22DD" w:rsidRDefault="00EA6DF3">
      <w:pPr>
        <w:spacing w:after="0" w:line="240" w:lineRule="auto"/>
        <w:jc w:val="both"/>
        <w:rPr>
          <w:rFonts w:ascii="Times New Roman" w:hAnsi="Times New Roman" w:cs="Times New Roman"/>
          <w:sz w:val="24"/>
          <w:szCs w:val="24"/>
        </w:rPr>
      </w:pPr>
    </w:p>
    <w:p w:rsidR="00EA6DF3" w:rsidRPr="00EF22DD" w:rsidRDefault="00FD628C">
      <w:pPr>
        <w:spacing w:after="0" w:line="240" w:lineRule="auto"/>
        <w:ind w:firstLine="709"/>
        <w:jc w:val="center"/>
        <w:rPr>
          <w:rFonts w:ascii="Times New Roman" w:hAnsi="Times New Roman" w:cs="Times New Roman"/>
          <w:b/>
          <w:bCs/>
          <w:sz w:val="24"/>
          <w:szCs w:val="24"/>
        </w:rPr>
      </w:pPr>
      <w:r w:rsidRPr="00EF22DD">
        <w:rPr>
          <w:rFonts w:ascii="Times New Roman" w:hAnsi="Times New Roman" w:cs="Times New Roman"/>
          <w:b/>
          <w:bCs/>
          <w:sz w:val="24"/>
          <w:szCs w:val="24"/>
        </w:rPr>
        <w:t>3.5. Принятие решения о предоставлении (отказе в предоставлении) муниципальной услуги.</w:t>
      </w:r>
    </w:p>
    <w:p w:rsidR="00EA6DF3" w:rsidRPr="00EF22DD" w:rsidRDefault="00FD628C">
      <w:pPr>
        <w:pStyle w:val="ConsPlusNormal"/>
        <w:spacing w:before="220"/>
        <w:ind w:firstLine="709"/>
        <w:rPr>
          <w:rFonts w:ascii="Times New Roman" w:eastAsia="Times New Roman" w:hAnsi="Times New Roman"/>
          <w:sz w:val="24"/>
          <w:szCs w:val="24"/>
          <w:highlight w:val="white"/>
        </w:rPr>
      </w:pPr>
      <w:r w:rsidRPr="00EF22DD">
        <w:rPr>
          <w:rFonts w:ascii="Times New Roman" w:eastAsia="Times New Roman" w:hAnsi="Times New Roman"/>
          <w:sz w:val="24"/>
          <w:szCs w:val="24"/>
          <w:highlight w:val="white"/>
        </w:rPr>
        <w:t>Основания для отказа в предоставлении муниципальной услуги приведены в приложении к настоящему регламенту (Таблица № 3).</w:t>
      </w:r>
    </w:p>
    <w:p w:rsidR="00EA6DF3" w:rsidRPr="00EF22DD" w:rsidRDefault="00EA6DF3">
      <w:pPr>
        <w:pStyle w:val="ConsPlusNormal"/>
        <w:ind w:firstLine="709"/>
        <w:rPr>
          <w:rFonts w:ascii="Times New Roman" w:hAnsi="Times New Roman"/>
          <w:sz w:val="24"/>
          <w:szCs w:val="24"/>
          <w:highlight w:val="white"/>
        </w:rPr>
      </w:pPr>
    </w:p>
    <w:p w:rsidR="00EA6DF3" w:rsidRPr="00EF22DD" w:rsidRDefault="00FD628C">
      <w:pPr>
        <w:pStyle w:val="ConsPlusNormal"/>
        <w:ind w:firstLine="709"/>
        <w:rPr>
          <w:rFonts w:ascii="Times New Roman" w:hAnsi="Times New Roman"/>
          <w:sz w:val="24"/>
          <w:szCs w:val="24"/>
          <w:highlight w:val="white"/>
        </w:rPr>
      </w:pPr>
      <w:r w:rsidRPr="00EF22DD">
        <w:rPr>
          <w:rFonts w:ascii="Times New Roman" w:hAnsi="Times New Roman"/>
          <w:sz w:val="24"/>
          <w:szCs w:val="24"/>
          <w:highlight w:val="white"/>
        </w:rPr>
        <w:t>Принятие решения о предоставлении (об отказе в предоставлении) муниципальной услуги осуществляется в течение:</w:t>
      </w:r>
    </w:p>
    <w:p w:rsidR="00EA6DF3" w:rsidRPr="00EF22DD" w:rsidRDefault="00FD628C">
      <w:pPr>
        <w:pStyle w:val="ConsPlusNormal"/>
        <w:ind w:firstLine="709"/>
        <w:rPr>
          <w:rFonts w:ascii="Times New Roman" w:hAnsi="Times New Roman"/>
          <w:sz w:val="24"/>
          <w:szCs w:val="24"/>
        </w:rPr>
      </w:pPr>
      <w:r w:rsidRPr="00EF22DD">
        <w:rPr>
          <w:rFonts w:ascii="Times New Roman" w:hAnsi="Times New Roman"/>
          <w:color w:val="000000"/>
          <w:sz w:val="24"/>
          <w:szCs w:val="24"/>
        </w:rPr>
        <w:t xml:space="preserve">пяти рабочих дней со дня поступления заявления и документов, необходимых для оказания муниципальной услуги, в Администрацию </w:t>
      </w:r>
      <w:r w:rsidR="00521D75">
        <w:rPr>
          <w:rFonts w:ascii="Times New Roman" w:eastAsia="Times New Roman" w:hAnsi="Times New Roman"/>
          <w:sz w:val="24"/>
          <w:szCs w:val="24"/>
        </w:rPr>
        <w:t>Синявинского городского поселения Кировского муниципального района Ленинградской области</w:t>
      </w:r>
      <w:r w:rsidRPr="00EF22DD">
        <w:rPr>
          <w:rFonts w:ascii="Times New Roman" w:hAnsi="Times New Roman"/>
          <w:color w:val="000000"/>
          <w:sz w:val="24"/>
          <w:szCs w:val="24"/>
        </w:rPr>
        <w:t>, за исключением случая, предусмотренного частью 11</w:t>
      </w:r>
      <w:r w:rsidRPr="00EF22DD">
        <w:rPr>
          <w:rFonts w:ascii="Times New Roman" w:hAnsi="Times New Roman"/>
          <w:color w:val="000000"/>
          <w:sz w:val="24"/>
          <w:szCs w:val="24"/>
          <w:vertAlign w:val="superscript"/>
        </w:rPr>
        <w:t xml:space="preserve">1 </w:t>
      </w:r>
      <w:r w:rsidRPr="00EF22DD">
        <w:rPr>
          <w:rFonts w:ascii="Times New Roman" w:hAnsi="Times New Roman"/>
          <w:color w:val="000000"/>
          <w:sz w:val="24"/>
          <w:szCs w:val="24"/>
        </w:rPr>
        <w:t>статьи 51 Градостроительного кодекса Российской Федерации;</w:t>
      </w:r>
    </w:p>
    <w:p w:rsidR="00EA6DF3" w:rsidRPr="00EF22DD" w:rsidRDefault="00FD628C">
      <w:pPr>
        <w:widowControl w:val="0"/>
        <w:spacing w:after="0" w:line="240" w:lineRule="auto"/>
        <w:ind w:firstLine="709"/>
        <w:jc w:val="both"/>
        <w:rPr>
          <w:rFonts w:ascii="Times New Roman" w:hAnsi="Times New Roman" w:cs="Times New Roman"/>
          <w:sz w:val="24"/>
          <w:szCs w:val="24"/>
        </w:rPr>
      </w:pPr>
      <w:r w:rsidRPr="00EF22DD">
        <w:rPr>
          <w:rFonts w:ascii="Times New Roman" w:hAnsi="Times New Roman" w:cs="Times New Roman"/>
          <w:color w:val="000000"/>
          <w:sz w:val="24"/>
          <w:szCs w:val="24"/>
          <w:lang w:eastAsia="ru-RU"/>
        </w:rPr>
        <w:t xml:space="preserve">тридцати календарных дней со дня поступления заявления </w:t>
      </w:r>
      <w:r w:rsidRPr="00EF22DD">
        <w:rPr>
          <w:rFonts w:ascii="Times New Roman" w:hAnsi="Times New Roman" w:cs="Times New Roman"/>
          <w:color w:val="000000"/>
          <w:sz w:val="24"/>
          <w:szCs w:val="24"/>
        </w:rPr>
        <w:t xml:space="preserve">и документов, необходимых для оказания муниципальной услуги, в </w:t>
      </w:r>
      <w:r w:rsidRPr="00EF22DD">
        <w:rPr>
          <w:rFonts w:ascii="Times New Roman" w:hAnsi="Times New Roman" w:cs="Times New Roman"/>
          <w:color w:val="000000"/>
          <w:sz w:val="24"/>
          <w:szCs w:val="24"/>
          <w:lang w:eastAsia="ru-RU"/>
        </w:rPr>
        <w:t>Администраци</w:t>
      </w:r>
      <w:r w:rsidRPr="00EF22DD">
        <w:rPr>
          <w:rFonts w:ascii="Times New Roman" w:hAnsi="Times New Roman" w:cs="Times New Roman"/>
          <w:color w:val="000000"/>
          <w:sz w:val="24"/>
          <w:szCs w:val="24"/>
        </w:rPr>
        <w:t>ю</w:t>
      </w:r>
      <w:r w:rsidRPr="00EF22DD">
        <w:rPr>
          <w:rFonts w:ascii="Times New Roman" w:hAnsi="Times New Roman" w:cs="Times New Roman"/>
          <w:color w:val="000000"/>
          <w:sz w:val="24"/>
          <w:szCs w:val="24"/>
          <w:lang w:eastAsia="ru-RU"/>
        </w:rPr>
        <w:t xml:space="preserve"> </w:t>
      </w:r>
      <w:r w:rsidR="00521D75">
        <w:rPr>
          <w:rFonts w:ascii="Times New Roman" w:eastAsia="Times New Roman" w:hAnsi="Times New Roman"/>
          <w:sz w:val="24"/>
          <w:szCs w:val="24"/>
        </w:rPr>
        <w:t>Синявинского городского поселения Кировского муниципального района Ленинградской области</w:t>
      </w:r>
      <w:r w:rsidRPr="00EF22DD">
        <w:rPr>
          <w:rFonts w:ascii="Times New Roman" w:hAnsi="Times New Roman" w:cs="Times New Roman"/>
          <w:color w:val="000000"/>
          <w:sz w:val="24"/>
          <w:szCs w:val="24"/>
          <w:lang w:eastAsia="ru-RU"/>
        </w:rPr>
        <w:t>, в случае, предусмотренном  частью 11</w:t>
      </w:r>
      <w:r w:rsidRPr="00EF22DD">
        <w:rPr>
          <w:rFonts w:ascii="Times New Roman" w:hAnsi="Times New Roman" w:cs="Times New Roman"/>
          <w:color w:val="000000"/>
          <w:sz w:val="24"/>
          <w:szCs w:val="24"/>
          <w:vertAlign w:val="superscript"/>
        </w:rPr>
        <w:t>1</w:t>
      </w:r>
      <w:r w:rsidRPr="00EF22DD">
        <w:rPr>
          <w:rFonts w:ascii="Times New Roman" w:hAnsi="Times New Roman" w:cs="Times New Roman"/>
          <w:color w:val="000000"/>
          <w:sz w:val="24"/>
          <w:szCs w:val="24"/>
          <w:lang w:eastAsia="ru-RU"/>
        </w:rPr>
        <w:t xml:space="preserve"> статьи 51 Градостроительного кодекса Российской Федерации</w:t>
      </w:r>
      <w:r w:rsidRPr="00EF22DD">
        <w:rPr>
          <w:rFonts w:ascii="Times New Roman" w:hAnsi="Times New Roman" w:cs="Times New Roman"/>
          <w:sz w:val="24"/>
          <w:szCs w:val="24"/>
        </w:rPr>
        <w:t>.</w:t>
      </w:r>
    </w:p>
    <w:p w:rsidR="00EA6DF3" w:rsidRPr="00EF22DD" w:rsidRDefault="00FD628C">
      <w:pPr>
        <w:spacing w:after="0" w:line="240" w:lineRule="auto"/>
        <w:jc w:val="both"/>
        <w:rPr>
          <w:rFonts w:ascii="Times New Roman" w:hAnsi="Times New Roman" w:cs="Times New Roman"/>
          <w:sz w:val="24"/>
          <w:szCs w:val="24"/>
        </w:rPr>
      </w:pPr>
      <w:r w:rsidRPr="00EF22DD">
        <w:rPr>
          <w:rFonts w:ascii="Times New Roman" w:hAnsi="Times New Roman" w:cs="Times New Roman"/>
          <w:bCs/>
          <w:sz w:val="24"/>
          <w:szCs w:val="24"/>
        </w:rPr>
        <w:tab/>
      </w:r>
    </w:p>
    <w:p w:rsidR="00EA6DF3" w:rsidRPr="00EF22DD" w:rsidRDefault="00FD628C">
      <w:pPr>
        <w:spacing w:after="0" w:line="240" w:lineRule="auto"/>
        <w:ind w:firstLine="709"/>
        <w:jc w:val="center"/>
        <w:rPr>
          <w:rFonts w:ascii="Times New Roman" w:hAnsi="Times New Roman" w:cs="Times New Roman"/>
          <w:b/>
          <w:bCs/>
          <w:sz w:val="24"/>
          <w:szCs w:val="24"/>
          <w:highlight w:val="white"/>
        </w:rPr>
      </w:pPr>
      <w:r w:rsidRPr="00EF22DD">
        <w:rPr>
          <w:rFonts w:ascii="Times New Roman" w:eastAsia="Times New Roman" w:hAnsi="Times New Roman" w:cs="Times New Roman"/>
          <w:b/>
          <w:bCs/>
          <w:sz w:val="24"/>
          <w:szCs w:val="24"/>
          <w:highlight w:val="white"/>
        </w:rPr>
        <w:t>3.6. Предоставление результата муниципальной услуги</w:t>
      </w:r>
    </w:p>
    <w:p w:rsidR="00EA6DF3" w:rsidRPr="00EF22DD" w:rsidRDefault="00EA6DF3">
      <w:pPr>
        <w:widowControl w:val="0"/>
        <w:spacing w:after="0" w:line="240" w:lineRule="auto"/>
        <w:ind w:firstLine="709"/>
        <w:jc w:val="both"/>
        <w:rPr>
          <w:rFonts w:ascii="Times New Roman" w:eastAsia="Times New Roman" w:hAnsi="Times New Roman" w:cs="Times New Roman"/>
          <w:sz w:val="24"/>
          <w:szCs w:val="24"/>
          <w:lang w:eastAsia="ru-RU"/>
        </w:rPr>
      </w:pPr>
    </w:p>
    <w:p w:rsidR="00EA6DF3" w:rsidRPr="00EF22DD" w:rsidRDefault="00FD628C">
      <w:pPr>
        <w:widowControl w:val="0"/>
        <w:spacing w:after="0" w:line="240" w:lineRule="auto"/>
        <w:ind w:firstLine="709"/>
        <w:jc w:val="both"/>
        <w:rPr>
          <w:rFonts w:ascii="Times New Roman" w:eastAsia="Times New Roman" w:hAnsi="Times New Roman" w:cs="Times New Roman"/>
          <w:sz w:val="24"/>
          <w:szCs w:val="24"/>
          <w:lang w:eastAsia="ru-RU"/>
        </w:rPr>
      </w:pPr>
      <w:r w:rsidRPr="00EF22DD">
        <w:rPr>
          <w:rFonts w:ascii="Times New Roman" w:eastAsia="Times New Roman" w:hAnsi="Times New Roman" w:cs="Times New Roman"/>
          <w:sz w:val="24"/>
          <w:szCs w:val="24"/>
          <w:lang w:eastAsia="ru-RU"/>
        </w:rPr>
        <w:t xml:space="preserve">Результат предоставления муниципальной услуги предоставляется (направляется) </w:t>
      </w:r>
      <w:r w:rsidRPr="00EF22DD">
        <w:rPr>
          <w:rFonts w:ascii="Times New Roman" w:eastAsia="Times New Roman" w:hAnsi="Times New Roman" w:cs="Times New Roman"/>
          <w:sz w:val="24"/>
          <w:szCs w:val="24"/>
          <w:highlight w:val="white"/>
        </w:rPr>
        <w:t xml:space="preserve">в срок, не превышающий 1 рабочего дня со дня принятия решения о предоставлении муниципальной услуги, </w:t>
      </w:r>
      <w:r w:rsidRPr="00EF22DD">
        <w:rPr>
          <w:rFonts w:ascii="Times New Roman" w:eastAsia="Times New Roman" w:hAnsi="Times New Roman" w:cs="Times New Roman"/>
          <w:sz w:val="24"/>
          <w:szCs w:val="24"/>
          <w:lang w:eastAsia="ru-RU"/>
        </w:rPr>
        <w:t>способом, указанным в заявлении:</w:t>
      </w:r>
    </w:p>
    <w:p w:rsidR="00EA6DF3" w:rsidRPr="00EF22DD" w:rsidRDefault="00FD628C">
      <w:pPr>
        <w:spacing w:after="0" w:line="240" w:lineRule="auto"/>
        <w:ind w:firstLine="709"/>
        <w:jc w:val="both"/>
        <w:rPr>
          <w:rFonts w:ascii="Times New Roman" w:hAnsi="Times New Roman" w:cs="Times New Roman"/>
          <w:sz w:val="24"/>
          <w:szCs w:val="24"/>
        </w:rPr>
      </w:pPr>
      <w:r w:rsidRPr="00EF22DD">
        <w:rPr>
          <w:rFonts w:ascii="Times New Roman" w:hAnsi="Times New Roman" w:cs="Times New Roman"/>
          <w:sz w:val="24"/>
          <w:szCs w:val="24"/>
        </w:rPr>
        <w:t>а) при личной явке в МФЦ;</w:t>
      </w:r>
    </w:p>
    <w:p w:rsidR="00EA6DF3" w:rsidRPr="00EF22DD" w:rsidRDefault="00FD628C">
      <w:pPr>
        <w:spacing w:after="0" w:line="240" w:lineRule="auto"/>
        <w:ind w:firstLine="709"/>
        <w:jc w:val="both"/>
        <w:rPr>
          <w:rFonts w:ascii="Times New Roman" w:hAnsi="Times New Roman" w:cs="Times New Roman"/>
          <w:sz w:val="24"/>
          <w:szCs w:val="24"/>
        </w:rPr>
      </w:pPr>
      <w:r w:rsidRPr="00EF22DD">
        <w:rPr>
          <w:rFonts w:ascii="Times New Roman" w:hAnsi="Times New Roman" w:cs="Times New Roman"/>
          <w:sz w:val="24"/>
          <w:szCs w:val="24"/>
        </w:rPr>
        <w:t xml:space="preserve">б) </w:t>
      </w:r>
      <w:r w:rsidRPr="00EF22DD">
        <w:rPr>
          <w:rFonts w:ascii="Times New Roman" w:eastAsia="Times New Roman" w:hAnsi="Times New Roman" w:cs="Times New Roman"/>
          <w:sz w:val="24"/>
          <w:szCs w:val="24"/>
          <w:highlight w:val="white"/>
        </w:rPr>
        <w:t>в форме электронного документа, подписанного усиленной квалифицированной электронной подписью,</w:t>
      </w:r>
      <w:r w:rsidRPr="00EF22DD">
        <w:rPr>
          <w:rFonts w:ascii="Times New Roman" w:hAnsi="Times New Roman" w:cs="Times New Roman"/>
          <w:sz w:val="24"/>
          <w:szCs w:val="24"/>
        </w:rPr>
        <w:t xml:space="preserve"> с использованием  ЕПГУ.</w:t>
      </w:r>
    </w:p>
    <w:p w:rsidR="00EA6DF3" w:rsidRPr="00392BC3" w:rsidRDefault="00FD628C">
      <w:pPr>
        <w:widowControl w:val="0"/>
        <w:spacing w:after="0" w:line="240" w:lineRule="auto"/>
        <w:ind w:firstLine="709"/>
        <w:jc w:val="both"/>
        <w:rPr>
          <w:rFonts w:ascii="Times New Roman" w:eastAsia="Times New Roman" w:hAnsi="Times New Roman" w:cs="Times New Roman"/>
          <w:sz w:val="24"/>
          <w:szCs w:val="24"/>
        </w:rPr>
      </w:pPr>
      <w:r w:rsidRPr="00392BC3">
        <w:rPr>
          <w:rFonts w:ascii="Times New Roman" w:eastAsia="Times New Roman" w:hAnsi="Times New Roman" w:cs="Times New Roman"/>
          <w:sz w:val="24"/>
          <w:szCs w:val="24"/>
        </w:rPr>
        <w:t xml:space="preserve">Возможность предоставления уполномоченным органом результата муниципальной услуги по выбору заявителя независимо от его места жительства либо места пребывания либо места нахождения не предусмотрена. Возможность предоставления многофункциональным центром результата муниципальной услуги по выбору заявителя независимо от его места жительства либо места пребывания либо места нахождения имеется. </w:t>
      </w:r>
    </w:p>
    <w:p w:rsidR="00EA6DF3" w:rsidRPr="00EF22DD" w:rsidRDefault="00FD628C">
      <w:pPr>
        <w:pStyle w:val="ConsPlusNormal"/>
        <w:spacing w:before="220"/>
        <w:contextualSpacing/>
        <w:jc w:val="center"/>
        <w:rPr>
          <w:rFonts w:ascii="Times New Roman" w:eastAsia="Times New Roman" w:hAnsi="Times New Roman"/>
          <w:b/>
          <w:bCs/>
          <w:sz w:val="24"/>
          <w:szCs w:val="24"/>
          <w:highlight w:val="white"/>
        </w:rPr>
      </w:pPr>
      <w:r w:rsidRPr="00EF22DD">
        <w:rPr>
          <w:rFonts w:ascii="Times New Roman" w:eastAsia="Times New Roman" w:hAnsi="Times New Roman"/>
          <w:b/>
          <w:bCs/>
          <w:sz w:val="24"/>
          <w:szCs w:val="24"/>
          <w:highlight w:val="white"/>
        </w:rPr>
        <w:lastRenderedPageBreak/>
        <w:t>4. Способы информирования заявителя об изменении статуса рассмотрения заявления о предоставлении муниципальной услуги</w:t>
      </w:r>
    </w:p>
    <w:p w:rsidR="00EA6DF3" w:rsidRPr="00EF22DD" w:rsidRDefault="00EA6DF3">
      <w:pPr>
        <w:pStyle w:val="ConsPlusNormal"/>
        <w:spacing w:before="220"/>
        <w:contextualSpacing/>
        <w:jc w:val="center"/>
        <w:rPr>
          <w:rFonts w:ascii="Times New Roman" w:hAnsi="Times New Roman"/>
          <w:b/>
          <w:bCs/>
          <w:sz w:val="24"/>
          <w:szCs w:val="24"/>
          <w:highlight w:val="white"/>
        </w:rPr>
      </w:pPr>
    </w:p>
    <w:p w:rsidR="00EA6DF3" w:rsidRPr="00EF22DD" w:rsidRDefault="00FD628C">
      <w:pPr>
        <w:pStyle w:val="ConsPlusNormal"/>
        <w:spacing w:before="220"/>
        <w:ind w:firstLine="709"/>
        <w:contextualSpacing/>
        <w:rPr>
          <w:rFonts w:ascii="Times New Roman" w:hAnsi="Times New Roman"/>
          <w:sz w:val="24"/>
          <w:szCs w:val="24"/>
          <w:highlight w:val="white"/>
        </w:rPr>
      </w:pPr>
      <w:r w:rsidRPr="00EF22DD">
        <w:rPr>
          <w:rFonts w:ascii="Times New Roman" w:eastAsia="Times New Roman" w:hAnsi="Times New Roman"/>
          <w:sz w:val="24"/>
          <w:szCs w:val="24"/>
          <w:highlight w:val="white"/>
        </w:rPr>
        <w:t>Перечень способов информирования заявителя об изменении статуса рассмотрения заявления:</w:t>
      </w:r>
    </w:p>
    <w:p w:rsidR="00EA6DF3" w:rsidRPr="00EF22DD" w:rsidRDefault="00FD628C">
      <w:pPr>
        <w:pStyle w:val="ConsPlusNormal"/>
        <w:spacing w:before="220"/>
        <w:contextualSpacing/>
        <w:rPr>
          <w:rFonts w:ascii="Times New Roman" w:eastAsia="Times New Roman" w:hAnsi="Times New Roman"/>
          <w:sz w:val="24"/>
          <w:szCs w:val="24"/>
          <w:highlight w:val="white"/>
        </w:rPr>
      </w:pPr>
      <w:r w:rsidRPr="00EF22DD">
        <w:rPr>
          <w:rFonts w:ascii="Times New Roman" w:eastAsia="Times New Roman" w:hAnsi="Times New Roman"/>
          <w:sz w:val="24"/>
          <w:szCs w:val="24"/>
          <w:highlight w:val="white"/>
        </w:rPr>
        <w:t>а) посредством Единого портала.</w:t>
      </w:r>
    </w:p>
    <w:p w:rsidR="00EA6DF3" w:rsidRPr="00EF22DD" w:rsidRDefault="00EA6DF3">
      <w:pPr>
        <w:pStyle w:val="ConsPlusNormal"/>
        <w:spacing w:before="220"/>
        <w:contextualSpacing/>
        <w:rPr>
          <w:rFonts w:ascii="Times New Roman" w:eastAsia="Times New Roman" w:hAnsi="Times New Roman"/>
          <w:sz w:val="24"/>
          <w:szCs w:val="24"/>
          <w:highlight w:val="white"/>
        </w:rPr>
      </w:pPr>
    </w:p>
    <w:p w:rsidR="00EA6DF3" w:rsidRDefault="00EA6DF3">
      <w:pPr>
        <w:pStyle w:val="ConsPlusNormal"/>
        <w:spacing w:before="220"/>
        <w:contextualSpacing/>
        <w:rPr>
          <w:rFonts w:ascii="Times New Roman" w:eastAsia="Times New Roman" w:hAnsi="Times New Roman"/>
          <w:sz w:val="24"/>
          <w:szCs w:val="24"/>
          <w:highlight w:val="white"/>
        </w:rPr>
      </w:pPr>
    </w:p>
    <w:p w:rsidR="00844371" w:rsidRDefault="00844371">
      <w:pPr>
        <w:pStyle w:val="ConsPlusNormal"/>
        <w:spacing w:before="220"/>
        <w:contextualSpacing/>
        <w:rPr>
          <w:rFonts w:ascii="Times New Roman" w:eastAsia="Times New Roman" w:hAnsi="Times New Roman"/>
          <w:sz w:val="24"/>
          <w:szCs w:val="24"/>
          <w:highlight w:val="white"/>
        </w:rPr>
      </w:pPr>
    </w:p>
    <w:p w:rsidR="00844371" w:rsidRDefault="00844371">
      <w:pPr>
        <w:pStyle w:val="ConsPlusNormal"/>
        <w:spacing w:before="220"/>
        <w:contextualSpacing/>
        <w:rPr>
          <w:rFonts w:ascii="Times New Roman" w:eastAsia="Times New Roman" w:hAnsi="Times New Roman"/>
          <w:sz w:val="24"/>
          <w:szCs w:val="24"/>
          <w:highlight w:val="white"/>
        </w:rPr>
      </w:pPr>
    </w:p>
    <w:p w:rsidR="00844371" w:rsidRDefault="00844371">
      <w:pPr>
        <w:pStyle w:val="ConsPlusNormal"/>
        <w:spacing w:before="220"/>
        <w:contextualSpacing/>
        <w:rPr>
          <w:rFonts w:ascii="Times New Roman" w:eastAsia="Times New Roman" w:hAnsi="Times New Roman"/>
          <w:sz w:val="24"/>
          <w:szCs w:val="24"/>
          <w:highlight w:val="white"/>
        </w:rPr>
      </w:pPr>
    </w:p>
    <w:p w:rsidR="00844371" w:rsidRDefault="00844371">
      <w:pPr>
        <w:pStyle w:val="ConsPlusNormal"/>
        <w:spacing w:before="220"/>
        <w:contextualSpacing/>
        <w:rPr>
          <w:rFonts w:ascii="Times New Roman" w:eastAsia="Times New Roman" w:hAnsi="Times New Roman"/>
          <w:sz w:val="24"/>
          <w:szCs w:val="24"/>
          <w:highlight w:val="white"/>
        </w:rPr>
      </w:pPr>
    </w:p>
    <w:p w:rsidR="00844371" w:rsidRDefault="00844371">
      <w:pPr>
        <w:pStyle w:val="ConsPlusNormal"/>
        <w:spacing w:before="220"/>
        <w:contextualSpacing/>
        <w:rPr>
          <w:rFonts w:ascii="Times New Roman" w:eastAsia="Times New Roman" w:hAnsi="Times New Roman"/>
          <w:sz w:val="24"/>
          <w:szCs w:val="24"/>
          <w:highlight w:val="white"/>
        </w:rPr>
      </w:pPr>
    </w:p>
    <w:p w:rsidR="00844371" w:rsidRDefault="00844371">
      <w:pPr>
        <w:pStyle w:val="ConsPlusNormal"/>
        <w:spacing w:before="220"/>
        <w:contextualSpacing/>
        <w:rPr>
          <w:rFonts w:ascii="Times New Roman" w:eastAsia="Times New Roman" w:hAnsi="Times New Roman"/>
          <w:sz w:val="24"/>
          <w:szCs w:val="24"/>
          <w:highlight w:val="white"/>
        </w:rPr>
      </w:pPr>
    </w:p>
    <w:p w:rsidR="00844371" w:rsidRDefault="00844371">
      <w:pPr>
        <w:pStyle w:val="ConsPlusNormal"/>
        <w:spacing w:before="220"/>
        <w:contextualSpacing/>
        <w:rPr>
          <w:rFonts w:ascii="Times New Roman" w:eastAsia="Times New Roman" w:hAnsi="Times New Roman"/>
          <w:sz w:val="24"/>
          <w:szCs w:val="24"/>
          <w:highlight w:val="white"/>
        </w:rPr>
      </w:pPr>
    </w:p>
    <w:p w:rsidR="00844371" w:rsidRDefault="00844371">
      <w:pPr>
        <w:pStyle w:val="ConsPlusNormal"/>
        <w:spacing w:before="220"/>
        <w:contextualSpacing/>
        <w:rPr>
          <w:rFonts w:ascii="Times New Roman" w:eastAsia="Times New Roman" w:hAnsi="Times New Roman"/>
          <w:sz w:val="24"/>
          <w:szCs w:val="24"/>
          <w:highlight w:val="white"/>
        </w:rPr>
      </w:pPr>
    </w:p>
    <w:p w:rsidR="00844371" w:rsidRDefault="00844371">
      <w:pPr>
        <w:pStyle w:val="ConsPlusNormal"/>
        <w:spacing w:before="220"/>
        <w:contextualSpacing/>
        <w:rPr>
          <w:rFonts w:ascii="Times New Roman" w:eastAsia="Times New Roman" w:hAnsi="Times New Roman"/>
          <w:sz w:val="24"/>
          <w:szCs w:val="24"/>
          <w:highlight w:val="white"/>
        </w:rPr>
      </w:pPr>
    </w:p>
    <w:p w:rsidR="00844371" w:rsidRDefault="00844371">
      <w:pPr>
        <w:pStyle w:val="ConsPlusNormal"/>
        <w:spacing w:before="220"/>
        <w:contextualSpacing/>
        <w:rPr>
          <w:rFonts w:ascii="Times New Roman" w:eastAsia="Times New Roman" w:hAnsi="Times New Roman"/>
          <w:sz w:val="24"/>
          <w:szCs w:val="24"/>
          <w:highlight w:val="white"/>
        </w:rPr>
      </w:pPr>
    </w:p>
    <w:p w:rsidR="00844371" w:rsidRDefault="00844371">
      <w:pPr>
        <w:pStyle w:val="ConsPlusNormal"/>
        <w:spacing w:before="220"/>
        <w:contextualSpacing/>
        <w:rPr>
          <w:rFonts w:ascii="Times New Roman" w:eastAsia="Times New Roman" w:hAnsi="Times New Roman"/>
          <w:sz w:val="24"/>
          <w:szCs w:val="24"/>
          <w:highlight w:val="white"/>
        </w:rPr>
      </w:pPr>
    </w:p>
    <w:p w:rsidR="00844371" w:rsidRDefault="00844371">
      <w:pPr>
        <w:pStyle w:val="ConsPlusNormal"/>
        <w:spacing w:before="220"/>
        <w:contextualSpacing/>
        <w:rPr>
          <w:rFonts w:ascii="Times New Roman" w:eastAsia="Times New Roman" w:hAnsi="Times New Roman"/>
          <w:sz w:val="24"/>
          <w:szCs w:val="24"/>
          <w:highlight w:val="white"/>
        </w:rPr>
      </w:pPr>
    </w:p>
    <w:p w:rsidR="00844371" w:rsidRDefault="00844371">
      <w:pPr>
        <w:pStyle w:val="ConsPlusNormal"/>
        <w:spacing w:before="220"/>
        <w:contextualSpacing/>
        <w:rPr>
          <w:rFonts w:ascii="Times New Roman" w:eastAsia="Times New Roman" w:hAnsi="Times New Roman"/>
          <w:sz w:val="24"/>
          <w:szCs w:val="24"/>
          <w:highlight w:val="white"/>
        </w:rPr>
      </w:pPr>
    </w:p>
    <w:p w:rsidR="00844371" w:rsidRDefault="00844371">
      <w:pPr>
        <w:pStyle w:val="ConsPlusNormal"/>
        <w:spacing w:before="220"/>
        <w:contextualSpacing/>
        <w:rPr>
          <w:rFonts w:ascii="Times New Roman" w:eastAsia="Times New Roman" w:hAnsi="Times New Roman"/>
          <w:sz w:val="24"/>
          <w:szCs w:val="24"/>
          <w:highlight w:val="white"/>
        </w:rPr>
      </w:pPr>
    </w:p>
    <w:p w:rsidR="00844371" w:rsidRDefault="00844371">
      <w:pPr>
        <w:pStyle w:val="ConsPlusNormal"/>
        <w:spacing w:before="220"/>
        <w:contextualSpacing/>
        <w:rPr>
          <w:rFonts w:ascii="Times New Roman" w:eastAsia="Times New Roman" w:hAnsi="Times New Roman"/>
          <w:sz w:val="24"/>
          <w:szCs w:val="24"/>
          <w:highlight w:val="white"/>
        </w:rPr>
      </w:pPr>
    </w:p>
    <w:p w:rsidR="00844371" w:rsidRDefault="00844371">
      <w:pPr>
        <w:pStyle w:val="ConsPlusNormal"/>
        <w:spacing w:before="220"/>
        <w:contextualSpacing/>
        <w:rPr>
          <w:rFonts w:ascii="Times New Roman" w:eastAsia="Times New Roman" w:hAnsi="Times New Roman"/>
          <w:sz w:val="24"/>
          <w:szCs w:val="24"/>
          <w:highlight w:val="white"/>
        </w:rPr>
      </w:pPr>
    </w:p>
    <w:p w:rsidR="00844371" w:rsidRDefault="00844371">
      <w:pPr>
        <w:pStyle w:val="ConsPlusNormal"/>
        <w:spacing w:before="220"/>
        <w:contextualSpacing/>
        <w:rPr>
          <w:rFonts w:ascii="Times New Roman" w:eastAsia="Times New Roman" w:hAnsi="Times New Roman"/>
          <w:sz w:val="24"/>
          <w:szCs w:val="24"/>
          <w:highlight w:val="white"/>
        </w:rPr>
      </w:pPr>
    </w:p>
    <w:p w:rsidR="00844371" w:rsidRDefault="00844371">
      <w:pPr>
        <w:pStyle w:val="ConsPlusNormal"/>
        <w:spacing w:before="220"/>
        <w:contextualSpacing/>
        <w:rPr>
          <w:rFonts w:ascii="Times New Roman" w:eastAsia="Times New Roman" w:hAnsi="Times New Roman"/>
          <w:sz w:val="24"/>
          <w:szCs w:val="24"/>
          <w:highlight w:val="white"/>
        </w:rPr>
      </w:pPr>
    </w:p>
    <w:p w:rsidR="00844371" w:rsidRDefault="00844371">
      <w:pPr>
        <w:pStyle w:val="ConsPlusNormal"/>
        <w:spacing w:before="220"/>
        <w:contextualSpacing/>
        <w:rPr>
          <w:rFonts w:ascii="Times New Roman" w:eastAsia="Times New Roman" w:hAnsi="Times New Roman"/>
          <w:sz w:val="24"/>
          <w:szCs w:val="24"/>
          <w:highlight w:val="white"/>
        </w:rPr>
      </w:pPr>
    </w:p>
    <w:p w:rsidR="00844371" w:rsidRDefault="00844371">
      <w:pPr>
        <w:pStyle w:val="ConsPlusNormal"/>
        <w:spacing w:before="220"/>
        <w:contextualSpacing/>
        <w:rPr>
          <w:rFonts w:ascii="Times New Roman" w:eastAsia="Times New Roman" w:hAnsi="Times New Roman"/>
          <w:sz w:val="24"/>
          <w:szCs w:val="24"/>
          <w:highlight w:val="white"/>
        </w:rPr>
      </w:pPr>
    </w:p>
    <w:p w:rsidR="00844371" w:rsidRDefault="00844371">
      <w:pPr>
        <w:pStyle w:val="ConsPlusNormal"/>
        <w:spacing w:before="220"/>
        <w:contextualSpacing/>
        <w:rPr>
          <w:rFonts w:ascii="Times New Roman" w:eastAsia="Times New Roman" w:hAnsi="Times New Roman"/>
          <w:sz w:val="24"/>
          <w:szCs w:val="24"/>
          <w:highlight w:val="white"/>
        </w:rPr>
      </w:pPr>
    </w:p>
    <w:p w:rsidR="00844371" w:rsidRDefault="00844371">
      <w:pPr>
        <w:pStyle w:val="ConsPlusNormal"/>
        <w:spacing w:before="220"/>
        <w:contextualSpacing/>
        <w:rPr>
          <w:rFonts w:ascii="Times New Roman" w:eastAsia="Times New Roman" w:hAnsi="Times New Roman"/>
          <w:sz w:val="24"/>
          <w:szCs w:val="24"/>
          <w:highlight w:val="white"/>
        </w:rPr>
      </w:pPr>
    </w:p>
    <w:p w:rsidR="00844371" w:rsidRDefault="00844371">
      <w:pPr>
        <w:pStyle w:val="ConsPlusNormal"/>
        <w:spacing w:before="220"/>
        <w:contextualSpacing/>
        <w:rPr>
          <w:rFonts w:ascii="Times New Roman" w:eastAsia="Times New Roman" w:hAnsi="Times New Roman"/>
          <w:sz w:val="24"/>
          <w:szCs w:val="24"/>
          <w:highlight w:val="white"/>
        </w:rPr>
      </w:pPr>
    </w:p>
    <w:p w:rsidR="00844371" w:rsidRDefault="00844371">
      <w:pPr>
        <w:pStyle w:val="ConsPlusNormal"/>
        <w:spacing w:before="220"/>
        <w:contextualSpacing/>
        <w:rPr>
          <w:rFonts w:ascii="Times New Roman" w:eastAsia="Times New Roman" w:hAnsi="Times New Roman"/>
          <w:sz w:val="24"/>
          <w:szCs w:val="24"/>
          <w:highlight w:val="white"/>
        </w:rPr>
      </w:pPr>
    </w:p>
    <w:p w:rsidR="00844371" w:rsidRDefault="00844371">
      <w:pPr>
        <w:pStyle w:val="ConsPlusNormal"/>
        <w:spacing w:before="220"/>
        <w:contextualSpacing/>
        <w:rPr>
          <w:rFonts w:ascii="Times New Roman" w:eastAsia="Times New Roman" w:hAnsi="Times New Roman"/>
          <w:sz w:val="24"/>
          <w:szCs w:val="24"/>
          <w:highlight w:val="white"/>
        </w:rPr>
      </w:pPr>
    </w:p>
    <w:p w:rsidR="00844371" w:rsidRDefault="00844371">
      <w:pPr>
        <w:pStyle w:val="ConsPlusNormal"/>
        <w:spacing w:before="220"/>
        <w:contextualSpacing/>
        <w:rPr>
          <w:rFonts w:ascii="Times New Roman" w:eastAsia="Times New Roman" w:hAnsi="Times New Roman"/>
          <w:sz w:val="24"/>
          <w:szCs w:val="24"/>
          <w:highlight w:val="white"/>
        </w:rPr>
      </w:pPr>
    </w:p>
    <w:p w:rsidR="00844371" w:rsidRDefault="00844371">
      <w:pPr>
        <w:pStyle w:val="ConsPlusNormal"/>
        <w:spacing w:before="220"/>
        <w:contextualSpacing/>
        <w:rPr>
          <w:rFonts w:ascii="Times New Roman" w:eastAsia="Times New Roman" w:hAnsi="Times New Roman"/>
          <w:sz w:val="24"/>
          <w:szCs w:val="24"/>
          <w:highlight w:val="white"/>
        </w:rPr>
      </w:pPr>
    </w:p>
    <w:p w:rsidR="00844371" w:rsidRDefault="00844371">
      <w:pPr>
        <w:pStyle w:val="ConsPlusNormal"/>
        <w:spacing w:before="220"/>
        <w:contextualSpacing/>
        <w:rPr>
          <w:rFonts w:ascii="Times New Roman" w:eastAsia="Times New Roman" w:hAnsi="Times New Roman"/>
          <w:sz w:val="24"/>
          <w:szCs w:val="24"/>
          <w:highlight w:val="white"/>
        </w:rPr>
      </w:pPr>
    </w:p>
    <w:p w:rsidR="00844371" w:rsidRDefault="00844371">
      <w:pPr>
        <w:pStyle w:val="ConsPlusNormal"/>
        <w:spacing w:before="220"/>
        <w:contextualSpacing/>
        <w:rPr>
          <w:rFonts w:ascii="Times New Roman" w:eastAsia="Times New Roman" w:hAnsi="Times New Roman"/>
          <w:sz w:val="24"/>
          <w:szCs w:val="24"/>
          <w:highlight w:val="white"/>
        </w:rPr>
      </w:pPr>
    </w:p>
    <w:p w:rsidR="00844371" w:rsidRDefault="00844371">
      <w:pPr>
        <w:pStyle w:val="ConsPlusNormal"/>
        <w:spacing w:before="220"/>
        <w:contextualSpacing/>
        <w:rPr>
          <w:rFonts w:ascii="Times New Roman" w:eastAsia="Times New Roman" w:hAnsi="Times New Roman"/>
          <w:sz w:val="24"/>
          <w:szCs w:val="24"/>
          <w:highlight w:val="white"/>
        </w:rPr>
      </w:pPr>
    </w:p>
    <w:p w:rsidR="00844371" w:rsidRDefault="00844371">
      <w:pPr>
        <w:pStyle w:val="ConsPlusNormal"/>
        <w:spacing w:before="220"/>
        <w:contextualSpacing/>
        <w:rPr>
          <w:rFonts w:ascii="Times New Roman" w:eastAsia="Times New Roman" w:hAnsi="Times New Roman"/>
          <w:sz w:val="24"/>
          <w:szCs w:val="24"/>
          <w:highlight w:val="white"/>
        </w:rPr>
      </w:pPr>
    </w:p>
    <w:p w:rsidR="00844371" w:rsidRDefault="00844371">
      <w:pPr>
        <w:pStyle w:val="ConsPlusNormal"/>
        <w:spacing w:before="220"/>
        <w:contextualSpacing/>
        <w:rPr>
          <w:rFonts w:ascii="Times New Roman" w:eastAsia="Times New Roman" w:hAnsi="Times New Roman"/>
          <w:sz w:val="24"/>
          <w:szCs w:val="24"/>
          <w:highlight w:val="white"/>
        </w:rPr>
      </w:pPr>
    </w:p>
    <w:p w:rsidR="00844371" w:rsidRDefault="00844371">
      <w:pPr>
        <w:pStyle w:val="ConsPlusNormal"/>
        <w:spacing w:before="220"/>
        <w:contextualSpacing/>
        <w:rPr>
          <w:rFonts w:ascii="Times New Roman" w:eastAsia="Times New Roman" w:hAnsi="Times New Roman"/>
          <w:sz w:val="24"/>
          <w:szCs w:val="24"/>
          <w:highlight w:val="white"/>
        </w:rPr>
      </w:pPr>
    </w:p>
    <w:p w:rsidR="00844371" w:rsidRDefault="00844371">
      <w:pPr>
        <w:pStyle w:val="ConsPlusNormal"/>
        <w:spacing w:before="220"/>
        <w:contextualSpacing/>
        <w:rPr>
          <w:rFonts w:ascii="Times New Roman" w:eastAsia="Times New Roman" w:hAnsi="Times New Roman"/>
          <w:sz w:val="24"/>
          <w:szCs w:val="24"/>
          <w:highlight w:val="white"/>
        </w:rPr>
      </w:pPr>
    </w:p>
    <w:p w:rsidR="00844371" w:rsidRDefault="00844371">
      <w:pPr>
        <w:pStyle w:val="ConsPlusNormal"/>
        <w:spacing w:before="220"/>
        <w:contextualSpacing/>
        <w:rPr>
          <w:rFonts w:ascii="Times New Roman" w:eastAsia="Times New Roman" w:hAnsi="Times New Roman"/>
          <w:sz w:val="24"/>
          <w:szCs w:val="24"/>
          <w:highlight w:val="white"/>
        </w:rPr>
      </w:pPr>
    </w:p>
    <w:p w:rsidR="00844371" w:rsidRDefault="00844371">
      <w:pPr>
        <w:pStyle w:val="ConsPlusNormal"/>
        <w:spacing w:before="220"/>
        <w:contextualSpacing/>
        <w:rPr>
          <w:rFonts w:ascii="Times New Roman" w:eastAsia="Times New Roman" w:hAnsi="Times New Roman"/>
          <w:sz w:val="24"/>
          <w:szCs w:val="24"/>
          <w:highlight w:val="white"/>
        </w:rPr>
      </w:pPr>
    </w:p>
    <w:p w:rsidR="00844371" w:rsidRDefault="00844371">
      <w:pPr>
        <w:pStyle w:val="ConsPlusNormal"/>
        <w:spacing w:before="220"/>
        <w:contextualSpacing/>
        <w:rPr>
          <w:rFonts w:ascii="Times New Roman" w:eastAsia="Times New Roman" w:hAnsi="Times New Roman"/>
          <w:sz w:val="24"/>
          <w:szCs w:val="24"/>
          <w:highlight w:val="white"/>
        </w:rPr>
      </w:pPr>
    </w:p>
    <w:p w:rsidR="00844371" w:rsidRDefault="00844371">
      <w:pPr>
        <w:pStyle w:val="ConsPlusNormal"/>
        <w:spacing w:before="220"/>
        <w:contextualSpacing/>
        <w:rPr>
          <w:rFonts w:ascii="Times New Roman" w:eastAsia="Times New Roman" w:hAnsi="Times New Roman"/>
          <w:sz w:val="24"/>
          <w:szCs w:val="24"/>
          <w:highlight w:val="white"/>
        </w:rPr>
      </w:pPr>
    </w:p>
    <w:p w:rsidR="00844371" w:rsidRDefault="00844371">
      <w:pPr>
        <w:pStyle w:val="ConsPlusNormal"/>
        <w:spacing w:before="220"/>
        <w:contextualSpacing/>
        <w:rPr>
          <w:rFonts w:ascii="Times New Roman" w:eastAsia="Times New Roman" w:hAnsi="Times New Roman"/>
          <w:sz w:val="24"/>
          <w:szCs w:val="24"/>
          <w:highlight w:val="white"/>
        </w:rPr>
      </w:pPr>
    </w:p>
    <w:p w:rsidR="00844371" w:rsidRDefault="00844371">
      <w:pPr>
        <w:pStyle w:val="ConsPlusNormal"/>
        <w:spacing w:before="220"/>
        <w:contextualSpacing/>
        <w:rPr>
          <w:rFonts w:ascii="Times New Roman" w:eastAsia="Times New Roman" w:hAnsi="Times New Roman"/>
          <w:sz w:val="24"/>
          <w:szCs w:val="24"/>
          <w:highlight w:val="white"/>
        </w:rPr>
      </w:pPr>
    </w:p>
    <w:p w:rsidR="00844371" w:rsidRDefault="00844371">
      <w:pPr>
        <w:pStyle w:val="ConsPlusNormal"/>
        <w:spacing w:before="220"/>
        <w:contextualSpacing/>
        <w:rPr>
          <w:rFonts w:ascii="Times New Roman" w:eastAsia="Times New Roman" w:hAnsi="Times New Roman"/>
          <w:sz w:val="24"/>
          <w:szCs w:val="24"/>
          <w:highlight w:val="white"/>
        </w:rPr>
      </w:pPr>
    </w:p>
    <w:p w:rsidR="00844371" w:rsidRDefault="00844371">
      <w:pPr>
        <w:pStyle w:val="ConsPlusNormal"/>
        <w:spacing w:before="220"/>
        <w:contextualSpacing/>
        <w:rPr>
          <w:rFonts w:ascii="Times New Roman" w:eastAsia="Times New Roman" w:hAnsi="Times New Roman"/>
          <w:sz w:val="24"/>
          <w:szCs w:val="24"/>
          <w:highlight w:val="white"/>
        </w:rPr>
      </w:pPr>
    </w:p>
    <w:p w:rsidR="00844371" w:rsidRPr="00EF22DD" w:rsidRDefault="00844371">
      <w:pPr>
        <w:pStyle w:val="ConsPlusNormal"/>
        <w:spacing w:before="220"/>
        <w:contextualSpacing/>
        <w:rPr>
          <w:rFonts w:ascii="Times New Roman" w:eastAsia="Times New Roman" w:hAnsi="Times New Roman"/>
          <w:sz w:val="24"/>
          <w:szCs w:val="24"/>
          <w:highlight w:val="white"/>
        </w:rPr>
      </w:pPr>
    </w:p>
    <w:p w:rsidR="00EA6DF3" w:rsidRPr="00EF22DD" w:rsidRDefault="00EA6DF3">
      <w:pPr>
        <w:pStyle w:val="ConsPlusNormal"/>
        <w:spacing w:before="220"/>
        <w:contextualSpacing/>
        <w:rPr>
          <w:rFonts w:ascii="Times New Roman" w:eastAsia="Times New Roman" w:hAnsi="Times New Roman"/>
          <w:sz w:val="24"/>
          <w:szCs w:val="24"/>
          <w:highlight w:val="white"/>
        </w:rPr>
      </w:pPr>
    </w:p>
    <w:p w:rsidR="00EA6DF3" w:rsidRPr="00EF22DD" w:rsidRDefault="00FD628C">
      <w:pPr>
        <w:spacing w:after="0" w:line="240" w:lineRule="auto"/>
        <w:jc w:val="right"/>
        <w:outlineLvl w:val="0"/>
        <w:rPr>
          <w:rFonts w:ascii="Times New Roman" w:hAnsi="Times New Roman" w:cs="Times New Roman"/>
          <w:sz w:val="24"/>
          <w:szCs w:val="24"/>
        </w:rPr>
      </w:pPr>
      <w:r w:rsidRPr="00EF22DD">
        <w:rPr>
          <w:rFonts w:ascii="Times New Roman" w:hAnsi="Times New Roman" w:cs="Times New Roman"/>
          <w:sz w:val="24"/>
          <w:szCs w:val="24"/>
        </w:rPr>
        <w:lastRenderedPageBreak/>
        <w:t>Приложение</w:t>
      </w:r>
    </w:p>
    <w:p w:rsidR="00EA6DF3" w:rsidRPr="00EF22DD" w:rsidRDefault="00FD628C">
      <w:pPr>
        <w:spacing w:after="0" w:line="240" w:lineRule="auto"/>
        <w:jc w:val="right"/>
        <w:rPr>
          <w:rFonts w:ascii="Times New Roman" w:hAnsi="Times New Roman" w:cs="Times New Roman"/>
          <w:sz w:val="24"/>
          <w:szCs w:val="24"/>
        </w:rPr>
      </w:pPr>
      <w:r w:rsidRPr="00EF22DD">
        <w:rPr>
          <w:rFonts w:ascii="Times New Roman" w:hAnsi="Times New Roman" w:cs="Times New Roman"/>
          <w:sz w:val="24"/>
          <w:szCs w:val="24"/>
        </w:rPr>
        <w:t>к Административному регламенту</w:t>
      </w:r>
    </w:p>
    <w:p w:rsidR="00EA6DF3" w:rsidRPr="00EF22DD" w:rsidRDefault="00FD628C">
      <w:pPr>
        <w:spacing w:after="0" w:line="240" w:lineRule="auto"/>
        <w:jc w:val="right"/>
        <w:rPr>
          <w:rFonts w:ascii="Times New Roman" w:hAnsi="Times New Roman" w:cs="Times New Roman"/>
          <w:sz w:val="24"/>
          <w:szCs w:val="24"/>
        </w:rPr>
      </w:pPr>
      <w:r w:rsidRPr="00EF22DD">
        <w:rPr>
          <w:rFonts w:ascii="Times New Roman" w:hAnsi="Times New Roman" w:cs="Times New Roman"/>
          <w:sz w:val="24"/>
          <w:szCs w:val="24"/>
        </w:rPr>
        <w:t>по предоставлению</w:t>
      </w:r>
    </w:p>
    <w:p w:rsidR="00EA6DF3" w:rsidRPr="00EF22DD" w:rsidRDefault="00FD628C">
      <w:pPr>
        <w:spacing w:after="0" w:line="240" w:lineRule="auto"/>
        <w:jc w:val="right"/>
        <w:rPr>
          <w:rFonts w:ascii="Times New Roman" w:hAnsi="Times New Roman" w:cs="Times New Roman"/>
          <w:sz w:val="24"/>
          <w:szCs w:val="24"/>
        </w:rPr>
      </w:pPr>
      <w:r w:rsidRPr="00EF22DD">
        <w:rPr>
          <w:rFonts w:ascii="Times New Roman" w:hAnsi="Times New Roman" w:cs="Times New Roman"/>
          <w:sz w:val="24"/>
          <w:szCs w:val="24"/>
        </w:rPr>
        <w:t>муниципальной услуги</w:t>
      </w:r>
    </w:p>
    <w:p w:rsidR="00EA6DF3" w:rsidRPr="00EF22DD" w:rsidRDefault="00FD628C">
      <w:pPr>
        <w:pStyle w:val="ConsPlusNormal"/>
        <w:ind w:firstLine="709"/>
        <w:jc w:val="right"/>
        <w:rPr>
          <w:rFonts w:ascii="Times New Roman" w:eastAsia="Times New Roman" w:hAnsi="Times New Roman"/>
          <w:sz w:val="24"/>
          <w:szCs w:val="24"/>
        </w:rPr>
      </w:pPr>
      <w:r w:rsidRPr="00EF22DD">
        <w:rPr>
          <w:rFonts w:ascii="Times New Roman" w:eastAsia="Times New Roman" w:hAnsi="Times New Roman"/>
          <w:sz w:val="24"/>
          <w:szCs w:val="24"/>
        </w:rPr>
        <w:t xml:space="preserve">«Выдача разрешения на строительство, </w:t>
      </w:r>
    </w:p>
    <w:p w:rsidR="00EA6DF3" w:rsidRPr="00EF22DD" w:rsidRDefault="00FD628C">
      <w:pPr>
        <w:pStyle w:val="ConsPlusNormal"/>
        <w:ind w:firstLine="709"/>
        <w:jc w:val="right"/>
        <w:rPr>
          <w:rFonts w:ascii="Times New Roman" w:eastAsia="Times New Roman" w:hAnsi="Times New Roman"/>
          <w:sz w:val="24"/>
          <w:szCs w:val="24"/>
        </w:rPr>
      </w:pPr>
      <w:r w:rsidRPr="00EF22DD">
        <w:rPr>
          <w:rFonts w:ascii="Times New Roman" w:eastAsia="Times New Roman" w:hAnsi="Times New Roman"/>
          <w:sz w:val="24"/>
          <w:szCs w:val="24"/>
        </w:rPr>
        <w:t xml:space="preserve">внесение изменений в разрешение на </w:t>
      </w:r>
    </w:p>
    <w:p w:rsidR="00EA6DF3" w:rsidRPr="00EF22DD" w:rsidRDefault="00FD628C">
      <w:pPr>
        <w:pStyle w:val="ConsPlusNormal"/>
        <w:ind w:firstLine="709"/>
        <w:jc w:val="right"/>
        <w:rPr>
          <w:rFonts w:ascii="Times New Roman" w:eastAsia="Times New Roman" w:hAnsi="Times New Roman"/>
          <w:sz w:val="24"/>
          <w:szCs w:val="24"/>
        </w:rPr>
      </w:pPr>
      <w:r w:rsidRPr="00EF22DD">
        <w:rPr>
          <w:rFonts w:ascii="Times New Roman" w:eastAsia="Times New Roman" w:hAnsi="Times New Roman"/>
          <w:sz w:val="24"/>
          <w:szCs w:val="24"/>
        </w:rPr>
        <w:t xml:space="preserve">строительство, в том числе в связи с </w:t>
      </w:r>
    </w:p>
    <w:p w:rsidR="00EA6DF3" w:rsidRPr="00EF22DD" w:rsidRDefault="00FD628C">
      <w:pPr>
        <w:pStyle w:val="ConsPlusNormal"/>
        <w:ind w:firstLine="709"/>
        <w:jc w:val="right"/>
        <w:rPr>
          <w:rFonts w:ascii="Times New Roman" w:eastAsia="Times New Roman" w:hAnsi="Times New Roman"/>
          <w:sz w:val="24"/>
          <w:szCs w:val="24"/>
        </w:rPr>
      </w:pPr>
      <w:r w:rsidRPr="00EF22DD">
        <w:rPr>
          <w:rFonts w:ascii="Times New Roman" w:eastAsia="Times New Roman" w:hAnsi="Times New Roman"/>
          <w:sz w:val="24"/>
          <w:szCs w:val="24"/>
        </w:rPr>
        <w:t xml:space="preserve">необходимостью продления срока действия </w:t>
      </w:r>
    </w:p>
    <w:p w:rsidR="00EA6DF3" w:rsidRPr="00EF22DD" w:rsidRDefault="00FD628C">
      <w:pPr>
        <w:pStyle w:val="ConsPlusNormal"/>
        <w:ind w:firstLine="709"/>
        <w:jc w:val="right"/>
        <w:rPr>
          <w:rFonts w:ascii="Times New Roman" w:eastAsia="Times New Roman" w:hAnsi="Times New Roman"/>
          <w:sz w:val="24"/>
          <w:szCs w:val="24"/>
        </w:rPr>
      </w:pPr>
      <w:r w:rsidRPr="00EF22DD">
        <w:rPr>
          <w:rFonts w:ascii="Times New Roman" w:eastAsia="Times New Roman" w:hAnsi="Times New Roman"/>
          <w:sz w:val="24"/>
          <w:szCs w:val="24"/>
        </w:rPr>
        <w:t xml:space="preserve">разрешения на строительство» на территории </w:t>
      </w:r>
    </w:p>
    <w:p w:rsidR="00EA6DF3" w:rsidRPr="00EF22DD" w:rsidRDefault="00FD628C">
      <w:pPr>
        <w:pStyle w:val="ConsPlusNormal"/>
        <w:ind w:firstLine="709"/>
        <w:jc w:val="right"/>
        <w:rPr>
          <w:rFonts w:ascii="Times New Roman" w:eastAsia="Times New Roman" w:hAnsi="Times New Roman"/>
          <w:sz w:val="24"/>
          <w:szCs w:val="24"/>
        </w:rPr>
      </w:pPr>
      <w:r w:rsidRPr="00EF22DD">
        <w:rPr>
          <w:rFonts w:ascii="Times New Roman" w:eastAsia="Times New Roman" w:hAnsi="Times New Roman"/>
          <w:sz w:val="24"/>
          <w:szCs w:val="24"/>
        </w:rPr>
        <w:t>муниципального образования «_______________»</w:t>
      </w:r>
    </w:p>
    <w:p w:rsidR="00EA6DF3" w:rsidRPr="00EF22DD" w:rsidRDefault="00EA6DF3">
      <w:pPr>
        <w:spacing w:after="0" w:line="240" w:lineRule="auto"/>
        <w:jc w:val="right"/>
        <w:rPr>
          <w:rFonts w:ascii="Times New Roman" w:hAnsi="Times New Roman" w:cs="Times New Roman"/>
          <w:sz w:val="24"/>
          <w:szCs w:val="24"/>
        </w:rPr>
      </w:pPr>
    </w:p>
    <w:p w:rsidR="00EA6DF3" w:rsidRPr="00EF22DD" w:rsidRDefault="00EA6DF3">
      <w:pPr>
        <w:spacing w:after="0" w:line="240" w:lineRule="auto"/>
        <w:jc w:val="both"/>
        <w:rPr>
          <w:rFonts w:ascii="Times New Roman" w:hAnsi="Times New Roman" w:cs="Times New Roman"/>
          <w:sz w:val="24"/>
          <w:szCs w:val="24"/>
        </w:rPr>
      </w:pPr>
    </w:p>
    <w:p w:rsidR="00EA6DF3" w:rsidRPr="00EF22DD" w:rsidRDefault="00EA6DF3">
      <w:pPr>
        <w:spacing w:after="0" w:line="240" w:lineRule="auto"/>
        <w:jc w:val="both"/>
        <w:rPr>
          <w:rFonts w:ascii="Times New Roman" w:hAnsi="Times New Roman" w:cs="Times New Roman"/>
          <w:sz w:val="24"/>
          <w:szCs w:val="24"/>
        </w:rPr>
      </w:pPr>
    </w:p>
    <w:p w:rsidR="00EA6DF3" w:rsidRPr="00EF22DD" w:rsidRDefault="00FD628C">
      <w:pPr>
        <w:spacing w:after="0" w:line="240" w:lineRule="auto"/>
        <w:jc w:val="center"/>
        <w:rPr>
          <w:rFonts w:ascii="Times New Roman" w:hAnsi="Times New Roman" w:cs="Times New Roman"/>
          <w:sz w:val="24"/>
          <w:szCs w:val="24"/>
        </w:rPr>
      </w:pPr>
      <w:r w:rsidRPr="00EF22DD">
        <w:rPr>
          <w:rFonts w:ascii="Times New Roman" w:hAnsi="Times New Roman" w:cs="Times New Roman"/>
          <w:sz w:val="24"/>
          <w:szCs w:val="24"/>
        </w:rPr>
        <w:t>ПЕРЕЧЕНЬ</w:t>
      </w:r>
    </w:p>
    <w:p w:rsidR="00EA6DF3" w:rsidRPr="00EF22DD" w:rsidRDefault="00FD628C">
      <w:pPr>
        <w:spacing w:after="0" w:line="240" w:lineRule="auto"/>
        <w:jc w:val="center"/>
        <w:rPr>
          <w:rFonts w:ascii="Times New Roman" w:hAnsi="Times New Roman" w:cs="Times New Roman"/>
          <w:sz w:val="24"/>
          <w:szCs w:val="24"/>
        </w:rPr>
      </w:pPr>
      <w:r w:rsidRPr="00EF22DD">
        <w:rPr>
          <w:rFonts w:ascii="Times New Roman" w:hAnsi="Times New Roman" w:cs="Times New Roman"/>
          <w:sz w:val="24"/>
          <w:szCs w:val="24"/>
        </w:rPr>
        <w:t>условных обозначений и сокращений, Идентификаторы категорий</w:t>
      </w:r>
    </w:p>
    <w:p w:rsidR="00EA6DF3" w:rsidRPr="00EF22DD" w:rsidRDefault="00FD628C">
      <w:pPr>
        <w:spacing w:after="0" w:line="240" w:lineRule="auto"/>
        <w:jc w:val="center"/>
        <w:rPr>
          <w:rFonts w:ascii="Times New Roman" w:hAnsi="Times New Roman" w:cs="Times New Roman"/>
          <w:sz w:val="24"/>
          <w:szCs w:val="24"/>
        </w:rPr>
      </w:pPr>
      <w:r w:rsidRPr="00EF22DD">
        <w:rPr>
          <w:rFonts w:ascii="Times New Roman" w:hAnsi="Times New Roman" w:cs="Times New Roman"/>
          <w:sz w:val="24"/>
          <w:szCs w:val="24"/>
        </w:rPr>
        <w:t>(признаков) заявителей, Исчерпывающий перечень документов,</w:t>
      </w:r>
    </w:p>
    <w:p w:rsidR="00EA6DF3" w:rsidRPr="00EF22DD" w:rsidRDefault="00FD628C">
      <w:pPr>
        <w:spacing w:after="0" w:line="240" w:lineRule="auto"/>
        <w:jc w:val="center"/>
        <w:rPr>
          <w:rFonts w:ascii="Times New Roman" w:hAnsi="Times New Roman" w:cs="Times New Roman"/>
          <w:sz w:val="24"/>
          <w:szCs w:val="24"/>
        </w:rPr>
      </w:pPr>
      <w:r w:rsidRPr="00EF22DD">
        <w:rPr>
          <w:rFonts w:ascii="Times New Roman" w:hAnsi="Times New Roman" w:cs="Times New Roman"/>
          <w:sz w:val="24"/>
          <w:szCs w:val="24"/>
        </w:rPr>
        <w:t>необходимых для предоставления муниципальной услуги,</w:t>
      </w:r>
    </w:p>
    <w:p w:rsidR="00EA6DF3" w:rsidRPr="00EF22DD" w:rsidRDefault="00FD628C">
      <w:pPr>
        <w:spacing w:after="0" w:line="240" w:lineRule="auto"/>
        <w:jc w:val="center"/>
        <w:rPr>
          <w:rFonts w:ascii="Times New Roman" w:hAnsi="Times New Roman" w:cs="Times New Roman"/>
          <w:sz w:val="24"/>
          <w:szCs w:val="24"/>
        </w:rPr>
      </w:pPr>
      <w:r w:rsidRPr="00EF22DD">
        <w:rPr>
          <w:rFonts w:ascii="Times New Roman" w:hAnsi="Times New Roman" w:cs="Times New Roman"/>
          <w:sz w:val="24"/>
          <w:szCs w:val="24"/>
        </w:rPr>
        <w:t>Исчерпывающий перечень оснований для отказа в приеме заявления</w:t>
      </w:r>
    </w:p>
    <w:p w:rsidR="00EA6DF3" w:rsidRPr="00EF22DD" w:rsidRDefault="00FD628C">
      <w:pPr>
        <w:spacing w:after="0" w:line="240" w:lineRule="auto"/>
        <w:jc w:val="center"/>
        <w:rPr>
          <w:rFonts w:ascii="Times New Roman" w:hAnsi="Times New Roman" w:cs="Times New Roman"/>
          <w:sz w:val="24"/>
          <w:szCs w:val="24"/>
        </w:rPr>
      </w:pPr>
      <w:r w:rsidRPr="00EF22DD">
        <w:rPr>
          <w:rFonts w:ascii="Times New Roman" w:hAnsi="Times New Roman" w:cs="Times New Roman"/>
          <w:sz w:val="24"/>
          <w:szCs w:val="24"/>
        </w:rPr>
        <w:t>о предоставлении муниципальной услуги и документов,</w:t>
      </w:r>
    </w:p>
    <w:p w:rsidR="00EA6DF3" w:rsidRPr="00EF22DD" w:rsidRDefault="00FD628C">
      <w:pPr>
        <w:spacing w:after="0" w:line="240" w:lineRule="auto"/>
        <w:jc w:val="center"/>
        <w:rPr>
          <w:rFonts w:ascii="Times New Roman" w:hAnsi="Times New Roman" w:cs="Times New Roman"/>
          <w:sz w:val="24"/>
          <w:szCs w:val="24"/>
        </w:rPr>
      </w:pPr>
      <w:r w:rsidRPr="00EF22DD">
        <w:rPr>
          <w:rFonts w:ascii="Times New Roman" w:hAnsi="Times New Roman" w:cs="Times New Roman"/>
          <w:sz w:val="24"/>
          <w:szCs w:val="24"/>
        </w:rPr>
        <w:t>необходимых для предоставления услуги, оснований</w:t>
      </w:r>
    </w:p>
    <w:p w:rsidR="00EA6DF3" w:rsidRPr="00EF22DD" w:rsidRDefault="00FD628C">
      <w:pPr>
        <w:spacing w:after="0" w:line="240" w:lineRule="auto"/>
        <w:jc w:val="center"/>
        <w:rPr>
          <w:rFonts w:ascii="Times New Roman" w:hAnsi="Times New Roman" w:cs="Times New Roman"/>
          <w:sz w:val="24"/>
          <w:szCs w:val="24"/>
        </w:rPr>
      </w:pPr>
      <w:r w:rsidRPr="00EF22DD">
        <w:rPr>
          <w:rFonts w:ascii="Times New Roman" w:hAnsi="Times New Roman" w:cs="Times New Roman"/>
          <w:sz w:val="24"/>
          <w:szCs w:val="24"/>
        </w:rPr>
        <w:t>для приостановления предоставления муниципальной услуги</w:t>
      </w:r>
    </w:p>
    <w:p w:rsidR="00EA6DF3" w:rsidRPr="00EF22DD" w:rsidRDefault="00FD628C">
      <w:pPr>
        <w:spacing w:after="0" w:line="240" w:lineRule="auto"/>
        <w:jc w:val="center"/>
        <w:rPr>
          <w:rFonts w:ascii="Times New Roman" w:hAnsi="Times New Roman" w:cs="Times New Roman"/>
          <w:sz w:val="24"/>
          <w:szCs w:val="24"/>
        </w:rPr>
      </w:pPr>
      <w:r w:rsidRPr="00EF22DD">
        <w:rPr>
          <w:rFonts w:ascii="Times New Roman" w:hAnsi="Times New Roman" w:cs="Times New Roman"/>
          <w:sz w:val="24"/>
          <w:szCs w:val="24"/>
        </w:rPr>
        <w:t>или отказа в предоставлении муниципальной услуги, Формы</w:t>
      </w:r>
    </w:p>
    <w:p w:rsidR="00EA6DF3" w:rsidRPr="00EF22DD" w:rsidRDefault="00FD628C">
      <w:pPr>
        <w:spacing w:after="0" w:line="240" w:lineRule="auto"/>
        <w:jc w:val="center"/>
        <w:rPr>
          <w:rFonts w:ascii="Times New Roman" w:hAnsi="Times New Roman" w:cs="Times New Roman"/>
          <w:sz w:val="24"/>
          <w:szCs w:val="24"/>
        </w:rPr>
      </w:pPr>
      <w:r w:rsidRPr="00EF22DD">
        <w:rPr>
          <w:rFonts w:ascii="Times New Roman" w:hAnsi="Times New Roman" w:cs="Times New Roman"/>
          <w:sz w:val="24"/>
          <w:szCs w:val="24"/>
        </w:rPr>
        <w:t>заявления о предоставлении муниципальной услуги</w:t>
      </w:r>
    </w:p>
    <w:p w:rsidR="00EA6DF3" w:rsidRPr="00EF22DD" w:rsidRDefault="00FD628C">
      <w:pPr>
        <w:spacing w:after="0" w:line="240" w:lineRule="auto"/>
        <w:jc w:val="center"/>
        <w:rPr>
          <w:rFonts w:ascii="Times New Roman" w:hAnsi="Times New Roman" w:cs="Times New Roman"/>
          <w:sz w:val="24"/>
          <w:szCs w:val="24"/>
        </w:rPr>
      </w:pPr>
      <w:r w:rsidRPr="00EF22DD">
        <w:rPr>
          <w:rFonts w:ascii="Times New Roman" w:hAnsi="Times New Roman" w:cs="Times New Roman"/>
          <w:sz w:val="24"/>
          <w:szCs w:val="24"/>
        </w:rPr>
        <w:t>и документов, необходимых для предоставления</w:t>
      </w:r>
    </w:p>
    <w:p w:rsidR="00EA6DF3" w:rsidRPr="00EF22DD" w:rsidRDefault="00FD628C">
      <w:pPr>
        <w:spacing w:after="0" w:line="240" w:lineRule="auto"/>
        <w:jc w:val="center"/>
        <w:rPr>
          <w:rFonts w:ascii="Times New Roman" w:hAnsi="Times New Roman" w:cs="Times New Roman"/>
          <w:sz w:val="24"/>
          <w:szCs w:val="24"/>
        </w:rPr>
      </w:pPr>
      <w:r w:rsidRPr="00EF22DD">
        <w:rPr>
          <w:rFonts w:ascii="Times New Roman" w:hAnsi="Times New Roman" w:cs="Times New Roman"/>
          <w:sz w:val="24"/>
          <w:szCs w:val="24"/>
        </w:rPr>
        <w:t>муниципальной услуги</w:t>
      </w:r>
    </w:p>
    <w:p w:rsidR="00EA6DF3" w:rsidRPr="00EF22DD" w:rsidRDefault="00EA6DF3">
      <w:pPr>
        <w:spacing w:after="0" w:line="240" w:lineRule="auto"/>
        <w:jc w:val="both"/>
        <w:rPr>
          <w:rFonts w:ascii="Times New Roman" w:hAnsi="Times New Roman" w:cs="Times New Roman"/>
          <w:sz w:val="24"/>
          <w:szCs w:val="24"/>
        </w:rPr>
      </w:pPr>
    </w:p>
    <w:p w:rsidR="00EA6DF3" w:rsidRPr="00EF22DD" w:rsidRDefault="00FD628C">
      <w:pPr>
        <w:spacing w:after="0" w:line="240" w:lineRule="auto"/>
        <w:jc w:val="center"/>
        <w:outlineLvl w:val="1"/>
        <w:rPr>
          <w:rFonts w:ascii="Times New Roman" w:hAnsi="Times New Roman" w:cs="Times New Roman"/>
          <w:sz w:val="24"/>
          <w:szCs w:val="24"/>
        </w:rPr>
      </w:pPr>
      <w:r w:rsidRPr="00EF22DD">
        <w:rPr>
          <w:rFonts w:ascii="Times New Roman" w:hAnsi="Times New Roman" w:cs="Times New Roman"/>
          <w:b/>
          <w:bCs/>
          <w:sz w:val="24"/>
          <w:szCs w:val="24"/>
        </w:rPr>
        <w:t>I. Перечень условных обозначений и сокращений</w:t>
      </w:r>
    </w:p>
    <w:p w:rsidR="00EA6DF3" w:rsidRPr="00EF22DD" w:rsidRDefault="00EA6DF3">
      <w:pPr>
        <w:spacing w:after="0" w:line="240" w:lineRule="auto"/>
        <w:jc w:val="both"/>
        <w:rPr>
          <w:rFonts w:ascii="Times New Roman" w:hAnsi="Times New Roman" w:cs="Times New Roman"/>
          <w:sz w:val="24"/>
          <w:szCs w:val="24"/>
        </w:rPr>
      </w:pPr>
    </w:p>
    <w:p w:rsidR="00EA6DF3" w:rsidRPr="00EF22DD" w:rsidRDefault="00FD628C">
      <w:pPr>
        <w:spacing w:after="0" w:line="240" w:lineRule="auto"/>
        <w:jc w:val="both"/>
        <w:rPr>
          <w:rFonts w:ascii="Times New Roman" w:hAnsi="Times New Roman" w:cs="Times New Roman"/>
          <w:sz w:val="24"/>
          <w:szCs w:val="24"/>
        </w:rPr>
      </w:pPr>
      <w:r w:rsidRPr="00EF22DD">
        <w:rPr>
          <w:rFonts w:ascii="Times New Roman" w:hAnsi="Times New Roman" w:cs="Times New Roman"/>
          <w:sz w:val="24"/>
          <w:szCs w:val="24"/>
        </w:rPr>
        <w:t>1. Условные сокращения:</w:t>
      </w:r>
    </w:p>
    <w:p w:rsidR="00EA6DF3" w:rsidRPr="00EF22DD" w:rsidRDefault="00FD628C">
      <w:pPr>
        <w:spacing w:before="280" w:after="0" w:line="240" w:lineRule="auto"/>
        <w:jc w:val="both"/>
        <w:rPr>
          <w:rFonts w:ascii="Times New Roman" w:hAnsi="Times New Roman" w:cs="Times New Roman"/>
          <w:sz w:val="24"/>
          <w:szCs w:val="24"/>
        </w:rPr>
      </w:pPr>
      <w:r w:rsidRPr="00EF22DD">
        <w:rPr>
          <w:rFonts w:ascii="Times New Roman" w:hAnsi="Times New Roman" w:cs="Times New Roman"/>
          <w:sz w:val="24"/>
          <w:szCs w:val="24"/>
        </w:rPr>
        <w:t>а) Единый портал - федеральная государственная информационная система «Единый портал государственных и муниципальных услуг (функций)»;</w:t>
      </w:r>
    </w:p>
    <w:p w:rsidR="00EA6DF3" w:rsidRPr="00EF22DD" w:rsidRDefault="00FD628C">
      <w:pPr>
        <w:spacing w:before="280" w:after="0" w:line="240" w:lineRule="auto"/>
        <w:jc w:val="both"/>
        <w:rPr>
          <w:rFonts w:ascii="Times New Roman" w:hAnsi="Times New Roman" w:cs="Times New Roman"/>
          <w:sz w:val="24"/>
          <w:szCs w:val="24"/>
        </w:rPr>
      </w:pPr>
      <w:r w:rsidRPr="00EF22DD">
        <w:rPr>
          <w:rFonts w:ascii="Times New Roman" w:hAnsi="Times New Roman" w:cs="Times New Roman"/>
          <w:sz w:val="24"/>
          <w:szCs w:val="24"/>
        </w:rPr>
        <w:t>б) СМЭВ - федеральная государственная информационная система «Единая система межведомственного электронного взаимодействия»;</w:t>
      </w:r>
    </w:p>
    <w:p w:rsidR="00EA6DF3" w:rsidRPr="00EF22DD" w:rsidRDefault="00EA6DF3">
      <w:pPr>
        <w:pStyle w:val="24"/>
        <w:tabs>
          <w:tab w:val="left" w:pos="920"/>
        </w:tabs>
        <w:spacing w:after="0"/>
        <w:ind w:firstLine="0"/>
        <w:jc w:val="both"/>
        <w:rPr>
          <w:sz w:val="24"/>
          <w:szCs w:val="24"/>
        </w:rPr>
      </w:pPr>
    </w:p>
    <w:p w:rsidR="00EA6DF3" w:rsidRPr="00EF22DD" w:rsidRDefault="00FD628C">
      <w:pPr>
        <w:pStyle w:val="24"/>
        <w:tabs>
          <w:tab w:val="left" w:pos="920"/>
        </w:tabs>
        <w:spacing w:after="0"/>
        <w:ind w:firstLine="0"/>
        <w:jc w:val="both"/>
        <w:rPr>
          <w:sz w:val="24"/>
          <w:szCs w:val="24"/>
        </w:rPr>
      </w:pPr>
      <w:r w:rsidRPr="00EF22DD">
        <w:rPr>
          <w:sz w:val="24"/>
          <w:szCs w:val="24"/>
        </w:rPr>
        <w:t>в) Положение о СМЭВ - Положение о единой системе межведомственного электронного взаимодействия, утвержденное постановлением Правительства Российской Федерации от 8 сентября 2010 года № 697;</w:t>
      </w:r>
    </w:p>
    <w:p w:rsidR="00EA6DF3" w:rsidRPr="00EF22DD" w:rsidRDefault="00EA6DF3">
      <w:pPr>
        <w:pStyle w:val="24"/>
        <w:tabs>
          <w:tab w:val="left" w:pos="920"/>
        </w:tabs>
        <w:spacing w:after="0"/>
        <w:ind w:firstLine="0"/>
        <w:jc w:val="both"/>
        <w:rPr>
          <w:sz w:val="24"/>
          <w:szCs w:val="24"/>
        </w:rPr>
      </w:pPr>
    </w:p>
    <w:p w:rsidR="00EA6DF3" w:rsidRPr="00EF22DD" w:rsidRDefault="00FD628C">
      <w:pPr>
        <w:pStyle w:val="24"/>
        <w:tabs>
          <w:tab w:val="left" w:pos="920"/>
        </w:tabs>
        <w:spacing w:after="0"/>
        <w:ind w:firstLine="0"/>
        <w:rPr>
          <w:sz w:val="24"/>
          <w:szCs w:val="24"/>
        </w:rPr>
      </w:pPr>
      <w:r w:rsidRPr="00EF22DD">
        <w:rPr>
          <w:sz w:val="24"/>
          <w:szCs w:val="24"/>
        </w:rPr>
        <w:t>г) МФЦ – многофункциональный центр;</w:t>
      </w:r>
    </w:p>
    <w:p w:rsidR="00EA6DF3" w:rsidRPr="00EF22DD" w:rsidRDefault="00EA6DF3">
      <w:pPr>
        <w:pStyle w:val="24"/>
        <w:tabs>
          <w:tab w:val="left" w:pos="920"/>
        </w:tabs>
        <w:spacing w:after="0"/>
        <w:ind w:firstLine="0"/>
        <w:rPr>
          <w:sz w:val="24"/>
          <w:szCs w:val="24"/>
        </w:rPr>
      </w:pPr>
    </w:p>
    <w:p w:rsidR="00EA6DF3" w:rsidRPr="00EF22DD" w:rsidRDefault="00FD628C">
      <w:pPr>
        <w:pStyle w:val="24"/>
        <w:tabs>
          <w:tab w:val="left" w:pos="920"/>
        </w:tabs>
        <w:spacing w:after="0"/>
        <w:ind w:firstLine="0"/>
        <w:rPr>
          <w:sz w:val="24"/>
          <w:szCs w:val="24"/>
        </w:rPr>
      </w:pPr>
      <w:r w:rsidRPr="00EF22DD">
        <w:rPr>
          <w:sz w:val="24"/>
          <w:szCs w:val="24"/>
        </w:rPr>
        <w:t>д) ГБУ ЛО «МФЦ» - государственное бюджетное учреждение Ленинградской области «Многофункциональный центр предоставления государственных и муниципальных услуг»;</w:t>
      </w:r>
    </w:p>
    <w:p w:rsidR="00EA6DF3" w:rsidRPr="00EF22DD" w:rsidRDefault="00EA6DF3">
      <w:pPr>
        <w:pStyle w:val="24"/>
        <w:tabs>
          <w:tab w:val="left" w:pos="920"/>
        </w:tabs>
        <w:spacing w:after="0"/>
        <w:ind w:firstLine="0"/>
        <w:rPr>
          <w:sz w:val="24"/>
          <w:szCs w:val="24"/>
        </w:rPr>
      </w:pPr>
    </w:p>
    <w:p w:rsidR="00EA6DF3" w:rsidRPr="00EF22DD" w:rsidRDefault="00FD628C">
      <w:pPr>
        <w:pStyle w:val="24"/>
        <w:tabs>
          <w:tab w:val="left" w:pos="920"/>
        </w:tabs>
        <w:spacing w:after="0"/>
        <w:ind w:firstLine="0"/>
        <w:rPr>
          <w:sz w:val="24"/>
          <w:szCs w:val="24"/>
        </w:rPr>
      </w:pPr>
      <w:r w:rsidRPr="00EF22DD">
        <w:rPr>
          <w:sz w:val="24"/>
          <w:szCs w:val="24"/>
        </w:rPr>
        <w:t>е) ЕГРН – Единый государственный реестр недвижимости;</w:t>
      </w:r>
    </w:p>
    <w:p w:rsidR="00EA6DF3" w:rsidRPr="00EF22DD" w:rsidRDefault="00FD628C">
      <w:pPr>
        <w:pStyle w:val="24"/>
        <w:tabs>
          <w:tab w:val="left" w:pos="920"/>
        </w:tabs>
        <w:spacing w:after="0"/>
        <w:ind w:firstLine="0"/>
        <w:rPr>
          <w:sz w:val="24"/>
          <w:szCs w:val="24"/>
        </w:rPr>
      </w:pPr>
      <w:r w:rsidRPr="00EF22DD">
        <w:rPr>
          <w:sz w:val="24"/>
          <w:szCs w:val="24"/>
        </w:rPr>
        <w:t>ж) ЕГРЗ - Е</w:t>
      </w:r>
      <w:r w:rsidRPr="00EF22DD">
        <w:rPr>
          <w:sz w:val="24"/>
          <w:szCs w:val="24"/>
          <w:lang w:eastAsia="ru-RU"/>
        </w:rPr>
        <w:t>дином государственном реестре заключений.</w:t>
      </w:r>
    </w:p>
    <w:p w:rsidR="00EA6DF3" w:rsidRPr="00844371" w:rsidRDefault="00FD628C">
      <w:pPr>
        <w:pStyle w:val="24"/>
        <w:tabs>
          <w:tab w:val="left" w:pos="920"/>
        </w:tabs>
        <w:spacing w:after="0"/>
        <w:ind w:firstLine="0"/>
        <w:rPr>
          <w:sz w:val="24"/>
          <w:szCs w:val="24"/>
        </w:rPr>
      </w:pPr>
      <w:r w:rsidRPr="00844371">
        <w:rPr>
          <w:sz w:val="24"/>
          <w:szCs w:val="24"/>
        </w:rPr>
        <w:t>з) ЕСИА -</w:t>
      </w:r>
      <w:r w:rsidRPr="00844371">
        <w:rPr>
          <w:rFonts w:eastAsiaTheme="minorHAnsi"/>
          <w:color w:val="333333"/>
          <w:sz w:val="24"/>
          <w:szCs w:val="24"/>
          <w:shd w:val="clear" w:color="auto" w:fill="FFFFFF"/>
        </w:rPr>
        <w:t xml:space="preserve"> </w:t>
      </w:r>
      <w:r w:rsidRPr="00844371">
        <w:rPr>
          <w:sz w:val="24"/>
          <w:szCs w:val="24"/>
        </w:rPr>
        <w:t>Единая система идентификации и аутентификации.</w:t>
      </w:r>
    </w:p>
    <w:p w:rsidR="00EA6DF3" w:rsidRPr="00EF22DD" w:rsidRDefault="00EA6DF3">
      <w:pPr>
        <w:pStyle w:val="24"/>
        <w:tabs>
          <w:tab w:val="left" w:pos="920"/>
        </w:tabs>
        <w:spacing w:after="0"/>
        <w:ind w:firstLine="0"/>
        <w:rPr>
          <w:sz w:val="24"/>
          <w:szCs w:val="24"/>
        </w:rPr>
      </w:pPr>
    </w:p>
    <w:p w:rsidR="00EA6DF3" w:rsidRPr="00EF22DD" w:rsidRDefault="00FD628C">
      <w:pPr>
        <w:spacing w:before="280" w:after="0" w:line="240" w:lineRule="auto"/>
        <w:jc w:val="both"/>
        <w:rPr>
          <w:rFonts w:ascii="Times New Roman" w:hAnsi="Times New Roman" w:cs="Times New Roman"/>
          <w:sz w:val="24"/>
          <w:szCs w:val="24"/>
        </w:rPr>
      </w:pPr>
      <w:r w:rsidRPr="00EF22DD">
        <w:rPr>
          <w:rFonts w:ascii="Times New Roman" w:hAnsi="Times New Roman" w:cs="Times New Roman"/>
          <w:sz w:val="24"/>
          <w:szCs w:val="24"/>
        </w:rPr>
        <w:t>2. Условные обозначения:</w:t>
      </w:r>
    </w:p>
    <w:p w:rsidR="00EA6DF3" w:rsidRPr="00EF22DD" w:rsidRDefault="00FD628C">
      <w:pPr>
        <w:spacing w:after="0" w:line="240" w:lineRule="auto"/>
        <w:jc w:val="both"/>
        <w:rPr>
          <w:rFonts w:ascii="Times New Roman" w:hAnsi="Times New Roman" w:cs="Times New Roman"/>
          <w:sz w:val="24"/>
          <w:szCs w:val="24"/>
        </w:rPr>
      </w:pPr>
      <w:r w:rsidRPr="00EF22DD">
        <w:rPr>
          <w:rFonts w:ascii="Times New Roman" w:hAnsi="Times New Roman" w:cs="Times New Roman"/>
          <w:sz w:val="24"/>
          <w:szCs w:val="24"/>
        </w:rPr>
        <w:lastRenderedPageBreak/>
        <w:t xml:space="preserve">а) [Все] - документы представляются всеми заявителями, обращающимися за получением </w:t>
      </w:r>
      <w:r w:rsidRPr="00EF22DD">
        <w:rPr>
          <w:rFonts w:ascii="Times New Roman" w:eastAsia="Times New Roman" w:hAnsi="Times New Roman" w:cs="Times New Roman"/>
          <w:sz w:val="24"/>
          <w:szCs w:val="24"/>
          <w:lang w:eastAsia="ru-RU"/>
        </w:rPr>
        <w:t>муниципальной</w:t>
      </w:r>
      <w:r w:rsidRPr="00EF22DD">
        <w:rPr>
          <w:rFonts w:ascii="Times New Roman" w:hAnsi="Times New Roman" w:cs="Times New Roman"/>
          <w:sz w:val="24"/>
          <w:szCs w:val="24"/>
        </w:rPr>
        <w:t xml:space="preserve"> услуги;</w:t>
      </w:r>
    </w:p>
    <w:p w:rsidR="00EA6DF3" w:rsidRPr="00EF22DD" w:rsidRDefault="00FD628C">
      <w:pPr>
        <w:spacing w:after="0" w:line="240" w:lineRule="auto"/>
        <w:jc w:val="both"/>
        <w:rPr>
          <w:rFonts w:ascii="Times New Roman" w:hAnsi="Times New Roman" w:cs="Times New Roman"/>
          <w:sz w:val="24"/>
          <w:szCs w:val="24"/>
        </w:rPr>
      </w:pPr>
      <w:r w:rsidRPr="00EF22DD">
        <w:rPr>
          <w:rFonts w:ascii="Times New Roman" w:eastAsia="Times New Roman" w:hAnsi="Times New Roman" w:cs="Times New Roman"/>
          <w:sz w:val="24"/>
          <w:szCs w:val="24"/>
        </w:rPr>
        <w:t xml:space="preserve">б) Единый портал – документы подаются посредством Единого портала; </w:t>
      </w:r>
    </w:p>
    <w:p w:rsidR="00EA6DF3" w:rsidRPr="00EF22DD" w:rsidRDefault="00FD628C">
      <w:pPr>
        <w:spacing w:after="0" w:line="240" w:lineRule="auto"/>
        <w:jc w:val="both"/>
        <w:rPr>
          <w:rFonts w:ascii="Times New Roman" w:hAnsi="Times New Roman" w:cs="Times New Roman"/>
          <w:sz w:val="24"/>
          <w:szCs w:val="24"/>
        </w:rPr>
      </w:pPr>
      <w:r w:rsidRPr="00EF22DD">
        <w:rPr>
          <w:rFonts w:ascii="Times New Roman" w:hAnsi="Times New Roman" w:cs="Times New Roman"/>
          <w:sz w:val="24"/>
          <w:szCs w:val="24"/>
        </w:rPr>
        <w:t>г) П(з) - представитель заявителя;</w:t>
      </w:r>
    </w:p>
    <w:p w:rsidR="00EA6DF3" w:rsidRPr="00EF22DD" w:rsidRDefault="00FD628C">
      <w:pPr>
        <w:spacing w:after="0" w:line="240" w:lineRule="auto"/>
        <w:jc w:val="both"/>
        <w:rPr>
          <w:rFonts w:ascii="Times New Roman" w:hAnsi="Times New Roman" w:cs="Times New Roman"/>
          <w:sz w:val="24"/>
          <w:szCs w:val="24"/>
        </w:rPr>
      </w:pPr>
      <w:r w:rsidRPr="00EF22DD">
        <w:rPr>
          <w:rFonts w:ascii="Times New Roman" w:hAnsi="Times New Roman" w:cs="Times New Roman"/>
          <w:sz w:val="24"/>
          <w:szCs w:val="24"/>
        </w:rPr>
        <w:t>д)О - представляется оригинал документа;</w:t>
      </w:r>
    </w:p>
    <w:p w:rsidR="00EA6DF3" w:rsidRPr="00EF22DD" w:rsidRDefault="00FD628C">
      <w:pPr>
        <w:spacing w:after="0" w:line="240" w:lineRule="auto"/>
        <w:jc w:val="both"/>
        <w:rPr>
          <w:rFonts w:ascii="Times New Roman" w:hAnsi="Times New Roman" w:cs="Times New Roman"/>
          <w:sz w:val="24"/>
          <w:szCs w:val="24"/>
        </w:rPr>
      </w:pPr>
      <w:r w:rsidRPr="00EF22DD">
        <w:rPr>
          <w:rFonts w:ascii="Times New Roman" w:hAnsi="Times New Roman" w:cs="Times New Roman"/>
          <w:sz w:val="24"/>
          <w:szCs w:val="24"/>
        </w:rPr>
        <w:t>е) О (э) - представляется оригинал документа в электронной форме;</w:t>
      </w:r>
    </w:p>
    <w:p w:rsidR="00EA6DF3" w:rsidRPr="00EF22DD" w:rsidRDefault="00FD628C">
      <w:pPr>
        <w:spacing w:after="0" w:line="240" w:lineRule="auto"/>
        <w:jc w:val="both"/>
        <w:rPr>
          <w:rFonts w:ascii="Times New Roman" w:hAnsi="Times New Roman" w:cs="Times New Roman"/>
          <w:sz w:val="24"/>
          <w:szCs w:val="24"/>
        </w:rPr>
      </w:pPr>
      <w:r w:rsidRPr="00EF22DD">
        <w:rPr>
          <w:rFonts w:ascii="Times New Roman" w:hAnsi="Times New Roman" w:cs="Times New Roman"/>
          <w:sz w:val="24"/>
          <w:szCs w:val="24"/>
        </w:rPr>
        <w:t>ж) К - представляется копия документа;</w:t>
      </w:r>
    </w:p>
    <w:p w:rsidR="00EA6DF3" w:rsidRPr="00EF22DD" w:rsidRDefault="00FD628C">
      <w:pPr>
        <w:spacing w:after="0" w:line="240" w:lineRule="auto"/>
        <w:jc w:val="both"/>
        <w:rPr>
          <w:rFonts w:ascii="Times New Roman" w:hAnsi="Times New Roman" w:cs="Times New Roman"/>
          <w:sz w:val="24"/>
          <w:szCs w:val="24"/>
        </w:rPr>
      </w:pPr>
      <w:r w:rsidRPr="00EF22DD">
        <w:rPr>
          <w:rFonts w:ascii="Times New Roman" w:hAnsi="Times New Roman" w:cs="Times New Roman"/>
          <w:sz w:val="24"/>
          <w:szCs w:val="24"/>
        </w:rPr>
        <w:t>з) К(э) - представляется копия документа в электронной форме;</w:t>
      </w:r>
    </w:p>
    <w:p w:rsidR="00EA6DF3" w:rsidRPr="00EF22DD" w:rsidRDefault="00FD628C">
      <w:pPr>
        <w:spacing w:after="0" w:line="240" w:lineRule="auto"/>
        <w:jc w:val="both"/>
        <w:rPr>
          <w:rFonts w:ascii="Times New Roman" w:hAnsi="Times New Roman" w:cs="Times New Roman"/>
          <w:sz w:val="24"/>
          <w:szCs w:val="24"/>
        </w:rPr>
      </w:pPr>
      <w:r w:rsidRPr="00EF22DD">
        <w:rPr>
          <w:rFonts w:ascii="Times New Roman" w:hAnsi="Times New Roman" w:cs="Times New Roman"/>
          <w:sz w:val="24"/>
          <w:szCs w:val="24"/>
        </w:rPr>
        <w:t>и) К (з) -  заверенная копия;</w:t>
      </w:r>
    </w:p>
    <w:p w:rsidR="00EA6DF3" w:rsidRPr="00EF22DD" w:rsidRDefault="00FD628C">
      <w:pPr>
        <w:spacing w:after="0" w:line="240" w:lineRule="auto"/>
        <w:jc w:val="both"/>
        <w:rPr>
          <w:rFonts w:ascii="Times New Roman" w:hAnsi="Times New Roman" w:cs="Times New Roman"/>
          <w:sz w:val="24"/>
          <w:szCs w:val="24"/>
        </w:rPr>
      </w:pPr>
      <w:r w:rsidRPr="00EF22DD">
        <w:rPr>
          <w:rFonts w:ascii="Times New Roman" w:hAnsi="Times New Roman" w:cs="Times New Roman"/>
          <w:sz w:val="24"/>
          <w:szCs w:val="24"/>
        </w:rPr>
        <w:t>к) Д(1) - документы представляются в одном экземпляре;</w:t>
      </w:r>
    </w:p>
    <w:p w:rsidR="00EA6DF3" w:rsidRPr="00EF22DD" w:rsidRDefault="00FD628C">
      <w:pPr>
        <w:spacing w:after="0" w:line="240" w:lineRule="auto"/>
        <w:jc w:val="both"/>
        <w:rPr>
          <w:rFonts w:ascii="Times New Roman" w:hAnsi="Times New Roman" w:cs="Times New Roman"/>
          <w:sz w:val="24"/>
          <w:szCs w:val="24"/>
        </w:rPr>
      </w:pPr>
      <w:r w:rsidRPr="00EF22DD">
        <w:rPr>
          <w:rFonts w:ascii="Times New Roman" w:hAnsi="Times New Roman" w:cs="Times New Roman"/>
          <w:sz w:val="24"/>
          <w:szCs w:val="24"/>
        </w:rPr>
        <w:t>л) МФЦ – документы подаются в МФЦ;</w:t>
      </w:r>
    </w:p>
    <w:p w:rsidR="00EA6DF3" w:rsidRPr="00EF22DD" w:rsidRDefault="00FD628C">
      <w:pPr>
        <w:spacing w:after="0" w:line="240" w:lineRule="auto"/>
        <w:jc w:val="both"/>
        <w:rPr>
          <w:rFonts w:ascii="Times New Roman" w:hAnsi="Times New Roman" w:cs="Times New Roman"/>
          <w:sz w:val="24"/>
          <w:szCs w:val="24"/>
        </w:rPr>
      </w:pPr>
      <w:r w:rsidRPr="00EF22DD">
        <w:rPr>
          <w:rFonts w:ascii="Times New Roman" w:hAnsi="Times New Roman" w:cs="Times New Roman"/>
          <w:sz w:val="24"/>
          <w:szCs w:val="24"/>
        </w:rPr>
        <w:t>м) У(укэп) – удостоверяется усиленной квалифицированной электронной подписью;</w:t>
      </w:r>
    </w:p>
    <w:p w:rsidR="00EA6DF3" w:rsidRPr="00EF22DD" w:rsidRDefault="00FD628C">
      <w:pPr>
        <w:spacing w:after="0" w:line="240" w:lineRule="auto"/>
        <w:jc w:val="both"/>
        <w:rPr>
          <w:rFonts w:ascii="Times New Roman" w:hAnsi="Times New Roman" w:cs="Times New Roman"/>
          <w:sz w:val="24"/>
          <w:szCs w:val="24"/>
        </w:rPr>
      </w:pPr>
      <w:r w:rsidRPr="00EF22DD">
        <w:rPr>
          <w:rFonts w:ascii="Times New Roman" w:hAnsi="Times New Roman" w:cs="Times New Roman"/>
          <w:sz w:val="24"/>
          <w:szCs w:val="24"/>
        </w:rPr>
        <w:t>н) У(унэп) - удостоверяется усиленной неквалифицированной электронной подписью;</w:t>
      </w:r>
    </w:p>
    <w:p w:rsidR="00EA6DF3" w:rsidRPr="00EF22DD" w:rsidRDefault="00FD628C">
      <w:pPr>
        <w:spacing w:after="0" w:line="240" w:lineRule="auto"/>
        <w:jc w:val="both"/>
        <w:rPr>
          <w:rFonts w:ascii="Times New Roman" w:hAnsi="Times New Roman" w:cs="Times New Roman"/>
          <w:sz w:val="24"/>
          <w:szCs w:val="24"/>
        </w:rPr>
      </w:pPr>
      <w:r w:rsidRPr="00EF22DD">
        <w:rPr>
          <w:rFonts w:ascii="Times New Roman" w:hAnsi="Times New Roman" w:cs="Times New Roman"/>
          <w:sz w:val="24"/>
          <w:szCs w:val="24"/>
        </w:rPr>
        <w:t>о) У (эпн) – удостоверяется усиленной квалифицированной подписью нотариуса;</w:t>
      </w:r>
    </w:p>
    <w:p w:rsidR="00EA6DF3" w:rsidRPr="00844371" w:rsidRDefault="00FD628C">
      <w:pPr>
        <w:spacing w:after="0" w:line="240" w:lineRule="auto"/>
        <w:jc w:val="both"/>
        <w:rPr>
          <w:rFonts w:ascii="Times New Roman" w:hAnsi="Times New Roman" w:cs="Times New Roman"/>
          <w:sz w:val="24"/>
          <w:szCs w:val="24"/>
        </w:rPr>
      </w:pPr>
      <w:r w:rsidRPr="00844371">
        <w:rPr>
          <w:rFonts w:ascii="Times New Roman" w:hAnsi="Times New Roman" w:cs="Times New Roman"/>
          <w:sz w:val="24"/>
          <w:szCs w:val="24"/>
        </w:rPr>
        <w:t xml:space="preserve">р) </w:t>
      </w:r>
      <w:r w:rsidRPr="00844371">
        <w:rPr>
          <w:rFonts w:ascii="Times New Roman" w:hAnsi="Times New Roman" w:cs="Times New Roman"/>
          <w:sz w:val="24"/>
          <w:szCs w:val="24"/>
          <w:lang w:val="en-US"/>
        </w:rPr>
        <w:t>ID</w:t>
      </w:r>
      <w:r w:rsidRPr="00844371">
        <w:rPr>
          <w:rFonts w:ascii="Times New Roman" w:hAnsi="Times New Roman" w:cs="Times New Roman"/>
          <w:sz w:val="24"/>
          <w:szCs w:val="24"/>
        </w:rPr>
        <w:t xml:space="preserve"> – идентификатор учетной записи в мессенджере </w:t>
      </w:r>
      <w:r w:rsidRPr="00844371">
        <w:rPr>
          <w:rFonts w:ascii="Times New Roman" w:hAnsi="Times New Roman" w:cs="Times New Roman"/>
          <w:sz w:val="24"/>
          <w:szCs w:val="24"/>
          <w:lang w:val="en-US"/>
        </w:rPr>
        <w:t>MAX</w:t>
      </w:r>
      <w:r w:rsidRPr="00844371">
        <w:rPr>
          <w:rFonts w:ascii="Times New Roman" w:hAnsi="Times New Roman" w:cs="Times New Roman"/>
          <w:sz w:val="24"/>
          <w:szCs w:val="24"/>
        </w:rPr>
        <w:t>.</w:t>
      </w:r>
    </w:p>
    <w:p w:rsidR="00EA6DF3" w:rsidRPr="00EF22DD" w:rsidRDefault="00EA6DF3">
      <w:pPr>
        <w:spacing w:after="0" w:line="240" w:lineRule="auto"/>
        <w:jc w:val="both"/>
        <w:rPr>
          <w:rFonts w:ascii="Times New Roman" w:hAnsi="Times New Roman" w:cs="Times New Roman"/>
          <w:sz w:val="24"/>
          <w:szCs w:val="24"/>
        </w:rPr>
      </w:pPr>
    </w:p>
    <w:p w:rsidR="00EA6DF3" w:rsidRPr="00EF22DD" w:rsidRDefault="00EA6DF3">
      <w:pPr>
        <w:spacing w:after="0" w:line="240" w:lineRule="auto"/>
        <w:jc w:val="both"/>
        <w:rPr>
          <w:rFonts w:ascii="Times New Roman" w:hAnsi="Times New Roman" w:cs="Times New Roman"/>
          <w:sz w:val="24"/>
          <w:szCs w:val="24"/>
        </w:rPr>
      </w:pPr>
    </w:p>
    <w:p w:rsidR="00EA6DF3" w:rsidRDefault="00EA6DF3">
      <w:pPr>
        <w:jc w:val="center"/>
        <w:rPr>
          <w:rFonts w:ascii="Times New Roman" w:eastAsia="Times New Roman" w:hAnsi="Times New Roman" w:cs="Times New Roman"/>
          <w:b/>
          <w:bCs/>
          <w:sz w:val="28"/>
          <w:szCs w:val="28"/>
        </w:rPr>
        <w:sectPr w:rsidR="00EA6DF3">
          <w:type w:val="continuous"/>
          <w:pgSz w:w="12240" w:h="15840"/>
          <w:pgMar w:top="1134" w:right="616" w:bottom="568" w:left="1134" w:header="720" w:footer="720" w:gutter="0"/>
          <w:cols w:space="720"/>
          <w:docGrid w:linePitch="360"/>
        </w:sectPr>
      </w:pPr>
    </w:p>
    <w:p w:rsidR="00EA6DF3" w:rsidRDefault="00FD628C">
      <w:pPr>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lastRenderedPageBreak/>
        <w:t xml:space="preserve">II. Идентификаторы категорий (признаков) заявителей </w:t>
      </w:r>
    </w:p>
    <w:p w:rsidR="00EA6DF3" w:rsidRDefault="00FD628C">
      <w:pPr>
        <w:jc w:val="right"/>
      </w:pPr>
      <w:r>
        <w:rPr>
          <w:rFonts w:ascii="Times New Roman" w:eastAsia="Times New Roman" w:hAnsi="Times New Roman" w:cs="Times New Roman"/>
          <w:sz w:val="24"/>
          <w:szCs w:val="24"/>
        </w:rPr>
        <w:t>Таблица № 1</w:t>
      </w:r>
      <w:r>
        <w:t xml:space="preserve"> </w:t>
      </w:r>
    </w:p>
    <w:tbl>
      <w:tblPr>
        <w:tblStyle w:val="af5"/>
        <w:tblW w:w="14737" w:type="dxa"/>
        <w:tblLook w:val="04A0"/>
      </w:tblPr>
      <w:tblGrid>
        <w:gridCol w:w="3679"/>
        <w:gridCol w:w="2612"/>
        <w:gridCol w:w="2534"/>
        <w:gridCol w:w="3099"/>
        <w:gridCol w:w="2813"/>
      </w:tblGrid>
      <w:tr w:rsidR="00EA6DF3">
        <w:tc>
          <w:tcPr>
            <w:tcW w:w="3679" w:type="dxa"/>
            <w:vMerge w:val="restart"/>
          </w:tcPr>
          <w:p w:rsidR="00EA6DF3" w:rsidRDefault="00FD628C">
            <w:pPr>
              <w:rPr>
                <w:rFonts w:ascii="Times New Roman" w:hAnsi="Times New Roman" w:cs="Times New Roman"/>
                <w:sz w:val="24"/>
                <w:szCs w:val="24"/>
              </w:rPr>
            </w:pPr>
            <w:r>
              <w:rPr>
                <w:rFonts w:ascii="Times New Roman" w:hAnsi="Times New Roman" w:cs="Times New Roman"/>
                <w:sz w:val="24"/>
                <w:szCs w:val="24"/>
              </w:rPr>
              <w:t>Наименование отдельного признака заявителя</w:t>
            </w:r>
          </w:p>
        </w:tc>
        <w:tc>
          <w:tcPr>
            <w:tcW w:w="11058" w:type="dxa"/>
            <w:gridSpan w:val="4"/>
          </w:tcPr>
          <w:p w:rsidR="00EA6DF3" w:rsidRDefault="00FD628C">
            <w:pPr>
              <w:jc w:val="center"/>
              <w:rPr>
                <w:rFonts w:ascii="Times New Roman" w:hAnsi="Times New Roman" w:cs="Times New Roman"/>
                <w:sz w:val="24"/>
                <w:szCs w:val="24"/>
              </w:rPr>
            </w:pPr>
            <w:r>
              <w:rPr>
                <w:rFonts w:ascii="Times New Roman" w:hAnsi="Times New Roman" w:cs="Times New Roman"/>
                <w:sz w:val="24"/>
                <w:szCs w:val="24"/>
              </w:rPr>
              <w:t>Перечень результатов предоставления муниципальной услуги (цели обращения заявителя)</w:t>
            </w:r>
          </w:p>
        </w:tc>
      </w:tr>
      <w:tr w:rsidR="00EA6DF3" w:rsidRPr="00844371">
        <w:tc>
          <w:tcPr>
            <w:tcW w:w="3679" w:type="dxa"/>
            <w:vMerge/>
          </w:tcPr>
          <w:p w:rsidR="00EA6DF3" w:rsidRDefault="00EA6DF3">
            <w:pPr>
              <w:rPr>
                <w:rFonts w:ascii="Times New Roman" w:hAnsi="Times New Roman" w:cs="Times New Roman"/>
                <w:sz w:val="24"/>
                <w:szCs w:val="24"/>
              </w:rPr>
            </w:pPr>
          </w:p>
        </w:tc>
        <w:tc>
          <w:tcPr>
            <w:tcW w:w="2612" w:type="dxa"/>
          </w:tcPr>
          <w:p w:rsidR="00EA6DF3" w:rsidRPr="00844371" w:rsidRDefault="00FD628C">
            <w:pPr>
              <w:rPr>
                <w:rFonts w:ascii="Times New Roman" w:hAnsi="Times New Roman" w:cs="Times New Roman"/>
                <w:sz w:val="24"/>
                <w:szCs w:val="24"/>
              </w:rPr>
            </w:pPr>
            <w:r w:rsidRPr="00844371">
              <w:rPr>
                <w:rFonts w:ascii="Times New Roman" w:hAnsi="Times New Roman" w:cs="Times New Roman"/>
                <w:sz w:val="24"/>
                <w:szCs w:val="24"/>
              </w:rPr>
              <w:t xml:space="preserve">Разрешение на строительство </w:t>
            </w:r>
          </w:p>
          <w:p w:rsidR="00EA6DF3" w:rsidRPr="00844371" w:rsidRDefault="00EA6DF3">
            <w:pPr>
              <w:rPr>
                <w:rFonts w:ascii="Times New Roman" w:hAnsi="Times New Roman" w:cs="Times New Roman"/>
                <w:sz w:val="24"/>
                <w:szCs w:val="24"/>
              </w:rPr>
            </w:pPr>
          </w:p>
          <w:p w:rsidR="00EA6DF3" w:rsidRPr="00844371" w:rsidRDefault="00EA6DF3">
            <w:pPr>
              <w:rPr>
                <w:rFonts w:ascii="Times New Roman" w:hAnsi="Times New Roman" w:cs="Times New Roman"/>
                <w:sz w:val="24"/>
                <w:szCs w:val="24"/>
              </w:rPr>
            </w:pPr>
          </w:p>
        </w:tc>
        <w:tc>
          <w:tcPr>
            <w:tcW w:w="2534" w:type="dxa"/>
          </w:tcPr>
          <w:p w:rsidR="00EA6DF3" w:rsidRPr="00844371" w:rsidRDefault="00FD628C">
            <w:pPr>
              <w:rPr>
                <w:rFonts w:ascii="Times New Roman" w:hAnsi="Times New Roman" w:cs="Times New Roman"/>
                <w:sz w:val="24"/>
                <w:szCs w:val="24"/>
              </w:rPr>
            </w:pPr>
            <w:r w:rsidRPr="00844371">
              <w:rPr>
                <w:rFonts w:ascii="Times New Roman" w:hAnsi="Times New Roman" w:cs="Times New Roman"/>
                <w:sz w:val="24"/>
                <w:szCs w:val="24"/>
              </w:rPr>
              <w:t xml:space="preserve">Внесение изменений в разрешение на строительство исключительно в связи с продлением срока действия такого разрешения </w:t>
            </w:r>
          </w:p>
          <w:p w:rsidR="00EA6DF3" w:rsidRPr="00844371" w:rsidRDefault="00EA6DF3">
            <w:pPr>
              <w:rPr>
                <w:rFonts w:ascii="Times New Roman" w:hAnsi="Times New Roman" w:cs="Times New Roman"/>
                <w:sz w:val="24"/>
                <w:szCs w:val="24"/>
              </w:rPr>
            </w:pPr>
          </w:p>
        </w:tc>
        <w:tc>
          <w:tcPr>
            <w:tcW w:w="3099" w:type="dxa"/>
          </w:tcPr>
          <w:p w:rsidR="00EA6DF3" w:rsidRPr="00844371" w:rsidRDefault="00FD628C">
            <w:pPr>
              <w:rPr>
                <w:rFonts w:ascii="Times New Roman" w:hAnsi="Times New Roman" w:cs="Times New Roman"/>
                <w:sz w:val="24"/>
                <w:szCs w:val="24"/>
              </w:rPr>
            </w:pPr>
            <w:r w:rsidRPr="00844371">
              <w:rPr>
                <w:rFonts w:ascii="Times New Roman" w:hAnsi="Times New Roman" w:cs="Times New Roman"/>
                <w:sz w:val="24"/>
                <w:szCs w:val="24"/>
              </w:rPr>
              <w:t>Внесение изменений в разрешение на  строительство в связи с переходом прав на земельный участок, права пользования недрами, образованием земельного участка</w:t>
            </w:r>
          </w:p>
        </w:tc>
        <w:tc>
          <w:tcPr>
            <w:tcW w:w="2813" w:type="dxa"/>
          </w:tcPr>
          <w:p w:rsidR="00EA6DF3" w:rsidRPr="00844371" w:rsidRDefault="00FD628C">
            <w:pPr>
              <w:jc w:val="center"/>
              <w:rPr>
                <w:rFonts w:ascii="Times New Roman" w:hAnsi="Times New Roman" w:cs="Times New Roman"/>
                <w:sz w:val="24"/>
                <w:szCs w:val="24"/>
              </w:rPr>
            </w:pPr>
            <w:r w:rsidRPr="00844371">
              <w:rPr>
                <w:rFonts w:ascii="Times New Roman" w:hAnsi="Times New Roman" w:cs="Times New Roman"/>
                <w:sz w:val="24"/>
                <w:szCs w:val="24"/>
              </w:rPr>
              <w:t>Внесение изменений в разрешение на строительство в связи с внесением изменений в проектную документацию</w:t>
            </w:r>
          </w:p>
          <w:p w:rsidR="00EA6DF3" w:rsidRPr="00844371" w:rsidRDefault="00EA6DF3">
            <w:pPr>
              <w:jc w:val="center"/>
              <w:rPr>
                <w:rFonts w:ascii="Times New Roman" w:hAnsi="Times New Roman" w:cs="Times New Roman"/>
                <w:b/>
                <w:sz w:val="24"/>
                <w:szCs w:val="24"/>
              </w:rPr>
            </w:pPr>
          </w:p>
        </w:tc>
      </w:tr>
      <w:tr w:rsidR="00EA6DF3" w:rsidRPr="00844371">
        <w:tc>
          <w:tcPr>
            <w:tcW w:w="3679" w:type="dxa"/>
            <w:vMerge/>
          </w:tcPr>
          <w:p w:rsidR="00EA6DF3" w:rsidRPr="00844371" w:rsidRDefault="00EA6DF3">
            <w:pPr>
              <w:rPr>
                <w:rFonts w:ascii="Times New Roman" w:hAnsi="Times New Roman" w:cs="Times New Roman"/>
                <w:sz w:val="24"/>
                <w:szCs w:val="24"/>
              </w:rPr>
            </w:pPr>
          </w:p>
        </w:tc>
        <w:tc>
          <w:tcPr>
            <w:tcW w:w="2612" w:type="dxa"/>
          </w:tcPr>
          <w:p w:rsidR="00EA6DF3" w:rsidRPr="00844371" w:rsidRDefault="00FD628C">
            <w:pPr>
              <w:jc w:val="center"/>
              <w:rPr>
                <w:rFonts w:ascii="Times New Roman" w:hAnsi="Times New Roman" w:cs="Times New Roman"/>
                <w:sz w:val="24"/>
                <w:szCs w:val="24"/>
              </w:rPr>
            </w:pPr>
            <w:r w:rsidRPr="00844371">
              <w:rPr>
                <w:rFonts w:ascii="Times New Roman" w:hAnsi="Times New Roman" w:cs="Times New Roman"/>
                <w:sz w:val="24"/>
                <w:szCs w:val="24"/>
              </w:rPr>
              <w:t xml:space="preserve">А </w:t>
            </w:r>
          </w:p>
        </w:tc>
        <w:tc>
          <w:tcPr>
            <w:tcW w:w="2534" w:type="dxa"/>
          </w:tcPr>
          <w:p w:rsidR="00EA6DF3" w:rsidRPr="00844371" w:rsidRDefault="00FD628C">
            <w:pPr>
              <w:jc w:val="center"/>
              <w:rPr>
                <w:rFonts w:ascii="Times New Roman" w:hAnsi="Times New Roman" w:cs="Times New Roman"/>
                <w:sz w:val="24"/>
                <w:szCs w:val="24"/>
              </w:rPr>
            </w:pPr>
            <w:r w:rsidRPr="00844371">
              <w:rPr>
                <w:rFonts w:ascii="Times New Roman" w:hAnsi="Times New Roman" w:cs="Times New Roman"/>
                <w:sz w:val="24"/>
                <w:szCs w:val="24"/>
              </w:rPr>
              <w:t>Б</w:t>
            </w:r>
          </w:p>
        </w:tc>
        <w:tc>
          <w:tcPr>
            <w:tcW w:w="3099" w:type="dxa"/>
          </w:tcPr>
          <w:p w:rsidR="00EA6DF3" w:rsidRPr="00844371" w:rsidRDefault="00FD628C">
            <w:pPr>
              <w:jc w:val="center"/>
              <w:rPr>
                <w:rFonts w:ascii="Times New Roman" w:hAnsi="Times New Roman" w:cs="Times New Roman"/>
                <w:sz w:val="24"/>
                <w:szCs w:val="24"/>
              </w:rPr>
            </w:pPr>
            <w:r w:rsidRPr="00844371">
              <w:rPr>
                <w:rFonts w:ascii="Times New Roman" w:hAnsi="Times New Roman" w:cs="Times New Roman"/>
                <w:sz w:val="24"/>
                <w:szCs w:val="24"/>
              </w:rPr>
              <w:t>В</w:t>
            </w:r>
          </w:p>
        </w:tc>
        <w:tc>
          <w:tcPr>
            <w:tcW w:w="2813" w:type="dxa"/>
          </w:tcPr>
          <w:p w:rsidR="00EA6DF3" w:rsidRPr="00844371" w:rsidRDefault="00FD628C">
            <w:pPr>
              <w:jc w:val="center"/>
              <w:rPr>
                <w:rFonts w:ascii="Times New Roman" w:hAnsi="Times New Roman" w:cs="Times New Roman"/>
                <w:sz w:val="24"/>
                <w:szCs w:val="24"/>
              </w:rPr>
            </w:pPr>
            <w:r w:rsidRPr="00844371">
              <w:rPr>
                <w:rFonts w:ascii="Times New Roman" w:hAnsi="Times New Roman" w:cs="Times New Roman"/>
                <w:sz w:val="24"/>
                <w:szCs w:val="24"/>
              </w:rPr>
              <w:t>Г</w:t>
            </w:r>
          </w:p>
        </w:tc>
      </w:tr>
      <w:tr w:rsidR="00EA6DF3" w:rsidRPr="00844371">
        <w:tc>
          <w:tcPr>
            <w:tcW w:w="3679" w:type="dxa"/>
          </w:tcPr>
          <w:p w:rsidR="00EA6DF3" w:rsidRPr="00844371" w:rsidRDefault="00FD628C">
            <w:pPr>
              <w:rPr>
                <w:rFonts w:ascii="Times New Roman" w:hAnsi="Times New Roman" w:cs="Times New Roman"/>
                <w:sz w:val="24"/>
                <w:szCs w:val="24"/>
              </w:rPr>
            </w:pPr>
            <w:r w:rsidRPr="00844371">
              <w:rPr>
                <w:rFonts w:ascii="Times New Roman" w:hAnsi="Times New Roman" w:cs="Times New Roman"/>
                <w:sz w:val="24"/>
                <w:szCs w:val="24"/>
              </w:rPr>
              <w:t>Застройщик - физическое лицо</w:t>
            </w:r>
          </w:p>
        </w:tc>
        <w:tc>
          <w:tcPr>
            <w:tcW w:w="2612" w:type="dxa"/>
          </w:tcPr>
          <w:p w:rsidR="00EA6DF3" w:rsidRPr="00844371" w:rsidRDefault="00FD628C">
            <w:pPr>
              <w:jc w:val="center"/>
              <w:rPr>
                <w:rFonts w:ascii="Times New Roman" w:hAnsi="Times New Roman" w:cs="Times New Roman"/>
                <w:sz w:val="24"/>
                <w:szCs w:val="24"/>
              </w:rPr>
            </w:pPr>
            <w:r w:rsidRPr="00844371">
              <w:rPr>
                <w:rFonts w:ascii="Times New Roman" w:hAnsi="Times New Roman" w:cs="Times New Roman"/>
                <w:sz w:val="24"/>
                <w:szCs w:val="24"/>
              </w:rPr>
              <w:t xml:space="preserve">1А </w:t>
            </w:r>
          </w:p>
        </w:tc>
        <w:tc>
          <w:tcPr>
            <w:tcW w:w="2534" w:type="dxa"/>
          </w:tcPr>
          <w:p w:rsidR="00EA6DF3" w:rsidRPr="00844371" w:rsidRDefault="00FD628C">
            <w:pPr>
              <w:jc w:val="center"/>
              <w:rPr>
                <w:rFonts w:ascii="Times New Roman" w:hAnsi="Times New Roman" w:cs="Times New Roman"/>
                <w:sz w:val="24"/>
                <w:szCs w:val="24"/>
              </w:rPr>
            </w:pPr>
            <w:r w:rsidRPr="00844371">
              <w:rPr>
                <w:rFonts w:ascii="Times New Roman" w:hAnsi="Times New Roman" w:cs="Times New Roman"/>
                <w:sz w:val="24"/>
                <w:szCs w:val="24"/>
              </w:rPr>
              <w:t>1Б</w:t>
            </w:r>
          </w:p>
        </w:tc>
        <w:tc>
          <w:tcPr>
            <w:tcW w:w="3099" w:type="dxa"/>
          </w:tcPr>
          <w:p w:rsidR="00EA6DF3" w:rsidRPr="00844371" w:rsidRDefault="00FD628C">
            <w:pPr>
              <w:jc w:val="center"/>
              <w:rPr>
                <w:rFonts w:ascii="Times New Roman" w:hAnsi="Times New Roman" w:cs="Times New Roman"/>
                <w:sz w:val="24"/>
                <w:szCs w:val="24"/>
              </w:rPr>
            </w:pPr>
            <w:r w:rsidRPr="00844371">
              <w:rPr>
                <w:rFonts w:ascii="Times New Roman" w:hAnsi="Times New Roman" w:cs="Times New Roman"/>
                <w:sz w:val="24"/>
                <w:szCs w:val="24"/>
              </w:rPr>
              <w:t>1В</w:t>
            </w:r>
          </w:p>
        </w:tc>
        <w:tc>
          <w:tcPr>
            <w:tcW w:w="2813" w:type="dxa"/>
          </w:tcPr>
          <w:p w:rsidR="00EA6DF3" w:rsidRPr="00844371" w:rsidRDefault="00FD628C">
            <w:pPr>
              <w:jc w:val="center"/>
              <w:rPr>
                <w:rFonts w:ascii="Times New Roman" w:hAnsi="Times New Roman" w:cs="Times New Roman"/>
                <w:sz w:val="24"/>
                <w:szCs w:val="24"/>
              </w:rPr>
            </w:pPr>
            <w:r w:rsidRPr="00844371">
              <w:rPr>
                <w:rFonts w:ascii="Times New Roman" w:hAnsi="Times New Roman" w:cs="Times New Roman"/>
                <w:sz w:val="24"/>
                <w:szCs w:val="24"/>
              </w:rPr>
              <w:t>1Г</w:t>
            </w:r>
          </w:p>
        </w:tc>
      </w:tr>
      <w:tr w:rsidR="00EA6DF3">
        <w:tc>
          <w:tcPr>
            <w:tcW w:w="3679" w:type="dxa"/>
          </w:tcPr>
          <w:p w:rsidR="00EA6DF3" w:rsidRPr="00844371" w:rsidRDefault="00FD628C">
            <w:pPr>
              <w:rPr>
                <w:rFonts w:ascii="Times New Roman" w:hAnsi="Times New Roman" w:cs="Times New Roman"/>
                <w:sz w:val="24"/>
                <w:szCs w:val="24"/>
              </w:rPr>
            </w:pPr>
            <w:r w:rsidRPr="00844371">
              <w:rPr>
                <w:rFonts w:ascii="Times New Roman" w:hAnsi="Times New Roman" w:cs="Times New Roman"/>
                <w:sz w:val="24"/>
                <w:szCs w:val="24"/>
              </w:rPr>
              <w:t>Застройщик - юридическое лицо</w:t>
            </w:r>
          </w:p>
        </w:tc>
        <w:tc>
          <w:tcPr>
            <w:tcW w:w="2612" w:type="dxa"/>
          </w:tcPr>
          <w:p w:rsidR="00EA6DF3" w:rsidRPr="00844371" w:rsidRDefault="00FD628C">
            <w:pPr>
              <w:jc w:val="center"/>
              <w:rPr>
                <w:rFonts w:ascii="Times New Roman" w:hAnsi="Times New Roman" w:cs="Times New Roman"/>
                <w:sz w:val="24"/>
                <w:szCs w:val="24"/>
              </w:rPr>
            </w:pPr>
            <w:r w:rsidRPr="00844371">
              <w:rPr>
                <w:rFonts w:ascii="Times New Roman" w:hAnsi="Times New Roman" w:cs="Times New Roman"/>
                <w:sz w:val="24"/>
                <w:szCs w:val="24"/>
              </w:rPr>
              <w:t>2А</w:t>
            </w:r>
          </w:p>
        </w:tc>
        <w:tc>
          <w:tcPr>
            <w:tcW w:w="2534" w:type="dxa"/>
          </w:tcPr>
          <w:p w:rsidR="00EA6DF3" w:rsidRPr="00844371" w:rsidRDefault="00FD628C">
            <w:pPr>
              <w:jc w:val="center"/>
              <w:rPr>
                <w:rFonts w:ascii="Times New Roman" w:hAnsi="Times New Roman" w:cs="Times New Roman"/>
                <w:sz w:val="24"/>
                <w:szCs w:val="24"/>
              </w:rPr>
            </w:pPr>
            <w:r w:rsidRPr="00844371">
              <w:rPr>
                <w:rFonts w:ascii="Times New Roman" w:hAnsi="Times New Roman" w:cs="Times New Roman"/>
                <w:sz w:val="24"/>
                <w:szCs w:val="24"/>
              </w:rPr>
              <w:t>2Б</w:t>
            </w:r>
          </w:p>
        </w:tc>
        <w:tc>
          <w:tcPr>
            <w:tcW w:w="3099" w:type="dxa"/>
          </w:tcPr>
          <w:p w:rsidR="00EA6DF3" w:rsidRPr="00844371" w:rsidRDefault="00FD628C">
            <w:pPr>
              <w:jc w:val="center"/>
              <w:rPr>
                <w:rFonts w:ascii="Times New Roman" w:hAnsi="Times New Roman" w:cs="Times New Roman"/>
                <w:sz w:val="24"/>
                <w:szCs w:val="24"/>
              </w:rPr>
            </w:pPr>
            <w:r w:rsidRPr="00844371">
              <w:rPr>
                <w:rFonts w:ascii="Times New Roman" w:hAnsi="Times New Roman" w:cs="Times New Roman"/>
                <w:sz w:val="24"/>
                <w:szCs w:val="24"/>
              </w:rPr>
              <w:t>2В</w:t>
            </w:r>
          </w:p>
        </w:tc>
        <w:tc>
          <w:tcPr>
            <w:tcW w:w="2813" w:type="dxa"/>
          </w:tcPr>
          <w:p w:rsidR="00EA6DF3" w:rsidRPr="00844371" w:rsidRDefault="00FD628C">
            <w:pPr>
              <w:jc w:val="center"/>
              <w:rPr>
                <w:rFonts w:ascii="Times New Roman" w:hAnsi="Times New Roman" w:cs="Times New Roman"/>
                <w:sz w:val="24"/>
                <w:szCs w:val="24"/>
              </w:rPr>
            </w:pPr>
            <w:r w:rsidRPr="00844371">
              <w:rPr>
                <w:rFonts w:ascii="Times New Roman" w:hAnsi="Times New Roman" w:cs="Times New Roman"/>
                <w:sz w:val="24"/>
                <w:szCs w:val="24"/>
              </w:rPr>
              <w:t>2Г</w:t>
            </w:r>
          </w:p>
        </w:tc>
      </w:tr>
    </w:tbl>
    <w:p w:rsidR="00EA6DF3" w:rsidRDefault="00EA6DF3">
      <w:pPr>
        <w:spacing w:after="0" w:line="240" w:lineRule="auto"/>
        <w:jc w:val="both"/>
        <w:rPr>
          <w:rFonts w:ascii="Times New Roman" w:hAnsi="Times New Roman" w:cs="Times New Roman"/>
          <w:sz w:val="28"/>
          <w:szCs w:val="28"/>
        </w:rPr>
      </w:pPr>
    </w:p>
    <w:p w:rsidR="00EA6DF3" w:rsidRDefault="00EA6DF3">
      <w:pPr>
        <w:spacing w:after="0" w:line="240" w:lineRule="auto"/>
        <w:jc w:val="both"/>
        <w:rPr>
          <w:rFonts w:ascii="Times New Roman" w:hAnsi="Times New Roman" w:cs="Times New Roman"/>
          <w:sz w:val="28"/>
          <w:szCs w:val="28"/>
        </w:rPr>
      </w:pPr>
    </w:p>
    <w:p w:rsidR="00EA6DF3" w:rsidRDefault="00EA6DF3">
      <w:pPr>
        <w:spacing w:after="0" w:line="240" w:lineRule="auto"/>
        <w:jc w:val="both"/>
        <w:rPr>
          <w:rFonts w:ascii="Times New Roman" w:hAnsi="Times New Roman" w:cs="Times New Roman"/>
          <w:sz w:val="28"/>
          <w:szCs w:val="28"/>
        </w:rPr>
      </w:pPr>
    </w:p>
    <w:p w:rsidR="00EA6DF3" w:rsidRDefault="00EA6DF3">
      <w:pPr>
        <w:spacing w:after="0" w:line="240" w:lineRule="auto"/>
        <w:jc w:val="both"/>
        <w:rPr>
          <w:rFonts w:ascii="Times New Roman" w:hAnsi="Times New Roman" w:cs="Times New Roman"/>
          <w:sz w:val="28"/>
          <w:szCs w:val="28"/>
        </w:rPr>
      </w:pPr>
    </w:p>
    <w:p w:rsidR="00EA6DF3" w:rsidRDefault="00EA6DF3">
      <w:pPr>
        <w:spacing w:after="0" w:line="240" w:lineRule="auto"/>
        <w:jc w:val="both"/>
        <w:rPr>
          <w:rFonts w:ascii="Times New Roman" w:hAnsi="Times New Roman" w:cs="Times New Roman"/>
          <w:sz w:val="28"/>
          <w:szCs w:val="28"/>
        </w:rPr>
      </w:pPr>
    </w:p>
    <w:p w:rsidR="00EA6DF3" w:rsidRDefault="00EA6DF3">
      <w:pPr>
        <w:spacing w:after="0" w:line="240" w:lineRule="auto"/>
        <w:jc w:val="both"/>
        <w:rPr>
          <w:rFonts w:ascii="Times New Roman" w:hAnsi="Times New Roman" w:cs="Times New Roman"/>
          <w:sz w:val="28"/>
          <w:szCs w:val="28"/>
        </w:rPr>
      </w:pPr>
    </w:p>
    <w:p w:rsidR="00EA6DF3" w:rsidRDefault="00EA6DF3">
      <w:pPr>
        <w:spacing w:after="0" w:line="240" w:lineRule="auto"/>
        <w:jc w:val="both"/>
        <w:rPr>
          <w:rFonts w:ascii="Times New Roman" w:hAnsi="Times New Roman" w:cs="Times New Roman"/>
          <w:sz w:val="28"/>
          <w:szCs w:val="28"/>
        </w:rPr>
      </w:pPr>
    </w:p>
    <w:p w:rsidR="00EA6DF3" w:rsidRDefault="00EA6DF3">
      <w:pPr>
        <w:spacing w:after="0" w:line="240" w:lineRule="auto"/>
        <w:jc w:val="both"/>
        <w:rPr>
          <w:rFonts w:ascii="Times New Roman" w:hAnsi="Times New Roman" w:cs="Times New Roman"/>
          <w:sz w:val="28"/>
          <w:szCs w:val="28"/>
        </w:rPr>
      </w:pPr>
    </w:p>
    <w:p w:rsidR="00EA6DF3" w:rsidRDefault="00EA6DF3">
      <w:pPr>
        <w:spacing w:after="0" w:line="240" w:lineRule="auto"/>
        <w:jc w:val="both"/>
        <w:rPr>
          <w:rFonts w:ascii="Times New Roman" w:hAnsi="Times New Roman" w:cs="Times New Roman"/>
          <w:sz w:val="28"/>
          <w:szCs w:val="28"/>
        </w:rPr>
      </w:pPr>
    </w:p>
    <w:p w:rsidR="00EA6DF3" w:rsidRDefault="00EA6DF3">
      <w:pPr>
        <w:spacing w:after="0" w:line="240" w:lineRule="auto"/>
        <w:jc w:val="both"/>
        <w:rPr>
          <w:rFonts w:ascii="Times New Roman" w:hAnsi="Times New Roman" w:cs="Times New Roman"/>
          <w:sz w:val="28"/>
          <w:szCs w:val="28"/>
        </w:rPr>
      </w:pPr>
    </w:p>
    <w:p w:rsidR="00EA6DF3" w:rsidRDefault="00EA6DF3">
      <w:pPr>
        <w:spacing w:after="0" w:line="240" w:lineRule="auto"/>
        <w:jc w:val="both"/>
        <w:rPr>
          <w:rFonts w:ascii="Times New Roman" w:hAnsi="Times New Roman" w:cs="Times New Roman"/>
          <w:sz w:val="28"/>
          <w:szCs w:val="28"/>
        </w:rPr>
      </w:pPr>
    </w:p>
    <w:p w:rsidR="00EA6DF3" w:rsidRDefault="00EA6DF3">
      <w:pPr>
        <w:spacing w:after="0" w:line="240" w:lineRule="auto"/>
        <w:jc w:val="both"/>
        <w:rPr>
          <w:rFonts w:ascii="Times New Roman" w:hAnsi="Times New Roman" w:cs="Times New Roman"/>
          <w:sz w:val="28"/>
          <w:szCs w:val="28"/>
        </w:rPr>
      </w:pPr>
    </w:p>
    <w:p w:rsidR="00EA6DF3" w:rsidRDefault="00EA6DF3">
      <w:pPr>
        <w:spacing w:after="0" w:line="240" w:lineRule="auto"/>
        <w:jc w:val="both"/>
        <w:rPr>
          <w:rFonts w:ascii="Times New Roman" w:hAnsi="Times New Roman" w:cs="Times New Roman"/>
          <w:sz w:val="28"/>
          <w:szCs w:val="28"/>
        </w:rPr>
      </w:pPr>
    </w:p>
    <w:p w:rsidR="00EA6DF3" w:rsidRDefault="00EA6DF3">
      <w:pPr>
        <w:spacing w:after="0" w:line="240" w:lineRule="auto"/>
        <w:jc w:val="both"/>
        <w:rPr>
          <w:rFonts w:ascii="Times New Roman" w:hAnsi="Times New Roman" w:cs="Times New Roman"/>
          <w:sz w:val="28"/>
          <w:szCs w:val="28"/>
        </w:rPr>
      </w:pPr>
    </w:p>
    <w:p w:rsidR="00EA6DF3" w:rsidRDefault="00EA6DF3">
      <w:pPr>
        <w:spacing w:after="0" w:line="240" w:lineRule="auto"/>
        <w:jc w:val="both"/>
        <w:rPr>
          <w:rFonts w:ascii="Times New Roman" w:hAnsi="Times New Roman" w:cs="Times New Roman"/>
          <w:sz w:val="28"/>
          <w:szCs w:val="28"/>
        </w:rPr>
      </w:pPr>
    </w:p>
    <w:p w:rsidR="00EA6DF3" w:rsidRDefault="00EA6DF3">
      <w:pPr>
        <w:spacing w:after="0" w:line="240" w:lineRule="auto"/>
        <w:jc w:val="both"/>
        <w:rPr>
          <w:rFonts w:ascii="Times New Roman" w:hAnsi="Times New Roman" w:cs="Times New Roman"/>
          <w:sz w:val="28"/>
          <w:szCs w:val="28"/>
        </w:rPr>
      </w:pPr>
    </w:p>
    <w:p w:rsidR="00EA6DF3" w:rsidRDefault="00EA6DF3">
      <w:pPr>
        <w:spacing w:after="0" w:line="240" w:lineRule="auto"/>
        <w:jc w:val="both"/>
        <w:rPr>
          <w:rFonts w:ascii="Times New Roman" w:hAnsi="Times New Roman" w:cs="Times New Roman"/>
          <w:sz w:val="28"/>
          <w:szCs w:val="28"/>
        </w:rPr>
      </w:pPr>
    </w:p>
    <w:p w:rsidR="00EA6DF3" w:rsidRDefault="00EA6DF3">
      <w:pPr>
        <w:spacing w:after="0" w:line="240" w:lineRule="auto"/>
        <w:jc w:val="both"/>
        <w:rPr>
          <w:rFonts w:ascii="Times New Roman" w:hAnsi="Times New Roman" w:cs="Times New Roman"/>
          <w:sz w:val="28"/>
          <w:szCs w:val="28"/>
        </w:rPr>
      </w:pPr>
    </w:p>
    <w:p w:rsidR="00EA6DF3" w:rsidRDefault="00FD628C">
      <w:pPr>
        <w:pStyle w:val="af1"/>
        <w:spacing w:after="0" w:line="240" w:lineRule="auto"/>
        <w:ind w:left="0"/>
        <w:jc w:val="center"/>
        <w:rPr>
          <w:rFonts w:ascii="Times New Roman" w:hAnsi="Times New Roman" w:cs="Times New Roman"/>
          <w:sz w:val="28"/>
          <w:szCs w:val="28"/>
        </w:rPr>
      </w:pPr>
      <w:r>
        <w:rPr>
          <w:rFonts w:ascii="Times New Roman" w:hAnsi="Times New Roman" w:cs="Times New Roman"/>
          <w:b/>
          <w:bCs/>
          <w:sz w:val="28"/>
          <w:szCs w:val="28"/>
          <w:lang w:val="en-US"/>
        </w:rPr>
        <w:lastRenderedPageBreak/>
        <w:t>III</w:t>
      </w:r>
      <w:r>
        <w:rPr>
          <w:rFonts w:ascii="Times New Roman" w:hAnsi="Times New Roman" w:cs="Times New Roman"/>
          <w:b/>
          <w:bCs/>
          <w:sz w:val="28"/>
          <w:szCs w:val="28"/>
        </w:rPr>
        <w:t>. Исчерпывающий перечень документов и сведений, необходимых для предоставления муниципальной услуги</w:t>
      </w:r>
      <w:r>
        <w:rPr>
          <w:rFonts w:ascii="Times New Roman" w:hAnsi="Times New Roman" w:cs="Times New Roman"/>
          <w:b/>
          <w:bCs/>
          <w:sz w:val="28"/>
          <w:szCs w:val="28"/>
        </w:rPr>
        <w:br/>
      </w:r>
      <w:r>
        <w:rPr>
          <w:rFonts w:ascii="Times New Roman" w:hAnsi="Times New Roman" w:cs="Times New Roman"/>
          <w:sz w:val="28"/>
          <w:szCs w:val="28"/>
        </w:rPr>
        <w:t>(указывается в табличной форме и включает взаимосвязанные сведения о необходимых для предоставления муниципальной услуги документов и (или) информации, категории заявителей, способы подачи таких документов и (или) информации, требования к представлению документов заявителем, включая требования к формату, количеству, представлению документов только отдельными категориями заявителей и иные необходимые требования)</w:t>
      </w:r>
    </w:p>
    <w:p w:rsidR="00EA6DF3" w:rsidRDefault="00EA6DF3">
      <w:pPr>
        <w:spacing w:after="0" w:line="240" w:lineRule="auto"/>
        <w:jc w:val="both"/>
        <w:rPr>
          <w:rFonts w:ascii="Times New Roman" w:hAnsi="Times New Roman" w:cs="Times New Roman"/>
          <w:sz w:val="28"/>
          <w:szCs w:val="28"/>
        </w:rPr>
      </w:pPr>
    </w:p>
    <w:p w:rsidR="00EA6DF3" w:rsidRDefault="00FD628C">
      <w:pPr>
        <w:spacing w:after="0" w:line="240" w:lineRule="auto"/>
        <w:jc w:val="right"/>
        <w:rPr>
          <w:rFonts w:ascii="Times New Roman" w:hAnsi="Times New Roman" w:cs="Times New Roman"/>
          <w:sz w:val="20"/>
          <w:szCs w:val="20"/>
        </w:rPr>
      </w:pPr>
      <w:bookmarkStart w:id="3" w:name="bookmark42"/>
      <w:r>
        <w:rPr>
          <w:rFonts w:ascii="Times New Roman" w:hAnsi="Times New Roman" w:cs="Times New Roman"/>
          <w:sz w:val="20"/>
          <w:szCs w:val="20"/>
        </w:rPr>
        <w:t xml:space="preserve">Таблица № </w:t>
      </w:r>
      <w:bookmarkEnd w:id="3"/>
      <w:r>
        <w:rPr>
          <w:rFonts w:ascii="Times New Roman" w:hAnsi="Times New Roman" w:cs="Times New Roman"/>
          <w:sz w:val="20"/>
          <w:szCs w:val="20"/>
        </w:rPr>
        <w:t>2</w:t>
      </w:r>
    </w:p>
    <w:p w:rsidR="00EA6DF3" w:rsidRDefault="00EA6DF3">
      <w:pPr>
        <w:spacing w:after="0" w:line="240" w:lineRule="auto"/>
        <w:jc w:val="both"/>
        <w:rPr>
          <w:rFonts w:ascii="Times New Roman" w:hAnsi="Times New Roman" w:cs="Times New Roman"/>
          <w:sz w:val="24"/>
          <w:szCs w:val="24"/>
        </w:rPr>
      </w:pPr>
    </w:p>
    <w:p w:rsidR="00EA6DF3" w:rsidRDefault="00EA6DF3">
      <w:pPr>
        <w:spacing w:after="0" w:line="240" w:lineRule="auto"/>
        <w:jc w:val="both"/>
        <w:rPr>
          <w:rFonts w:ascii="Times New Roman" w:hAnsi="Times New Roman" w:cs="Times New Roman"/>
          <w:sz w:val="24"/>
          <w:szCs w:val="24"/>
        </w:rPr>
      </w:pPr>
    </w:p>
    <w:tbl>
      <w:tblPr>
        <w:tblStyle w:val="af5"/>
        <w:tblW w:w="14313" w:type="dxa"/>
        <w:tblLayout w:type="fixed"/>
        <w:tblLook w:val="04A0"/>
      </w:tblPr>
      <w:tblGrid>
        <w:gridCol w:w="562"/>
        <w:gridCol w:w="2097"/>
        <w:gridCol w:w="8251"/>
        <w:gridCol w:w="142"/>
        <w:gridCol w:w="1701"/>
        <w:gridCol w:w="1550"/>
        <w:gridCol w:w="10"/>
      </w:tblGrid>
      <w:tr w:rsidR="00EA6DF3">
        <w:tc>
          <w:tcPr>
            <w:tcW w:w="562" w:type="dxa"/>
          </w:tcPr>
          <w:p w:rsidR="00EA6DF3" w:rsidRPr="00844371" w:rsidRDefault="00FD628C">
            <w:pPr>
              <w:rPr>
                <w:rFonts w:ascii="Times New Roman" w:hAnsi="Times New Roman" w:cs="Times New Roman"/>
                <w:sz w:val="24"/>
                <w:szCs w:val="24"/>
              </w:rPr>
            </w:pPr>
            <w:r w:rsidRPr="00844371">
              <w:rPr>
                <w:rFonts w:ascii="Times New Roman" w:eastAsia="Times New Roman" w:hAnsi="Times New Roman" w:cs="Times New Roman"/>
                <w:sz w:val="24"/>
                <w:szCs w:val="24"/>
              </w:rPr>
              <w:t>№</w:t>
            </w:r>
          </w:p>
        </w:tc>
        <w:tc>
          <w:tcPr>
            <w:tcW w:w="2097" w:type="dxa"/>
          </w:tcPr>
          <w:p w:rsidR="00EA6DF3" w:rsidRPr="00844371" w:rsidRDefault="00FD628C">
            <w:pPr>
              <w:rPr>
                <w:rFonts w:ascii="Times New Roman" w:hAnsi="Times New Roman" w:cs="Times New Roman"/>
                <w:sz w:val="24"/>
                <w:szCs w:val="24"/>
              </w:rPr>
            </w:pPr>
            <w:r w:rsidRPr="00844371">
              <w:rPr>
                <w:rFonts w:ascii="Times New Roman" w:eastAsia="Times New Roman" w:hAnsi="Times New Roman" w:cs="Times New Roman"/>
                <w:sz w:val="24"/>
                <w:szCs w:val="24"/>
              </w:rPr>
              <w:t>Идентификаторы категорий (признаков) заявителей</w:t>
            </w:r>
          </w:p>
        </w:tc>
        <w:tc>
          <w:tcPr>
            <w:tcW w:w="8251" w:type="dxa"/>
          </w:tcPr>
          <w:p w:rsidR="00EA6DF3" w:rsidRPr="00844371" w:rsidRDefault="00FD628C">
            <w:pPr>
              <w:rPr>
                <w:rFonts w:ascii="Times New Roman" w:hAnsi="Times New Roman" w:cs="Times New Roman"/>
                <w:sz w:val="24"/>
                <w:szCs w:val="24"/>
              </w:rPr>
            </w:pPr>
            <w:r w:rsidRPr="00844371">
              <w:rPr>
                <w:rFonts w:ascii="Times New Roman" w:eastAsia="Times New Roman" w:hAnsi="Times New Roman" w:cs="Times New Roman"/>
                <w:sz w:val="24"/>
                <w:szCs w:val="24"/>
              </w:rPr>
              <w:t>Перечень необходимых для предоставления муниципальной услуги документов</w:t>
            </w:r>
          </w:p>
        </w:tc>
        <w:tc>
          <w:tcPr>
            <w:tcW w:w="1843" w:type="dxa"/>
            <w:gridSpan w:val="2"/>
          </w:tcPr>
          <w:p w:rsidR="00EA6DF3" w:rsidRPr="00844371" w:rsidRDefault="00FD628C">
            <w:pPr>
              <w:rPr>
                <w:rFonts w:ascii="Times New Roman" w:hAnsi="Times New Roman" w:cs="Times New Roman"/>
                <w:sz w:val="24"/>
                <w:szCs w:val="24"/>
              </w:rPr>
            </w:pPr>
            <w:r w:rsidRPr="00844371">
              <w:rPr>
                <w:rFonts w:ascii="Times New Roman" w:eastAsia="Times New Roman" w:hAnsi="Times New Roman" w:cs="Times New Roman"/>
                <w:sz w:val="24"/>
                <w:szCs w:val="24"/>
              </w:rPr>
              <w:t>Способы подачи документов, требования к представлению документов</w:t>
            </w:r>
          </w:p>
        </w:tc>
        <w:tc>
          <w:tcPr>
            <w:tcW w:w="1560" w:type="dxa"/>
            <w:gridSpan w:val="2"/>
          </w:tcPr>
          <w:p w:rsidR="00EA6DF3" w:rsidRPr="00844371" w:rsidRDefault="00FD628C">
            <w:pPr>
              <w:rPr>
                <w:rFonts w:ascii="Times New Roman" w:hAnsi="Times New Roman" w:cs="Times New Roman"/>
                <w:sz w:val="24"/>
                <w:szCs w:val="24"/>
              </w:rPr>
            </w:pPr>
            <w:r w:rsidRPr="00844371">
              <w:rPr>
                <w:rFonts w:ascii="Times New Roman" w:eastAsia="Times New Roman" w:hAnsi="Times New Roman" w:cs="Times New Roman"/>
                <w:sz w:val="24"/>
                <w:szCs w:val="24"/>
              </w:rPr>
              <w:t>Иные требования</w:t>
            </w:r>
          </w:p>
        </w:tc>
      </w:tr>
      <w:tr w:rsidR="00EA6DF3">
        <w:tc>
          <w:tcPr>
            <w:tcW w:w="14313" w:type="dxa"/>
            <w:gridSpan w:val="7"/>
          </w:tcPr>
          <w:p w:rsidR="00EA6DF3" w:rsidRPr="00844371" w:rsidRDefault="00FD628C">
            <w:pPr>
              <w:pStyle w:val="af1"/>
              <w:numPr>
                <w:ilvl w:val="3"/>
                <w:numId w:val="16"/>
              </w:numPr>
              <w:ind w:left="29" w:firstLine="567"/>
              <w:jc w:val="both"/>
              <w:rPr>
                <w:rFonts w:ascii="Times New Roman" w:hAnsi="Times New Roman" w:cs="Times New Roman"/>
                <w:sz w:val="24"/>
                <w:szCs w:val="24"/>
              </w:rPr>
            </w:pPr>
            <w:r w:rsidRPr="00844371">
              <w:rPr>
                <w:rFonts w:ascii="Times New Roman" w:eastAsia="Times New Roman" w:hAnsi="Times New Roman" w:cs="Times New Roman"/>
                <w:sz w:val="24"/>
                <w:szCs w:val="24"/>
              </w:rPr>
              <w:t>Исчерпывающий перечень документов и сведений, необходимых в соответствии с законодательными или иными нормативными правовыми актами для предоставления муниципальной услуги, которые заявитель должен представить самостоятельно</w:t>
            </w:r>
          </w:p>
        </w:tc>
      </w:tr>
      <w:tr w:rsidR="00EA6DF3">
        <w:tc>
          <w:tcPr>
            <w:tcW w:w="562" w:type="dxa"/>
          </w:tcPr>
          <w:p w:rsidR="00EA6DF3" w:rsidRPr="00844371" w:rsidRDefault="00FD628C">
            <w:pPr>
              <w:rPr>
                <w:rFonts w:ascii="Times New Roman" w:hAnsi="Times New Roman" w:cs="Times New Roman"/>
                <w:sz w:val="24"/>
                <w:szCs w:val="24"/>
              </w:rPr>
            </w:pPr>
            <w:r w:rsidRPr="00844371">
              <w:rPr>
                <w:rFonts w:ascii="Times New Roman" w:eastAsia="Times New Roman" w:hAnsi="Times New Roman" w:cs="Times New Roman"/>
                <w:sz w:val="24"/>
                <w:szCs w:val="24"/>
              </w:rPr>
              <w:t>1</w:t>
            </w:r>
          </w:p>
        </w:tc>
        <w:tc>
          <w:tcPr>
            <w:tcW w:w="2097" w:type="dxa"/>
          </w:tcPr>
          <w:p w:rsidR="00EA6DF3" w:rsidRPr="00844371" w:rsidRDefault="00FD628C">
            <w:pPr>
              <w:rPr>
                <w:rFonts w:ascii="Times New Roman" w:hAnsi="Times New Roman" w:cs="Times New Roman"/>
                <w:sz w:val="24"/>
                <w:szCs w:val="24"/>
              </w:rPr>
            </w:pPr>
            <w:r w:rsidRPr="00844371">
              <w:rPr>
                <w:rFonts w:ascii="Times New Roman" w:hAnsi="Times New Roman" w:cs="Times New Roman"/>
                <w:sz w:val="24"/>
                <w:szCs w:val="24"/>
              </w:rPr>
              <w:t>А-Г</w:t>
            </w:r>
          </w:p>
        </w:tc>
        <w:tc>
          <w:tcPr>
            <w:tcW w:w="8251" w:type="dxa"/>
          </w:tcPr>
          <w:p w:rsidR="00EA6DF3" w:rsidRPr="00844371" w:rsidRDefault="00FD628C">
            <w:pPr>
              <w:rPr>
                <w:rFonts w:ascii="Times New Roman" w:hAnsi="Times New Roman" w:cs="Times New Roman"/>
                <w:sz w:val="24"/>
                <w:szCs w:val="24"/>
              </w:rPr>
            </w:pPr>
            <w:r w:rsidRPr="00844371">
              <w:rPr>
                <w:rFonts w:ascii="Times New Roman" w:eastAsia="Times New Roman" w:hAnsi="Times New Roman" w:cs="Times New Roman"/>
                <w:sz w:val="24"/>
                <w:szCs w:val="24"/>
              </w:rPr>
              <w:t xml:space="preserve">Заявление/уведомление </w:t>
            </w:r>
          </w:p>
        </w:tc>
        <w:tc>
          <w:tcPr>
            <w:tcW w:w="1843" w:type="dxa"/>
            <w:gridSpan w:val="2"/>
          </w:tcPr>
          <w:p w:rsidR="00EA6DF3" w:rsidRPr="00844371" w:rsidRDefault="00FD628C">
            <w:pPr>
              <w:rPr>
                <w:rFonts w:ascii="Times New Roman" w:hAnsi="Times New Roman" w:cs="Times New Roman"/>
                <w:b/>
                <w:sz w:val="24"/>
                <w:szCs w:val="24"/>
              </w:rPr>
            </w:pPr>
            <w:r w:rsidRPr="00844371">
              <w:rPr>
                <w:rFonts w:ascii="Times New Roman" w:eastAsia="Times New Roman" w:hAnsi="Times New Roman" w:cs="Times New Roman"/>
                <w:b/>
                <w:sz w:val="24"/>
                <w:szCs w:val="24"/>
              </w:rPr>
              <w:t>О(э) – Единый портал</w:t>
            </w:r>
          </w:p>
          <w:p w:rsidR="00EA6DF3" w:rsidRPr="00844371" w:rsidRDefault="00FD628C">
            <w:pPr>
              <w:rPr>
                <w:rFonts w:ascii="Times New Roman" w:eastAsia="Times New Roman" w:hAnsi="Times New Roman" w:cs="Times New Roman"/>
                <w:b/>
                <w:sz w:val="24"/>
                <w:szCs w:val="24"/>
              </w:rPr>
            </w:pPr>
            <w:r w:rsidRPr="00844371">
              <w:rPr>
                <w:rFonts w:ascii="Times New Roman" w:eastAsia="Times New Roman" w:hAnsi="Times New Roman" w:cs="Times New Roman"/>
                <w:b/>
                <w:sz w:val="24"/>
                <w:szCs w:val="24"/>
              </w:rPr>
              <w:t>О / О(э) – МФЦ;</w:t>
            </w:r>
          </w:p>
          <w:p w:rsidR="00EA6DF3" w:rsidRPr="00844371" w:rsidRDefault="00EA6DF3" w:rsidP="00844371">
            <w:pPr>
              <w:rPr>
                <w:rFonts w:ascii="Times New Roman" w:hAnsi="Times New Roman" w:cs="Times New Roman"/>
                <w:b/>
                <w:sz w:val="24"/>
                <w:szCs w:val="24"/>
              </w:rPr>
            </w:pPr>
          </w:p>
        </w:tc>
        <w:tc>
          <w:tcPr>
            <w:tcW w:w="1560" w:type="dxa"/>
            <w:gridSpan w:val="2"/>
          </w:tcPr>
          <w:p w:rsidR="00EA6DF3" w:rsidRPr="00844371" w:rsidRDefault="00FD628C">
            <w:pPr>
              <w:rPr>
                <w:rFonts w:ascii="Times New Roman" w:hAnsi="Times New Roman" w:cs="Times New Roman"/>
                <w:b/>
                <w:sz w:val="24"/>
                <w:szCs w:val="24"/>
              </w:rPr>
            </w:pPr>
            <w:r w:rsidRPr="00844371">
              <w:rPr>
                <w:rFonts w:ascii="Times New Roman" w:eastAsia="Times New Roman" w:hAnsi="Times New Roman" w:cs="Times New Roman"/>
                <w:b/>
                <w:sz w:val="24"/>
                <w:szCs w:val="24"/>
              </w:rPr>
              <w:t>[Все], Д(1)</w:t>
            </w:r>
          </w:p>
        </w:tc>
      </w:tr>
      <w:tr w:rsidR="00EA6DF3">
        <w:tc>
          <w:tcPr>
            <w:tcW w:w="562" w:type="dxa"/>
          </w:tcPr>
          <w:p w:rsidR="00EA6DF3" w:rsidRPr="00844371" w:rsidRDefault="00FD628C">
            <w:pPr>
              <w:rPr>
                <w:rFonts w:ascii="Times New Roman" w:hAnsi="Times New Roman" w:cs="Times New Roman"/>
                <w:sz w:val="24"/>
                <w:szCs w:val="24"/>
              </w:rPr>
            </w:pPr>
            <w:r w:rsidRPr="00844371">
              <w:rPr>
                <w:rFonts w:ascii="Times New Roman" w:hAnsi="Times New Roman" w:cs="Times New Roman"/>
                <w:sz w:val="24"/>
                <w:szCs w:val="24"/>
              </w:rPr>
              <w:t>2</w:t>
            </w:r>
          </w:p>
        </w:tc>
        <w:tc>
          <w:tcPr>
            <w:tcW w:w="2097" w:type="dxa"/>
          </w:tcPr>
          <w:p w:rsidR="00EA6DF3" w:rsidRPr="00844371" w:rsidRDefault="00FD628C">
            <w:r w:rsidRPr="00844371">
              <w:rPr>
                <w:rFonts w:ascii="Times New Roman" w:hAnsi="Times New Roman" w:cs="Times New Roman"/>
                <w:sz w:val="24"/>
                <w:szCs w:val="24"/>
              </w:rPr>
              <w:t>А-Г</w:t>
            </w:r>
          </w:p>
        </w:tc>
        <w:tc>
          <w:tcPr>
            <w:tcW w:w="8251" w:type="dxa"/>
          </w:tcPr>
          <w:p w:rsidR="00EA6DF3" w:rsidRPr="00844371" w:rsidRDefault="00FD628C">
            <w:pPr>
              <w:jc w:val="both"/>
              <w:rPr>
                <w:rFonts w:ascii="Times New Roman" w:hAnsi="Times New Roman" w:cs="Times New Roman"/>
                <w:sz w:val="24"/>
                <w:szCs w:val="24"/>
              </w:rPr>
            </w:pPr>
            <w:r w:rsidRPr="00844371">
              <w:rPr>
                <w:rFonts w:ascii="Times New Roman" w:hAnsi="Times New Roman"/>
                <w:sz w:val="24"/>
                <w:szCs w:val="24"/>
              </w:rPr>
              <w:t xml:space="preserve">Документ, удостоверяющий личность заявителя </w:t>
            </w:r>
            <w:r w:rsidRPr="00844371">
              <w:rPr>
                <w:rFonts w:ascii="Times New Roman" w:hAnsi="Times New Roman" w:cs="Times New Roman"/>
                <w:sz w:val="24"/>
                <w:szCs w:val="24"/>
              </w:rPr>
              <w:t xml:space="preserve">или П (з)/цифровой </w:t>
            </w:r>
            <w:r w:rsidRPr="00844371">
              <w:rPr>
                <w:rFonts w:ascii="Times New Roman" w:hAnsi="Times New Roman" w:cs="Times New Roman"/>
                <w:sz w:val="24"/>
                <w:szCs w:val="24"/>
                <w:lang w:val="en-US"/>
              </w:rPr>
              <w:t>ID</w:t>
            </w:r>
            <w:r w:rsidRPr="00844371">
              <w:rPr>
                <w:rFonts w:ascii="Times New Roman" w:hAnsi="Times New Roman" w:cs="Times New Roman"/>
                <w:sz w:val="24"/>
                <w:szCs w:val="24"/>
              </w:rPr>
              <w:t xml:space="preserve"> мессенджера </w:t>
            </w:r>
            <w:r w:rsidRPr="00844371">
              <w:rPr>
                <w:rFonts w:ascii="Times New Roman" w:hAnsi="Times New Roman" w:cs="Times New Roman"/>
                <w:sz w:val="24"/>
                <w:szCs w:val="24"/>
                <w:lang w:val="en-US"/>
              </w:rPr>
              <w:t>MAX</w:t>
            </w:r>
          </w:p>
        </w:tc>
        <w:tc>
          <w:tcPr>
            <w:tcW w:w="1843" w:type="dxa"/>
            <w:gridSpan w:val="2"/>
          </w:tcPr>
          <w:p w:rsidR="00EA6DF3" w:rsidRPr="00844371" w:rsidRDefault="00FD628C" w:rsidP="00844371">
            <w:pPr>
              <w:rPr>
                <w:rFonts w:ascii="Times New Roman" w:hAnsi="Times New Roman" w:cs="Times New Roman"/>
                <w:b/>
                <w:sz w:val="24"/>
                <w:szCs w:val="24"/>
              </w:rPr>
            </w:pPr>
            <w:r w:rsidRPr="00844371">
              <w:rPr>
                <w:rFonts w:ascii="Times New Roman" w:eastAsia="Times New Roman" w:hAnsi="Times New Roman" w:cs="Times New Roman"/>
                <w:b/>
                <w:sz w:val="24"/>
                <w:szCs w:val="24"/>
              </w:rPr>
              <w:t xml:space="preserve">О – МФЦ, </w:t>
            </w:r>
          </w:p>
        </w:tc>
        <w:tc>
          <w:tcPr>
            <w:tcW w:w="1560" w:type="dxa"/>
            <w:gridSpan w:val="2"/>
          </w:tcPr>
          <w:p w:rsidR="00EA6DF3" w:rsidRPr="00844371" w:rsidRDefault="00FD628C">
            <w:pPr>
              <w:rPr>
                <w:rFonts w:ascii="Times New Roman" w:eastAsia="Times New Roman" w:hAnsi="Times New Roman" w:cs="Times New Roman"/>
                <w:b/>
                <w:bCs/>
                <w:sz w:val="24"/>
                <w:szCs w:val="24"/>
              </w:rPr>
            </w:pPr>
            <w:r w:rsidRPr="00844371">
              <w:rPr>
                <w:rFonts w:ascii="Times New Roman" w:eastAsia="Times New Roman" w:hAnsi="Times New Roman" w:cs="Times New Roman"/>
                <w:b/>
                <w:sz w:val="24"/>
                <w:szCs w:val="24"/>
              </w:rPr>
              <w:t>[Все]</w:t>
            </w:r>
          </w:p>
          <w:p w:rsidR="00EA6DF3" w:rsidRPr="00844371" w:rsidRDefault="00FD628C">
            <w:pPr>
              <w:rPr>
                <w:rFonts w:ascii="Times New Roman" w:hAnsi="Times New Roman" w:cs="Times New Roman"/>
                <w:b/>
                <w:sz w:val="24"/>
                <w:szCs w:val="24"/>
              </w:rPr>
            </w:pPr>
            <w:r w:rsidRPr="00844371">
              <w:rPr>
                <w:rFonts w:ascii="Times New Roman" w:eastAsia="Times New Roman" w:hAnsi="Times New Roman" w:cs="Times New Roman"/>
                <w:sz w:val="24"/>
                <w:szCs w:val="24"/>
                <w:lang w:val="en-US"/>
              </w:rPr>
              <w:t>ID</w:t>
            </w:r>
            <w:r w:rsidRPr="00844371">
              <w:rPr>
                <w:rFonts w:ascii="Times New Roman" w:eastAsia="Times New Roman" w:hAnsi="Times New Roman" w:cs="Times New Roman"/>
                <w:sz w:val="24"/>
                <w:szCs w:val="24"/>
              </w:rPr>
              <w:t xml:space="preserve"> предоставляется при очном обращении по желанию заявителя</w:t>
            </w:r>
          </w:p>
        </w:tc>
      </w:tr>
      <w:tr w:rsidR="00EA6DF3">
        <w:tc>
          <w:tcPr>
            <w:tcW w:w="562" w:type="dxa"/>
          </w:tcPr>
          <w:p w:rsidR="00EA6DF3" w:rsidRPr="00844371" w:rsidRDefault="00FD628C">
            <w:pPr>
              <w:rPr>
                <w:rFonts w:ascii="Times New Roman" w:hAnsi="Times New Roman" w:cs="Times New Roman"/>
                <w:sz w:val="24"/>
                <w:szCs w:val="24"/>
              </w:rPr>
            </w:pPr>
            <w:r w:rsidRPr="00844371">
              <w:rPr>
                <w:rFonts w:ascii="Times New Roman" w:hAnsi="Times New Roman" w:cs="Times New Roman"/>
                <w:sz w:val="24"/>
                <w:szCs w:val="24"/>
              </w:rPr>
              <w:t>3</w:t>
            </w:r>
          </w:p>
        </w:tc>
        <w:tc>
          <w:tcPr>
            <w:tcW w:w="2097" w:type="dxa"/>
          </w:tcPr>
          <w:p w:rsidR="00EA6DF3" w:rsidRPr="00844371" w:rsidRDefault="00FD628C">
            <w:r w:rsidRPr="00844371">
              <w:rPr>
                <w:rFonts w:ascii="Times New Roman" w:hAnsi="Times New Roman" w:cs="Times New Roman"/>
                <w:sz w:val="24"/>
                <w:szCs w:val="24"/>
              </w:rPr>
              <w:t>А-Г</w:t>
            </w:r>
          </w:p>
        </w:tc>
        <w:tc>
          <w:tcPr>
            <w:tcW w:w="8251" w:type="dxa"/>
          </w:tcPr>
          <w:p w:rsidR="00EA6DF3" w:rsidRPr="00844371" w:rsidRDefault="00FD628C">
            <w:pPr>
              <w:rPr>
                <w:rFonts w:ascii="Times New Roman" w:hAnsi="Times New Roman" w:cs="Times New Roman"/>
                <w:sz w:val="24"/>
                <w:szCs w:val="24"/>
              </w:rPr>
            </w:pPr>
            <w:r w:rsidRPr="00844371">
              <w:rPr>
                <w:rFonts w:ascii="Times New Roman" w:eastAsia="Times New Roman" w:hAnsi="Times New Roman" w:cs="Times New Roman"/>
                <w:sz w:val="24"/>
                <w:szCs w:val="24"/>
              </w:rPr>
              <w:t xml:space="preserve">Доверенность П (з), выданная в соответствии с гражданским законодательством </w:t>
            </w:r>
          </w:p>
        </w:tc>
        <w:tc>
          <w:tcPr>
            <w:tcW w:w="1843" w:type="dxa"/>
            <w:gridSpan w:val="2"/>
          </w:tcPr>
          <w:p w:rsidR="00EA6DF3" w:rsidRPr="00844371" w:rsidRDefault="00FD628C">
            <w:pPr>
              <w:rPr>
                <w:rFonts w:ascii="Times New Roman" w:hAnsi="Times New Roman" w:cs="Times New Roman"/>
                <w:b/>
                <w:sz w:val="24"/>
                <w:szCs w:val="24"/>
              </w:rPr>
            </w:pPr>
            <w:r w:rsidRPr="00844371">
              <w:rPr>
                <w:rFonts w:ascii="Times New Roman" w:eastAsia="Times New Roman" w:hAnsi="Times New Roman" w:cs="Times New Roman"/>
                <w:b/>
                <w:sz w:val="24"/>
                <w:szCs w:val="24"/>
              </w:rPr>
              <w:t>К(э), У (эпн)   – Единый портал;</w:t>
            </w:r>
          </w:p>
          <w:p w:rsidR="00EA6DF3" w:rsidRPr="00844371" w:rsidRDefault="00FD628C" w:rsidP="00844371">
            <w:pPr>
              <w:rPr>
                <w:rFonts w:ascii="Times New Roman" w:hAnsi="Times New Roman" w:cs="Times New Roman"/>
                <w:b/>
                <w:sz w:val="24"/>
                <w:szCs w:val="24"/>
              </w:rPr>
            </w:pPr>
            <w:r w:rsidRPr="00844371">
              <w:rPr>
                <w:rFonts w:ascii="Times New Roman" w:eastAsia="Times New Roman" w:hAnsi="Times New Roman" w:cs="Times New Roman"/>
                <w:b/>
                <w:sz w:val="24"/>
                <w:szCs w:val="24"/>
              </w:rPr>
              <w:t xml:space="preserve">О и К или К (з)  – МФЦ, </w:t>
            </w:r>
          </w:p>
        </w:tc>
        <w:tc>
          <w:tcPr>
            <w:tcW w:w="1560" w:type="dxa"/>
            <w:gridSpan w:val="2"/>
          </w:tcPr>
          <w:p w:rsidR="00EA6DF3" w:rsidRPr="00844371" w:rsidRDefault="00FD628C">
            <w:pPr>
              <w:rPr>
                <w:rFonts w:ascii="Times New Roman" w:hAnsi="Times New Roman" w:cs="Times New Roman"/>
                <w:b/>
                <w:sz w:val="24"/>
                <w:szCs w:val="24"/>
              </w:rPr>
            </w:pPr>
            <w:r w:rsidRPr="00844371">
              <w:rPr>
                <w:rFonts w:ascii="Times New Roman" w:eastAsia="Times New Roman" w:hAnsi="Times New Roman" w:cs="Times New Roman"/>
                <w:b/>
                <w:sz w:val="24"/>
                <w:szCs w:val="24"/>
              </w:rPr>
              <w:t>Д(1)</w:t>
            </w:r>
          </w:p>
          <w:p w:rsidR="00EA6DF3" w:rsidRPr="00844371" w:rsidRDefault="00EA6DF3">
            <w:pPr>
              <w:rPr>
                <w:rFonts w:ascii="Times New Roman" w:hAnsi="Times New Roman" w:cs="Times New Roman"/>
                <w:b/>
                <w:sz w:val="24"/>
                <w:szCs w:val="24"/>
              </w:rPr>
            </w:pPr>
          </w:p>
        </w:tc>
      </w:tr>
      <w:tr w:rsidR="00EA6DF3" w:rsidRPr="00844371">
        <w:trPr>
          <w:gridAfter w:val="1"/>
          <w:wAfter w:w="10" w:type="dxa"/>
          <w:trHeight w:val="276"/>
        </w:trPr>
        <w:tc>
          <w:tcPr>
            <w:tcW w:w="562" w:type="dxa"/>
            <w:vMerge w:val="restart"/>
          </w:tcPr>
          <w:p w:rsidR="00EA6DF3" w:rsidRPr="00844371" w:rsidRDefault="00FD628C">
            <w:pPr>
              <w:rPr>
                <w:rFonts w:ascii="Times New Roman" w:hAnsi="Times New Roman" w:cs="Times New Roman"/>
                <w:b/>
                <w:sz w:val="24"/>
                <w:szCs w:val="24"/>
              </w:rPr>
            </w:pPr>
            <w:r w:rsidRPr="00844371">
              <w:rPr>
                <w:rFonts w:ascii="Times New Roman" w:hAnsi="Times New Roman" w:cs="Times New Roman"/>
                <w:sz w:val="24"/>
                <w:szCs w:val="24"/>
              </w:rPr>
              <w:lastRenderedPageBreak/>
              <w:t>3.1</w:t>
            </w:r>
          </w:p>
        </w:tc>
        <w:tc>
          <w:tcPr>
            <w:tcW w:w="2097" w:type="dxa"/>
            <w:vMerge w:val="restart"/>
          </w:tcPr>
          <w:p w:rsidR="00EA6DF3" w:rsidRPr="00844371" w:rsidRDefault="00FD628C">
            <w:pPr>
              <w:rPr>
                <w:rFonts w:ascii="Times New Roman" w:hAnsi="Times New Roman" w:cs="Times New Roman"/>
                <w:b/>
                <w:sz w:val="24"/>
                <w:szCs w:val="24"/>
              </w:rPr>
            </w:pPr>
            <w:r w:rsidRPr="00844371">
              <w:rPr>
                <w:rFonts w:ascii="Times New Roman" w:hAnsi="Times New Roman" w:cs="Times New Roman"/>
                <w:sz w:val="24"/>
                <w:szCs w:val="24"/>
              </w:rPr>
              <w:t>2А-2Г</w:t>
            </w:r>
          </w:p>
        </w:tc>
        <w:tc>
          <w:tcPr>
            <w:tcW w:w="8251" w:type="dxa"/>
            <w:vMerge w:val="restart"/>
          </w:tcPr>
          <w:p w:rsidR="00EA6DF3" w:rsidRPr="00844371" w:rsidRDefault="00FD628C">
            <w:pPr>
              <w:rPr>
                <w:rFonts w:ascii="Times New Roman" w:eastAsia="Times New Roman" w:hAnsi="Times New Roman" w:cs="Times New Roman"/>
                <w:b/>
                <w:sz w:val="24"/>
                <w:szCs w:val="24"/>
              </w:rPr>
            </w:pPr>
            <w:r w:rsidRPr="00844371">
              <w:rPr>
                <w:rFonts w:ascii="Times New Roman" w:eastAsia="Times New Roman" w:hAnsi="Times New Roman" w:cs="Times New Roman"/>
                <w:sz w:val="24"/>
                <w:szCs w:val="24"/>
              </w:rPr>
              <w:t xml:space="preserve">Подтверждение полномочий представителя посредством платформы полномочий ЕСИА </w:t>
            </w:r>
          </w:p>
        </w:tc>
        <w:tc>
          <w:tcPr>
            <w:tcW w:w="1843" w:type="dxa"/>
            <w:gridSpan w:val="2"/>
            <w:vMerge w:val="restart"/>
          </w:tcPr>
          <w:p w:rsidR="00EA6DF3" w:rsidRPr="00844371" w:rsidRDefault="00EA6DF3">
            <w:pPr>
              <w:rPr>
                <w:rFonts w:ascii="Times New Roman" w:eastAsia="Times New Roman" w:hAnsi="Times New Roman" w:cs="Times New Roman"/>
                <w:b/>
                <w:sz w:val="24"/>
                <w:szCs w:val="24"/>
              </w:rPr>
            </w:pPr>
          </w:p>
        </w:tc>
        <w:tc>
          <w:tcPr>
            <w:tcW w:w="1550" w:type="dxa"/>
            <w:vMerge w:val="restart"/>
          </w:tcPr>
          <w:p w:rsidR="00EA6DF3" w:rsidRPr="00844371" w:rsidRDefault="00FD628C">
            <w:pPr>
              <w:rPr>
                <w:rFonts w:ascii="Times New Roman" w:eastAsia="Times New Roman" w:hAnsi="Times New Roman" w:cs="Times New Roman"/>
                <w:b/>
                <w:sz w:val="24"/>
                <w:szCs w:val="24"/>
              </w:rPr>
            </w:pPr>
            <w:r w:rsidRPr="00844371">
              <w:rPr>
                <w:rFonts w:ascii="Times New Roman" w:eastAsia="Times New Roman" w:hAnsi="Times New Roman" w:cs="Times New Roman"/>
                <w:sz w:val="24"/>
                <w:szCs w:val="24"/>
              </w:rPr>
              <w:t>При подаче заявления физическим лицом от имени юридического лица / организации (при наличии технической возможности)</w:t>
            </w:r>
          </w:p>
          <w:p w:rsidR="00EA6DF3" w:rsidRPr="00844371" w:rsidRDefault="00EA6DF3">
            <w:pPr>
              <w:rPr>
                <w:rFonts w:ascii="Times New Roman" w:eastAsia="Times New Roman" w:hAnsi="Times New Roman" w:cs="Times New Roman"/>
                <w:b/>
                <w:sz w:val="24"/>
                <w:szCs w:val="24"/>
              </w:rPr>
            </w:pPr>
          </w:p>
          <w:p w:rsidR="00EA6DF3" w:rsidRPr="00844371" w:rsidRDefault="00EA6DF3">
            <w:pPr>
              <w:rPr>
                <w:rFonts w:ascii="Times New Roman" w:eastAsia="Times New Roman" w:hAnsi="Times New Roman" w:cs="Times New Roman"/>
                <w:b/>
                <w:sz w:val="24"/>
                <w:szCs w:val="24"/>
              </w:rPr>
            </w:pPr>
          </w:p>
        </w:tc>
      </w:tr>
      <w:tr w:rsidR="00EA6DF3" w:rsidRPr="00844371">
        <w:trPr>
          <w:gridAfter w:val="1"/>
          <w:wAfter w:w="10" w:type="dxa"/>
        </w:trPr>
        <w:tc>
          <w:tcPr>
            <w:tcW w:w="562" w:type="dxa"/>
          </w:tcPr>
          <w:p w:rsidR="00EA6DF3" w:rsidRPr="00844371" w:rsidRDefault="00FD628C">
            <w:pPr>
              <w:rPr>
                <w:rFonts w:ascii="Times New Roman" w:hAnsi="Times New Roman" w:cs="Times New Roman"/>
                <w:sz w:val="24"/>
                <w:szCs w:val="24"/>
              </w:rPr>
            </w:pPr>
            <w:r w:rsidRPr="00844371">
              <w:rPr>
                <w:rFonts w:ascii="Times New Roman" w:hAnsi="Times New Roman" w:cs="Times New Roman"/>
                <w:sz w:val="24"/>
                <w:szCs w:val="24"/>
              </w:rPr>
              <w:t>4</w:t>
            </w:r>
          </w:p>
        </w:tc>
        <w:tc>
          <w:tcPr>
            <w:tcW w:w="2097" w:type="dxa"/>
          </w:tcPr>
          <w:p w:rsidR="00EA6DF3" w:rsidRPr="00844371" w:rsidRDefault="00FD628C">
            <w:pPr>
              <w:pStyle w:val="ConsPlusNormal"/>
              <w:rPr>
                <w:rFonts w:ascii="Times New Roman" w:hAnsi="Times New Roman"/>
              </w:rPr>
            </w:pPr>
            <w:r w:rsidRPr="00844371">
              <w:rPr>
                <w:rFonts w:ascii="Times New Roman" w:hAnsi="Times New Roman"/>
                <w:sz w:val="24"/>
              </w:rPr>
              <w:t>А, В, Г</w:t>
            </w:r>
          </w:p>
        </w:tc>
        <w:tc>
          <w:tcPr>
            <w:tcW w:w="8251" w:type="dxa"/>
          </w:tcPr>
          <w:p w:rsidR="00EA6DF3" w:rsidRPr="00844371" w:rsidRDefault="00FD628C">
            <w:pPr>
              <w:pStyle w:val="ConsPlusNormal"/>
              <w:ind w:firstLine="283"/>
              <w:rPr>
                <w:rFonts w:ascii="Times New Roman" w:hAnsi="Times New Roman"/>
              </w:rPr>
            </w:pPr>
            <w:r w:rsidRPr="00844371">
              <w:rPr>
                <w:rFonts w:ascii="Times New Roman" w:hAnsi="Times New Roman"/>
                <w:sz w:val="24"/>
              </w:rPr>
              <w:t xml:space="preserve">Правоустанавливающие документы на земельный участок, права на который не зарегистрированы в Едином государственном реестре недвижимости, в том числе соглашение об установлении сервитута, реквизиты решения об установлении публичного сервитута, а также схема расположения земельного участка или земельных участков на кадастровом плане территории, на основании которой был образован указанный земельный участок и выдан градостроительный план земельного участка в случаях, предусмотренных </w:t>
            </w:r>
            <w:hyperlink r:id="rId24" w:tooltip="&quot;Градостроительный кодекс Российской Федерации&quot; от 29.12.2004 N 190-ФЗ (ред. от 04.08.2026) {КонсультантПлюс}" w:history="1">
              <w:r w:rsidRPr="00844371">
                <w:rPr>
                  <w:rFonts w:ascii="Times New Roman" w:hAnsi="Times New Roman"/>
                  <w:sz w:val="24"/>
                </w:rPr>
                <w:t>частями 1.1</w:t>
              </w:r>
            </w:hyperlink>
            <w:r w:rsidRPr="00844371">
              <w:rPr>
                <w:rFonts w:ascii="Times New Roman" w:hAnsi="Times New Roman"/>
                <w:sz w:val="24"/>
              </w:rPr>
              <w:t xml:space="preserve"> и </w:t>
            </w:r>
            <w:hyperlink r:id="rId25" w:tooltip="&quot;Градостроительный кодекс Российской Федерации&quot; от 29.12.2004 N 190-ФЗ (ред. от 04.08.2026) {КонсультантПлюс}" w:history="1">
              <w:r w:rsidRPr="00844371">
                <w:rPr>
                  <w:rFonts w:ascii="Times New Roman" w:hAnsi="Times New Roman"/>
                  <w:sz w:val="24"/>
                </w:rPr>
                <w:t>1.2 статьи 57.3</w:t>
              </w:r>
            </w:hyperlink>
            <w:r w:rsidRPr="00844371">
              <w:rPr>
                <w:rFonts w:ascii="Times New Roman" w:hAnsi="Times New Roman"/>
                <w:sz w:val="24"/>
              </w:rPr>
              <w:t xml:space="preserve"> Градостроительного кодекса Российской Федерации (далее - ГрК РФ), если иное не установлено </w:t>
            </w:r>
            <w:hyperlink r:id="rId26" w:tooltip="&quot;Градостроительный кодекс Российской Федерации&quot; от 29.12.2004 N 190-ФЗ (ред. от 04.08.2026) {КонсультантПлюс}" w:history="1">
              <w:r w:rsidRPr="00844371">
                <w:rPr>
                  <w:rFonts w:ascii="Times New Roman" w:hAnsi="Times New Roman"/>
                  <w:sz w:val="24"/>
                </w:rPr>
                <w:t>частью 7.3 статьи 51</w:t>
              </w:r>
            </w:hyperlink>
            <w:r w:rsidRPr="00844371">
              <w:rPr>
                <w:rFonts w:ascii="Times New Roman" w:hAnsi="Times New Roman"/>
                <w:sz w:val="24"/>
              </w:rPr>
              <w:t xml:space="preserve"> ГрК РФ. (Если указанные документы (их копии или сведения, содержащиеся в них) отсутствуют в ЕГРН).</w:t>
            </w:r>
          </w:p>
          <w:p w:rsidR="00EA6DF3" w:rsidRPr="00844371" w:rsidRDefault="00FD628C">
            <w:pPr>
              <w:pStyle w:val="ConsPlusNormal"/>
              <w:ind w:firstLine="283"/>
              <w:rPr>
                <w:rFonts w:ascii="Times New Roman" w:hAnsi="Times New Roman"/>
              </w:rPr>
            </w:pPr>
            <w:r w:rsidRPr="00844371">
              <w:rPr>
                <w:rFonts w:ascii="Times New Roman" w:hAnsi="Times New Roman"/>
                <w:sz w:val="24"/>
              </w:rPr>
              <w:t xml:space="preserve">(за исключением случаев, если земельный участок или земельные участки для строительства, реконструкции объекта федерального значения, объекта регионального значения или объекта местного значения образуются из земель и(или) земельных участков, которые находятся в государственной либо муниципальной собственности, либо из земель и(или) земельных участков, государственная собственность на которые не разграничена, при условии, что такие земли и(или) земельные участки не обременены правами третьих лиц (за исключением сервитута, публичного сервитута), кроме земельных участков, подлежащих изъятию для государственных нужд в соответствии с утвержденным проектом планировки территории по </w:t>
            </w:r>
            <w:r w:rsidRPr="00844371">
              <w:rPr>
                <w:rFonts w:ascii="Times New Roman" w:hAnsi="Times New Roman"/>
                <w:sz w:val="24"/>
              </w:rPr>
              <w:lastRenderedPageBreak/>
              <w:t>основаниям, предусмотренным земельным законодательством)</w:t>
            </w:r>
          </w:p>
        </w:tc>
        <w:tc>
          <w:tcPr>
            <w:tcW w:w="1843" w:type="dxa"/>
            <w:gridSpan w:val="2"/>
          </w:tcPr>
          <w:p w:rsidR="00EA6DF3" w:rsidRPr="00844371" w:rsidRDefault="00FD628C" w:rsidP="00844371">
            <w:pPr>
              <w:pStyle w:val="ConsPlusNormal"/>
              <w:rPr>
                <w:rFonts w:ascii="Times New Roman" w:hAnsi="Times New Roman"/>
              </w:rPr>
            </w:pPr>
            <w:r w:rsidRPr="00844371">
              <w:rPr>
                <w:rFonts w:ascii="Times New Roman" w:hAnsi="Times New Roman"/>
                <w:sz w:val="24"/>
              </w:rPr>
              <w:lastRenderedPageBreak/>
              <w:t xml:space="preserve">К (з)/К (э, з) - Единый портал; МФЦ, </w:t>
            </w:r>
          </w:p>
        </w:tc>
        <w:tc>
          <w:tcPr>
            <w:tcW w:w="1550" w:type="dxa"/>
          </w:tcPr>
          <w:p w:rsidR="00EA6DF3" w:rsidRPr="00844371" w:rsidRDefault="00FD628C">
            <w:pPr>
              <w:pStyle w:val="ConsPlusNormal"/>
              <w:rPr>
                <w:rFonts w:ascii="Times New Roman" w:hAnsi="Times New Roman"/>
              </w:rPr>
            </w:pPr>
            <w:r w:rsidRPr="00844371">
              <w:rPr>
                <w:rFonts w:ascii="Times New Roman" w:hAnsi="Times New Roman"/>
                <w:sz w:val="24"/>
              </w:rPr>
              <w:t>Д (1)</w:t>
            </w:r>
          </w:p>
        </w:tc>
      </w:tr>
      <w:tr w:rsidR="00EA6DF3">
        <w:tc>
          <w:tcPr>
            <w:tcW w:w="562" w:type="dxa"/>
          </w:tcPr>
          <w:p w:rsidR="00EA6DF3" w:rsidRPr="00844371" w:rsidRDefault="00FD628C">
            <w:pPr>
              <w:rPr>
                <w:rFonts w:ascii="Times New Roman" w:hAnsi="Times New Roman" w:cs="Times New Roman"/>
                <w:sz w:val="24"/>
                <w:szCs w:val="24"/>
              </w:rPr>
            </w:pPr>
            <w:r w:rsidRPr="00844371">
              <w:rPr>
                <w:rFonts w:ascii="Times New Roman" w:hAnsi="Times New Roman" w:cs="Times New Roman"/>
                <w:sz w:val="24"/>
                <w:szCs w:val="24"/>
              </w:rPr>
              <w:lastRenderedPageBreak/>
              <w:t>5</w:t>
            </w:r>
          </w:p>
        </w:tc>
        <w:tc>
          <w:tcPr>
            <w:tcW w:w="2097" w:type="dxa"/>
          </w:tcPr>
          <w:p w:rsidR="00EA6DF3" w:rsidRPr="00844371" w:rsidRDefault="00FD628C">
            <w:pPr>
              <w:pStyle w:val="ConsPlusNormal"/>
              <w:rPr>
                <w:rFonts w:ascii="Times New Roman" w:hAnsi="Times New Roman"/>
              </w:rPr>
            </w:pPr>
            <w:r w:rsidRPr="00844371">
              <w:rPr>
                <w:rFonts w:ascii="Times New Roman" w:hAnsi="Times New Roman"/>
                <w:sz w:val="24"/>
              </w:rPr>
              <w:t>А</w:t>
            </w:r>
          </w:p>
        </w:tc>
        <w:tc>
          <w:tcPr>
            <w:tcW w:w="8251" w:type="dxa"/>
          </w:tcPr>
          <w:p w:rsidR="00EA6DF3" w:rsidRPr="00844371" w:rsidRDefault="00FD628C">
            <w:pPr>
              <w:pStyle w:val="ConsPlusNormal"/>
              <w:ind w:firstLine="283"/>
              <w:rPr>
                <w:rFonts w:ascii="Times New Roman" w:hAnsi="Times New Roman"/>
                <w:sz w:val="24"/>
              </w:rPr>
            </w:pPr>
            <w:r w:rsidRPr="00844371">
              <w:rPr>
                <w:rFonts w:ascii="Times New Roman" w:hAnsi="Times New Roman"/>
                <w:sz w:val="24"/>
              </w:rPr>
              <w:t>Реквизиты утвержденного проекта межевания территории либо схема расположения земельного участка или земельных участков на кадастровом плане территории - в случае если земельный участок или земельные участки для строительства, реконструкции объекта федерального значения, объекта регионального значения или объекта местного значения образуются из земель и(или) земельных участков, которые находятся в государственной либо муниципальной собственности, либо из земель и(или) земельных участков, государственная собственность на которые не разграничена, при условии, что такие земли и(или) земельные участки не обременены правами третьих лиц (за исключением сервитута, публичного сервитута), кроме земельных участков, подлежащих изъятию для государственных нужд в соответствии с утвержденным проектом планировки территории по основаниям, предусмотренным земельным законодательством</w:t>
            </w:r>
          </w:p>
          <w:p w:rsidR="00EA6DF3" w:rsidRPr="00844371" w:rsidRDefault="00EA6DF3">
            <w:pPr>
              <w:pStyle w:val="ConsPlusNormal"/>
              <w:ind w:firstLine="283"/>
              <w:rPr>
                <w:rFonts w:ascii="Times New Roman" w:hAnsi="Times New Roman"/>
              </w:rPr>
            </w:pPr>
          </w:p>
        </w:tc>
        <w:tc>
          <w:tcPr>
            <w:tcW w:w="1843" w:type="dxa"/>
            <w:gridSpan w:val="2"/>
          </w:tcPr>
          <w:p w:rsidR="00EA6DF3" w:rsidRPr="00844371" w:rsidRDefault="00FD628C" w:rsidP="00844371">
            <w:pPr>
              <w:pStyle w:val="ConsPlusNormal"/>
              <w:rPr>
                <w:rFonts w:ascii="Times New Roman" w:hAnsi="Times New Roman"/>
              </w:rPr>
            </w:pPr>
            <w:r w:rsidRPr="00844371">
              <w:rPr>
                <w:rFonts w:ascii="Times New Roman" w:hAnsi="Times New Roman"/>
                <w:sz w:val="24"/>
              </w:rPr>
              <w:t xml:space="preserve">К (з)/К (э, з) - Единый портал; МФЦ, </w:t>
            </w:r>
          </w:p>
        </w:tc>
        <w:tc>
          <w:tcPr>
            <w:tcW w:w="1560" w:type="dxa"/>
            <w:gridSpan w:val="2"/>
          </w:tcPr>
          <w:p w:rsidR="00EA6DF3" w:rsidRPr="00844371" w:rsidRDefault="00FD628C">
            <w:pPr>
              <w:pStyle w:val="ConsPlusNormal"/>
              <w:rPr>
                <w:rFonts w:ascii="Times New Roman" w:hAnsi="Times New Roman"/>
              </w:rPr>
            </w:pPr>
            <w:r w:rsidRPr="00844371">
              <w:rPr>
                <w:rFonts w:ascii="Times New Roman" w:hAnsi="Times New Roman"/>
                <w:sz w:val="24"/>
              </w:rPr>
              <w:t>Д (1)</w:t>
            </w:r>
          </w:p>
        </w:tc>
      </w:tr>
      <w:tr w:rsidR="00EA6DF3">
        <w:tc>
          <w:tcPr>
            <w:tcW w:w="562" w:type="dxa"/>
          </w:tcPr>
          <w:p w:rsidR="00EA6DF3" w:rsidRPr="00844371" w:rsidRDefault="00FD628C">
            <w:pPr>
              <w:rPr>
                <w:rFonts w:ascii="Times New Roman" w:hAnsi="Times New Roman" w:cs="Times New Roman"/>
                <w:sz w:val="24"/>
                <w:szCs w:val="24"/>
              </w:rPr>
            </w:pPr>
            <w:r w:rsidRPr="00844371">
              <w:rPr>
                <w:rFonts w:ascii="Times New Roman" w:hAnsi="Times New Roman" w:cs="Times New Roman"/>
                <w:sz w:val="24"/>
                <w:szCs w:val="24"/>
              </w:rPr>
              <w:t>6</w:t>
            </w:r>
          </w:p>
        </w:tc>
        <w:tc>
          <w:tcPr>
            <w:tcW w:w="2097" w:type="dxa"/>
          </w:tcPr>
          <w:p w:rsidR="00EA6DF3" w:rsidRPr="00844371" w:rsidRDefault="00FD628C">
            <w:pPr>
              <w:pStyle w:val="ConsPlusNormal"/>
              <w:rPr>
                <w:rFonts w:ascii="Times New Roman" w:hAnsi="Times New Roman"/>
              </w:rPr>
            </w:pPr>
            <w:r w:rsidRPr="00844371">
              <w:rPr>
                <w:rFonts w:ascii="Times New Roman" w:hAnsi="Times New Roman"/>
                <w:sz w:val="24"/>
              </w:rPr>
              <w:t>А, Г</w:t>
            </w:r>
          </w:p>
        </w:tc>
        <w:tc>
          <w:tcPr>
            <w:tcW w:w="8251" w:type="dxa"/>
          </w:tcPr>
          <w:p w:rsidR="00EA6DF3" w:rsidRPr="00844371" w:rsidRDefault="00FD628C">
            <w:pPr>
              <w:pStyle w:val="ConsPlusNormal"/>
              <w:ind w:firstLine="283"/>
              <w:rPr>
                <w:rFonts w:ascii="Times New Roman" w:hAnsi="Times New Roman"/>
              </w:rPr>
            </w:pPr>
            <w:r w:rsidRPr="00844371">
              <w:rPr>
                <w:rFonts w:ascii="Times New Roman" w:hAnsi="Times New Roman"/>
                <w:sz w:val="24"/>
              </w:rPr>
              <w:t>При наличии соглашения о передаче в случаях, установленных бюджетным законодательством Российской Федерации, органом государственной власти (государственным органом), Государственной корпорацией по атомной энергии "Росатом", Государственной корпорацией по космической деятельности "Роскосмос", органом управления государственным внебюджетным фондом или органом местного самоуправления полномочий государственного (муниципального) заказчика, заключенного при осуществлении бюджетных инвестиций, - реквизиты указанного соглашения, правоустанавливающие документы на земельный участок правообладателя, с которым заключено это соглашение, в случае, если права на такой земельный участок не зарегистрированы в Едином государственном реестре недвижимости</w:t>
            </w:r>
          </w:p>
        </w:tc>
        <w:tc>
          <w:tcPr>
            <w:tcW w:w="1843" w:type="dxa"/>
            <w:gridSpan w:val="2"/>
          </w:tcPr>
          <w:p w:rsidR="00EA6DF3" w:rsidRPr="00844371" w:rsidRDefault="00FD628C">
            <w:pPr>
              <w:pStyle w:val="ConsPlusNormal"/>
              <w:rPr>
                <w:rFonts w:ascii="Times New Roman" w:hAnsi="Times New Roman"/>
              </w:rPr>
            </w:pPr>
            <w:r w:rsidRPr="00844371">
              <w:rPr>
                <w:rFonts w:ascii="Times New Roman" w:hAnsi="Times New Roman"/>
                <w:sz w:val="24"/>
              </w:rPr>
              <w:t xml:space="preserve">К (з)/К (э, з) - Единый портал; МФЦ, </w:t>
            </w:r>
          </w:p>
          <w:p w:rsidR="00EA6DF3" w:rsidRPr="00844371" w:rsidRDefault="00EA6DF3">
            <w:pPr>
              <w:pStyle w:val="ConsPlusNormal"/>
              <w:rPr>
                <w:rFonts w:ascii="Times New Roman" w:hAnsi="Times New Roman"/>
              </w:rPr>
            </w:pPr>
          </w:p>
        </w:tc>
        <w:tc>
          <w:tcPr>
            <w:tcW w:w="1560" w:type="dxa"/>
            <w:gridSpan w:val="2"/>
          </w:tcPr>
          <w:p w:rsidR="00EA6DF3" w:rsidRPr="00844371" w:rsidRDefault="00FD628C">
            <w:pPr>
              <w:pStyle w:val="ConsPlusNormal"/>
              <w:rPr>
                <w:rFonts w:ascii="Times New Roman" w:hAnsi="Times New Roman"/>
              </w:rPr>
            </w:pPr>
            <w:r w:rsidRPr="00844371">
              <w:rPr>
                <w:rFonts w:ascii="Times New Roman" w:hAnsi="Times New Roman"/>
                <w:sz w:val="24"/>
              </w:rPr>
              <w:t>Д (1)</w:t>
            </w:r>
          </w:p>
        </w:tc>
      </w:tr>
      <w:tr w:rsidR="00EA6DF3">
        <w:tc>
          <w:tcPr>
            <w:tcW w:w="562" w:type="dxa"/>
          </w:tcPr>
          <w:p w:rsidR="00EA6DF3" w:rsidRPr="00844371" w:rsidRDefault="00FD628C">
            <w:pPr>
              <w:rPr>
                <w:rFonts w:ascii="Times New Roman" w:hAnsi="Times New Roman" w:cs="Times New Roman"/>
                <w:sz w:val="24"/>
                <w:szCs w:val="24"/>
              </w:rPr>
            </w:pPr>
            <w:r w:rsidRPr="00844371">
              <w:rPr>
                <w:rFonts w:ascii="Times New Roman" w:hAnsi="Times New Roman" w:cs="Times New Roman"/>
                <w:sz w:val="24"/>
                <w:szCs w:val="24"/>
              </w:rPr>
              <w:t>7</w:t>
            </w:r>
          </w:p>
        </w:tc>
        <w:tc>
          <w:tcPr>
            <w:tcW w:w="2097" w:type="dxa"/>
          </w:tcPr>
          <w:p w:rsidR="00EA6DF3" w:rsidRPr="00844371" w:rsidRDefault="00FD628C">
            <w:pPr>
              <w:pStyle w:val="ConsPlusNormal"/>
              <w:rPr>
                <w:rFonts w:ascii="Times New Roman" w:hAnsi="Times New Roman"/>
              </w:rPr>
            </w:pPr>
            <w:r w:rsidRPr="00844371">
              <w:rPr>
                <w:rFonts w:ascii="Times New Roman" w:hAnsi="Times New Roman"/>
                <w:sz w:val="24"/>
              </w:rPr>
              <w:t>А, В, Г</w:t>
            </w:r>
          </w:p>
        </w:tc>
        <w:tc>
          <w:tcPr>
            <w:tcW w:w="8251" w:type="dxa"/>
          </w:tcPr>
          <w:p w:rsidR="00EA6DF3" w:rsidRPr="00844371" w:rsidRDefault="00FD628C">
            <w:pPr>
              <w:pStyle w:val="ConsPlusNormal"/>
              <w:ind w:firstLine="283"/>
              <w:rPr>
                <w:rFonts w:ascii="Times New Roman" w:hAnsi="Times New Roman"/>
              </w:rPr>
            </w:pPr>
            <w:r w:rsidRPr="00844371">
              <w:rPr>
                <w:rFonts w:ascii="Times New Roman" w:hAnsi="Times New Roman"/>
                <w:sz w:val="24"/>
              </w:rPr>
              <w:t xml:space="preserve">Реквизиты градостроительного плана земельного участка, выданного не ранее чем за три года до дня представления заявления на получение разрешения на строительство </w:t>
            </w:r>
            <w:r w:rsidRPr="00844371">
              <w:rPr>
                <w:rFonts w:ascii="Times New Roman" w:hAnsi="Times New Roman"/>
                <w:b/>
                <w:sz w:val="24"/>
              </w:rPr>
              <w:t>(внесения изменений в разрешение на строительство) / уведомления, указанного в части 21.10 статьи 51 ГрК РФ,</w:t>
            </w:r>
            <w:r w:rsidRPr="00844371">
              <w:rPr>
                <w:rFonts w:ascii="Times New Roman" w:hAnsi="Times New Roman"/>
                <w:sz w:val="24"/>
              </w:rPr>
              <w:t xml:space="preserve"> или в случае выдачи разрешения на строительство линейного объекта реквизиты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реквизиты проекта планировки территории в случае выдачи </w:t>
            </w:r>
            <w:r w:rsidRPr="00844371">
              <w:rPr>
                <w:rFonts w:ascii="Times New Roman" w:hAnsi="Times New Roman"/>
                <w:sz w:val="24"/>
              </w:rPr>
              <w:lastRenderedPageBreak/>
              <w:t>разрешения на строительство линейного объекта, для размещения которого не требуется образование земельного участка</w:t>
            </w:r>
          </w:p>
        </w:tc>
        <w:tc>
          <w:tcPr>
            <w:tcW w:w="1843" w:type="dxa"/>
            <w:gridSpan w:val="2"/>
          </w:tcPr>
          <w:p w:rsidR="00EA6DF3" w:rsidRPr="00844371" w:rsidRDefault="00FD628C">
            <w:pPr>
              <w:pStyle w:val="ConsPlusNormal"/>
              <w:rPr>
                <w:rFonts w:ascii="Times New Roman" w:hAnsi="Times New Roman"/>
              </w:rPr>
            </w:pPr>
            <w:r w:rsidRPr="00844371">
              <w:rPr>
                <w:rFonts w:ascii="Times New Roman" w:hAnsi="Times New Roman"/>
                <w:sz w:val="24"/>
              </w:rPr>
              <w:lastRenderedPageBreak/>
              <w:t xml:space="preserve">К (з)/К (э, з) - Единый портал; МФЦ, </w:t>
            </w:r>
          </w:p>
          <w:p w:rsidR="00EA6DF3" w:rsidRPr="00844371" w:rsidRDefault="00EA6DF3">
            <w:pPr>
              <w:pStyle w:val="ConsPlusNormal"/>
              <w:rPr>
                <w:rFonts w:ascii="Times New Roman" w:hAnsi="Times New Roman"/>
              </w:rPr>
            </w:pPr>
          </w:p>
        </w:tc>
        <w:tc>
          <w:tcPr>
            <w:tcW w:w="1560" w:type="dxa"/>
            <w:gridSpan w:val="2"/>
          </w:tcPr>
          <w:p w:rsidR="00EA6DF3" w:rsidRPr="00844371" w:rsidRDefault="00FD628C">
            <w:pPr>
              <w:pStyle w:val="ConsPlusNormal"/>
              <w:rPr>
                <w:rFonts w:ascii="Times New Roman" w:hAnsi="Times New Roman"/>
              </w:rPr>
            </w:pPr>
            <w:r w:rsidRPr="00844371">
              <w:rPr>
                <w:rFonts w:ascii="Times New Roman" w:hAnsi="Times New Roman"/>
                <w:sz w:val="24"/>
              </w:rPr>
              <w:t>Д (1)</w:t>
            </w:r>
          </w:p>
        </w:tc>
      </w:tr>
      <w:tr w:rsidR="00EA6DF3">
        <w:tc>
          <w:tcPr>
            <w:tcW w:w="562" w:type="dxa"/>
          </w:tcPr>
          <w:p w:rsidR="00EA6DF3" w:rsidRPr="00844371" w:rsidRDefault="00FD628C">
            <w:pPr>
              <w:rPr>
                <w:rFonts w:ascii="Times New Roman" w:hAnsi="Times New Roman" w:cs="Times New Roman"/>
                <w:sz w:val="24"/>
                <w:szCs w:val="24"/>
              </w:rPr>
            </w:pPr>
            <w:r w:rsidRPr="00844371">
              <w:rPr>
                <w:rFonts w:ascii="Times New Roman" w:hAnsi="Times New Roman" w:cs="Times New Roman"/>
                <w:sz w:val="24"/>
                <w:szCs w:val="24"/>
              </w:rPr>
              <w:lastRenderedPageBreak/>
              <w:t>8</w:t>
            </w:r>
          </w:p>
        </w:tc>
        <w:tc>
          <w:tcPr>
            <w:tcW w:w="2097" w:type="dxa"/>
          </w:tcPr>
          <w:p w:rsidR="00EA6DF3" w:rsidRPr="00844371" w:rsidRDefault="00FD628C">
            <w:pPr>
              <w:pStyle w:val="ConsPlusNormal"/>
              <w:rPr>
                <w:rFonts w:ascii="Times New Roman" w:hAnsi="Times New Roman"/>
              </w:rPr>
            </w:pPr>
            <w:r w:rsidRPr="00844371">
              <w:rPr>
                <w:rFonts w:ascii="Times New Roman" w:hAnsi="Times New Roman"/>
                <w:sz w:val="24"/>
              </w:rPr>
              <w:t>А, Г</w:t>
            </w:r>
          </w:p>
        </w:tc>
        <w:tc>
          <w:tcPr>
            <w:tcW w:w="8251" w:type="dxa"/>
          </w:tcPr>
          <w:p w:rsidR="00EA6DF3" w:rsidRPr="00844371" w:rsidRDefault="00FD628C">
            <w:pPr>
              <w:pStyle w:val="ConsPlusNormal"/>
              <w:ind w:firstLine="283"/>
              <w:rPr>
                <w:rFonts w:ascii="Times New Roman" w:hAnsi="Times New Roman"/>
              </w:rPr>
            </w:pPr>
            <w:r w:rsidRPr="00844371">
              <w:rPr>
                <w:rFonts w:ascii="Times New Roman" w:hAnsi="Times New Roman"/>
                <w:sz w:val="24"/>
              </w:rPr>
              <w:t xml:space="preserve">Результаты инженерных изысканий и следующие материалы, содержащиеся в утвержденной в соответствии с </w:t>
            </w:r>
            <w:hyperlink r:id="rId27" w:tooltip="&quot;Градостроительный кодекс Российской Федерации&quot; от 29.12.2004 N 190-ФЗ (ред. от 04.08.2026) {КонсультантПлюс}" w:history="1">
              <w:r w:rsidRPr="00844371">
                <w:rPr>
                  <w:rFonts w:ascii="Times New Roman" w:hAnsi="Times New Roman"/>
                  <w:sz w:val="24"/>
                </w:rPr>
                <w:t>частью 15 статьи 48</w:t>
              </w:r>
            </w:hyperlink>
            <w:r w:rsidRPr="00844371">
              <w:rPr>
                <w:rFonts w:ascii="Times New Roman" w:hAnsi="Times New Roman"/>
                <w:sz w:val="24"/>
              </w:rPr>
              <w:t xml:space="preserve"> ГрК РФ проектной документации:</w:t>
            </w:r>
          </w:p>
          <w:p w:rsidR="00EA6DF3" w:rsidRPr="00844371" w:rsidRDefault="00FD628C">
            <w:pPr>
              <w:pStyle w:val="ConsPlusNormal"/>
              <w:ind w:firstLine="283"/>
              <w:rPr>
                <w:rFonts w:ascii="Times New Roman" w:hAnsi="Times New Roman"/>
              </w:rPr>
            </w:pPr>
            <w:r w:rsidRPr="00844371">
              <w:rPr>
                <w:rFonts w:ascii="Times New Roman" w:hAnsi="Times New Roman"/>
                <w:sz w:val="24"/>
              </w:rPr>
              <w:t>а) пояснительная записка;</w:t>
            </w:r>
          </w:p>
          <w:p w:rsidR="00EA6DF3" w:rsidRPr="00844371" w:rsidRDefault="00FD628C">
            <w:pPr>
              <w:pStyle w:val="ConsPlusNormal"/>
              <w:ind w:firstLine="283"/>
              <w:rPr>
                <w:rFonts w:ascii="Times New Roman" w:hAnsi="Times New Roman"/>
              </w:rPr>
            </w:pPr>
            <w:r w:rsidRPr="00844371">
              <w:rPr>
                <w:rFonts w:ascii="Times New Roman" w:hAnsi="Times New Roman"/>
                <w:sz w:val="24"/>
              </w:rPr>
              <w:t>б) схема планировочной организации земельного участка, выполненная в соответствии с информацией, указанной в градостроительном плане земельного участка, а в случае подготовки проектной документации применительно к линейным объектам проект полосы отвода, выполненный в соответствии с проектом планировки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w:t>
            </w:r>
          </w:p>
          <w:p w:rsidR="00EA6DF3" w:rsidRPr="00844371" w:rsidRDefault="00FD628C">
            <w:pPr>
              <w:pStyle w:val="ConsPlusNormal"/>
              <w:ind w:firstLine="283"/>
              <w:rPr>
                <w:rFonts w:ascii="Times New Roman" w:hAnsi="Times New Roman"/>
              </w:rPr>
            </w:pPr>
            <w:r w:rsidRPr="00844371">
              <w:rPr>
                <w:rFonts w:ascii="Times New Roman" w:hAnsi="Times New Roman"/>
                <w:sz w:val="24"/>
              </w:rPr>
              <w:t>в) разделы, содержащие архитектурные и конструктивные решения, а также решения и мероприятия, направленные на обеспечение доступа инвалидов к объекту капитального строительства (в случае подготовки проектной документации применительно к объектам здравоохранения, образования, культуры, отдыха, спорта и иным объектам социально-культурного и коммунально-бытового назначения, объектам транспорта, торговли, общественного питания, объектам делового, административного, финансового, религиозного назначения, объектам жилищного фонда);</w:t>
            </w:r>
          </w:p>
          <w:p w:rsidR="00EA6DF3" w:rsidRPr="00844371" w:rsidRDefault="00FD628C">
            <w:pPr>
              <w:pStyle w:val="ConsPlusNormal"/>
              <w:ind w:firstLine="283"/>
              <w:rPr>
                <w:rFonts w:ascii="Times New Roman" w:hAnsi="Times New Roman"/>
              </w:rPr>
            </w:pPr>
            <w:r w:rsidRPr="00844371">
              <w:rPr>
                <w:rFonts w:ascii="Times New Roman" w:hAnsi="Times New Roman"/>
                <w:sz w:val="24"/>
              </w:rPr>
              <w:t>г) проект организации строительства объекта капитального строительства (включая проект организации работ по сносу объектов капитального строительства, их частей в случае необходимости сноса объектов капитального строительства, их частей для строительства, реконструкции других объектов капитального строительства)</w:t>
            </w:r>
          </w:p>
          <w:p w:rsidR="00EA6DF3" w:rsidRPr="00844371" w:rsidRDefault="00FD628C">
            <w:pPr>
              <w:pStyle w:val="ConsPlusNormal"/>
              <w:ind w:firstLine="283"/>
              <w:rPr>
                <w:rFonts w:ascii="Times New Roman" w:hAnsi="Times New Roman"/>
                <w:sz w:val="24"/>
                <w:szCs w:val="24"/>
              </w:rPr>
            </w:pPr>
            <w:r w:rsidRPr="00844371">
              <w:rPr>
                <w:rFonts w:ascii="Times New Roman" w:hAnsi="Times New Roman"/>
                <w:sz w:val="24"/>
              </w:rPr>
              <w:t>(в случае если данные документы, их копии или сведения, содержащиеся в них, отсутствуют в ЕГРЗ)</w:t>
            </w:r>
          </w:p>
          <w:p w:rsidR="00EA6DF3" w:rsidRPr="00844371" w:rsidRDefault="00EA6DF3">
            <w:pPr>
              <w:pStyle w:val="ConsPlusNormal"/>
              <w:ind w:firstLine="283"/>
              <w:rPr>
                <w:rFonts w:ascii="Times New Roman" w:hAnsi="Times New Roman"/>
              </w:rPr>
            </w:pPr>
          </w:p>
        </w:tc>
        <w:tc>
          <w:tcPr>
            <w:tcW w:w="1843" w:type="dxa"/>
            <w:gridSpan w:val="2"/>
          </w:tcPr>
          <w:p w:rsidR="00EA6DF3" w:rsidRPr="00844371" w:rsidRDefault="00FD628C">
            <w:pPr>
              <w:pStyle w:val="ConsPlusNormal"/>
              <w:rPr>
                <w:rFonts w:ascii="Times New Roman" w:hAnsi="Times New Roman"/>
              </w:rPr>
            </w:pPr>
            <w:r w:rsidRPr="00844371">
              <w:rPr>
                <w:rFonts w:ascii="Times New Roman" w:hAnsi="Times New Roman"/>
                <w:sz w:val="24"/>
              </w:rPr>
              <w:t xml:space="preserve">К (з)/К (э, з) - Единый портал; МФЦ, </w:t>
            </w:r>
          </w:p>
          <w:p w:rsidR="00EA6DF3" w:rsidRPr="00844371" w:rsidRDefault="00EA6DF3">
            <w:pPr>
              <w:pStyle w:val="ConsPlusNormal"/>
              <w:rPr>
                <w:rFonts w:ascii="Times New Roman" w:hAnsi="Times New Roman"/>
              </w:rPr>
            </w:pPr>
          </w:p>
        </w:tc>
        <w:tc>
          <w:tcPr>
            <w:tcW w:w="1560" w:type="dxa"/>
            <w:gridSpan w:val="2"/>
          </w:tcPr>
          <w:p w:rsidR="00EA6DF3" w:rsidRPr="00844371" w:rsidRDefault="00FD628C">
            <w:pPr>
              <w:pStyle w:val="ConsPlusNormal"/>
              <w:rPr>
                <w:rFonts w:ascii="Times New Roman" w:hAnsi="Times New Roman"/>
              </w:rPr>
            </w:pPr>
            <w:r w:rsidRPr="00844371">
              <w:rPr>
                <w:rFonts w:ascii="Times New Roman" w:hAnsi="Times New Roman"/>
                <w:sz w:val="24"/>
              </w:rPr>
              <w:t>Д (1)</w:t>
            </w:r>
          </w:p>
        </w:tc>
      </w:tr>
      <w:tr w:rsidR="00EA6DF3">
        <w:tc>
          <w:tcPr>
            <w:tcW w:w="562" w:type="dxa"/>
          </w:tcPr>
          <w:p w:rsidR="00EA6DF3" w:rsidRPr="00844371" w:rsidRDefault="00FD628C">
            <w:pPr>
              <w:rPr>
                <w:rFonts w:ascii="Times New Roman" w:hAnsi="Times New Roman" w:cs="Times New Roman"/>
                <w:sz w:val="24"/>
                <w:szCs w:val="24"/>
              </w:rPr>
            </w:pPr>
            <w:r w:rsidRPr="00844371">
              <w:rPr>
                <w:rFonts w:ascii="Times New Roman" w:hAnsi="Times New Roman" w:cs="Times New Roman"/>
                <w:sz w:val="24"/>
                <w:szCs w:val="24"/>
              </w:rPr>
              <w:t>9</w:t>
            </w:r>
          </w:p>
        </w:tc>
        <w:tc>
          <w:tcPr>
            <w:tcW w:w="2097" w:type="dxa"/>
          </w:tcPr>
          <w:p w:rsidR="00EA6DF3" w:rsidRPr="00844371" w:rsidRDefault="00FD628C">
            <w:pPr>
              <w:pStyle w:val="ConsPlusNormal"/>
              <w:rPr>
                <w:rFonts w:ascii="Times New Roman" w:hAnsi="Times New Roman"/>
              </w:rPr>
            </w:pPr>
            <w:r w:rsidRPr="00844371">
              <w:rPr>
                <w:rFonts w:ascii="Times New Roman" w:hAnsi="Times New Roman"/>
                <w:sz w:val="24"/>
              </w:rPr>
              <w:t>А, Г</w:t>
            </w:r>
          </w:p>
        </w:tc>
        <w:tc>
          <w:tcPr>
            <w:tcW w:w="8251" w:type="dxa"/>
          </w:tcPr>
          <w:p w:rsidR="00EA6DF3" w:rsidRPr="00844371" w:rsidRDefault="00FD628C">
            <w:pPr>
              <w:pStyle w:val="ConsPlusNormal"/>
              <w:ind w:firstLine="283"/>
              <w:rPr>
                <w:rFonts w:ascii="Times New Roman" w:hAnsi="Times New Roman"/>
              </w:rPr>
            </w:pPr>
            <w:r w:rsidRPr="00844371">
              <w:rPr>
                <w:rFonts w:ascii="Times New Roman" w:hAnsi="Times New Roman"/>
                <w:sz w:val="24"/>
              </w:rPr>
              <w:t xml:space="preserve">Реквизиты разрешения на отклонение от предельных параметров разрешенного строительства, реконструкции (в случае, если застройщику было предоставлено такое разрешение в соответствии со </w:t>
            </w:r>
            <w:hyperlink r:id="rId28" w:tooltip="&quot;Градостроительный кодекс Российской Федерации&quot; от 29.12.2004 N 190-ФЗ (ред. от 04.08.2026) {КонсультантПлюс}" w:history="1">
              <w:r w:rsidRPr="00844371">
                <w:rPr>
                  <w:rFonts w:ascii="Times New Roman" w:hAnsi="Times New Roman"/>
                  <w:sz w:val="24"/>
                </w:rPr>
                <w:t>статьей 40</w:t>
              </w:r>
            </w:hyperlink>
            <w:r w:rsidRPr="00844371">
              <w:rPr>
                <w:rFonts w:ascii="Times New Roman" w:hAnsi="Times New Roman"/>
                <w:sz w:val="24"/>
              </w:rPr>
              <w:t xml:space="preserve"> ГрК РФ)</w:t>
            </w:r>
          </w:p>
        </w:tc>
        <w:tc>
          <w:tcPr>
            <w:tcW w:w="1843" w:type="dxa"/>
            <w:gridSpan w:val="2"/>
          </w:tcPr>
          <w:p w:rsidR="00EA6DF3" w:rsidRPr="00844371" w:rsidRDefault="00FD628C">
            <w:pPr>
              <w:pStyle w:val="ConsPlusNormal"/>
              <w:rPr>
                <w:rFonts w:ascii="Times New Roman" w:hAnsi="Times New Roman"/>
              </w:rPr>
            </w:pPr>
            <w:r w:rsidRPr="00844371">
              <w:rPr>
                <w:rFonts w:ascii="Times New Roman" w:hAnsi="Times New Roman"/>
                <w:sz w:val="24"/>
              </w:rPr>
              <w:t xml:space="preserve">К (з)/К (э, з) - Единый портал; МФЦ, </w:t>
            </w:r>
          </w:p>
          <w:p w:rsidR="00EA6DF3" w:rsidRPr="00844371" w:rsidRDefault="00EA6DF3">
            <w:pPr>
              <w:pStyle w:val="ConsPlusNormal"/>
              <w:rPr>
                <w:rFonts w:ascii="Times New Roman" w:hAnsi="Times New Roman"/>
              </w:rPr>
            </w:pPr>
          </w:p>
        </w:tc>
        <w:tc>
          <w:tcPr>
            <w:tcW w:w="1560" w:type="dxa"/>
            <w:gridSpan w:val="2"/>
          </w:tcPr>
          <w:p w:rsidR="00EA6DF3" w:rsidRPr="00844371" w:rsidRDefault="00FD628C">
            <w:pPr>
              <w:pStyle w:val="ConsPlusNormal"/>
              <w:rPr>
                <w:rFonts w:ascii="Times New Roman" w:hAnsi="Times New Roman"/>
              </w:rPr>
            </w:pPr>
            <w:r w:rsidRPr="00844371">
              <w:rPr>
                <w:rFonts w:ascii="Times New Roman" w:hAnsi="Times New Roman"/>
                <w:sz w:val="24"/>
              </w:rPr>
              <w:t>Д (1)</w:t>
            </w:r>
          </w:p>
        </w:tc>
      </w:tr>
      <w:tr w:rsidR="00EA6DF3">
        <w:tc>
          <w:tcPr>
            <w:tcW w:w="562" w:type="dxa"/>
          </w:tcPr>
          <w:p w:rsidR="00EA6DF3" w:rsidRPr="00844371" w:rsidRDefault="00FD628C">
            <w:pPr>
              <w:rPr>
                <w:rFonts w:ascii="Times New Roman" w:hAnsi="Times New Roman" w:cs="Times New Roman"/>
                <w:sz w:val="24"/>
                <w:szCs w:val="24"/>
              </w:rPr>
            </w:pPr>
            <w:r w:rsidRPr="00844371">
              <w:rPr>
                <w:rFonts w:ascii="Times New Roman" w:hAnsi="Times New Roman" w:cs="Times New Roman"/>
                <w:sz w:val="24"/>
                <w:szCs w:val="24"/>
              </w:rPr>
              <w:t>10</w:t>
            </w:r>
          </w:p>
        </w:tc>
        <w:tc>
          <w:tcPr>
            <w:tcW w:w="2097" w:type="dxa"/>
          </w:tcPr>
          <w:p w:rsidR="00EA6DF3" w:rsidRPr="00844371" w:rsidRDefault="00FD628C">
            <w:pPr>
              <w:pStyle w:val="ConsPlusNormal"/>
              <w:rPr>
                <w:rFonts w:ascii="Times New Roman" w:hAnsi="Times New Roman"/>
              </w:rPr>
            </w:pPr>
            <w:r w:rsidRPr="00844371">
              <w:rPr>
                <w:rFonts w:ascii="Times New Roman" w:hAnsi="Times New Roman"/>
                <w:sz w:val="24"/>
              </w:rPr>
              <w:t>А, Г</w:t>
            </w:r>
          </w:p>
        </w:tc>
        <w:tc>
          <w:tcPr>
            <w:tcW w:w="8251" w:type="dxa"/>
          </w:tcPr>
          <w:p w:rsidR="00EA6DF3" w:rsidRPr="00844371" w:rsidRDefault="00FD628C">
            <w:pPr>
              <w:pStyle w:val="ConsPlusNormal"/>
              <w:ind w:firstLine="283"/>
              <w:rPr>
                <w:rFonts w:ascii="Times New Roman" w:hAnsi="Times New Roman"/>
              </w:rPr>
            </w:pPr>
            <w:r w:rsidRPr="00844371">
              <w:rPr>
                <w:rFonts w:ascii="Times New Roman" w:hAnsi="Times New Roman"/>
                <w:sz w:val="24"/>
              </w:rPr>
              <w:t xml:space="preserve">Реквизиты решения о согласовании архитектурно-градостроительного облика и наименование уполномоченного органа местного самоуправления, принявшего решение о согласовании архитектурно-градостроительного облика объекта капитального строительства в случае, если такое </w:t>
            </w:r>
            <w:r w:rsidRPr="00844371">
              <w:rPr>
                <w:rFonts w:ascii="Times New Roman" w:hAnsi="Times New Roman"/>
                <w:sz w:val="24"/>
              </w:rPr>
              <w:lastRenderedPageBreak/>
              <w:t xml:space="preserve">согласование предусмотрено </w:t>
            </w:r>
            <w:hyperlink r:id="rId29" w:tooltip="&quot;Градостроительный кодекс Российской Федерации&quot; от 29.12.2004 N 190-ФЗ (ред. от 04.08.2026) {КонсультантПлюс}" w:history="1">
              <w:r w:rsidRPr="00844371">
                <w:rPr>
                  <w:rFonts w:ascii="Times New Roman" w:hAnsi="Times New Roman"/>
                  <w:sz w:val="24"/>
                </w:rPr>
                <w:t>статьей 40.1</w:t>
              </w:r>
            </w:hyperlink>
            <w:r w:rsidRPr="00844371">
              <w:rPr>
                <w:rFonts w:ascii="Times New Roman" w:hAnsi="Times New Roman"/>
                <w:sz w:val="24"/>
              </w:rPr>
              <w:t xml:space="preserve"> ГрК РФ</w:t>
            </w:r>
          </w:p>
        </w:tc>
        <w:tc>
          <w:tcPr>
            <w:tcW w:w="1843" w:type="dxa"/>
            <w:gridSpan w:val="2"/>
          </w:tcPr>
          <w:p w:rsidR="00EA6DF3" w:rsidRPr="00844371" w:rsidRDefault="00FD628C">
            <w:pPr>
              <w:pStyle w:val="ConsPlusNormal"/>
              <w:rPr>
                <w:rFonts w:ascii="Times New Roman" w:hAnsi="Times New Roman"/>
              </w:rPr>
            </w:pPr>
            <w:r w:rsidRPr="00844371">
              <w:rPr>
                <w:rFonts w:ascii="Times New Roman" w:hAnsi="Times New Roman"/>
                <w:sz w:val="24"/>
              </w:rPr>
              <w:lastRenderedPageBreak/>
              <w:t xml:space="preserve">К (з)/К (э, з) - Единый портал; МФЦ, </w:t>
            </w:r>
          </w:p>
          <w:p w:rsidR="00EA6DF3" w:rsidRPr="00844371" w:rsidRDefault="00EA6DF3">
            <w:pPr>
              <w:pStyle w:val="ConsPlusNormal"/>
              <w:rPr>
                <w:rFonts w:ascii="Times New Roman" w:hAnsi="Times New Roman"/>
              </w:rPr>
            </w:pPr>
          </w:p>
        </w:tc>
        <w:tc>
          <w:tcPr>
            <w:tcW w:w="1560" w:type="dxa"/>
            <w:gridSpan w:val="2"/>
          </w:tcPr>
          <w:p w:rsidR="00EA6DF3" w:rsidRPr="00844371" w:rsidRDefault="00FD628C">
            <w:pPr>
              <w:pStyle w:val="ConsPlusNormal"/>
              <w:rPr>
                <w:rFonts w:ascii="Times New Roman" w:hAnsi="Times New Roman"/>
              </w:rPr>
            </w:pPr>
            <w:r w:rsidRPr="00844371">
              <w:rPr>
                <w:rFonts w:ascii="Times New Roman" w:hAnsi="Times New Roman"/>
                <w:sz w:val="24"/>
              </w:rPr>
              <w:t>Д (1)</w:t>
            </w:r>
          </w:p>
        </w:tc>
      </w:tr>
      <w:tr w:rsidR="00EA6DF3">
        <w:tc>
          <w:tcPr>
            <w:tcW w:w="562" w:type="dxa"/>
          </w:tcPr>
          <w:p w:rsidR="00EA6DF3" w:rsidRPr="00844371" w:rsidRDefault="00FD628C">
            <w:pPr>
              <w:rPr>
                <w:rFonts w:ascii="Times New Roman" w:hAnsi="Times New Roman" w:cs="Times New Roman"/>
                <w:sz w:val="24"/>
                <w:szCs w:val="24"/>
              </w:rPr>
            </w:pPr>
            <w:r w:rsidRPr="00844371">
              <w:rPr>
                <w:rFonts w:ascii="Times New Roman" w:hAnsi="Times New Roman" w:cs="Times New Roman"/>
                <w:sz w:val="24"/>
                <w:szCs w:val="24"/>
              </w:rPr>
              <w:lastRenderedPageBreak/>
              <w:t>11</w:t>
            </w:r>
          </w:p>
        </w:tc>
        <w:tc>
          <w:tcPr>
            <w:tcW w:w="2097" w:type="dxa"/>
          </w:tcPr>
          <w:p w:rsidR="00EA6DF3" w:rsidRPr="00844371" w:rsidRDefault="00FD628C">
            <w:pPr>
              <w:pStyle w:val="ConsPlusNormal"/>
              <w:rPr>
                <w:rFonts w:ascii="Times New Roman" w:hAnsi="Times New Roman"/>
              </w:rPr>
            </w:pPr>
            <w:r w:rsidRPr="00844371">
              <w:rPr>
                <w:rFonts w:ascii="Times New Roman" w:hAnsi="Times New Roman"/>
                <w:sz w:val="24"/>
              </w:rPr>
              <w:t>А, Г</w:t>
            </w:r>
          </w:p>
        </w:tc>
        <w:tc>
          <w:tcPr>
            <w:tcW w:w="8251" w:type="dxa"/>
          </w:tcPr>
          <w:p w:rsidR="00EA6DF3" w:rsidRPr="00844371" w:rsidRDefault="00FD628C">
            <w:pPr>
              <w:pStyle w:val="ConsPlusNormal"/>
              <w:ind w:firstLine="283"/>
              <w:rPr>
                <w:rFonts w:ascii="Times New Roman" w:hAnsi="Times New Roman"/>
              </w:rPr>
            </w:pPr>
            <w:r w:rsidRPr="00844371">
              <w:rPr>
                <w:rFonts w:ascii="Times New Roman" w:hAnsi="Times New Roman"/>
                <w:sz w:val="24"/>
              </w:rPr>
              <w:t xml:space="preserve">Согласие всех правообладателей объекта капитального строительства в случае реконструкции такого объекта, за исключением указанных в </w:t>
            </w:r>
            <w:hyperlink r:id="rId30" w:tooltip="&quot;Градостроительный кодекс Российской Федерации&quot; от 29.12.2004 N 190-ФЗ (ред. от 04.08.2026) {КонсультантПлюс}" w:history="1">
              <w:r w:rsidRPr="00844371">
                <w:rPr>
                  <w:rFonts w:ascii="Times New Roman" w:hAnsi="Times New Roman"/>
                  <w:sz w:val="24"/>
                </w:rPr>
                <w:t>пункте 6.2 части 7 статьи 51</w:t>
              </w:r>
            </w:hyperlink>
            <w:r w:rsidRPr="00844371">
              <w:rPr>
                <w:rFonts w:ascii="Times New Roman" w:hAnsi="Times New Roman"/>
                <w:sz w:val="24"/>
              </w:rPr>
              <w:t xml:space="preserve"> ГрК РФ случаев реконструкции многоквартирного дома, согласие правообладателей всех домов блокированной застройки в одном ряду в случае реконструкции одного из домов блокированной застройки</w:t>
            </w:r>
          </w:p>
        </w:tc>
        <w:tc>
          <w:tcPr>
            <w:tcW w:w="1843" w:type="dxa"/>
            <w:gridSpan w:val="2"/>
          </w:tcPr>
          <w:p w:rsidR="00EA6DF3" w:rsidRPr="00844371" w:rsidRDefault="00FD628C">
            <w:pPr>
              <w:pStyle w:val="ConsPlusNormal"/>
              <w:rPr>
                <w:rFonts w:ascii="Times New Roman" w:hAnsi="Times New Roman"/>
              </w:rPr>
            </w:pPr>
            <w:r w:rsidRPr="00844371">
              <w:rPr>
                <w:rFonts w:ascii="Times New Roman" w:hAnsi="Times New Roman"/>
                <w:sz w:val="24"/>
              </w:rPr>
              <w:t xml:space="preserve">К (з)/К (э, з) - Единый портал; МФЦ, </w:t>
            </w:r>
          </w:p>
          <w:p w:rsidR="00EA6DF3" w:rsidRPr="00844371" w:rsidRDefault="00EA6DF3">
            <w:pPr>
              <w:pStyle w:val="ConsPlusNormal"/>
              <w:rPr>
                <w:rFonts w:ascii="Times New Roman" w:hAnsi="Times New Roman"/>
              </w:rPr>
            </w:pPr>
          </w:p>
        </w:tc>
        <w:tc>
          <w:tcPr>
            <w:tcW w:w="1560" w:type="dxa"/>
            <w:gridSpan w:val="2"/>
          </w:tcPr>
          <w:p w:rsidR="00EA6DF3" w:rsidRPr="00844371" w:rsidRDefault="00FD628C">
            <w:pPr>
              <w:pStyle w:val="ConsPlusNormal"/>
              <w:rPr>
                <w:rFonts w:ascii="Times New Roman" w:hAnsi="Times New Roman"/>
              </w:rPr>
            </w:pPr>
            <w:r w:rsidRPr="00844371">
              <w:rPr>
                <w:rFonts w:ascii="Times New Roman" w:hAnsi="Times New Roman"/>
                <w:sz w:val="24"/>
              </w:rPr>
              <w:t>Д (1)</w:t>
            </w:r>
          </w:p>
        </w:tc>
      </w:tr>
      <w:tr w:rsidR="00EA6DF3">
        <w:tc>
          <w:tcPr>
            <w:tcW w:w="562" w:type="dxa"/>
          </w:tcPr>
          <w:p w:rsidR="00EA6DF3" w:rsidRPr="00844371" w:rsidRDefault="00FD628C">
            <w:pPr>
              <w:rPr>
                <w:rFonts w:ascii="Times New Roman" w:hAnsi="Times New Roman" w:cs="Times New Roman"/>
                <w:sz w:val="24"/>
                <w:szCs w:val="24"/>
              </w:rPr>
            </w:pPr>
            <w:r w:rsidRPr="00844371">
              <w:rPr>
                <w:rFonts w:ascii="Times New Roman" w:hAnsi="Times New Roman" w:cs="Times New Roman"/>
                <w:sz w:val="24"/>
                <w:szCs w:val="24"/>
              </w:rPr>
              <w:t>12</w:t>
            </w:r>
          </w:p>
        </w:tc>
        <w:tc>
          <w:tcPr>
            <w:tcW w:w="2097" w:type="dxa"/>
          </w:tcPr>
          <w:p w:rsidR="00EA6DF3" w:rsidRPr="00844371" w:rsidRDefault="00FD628C">
            <w:pPr>
              <w:pStyle w:val="ConsPlusNormal"/>
              <w:rPr>
                <w:rFonts w:ascii="Times New Roman" w:hAnsi="Times New Roman"/>
              </w:rPr>
            </w:pPr>
            <w:r w:rsidRPr="00844371">
              <w:rPr>
                <w:rFonts w:ascii="Times New Roman" w:hAnsi="Times New Roman"/>
                <w:sz w:val="24"/>
              </w:rPr>
              <w:t>А, Г</w:t>
            </w:r>
          </w:p>
        </w:tc>
        <w:tc>
          <w:tcPr>
            <w:tcW w:w="8251" w:type="dxa"/>
          </w:tcPr>
          <w:p w:rsidR="00EA6DF3" w:rsidRPr="00844371" w:rsidRDefault="00FD628C">
            <w:pPr>
              <w:pStyle w:val="ConsPlusNormal"/>
              <w:ind w:firstLine="283"/>
              <w:rPr>
                <w:rFonts w:ascii="Times New Roman" w:hAnsi="Times New Roman"/>
              </w:rPr>
            </w:pPr>
            <w:r w:rsidRPr="00844371">
              <w:rPr>
                <w:rFonts w:ascii="Times New Roman" w:hAnsi="Times New Roman"/>
                <w:sz w:val="24"/>
              </w:rPr>
              <w:t>В случае проведения реконструкции государственным (муниципальным) заказчиком, являющимся органом государственной власти (государственным органом), Государственной корпорацией по атомной энергии "Росатом", Государственной корпорацией по космической деятельности "Роскосмос", органом управления государственным внебюджетным фондом или органом местного самоуправления, на объекте капитального строительства государственной (муниципальной) собственности, правообладателем которого является государственное (муниципальное) унитарное предприятие, государственное (муниципальное) бюджетное или автономное учреждение, в отношении которого указанный орган осуществляет соответственно функции и полномочия учредителя или права собственника имущества, - соглашение о проведении такой реконструкции, определяющее в том числе условия и порядок возмещения ущерба, причиненного указанному объекту при осуществлении реконструкции</w:t>
            </w:r>
          </w:p>
        </w:tc>
        <w:tc>
          <w:tcPr>
            <w:tcW w:w="1843" w:type="dxa"/>
            <w:gridSpan w:val="2"/>
          </w:tcPr>
          <w:p w:rsidR="00EA6DF3" w:rsidRPr="00844371" w:rsidRDefault="00FD628C">
            <w:pPr>
              <w:pStyle w:val="ConsPlusNormal"/>
              <w:rPr>
                <w:rFonts w:ascii="Times New Roman" w:hAnsi="Times New Roman"/>
              </w:rPr>
            </w:pPr>
            <w:r w:rsidRPr="00844371">
              <w:rPr>
                <w:rFonts w:ascii="Times New Roman" w:hAnsi="Times New Roman"/>
                <w:sz w:val="24"/>
              </w:rPr>
              <w:t xml:space="preserve">К (з)/К (э, з) - Единый портал; МФЦ, </w:t>
            </w:r>
          </w:p>
          <w:p w:rsidR="00EA6DF3" w:rsidRPr="00844371" w:rsidRDefault="00EA6DF3">
            <w:pPr>
              <w:pStyle w:val="ConsPlusNormal"/>
              <w:rPr>
                <w:rFonts w:ascii="Times New Roman" w:hAnsi="Times New Roman"/>
              </w:rPr>
            </w:pPr>
          </w:p>
        </w:tc>
        <w:tc>
          <w:tcPr>
            <w:tcW w:w="1560" w:type="dxa"/>
            <w:gridSpan w:val="2"/>
          </w:tcPr>
          <w:p w:rsidR="00EA6DF3" w:rsidRPr="00844371" w:rsidRDefault="00FD628C">
            <w:pPr>
              <w:pStyle w:val="ConsPlusNormal"/>
              <w:rPr>
                <w:rFonts w:ascii="Times New Roman" w:hAnsi="Times New Roman"/>
              </w:rPr>
            </w:pPr>
            <w:r w:rsidRPr="00844371">
              <w:rPr>
                <w:rFonts w:ascii="Times New Roman" w:hAnsi="Times New Roman"/>
                <w:sz w:val="24"/>
              </w:rPr>
              <w:t>Д (1)</w:t>
            </w:r>
          </w:p>
        </w:tc>
      </w:tr>
      <w:tr w:rsidR="00EA6DF3">
        <w:trPr>
          <w:trHeight w:val="276"/>
        </w:trPr>
        <w:tc>
          <w:tcPr>
            <w:tcW w:w="562" w:type="dxa"/>
            <w:vMerge w:val="restart"/>
          </w:tcPr>
          <w:p w:rsidR="00EA6DF3" w:rsidRPr="00844371" w:rsidRDefault="00FD628C">
            <w:pPr>
              <w:rPr>
                <w:rFonts w:ascii="Times New Roman" w:hAnsi="Times New Roman" w:cs="Times New Roman"/>
                <w:sz w:val="24"/>
                <w:szCs w:val="24"/>
              </w:rPr>
            </w:pPr>
            <w:r w:rsidRPr="00844371">
              <w:rPr>
                <w:rFonts w:ascii="Times New Roman" w:hAnsi="Times New Roman" w:cs="Times New Roman"/>
                <w:sz w:val="24"/>
                <w:szCs w:val="24"/>
              </w:rPr>
              <w:t>13</w:t>
            </w:r>
          </w:p>
          <w:p w:rsidR="00EA6DF3" w:rsidRPr="00844371" w:rsidRDefault="00EA6DF3">
            <w:pPr>
              <w:rPr>
                <w:rFonts w:ascii="Times New Roman" w:hAnsi="Times New Roman" w:cs="Times New Roman"/>
                <w:sz w:val="24"/>
                <w:szCs w:val="24"/>
              </w:rPr>
            </w:pPr>
          </w:p>
        </w:tc>
        <w:tc>
          <w:tcPr>
            <w:tcW w:w="2097" w:type="dxa"/>
            <w:vMerge w:val="restart"/>
          </w:tcPr>
          <w:p w:rsidR="00EA6DF3" w:rsidRPr="00844371" w:rsidRDefault="00FD628C">
            <w:pPr>
              <w:pStyle w:val="ConsPlusNormal"/>
              <w:rPr>
                <w:rFonts w:ascii="Times New Roman" w:hAnsi="Times New Roman"/>
                <w:sz w:val="24"/>
              </w:rPr>
            </w:pPr>
            <w:r w:rsidRPr="00844371">
              <w:rPr>
                <w:rFonts w:ascii="Times New Roman" w:hAnsi="Times New Roman"/>
                <w:sz w:val="24"/>
              </w:rPr>
              <w:t>А, Г</w:t>
            </w:r>
          </w:p>
          <w:p w:rsidR="00EA6DF3" w:rsidRPr="00844371" w:rsidRDefault="00EA6DF3">
            <w:pPr>
              <w:pStyle w:val="ConsPlusNormal"/>
              <w:rPr>
                <w:rFonts w:ascii="Times New Roman" w:hAnsi="Times New Roman"/>
              </w:rPr>
            </w:pPr>
          </w:p>
        </w:tc>
        <w:tc>
          <w:tcPr>
            <w:tcW w:w="8251" w:type="dxa"/>
            <w:vMerge w:val="restart"/>
          </w:tcPr>
          <w:p w:rsidR="00EA6DF3" w:rsidRPr="00844371" w:rsidRDefault="00FD628C">
            <w:pPr>
              <w:pStyle w:val="ConsPlusNormal"/>
              <w:ind w:firstLine="283"/>
              <w:rPr>
                <w:rFonts w:ascii="Times New Roman" w:hAnsi="Times New Roman"/>
              </w:rPr>
            </w:pPr>
            <w:r w:rsidRPr="00844371">
              <w:rPr>
                <w:rFonts w:ascii="Times New Roman" w:hAnsi="Times New Roman"/>
                <w:sz w:val="24"/>
              </w:rPr>
              <w:t>Решение общего собрания собственников помещений и машино-мест в многоквартирном доме, принятое в соответствии с жилищным законодательством в случае реконструкции многоквартирного дома, или, если в результате такой реконструкции произойдет уменьшение размера общего имущества в многоквартирном доме, согласие всех собственников помещений и машино-мест в многоквартирном доме</w:t>
            </w:r>
          </w:p>
        </w:tc>
        <w:tc>
          <w:tcPr>
            <w:tcW w:w="1843" w:type="dxa"/>
            <w:gridSpan w:val="2"/>
            <w:vMerge w:val="restart"/>
          </w:tcPr>
          <w:p w:rsidR="00EA6DF3" w:rsidRPr="00844371" w:rsidRDefault="00FD628C">
            <w:pPr>
              <w:pStyle w:val="ConsPlusNormal"/>
              <w:rPr>
                <w:rFonts w:ascii="Times New Roman" w:hAnsi="Times New Roman"/>
              </w:rPr>
            </w:pPr>
            <w:r w:rsidRPr="00844371">
              <w:rPr>
                <w:rFonts w:ascii="Times New Roman" w:hAnsi="Times New Roman"/>
                <w:sz w:val="24"/>
              </w:rPr>
              <w:t xml:space="preserve">К (з)/К (э, з) - Единый портал; МФЦ, </w:t>
            </w:r>
          </w:p>
          <w:p w:rsidR="00EA6DF3" w:rsidRPr="00844371" w:rsidRDefault="00EA6DF3">
            <w:pPr>
              <w:pStyle w:val="ConsPlusNormal"/>
              <w:rPr>
                <w:rFonts w:ascii="Times New Roman" w:hAnsi="Times New Roman"/>
              </w:rPr>
            </w:pPr>
          </w:p>
        </w:tc>
        <w:tc>
          <w:tcPr>
            <w:tcW w:w="1560" w:type="dxa"/>
            <w:gridSpan w:val="2"/>
            <w:vMerge w:val="restart"/>
          </w:tcPr>
          <w:p w:rsidR="00EA6DF3" w:rsidRPr="00844371" w:rsidRDefault="00FD628C">
            <w:pPr>
              <w:pStyle w:val="ConsPlusNormal"/>
              <w:rPr>
                <w:rFonts w:ascii="Times New Roman" w:hAnsi="Times New Roman"/>
              </w:rPr>
            </w:pPr>
            <w:r w:rsidRPr="00844371">
              <w:rPr>
                <w:rFonts w:ascii="Times New Roman" w:hAnsi="Times New Roman"/>
                <w:sz w:val="24"/>
              </w:rPr>
              <w:t>Д (1)</w:t>
            </w:r>
          </w:p>
        </w:tc>
      </w:tr>
      <w:tr w:rsidR="00EA6DF3">
        <w:tc>
          <w:tcPr>
            <w:tcW w:w="562" w:type="dxa"/>
          </w:tcPr>
          <w:p w:rsidR="00EA6DF3" w:rsidRPr="00844371" w:rsidRDefault="00FD628C">
            <w:pPr>
              <w:rPr>
                <w:rFonts w:ascii="Times New Roman" w:hAnsi="Times New Roman" w:cs="Times New Roman"/>
                <w:sz w:val="24"/>
                <w:szCs w:val="24"/>
              </w:rPr>
            </w:pPr>
            <w:r w:rsidRPr="00844371">
              <w:rPr>
                <w:rFonts w:ascii="Times New Roman" w:hAnsi="Times New Roman" w:cs="Times New Roman"/>
                <w:sz w:val="24"/>
                <w:szCs w:val="24"/>
              </w:rPr>
              <w:t>14</w:t>
            </w:r>
          </w:p>
        </w:tc>
        <w:tc>
          <w:tcPr>
            <w:tcW w:w="2097" w:type="dxa"/>
          </w:tcPr>
          <w:p w:rsidR="00EA6DF3" w:rsidRPr="00844371" w:rsidRDefault="00FD628C">
            <w:pPr>
              <w:pStyle w:val="ConsPlusNormal"/>
              <w:rPr>
                <w:rFonts w:ascii="Times New Roman" w:hAnsi="Times New Roman"/>
              </w:rPr>
            </w:pPr>
            <w:r w:rsidRPr="00844371">
              <w:rPr>
                <w:rFonts w:ascii="Times New Roman" w:hAnsi="Times New Roman"/>
                <w:sz w:val="24"/>
              </w:rPr>
              <w:t>А, Г</w:t>
            </w:r>
          </w:p>
          <w:p w:rsidR="00EA6DF3" w:rsidRPr="00844371" w:rsidRDefault="00EA6DF3">
            <w:pPr>
              <w:pStyle w:val="ConsPlusNormal"/>
              <w:rPr>
                <w:rFonts w:ascii="Times New Roman" w:hAnsi="Times New Roman"/>
              </w:rPr>
            </w:pPr>
          </w:p>
        </w:tc>
        <w:tc>
          <w:tcPr>
            <w:tcW w:w="8251" w:type="dxa"/>
          </w:tcPr>
          <w:p w:rsidR="00EA6DF3" w:rsidRPr="00844371" w:rsidRDefault="00FD628C">
            <w:pPr>
              <w:pStyle w:val="ConsPlusNormal"/>
              <w:ind w:firstLine="283"/>
              <w:rPr>
                <w:rFonts w:ascii="Times New Roman" w:hAnsi="Times New Roman"/>
              </w:rPr>
            </w:pPr>
            <w:r w:rsidRPr="00844371">
              <w:rPr>
                <w:rFonts w:ascii="Times New Roman" w:hAnsi="Times New Roman"/>
                <w:sz w:val="24"/>
              </w:rPr>
              <w:t>Документы, предусмотренные законодательством Российской Федерации об объектах культурного наследия, в случае,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w:t>
            </w:r>
          </w:p>
        </w:tc>
        <w:tc>
          <w:tcPr>
            <w:tcW w:w="1843" w:type="dxa"/>
            <w:gridSpan w:val="2"/>
          </w:tcPr>
          <w:p w:rsidR="00EA6DF3" w:rsidRPr="00844371" w:rsidRDefault="00FD628C" w:rsidP="00844371">
            <w:pPr>
              <w:pStyle w:val="ConsPlusNormal"/>
              <w:rPr>
                <w:rFonts w:ascii="Times New Roman" w:hAnsi="Times New Roman"/>
              </w:rPr>
            </w:pPr>
            <w:r w:rsidRPr="00844371">
              <w:rPr>
                <w:rFonts w:ascii="Times New Roman" w:hAnsi="Times New Roman"/>
                <w:sz w:val="24"/>
              </w:rPr>
              <w:t xml:space="preserve">К (з)/К (э, з) - Единый портал; МФЦ, </w:t>
            </w:r>
          </w:p>
        </w:tc>
        <w:tc>
          <w:tcPr>
            <w:tcW w:w="1560" w:type="dxa"/>
            <w:gridSpan w:val="2"/>
          </w:tcPr>
          <w:p w:rsidR="00EA6DF3" w:rsidRPr="00844371" w:rsidRDefault="00FD628C">
            <w:pPr>
              <w:pStyle w:val="ConsPlusNormal"/>
              <w:rPr>
                <w:rFonts w:ascii="Times New Roman" w:hAnsi="Times New Roman"/>
              </w:rPr>
            </w:pPr>
            <w:r w:rsidRPr="00844371">
              <w:rPr>
                <w:rFonts w:ascii="Times New Roman" w:hAnsi="Times New Roman"/>
                <w:sz w:val="24"/>
              </w:rPr>
              <w:t>Д (1)</w:t>
            </w:r>
          </w:p>
        </w:tc>
      </w:tr>
      <w:tr w:rsidR="00EA6DF3">
        <w:tc>
          <w:tcPr>
            <w:tcW w:w="562" w:type="dxa"/>
          </w:tcPr>
          <w:p w:rsidR="00EA6DF3" w:rsidRPr="00844371" w:rsidRDefault="00FD628C">
            <w:pPr>
              <w:rPr>
                <w:rFonts w:ascii="Times New Roman" w:hAnsi="Times New Roman" w:cs="Times New Roman"/>
                <w:sz w:val="24"/>
                <w:szCs w:val="24"/>
              </w:rPr>
            </w:pPr>
            <w:r w:rsidRPr="00844371">
              <w:rPr>
                <w:rFonts w:ascii="Times New Roman" w:hAnsi="Times New Roman" w:cs="Times New Roman"/>
                <w:sz w:val="24"/>
                <w:szCs w:val="24"/>
              </w:rPr>
              <w:t>15</w:t>
            </w:r>
          </w:p>
        </w:tc>
        <w:tc>
          <w:tcPr>
            <w:tcW w:w="2097" w:type="dxa"/>
          </w:tcPr>
          <w:p w:rsidR="00EA6DF3" w:rsidRPr="00844371" w:rsidRDefault="00FD628C">
            <w:pPr>
              <w:pStyle w:val="ConsPlusNormal"/>
              <w:rPr>
                <w:rFonts w:ascii="Times New Roman" w:hAnsi="Times New Roman"/>
              </w:rPr>
            </w:pPr>
            <w:r w:rsidRPr="00844371">
              <w:rPr>
                <w:rFonts w:ascii="Times New Roman" w:hAnsi="Times New Roman"/>
                <w:sz w:val="24"/>
              </w:rPr>
              <w:t>А, Г</w:t>
            </w:r>
          </w:p>
        </w:tc>
        <w:tc>
          <w:tcPr>
            <w:tcW w:w="8251" w:type="dxa"/>
          </w:tcPr>
          <w:p w:rsidR="00EA6DF3" w:rsidRPr="00844371" w:rsidRDefault="00FD628C">
            <w:pPr>
              <w:pStyle w:val="ConsPlusNormal"/>
              <w:ind w:firstLine="283"/>
              <w:rPr>
                <w:rFonts w:ascii="Times New Roman" w:hAnsi="Times New Roman"/>
              </w:rPr>
            </w:pPr>
            <w:r w:rsidRPr="00844371">
              <w:rPr>
                <w:rFonts w:ascii="Times New Roman" w:hAnsi="Times New Roman"/>
                <w:sz w:val="24"/>
              </w:rPr>
              <w:t xml:space="preserve">Реквизиты решения и наименование уполномоченного органа, принявшего решение об установлении или изменении зоны с особыми условиями использования территории в случае строительства объекта капитального строительства, в связи с размещением которого в соответствии с законодательством Российской Федерации подлежит установлению зона с особыми условиями использования территории, или в случае реконструкции </w:t>
            </w:r>
            <w:r w:rsidRPr="00844371">
              <w:rPr>
                <w:rFonts w:ascii="Times New Roman" w:hAnsi="Times New Roman"/>
                <w:sz w:val="24"/>
              </w:rPr>
              <w:lastRenderedPageBreak/>
              <w:t>объекта капитального строительства, в результате которой в отношении реконструированного объекта подлежит установлению зона с особыми условиями использования территории или ранее установленная зона с особыми условиями использования территории подлежит изменению</w:t>
            </w:r>
          </w:p>
        </w:tc>
        <w:tc>
          <w:tcPr>
            <w:tcW w:w="1843" w:type="dxa"/>
            <w:gridSpan w:val="2"/>
          </w:tcPr>
          <w:p w:rsidR="00EA6DF3" w:rsidRPr="00844371" w:rsidRDefault="00FD628C">
            <w:pPr>
              <w:pStyle w:val="ConsPlusNormal"/>
              <w:rPr>
                <w:rFonts w:ascii="Times New Roman" w:hAnsi="Times New Roman"/>
              </w:rPr>
            </w:pPr>
            <w:r w:rsidRPr="00844371">
              <w:rPr>
                <w:rFonts w:ascii="Times New Roman" w:hAnsi="Times New Roman"/>
                <w:sz w:val="24"/>
              </w:rPr>
              <w:lastRenderedPageBreak/>
              <w:t xml:space="preserve">К (з)/К (э, з) - Единый портал; МФЦ, </w:t>
            </w:r>
          </w:p>
          <w:p w:rsidR="00EA6DF3" w:rsidRPr="00844371" w:rsidRDefault="00EA6DF3">
            <w:pPr>
              <w:pStyle w:val="ConsPlusNormal"/>
              <w:rPr>
                <w:rFonts w:ascii="Times New Roman" w:hAnsi="Times New Roman"/>
              </w:rPr>
            </w:pPr>
          </w:p>
        </w:tc>
        <w:tc>
          <w:tcPr>
            <w:tcW w:w="1560" w:type="dxa"/>
            <w:gridSpan w:val="2"/>
          </w:tcPr>
          <w:p w:rsidR="00EA6DF3" w:rsidRPr="00844371" w:rsidRDefault="00FD628C">
            <w:pPr>
              <w:pStyle w:val="ConsPlusNormal"/>
              <w:rPr>
                <w:rFonts w:ascii="Times New Roman" w:hAnsi="Times New Roman"/>
              </w:rPr>
            </w:pPr>
            <w:r w:rsidRPr="00844371">
              <w:rPr>
                <w:rFonts w:ascii="Times New Roman" w:hAnsi="Times New Roman"/>
                <w:sz w:val="24"/>
              </w:rPr>
              <w:t>Д (1)</w:t>
            </w:r>
          </w:p>
        </w:tc>
      </w:tr>
      <w:tr w:rsidR="00EA6DF3">
        <w:tc>
          <w:tcPr>
            <w:tcW w:w="562" w:type="dxa"/>
          </w:tcPr>
          <w:p w:rsidR="00EA6DF3" w:rsidRPr="00844371" w:rsidRDefault="00FD628C">
            <w:pPr>
              <w:rPr>
                <w:rFonts w:ascii="Times New Roman" w:hAnsi="Times New Roman" w:cs="Times New Roman"/>
                <w:sz w:val="24"/>
                <w:szCs w:val="24"/>
              </w:rPr>
            </w:pPr>
            <w:r w:rsidRPr="00844371">
              <w:rPr>
                <w:rFonts w:ascii="Times New Roman" w:hAnsi="Times New Roman" w:cs="Times New Roman"/>
                <w:sz w:val="24"/>
                <w:szCs w:val="24"/>
              </w:rPr>
              <w:lastRenderedPageBreak/>
              <w:t>16</w:t>
            </w:r>
          </w:p>
        </w:tc>
        <w:tc>
          <w:tcPr>
            <w:tcW w:w="2097" w:type="dxa"/>
          </w:tcPr>
          <w:p w:rsidR="00EA6DF3" w:rsidRPr="00844371" w:rsidRDefault="00FD628C">
            <w:pPr>
              <w:pStyle w:val="ConsPlusNormal"/>
              <w:rPr>
                <w:rFonts w:ascii="Times New Roman" w:hAnsi="Times New Roman"/>
              </w:rPr>
            </w:pPr>
            <w:r w:rsidRPr="00844371">
              <w:rPr>
                <w:rFonts w:ascii="Times New Roman" w:hAnsi="Times New Roman"/>
                <w:sz w:val="24"/>
              </w:rPr>
              <w:t>А, Г</w:t>
            </w:r>
          </w:p>
        </w:tc>
        <w:tc>
          <w:tcPr>
            <w:tcW w:w="8251" w:type="dxa"/>
          </w:tcPr>
          <w:p w:rsidR="00EA6DF3" w:rsidRPr="00844371" w:rsidRDefault="00FD628C">
            <w:pPr>
              <w:pStyle w:val="ConsPlusNormal"/>
              <w:ind w:firstLine="283"/>
              <w:rPr>
                <w:rFonts w:ascii="Times New Roman" w:hAnsi="Times New Roman"/>
                <w:sz w:val="24"/>
              </w:rPr>
            </w:pPr>
            <w:r w:rsidRPr="00844371">
              <w:rPr>
                <w:rFonts w:ascii="Times New Roman" w:hAnsi="Times New Roman"/>
                <w:sz w:val="24"/>
              </w:rPr>
              <w:t>Реквизиты договора о комплексном развитии территории в случае, если строительство, реконструкцию объектов капитального строительства планируется осуществлять в границах территории, в отношении которой принято решение о комплексном развитии территории или заключен такой договор, а в случае, если реализация решения о комплексном развитии территории осуществляется без заключения такого договора, - реквизиты решения о комплексном развитии территории. При этом в случае строительства, реконструкции объектов капитального строительства в границах территории, подлежащей комплексному развитию, с привлечением средств бюджета бюджетной системы Российской Федерации предоставление реквизитов таких договора о комплексном развитии территории и(или) решения не требуется</w:t>
            </w:r>
          </w:p>
          <w:p w:rsidR="00EA6DF3" w:rsidRPr="00844371" w:rsidRDefault="00EA6DF3">
            <w:pPr>
              <w:pStyle w:val="ConsPlusNormal"/>
              <w:ind w:firstLine="283"/>
              <w:rPr>
                <w:rFonts w:ascii="Times New Roman" w:hAnsi="Times New Roman"/>
              </w:rPr>
            </w:pPr>
          </w:p>
        </w:tc>
        <w:tc>
          <w:tcPr>
            <w:tcW w:w="1843" w:type="dxa"/>
            <w:gridSpan w:val="2"/>
          </w:tcPr>
          <w:p w:rsidR="00EA6DF3" w:rsidRPr="00844371" w:rsidRDefault="00FD628C">
            <w:pPr>
              <w:pStyle w:val="ConsPlusNormal"/>
              <w:rPr>
                <w:rFonts w:ascii="Times New Roman" w:hAnsi="Times New Roman"/>
              </w:rPr>
            </w:pPr>
            <w:r w:rsidRPr="00844371">
              <w:rPr>
                <w:rFonts w:ascii="Times New Roman" w:hAnsi="Times New Roman"/>
                <w:sz w:val="24"/>
              </w:rPr>
              <w:t xml:space="preserve">К (з)/К (э, з) - Единый портал; МФЦ, </w:t>
            </w:r>
          </w:p>
          <w:p w:rsidR="00EA6DF3" w:rsidRPr="00844371" w:rsidRDefault="00EA6DF3">
            <w:pPr>
              <w:pStyle w:val="ConsPlusNormal"/>
              <w:rPr>
                <w:rFonts w:ascii="Times New Roman" w:hAnsi="Times New Roman"/>
              </w:rPr>
            </w:pPr>
          </w:p>
        </w:tc>
        <w:tc>
          <w:tcPr>
            <w:tcW w:w="1560" w:type="dxa"/>
            <w:gridSpan w:val="2"/>
          </w:tcPr>
          <w:p w:rsidR="00EA6DF3" w:rsidRPr="00844371" w:rsidRDefault="00FD628C">
            <w:pPr>
              <w:pStyle w:val="ConsPlusNormal"/>
              <w:rPr>
                <w:rFonts w:ascii="Times New Roman" w:hAnsi="Times New Roman"/>
              </w:rPr>
            </w:pPr>
            <w:r w:rsidRPr="00844371">
              <w:rPr>
                <w:rFonts w:ascii="Times New Roman" w:hAnsi="Times New Roman"/>
                <w:sz w:val="24"/>
              </w:rPr>
              <w:t>Д (1)</w:t>
            </w:r>
          </w:p>
        </w:tc>
      </w:tr>
      <w:tr w:rsidR="00EA6DF3">
        <w:trPr>
          <w:trHeight w:val="276"/>
        </w:trPr>
        <w:tc>
          <w:tcPr>
            <w:tcW w:w="562" w:type="dxa"/>
            <w:vMerge w:val="restart"/>
          </w:tcPr>
          <w:p w:rsidR="00EA6DF3" w:rsidRPr="00844371" w:rsidRDefault="00FD628C">
            <w:pPr>
              <w:rPr>
                <w:rFonts w:ascii="Times New Roman" w:hAnsi="Times New Roman" w:cs="Times New Roman"/>
                <w:b/>
                <w:sz w:val="24"/>
                <w:szCs w:val="24"/>
              </w:rPr>
            </w:pPr>
            <w:r w:rsidRPr="00844371">
              <w:rPr>
                <w:rFonts w:ascii="Times New Roman" w:hAnsi="Times New Roman" w:cs="Times New Roman"/>
                <w:b/>
                <w:sz w:val="24"/>
                <w:szCs w:val="24"/>
              </w:rPr>
              <w:t>17</w:t>
            </w:r>
          </w:p>
        </w:tc>
        <w:tc>
          <w:tcPr>
            <w:tcW w:w="2097" w:type="dxa"/>
            <w:vMerge w:val="restart"/>
          </w:tcPr>
          <w:p w:rsidR="00EA6DF3" w:rsidRPr="00844371" w:rsidRDefault="00FD628C">
            <w:pPr>
              <w:pStyle w:val="ConsPlusNormal"/>
              <w:rPr>
                <w:rFonts w:ascii="Times New Roman" w:hAnsi="Times New Roman"/>
                <w:b/>
                <w:sz w:val="24"/>
              </w:rPr>
            </w:pPr>
            <w:r w:rsidRPr="00844371">
              <w:rPr>
                <w:rFonts w:ascii="Times New Roman" w:hAnsi="Times New Roman"/>
                <w:b/>
                <w:sz w:val="24"/>
              </w:rPr>
              <w:t>А, Г</w:t>
            </w:r>
          </w:p>
        </w:tc>
        <w:tc>
          <w:tcPr>
            <w:tcW w:w="8251" w:type="dxa"/>
            <w:vMerge w:val="restart"/>
          </w:tcPr>
          <w:p w:rsidR="00EA6DF3" w:rsidRPr="00844371" w:rsidRDefault="00FD628C">
            <w:pPr>
              <w:spacing w:line="288" w:lineRule="atLeast"/>
              <w:ind w:firstLine="540"/>
              <w:jc w:val="both"/>
              <w:rPr>
                <w:rFonts w:ascii="Times New Roman" w:hAnsi="Times New Roman"/>
                <w:b/>
                <w:sz w:val="24"/>
              </w:rPr>
            </w:pPr>
            <w:r w:rsidRPr="00844371">
              <w:rPr>
                <w:rFonts w:ascii="Times New Roman" w:eastAsia="Times New Roman" w:hAnsi="Times New Roman" w:cs="Times New Roman"/>
                <w:b/>
                <w:sz w:val="24"/>
                <w:szCs w:val="24"/>
                <w:lang w:eastAsia="ru-RU"/>
              </w:rPr>
              <w:t xml:space="preserve">Подтверждение соответствия условиям застройки, предусмотренным </w:t>
            </w:r>
            <w:hyperlink r:id="rId31" w:tooltip="https://login.consultant.ru/link/?req=doc&amp;base=LAW&amp;n=523273&amp;dst=100927&amp;field=134&amp;date=23.09.2026" w:history="1">
              <w:r w:rsidRPr="00844371">
                <w:rPr>
                  <w:rFonts w:ascii="Times New Roman" w:eastAsia="Times New Roman" w:hAnsi="Times New Roman" w:cs="Times New Roman"/>
                  <w:b/>
                  <w:sz w:val="24"/>
                  <w:szCs w:val="24"/>
                  <w:lang w:eastAsia="ru-RU"/>
                </w:rPr>
                <w:t>статьёй 10</w:t>
              </w:r>
            </w:hyperlink>
            <w:r w:rsidRPr="00844371">
              <w:rPr>
                <w:rFonts w:ascii="Times New Roman" w:eastAsia="Times New Roman" w:hAnsi="Times New Roman" w:cs="Times New Roman"/>
                <w:b/>
                <w:sz w:val="24"/>
                <w:szCs w:val="24"/>
                <w:lang w:eastAsia="ru-RU"/>
              </w:rPr>
              <w:t xml:space="preserve"> Федерального закона от 27 декабря 2019 года № 468-ФЗ «О виноградарстве и виноделии в Российской Федерации», в случае, если строительство осуществляется на земельных участках из земель сельскохозяйственного назначения, в том числе на сельскохозяйственных угодьях, и на земельных участках в составе зон сельскохозяйственного использования, в том числе зон сельскохозяйственных угодий, в населённых пунктах, принадлежащих на праве собственности, аренды или ином законном основании винодельческим хозяйствам или виноградарским хозяйствам</w:t>
            </w:r>
          </w:p>
        </w:tc>
        <w:tc>
          <w:tcPr>
            <w:tcW w:w="1843" w:type="dxa"/>
            <w:gridSpan w:val="2"/>
            <w:vMerge w:val="restart"/>
          </w:tcPr>
          <w:p w:rsidR="00EA6DF3" w:rsidRPr="00844371" w:rsidRDefault="00FD628C" w:rsidP="00844371">
            <w:pPr>
              <w:pStyle w:val="ConsPlusNormal"/>
              <w:rPr>
                <w:rFonts w:ascii="Times New Roman" w:hAnsi="Times New Roman"/>
                <w:b/>
              </w:rPr>
            </w:pPr>
            <w:r w:rsidRPr="00844371">
              <w:rPr>
                <w:rFonts w:ascii="Times New Roman" w:hAnsi="Times New Roman"/>
                <w:sz w:val="24"/>
              </w:rPr>
              <w:t xml:space="preserve">К (з)/К (э, з) - Единый портал; МФЦ, </w:t>
            </w:r>
          </w:p>
        </w:tc>
        <w:tc>
          <w:tcPr>
            <w:tcW w:w="1560" w:type="dxa"/>
            <w:gridSpan w:val="2"/>
            <w:vMerge w:val="restart"/>
          </w:tcPr>
          <w:p w:rsidR="00EA6DF3" w:rsidRPr="00844371" w:rsidRDefault="00FD628C">
            <w:pPr>
              <w:pStyle w:val="ConsPlusNormal"/>
              <w:rPr>
                <w:rFonts w:ascii="Times New Roman" w:hAnsi="Times New Roman"/>
                <w:b/>
              </w:rPr>
            </w:pPr>
            <w:r w:rsidRPr="00844371">
              <w:rPr>
                <w:rFonts w:ascii="Times New Roman" w:hAnsi="Times New Roman"/>
                <w:b/>
                <w:sz w:val="24"/>
              </w:rPr>
              <w:t>Д (1)</w:t>
            </w:r>
          </w:p>
        </w:tc>
      </w:tr>
      <w:tr w:rsidR="00EA6DF3">
        <w:trPr>
          <w:trHeight w:val="276"/>
        </w:trPr>
        <w:tc>
          <w:tcPr>
            <w:tcW w:w="562" w:type="dxa"/>
            <w:vMerge w:val="restart"/>
          </w:tcPr>
          <w:p w:rsidR="00EA6DF3" w:rsidRPr="00844371" w:rsidRDefault="00FD628C">
            <w:pPr>
              <w:rPr>
                <w:rFonts w:ascii="Times New Roman" w:hAnsi="Times New Roman" w:cs="Times New Roman"/>
                <w:b/>
                <w:sz w:val="24"/>
                <w:szCs w:val="24"/>
              </w:rPr>
            </w:pPr>
            <w:r w:rsidRPr="00844371">
              <w:rPr>
                <w:rFonts w:ascii="Times New Roman" w:hAnsi="Times New Roman" w:cs="Times New Roman"/>
                <w:b/>
                <w:sz w:val="24"/>
                <w:szCs w:val="24"/>
              </w:rPr>
              <w:t>18</w:t>
            </w:r>
          </w:p>
        </w:tc>
        <w:tc>
          <w:tcPr>
            <w:tcW w:w="2097" w:type="dxa"/>
            <w:vMerge w:val="restart"/>
          </w:tcPr>
          <w:p w:rsidR="00EA6DF3" w:rsidRPr="00844371" w:rsidRDefault="00FD628C">
            <w:pPr>
              <w:pStyle w:val="ConsPlusNormal"/>
              <w:rPr>
                <w:rFonts w:ascii="Times New Roman" w:hAnsi="Times New Roman"/>
                <w:b/>
                <w:sz w:val="24"/>
              </w:rPr>
            </w:pPr>
            <w:r w:rsidRPr="00844371">
              <w:rPr>
                <w:rFonts w:ascii="Times New Roman" w:hAnsi="Times New Roman"/>
                <w:b/>
                <w:sz w:val="24"/>
              </w:rPr>
              <w:t>В</w:t>
            </w:r>
          </w:p>
        </w:tc>
        <w:tc>
          <w:tcPr>
            <w:tcW w:w="8251" w:type="dxa"/>
            <w:vMerge w:val="restart"/>
          </w:tcPr>
          <w:p w:rsidR="00EA6DF3" w:rsidRPr="00844371" w:rsidRDefault="00FD628C">
            <w:pPr>
              <w:pStyle w:val="afa"/>
              <w:spacing w:before="0" w:after="0" w:line="288" w:lineRule="atLeast"/>
              <w:ind w:firstLine="459"/>
              <w:jc w:val="both"/>
              <w:rPr>
                <w:b/>
              </w:rPr>
            </w:pPr>
            <w:r w:rsidRPr="00844371">
              <w:rPr>
                <w:b/>
              </w:rPr>
              <w:t xml:space="preserve">Реквизиты </w:t>
            </w:r>
            <w:r w:rsidRPr="00844371">
              <w:rPr>
                <w:b/>
                <w:lang w:eastAsia="ru-RU"/>
              </w:rPr>
              <w:t xml:space="preserve">правоустанавливающих документов на земельные участки в случае, указанном в </w:t>
            </w:r>
            <w:hyperlink r:id="rId32" w:tooltip="https://login.consultant.ru/link/?req=doc&amp;base=LAW&amp;n=527638&amp;dst=340&amp;field=134&amp;date=23.09.2026" w:history="1">
              <w:r w:rsidRPr="00844371">
                <w:rPr>
                  <w:b/>
                  <w:color w:val="000000" w:themeColor="text1"/>
                  <w:lang w:eastAsia="ru-RU"/>
                </w:rPr>
                <w:t>части 21.5</w:t>
              </w:r>
            </w:hyperlink>
            <w:r w:rsidRPr="00844371">
              <w:rPr>
                <w:b/>
                <w:color w:val="000000" w:themeColor="text1"/>
                <w:lang w:eastAsia="ru-RU"/>
              </w:rPr>
              <w:t xml:space="preserve"> </w:t>
            </w:r>
            <w:r w:rsidRPr="00844371">
              <w:rPr>
                <w:b/>
                <w:lang w:eastAsia="ru-RU"/>
              </w:rPr>
              <w:t>статьи 51 ГрК РФ</w:t>
            </w:r>
          </w:p>
          <w:p w:rsidR="00EA6DF3" w:rsidRPr="00844371" w:rsidRDefault="00EA6DF3">
            <w:pPr>
              <w:pStyle w:val="ConsPlusNormal"/>
              <w:ind w:firstLine="459"/>
              <w:rPr>
                <w:rFonts w:ascii="Times New Roman" w:hAnsi="Times New Roman"/>
                <w:b/>
                <w:sz w:val="24"/>
              </w:rPr>
            </w:pPr>
          </w:p>
        </w:tc>
        <w:tc>
          <w:tcPr>
            <w:tcW w:w="1843" w:type="dxa"/>
            <w:gridSpan w:val="2"/>
            <w:vMerge w:val="restart"/>
          </w:tcPr>
          <w:p w:rsidR="00EA6DF3" w:rsidRPr="00844371" w:rsidRDefault="00FD628C">
            <w:pPr>
              <w:pStyle w:val="ConsPlusNormal"/>
              <w:rPr>
                <w:rFonts w:ascii="Times New Roman" w:hAnsi="Times New Roman"/>
                <w:b/>
              </w:rPr>
            </w:pPr>
            <w:r w:rsidRPr="00844371">
              <w:rPr>
                <w:rFonts w:ascii="Times New Roman" w:hAnsi="Times New Roman"/>
                <w:sz w:val="24"/>
              </w:rPr>
              <w:t xml:space="preserve">К (з)/К (э, з) - Единый портал; МФЦ, </w:t>
            </w:r>
          </w:p>
          <w:p w:rsidR="00EA6DF3" w:rsidRPr="00844371" w:rsidRDefault="00EA6DF3">
            <w:pPr>
              <w:pStyle w:val="ConsPlusNormal"/>
              <w:rPr>
                <w:rFonts w:ascii="Times New Roman" w:hAnsi="Times New Roman"/>
                <w:b/>
              </w:rPr>
            </w:pPr>
          </w:p>
        </w:tc>
        <w:tc>
          <w:tcPr>
            <w:tcW w:w="1560" w:type="dxa"/>
            <w:gridSpan w:val="2"/>
            <w:vMerge w:val="restart"/>
          </w:tcPr>
          <w:p w:rsidR="00EA6DF3" w:rsidRPr="00844371" w:rsidRDefault="00FD628C">
            <w:pPr>
              <w:pStyle w:val="ConsPlusNormal"/>
              <w:rPr>
                <w:rFonts w:ascii="Times New Roman" w:hAnsi="Times New Roman"/>
                <w:b/>
              </w:rPr>
            </w:pPr>
            <w:r w:rsidRPr="00844371">
              <w:rPr>
                <w:rFonts w:ascii="Times New Roman" w:hAnsi="Times New Roman"/>
                <w:b/>
                <w:sz w:val="24"/>
              </w:rPr>
              <w:t>Д (1)</w:t>
            </w:r>
          </w:p>
        </w:tc>
      </w:tr>
      <w:tr w:rsidR="00EA6DF3">
        <w:trPr>
          <w:trHeight w:val="276"/>
        </w:trPr>
        <w:tc>
          <w:tcPr>
            <w:tcW w:w="562" w:type="dxa"/>
            <w:vMerge w:val="restart"/>
          </w:tcPr>
          <w:p w:rsidR="00EA6DF3" w:rsidRPr="00844371" w:rsidRDefault="00FD628C">
            <w:pPr>
              <w:rPr>
                <w:rFonts w:ascii="Times New Roman" w:hAnsi="Times New Roman" w:cs="Times New Roman"/>
                <w:b/>
                <w:sz w:val="24"/>
                <w:szCs w:val="24"/>
              </w:rPr>
            </w:pPr>
            <w:r w:rsidRPr="00844371">
              <w:rPr>
                <w:rFonts w:ascii="Times New Roman" w:hAnsi="Times New Roman" w:cs="Times New Roman"/>
                <w:b/>
                <w:sz w:val="24"/>
                <w:szCs w:val="24"/>
              </w:rPr>
              <w:t>19</w:t>
            </w:r>
          </w:p>
        </w:tc>
        <w:tc>
          <w:tcPr>
            <w:tcW w:w="2097" w:type="dxa"/>
            <w:vMerge w:val="restart"/>
          </w:tcPr>
          <w:p w:rsidR="00EA6DF3" w:rsidRPr="00844371" w:rsidRDefault="00FD628C">
            <w:pPr>
              <w:pStyle w:val="ConsPlusNormal"/>
              <w:rPr>
                <w:rFonts w:ascii="Times New Roman" w:hAnsi="Times New Roman"/>
                <w:b/>
                <w:sz w:val="24"/>
              </w:rPr>
            </w:pPr>
            <w:r w:rsidRPr="00844371">
              <w:rPr>
                <w:rFonts w:ascii="Times New Roman" w:hAnsi="Times New Roman"/>
                <w:b/>
                <w:sz w:val="24"/>
              </w:rPr>
              <w:t>В</w:t>
            </w:r>
          </w:p>
        </w:tc>
        <w:tc>
          <w:tcPr>
            <w:tcW w:w="8251" w:type="dxa"/>
            <w:vMerge w:val="restart"/>
          </w:tcPr>
          <w:p w:rsidR="00EA6DF3" w:rsidRPr="00844371" w:rsidRDefault="00FD628C">
            <w:pPr>
              <w:pStyle w:val="afa"/>
              <w:spacing w:before="0" w:after="0" w:line="288" w:lineRule="atLeast"/>
              <w:ind w:firstLine="459"/>
              <w:jc w:val="both"/>
              <w:rPr>
                <w:b/>
              </w:rPr>
            </w:pPr>
            <w:r w:rsidRPr="00844371">
              <w:rPr>
                <w:b/>
              </w:rPr>
              <w:t xml:space="preserve">Реквизиты </w:t>
            </w:r>
            <w:r w:rsidRPr="00844371">
              <w:rPr>
                <w:b/>
                <w:lang w:eastAsia="ru-RU"/>
              </w:rPr>
              <w:t xml:space="preserve">решения об образовании земельных участков в случаях, предусмотренных </w:t>
            </w:r>
            <w:hyperlink r:id="rId33" w:tooltip="https://login.consultant.ru/link/?req=doc&amp;base=LAW&amp;n=527638&amp;dst=341&amp;field=134&amp;date=23.09.2026" w:history="1">
              <w:r w:rsidRPr="00844371">
                <w:rPr>
                  <w:b/>
                  <w:color w:val="000000" w:themeColor="text1"/>
                  <w:lang w:eastAsia="ru-RU"/>
                </w:rPr>
                <w:t>частями 21.6</w:t>
              </w:r>
            </w:hyperlink>
            <w:r w:rsidRPr="00844371">
              <w:rPr>
                <w:b/>
                <w:color w:val="000000" w:themeColor="text1"/>
                <w:lang w:eastAsia="ru-RU"/>
              </w:rPr>
              <w:t xml:space="preserve"> и </w:t>
            </w:r>
            <w:hyperlink r:id="rId34" w:tooltip="https://login.consultant.ru/link/?req=doc&amp;base=LAW&amp;n=527638&amp;dst=342&amp;field=134&amp;date=23.09.2026" w:history="1">
              <w:r w:rsidRPr="00844371">
                <w:rPr>
                  <w:b/>
                  <w:color w:val="000000" w:themeColor="text1"/>
                  <w:lang w:eastAsia="ru-RU"/>
                </w:rPr>
                <w:t>21.7</w:t>
              </w:r>
            </w:hyperlink>
            <w:r w:rsidRPr="00844371">
              <w:rPr>
                <w:b/>
                <w:color w:val="000000" w:themeColor="text1"/>
                <w:lang w:eastAsia="ru-RU"/>
              </w:rPr>
              <w:t xml:space="preserve"> статьи 51 ГрК РФ, если в соответствии с земельным </w:t>
            </w:r>
            <w:hyperlink r:id="rId35" w:tooltip="https://login.consultant.ru/link/?req=doc&amp;base=LAW&amp;n=527765&amp;dst=110&amp;field=134&amp;date=23.09.2026" w:history="1">
              <w:r w:rsidRPr="00844371">
                <w:rPr>
                  <w:b/>
                  <w:color w:val="000000" w:themeColor="text1"/>
                  <w:lang w:eastAsia="ru-RU"/>
                </w:rPr>
                <w:t>законодательством</w:t>
              </w:r>
            </w:hyperlink>
            <w:r w:rsidRPr="00844371">
              <w:rPr>
                <w:b/>
                <w:lang w:eastAsia="ru-RU"/>
              </w:rPr>
              <w:t xml:space="preserve"> решение об образовании земельного участка принимает исполнительный орган государственной власти или орган местного самоуправления</w:t>
            </w:r>
          </w:p>
        </w:tc>
        <w:tc>
          <w:tcPr>
            <w:tcW w:w="1843" w:type="dxa"/>
            <w:gridSpan w:val="2"/>
            <w:vMerge w:val="restart"/>
          </w:tcPr>
          <w:p w:rsidR="00EA6DF3" w:rsidRPr="00844371" w:rsidRDefault="00FD628C">
            <w:pPr>
              <w:pStyle w:val="ConsPlusNormal"/>
              <w:rPr>
                <w:rFonts w:ascii="Times New Roman" w:hAnsi="Times New Roman"/>
                <w:b/>
              </w:rPr>
            </w:pPr>
            <w:r w:rsidRPr="00844371">
              <w:rPr>
                <w:rFonts w:ascii="Times New Roman" w:hAnsi="Times New Roman"/>
                <w:sz w:val="24"/>
              </w:rPr>
              <w:t xml:space="preserve">К (з)/К (э, з) - Единый портал; МФЦ, </w:t>
            </w:r>
          </w:p>
          <w:p w:rsidR="00EA6DF3" w:rsidRPr="00844371" w:rsidRDefault="00EA6DF3">
            <w:pPr>
              <w:pStyle w:val="ConsPlusNormal"/>
              <w:rPr>
                <w:rFonts w:ascii="Times New Roman" w:hAnsi="Times New Roman"/>
                <w:b/>
              </w:rPr>
            </w:pPr>
          </w:p>
        </w:tc>
        <w:tc>
          <w:tcPr>
            <w:tcW w:w="1560" w:type="dxa"/>
            <w:gridSpan w:val="2"/>
            <w:vMerge w:val="restart"/>
          </w:tcPr>
          <w:p w:rsidR="00EA6DF3" w:rsidRPr="00844371" w:rsidRDefault="00FD628C">
            <w:pPr>
              <w:pStyle w:val="ConsPlusNormal"/>
              <w:rPr>
                <w:rFonts w:ascii="Times New Roman" w:hAnsi="Times New Roman"/>
                <w:b/>
              </w:rPr>
            </w:pPr>
            <w:r w:rsidRPr="00844371">
              <w:rPr>
                <w:rFonts w:ascii="Times New Roman" w:hAnsi="Times New Roman"/>
                <w:b/>
                <w:sz w:val="24"/>
              </w:rPr>
              <w:t>Д (1)</w:t>
            </w:r>
          </w:p>
        </w:tc>
      </w:tr>
      <w:tr w:rsidR="00EA6DF3">
        <w:trPr>
          <w:trHeight w:val="276"/>
        </w:trPr>
        <w:tc>
          <w:tcPr>
            <w:tcW w:w="562" w:type="dxa"/>
            <w:vMerge w:val="restart"/>
          </w:tcPr>
          <w:p w:rsidR="00EA6DF3" w:rsidRPr="00844371" w:rsidRDefault="00FD628C">
            <w:pPr>
              <w:rPr>
                <w:rFonts w:ascii="Times New Roman" w:hAnsi="Times New Roman" w:cs="Times New Roman"/>
                <w:b/>
                <w:sz w:val="24"/>
                <w:szCs w:val="24"/>
              </w:rPr>
            </w:pPr>
            <w:r w:rsidRPr="00844371">
              <w:rPr>
                <w:rFonts w:ascii="Times New Roman" w:hAnsi="Times New Roman" w:cs="Times New Roman"/>
                <w:b/>
                <w:sz w:val="24"/>
                <w:szCs w:val="24"/>
              </w:rPr>
              <w:lastRenderedPageBreak/>
              <w:t>20</w:t>
            </w:r>
          </w:p>
        </w:tc>
        <w:tc>
          <w:tcPr>
            <w:tcW w:w="2097" w:type="dxa"/>
            <w:vMerge w:val="restart"/>
          </w:tcPr>
          <w:p w:rsidR="00EA6DF3" w:rsidRPr="00844371" w:rsidRDefault="00FD628C">
            <w:pPr>
              <w:pStyle w:val="ConsPlusNormal"/>
              <w:rPr>
                <w:rFonts w:ascii="Times New Roman" w:hAnsi="Times New Roman"/>
                <w:b/>
                <w:sz w:val="24"/>
              </w:rPr>
            </w:pPr>
            <w:r w:rsidRPr="00844371">
              <w:rPr>
                <w:rFonts w:ascii="Times New Roman" w:hAnsi="Times New Roman"/>
                <w:b/>
                <w:sz w:val="24"/>
              </w:rPr>
              <w:t>В</w:t>
            </w:r>
          </w:p>
        </w:tc>
        <w:tc>
          <w:tcPr>
            <w:tcW w:w="8251" w:type="dxa"/>
            <w:vMerge w:val="restart"/>
          </w:tcPr>
          <w:p w:rsidR="00EA6DF3" w:rsidRPr="00844371" w:rsidRDefault="00FD628C">
            <w:pPr>
              <w:pStyle w:val="afa"/>
              <w:spacing w:before="0" w:after="0" w:line="288" w:lineRule="atLeast"/>
              <w:ind w:firstLine="459"/>
              <w:jc w:val="both"/>
              <w:rPr>
                <w:b/>
                <w:color w:val="000000" w:themeColor="text1"/>
              </w:rPr>
            </w:pPr>
            <w:r w:rsidRPr="00844371">
              <w:rPr>
                <w:b/>
              </w:rPr>
              <w:t xml:space="preserve">Реквизиты решения о предоставлении права пользования </w:t>
            </w:r>
            <w:r w:rsidRPr="00844371">
              <w:rPr>
                <w:b/>
                <w:lang w:eastAsia="ru-RU"/>
              </w:rPr>
              <w:t xml:space="preserve">недрами и решение о переоформлении лицензии на право пользования недрами в случае, предусмотренном </w:t>
            </w:r>
            <w:hyperlink r:id="rId36" w:tooltip="https://login.consultant.ru/link/?req=doc&amp;base=LAW&amp;n=527638&amp;dst=344&amp;field=134&amp;date=23.09.2026" w:history="1">
              <w:r w:rsidRPr="00844371">
                <w:rPr>
                  <w:b/>
                  <w:color w:val="000000" w:themeColor="text1"/>
                  <w:lang w:eastAsia="ru-RU"/>
                </w:rPr>
                <w:t>частью 21.9</w:t>
              </w:r>
            </w:hyperlink>
            <w:r w:rsidRPr="00844371">
              <w:rPr>
                <w:b/>
                <w:color w:val="000000" w:themeColor="text1"/>
                <w:lang w:eastAsia="ru-RU"/>
              </w:rPr>
              <w:t xml:space="preserve"> статьи 51 ГрК РФ</w:t>
            </w:r>
          </w:p>
          <w:p w:rsidR="00EA6DF3" w:rsidRPr="00844371" w:rsidRDefault="00EA6DF3">
            <w:pPr>
              <w:pStyle w:val="afa"/>
              <w:spacing w:before="0" w:after="0" w:line="288" w:lineRule="atLeast"/>
              <w:ind w:firstLine="459"/>
              <w:jc w:val="both"/>
              <w:rPr>
                <w:b/>
              </w:rPr>
            </w:pPr>
          </w:p>
        </w:tc>
        <w:tc>
          <w:tcPr>
            <w:tcW w:w="1843" w:type="dxa"/>
            <w:gridSpan w:val="2"/>
            <w:vMerge w:val="restart"/>
          </w:tcPr>
          <w:p w:rsidR="00EA6DF3" w:rsidRPr="00844371" w:rsidRDefault="00FD628C">
            <w:pPr>
              <w:pStyle w:val="ConsPlusNormal"/>
              <w:rPr>
                <w:rFonts w:ascii="Times New Roman" w:hAnsi="Times New Roman"/>
                <w:b/>
              </w:rPr>
            </w:pPr>
            <w:r w:rsidRPr="00844371">
              <w:rPr>
                <w:rFonts w:ascii="Times New Roman" w:hAnsi="Times New Roman"/>
                <w:sz w:val="24"/>
              </w:rPr>
              <w:t xml:space="preserve">К (з)/К (э, з) - Единый портал; МФЦ, </w:t>
            </w:r>
          </w:p>
          <w:p w:rsidR="00EA6DF3" w:rsidRPr="00844371" w:rsidRDefault="00EA6DF3">
            <w:pPr>
              <w:pStyle w:val="ConsPlusNormal"/>
              <w:rPr>
                <w:rFonts w:ascii="Times New Roman" w:hAnsi="Times New Roman"/>
                <w:b/>
              </w:rPr>
            </w:pPr>
          </w:p>
        </w:tc>
        <w:tc>
          <w:tcPr>
            <w:tcW w:w="1560" w:type="dxa"/>
            <w:gridSpan w:val="2"/>
            <w:vMerge w:val="restart"/>
          </w:tcPr>
          <w:p w:rsidR="00EA6DF3" w:rsidRPr="00844371" w:rsidRDefault="00FD628C">
            <w:pPr>
              <w:pStyle w:val="ConsPlusNormal"/>
              <w:rPr>
                <w:rFonts w:ascii="Times New Roman" w:hAnsi="Times New Roman"/>
                <w:b/>
              </w:rPr>
            </w:pPr>
            <w:r w:rsidRPr="00844371">
              <w:rPr>
                <w:rFonts w:ascii="Times New Roman" w:hAnsi="Times New Roman"/>
                <w:b/>
                <w:sz w:val="24"/>
              </w:rPr>
              <w:t>Д (1)</w:t>
            </w:r>
          </w:p>
        </w:tc>
      </w:tr>
      <w:tr w:rsidR="00EA6DF3">
        <w:trPr>
          <w:trHeight w:val="276"/>
        </w:trPr>
        <w:tc>
          <w:tcPr>
            <w:tcW w:w="14313" w:type="dxa"/>
            <w:gridSpan w:val="7"/>
          </w:tcPr>
          <w:p w:rsidR="00EA6DF3" w:rsidRPr="00844371" w:rsidRDefault="00FD628C">
            <w:pPr>
              <w:pStyle w:val="afa"/>
              <w:numPr>
                <w:ilvl w:val="3"/>
                <w:numId w:val="16"/>
              </w:numPr>
              <w:spacing w:before="0" w:after="0" w:line="288" w:lineRule="atLeast"/>
              <w:ind w:left="0" w:firstLine="29"/>
              <w:jc w:val="both"/>
            </w:pPr>
            <w:r w:rsidRPr="00844371">
              <w:t>Исчерпывающий перечень документов (их копий или сведений, содержащихся в них), необходимых в соответствии с законодательством или иными нормативными правовыми актами для предоставления государственной услуги, которые запрашиваются Администрацией МО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либо представляются застройщиком по собственной инициативе</w:t>
            </w:r>
          </w:p>
        </w:tc>
      </w:tr>
      <w:tr w:rsidR="00EA6DF3">
        <w:trPr>
          <w:trHeight w:val="276"/>
        </w:trPr>
        <w:tc>
          <w:tcPr>
            <w:tcW w:w="562" w:type="dxa"/>
          </w:tcPr>
          <w:p w:rsidR="00EA6DF3" w:rsidRPr="00844371" w:rsidRDefault="00FD628C">
            <w:pPr>
              <w:rPr>
                <w:rFonts w:ascii="Times New Roman" w:hAnsi="Times New Roman" w:cs="Times New Roman"/>
                <w:sz w:val="24"/>
                <w:szCs w:val="24"/>
              </w:rPr>
            </w:pPr>
            <w:r w:rsidRPr="00844371">
              <w:rPr>
                <w:rFonts w:ascii="Times New Roman" w:hAnsi="Times New Roman" w:cs="Times New Roman"/>
                <w:sz w:val="24"/>
                <w:szCs w:val="24"/>
              </w:rPr>
              <w:t>21</w:t>
            </w:r>
          </w:p>
        </w:tc>
        <w:tc>
          <w:tcPr>
            <w:tcW w:w="2097" w:type="dxa"/>
          </w:tcPr>
          <w:p w:rsidR="00EA6DF3" w:rsidRPr="00844371" w:rsidRDefault="00FD628C">
            <w:pPr>
              <w:pStyle w:val="ConsPlusNormal"/>
              <w:rPr>
                <w:rFonts w:ascii="Times New Roman" w:hAnsi="Times New Roman"/>
              </w:rPr>
            </w:pPr>
            <w:r w:rsidRPr="00844371">
              <w:rPr>
                <w:rFonts w:ascii="Times New Roman" w:hAnsi="Times New Roman"/>
                <w:sz w:val="24"/>
              </w:rPr>
              <w:t>А, В, Г</w:t>
            </w:r>
          </w:p>
        </w:tc>
        <w:tc>
          <w:tcPr>
            <w:tcW w:w="8393" w:type="dxa"/>
            <w:gridSpan w:val="2"/>
          </w:tcPr>
          <w:p w:rsidR="00EA6DF3" w:rsidRPr="00844371" w:rsidRDefault="00FD628C">
            <w:pPr>
              <w:pStyle w:val="ConsPlusNormal"/>
              <w:ind w:firstLine="283"/>
              <w:rPr>
                <w:rFonts w:ascii="Times New Roman" w:hAnsi="Times New Roman"/>
              </w:rPr>
            </w:pPr>
            <w:r w:rsidRPr="00844371">
              <w:rPr>
                <w:rFonts w:ascii="Times New Roman" w:hAnsi="Times New Roman"/>
                <w:sz w:val="24"/>
              </w:rPr>
              <w:t xml:space="preserve">Правоустанавливающие документы на земельный участок, права на который зарегистрированы в Едином государственном реестре недвижимости, в том числе соглашение об установлении сервитута, решение об установлении публичного сервитута, а также схема расположения земельного участка или земельных участков на кадастровом плане территории, на основании которой был образован указанный земельный участок и выдан градостроительный план земельного участка, в случаях, предусмотренных </w:t>
            </w:r>
            <w:hyperlink r:id="rId37" w:tooltip="&quot;Градостроительный кодекс Российской Федерации&quot; от 29.12.2004 N 190-ФЗ (ред. от 04.08.2026) {КонсультантПлюс}" w:history="1">
              <w:r w:rsidRPr="00844371">
                <w:rPr>
                  <w:rFonts w:ascii="Times New Roman" w:hAnsi="Times New Roman"/>
                  <w:sz w:val="24"/>
                </w:rPr>
                <w:t>частями 1.1</w:t>
              </w:r>
            </w:hyperlink>
            <w:r w:rsidRPr="00844371">
              <w:rPr>
                <w:rFonts w:ascii="Times New Roman" w:hAnsi="Times New Roman"/>
                <w:sz w:val="24"/>
              </w:rPr>
              <w:t xml:space="preserve"> и </w:t>
            </w:r>
            <w:hyperlink r:id="rId38" w:tooltip="&quot;Градостроительный кодекс Российской Федерации&quot; от 29.12.2004 N 190-ФЗ (ред. от 04.08.2026) {КонсультантПлюс}" w:history="1">
              <w:r w:rsidRPr="00844371">
                <w:rPr>
                  <w:rFonts w:ascii="Times New Roman" w:hAnsi="Times New Roman"/>
                  <w:sz w:val="24"/>
                </w:rPr>
                <w:t>1.2 статьи 57.3</w:t>
              </w:r>
            </w:hyperlink>
            <w:r w:rsidRPr="00844371">
              <w:rPr>
                <w:rFonts w:ascii="Times New Roman" w:hAnsi="Times New Roman"/>
                <w:sz w:val="24"/>
              </w:rPr>
              <w:t xml:space="preserve"> ГрК РФ, если иное не установлено </w:t>
            </w:r>
            <w:hyperlink r:id="rId39" w:tooltip="&quot;Градостроительный кодекс Российской Федерации&quot; от 29.12.2004 N 190-ФЗ (ред. от 04.08.2026) {КонсультантПлюс}" w:history="1">
              <w:r w:rsidRPr="00844371">
                <w:rPr>
                  <w:rFonts w:ascii="Times New Roman" w:hAnsi="Times New Roman"/>
                  <w:sz w:val="24"/>
                </w:rPr>
                <w:t>частью 7.3 статьи 51</w:t>
              </w:r>
            </w:hyperlink>
            <w:r w:rsidRPr="00844371">
              <w:rPr>
                <w:rFonts w:ascii="Times New Roman" w:hAnsi="Times New Roman"/>
                <w:sz w:val="24"/>
              </w:rPr>
              <w:t xml:space="preserve"> ГрК РФ</w:t>
            </w:r>
          </w:p>
        </w:tc>
        <w:tc>
          <w:tcPr>
            <w:tcW w:w="1701" w:type="dxa"/>
          </w:tcPr>
          <w:p w:rsidR="00EA6DF3" w:rsidRPr="00844371" w:rsidRDefault="00FD628C">
            <w:pPr>
              <w:pStyle w:val="ConsPlusNormal"/>
              <w:rPr>
                <w:rFonts w:ascii="Times New Roman" w:hAnsi="Times New Roman"/>
              </w:rPr>
            </w:pPr>
            <w:r w:rsidRPr="00844371">
              <w:rPr>
                <w:rFonts w:ascii="Times New Roman" w:hAnsi="Times New Roman"/>
                <w:sz w:val="24"/>
              </w:rPr>
              <w:t>К (э)</w:t>
            </w:r>
          </w:p>
        </w:tc>
        <w:tc>
          <w:tcPr>
            <w:tcW w:w="1560" w:type="dxa"/>
            <w:gridSpan w:val="2"/>
          </w:tcPr>
          <w:p w:rsidR="00EA6DF3" w:rsidRPr="00844371" w:rsidRDefault="00FD628C">
            <w:pPr>
              <w:pStyle w:val="ConsPlusNormal"/>
              <w:rPr>
                <w:rFonts w:ascii="Times New Roman" w:hAnsi="Times New Roman"/>
              </w:rPr>
            </w:pPr>
            <w:r w:rsidRPr="00844371">
              <w:rPr>
                <w:rFonts w:ascii="Times New Roman" w:hAnsi="Times New Roman"/>
                <w:sz w:val="24"/>
              </w:rPr>
              <w:t>Д (1)</w:t>
            </w:r>
          </w:p>
        </w:tc>
      </w:tr>
      <w:tr w:rsidR="00EA6DF3">
        <w:trPr>
          <w:trHeight w:val="276"/>
        </w:trPr>
        <w:tc>
          <w:tcPr>
            <w:tcW w:w="562" w:type="dxa"/>
          </w:tcPr>
          <w:p w:rsidR="00EA6DF3" w:rsidRPr="00844371" w:rsidRDefault="00FD628C">
            <w:pPr>
              <w:rPr>
                <w:rFonts w:ascii="Times New Roman" w:hAnsi="Times New Roman" w:cs="Times New Roman"/>
                <w:sz w:val="24"/>
                <w:szCs w:val="24"/>
              </w:rPr>
            </w:pPr>
            <w:r w:rsidRPr="00844371">
              <w:rPr>
                <w:rFonts w:ascii="Times New Roman" w:hAnsi="Times New Roman" w:cs="Times New Roman"/>
                <w:sz w:val="24"/>
                <w:szCs w:val="24"/>
              </w:rPr>
              <w:t>22</w:t>
            </w:r>
          </w:p>
        </w:tc>
        <w:tc>
          <w:tcPr>
            <w:tcW w:w="2097" w:type="dxa"/>
          </w:tcPr>
          <w:p w:rsidR="00EA6DF3" w:rsidRPr="00844371" w:rsidRDefault="00FD628C">
            <w:pPr>
              <w:pStyle w:val="ConsPlusNormal"/>
              <w:rPr>
                <w:rFonts w:ascii="Times New Roman" w:hAnsi="Times New Roman"/>
              </w:rPr>
            </w:pPr>
            <w:r w:rsidRPr="00844371">
              <w:rPr>
                <w:rFonts w:ascii="Times New Roman" w:hAnsi="Times New Roman"/>
                <w:sz w:val="24"/>
              </w:rPr>
              <w:t>А, Г</w:t>
            </w:r>
          </w:p>
        </w:tc>
        <w:tc>
          <w:tcPr>
            <w:tcW w:w="8393" w:type="dxa"/>
            <w:gridSpan w:val="2"/>
          </w:tcPr>
          <w:p w:rsidR="00EA6DF3" w:rsidRPr="00844371" w:rsidRDefault="00FD628C">
            <w:pPr>
              <w:pStyle w:val="ConsPlusNormal"/>
              <w:ind w:firstLine="283"/>
              <w:rPr>
                <w:rFonts w:ascii="Times New Roman" w:hAnsi="Times New Roman"/>
              </w:rPr>
            </w:pPr>
            <w:r w:rsidRPr="00844371">
              <w:rPr>
                <w:rFonts w:ascii="Times New Roman" w:hAnsi="Times New Roman"/>
                <w:sz w:val="24"/>
              </w:rPr>
              <w:t>При наличии соглашения о передаче в случаях, установленных бюджетным законодательством Российской Федерации, органом государственной власти (государственным органом), Государственной корпорацией по атомной энергии "Росатом", Государственной корпорацией по космической деятельности "Роскосмос", органом управления государственным внебюджетным фондом или органом местного самоуправления полномочий государственного (муниципального) заказчика, заключенного при осуществлении бюджетных инвестиций, указанное соглашение, правоустанавливающие документы на земельный участок правообладателя, с которым заключено указанное соглашение, в случае, если права на такой земельный участок зарегистрированы в Едином государственном реестре недвижимости</w:t>
            </w:r>
          </w:p>
        </w:tc>
        <w:tc>
          <w:tcPr>
            <w:tcW w:w="1701" w:type="dxa"/>
          </w:tcPr>
          <w:p w:rsidR="00EA6DF3" w:rsidRPr="00844371" w:rsidRDefault="00FD628C">
            <w:pPr>
              <w:pStyle w:val="ConsPlusNormal"/>
              <w:rPr>
                <w:rFonts w:ascii="Times New Roman" w:hAnsi="Times New Roman"/>
              </w:rPr>
            </w:pPr>
            <w:r w:rsidRPr="00844371">
              <w:rPr>
                <w:rFonts w:ascii="Times New Roman" w:hAnsi="Times New Roman"/>
                <w:sz w:val="24"/>
              </w:rPr>
              <w:t>К (э)</w:t>
            </w:r>
          </w:p>
        </w:tc>
        <w:tc>
          <w:tcPr>
            <w:tcW w:w="1560" w:type="dxa"/>
            <w:gridSpan w:val="2"/>
          </w:tcPr>
          <w:p w:rsidR="00EA6DF3" w:rsidRPr="00844371" w:rsidRDefault="00FD628C">
            <w:pPr>
              <w:pStyle w:val="ConsPlusNormal"/>
              <w:rPr>
                <w:rFonts w:ascii="Times New Roman" w:hAnsi="Times New Roman"/>
              </w:rPr>
            </w:pPr>
            <w:r w:rsidRPr="00844371">
              <w:rPr>
                <w:rFonts w:ascii="Times New Roman" w:hAnsi="Times New Roman"/>
                <w:sz w:val="24"/>
              </w:rPr>
              <w:t>Д (1)</w:t>
            </w:r>
          </w:p>
        </w:tc>
      </w:tr>
      <w:tr w:rsidR="00EA6DF3">
        <w:trPr>
          <w:trHeight w:val="276"/>
        </w:trPr>
        <w:tc>
          <w:tcPr>
            <w:tcW w:w="562" w:type="dxa"/>
          </w:tcPr>
          <w:p w:rsidR="00EA6DF3" w:rsidRPr="00844371" w:rsidRDefault="00FD628C">
            <w:pPr>
              <w:rPr>
                <w:rFonts w:ascii="Times New Roman" w:hAnsi="Times New Roman" w:cs="Times New Roman"/>
                <w:sz w:val="24"/>
                <w:szCs w:val="24"/>
              </w:rPr>
            </w:pPr>
            <w:r w:rsidRPr="00844371">
              <w:rPr>
                <w:rFonts w:ascii="Times New Roman" w:hAnsi="Times New Roman" w:cs="Times New Roman"/>
                <w:sz w:val="24"/>
                <w:szCs w:val="24"/>
              </w:rPr>
              <w:t>23</w:t>
            </w:r>
          </w:p>
        </w:tc>
        <w:tc>
          <w:tcPr>
            <w:tcW w:w="2097" w:type="dxa"/>
          </w:tcPr>
          <w:p w:rsidR="00EA6DF3" w:rsidRPr="00844371" w:rsidRDefault="00FD628C">
            <w:pPr>
              <w:pStyle w:val="ConsPlusNormal"/>
              <w:rPr>
                <w:rFonts w:ascii="Times New Roman" w:hAnsi="Times New Roman"/>
              </w:rPr>
            </w:pPr>
            <w:r w:rsidRPr="00844371">
              <w:rPr>
                <w:rFonts w:ascii="Times New Roman" w:hAnsi="Times New Roman"/>
                <w:sz w:val="24"/>
              </w:rPr>
              <w:t>А, В, Г</w:t>
            </w:r>
          </w:p>
          <w:p w:rsidR="00EA6DF3" w:rsidRPr="00844371" w:rsidRDefault="00EA6DF3">
            <w:pPr>
              <w:pStyle w:val="ConsPlusNormal"/>
              <w:rPr>
                <w:rFonts w:ascii="Times New Roman" w:hAnsi="Times New Roman"/>
              </w:rPr>
            </w:pPr>
          </w:p>
        </w:tc>
        <w:tc>
          <w:tcPr>
            <w:tcW w:w="8393" w:type="dxa"/>
            <w:gridSpan w:val="2"/>
          </w:tcPr>
          <w:p w:rsidR="00EA6DF3" w:rsidRPr="00844371" w:rsidRDefault="00FD628C">
            <w:pPr>
              <w:pStyle w:val="ConsPlusNormal"/>
              <w:ind w:firstLine="283"/>
              <w:rPr>
                <w:rFonts w:ascii="Times New Roman" w:hAnsi="Times New Roman"/>
              </w:rPr>
            </w:pPr>
            <w:r w:rsidRPr="00844371">
              <w:rPr>
                <w:rFonts w:ascii="Times New Roman" w:hAnsi="Times New Roman"/>
                <w:sz w:val="24"/>
              </w:rPr>
              <w:t xml:space="preserve">Градостроительный план земельного участка, выданный не ранее чем за три года до дня представления заявления на получение разрешения на строительство </w:t>
            </w:r>
            <w:r w:rsidRPr="00844371">
              <w:rPr>
                <w:rFonts w:ascii="Times New Roman" w:hAnsi="Times New Roman"/>
                <w:b/>
                <w:sz w:val="24"/>
              </w:rPr>
              <w:t>(внесения изменений в разрешение на строительство) / уведомления, указанного в части 21.10 статьи 51 ГрК РФ,</w:t>
            </w:r>
            <w:r w:rsidRPr="00844371">
              <w:rPr>
                <w:rFonts w:ascii="Times New Roman" w:hAnsi="Times New Roman"/>
                <w:sz w:val="24"/>
              </w:rPr>
              <w:t xml:space="preserve"> или в случае выдачи разрешения на строительство линейного объекта проект планировки территории и проект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проект планировки </w:t>
            </w:r>
            <w:r w:rsidRPr="00844371">
              <w:rPr>
                <w:rFonts w:ascii="Times New Roman" w:hAnsi="Times New Roman"/>
                <w:sz w:val="24"/>
              </w:rPr>
              <w:lastRenderedPageBreak/>
              <w:t>территории в случае выдачи разрешения на строительство линейного объекта, для размещения которого не требуется образование земельного участка</w:t>
            </w:r>
          </w:p>
        </w:tc>
        <w:tc>
          <w:tcPr>
            <w:tcW w:w="1701" w:type="dxa"/>
          </w:tcPr>
          <w:p w:rsidR="00EA6DF3" w:rsidRPr="00844371" w:rsidRDefault="00FD628C">
            <w:pPr>
              <w:pStyle w:val="ConsPlusNormal"/>
              <w:rPr>
                <w:rFonts w:ascii="Times New Roman" w:hAnsi="Times New Roman"/>
              </w:rPr>
            </w:pPr>
            <w:r w:rsidRPr="00844371">
              <w:rPr>
                <w:rFonts w:ascii="Times New Roman" w:hAnsi="Times New Roman"/>
                <w:sz w:val="24"/>
              </w:rPr>
              <w:lastRenderedPageBreak/>
              <w:t>К (э)</w:t>
            </w:r>
          </w:p>
        </w:tc>
        <w:tc>
          <w:tcPr>
            <w:tcW w:w="1560" w:type="dxa"/>
            <w:gridSpan w:val="2"/>
          </w:tcPr>
          <w:p w:rsidR="00EA6DF3" w:rsidRPr="00844371" w:rsidRDefault="00FD628C">
            <w:pPr>
              <w:pStyle w:val="ConsPlusNormal"/>
              <w:rPr>
                <w:rFonts w:ascii="Times New Roman" w:hAnsi="Times New Roman"/>
              </w:rPr>
            </w:pPr>
            <w:r w:rsidRPr="00844371">
              <w:rPr>
                <w:rFonts w:ascii="Times New Roman" w:hAnsi="Times New Roman"/>
                <w:sz w:val="24"/>
              </w:rPr>
              <w:t>Д (1)</w:t>
            </w:r>
          </w:p>
        </w:tc>
      </w:tr>
      <w:tr w:rsidR="00EA6DF3">
        <w:trPr>
          <w:trHeight w:val="276"/>
        </w:trPr>
        <w:tc>
          <w:tcPr>
            <w:tcW w:w="562" w:type="dxa"/>
          </w:tcPr>
          <w:p w:rsidR="00EA6DF3" w:rsidRPr="00844371" w:rsidRDefault="00FD628C">
            <w:pPr>
              <w:rPr>
                <w:rFonts w:ascii="Times New Roman" w:hAnsi="Times New Roman" w:cs="Times New Roman"/>
                <w:sz w:val="24"/>
                <w:szCs w:val="24"/>
              </w:rPr>
            </w:pPr>
            <w:r w:rsidRPr="00844371">
              <w:rPr>
                <w:rFonts w:ascii="Times New Roman" w:hAnsi="Times New Roman" w:cs="Times New Roman"/>
                <w:sz w:val="24"/>
                <w:szCs w:val="24"/>
              </w:rPr>
              <w:lastRenderedPageBreak/>
              <w:t>24</w:t>
            </w:r>
          </w:p>
        </w:tc>
        <w:tc>
          <w:tcPr>
            <w:tcW w:w="2097" w:type="dxa"/>
          </w:tcPr>
          <w:p w:rsidR="00EA6DF3" w:rsidRPr="00844371" w:rsidRDefault="00FD628C">
            <w:pPr>
              <w:pStyle w:val="ConsPlusNormal"/>
              <w:rPr>
                <w:rFonts w:ascii="Times New Roman" w:hAnsi="Times New Roman"/>
              </w:rPr>
            </w:pPr>
            <w:r w:rsidRPr="00844371">
              <w:rPr>
                <w:rFonts w:ascii="Times New Roman" w:hAnsi="Times New Roman"/>
                <w:sz w:val="24"/>
              </w:rPr>
              <w:t>А, Г</w:t>
            </w:r>
          </w:p>
        </w:tc>
        <w:tc>
          <w:tcPr>
            <w:tcW w:w="8393" w:type="dxa"/>
            <w:gridSpan w:val="2"/>
          </w:tcPr>
          <w:p w:rsidR="00EA6DF3" w:rsidRPr="00844371" w:rsidRDefault="00FD628C">
            <w:pPr>
              <w:pStyle w:val="ConsPlusNormal"/>
              <w:ind w:firstLine="283"/>
              <w:rPr>
                <w:rFonts w:ascii="Times New Roman" w:hAnsi="Times New Roman"/>
              </w:rPr>
            </w:pPr>
            <w:r w:rsidRPr="00844371">
              <w:rPr>
                <w:rFonts w:ascii="Times New Roman" w:hAnsi="Times New Roman"/>
                <w:sz w:val="24"/>
              </w:rPr>
              <w:t xml:space="preserve">Разрешение на отклонение от предельных параметров разрешенного строительства, реконструкции (в случае, если застройщику было предоставлено такое разрешение в соответствии со </w:t>
            </w:r>
            <w:hyperlink r:id="rId40" w:tooltip="&quot;Градостроительный кодекс Российской Федерации&quot; от 29.12.2004 N 190-ФЗ (ред. от 04.08.2026) {КонсультантПлюс}" w:history="1">
              <w:r w:rsidRPr="00844371">
                <w:rPr>
                  <w:rFonts w:ascii="Times New Roman" w:hAnsi="Times New Roman"/>
                  <w:sz w:val="24"/>
                </w:rPr>
                <w:t>статьей 40</w:t>
              </w:r>
            </w:hyperlink>
            <w:r w:rsidRPr="00844371">
              <w:rPr>
                <w:rFonts w:ascii="Times New Roman" w:hAnsi="Times New Roman"/>
                <w:sz w:val="24"/>
              </w:rPr>
              <w:t xml:space="preserve"> ГрК РФ)</w:t>
            </w:r>
          </w:p>
        </w:tc>
        <w:tc>
          <w:tcPr>
            <w:tcW w:w="1701" w:type="dxa"/>
          </w:tcPr>
          <w:p w:rsidR="00EA6DF3" w:rsidRPr="00844371" w:rsidRDefault="00FD628C">
            <w:pPr>
              <w:pStyle w:val="ConsPlusNormal"/>
              <w:rPr>
                <w:rFonts w:ascii="Times New Roman" w:hAnsi="Times New Roman"/>
              </w:rPr>
            </w:pPr>
            <w:r w:rsidRPr="00844371">
              <w:rPr>
                <w:rFonts w:ascii="Times New Roman" w:hAnsi="Times New Roman"/>
                <w:sz w:val="24"/>
              </w:rPr>
              <w:t>К (э)</w:t>
            </w:r>
          </w:p>
        </w:tc>
        <w:tc>
          <w:tcPr>
            <w:tcW w:w="1560" w:type="dxa"/>
            <w:gridSpan w:val="2"/>
          </w:tcPr>
          <w:p w:rsidR="00EA6DF3" w:rsidRPr="00844371" w:rsidRDefault="00FD628C">
            <w:pPr>
              <w:pStyle w:val="ConsPlusNormal"/>
              <w:rPr>
                <w:rFonts w:ascii="Times New Roman" w:hAnsi="Times New Roman"/>
              </w:rPr>
            </w:pPr>
            <w:r w:rsidRPr="00844371">
              <w:rPr>
                <w:rFonts w:ascii="Times New Roman" w:hAnsi="Times New Roman"/>
                <w:sz w:val="24"/>
              </w:rPr>
              <w:t>Д (1)</w:t>
            </w:r>
          </w:p>
        </w:tc>
      </w:tr>
      <w:tr w:rsidR="00EA6DF3">
        <w:trPr>
          <w:trHeight w:val="276"/>
        </w:trPr>
        <w:tc>
          <w:tcPr>
            <w:tcW w:w="562" w:type="dxa"/>
          </w:tcPr>
          <w:p w:rsidR="00EA6DF3" w:rsidRPr="00844371" w:rsidRDefault="00FD628C">
            <w:pPr>
              <w:rPr>
                <w:rFonts w:ascii="Times New Roman" w:hAnsi="Times New Roman" w:cs="Times New Roman"/>
                <w:sz w:val="24"/>
                <w:szCs w:val="24"/>
              </w:rPr>
            </w:pPr>
            <w:r w:rsidRPr="00844371">
              <w:rPr>
                <w:rFonts w:ascii="Times New Roman" w:hAnsi="Times New Roman" w:cs="Times New Roman"/>
                <w:sz w:val="24"/>
                <w:szCs w:val="24"/>
              </w:rPr>
              <w:t>25</w:t>
            </w:r>
          </w:p>
        </w:tc>
        <w:tc>
          <w:tcPr>
            <w:tcW w:w="2097" w:type="dxa"/>
          </w:tcPr>
          <w:p w:rsidR="00EA6DF3" w:rsidRPr="00844371" w:rsidRDefault="00FD628C">
            <w:pPr>
              <w:pStyle w:val="ConsPlusNormal"/>
              <w:rPr>
                <w:rFonts w:ascii="Times New Roman" w:hAnsi="Times New Roman"/>
              </w:rPr>
            </w:pPr>
            <w:r w:rsidRPr="00844371">
              <w:rPr>
                <w:rFonts w:ascii="Times New Roman" w:hAnsi="Times New Roman"/>
                <w:sz w:val="24"/>
              </w:rPr>
              <w:t>А, Г</w:t>
            </w:r>
          </w:p>
        </w:tc>
        <w:tc>
          <w:tcPr>
            <w:tcW w:w="8393" w:type="dxa"/>
            <w:gridSpan w:val="2"/>
          </w:tcPr>
          <w:p w:rsidR="00EA6DF3" w:rsidRPr="00844371" w:rsidRDefault="00FD628C">
            <w:pPr>
              <w:pStyle w:val="ConsPlusNormal"/>
              <w:ind w:firstLine="283"/>
              <w:rPr>
                <w:rFonts w:ascii="Times New Roman" w:hAnsi="Times New Roman"/>
              </w:rPr>
            </w:pPr>
            <w:r w:rsidRPr="00844371">
              <w:rPr>
                <w:rFonts w:ascii="Times New Roman" w:hAnsi="Times New Roman"/>
                <w:sz w:val="24"/>
              </w:rPr>
              <w:t xml:space="preserve">Решение о согласовании архитектурно-градостроительного облика объекта капитального строительства в случае, если такое согласование предусмотрено </w:t>
            </w:r>
            <w:hyperlink r:id="rId41" w:tooltip="&quot;Градостроительный кодекс Российской Федерации&quot; от 29.12.2004 N 190-ФЗ (ред. от 04.08.2026) {КонсультантПлюс}" w:history="1">
              <w:r w:rsidRPr="00844371">
                <w:rPr>
                  <w:rFonts w:ascii="Times New Roman" w:hAnsi="Times New Roman"/>
                  <w:sz w:val="24"/>
                </w:rPr>
                <w:t>статьей 40.1</w:t>
              </w:r>
            </w:hyperlink>
            <w:r w:rsidRPr="00844371">
              <w:rPr>
                <w:rFonts w:ascii="Times New Roman" w:hAnsi="Times New Roman"/>
                <w:sz w:val="24"/>
              </w:rPr>
              <w:t xml:space="preserve"> ГрК РФ</w:t>
            </w:r>
          </w:p>
        </w:tc>
        <w:tc>
          <w:tcPr>
            <w:tcW w:w="1701" w:type="dxa"/>
          </w:tcPr>
          <w:p w:rsidR="00EA6DF3" w:rsidRPr="00844371" w:rsidRDefault="00FD628C">
            <w:pPr>
              <w:pStyle w:val="ConsPlusNormal"/>
              <w:rPr>
                <w:rFonts w:ascii="Times New Roman" w:hAnsi="Times New Roman"/>
              </w:rPr>
            </w:pPr>
            <w:r w:rsidRPr="00844371">
              <w:rPr>
                <w:rFonts w:ascii="Times New Roman" w:hAnsi="Times New Roman"/>
                <w:sz w:val="24"/>
              </w:rPr>
              <w:t>К (э)</w:t>
            </w:r>
          </w:p>
        </w:tc>
        <w:tc>
          <w:tcPr>
            <w:tcW w:w="1560" w:type="dxa"/>
            <w:gridSpan w:val="2"/>
          </w:tcPr>
          <w:p w:rsidR="00EA6DF3" w:rsidRPr="00844371" w:rsidRDefault="00FD628C">
            <w:pPr>
              <w:pStyle w:val="ConsPlusNormal"/>
              <w:rPr>
                <w:rFonts w:ascii="Times New Roman" w:hAnsi="Times New Roman"/>
              </w:rPr>
            </w:pPr>
            <w:r w:rsidRPr="00844371">
              <w:rPr>
                <w:rFonts w:ascii="Times New Roman" w:hAnsi="Times New Roman"/>
                <w:sz w:val="24"/>
              </w:rPr>
              <w:t>Д (1)</w:t>
            </w:r>
          </w:p>
        </w:tc>
      </w:tr>
      <w:tr w:rsidR="00EA6DF3">
        <w:trPr>
          <w:trHeight w:val="276"/>
        </w:trPr>
        <w:tc>
          <w:tcPr>
            <w:tcW w:w="562" w:type="dxa"/>
          </w:tcPr>
          <w:p w:rsidR="00EA6DF3" w:rsidRPr="00844371" w:rsidRDefault="00FD628C">
            <w:pPr>
              <w:rPr>
                <w:rFonts w:ascii="Times New Roman" w:hAnsi="Times New Roman" w:cs="Times New Roman"/>
                <w:sz w:val="24"/>
                <w:szCs w:val="24"/>
              </w:rPr>
            </w:pPr>
            <w:r w:rsidRPr="00844371">
              <w:rPr>
                <w:rFonts w:ascii="Times New Roman" w:hAnsi="Times New Roman" w:cs="Times New Roman"/>
                <w:sz w:val="24"/>
                <w:szCs w:val="24"/>
              </w:rPr>
              <w:t>26</w:t>
            </w:r>
          </w:p>
        </w:tc>
        <w:tc>
          <w:tcPr>
            <w:tcW w:w="2097" w:type="dxa"/>
          </w:tcPr>
          <w:p w:rsidR="00EA6DF3" w:rsidRPr="00844371" w:rsidRDefault="00FD628C">
            <w:pPr>
              <w:pStyle w:val="ConsPlusNormal"/>
              <w:rPr>
                <w:rFonts w:ascii="Times New Roman" w:hAnsi="Times New Roman"/>
              </w:rPr>
            </w:pPr>
            <w:r w:rsidRPr="00844371">
              <w:rPr>
                <w:rFonts w:ascii="Times New Roman" w:hAnsi="Times New Roman"/>
                <w:sz w:val="24"/>
              </w:rPr>
              <w:t>А, Г</w:t>
            </w:r>
          </w:p>
        </w:tc>
        <w:tc>
          <w:tcPr>
            <w:tcW w:w="8393" w:type="dxa"/>
            <w:gridSpan w:val="2"/>
          </w:tcPr>
          <w:p w:rsidR="00EA6DF3" w:rsidRPr="00844371" w:rsidRDefault="00FD628C">
            <w:pPr>
              <w:pStyle w:val="ConsPlusNormal"/>
              <w:ind w:firstLine="283"/>
              <w:rPr>
                <w:rFonts w:ascii="Times New Roman" w:hAnsi="Times New Roman"/>
              </w:rPr>
            </w:pPr>
            <w:r w:rsidRPr="00844371">
              <w:rPr>
                <w:rFonts w:ascii="Times New Roman" w:hAnsi="Times New Roman"/>
                <w:sz w:val="24"/>
              </w:rPr>
              <w:t>Копия решения об установлении или изменении зоны с особыми условиями использования территории в случае строительства объекта капитального строительства, в связи с размещением которого в соответствии с законодательством Российской Федерации подлежит установлению зона с особыми условиями использования территории, или в случае реконструкции объекта капитального строительства, в результате которой в отношении реконструированного объекта подлежит установлению зона с особыми условиями использования территории или ранее установленная зона с особыми условиями использования территории подлежит изменению</w:t>
            </w:r>
          </w:p>
        </w:tc>
        <w:tc>
          <w:tcPr>
            <w:tcW w:w="1701" w:type="dxa"/>
          </w:tcPr>
          <w:p w:rsidR="00EA6DF3" w:rsidRPr="00844371" w:rsidRDefault="00FD628C">
            <w:pPr>
              <w:pStyle w:val="ConsPlusNormal"/>
              <w:rPr>
                <w:rFonts w:ascii="Times New Roman" w:hAnsi="Times New Roman"/>
              </w:rPr>
            </w:pPr>
            <w:r w:rsidRPr="00844371">
              <w:rPr>
                <w:rFonts w:ascii="Times New Roman" w:hAnsi="Times New Roman"/>
                <w:sz w:val="24"/>
              </w:rPr>
              <w:t>К (э)</w:t>
            </w:r>
          </w:p>
        </w:tc>
        <w:tc>
          <w:tcPr>
            <w:tcW w:w="1560" w:type="dxa"/>
            <w:gridSpan w:val="2"/>
          </w:tcPr>
          <w:p w:rsidR="00EA6DF3" w:rsidRPr="00844371" w:rsidRDefault="00FD628C">
            <w:pPr>
              <w:pStyle w:val="ConsPlusNormal"/>
              <w:rPr>
                <w:rFonts w:ascii="Times New Roman" w:hAnsi="Times New Roman"/>
              </w:rPr>
            </w:pPr>
            <w:r w:rsidRPr="00844371">
              <w:rPr>
                <w:rFonts w:ascii="Times New Roman" w:hAnsi="Times New Roman"/>
                <w:sz w:val="24"/>
              </w:rPr>
              <w:t>Д (1)</w:t>
            </w:r>
          </w:p>
        </w:tc>
      </w:tr>
      <w:tr w:rsidR="00EA6DF3">
        <w:trPr>
          <w:trHeight w:val="276"/>
        </w:trPr>
        <w:tc>
          <w:tcPr>
            <w:tcW w:w="562" w:type="dxa"/>
          </w:tcPr>
          <w:p w:rsidR="00EA6DF3" w:rsidRPr="00844371" w:rsidRDefault="00FD628C">
            <w:pPr>
              <w:rPr>
                <w:rFonts w:ascii="Times New Roman" w:hAnsi="Times New Roman" w:cs="Times New Roman"/>
                <w:sz w:val="24"/>
                <w:szCs w:val="24"/>
              </w:rPr>
            </w:pPr>
            <w:r w:rsidRPr="00844371">
              <w:rPr>
                <w:rFonts w:ascii="Times New Roman" w:hAnsi="Times New Roman" w:cs="Times New Roman"/>
                <w:sz w:val="24"/>
                <w:szCs w:val="24"/>
              </w:rPr>
              <w:t>27</w:t>
            </w:r>
          </w:p>
        </w:tc>
        <w:tc>
          <w:tcPr>
            <w:tcW w:w="2097" w:type="dxa"/>
          </w:tcPr>
          <w:p w:rsidR="00EA6DF3" w:rsidRPr="00844371" w:rsidRDefault="00FD628C">
            <w:pPr>
              <w:pStyle w:val="ConsPlusNormal"/>
              <w:rPr>
                <w:rFonts w:ascii="Times New Roman" w:hAnsi="Times New Roman"/>
              </w:rPr>
            </w:pPr>
            <w:r w:rsidRPr="00844371">
              <w:rPr>
                <w:rFonts w:ascii="Times New Roman" w:hAnsi="Times New Roman"/>
                <w:sz w:val="24"/>
              </w:rPr>
              <w:t>А, Г</w:t>
            </w:r>
          </w:p>
        </w:tc>
        <w:tc>
          <w:tcPr>
            <w:tcW w:w="8393" w:type="dxa"/>
            <w:gridSpan w:val="2"/>
          </w:tcPr>
          <w:p w:rsidR="00EA6DF3" w:rsidRPr="00844371" w:rsidRDefault="00FD628C">
            <w:pPr>
              <w:pStyle w:val="ConsPlusNormal"/>
              <w:rPr>
                <w:rFonts w:ascii="Times New Roman" w:hAnsi="Times New Roman"/>
              </w:rPr>
            </w:pPr>
            <w:r w:rsidRPr="00844371">
              <w:rPr>
                <w:rFonts w:ascii="Times New Roman" w:hAnsi="Times New Roman"/>
                <w:sz w:val="24"/>
              </w:rPr>
              <w:t>Копия договора о комплексном развитии территории в случае, если строительство, реконструкцию объектов капитального строительства планируется осуществлять в границах территории, в отношении которой принято решение о комплексном развитии территории или заключен такой договор, а в случае, если реализация решения о комплексном развитии территории осуществляется без заключения такого договора, копия решения о комплексном развитии территории (за исключением строительства, реконструкции объектов капитального строительства в границах территории, подлежащей комплексному развитию, с привлечением средств бюджета бюджетной системы Российской Федерации)</w:t>
            </w:r>
          </w:p>
        </w:tc>
        <w:tc>
          <w:tcPr>
            <w:tcW w:w="1701" w:type="dxa"/>
          </w:tcPr>
          <w:p w:rsidR="00EA6DF3" w:rsidRPr="00844371" w:rsidRDefault="00FD628C">
            <w:pPr>
              <w:pStyle w:val="ConsPlusNormal"/>
              <w:rPr>
                <w:rFonts w:ascii="Times New Roman" w:hAnsi="Times New Roman"/>
              </w:rPr>
            </w:pPr>
            <w:r w:rsidRPr="00844371">
              <w:rPr>
                <w:rFonts w:ascii="Times New Roman" w:hAnsi="Times New Roman"/>
                <w:sz w:val="24"/>
              </w:rPr>
              <w:t>К (э)</w:t>
            </w:r>
          </w:p>
        </w:tc>
        <w:tc>
          <w:tcPr>
            <w:tcW w:w="1560" w:type="dxa"/>
            <w:gridSpan w:val="2"/>
          </w:tcPr>
          <w:p w:rsidR="00EA6DF3" w:rsidRPr="00844371" w:rsidRDefault="00FD628C">
            <w:pPr>
              <w:pStyle w:val="ConsPlusNormal"/>
              <w:rPr>
                <w:rFonts w:ascii="Times New Roman" w:hAnsi="Times New Roman"/>
              </w:rPr>
            </w:pPr>
            <w:r w:rsidRPr="00844371">
              <w:rPr>
                <w:rFonts w:ascii="Times New Roman" w:hAnsi="Times New Roman"/>
                <w:sz w:val="24"/>
              </w:rPr>
              <w:t>Д (1)</w:t>
            </w:r>
          </w:p>
        </w:tc>
      </w:tr>
      <w:tr w:rsidR="00EA6DF3">
        <w:trPr>
          <w:trHeight w:val="276"/>
        </w:trPr>
        <w:tc>
          <w:tcPr>
            <w:tcW w:w="562" w:type="dxa"/>
            <w:vMerge w:val="restart"/>
          </w:tcPr>
          <w:p w:rsidR="00EA6DF3" w:rsidRPr="00844371" w:rsidRDefault="00FD628C">
            <w:pPr>
              <w:rPr>
                <w:rFonts w:ascii="Times New Roman" w:hAnsi="Times New Roman" w:cs="Times New Roman"/>
                <w:b/>
                <w:sz w:val="24"/>
                <w:szCs w:val="24"/>
              </w:rPr>
            </w:pPr>
            <w:r w:rsidRPr="00844371">
              <w:rPr>
                <w:rFonts w:ascii="Times New Roman" w:hAnsi="Times New Roman" w:cs="Times New Roman"/>
                <w:b/>
                <w:sz w:val="24"/>
                <w:szCs w:val="24"/>
              </w:rPr>
              <w:t>28</w:t>
            </w:r>
          </w:p>
        </w:tc>
        <w:tc>
          <w:tcPr>
            <w:tcW w:w="2097" w:type="dxa"/>
            <w:vMerge w:val="restart"/>
          </w:tcPr>
          <w:p w:rsidR="00EA6DF3" w:rsidRPr="00844371" w:rsidRDefault="00FD628C">
            <w:pPr>
              <w:pStyle w:val="ConsPlusNormal"/>
              <w:rPr>
                <w:rFonts w:ascii="Times New Roman" w:hAnsi="Times New Roman"/>
                <w:b/>
                <w:sz w:val="24"/>
              </w:rPr>
            </w:pPr>
            <w:r w:rsidRPr="00844371">
              <w:rPr>
                <w:rFonts w:ascii="Times New Roman" w:hAnsi="Times New Roman"/>
                <w:b/>
                <w:sz w:val="24"/>
              </w:rPr>
              <w:t>А, Г</w:t>
            </w:r>
          </w:p>
        </w:tc>
        <w:tc>
          <w:tcPr>
            <w:tcW w:w="8393" w:type="dxa"/>
            <w:gridSpan w:val="2"/>
            <w:vMerge w:val="restart"/>
          </w:tcPr>
          <w:p w:rsidR="00EA6DF3" w:rsidRPr="00844371" w:rsidRDefault="00FD628C">
            <w:pPr>
              <w:spacing w:line="288" w:lineRule="atLeast"/>
              <w:ind w:firstLine="540"/>
              <w:jc w:val="both"/>
              <w:rPr>
                <w:rFonts w:ascii="Times New Roman" w:eastAsia="Times New Roman" w:hAnsi="Times New Roman" w:cs="Times New Roman"/>
                <w:b/>
                <w:sz w:val="24"/>
                <w:szCs w:val="24"/>
              </w:rPr>
            </w:pPr>
            <w:r w:rsidRPr="00844371">
              <w:rPr>
                <w:rFonts w:ascii="Times New Roman" w:eastAsia="Times New Roman" w:hAnsi="Times New Roman" w:cs="Times New Roman"/>
                <w:b/>
                <w:sz w:val="24"/>
                <w:szCs w:val="24"/>
                <w:lang w:eastAsia="ru-RU"/>
              </w:rPr>
              <w:t xml:space="preserve">Заключение комитета по сохранению культурного наследия Ленинградской области  о соответствии раздела проектной документации объекта капитального строительства, содержащего архитектурные решения,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 (в случае строительства объекта капитального строительства, который не </w:t>
            </w:r>
            <w:r w:rsidRPr="00844371">
              <w:rPr>
                <w:rFonts w:ascii="Times New Roman" w:eastAsia="Times New Roman" w:hAnsi="Times New Roman" w:cs="Times New Roman"/>
                <w:b/>
                <w:sz w:val="24"/>
                <w:szCs w:val="24"/>
                <w:lang w:eastAsia="ru-RU"/>
              </w:rPr>
              <w:lastRenderedPageBreak/>
              <w:t>является линейным объектов и строительство (реконструкция) которого планируется в границах территории исторического поселения</w:t>
            </w:r>
          </w:p>
        </w:tc>
        <w:tc>
          <w:tcPr>
            <w:tcW w:w="1701" w:type="dxa"/>
            <w:vMerge w:val="restart"/>
          </w:tcPr>
          <w:p w:rsidR="00EA6DF3" w:rsidRPr="00844371" w:rsidRDefault="00FD628C">
            <w:pPr>
              <w:pStyle w:val="ConsPlusNormal"/>
              <w:rPr>
                <w:rFonts w:ascii="Times New Roman" w:hAnsi="Times New Roman"/>
              </w:rPr>
            </w:pPr>
            <w:r w:rsidRPr="00844371">
              <w:rPr>
                <w:rFonts w:ascii="Times New Roman" w:hAnsi="Times New Roman"/>
                <w:sz w:val="24"/>
              </w:rPr>
              <w:lastRenderedPageBreak/>
              <w:t>К (э)</w:t>
            </w:r>
          </w:p>
        </w:tc>
        <w:tc>
          <w:tcPr>
            <w:tcW w:w="1560" w:type="dxa"/>
            <w:gridSpan w:val="2"/>
            <w:vMerge w:val="restart"/>
          </w:tcPr>
          <w:p w:rsidR="00EA6DF3" w:rsidRPr="00844371" w:rsidRDefault="00FD628C">
            <w:pPr>
              <w:pStyle w:val="ConsPlusNormal"/>
              <w:rPr>
                <w:rFonts w:ascii="Times New Roman" w:hAnsi="Times New Roman"/>
              </w:rPr>
            </w:pPr>
            <w:r w:rsidRPr="00844371">
              <w:rPr>
                <w:rFonts w:ascii="Times New Roman" w:hAnsi="Times New Roman"/>
                <w:sz w:val="24"/>
              </w:rPr>
              <w:t>Д (1)</w:t>
            </w:r>
          </w:p>
        </w:tc>
      </w:tr>
      <w:tr w:rsidR="00EA6DF3">
        <w:trPr>
          <w:trHeight w:val="276"/>
        </w:trPr>
        <w:tc>
          <w:tcPr>
            <w:tcW w:w="562" w:type="dxa"/>
            <w:vMerge w:val="restart"/>
          </w:tcPr>
          <w:p w:rsidR="00EA6DF3" w:rsidRPr="00844371" w:rsidRDefault="00FD628C">
            <w:pPr>
              <w:rPr>
                <w:rFonts w:ascii="Times New Roman" w:hAnsi="Times New Roman" w:cs="Times New Roman"/>
                <w:b/>
                <w:sz w:val="24"/>
                <w:szCs w:val="24"/>
              </w:rPr>
            </w:pPr>
            <w:r w:rsidRPr="00844371">
              <w:rPr>
                <w:rFonts w:ascii="Times New Roman" w:hAnsi="Times New Roman" w:cs="Times New Roman"/>
                <w:b/>
                <w:sz w:val="24"/>
                <w:szCs w:val="24"/>
              </w:rPr>
              <w:lastRenderedPageBreak/>
              <w:t>29</w:t>
            </w:r>
          </w:p>
        </w:tc>
        <w:tc>
          <w:tcPr>
            <w:tcW w:w="2097" w:type="dxa"/>
            <w:vMerge w:val="restart"/>
          </w:tcPr>
          <w:p w:rsidR="00EA6DF3" w:rsidRPr="00844371" w:rsidRDefault="00FD628C">
            <w:pPr>
              <w:pStyle w:val="ConsPlusNormal"/>
              <w:rPr>
                <w:rFonts w:ascii="Times New Roman" w:hAnsi="Times New Roman"/>
                <w:b/>
                <w:sz w:val="24"/>
              </w:rPr>
            </w:pPr>
            <w:r w:rsidRPr="00844371">
              <w:rPr>
                <w:rFonts w:ascii="Times New Roman" w:hAnsi="Times New Roman"/>
                <w:b/>
                <w:sz w:val="24"/>
              </w:rPr>
              <w:t>В</w:t>
            </w:r>
          </w:p>
        </w:tc>
        <w:tc>
          <w:tcPr>
            <w:tcW w:w="8393" w:type="dxa"/>
            <w:gridSpan w:val="2"/>
            <w:vMerge w:val="restart"/>
          </w:tcPr>
          <w:p w:rsidR="00EA6DF3" w:rsidRPr="00844371" w:rsidRDefault="00FD628C">
            <w:pPr>
              <w:pStyle w:val="afa"/>
              <w:spacing w:before="0" w:after="0" w:line="288" w:lineRule="atLeast"/>
              <w:ind w:firstLine="459"/>
              <w:jc w:val="both"/>
              <w:rPr>
                <w:b/>
              </w:rPr>
            </w:pPr>
            <w:r w:rsidRPr="00844371">
              <w:rPr>
                <w:b/>
                <w:lang w:eastAsia="ru-RU"/>
              </w:rPr>
              <w:t xml:space="preserve">Решение об образовании земельных участков в случаях, предусмотренных </w:t>
            </w:r>
            <w:hyperlink r:id="rId42" w:tooltip="https://login.consultant.ru/link/?req=doc&amp;base=LAW&amp;n=527638&amp;dst=341&amp;field=134&amp;date=23.09.2026" w:history="1">
              <w:r w:rsidRPr="00844371">
                <w:rPr>
                  <w:b/>
                  <w:color w:val="000000" w:themeColor="text1"/>
                  <w:lang w:eastAsia="ru-RU"/>
                </w:rPr>
                <w:t>частями 21.6</w:t>
              </w:r>
            </w:hyperlink>
            <w:r w:rsidRPr="00844371">
              <w:rPr>
                <w:b/>
                <w:color w:val="000000" w:themeColor="text1"/>
                <w:lang w:eastAsia="ru-RU"/>
              </w:rPr>
              <w:t xml:space="preserve"> и </w:t>
            </w:r>
            <w:hyperlink r:id="rId43" w:tooltip="https://login.consultant.ru/link/?req=doc&amp;base=LAW&amp;n=527638&amp;dst=342&amp;field=134&amp;date=23.09.2026" w:history="1">
              <w:r w:rsidRPr="00844371">
                <w:rPr>
                  <w:b/>
                  <w:color w:val="000000" w:themeColor="text1"/>
                  <w:lang w:eastAsia="ru-RU"/>
                </w:rPr>
                <w:t>21.7</w:t>
              </w:r>
            </w:hyperlink>
            <w:r w:rsidRPr="00844371">
              <w:rPr>
                <w:b/>
                <w:color w:val="000000" w:themeColor="text1"/>
                <w:lang w:eastAsia="ru-RU"/>
              </w:rPr>
              <w:t xml:space="preserve"> статьи 51 ГрК РФ, если в соответствии с земельным </w:t>
            </w:r>
            <w:hyperlink r:id="rId44" w:tooltip="https://login.consultant.ru/link/?req=doc&amp;base=LAW&amp;n=527765&amp;dst=110&amp;field=134&amp;date=23.09.2026" w:history="1">
              <w:r w:rsidRPr="00844371">
                <w:rPr>
                  <w:b/>
                  <w:color w:val="000000" w:themeColor="text1"/>
                  <w:lang w:eastAsia="ru-RU"/>
                </w:rPr>
                <w:t>законодательством</w:t>
              </w:r>
            </w:hyperlink>
            <w:r w:rsidRPr="00844371">
              <w:rPr>
                <w:b/>
                <w:lang w:eastAsia="ru-RU"/>
              </w:rPr>
              <w:t xml:space="preserve"> решение об образовании земельного участка принимает исполнительный орган государственной власти или орган местного самоуправления</w:t>
            </w:r>
          </w:p>
        </w:tc>
        <w:tc>
          <w:tcPr>
            <w:tcW w:w="1701" w:type="dxa"/>
            <w:vMerge w:val="restart"/>
          </w:tcPr>
          <w:p w:rsidR="00EA6DF3" w:rsidRPr="00844371" w:rsidRDefault="00FD628C">
            <w:pPr>
              <w:pStyle w:val="ConsPlusNormal"/>
              <w:rPr>
                <w:rFonts w:ascii="Times New Roman" w:hAnsi="Times New Roman"/>
              </w:rPr>
            </w:pPr>
            <w:r w:rsidRPr="00844371">
              <w:rPr>
                <w:rFonts w:ascii="Times New Roman" w:hAnsi="Times New Roman"/>
                <w:sz w:val="24"/>
              </w:rPr>
              <w:t>К (э)</w:t>
            </w:r>
          </w:p>
        </w:tc>
        <w:tc>
          <w:tcPr>
            <w:tcW w:w="1560" w:type="dxa"/>
            <w:gridSpan w:val="2"/>
            <w:vMerge w:val="restart"/>
          </w:tcPr>
          <w:p w:rsidR="00EA6DF3" w:rsidRPr="00844371" w:rsidRDefault="00FD628C">
            <w:pPr>
              <w:pStyle w:val="ConsPlusNormal"/>
              <w:rPr>
                <w:rFonts w:ascii="Times New Roman" w:hAnsi="Times New Roman"/>
              </w:rPr>
            </w:pPr>
            <w:r w:rsidRPr="00844371">
              <w:rPr>
                <w:rFonts w:ascii="Times New Roman" w:hAnsi="Times New Roman"/>
                <w:sz w:val="24"/>
              </w:rPr>
              <w:t>Д (1)</w:t>
            </w:r>
          </w:p>
        </w:tc>
      </w:tr>
      <w:tr w:rsidR="00EA6DF3">
        <w:trPr>
          <w:trHeight w:val="276"/>
        </w:trPr>
        <w:tc>
          <w:tcPr>
            <w:tcW w:w="562" w:type="dxa"/>
            <w:vMerge w:val="restart"/>
          </w:tcPr>
          <w:p w:rsidR="00EA6DF3" w:rsidRPr="00844371" w:rsidRDefault="00FD628C">
            <w:pPr>
              <w:rPr>
                <w:rFonts w:ascii="Times New Roman" w:hAnsi="Times New Roman" w:cs="Times New Roman"/>
                <w:b/>
                <w:sz w:val="24"/>
                <w:szCs w:val="24"/>
              </w:rPr>
            </w:pPr>
            <w:r w:rsidRPr="00844371">
              <w:rPr>
                <w:rFonts w:ascii="Times New Roman" w:hAnsi="Times New Roman" w:cs="Times New Roman"/>
                <w:b/>
                <w:sz w:val="24"/>
                <w:szCs w:val="24"/>
              </w:rPr>
              <w:t>30</w:t>
            </w:r>
          </w:p>
        </w:tc>
        <w:tc>
          <w:tcPr>
            <w:tcW w:w="2097" w:type="dxa"/>
            <w:vMerge w:val="restart"/>
          </w:tcPr>
          <w:p w:rsidR="00EA6DF3" w:rsidRPr="00844371" w:rsidRDefault="00FD628C">
            <w:pPr>
              <w:pStyle w:val="ConsPlusNormal"/>
              <w:rPr>
                <w:rFonts w:ascii="Times New Roman" w:hAnsi="Times New Roman"/>
                <w:b/>
                <w:sz w:val="24"/>
              </w:rPr>
            </w:pPr>
            <w:r w:rsidRPr="00844371">
              <w:rPr>
                <w:rFonts w:ascii="Times New Roman" w:hAnsi="Times New Roman"/>
                <w:b/>
                <w:sz w:val="24"/>
              </w:rPr>
              <w:t>В</w:t>
            </w:r>
          </w:p>
        </w:tc>
        <w:tc>
          <w:tcPr>
            <w:tcW w:w="8393" w:type="dxa"/>
            <w:gridSpan w:val="2"/>
            <w:vMerge w:val="restart"/>
          </w:tcPr>
          <w:p w:rsidR="00EA6DF3" w:rsidRPr="00844371" w:rsidRDefault="00FD628C">
            <w:pPr>
              <w:pStyle w:val="afa"/>
              <w:spacing w:before="0" w:after="0" w:line="288" w:lineRule="atLeast"/>
              <w:ind w:firstLine="459"/>
              <w:jc w:val="both"/>
              <w:rPr>
                <w:b/>
                <w:color w:val="000000" w:themeColor="text1"/>
              </w:rPr>
            </w:pPr>
            <w:r w:rsidRPr="00844371">
              <w:rPr>
                <w:b/>
              </w:rPr>
              <w:t xml:space="preserve">Решение о предоставлении права пользования </w:t>
            </w:r>
            <w:r w:rsidRPr="00844371">
              <w:rPr>
                <w:b/>
                <w:lang w:eastAsia="ru-RU"/>
              </w:rPr>
              <w:t xml:space="preserve">недрами и решение о переоформлении лицензии на право пользования недрами в случае, предусмотренном </w:t>
            </w:r>
            <w:hyperlink r:id="rId45" w:tooltip="https://login.consultant.ru/link/?req=doc&amp;base=LAW&amp;n=527638&amp;dst=344&amp;field=134&amp;date=23.09.2026" w:history="1">
              <w:r w:rsidRPr="00844371">
                <w:rPr>
                  <w:b/>
                  <w:color w:val="000000" w:themeColor="text1"/>
                  <w:lang w:eastAsia="ru-RU"/>
                </w:rPr>
                <w:t>частью 21.9</w:t>
              </w:r>
            </w:hyperlink>
            <w:r w:rsidRPr="00844371">
              <w:rPr>
                <w:b/>
                <w:color w:val="000000" w:themeColor="text1"/>
                <w:lang w:eastAsia="ru-RU"/>
              </w:rPr>
              <w:t xml:space="preserve"> статьи 51 ГрК РФ</w:t>
            </w:r>
          </w:p>
          <w:p w:rsidR="00EA6DF3" w:rsidRPr="00844371" w:rsidRDefault="00EA6DF3">
            <w:pPr>
              <w:pStyle w:val="afa"/>
              <w:spacing w:before="0" w:after="0" w:line="288" w:lineRule="atLeast"/>
              <w:ind w:firstLine="459"/>
              <w:jc w:val="both"/>
              <w:rPr>
                <w:b/>
              </w:rPr>
            </w:pPr>
          </w:p>
        </w:tc>
        <w:tc>
          <w:tcPr>
            <w:tcW w:w="1701" w:type="dxa"/>
            <w:vMerge w:val="restart"/>
          </w:tcPr>
          <w:p w:rsidR="00EA6DF3" w:rsidRPr="00844371" w:rsidRDefault="00FD628C">
            <w:pPr>
              <w:pStyle w:val="ConsPlusNormal"/>
              <w:rPr>
                <w:rFonts w:ascii="Times New Roman" w:hAnsi="Times New Roman"/>
              </w:rPr>
            </w:pPr>
            <w:r w:rsidRPr="00844371">
              <w:rPr>
                <w:rFonts w:ascii="Times New Roman" w:hAnsi="Times New Roman"/>
                <w:sz w:val="24"/>
              </w:rPr>
              <w:t>К (э)</w:t>
            </w:r>
          </w:p>
        </w:tc>
        <w:tc>
          <w:tcPr>
            <w:tcW w:w="1560" w:type="dxa"/>
            <w:gridSpan w:val="2"/>
            <w:vMerge w:val="restart"/>
          </w:tcPr>
          <w:p w:rsidR="00EA6DF3" w:rsidRPr="00844371" w:rsidRDefault="00FD628C">
            <w:pPr>
              <w:pStyle w:val="ConsPlusNormal"/>
              <w:rPr>
                <w:rFonts w:ascii="Times New Roman" w:hAnsi="Times New Roman"/>
              </w:rPr>
            </w:pPr>
            <w:r w:rsidRPr="00844371">
              <w:rPr>
                <w:rFonts w:ascii="Times New Roman" w:hAnsi="Times New Roman"/>
                <w:sz w:val="24"/>
              </w:rPr>
              <w:t>Д (1)</w:t>
            </w:r>
          </w:p>
        </w:tc>
      </w:tr>
    </w:tbl>
    <w:p w:rsidR="00EA6DF3" w:rsidRDefault="00EA6DF3">
      <w:pPr>
        <w:spacing w:after="0" w:line="240" w:lineRule="auto"/>
        <w:jc w:val="both"/>
        <w:rPr>
          <w:rFonts w:ascii="Times New Roman" w:hAnsi="Times New Roman" w:cs="Times New Roman"/>
          <w:bCs/>
          <w:sz w:val="28"/>
          <w:szCs w:val="28"/>
        </w:rPr>
      </w:pPr>
    </w:p>
    <w:p w:rsidR="00EA6DF3" w:rsidRDefault="00FD628C">
      <w:pPr>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В случае подачи заявления </w:t>
      </w:r>
      <w:r>
        <w:rPr>
          <w:rFonts w:ascii="Times New Roman" w:hAnsi="Times New Roman"/>
          <w:color w:val="000000"/>
          <w:sz w:val="28"/>
        </w:rPr>
        <w:t>о выдаче разрешения на строительство, заявления о внесении изменений, уведомления и прилагаемых к ним документов в электронной форме, они</w:t>
      </w:r>
      <w:r>
        <w:rPr>
          <w:rFonts w:ascii="Times New Roman" w:hAnsi="Times New Roman"/>
          <w:sz w:val="28"/>
          <w:szCs w:val="28"/>
        </w:rPr>
        <w:t xml:space="preserve"> подписываются заявителем или его представителем, уполномоченным на подписание такого заявления (уведомления), простой электронной подписью, либо усиленной квалифицированной электронной подписью, либо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частью 5 статьи 8 Федерального закона от 6 апреля 2011 года № 63-ФЗ "Об электронной подписи", а также при наличии у владельца сертификата ключа проверки ключа простой электронной подписи, выданного ему при личном приеме в соответствии с Правилами использования простой электронной подписи при обращении за получением государственных и муниципальных услуг, утвержденными постановлением Правительства Российской Федерации от 25 января 2013 г. № 33 "Об использовании простой электронной подписи при оказании государственных и муниципальных услуг", в соответствии с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постановлением Правительства Российской Федерации от 25 июня 2012 г. № 634 "О видах электронной подписи, использование которых допускается при обращении за получением государственных и муниципальных услуг" (далее – усиленная неквалифицированная электронная подпись).</w:t>
      </w:r>
    </w:p>
    <w:p w:rsidR="00EA6DF3" w:rsidRDefault="00FD628C">
      <w:pPr>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Документы, прилагаемые заявителем к заявлению </w:t>
      </w:r>
      <w:r>
        <w:rPr>
          <w:rFonts w:ascii="Times New Roman" w:hAnsi="Times New Roman"/>
          <w:color w:val="000000"/>
          <w:sz w:val="28"/>
        </w:rPr>
        <w:t>о выдаче разрешения на строительство, заявлению о внесении изменений, уведомлению</w:t>
      </w:r>
      <w:r>
        <w:rPr>
          <w:rFonts w:ascii="Times New Roman" w:hAnsi="Times New Roman"/>
          <w:sz w:val="28"/>
          <w:szCs w:val="28"/>
        </w:rPr>
        <w:t>, представляемые в электронной форме, направляются в следующих форматах:</w:t>
      </w:r>
    </w:p>
    <w:p w:rsidR="00EA6DF3" w:rsidRDefault="00FD628C">
      <w:pPr>
        <w:spacing w:after="0" w:line="240" w:lineRule="auto"/>
        <w:ind w:firstLine="709"/>
        <w:contextualSpacing/>
        <w:jc w:val="both"/>
        <w:rPr>
          <w:rFonts w:ascii="Times New Roman" w:hAnsi="Times New Roman"/>
          <w:sz w:val="28"/>
          <w:szCs w:val="28"/>
        </w:rPr>
      </w:pPr>
      <w:r>
        <w:rPr>
          <w:rFonts w:ascii="Times New Roman" w:hAnsi="Times New Roman"/>
          <w:sz w:val="28"/>
          <w:szCs w:val="28"/>
        </w:rPr>
        <w:lastRenderedPageBreak/>
        <w:t>а) xml - для документов, в отношении которых утверждены формы и требования по формированию электронных документов в виде файлов в формате xml;</w:t>
      </w:r>
    </w:p>
    <w:p w:rsidR="00EA6DF3" w:rsidRDefault="00FD628C">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б) doc, docx, odt - для документов с текстовым содержанием, не включающим формулы (за исключением документов, указанных в подпункте "в" настоящего пункта);</w:t>
      </w:r>
    </w:p>
    <w:p w:rsidR="00EA6DF3" w:rsidRDefault="00FD628C">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в) xls, xlsx, ods - для документов, содержащих расчеты;</w:t>
      </w:r>
    </w:p>
    <w:p w:rsidR="00EA6DF3" w:rsidRDefault="00FD628C">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г) pdf, jpg, jpeg, png, bmp, tiff - для документов с текстовым содержанием, в том числе включающих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w:t>
      </w:r>
    </w:p>
    <w:p w:rsidR="00EA6DF3" w:rsidRDefault="00FD628C">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д) zip, rar – для сжатых документов в один файл;</w:t>
      </w:r>
    </w:p>
    <w:p w:rsidR="00EA6DF3" w:rsidRDefault="00FD628C">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е) sig – для открепленной усиленной квалифицированной электронной подписи.</w:t>
      </w:r>
    </w:p>
    <w:p w:rsidR="00EA6DF3" w:rsidRDefault="00FD628C">
      <w:pPr>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В случае, если оригиналы документов, прилагаемых к заявлению </w:t>
      </w:r>
      <w:r>
        <w:rPr>
          <w:rFonts w:ascii="Times New Roman" w:hAnsi="Times New Roman"/>
          <w:color w:val="000000"/>
          <w:sz w:val="28"/>
        </w:rPr>
        <w:t>о выдаче разрешения на строительство, заявлению о внесении изменений, уведомлению</w:t>
      </w:r>
      <w:r>
        <w:rPr>
          <w:rFonts w:ascii="Times New Roman" w:hAnsi="Times New Roman"/>
          <w:sz w:val="28"/>
          <w:szCs w:val="28"/>
        </w:rPr>
        <w:t>, выданы и подписаны уполномоченным органом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300-500 dpi (масштаб 1:1) и всех аутентичных признаков подлинности (графической подписи лица, печати, углового штампа бланка), с использованием следующих режимов:</w:t>
      </w:r>
    </w:p>
    <w:p w:rsidR="00EA6DF3" w:rsidRDefault="00FD628C">
      <w:pPr>
        <w:spacing w:after="0" w:line="240" w:lineRule="auto"/>
        <w:ind w:firstLine="709"/>
        <w:contextualSpacing/>
        <w:jc w:val="both"/>
        <w:rPr>
          <w:rFonts w:ascii="Times New Roman" w:hAnsi="Times New Roman"/>
          <w:sz w:val="28"/>
          <w:szCs w:val="28"/>
        </w:rPr>
      </w:pPr>
      <w:r>
        <w:rPr>
          <w:rFonts w:ascii="Times New Roman" w:hAnsi="Times New Roman"/>
          <w:sz w:val="28"/>
          <w:szCs w:val="28"/>
        </w:rPr>
        <w:t>"черно-белый" (при отсутствии в документе графических изображений и (или) цветного текста);</w:t>
      </w:r>
    </w:p>
    <w:p w:rsidR="00EA6DF3" w:rsidRDefault="00FD628C">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"оттенки серого" (при наличии в документе графических изображений, отличных от цветного графического изображения);</w:t>
      </w:r>
    </w:p>
    <w:p w:rsidR="00EA6DF3" w:rsidRDefault="00FD628C">
      <w:pPr>
        <w:spacing w:after="0" w:line="240" w:lineRule="auto"/>
        <w:ind w:firstLine="709"/>
        <w:contextualSpacing/>
        <w:jc w:val="both"/>
        <w:rPr>
          <w:rFonts w:ascii="Times New Roman" w:hAnsi="Times New Roman"/>
          <w:sz w:val="28"/>
          <w:szCs w:val="28"/>
        </w:rPr>
      </w:pPr>
      <w:r>
        <w:rPr>
          <w:rFonts w:ascii="Times New Roman" w:hAnsi="Times New Roman"/>
          <w:sz w:val="28"/>
          <w:szCs w:val="28"/>
        </w:rPr>
        <w:t>"цветной" или "режим полной цветопередачи" (при наличии в документе цветных графических изображений либо цветного текста).</w:t>
      </w:r>
    </w:p>
    <w:p w:rsidR="00EA6DF3" w:rsidRDefault="00FD628C">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Количество файлов должно соответствовать количеству документов, каждый из которых содержит текстовую и (или) графическую информацию.</w:t>
      </w:r>
    </w:p>
    <w:p w:rsidR="00EA6DF3" w:rsidRDefault="00FD628C">
      <w:pPr>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Документы, прилагаемые заявителем к заявлению </w:t>
      </w:r>
      <w:r>
        <w:rPr>
          <w:rFonts w:ascii="Times New Roman" w:hAnsi="Times New Roman"/>
          <w:color w:val="000000"/>
          <w:sz w:val="28"/>
        </w:rPr>
        <w:t>о выдаче разрешения на строительство, заявлению о внесении изменений, уведомлению</w:t>
      </w:r>
      <w:r>
        <w:rPr>
          <w:rFonts w:ascii="Times New Roman" w:hAnsi="Times New Roman"/>
          <w:sz w:val="28"/>
          <w:szCs w:val="28"/>
        </w:rPr>
        <w:t>, представляемые в электронной форме, должны обеспечивать:</w:t>
      </w:r>
    </w:p>
    <w:p w:rsidR="00EA6DF3" w:rsidRDefault="00FD628C">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возможность идентифицировать документ и количество листов в документе;</w:t>
      </w:r>
    </w:p>
    <w:p w:rsidR="00EA6DF3" w:rsidRDefault="00FD628C">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возможность поиска по текстовому содержанию документа и возможность копирования текста (за исключением случаев, когда текст является частью графического изображения);</w:t>
      </w:r>
    </w:p>
    <w:p w:rsidR="00EA6DF3" w:rsidRDefault="00FD628C">
      <w:pPr>
        <w:spacing w:after="0" w:line="240" w:lineRule="auto"/>
        <w:ind w:firstLine="709"/>
        <w:contextualSpacing/>
        <w:jc w:val="both"/>
        <w:rPr>
          <w:rFonts w:ascii="Times New Roman" w:hAnsi="Times New Roman"/>
          <w:sz w:val="28"/>
          <w:szCs w:val="28"/>
        </w:rPr>
      </w:pPr>
      <w:r>
        <w:rPr>
          <w:rFonts w:ascii="Times New Roman" w:hAnsi="Times New Roman"/>
          <w:sz w:val="28"/>
          <w:szCs w:val="28"/>
        </w:rPr>
        <w:t>содержать оглавление, соответствующее их смыслу и содержанию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EA6DF3" w:rsidRDefault="00FD628C">
      <w:pPr>
        <w:spacing w:after="0" w:line="240" w:lineRule="auto"/>
        <w:ind w:firstLine="709"/>
        <w:contextualSpacing/>
        <w:jc w:val="both"/>
        <w:rPr>
          <w:rFonts w:ascii="Times New Roman" w:hAnsi="Times New Roman"/>
          <w:sz w:val="28"/>
          <w:szCs w:val="28"/>
        </w:rPr>
      </w:pPr>
      <w:r>
        <w:rPr>
          <w:rFonts w:ascii="Times New Roman" w:hAnsi="Times New Roman"/>
          <w:sz w:val="28"/>
          <w:szCs w:val="28"/>
        </w:rPr>
        <w:lastRenderedPageBreak/>
        <w:t>Документы, подлежащие представлению в форматах xls, xlsx или ods, формируются в виде отдельного документа, представляемого в электронной форме.</w:t>
      </w:r>
    </w:p>
    <w:p w:rsidR="00EA6DF3" w:rsidRDefault="00EA6DF3">
      <w:pPr>
        <w:jc w:val="center"/>
        <w:rPr>
          <w:rFonts w:ascii="Times New Roman" w:hAnsi="Times New Roman" w:cs="Times New Roman"/>
          <w:sz w:val="28"/>
          <w:szCs w:val="28"/>
        </w:rPr>
      </w:pPr>
    </w:p>
    <w:p w:rsidR="00EA6DF3" w:rsidRDefault="00FD628C">
      <w:pPr>
        <w:jc w:val="center"/>
        <w:rPr>
          <w:rFonts w:ascii="Times New Roman" w:eastAsia="Times New Roman" w:hAnsi="Times New Roman" w:cs="Times New Roman"/>
          <w:sz w:val="28"/>
          <w:szCs w:val="28"/>
        </w:rPr>
      </w:pPr>
      <w:r>
        <w:rPr>
          <w:rFonts w:ascii="Times New Roman" w:eastAsia="Times New Roman" w:hAnsi="Times New Roman" w:cs="Times New Roman"/>
          <w:b/>
          <w:bCs/>
          <w:sz w:val="28"/>
          <w:szCs w:val="28"/>
          <w:lang w:val="en-US"/>
        </w:rPr>
        <w:t>I</w:t>
      </w:r>
      <w:r>
        <w:rPr>
          <w:rFonts w:ascii="Times New Roman" w:eastAsia="Times New Roman" w:hAnsi="Times New Roman" w:cs="Times New Roman"/>
          <w:b/>
          <w:bCs/>
          <w:sz w:val="28"/>
          <w:szCs w:val="28"/>
        </w:rPr>
        <w:t>V. Исчерпывающий перечень оснований для отказа в приеме заявления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w:t>
      </w:r>
      <w:r>
        <w:rPr>
          <w:rFonts w:ascii="Times New Roman" w:eastAsia="Times New Roman" w:hAnsi="Times New Roman" w:cs="Times New Roman"/>
          <w:sz w:val="28"/>
          <w:szCs w:val="28"/>
        </w:rPr>
        <w:t xml:space="preserve"> </w:t>
      </w:r>
    </w:p>
    <w:p w:rsidR="00EA6DF3" w:rsidRDefault="00FD628C">
      <w:pPr>
        <w:jc w:val="right"/>
        <w:rPr>
          <w:rFonts w:ascii="Times New Roman" w:hAnsi="Times New Roman" w:cs="Times New Roman"/>
        </w:rPr>
      </w:pPr>
      <w:r>
        <w:rPr>
          <w:rFonts w:ascii="Times New Roman" w:hAnsi="Times New Roman" w:cs="Times New Roman"/>
        </w:rPr>
        <w:t>Таблица № 3</w:t>
      </w:r>
    </w:p>
    <w:tbl>
      <w:tblPr>
        <w:tblStyle w:val="af5"/>
        <w:tblW w:w="0" w:type="auto"/>
        <w:tblLayout w:type="fixed"/>
        <w:tblLook w:val="04A0"/>
      </w:tblPr>
      <w:tblGrid>
        <w:gridCol w:w="533"/>
        <w:gridCol w:w="10802"/>
        <w:gridCol w:w="3828"/>
      </w:tblGrid>
      <w:tr w:rsidR="00EA6DF3">
        <w:tc>
          <w:tcPr>
            <w:tcW w:w="533" w:type="dxa"/>
          </w:tcPr>
          <w:p w:rsidR="00EA6DF3" w:rsidRDefault="00FD628C">
            <w:pPr>
              <w:rPr>
                <w:rFonts w:ascii="Times New Roman" w:hAnsi="Times New Roman" w:cs="Times New Roman"/>
                <w:sz w:val="24"/>
                <w:szCs w:val="24"/>
              </w:rPr>
            </w:pPr>
            <w:r>
              <w:rPr>
                <w:rFonts w:ascii="Times New Roman" w:eastAsia="Times New Roman" w:hAnsi="Times New Roman" w:cs="Times New Roman"/>
                <w:sz w:val="24"/>
                <w:szCs w:val="24"/>
              </w:rPr>
              <w:t>№</w:t>
            </w:r>
          </w:p>
        </w:tc>
        <w:tc>
          <w:tcPr>
            <w:tcW w:w="10802" w:type="dxa"/>
          </w:tcPr>
          <w:p w:rsidR="00EA6DF3" w:rsidRDefault="00FD628C">
            <w:pPr>
              <w:rPr>
                <w:rFonts w:ascii="Times New Roman" w:hAnsi="Times New Roman" w:cs="Times New Roman"/>
                <w:sz w:val="24"/>
                <w:szCs w:val="24"/>
              </w:rPr>
            </w:pPr>
            <w:r>
              <w:rPr>
                <w:rFonts w:ascii="Times New Roman" w:eastAsia="Times New Roman" w:hAnsi="Times New Roman" w:cs="Times New Roman"/>
                <w:sz w:val="24"/>
                <w:szCs w:val="24"/>
              </w:rPr>
              <w:t>Перечень оснований</w:t>
            </w:r>
          </w:p>
        </w:tc>
        <w:tc>
          <w:tcPr>
            <w:tcW w:w="3828" w:type="dxa"/>
          </w:tcPr>
          <w:p w:rsidR="00EA6DF3" w:rsidRDefault="00FD628C">
            <w:pPr>
              <w:rPr>
                <w:rFonts w:ascii="Times New Roman" w:hAnsi="Times New Roman" w:cs="Times New Roman"/>
                <w:sz w:val="24"/>
                <w:szCs w:val="24"/>
              </w:rPr>
            </w:pPr>
            <w:r>
              <w:rPr>
                <w:rFonts w:ascii="Times New Roman" w:eastAsia="Times New Roman" w:hAnsi="Times New Roman" w:cs="Times New Roman"/>
                <w:sz w:val="24"/>
                <w:szCs w:val="24"/>
              </w:rPr>
              <w:t>Идентификатор категорий (признаков)</w:t>
            </w:r>
          </w:p>
          <w:p w:rsidR="00EA6DF3" w:rsidRDefault="00FD628C">
            <w:pPr>
              <w:rPr>
                <w:rFonts w:ascii="Times New Roman" w:hAnsi="Times New Roman" w:cs="Times New Roman"/>
                <w:sz w:val="24"/>
                <w:szCs w:val="24"/>
              </w:rPr>
            </w:pPr>
            <w:r>
              <w:rPr>
                <w:rFonts w:ascii="Times New Roman" w:eastAsia="Times New Roman" w:hAnsi="Times New Roman" w:cs="Times New Roman"/>
                <w:sz w:val="24"/>
                <w:szCs w:val="24"/>
              </w:rPr>
              <w:t>заявителей</w:t>
            </w:r>
          </w:p>
        </w:tc>
      </w:tr>
      <w:tr w:rsidR="00EA6DF3">
        <w:tc>
          <w:tcPr>
            <w:tcW w:w="15163" w:type="dxa"/>
            <w:gridSpan w:val="3"/>
          </w:tcPr>
          <w:p w:rsidR="00EA6DF3" w:rsidRDefault="00FD628C">
            <w:pPr>
              <w:jc w:val="center"/>
              <w:rPr>
                <w:rFonts w:ascii="Times New Roman" w:hAnsi="Times New Roman" w:cs="Times New Roman"/>
                <w:sz w:val="24"/>
                <w:szCs w:val="24"/>
              </w:rPr>
            </w:pPr>
            <w:r>
              <w:rPr>
                <w:rFonts w:ascii="Times New Roman" w:eastAsia="Times New Roman" w:hAnsi="Times New Roman" w:cs="Times New Roman"/>
                <w:sz w:val="24"/>
                <w:szCs w:val="24"/>
              </w:rPr>
              <w:t>1. Исчерпывающий перечень оснований для отказа в приеме заявления и документов, необходимых для предоставления</w:t>
            </w:r>
          </w:p>
          <w:p w:rsidR="00EA6DF3" w:rsidRDefault="00FD628C">
            <w:pPr>
              <w:tabs>
                <w:tab w:val="left" w:pos="1475"/>
                <w:tab w:val="center" w:pos="6785"/>
              </w:tabs>
              <w:rPr>
                <w:rFonts w:ascii="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муниципальной услуги</w:t>
            </w:r>
          </w:p>
        </w:tc>
      </w:tr>
      <w:tr w:rsidR="00EA6DF3">
        <w:tc>
          <w:tcPr>
            <w:tcW w:w="533" w:type="dxa"/>
          </w:tcPr>
          <w:p w:rsidR="00EA6DF3" w:rsidRDefault="00FD628C">
            <w:pPr>
              <w:rPr>
                <w:rFonts w:ascii="Times New Roman" w:hAnsi="Times New Roman" w:cs="Times New Roman"/>
                <w:sz w:val="24"/>
                <w:szCs w:val="24"/>
              </w:rPr>
            </w:pPr>
            <w:r>
              <w:rPr>
                <w:rFonts w:ascii="Times New Roman" w:eastAsia="Times New Roman" w:hAnsi="Times New Roman" w:cs="Times New Roman"/>
                <w:sz w:val="24"/>
                <w:szCs w:val="24"/>
              </w:rPr>
              <w:t>1</w:t>
            </w:r>
          </w:p>
        </w:tc>
        <w:tc>
          <w:tcPr>
            <w:tcW w:w="10802" w:type="dxa"/>
          </w:tcPr>
          <w:p w:rsidR="00EA6DF3" w:rsidRPr="00844371" w:rsidRDefault="00FD628C">
            <w:pPr>
              <w:spacing w:line="288" w:lineRule="atLeast"/>
              <w:ind w:firstLine="285"/>
              <w:jc w:val="both"/>
              <w:rPr>
                <w:rFonts w:ascii="Times New Roman" w:eastAsia="Times New Roman" w:hAnsi="Times New Roman" w:cs="Times New Roman"/>
                <w:sz w:val="24"/>
                <w:szCs w:val="24"/>
              </w:rPr>
            </w:pPr>
            <w:r w:rsidRPr="00844371">
              <w:rPr>
                <w:rFonts w:ascii="Times New Roman" w:eastAsia="Times New Roman" w:hAnsi="Times New Roman" w:cs="Times New Roman"/>
                <w:sz w:val="24"/>
                <w:szCs w:val="24"/>
                <w:lang w:eastAsia="ru-RU"/>
              </w:rPr>
              <w:t>а) заявление/уведомление представлено в ОМСУ, в полномочия которого не входит предоставление муниципальной услуги;</w:t>
            </w:r>
          </w:p>
          <w:p w:rsidR="00EA6DF3" w:rsidRPr="00844371" w:rsidRDefault="00FD628C">
            <w:pPr>
              <w:spacing w:line="288" w:lineRule="atLeast"/>
              <w:ind w:firstLine="285"/>
              <w:jc w:val="both"/>
              <w:rPr>
                <w:rFonts w:ascii="Times New Roman" w:eastAsia="Times New Roman" w:hAnsi="Times New Roman" w:cs="Times New Roman"/>
                <w:sz w:val="24"/>
                <w:szCs w:val="24"/>
              </w:rPr>
            </w:pPr>
            <w:r w:rsidRPr="00844371">
              <w:rPr>
                <w:rFonts w:ascii="Times New Roman" w:eastAsia="Times New Roman" w:hAnsi="Times New Roman" w:cs="Times New Roman"/>
                <w:sz w:val="24"/>
                <w:szCs w:val="24"/>
                <w:lang w:eastAsia="ru-RU"/>
              </w:rPr>
              <w:t>б) несоблюдение требований к оформлению заявления и загрузке прилагаемых к заявлению документов;</w:t>
            </w:r>
          </w:p>
          <w:p w:rsidR="00EA6DF3" w:rsidRPr="00844371" w:rsidRDefault="00FD628C">
            <w:pPr>
              <w:spacing w:line="288" w:lineRule="atLeast"/>
              <w:ind w:firstLine="285"/>
              <w:jc w:val="both"/>
              <w:rPr>
                <w:rFonts w:ascii="Times New Roman" w:eastAsia="Times New Roman" w:hAnsi="Times New Roman" w:cs="Times New Roman"/>
                <w:sz w:val="24"/>
                <w:szCs w:val="24"/>
              </w:rPr>
            </w:pPr>
            <w:r w:rsidRPr="00844371">
              <w:rPr>
                <w:rFonts w:ascii="Times New Roman" w:eastAsia="Times New Roman" w:hAnsi="Times New Roman" w:cs="Times New Roman"/>
                <w:sz w:val="24"/>
                <w:szCs w:val="24"/>
                <w:lang w:eastAsia="ru-RU"/>
              </w:rPr>
              <w:t>в) отсутствие усиленной квалифицированной электронной подписи заявителя (юридического лица) или отсутствие электронной подписи (физического лица); выявлено несоблюдение установленных статьей 11 Федерального закона № 63-ФЗ условий признания квалифицированной электронной подписи действительной в документах, представленных в электронной форме</w:t>
            </w:r>
          </w:p>
          <w:p w:rsidR="00EA6DF3" w:rsidRPr="00844371" w:rsidRDefault="00FD628C">
            <w:pPr>
              <w:spacing w:line="288" w:lineRule="atLeast"/>
              <w:ind w:firstLine="285"/>
              <w:jc w:val="both"/>
              <w:rPr>
                <w:rFonts w:ascii="Times New Roman" w:eastAsia="Times New Roman" w:hAnsi="Times New Roman" w:cs="Times New Roman"/>
                <w:sz w:val="24"/>
                <w:szCs w:val="24"/>
              </w:rPr>
            </w:pPr>
            <w:r w:rsidRPr="00844371">
              <w:rPr>
                <w:rFonts w:ascii="Times New Roman" w:eastAsia="Times New Roman" w:hAnsi="Times New Roman" w:cs="Times New Roman"/>
                <w:sz w:val="24"/>
                <w:szCs w:val="24"/>
                <w:lang w:eastAsia="ru-RU"/>
              </w:rPr>
              <w:t xml:space="preserve">г) подача заявления неуполномоченным лицом; </w:t>
            </w:r>
          </w:p>
          <w:p w:rsidR="00EA6DF3" w:rsidRPr="00844371" w:rsidRDefault="00FD628C">
            <w:pPr>
              <w:spacing w:line="288" w:lineRule="atLeast"/>
              <w:ind w:firstLine="285"/>
              <w:jc w:val="both"/>
              <w:rPr>
                <w:rFonts w:ascii="Times New Roman" w:eastAsia="Times New Roman" w:hAnsi="Times New Roman" w:cs="Times New Roman"/>
                <w:sz w:val="24"/>
                <w:szCs w:val="24"/>
              </w:rPr>
            </w:pPr>
            <w:r w:rsidRPr="00844371">
              <w:rPr>
                <w:rFonts w:ascii="Times New Roman" w:eastAsia="Times New Roman" w:hAnsi="Times New Roman" w:cs="Times New Roman"/>
                <w:sz w:val="24"/>
                <w:szCs w:val="24"/>
                <w:lang w:eastAsia="ru-RU"/>
              </w:rPr>
              <w:t xml:space="preserve">д) муниципальная услуга по аналогичному заявлению уже оказана; </w:t>
            </w:r>
          </w:p>
          <w:p w:rsidR="00EA6DF3" w:rsidRPr="00844371" w:rsidRDefault="00FD628C">
            <w:pPr>
              <w:spacing w:line="288" w:lineRule="atLeast"/>
              <w:ind w:firstLine="285"/>
              <w:jc w:val="both"/>
              <w:rPr>
                <w:rFonts w:ascii="Times New Roman" w:eastAsia="Times New Roman" w:hAnsi="Times New Roman" w:cs="Times New Roman"/>
                <w:sz w:val="24"/>
                <w:szCs w:val="24"/>
              </w:rPr>
            </w:pPr>
            <w:r w:rsidRPr="00844371">
              <w:rPr>
                <w:rFonts w:ascii="Times New Roman" w:eastAsia="Times New Roman" w:hAnsi="Times New Roman" w:cs="Times New Roman"/>
                <w:sz w:val="24"/>
                <w:szCs w:val="24"/>
                <w:lang w:eastAsia="ru-RU"/>
              </w:rPr>
              <w:t xml:space="preserve">е) заявление о выдаче разрешения на строительство, заявление о внесении изменений в разрешение на строительство представлено в орган местного самоуправления, в полномочия которого не входит предоставление услуги на основании областного </w:t>
            </w:r>
            <w:hyperlink r:id="rId46" w:tooltip="https://login.consultant.ru/link/?req=doc&amp;base=SPB&amp;n=311097&amp;date=02.09.2026" w:history="1">
              <w:r w:rsidRPr="00844371">
                <w:rPr>
                  <w:rFonts w:ascii="Times New Roman" w:eastAsia="Times New Roman" w:hAnsi="Times New Roman" w:cs="Times New Roman"/>
                  <w:color w:val="0000FF"/>
                  <w:sz w:val="24"/>
                  <w:szCs w:val="24"/>
                  <w:u w:val="single"/>
                  <w:lang w:eastAsia="ru-RU"/>
                </w:rPr>
                <w:t>закона</w:t>
              </w:r>
            </w:hyperlink>
            <w:r w:rsidRPr="00844371">
              <w:rPr>
                <w:rFonts w:ascii="Times New Roman" w:eastAsia="Times New Roman" w:hAnsi="Times New Roman" w:cs="Times New Roman"/>
                <w:sz w:val="24"/>
                <w:szCs w:val="24"/>
                <w:lang w:eastAsia="ru-RU"/>
              </w:rPr>
              <w:t xml:space="preserve"> Ленинградской области от 07.07.2014 № 45-оз "О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 </w:t>
            </w:r>
          </w:p>
          <w:p w:rsidR="00EA6DF3" w:rsidRPr="00844371" w:rsidRDefault="00FD628C">
            <w:pPr>
              <w:spacing w:line="288" w:lineRule="atLeast"/>
              <w:ind w:firstLine="285"/>
              <w:jc w:val="both"/>
              <w:rPr>
                <w:rFonts w:ascii="Times New Roman" w:eastAsia="Times New Roman" w:hAnsi="Times New Roman" w:cs="Times New Roman"/>
                <w:sz w:val="24"/>
                <w:szCs w:val="24"/>
              </w:rPr>
            </w:pPr>
            <w:r w:rsidRPr="00844371">
              <w:rPr>
                <w:rFonts w:ascii="Times New Roman" w:eastAsia="Times New Roman" w:hAnsi="Times New Roman" w:cs="Times New Roman"/>
                <w:sz w:val="24"/>
                <w:szCs w:val="24"/>
                <w:lang w:eastAsia="ru-RU"/>
              </w:rPr>
              <w:t xml:space="preserve">ж) 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 </w:t>
            </w:r>
          </w:p>
          <w:p w:rsidR="00EA6DF3" w:rsidRPr="00844371" w:rsidRDefault="00FD628C">
            <w:pPr>
              <w:spacing w:line="288" w:lineRule="atLeast"/>
              <w:ind w:firstLine="285"/>
              <w:jc w:val="both"/>
              <w:rPr>
                <w:rFonts w:ascii="Times New Roman" w:eastAsia="Times New Roman" w:hAnsi="Times New Roman" w:cs="Times New Roman"/>
                <w:sz w:val="24"/>
                <w:szCs w:val="24"/>
              </w:rPr>
            </w:pPr>
            <w:r w:rsidRPr="00844371">
              <w:rPr>
                <w:rFonts w:ascii="Times New Roman" w:eastAsia="Times New Roman" w:hAnsi="Times New Roman" w:cs="Times New Roman"/>
                <w:sz w:val="24"/>
                <w:szCs w:val="24"/>
                <w:lang w:eastAsia="ru-RU"/>
              </w:rPr>
              <w:t xml:space="preserve">з) представленные документы содержат подчистки и исправления текста; </w:t>
            </w:r>
          </w:p>
          <w:p w:rsidR="00EA6DF3" w:rsidRPr="00844371" w:rsidRDefault="00FD628C">
            <w:pPr>
              <w:spacing w:line="288" w:lineRule="atLeast"/>
              <w:ind w:firstLine="285"/>
              <w:jc w:val="both"/>
              <w:rPr>
                <w:rFonts w:ascii="Times New Roman" w:eastAsia="Times New Roman" w:hAnsi="Times New Roman" w:cs="Times New Roman"/>
                <w:sz w:val="24"/>
                <w:szCs w:val="24"/>
              </w:rPr>
            </w:pPr>
            <w:r w:rsidRPr="00844371">
              <w:rPr>
                <w:rFonts w:ascii="Times New Roman" w:eastAsia="Times New Roman" w:hAnsi="Times New Roman" w:cs="Times New Roman"/>
                <w:sz w:val="24"/>
                <w:szCs w:val="24"/>
                <w:lang w:eastAsia="ru-RU"/>
              </w:rPr>
              <w:lastRenderedPageBreak/>
              <w:t xml:space="preserve">и) 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 </w:t>
            </w:r>
          </w:p>
          <w:p w:rsidR="00EA6DF3" w:rsidRPr="00844371" w:rsidRDefault="00EA6DF3">
            <w:pPr>
              <w:spacing w:line="288" w:lineRule="atLeast"/>
              <w:ind w:firstLine="285"/>
              <w:jc w:val="both"/>
              <w:rPr>
                <w:rFonts w:ascii="Times New Roman" w:eastAsia="Times New Roman" w:hAnsi="Times New Roman" w:cs="Times New Roman"/>
                <w:sz w:val="24"/>
                <w:szCs w:val="24"/>
              </w:rPr>
            </w:pPr>
          </w:p>
          <w:p w:rsidR="00EA6DF3" w:rsidRPr="00844371" w:rsidRDefault="00EA6DF3">
            <w:pPr>
              <w:spacing w:line="288" w:lineRule="atLeast"/>
              <w:ind w:firstLine="285"/>
              <w:jc w:val="both"/>
              <w:rPr>
                <w:rFonts w:ascii="Times New Roman" w:eastAsia="Times New Roman" w:hAnsi="Times New Roman" w:cs="Times New Roman"/>
                <w:sz w:val="24"/>
                <w:szCs w:val="24"/>
              </w:rPr>
            </w:pPr>
          </w:p>
          <w:p w:rsidR="00EA6DF3" w:rsidRPr="00844371" w:rsidRDefault="00FD628C">
            <w:pPr>
              <w:ind w:firstLine="285"/>
              <w:jc w:val="both"/>
              <w:rPr>
                <w:rFonts w:ascii="Times New Roman" w:hAnsi="Times New Roman"/>
                <w:sz w:val="24"/>
                <w:szCs w:val="24"/>
              </w:rPr>
            </w:pPr>
            <w:r w:rsidRPr="00844371">
              <w:rPr>
                <w:rFonts w:ascii="Times New Roman" w:hAnsi="Times New Roman"/>
                <w:sz w:val="24"/>
                <w:szCs w:val="24"/>
              </w:rPr>
              <w:t xml:space="preserve"> </w:t>
            </w:r>
          </w:p>
        </w:tc>
        <w:tc>
          <w:tcPr>
            <w:tcW w:w="3828" w:type="dxa"/>
          </w:tcPr>
          <w:p w:rsidR="00EA6DF3" w:rsidRDefault="00FD628C">
            <w:pPr>
              <w:rPr>
                <w:rFonts w:ascii="Times New Roman" w:hAnsi="Times New Roman" w:cs="Times New Roman"/>
                <w:sz w:val="24"/>
                <w:szCs w:val="24"/>
                <w:highlight w:val="cyan"/>
              </w:rPr>
            </w:pPr>
            <w:r>
              <w:rPr>
                <w:rFonts w:ascii="Times New Roman" w:hAnsi="Times New Roman" w:cs="Times New Roman"/>
                <w:sz w:val="24"/>
                <w:szCs w:val="24"/>
                <w:highlight w:val="cyan"/>
              </w:rPr>
              <w:lastRenderedPageBreak/>
              <w:t>А-Г</w:t>
            </w:r>
          </w:p>
        </w:tc>
      </w:tr>
      <w:tr w:rsidR="00EA6DF3">
        <w:tc>
          <w:tcPr>
            <w:tcW w:w="15163" w:type="dxa"/>
            <w:gridSpan w:val="3"/>
          </w:tcPr>
          <w:p w:rsidR="00EA6DF3" w:rsidRPr="00844371" w:rsidRDefault="00FD628C">
            <w:pPr>
              <w:jc w:val="center"/>
              <w:rPr>
                <w:rFonts w:ascii="Times New Roman" w:hAnsi="Times New Roman" w:cs="Times New Roman"/>
                <w:sz w:val="24"/>
                <w:szCs w:val="24"/>
              </w:rPr>
            </w:pPr>
            <w:r w:rsidRPr="00844371">
              <w:rPr>
                <w:rFonts w:ascii="Times New Roman" w:eastAsia="Times New Roman" w:hAnsi="Times New Roman" w:cs="Times New Roman"/>
                <w:sz w:val="24"/>
                <w:szCs w:val="24"/>
              </w:rPr>
              <w:lastRenderedPageBreak/>
              <w:t xml:space="preserve">2. Исчерпывающий перечень оснований для отказа в предоставлении муниципальной услуги </w:t>
            </w:r>
          </w:p>
        </w:tc>
      </w:tr>
      <w:tr w:rsidR="00EA6DF3">
        <w:tc>
          <w:tcPr>
            <w:tcW w:w="533" w:type="dxa"/>
          </w:tcPr>
          <w:p w:rsidR="00EA6DF3" w:rsidRDefault="00FD628C">
            <w:pP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0802" w:type="dxa"/>
          </w:tcPr>
          <w:p w:rsidR="00EA6DF3" w:rsidRPr="00844371" w:rsidRDefault="00FD628C">
            <w:pPr>
              <w:pStyle w:val="afa"/>
              <w:spacing w:before="0" w:after="0" w:line="288" w:lineRule="atLeast"/>
              <w:ind w:firstLine="285"/>
              <w:jc w:val="both"/>
            </w:pPr>
            <w:r w:rsidRPr="00844371">
              <w:t xml:space="preserve">а) </w:t>
            </w:r>
            <w:r w:rsidRPr="00844371">
              <w:rPr>
                <w:lang w:eastAsia="ru-RU"/>
              </w:rPr>
              <w:t xml:space="preserve">отсутствие документов и сведений, подлежащих представлению заявителем </w:t>
            </w:r>
            <w:hyperlink r:id="rId47" w:tooltip="https://login.consultant.ru/link/?req=doc&amp;base=SPB&amp;n=332053&amp;dst=100931&amp;field=134&amp;date=28.08.2026" w:history="1">
              <w:r w:rsidRPr="00844371">
                <w:rPr>
                  <w:lang w:eastAsia="ru-RU"/>
                </w:rPr>
                <w:t>(Таблица № 2)</w:t>
              </w:r>
            </w:hyperlink>
            <w:r w:rsidRPr="00844371">
              <w:rPr>
                <w:lang w:eastAsia="ru-RU"/>
              </w:rPr>
              <w:t xml:space="preserve"> и(или) наличие информации, что документы и сведения, указанные в </w:t>
            </w:r>
            <w:hyperlink r:id="rId48" w:tooltip="https://login.consultant.ru/link/?req=doc&amp;base=SPB&amp;n=332053&amp;dst=100931&amp;field=134&amp;date=28.08.2026" w:history="1">
              <w:r w:rsidRPr="00844371">
                <w:rPr>
                  <w:lang w:eastAsia="ru-RU"/>
                </w:rPr>
                <w:t>Таблице № 2</w:t>
              </w:r>
            </w:hyperlink>
            <w:r w:rsidRPr="00844371">
              <w:rPr>
                <w:lang w:eastAsia="ru-RU"/>
              </w:rPr>
              <w:t xml:space="preserve"> настоящего регламента, не выдавались (отсутствуют) (за исключением реквизитов решения и наименования уполномоченного органа, принявшего решение, указанных в </w:t>
            </w:r>
            <w:hyperlink r:id="rId49" w:tooltip="https://login.consultant.ru/link/?req=doc&amp;base=LAW&amp;n=541132&amp;dst=4849&amp;field=134&amp;date=28.08.2026" w:history="1">
              <w:r w:rsidRPr="00844371">
                <w:rPr>
                  <w:lang w:eastAsia="ru-RU"/>
                </w:rPr>
                <w:t>пункте 9 части 7 статьи 51</w:t>
              </w:r>
            </w:hyperlink>
            <w:r w:rsidRPr="00844371">
              <w:rPr>
                <w:lang w:eastAsia="ru-RU"/>
              </w:rPr>
              <w:t xml:space="preserve"> ГрК РФ);</w:t>
            </w:r>
          </w:p>
          <w:p w:rsidR="00EA6DF3" w:rsidRPr="00844371" w:rsidRDefault="00FD628C">
            <w:pPr>
              <w:pStyle w:val="ConsPlusNormal"/>
              <w:ind w:firstLine="347"/>
              <w:rPr>
                <w:rFonts w:ascii="Times New Roman" w:hAnsi="Times New Roman"/>
                <w:sz w:val="24"/>
                <w:szCs w:val="24"/>
              </w:rPr>
            </w:pPr>
            <w:r w:rsidRPr="00844371">
              <w:rPr>
                <w:rFonts w:ascii="Times New Roman" w:hAnsi="Times New Roman"/>
                <w:sz w:val="24"/>
                <w:szCs w:val="24"/>
              </w:rPr>
              <w:t xml:space="preserve">б) несоответствие представленных документов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выдачи разрешения на строительство линейного объекта требованиям проекта планировки территории и проекта межевания территории, а также разрешенному использованию земельного участка и(или) ограничениям, установленным в соответствии с земельным и иным законодательством Российской Федерации и действующим на дату выдачи разрешения на строительство требованиям, установленным в разрешении на отклонение от предельных параметров разрешенного строительства, реконструкции; </w:t>
            </w:r>
          </w:p>
          <w:p w:rsidR="00EA6DF3" w:rsidRPr="00844371" w:rsidRDefault="00FD628C">
            <w:pPr>
              <w:pStyle w:val="ConsPlusNormal"/>
              <w:ind w:firstLine="488"/>
              <w:rPr>
                <w:rFonts w:ascii="Times New Roman" w:hAnsi="Times New Roman"/>
                <w:sz w:val="24"/>
                <w:szCs w:val="24"/>
              </w:rPr>
            </w:pPr>
            <w:r w:rsidRPr="00844371">
              <w:rPr>
                <w:rFonts w:ascii="Times New Roman" w:hAnsi="Times New Roman"/>
                <w:sz w:val="24"/>
                <w:szCs w:val="24"/>
              </w:rPr>
              <w:t xml:space="preserve">в) поступление в Администрацию заключения о несоответствии раздела «архитектурные решения» проектной документации объекта капитального строительства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 в соответствии с типовым архитектурным решением объекта капитального строительства, утвержденным в соответствии с Федеральным законом № 73-ФЗ для данного исторического поселения; </w:t>
            </w:r>
          </w:p>
          <w:p w:rsidR="00EA6DF3" w:rsidRPr="00844371" w:rsidRDefault="00FD628C">
            <w:pPr>
              <w:pStyle w:val="ConsPlusNormal"/>
              <w:ind w:firstLine="488"/>
              <w:rPr>
                <w:rFonts w:ascii="Times New Roman" w:hAnsi="Times New Roman"/>
                <w:sz w:val="24"/>
                <w:szCs w:val="24"/>
              </w:rPr>
            </w:pPr>
            <w:r w:rsidRPr="00844371">
              <w:rPr>
                <w:rFonts w:ascii="Times New Roman" w:hAnsi="Times New Roman"/>
                <w:sz w:val="24"/>
                <w:szCs w:val="24"/>
              </w:rPr>
              <w:t>г) отсутствие документации по планировке территории, утвержденной в соответствии с договором о комплексном развитии территории (за исключением случаев самостоятельной реализации Российской Федерацией, субъектом Российской Федерации или муниципальным образованием решения о комплексном развитии территории застройки или реализации такого решения оператором комплексного развития территории), в случае, если строительство, реконструкция объекта капитального строительства планируются на территории, в отношении которой ОМСУ принято решение о комплексном развитии территории, или территории, в отношении которой заключен договор о комплексном развитии территории в соответствии со статьей 70 ГрК РФ;</w:t>
            </w:r>
          </w:p>
          <w:p w:rsidR="00EA6DF3" w:rsidRPr="00844371" w:rsidRDefault="00FD628C">
            <w:pPr>
              <w:pStyle w:val="afa"/>
              <w:spacing w:before="0" w:after="0" w:line="288" w:lineRule="atLeast"/>
              <w:ind w:firstLine="285"/>
              <w:jc w:val="both"/>
            </w:pPr>
            <w:r w:rsidRPr="00844371">
              <w:rPr>
                <w:lang w:eastAsia="ru-RU"/>
              </w:rPr>
              <w:t xml:space="preserve">д) несоответствие проектной документации очередности планируемого развития территории, </w:t>
            </w:r>
            <w:r w:rsidRPr="00844371">
              <w:rPr>
                <w:lang w:eastAsia="ru-RU"/>
              </w:rPr>
              <w:lastRenderedPageBreak/>
              <w:t xml:space="preserve">предусмотренной проектом планировки территории в случае, предусмотренном </w:t>
            </w:r>
            <w:hyperlink r:id="rId50" w:tooltip="https://login.consultant.ru/link/?req=doc&amp;base=LAW&amp;n=541132&amp;dst=4712&amp;field=134&amp;date=28.08.2026" w:history="1">
              <w:r w:rsidRPr="00844371">
                <w:rPr>
                  <w:lang w:eastAsia="ru-RU"/>
                </w:rPr>
                <w:t>частью 11.1-1 статьи 51</w:t>
              </w:r>
            </w:hyperlink>
            <w:r w:rsidRPr="00844371">
              <w:rPr>
                <w:lang w:eastAsia="ru-RU"/>
              </w:rPr>
              <w:t xml:space="preserve"> ГрК РФ.</w:t>
            </w:r>
          </w:p>
          <w:p w:rsidR="00EA6DF3" w:rsidRPr="00844371" w:rsidRDefault="00EA6DF3">
            <w:pPr>
              <w:pStyle w:val="ConsPlusNormal"/>
              <w:ind w:left="63" w:firstLine="425"/>
              <w:rPr>
                <w:rFonts w:ascii="Times New Roman" w:hAnsi="Times New Roman"/>
                <w:sz w:val="24"/>
                <w:szCs w:val="24"/>
              </w:rPr>
            </w:pPr>
          </w:p>
        </w:tc>
        <w:tc>
          <w:tcPr>
            <w:tcW w:w="3828" w:type="dxa"/>
          </w:tcPr>
          <w:p w:rsidR="00EA6DF3" w:rsidRDefault="00FD628C">
            <w:pPr>
              <w:rPr>
                <w:rFonts w:ascii="Times New Roman" w:hAnsi="Times New Roman" w:cs="Times New Roman"/>
                <w:sz w:val="24"/>
                <w:szCs w:val="24"/>
                <w:highlight w:val="cyan"/>
              </w:rPr>
            </w:pPr>
            <w:r>
              <w:rPr>
                <w:rFonts w:ascii="Times New Roman" w:hAnsi="Times New Roman" w:cs="Times New Roman"/>
                <w:sz w:val="24"/>
                <w:szCs w:val="24"/>
                <w:highlight w:val="cyan"/>
              </w:rPr>
              <w:lastRenderedPageBreak/>
              <w:t>А</w:t>
            </w:r>
          </w:p>
        </w:tc>
      </w:tr>
      <w:tr w:rsidR="00EA6DF3">
        <w:tc>
          <w:tcPr>
            <w:tcW w:w="533" w:type="dxa"/>
          </w:tcPr>
          <w:p w:rsidR="00EA6DF3" w:rsidRDefault="00FD628C">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w:t>
            </w:r>
          </w:p>
        </w:tc>
        <w:tc>
          <w:tcPr>
            <w:tcW w:w="10802" w:type="dxa"/>
          </w:tcPr>
          <w:p w:rsidR="00EA6DF3" w:rsidRPr="00844371" w:rsidRDefault="00FD628C">
            <w:pPr>
              <w:spacing w:line="288" w:lineRule="atLeast"/>
              <w:ind w:firstLine="285"/>
              <w:jc w:val="both"/>
              <w:rPr>
                <w:rFonts w:ascii="Times New Roman" w:eastAsia="Times New Roman" w:hAnsi="Times New Roman" w:cs="Times New Roman"/>
                <w:sz w:val="24"/>
                <w:szCs w:val="24"/>
              </w:rPr>
            </w:pPr>
            <w:r w:rsidRPr="00844371">
              <w:rPr>
                <w:rFonts w:ascii="Times New Roman" w:eastAsia="Times New Roman" w:hAnsi="Times New Roman" w:cs="Times New Roman"/>
                <w:sz w:val="24"/>
                <w:szCs w:val="24"/>
                <w:lang w:eastAsia="ru-RU"/>
              </w:rPr>
              <w:t xml:space="preserve">а) наличие информации о выявленном в рамках муниципального земельного контроля факте отсутствия начатых работ по строительству, реконструкции на день подачи заявления о внесении изменений в разрешение на строительство в связи с продлением срока действия такого разрешения или информации органа государственного строительного надзора об отсутствии извещения о начале данных работ, если направление такого извещения является обязательным в соответствии с требованиями </w:t>
            </w:r>
            <w:hyperlink r:id="rId51" w:tooltip="https://login.consultant.ru/link/?req=doc&amp;base=LAW&amp;n=527638&amp;dst=4867&amp;field=134&amp;date=02.09.2026" w:history="1">
              <w:r w:rsidRPr="00844371">
                <w:rPr>
                  <w:rFonts w:ascii="Times New Roman" w:eastAsia="Times New Roman" w:hAnsi="Times New Roman" w:cs="Times New Roman"/>
                  <w:sz w:val="24"/>
                  <w:szCs w:val="24"/>
                  <w:lang w:eastAsia="ru-RU"/>
                </w:rPr>
                <w:t>части 5 статьи 52</w:t>
              </w:r>
            </w:hyperlink>
            <w:r w:rsidRPr="00844371">
              <w:rPr>
                <w:rFonts w:ascii="Times New Roman" w:eastAsia="Times New Roman" w:hAnsi="Times New Roman" w:cs="Times New Roman"/>
                <w:sz w:val="24"/>
                <w:szCs w:val="24"/>
                <w:lang w:eastAsia="ru-RU"/>
              </w:rPr>
              <w:t xml:space="preserve"> ГрК РФ;</w:t>
            </w:r>
          </w:p>
          <w:p w:rsidR="00EA6DF3" w:rsidRPr="00844371" w:rsidRDefault="00FD628C">
            <w:pPr>
              <w:spacing w:line="288" w:lineRule="atLeast"/>
              <w:ind w:firstLine="285"/>
              <w:jc w:val="both"/>
              <w:rPr>
                <w:rFonts w:ascii="Times New Roman" w:hAnsi="Times New Roman"/>
                <w:sz w:val="24"/>
                <w:szCs w:val="24"/>
              </w:rPr>
            </w:pPr>
            <w:r w:rsidRPr="00844371">
              <w:rPr>
                <w:rFonts w:ascii="Times New Roman" w:eastAsia="Times New Roman" w:hAnsi="Times New Roman" w:cs="Times New Roman"/>
                <w:sz w:val="24"/>
                <w:szCs w:val="24"/>
                <w:lang w:eastAsia="ru-RU"/>
              </w:rPr>
              <w:t xml:space="preserve">б) подача заявления о внесении изменений в разрешение на строительство исключительно в связи с продлением срока действия такого разрешения менее чем за 10 рабочих дней до истечения срока действия разрешения на строительство </w:t>
            </w:r>
          </w:p>
          <w:p w:rsidR="00EA6DF3" w:rsidRPr="00844371" w:rsidRDefault="00EA6DF3">
            <w:pPr>
              <w:pStyle w:val="ConsPlusNormal"/>
              <w:ind w:firstLine="347"/>
              <w:rPr>
                <w:rFonts w:ascii="Times New Roman" w:hAnsi="Times New Roman"/>
                <w:sz w:val="24"/>
                <w:szCs w:val="24"/>
              </w:rPr>
            </w:pPr>
          </w:p>
        </w:tc>
        <w:tc>
          <w:tcPr>
            <w:tcW w:w="3828" w:type="dxa"/>
          </w:tcPr>
          <w:p w:rsidR="00EA6DF3" w:rsidRDefault="00FD628C">
            <w:pPr>
              <w:rPr>
                <w:rFonts w:ascii="Times New Roman" w:hAnsi="Times New Roman" w:cs="Times New Roman"/>
                <w:sz w:val="24"/>
                <w:szCs w:val="24"/>
                <w:highlight w:val="cyan"/>
              </w:rPr>
            </w:pPr>
            <w:r>
              <w:rPr>
                <w:rFonts w:ascii="Times New Roman" w:hAnsi="Times New Roman" w:cs="Times New Roman"/>
                <w:sz w:val="24"/>
                <w:szCs w:val="24"/>
                <w:highlight w:val="cyan"/>
              </w:rPr>
              <w:t>Б</w:t>
            </w:r>
          </w:p>
        </w:tc>
      </w:tr>
      <w:tr w:rsidR="00EA6DF3">
        <w:tc>
          <w:tcPr>
            <w:tcW w:w="533" w:type="dxa"/>
          </w:tcPr>
          <w:p w:rsidR="00EA6DF3" w:rsidRDefault="00FD628C">
            <w:pP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10802" w:type="dxa"/>
          </w:tcPr>
          <w:p w:rsidR="00EA6DF3" w:rsidRPr="00844371" w:rsidRDefault="00FD628C">
            <w:pPr>
              <w:pStyle w:val="ConsPlusNormal"/>
              <w:ind w:firstLine="347"/>
              <w:rPr>
                <w:rFonts w:ascii="Times New Roman" w:hAnsi="Times New Roman"/>
                <w:sz w:val="24"/>
                <w:szCs w:val="24"/>
              </w:rPr>
            </w:pPr>
            <w:r w:rsidRPr="00844371">
              <w:rPr>
                <w:rFonts w:ascii="Times New Roman" w:hAnsi="Times New Roman"/>
                <w:sz w:val="24"/>
                <w:szCs w:val="24"/>
              </w:rPr>
              <w:t xml:space="preserve">а) отсутствие в уведомлении реквизитов документов, предусмотренных пунктами 1 - 4 части 21.10 статьи 51 ГрК РФ; </w:t>
            </w:r>
          </w:p>
          <w:p w:rsidR="00EA6DF3" w:rsidRPr="00844371" w:rsidRDefault="00FD628C">
            <w:pPr>
              <w:pStyle w:val="ConsPlusNormal"/>
              <w:ind w:firstLine="347"/>
              <w:rPr>
                <w:rFonts w:ascii="Times New Roman" w:hAnsi="Times New Roman"/>
                <w:b/>
                <w:sz w:val="24"/>
                <w:szCs w:val="24"/>
              </w:rPr>
            </w:pPr>
            <w:r w:rsidRPr="00844371">
              <w:rPr>
                <w:rFonts w:ascii="Times New Roman" w:hAnsi="Times New Roman"/>
                <w:b/>
                <w:sz w:val="24"/>
                <w:szCs w:val="24"/>
              </w:rPr>
              <w:t>б) отсутствие правоустанавливающего документа на земельный участок в случае, указанном в части 21.13 статьи 51 ГрК РФ;</w:t>
            </w:r>
          </w:p>
          <w:p w:rsidR="00EA6DF3" w:rsidRPr="00844371" w:rsidRDefault="00FD628C">
            <w:pPr>
              <w:pStyle w:val="ConsPlusNormal"/>
              <w:ind w:firstLine="347"/>
              <w:rPr>
                <w:rFonts w:ascii="Times New Roman" w:hAnsi="Times New Roman"/>
                <w:sz w:val="24"/>
                <w:szCs w:val="24"/>
              </w:rPr>
            </w:pPr>
            <w:r w:rsidRPr="00844371">
              <w:rPr>
                <w:rFonts w:ascii="Times New Roman" w:hAnsi="Times New Roman"/>
                <w:sz w:val="24"/>
                <w:szCs w:val="24"/>
              </w:rPr>
              <w:t xml:space="preserve">в) недостоверность сведений, указанных в уведомлении; </w:t>
            </w:r>
          </w:p>
          <w:p w:rsidR="00EA6DF3" w:rsidRPr="00844371" w:rsidRDefault="00FD628C">
            <w:pPr>
              <w:pStyle w:val="ConsPlusNormal"/>
              <w:ind w:firstLine="347"/>
              <w:rPr>
                <w:rFonts w:ascii="Times New Roman" w:hAnsi="Times New Roman"/>
                <w:sz w:val="24"/>
                <w:szCs w:val="24"/>
              </w:rPr>
            </w:pPr>
            <w:r w:rsidRPr="00844371">
              <w:rPr>
                <w:rFonts w:ascii="Times New Roman" w:hAnsi="Times New Roman"/>
                <w:sz w:val="24"/>
                <w:szCs w:val="24"/>
              </w:rPr>
              <w:t xml:space="preserve">г) 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градостроительного плана образованного земельного участка, в случае, предусмотренном частью 21.7 статьи 51 ГрК РФ; </w:t>
            </w:r>
          </w:p>
          <w:p w:rsidR="00EA6DF3" w:rsidRPr="00844371" w:rsidRDefault="00FD628C">
            <w:pPr>
              <w:pStyle w:val="ConsPlusNormal"/>
              <w:ind w:firstLine="347"/>
              <w:rPr>
                <w:rFonts w:ascii="Times New Roman" w:hAnsi="Times New Roman"/>
                <w:b/>
                <w:sz w:val="24"/>
                <w:szCs w:val="24"/>
              </w:rPr>
            </w:pPr>
            <w:r w:rsidRPr="00844371">
              <w:rPr>
                <w:rFonts w:ascii="Times New Roman" w:hAnsi="Times New Roman"/>
                <w:b/>
                <w:sz w:val="24"/>
                <w:szCs w:val="24"/>
              </w:rPr>
              <w:t>д) несоответствие планируемого объекта капитального строительства разрешенному использованию земельного участка и(или) ограничениям, установленным в соответствии с земельным и иным законодательством Российской Федерации и действующим на дату принятия решения о внесении изменений в разрешение на строительство в случае, предусмотренном частью 21.7 статьи 51 ГрК РФ</w:t>
            </w:r>
          </w:p>
          <w:p w:rsidR="00EA6DF3" w:rsidRPr="00844371" w:rsidRDefault="00EA6DF3">
            <w:pPr>
              <w:pStyle w:val="ConsPlusNormal"/>
              <w:ind w:firstLine="347"/>
              <w:rPr>
                <w:rFonts w:ascii="Times New Roman" w:hAnsi="Times New Roman"/>
                <w:sz w:val="24"/>
                <w:szCs w:val="24"/>
              </w:rPr>
            </w:pPr>
          </w:p>
        </w:tc>
        <w:tc>
          <w:tcPr>
            <w:tcW w:w="3828" w:type="dxa"/>
          </w:tcPr>
          <w:p w:rsidR="00EA6DF3" w:rsidRDefault="00FD628C">
            <w:pPr>
              <w:rPr>
                <w:rFonts w:ascii="Times New Roman" w:hAnsi="Times New Roman" w:cs="Times New Roman"/>
                <w:sz w:val="24"/>
                <w:szCs w:val="24"/>
                <w:highlight w:val="cyan"/>
              </w:rPr>
            </w:pPr>
            <w:r>
              <w:rPr>
                <w:rFonts w:ascii="Times New Roman" w:hAnsi="Times New Roman" w:cs="Times New Roman"/>
                <w:sz w:val="24"/>
                <w:szCs w:val="24"/>
                <w:highlight w:val="cyan"/>
              </w:rPr>
              <w:t>В</w:t>
            </w:r>
          </w:p>
        </w:tc>
      </w:tr>
      <w:tr w:rsidR="00EA6DF3">
        <w:tc>
          <w:tcPr>
            <w:tcW w:w="533" w:type="dxa"/>
          </w:tcPr>
          <w:p w:rsidR="00EA6DF3" w:rsidRDefault="00FD628C">
            <w:pP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10802" w:type="dxa"/>
          </w:tcPr>
          <w:p w:rsidR="00EA6DF3" w:rsidRPr="00844371" w:rsidRDefault="00FD628C">
            <w:pPr>
              <w:pStyle w:val="ConsPlusNormal"/>
              <w:ind w:firstLine="488"/>
              <w:rPr>
                <w:rFonts w:ascii="Times New Roman" w:hAnsi="Times New Roman"/>
                <w:sz w:val="24"/>
                <w:szCs w:val="24"/>
              </w:rPr>
            </w:pPr>
            <w:r w:rsidRPr="00844371">
              <w:rPr>
                <w:rFonts w:ascii="Times New Roman" w:hAnsi="Times New Roman"/>
                <w:sz w:val="24"/>
                <w:szCs w:val="24"/>
              </w:rPr>
              <w:t xml:space="preserve">а) отсутствие документов, предусмотренных Таблицей № 2; </w:t>
            </w:r>
          </w:p>
          <w:p w:rsidR="00EA6DF3" w:rsidRPr="00844371" w:rsidRDefault="00FD628C">
            <w:pPr>
              <w:pStyle w:val="ConsPlusNormal"/>
              <w:ind w:firstLine="488"/>
              <w:rPr>
                <w:rFonts w:ascii="Times New Roman" w:hAnsi="Times New Roman"/>
                <w:sz w:val="24"/>
                <w:szCs w:val="24"/>
              </w:rPr>
            </w:pPr>
            <w:r w:rsidRPr="00844371">
              <w:rPr>
                <w:rFonts w:ascii="Times New Roman" w:hAnsi="Times New Roman"/>
                <w:sz w:val="24"/>
                <w:szCs w:val="24"/>
              </w:rPr>
              <w:t xml:space="preserve">б) 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внесения изменений в разрешение на строительство градостроительного плана земельного участка; </w:t>
            </w:r>
          </w:p>
          <w:p w:rsidR="00EA6DF3" w:rsidRPr="00844371" w:rsidRDefault="00FD628C">
            <w:pPr>
              <w:pStyle w:val="ConsPlusNormal"/>
              <w:ind w:firstLine="488"/>
              <w:rPr>
                <w:rFonts w:ascii="Times New Roman" w:hAnsi="Times New Roman"/>
                <w:sz w:val="24"/>
                <w:szCs w:val="24"/>
              </w:rPr>
            </w:pPr>
            <w:r w:rsidRPr="00844371">
              <w:rPr>
                <w:rFonts w:ascii="Times New Roman" w:hAnsi="Times New Roman"/>
                <w:sz w:val="24"/>
                <w:szCs w:val="24"/>
              </w:rPr>
              <w:t xml:space="preserve">в) несоответствие планируемого объекта капитального строительства разрешенному использованию земельного участка и(или) ограничениям, установленным в соответствии с земельным и иным законодательством Российской Федерации и действующим на дату принятия решения о </w:t>
            </w:r>
            <w:r w:rsidRPr="00844371">
              <w:rPr>
                <w:rFonts w:ascii="Times New Roman" w:hAnsi="Times New Roman"/>
                <w:sz w:val="24"/>
                <w:szCs w:val="24"/>
              </w:rPr>
              <w:lastRenderedPageBreak/>
              <w:t xml:space="preserve">внесении изменений в разрешение на строительство; </w:t>
            </w:r>
          </w:p>
          <w:p w:rsidR="00EA6DF3" w:rsidRPr="00844371" w:rsidRDefault="00FD628C">
            <w:pPr>
              <w:pStyle w:val="ConsPlusNormal"/>
              <w:ind w:firstLine="488"/>
              <w:rPr>
                <w:rFonts w:ascii="Times New Roman" w:hAnsi="Times New Roman"/>
                <w:sz w:val="24"/>
                <w:szCs w:val="24"/>
              </w:rPr>
            </w:pPr>
            <w:r w:rsidRPr="00844371">
              <w:rPr>
                <w:rFonts w:ascii="Times New Roman" w:hAnsi="Times New Roman"/>
                <w:sz w:val="24"/>
                <w:szCs w:val="24"/>
              </w:rPr>
              <w:t xml:space="preserve">г) несоответствие планируемого размещения объекта капитального строительства требованиям, установленным в разрешении на отклонение от предельных параметров разрешенного строительства, реконструкции; </w:t>
            </w:r>
          </w:p>
          <w:p w:rsidR="00EA6DF3" w:rsidRPr="00844371" w:rsidRDefault="00FD628C">
            <w:pPr>
              <w:pStyle w:val="ConsPlusNormal"/>
              <w:ind w:firstLine="488"/>
              <w:rPr>
                <w:rFonts w:ascii="Times New Roman" w:hAnsi="Times New Roman"/>
                <w:sz w:val="24"/>
                <w:szCs w:val="24"/>
              </w:rPr>
            </w:pPr>
            <w:r w:rsidRPr="00844371">
              <w:rPr>
                <w:rFonts w:ascii="Times New Roman" w:hAnsi="Times New Roman"/>
                <w:sz w:val="24"/>
                <w:szCs w:val="24"/>
              </w:rPr>
              <w:t>д) подача заявления о внесении изменений в разрешение на строительство в связи с внесением изменений в проектную документацию менее чем за 10</w:t>
            </w:r>
            <w:r w:rsidRPr="00844371">
              <w:t xml:space="preserve"> </w:t>
            </w:r>
            <w:r w:rsidRPr="00844371">
              <w:rPr>
                <w:rFonts w:ascii="Times New Roman" w:hAnsi="Times New Roman"/>
                <w:sz w:val="24"/>
                <w:szCs w:val="24"/>
              </w:rPr>
              <w:t>рабочих дней до истечения срока действия разрешения на строительство.</w:t>
            </w:r>
          </w:p>
        </w:tc>
        <w:tc>
          <w:tcPr>
            <w:tcW w:w="3828" w:type="dxa"/>
          </w:tcPr>
          <w:p w:rsidR="00EA6DF3" w:rsidRDefault="00FD628C">
            <w:pPr>
              <w:rPr>
                <w:rFonts w:ascii="Times New Roman" w:hAnsi="Times New Roman" w:cs="Times New Roman"/>
                <w:sz w:val="24"/>
                <w:szCs w:val="24"/>
                <w:highlight w:val="cyan"/>
              </w:rPr>
            </w:pPr>
            <w:r>
              <w:rPr>
                <w:rFonts w:ascii="Times New Roman" w:hAnsi="Times New Roman" w:cs="Times New Roman"/>
                <w:sz w:val="24"/>
                <w:szCs w:val="24"/>
                <w:highlight w:val="cyan"/>
              </w:rPr>
              <w:lastRenderedPageBreak/>
              <w:t>Г</w:t>
            </w:r>
          </w:p>
        </w:tc>
      </w:tr>
    </w:tbl>
    <w:p w:rsidR="00EA6DF3" w:rsidRDefault="00EA6DF3">
      <w:pPr>
        <w:jc w:val="center"/>
        <w:sectPr w:rsidR="00EA6DF3">
          <w:pgSz w:w="16838" w:h="11906" w:orient="landscape"/>
          <w:pgMar w:top="851" w:right="425" w:bottom="851" w:left="1134" w:header="709" w:footer="709" w:gutter="0"/>
          <w:cols w:space="708"/>
          <w:docGrid w:linePitch="360"/>
        </w:sectPr>
      </w:pPr>
    </w:p>
    <w:p w:rsidR="00EA6DF3" w:rsidRDefault="00EA6DF3">
      <w:pPr>
        <w:jc w:val="center"/>
      </w:pPr>
    </w:p>
    <w:p w:rsidR="00EA6DF3" w:rsidRDefault="00FD628C">
      <w:pPr>
        <w:spacing w:after="0" w:line="240" w:lineRule="auto"/>
        <w:jc w:val="both"/>
        <w:rPr>
          <w:rFonts w:ascii="Times New Roman" w:hAnsi="Times New Roman" w:cs="Times New Roman"/>
          <w:b/>
          <w:sz w:val="28"/>
          <w:szCs w:val="28"/>
          <w:lang w:bidi="ru-RU"/>
        </w:rPr>
      </w:pPr>
      <w:bookmarkStart w:id="4" w:name="bookmark44"/>
      <w:r>
        <w:rPr>
          <w:rFonts w:ascii="Times New Roman" w:hAnsi="Times New Roman" w:cs="Times New Roman"/>
          <w:b/>
          <w:sz w:val="28"/>
          <w:szCs w:val="28"/>
          <w:lang w:val="en-US" w:bidi="ru-RU"/>
        </w:rPr>
        <w:t>V</w:t>
      </w:r>
      <w:r>
        <w:rPr>
          <w:rFonts w:ascii="Times New Roman" w:hAnsi="Times New Roman" w:cs="Times New Roman"/>
          <w:b/>
          <w:sz w:val="28"/>
          <w:szCs w:val="28"/>
          <w:lang w:bidi="ru-RU"/>
        </w:rPr>
        <w:t xml:space="preserve">. Формы бланков заявления и результата предоставления </w:t>
      </w:r>
      <w:r>
        <w:rPr>
          <w:rFonts w:ascii="Times New Roman" w:eastAsia="Times New Roman" w:hAnsi="Times New Roman" w:cs="Times New Roman"/>
          <w:b/>
          <w:sz w:val="28"/>
          <w:szCs w:val="28"/>
          <w:lang w:eastAsia="ru-RU"/>
        </w:rPr>
        <w:t>муниципальной</w:t>
      </w:r>
      <w:r>
        <w:rPr>
          <w:rFonts w:ascii="Times New Roman" w:eastAsia="Times New Roman" w:hAnsi="Times New Roman" w:cs="Times New Roman"/>
          <w:sz w:val="28"/>
          <w:szCs w:val="28"/>
          <w:lang w:eastAsia="ru-RU"/>
        </w:rPr>
        <w:t xml:space="preserve"> </w:t>
      </w:r>
      <w:r>
        <w:rPr>
          <w:rFonts w:ascii="Times New Roman" w:hAnsi="Times New Roman" w:cs="Times New Roman"/>
          <w:b/>
          <w:sz w:val="28"/>
          <w:szCs w:val="28"/>
          <w:lang w:bidi="ru-RU"/>
        </w:rPr>
        <w:t>услуги</w:t>
      </w:r>
      <w:bookmarkEnd w:id="4"/>
    </w:p>
    <w:p w:rsidR="00EA6DF3" w:rsidRDefault="00EA6DF3">
      <w:pPr>
        <w:spacing w:after="0" w:line="240" w:lineRule="auto"/>
        <w:jc w:val="both"/>
        <w:rPr>
          <w:rFonts w:ascii="Times New Roman" w:hAnsi="Times New Roman" w:cs="Times New Roman"/>
          <w:b/>
          <w:sz w:val="28"/>
          <w:szCs w:val="28"/>
          <w:lang w:bidi="ru-RU"/>
        </w:rPr>
      </w:pPr>
    </w:p>
    <w:p w:rsidR="00EA6DF3" w:rsidRPr="00844371" w:rsidRDefault="00FD628C">
      <w:pPr>
        <w:spacing w:after="0" w:line="240" w:lineRule="auto"/>
        <w:jc w:val="right"/>
        <w:rPr>
          <w:rFonts w:ascii="Times New Roman" w:hAnsi="Times New Roman" w:cs="Times New Roman"/>
          <w:b/>
        </w:rPr>
      </w:pPr>
      <w:r w:rsidRPr="00844371">
        <w:rPr>
          <w:rFonts w:ascii="Times New Roman" w:hAnsi="Times New Roman" w:cs="Times New Roman"/>
          <w:b/>
          <w:lang w:bidi="ru-RU"/>
        </w:rPr>
        <w:t>Образец № 1</w:t>
      </w:r>
    </w:p>
    <w:p w:rsidR="00EA6DF3" w:rsidRPr="00844371" w:rsidRDefault="00EA6DF3">
      <w:pPr>
        <w:spacing w:after="0" w:line="240" w:lineRule="auto"/>
        <w:jc w:val="right"/>
        <w:rPr>
          <w:rFonts w:ascii="Times New Roman" w:hAnsi="Times New Roman" w:cs="Times New Roman"/>
          <w:b/>
        </w:rPr>
      </w:pPr>
    </w:p>
    <w:p w:rsidR="00EA6DF3" w:rsidRPr="00844371" w:rsidRDefault="00FD628C">
      <w:pPr>
        <w:widowControl w:val="0"/>
        <w:spacing w:after="0" w:line="240" w:lineRule="auto"/>
        <w:jc w:val="right"/>
        <w:rPr>
          <w:rFonts w:ascii="Times New Roman" w:hAnsi="Times New Roman"/>
          <w:sz w:val="20"/>
          <w:szCs w:val="20"/>
        </w:rPr>
      </w:pPr>
      <w:r w:rsidRPr="00844371">
        <w:rPr>
          <w:rFonts w:ascii="Times New Roman" w:hAnsi="Times New Roman"/>
          <w:sz w:val="20"/>
          <w:szCs w:val="20"/>
          <w:lang w:eastAsia="ru-RU"/>
        </w:rPr>
        <w:t xml:space="preserve">                                               Главе Администрации МО ________</w:t>
      </w:r>
    </w:p>
    <w:p w:rsidR="00EA6DF3" w:rsidRPr="00844371" w:rsidRDefault="00EA6DF3">
      <w:pPr>
        <w:widowControl w:val="0"/>
        <w:spacing w:after="0" w:line="240" w:lineRule="auto"/>
        <w:jc w:val="right"/>
        <w:rPr>
          <w:rFonts w:ascii="Times New Roman" w:hAnsi="Times New Roman"/>
          <w:sz w:val="20"/>
          <w:szCs w:val="20"/>
        </w:rPr>
      </w:pPr>
    </w:p>
    <w:p w:rsidR="00EA6DF3" w:rsidRPr="00844371" w:rsidRDefault="00FD628C">
      <w:pPr>
        <w:widowControl w:val="0"/>
        <w:spacing w:after="0" w:line="240" w:lineRule="auto"/>
        <w:jc w:val="right"/>
        <w:rPr>
          <w:rFonts w:ascii="Times New Roman" w:hAnsi="Times New Roman"/>
          <w:sz w:val="20"/>
          <w:szCs w:val="20"/>
        </w:rPr>
      </w:pPr>
      <w:r w:rsidRPr="00844371">
        <w:rPr>
          <w:rFonts w:ascii="Times New Roman" w:hAnsi="Times New Roman"/>
          <w:sz w:val="20"/>
          <w:szCs w:val="20"/>
          <w:lang w:eastAsia="ru-RU"/>
        </w:rPr>
        <w:t>______________________________________</w:t>
      </w:r>
    </w:p>
    <w:p w:rsidR="00EA6DF3" w:rsidRPr="00844371" w:rsidRDefault="00FD628C">
      <w:pPr>
        <w:widowControl w:val="0"/>
        <w:spacing w:after="0" w:line="240" w:lineRule="auto"/>
        <w:jc w:val="right"/>
        <w:rPr>
          <w:rFonts w:ascii="Times New Roman" w:hAnsi="Times New Roman"/>
          <w:sz w:val="20"/>
          <w:szCs w:val="20"/>
        </w:rPr>
      </w:pPr>
      <w:r w:rsidRPr="00844371">
        <w:rPr>
          <w:rFonts w:ascii="Times New Roman" w:hAnsi="Times New Roman"/>
          <w:sz w:val="20"/>
          <w:szCs w:val="20"/>
          <w:lang w:eastAsia="ru-RU"/>
        </w:rPr>
        <w:t xml:space="preserve">                                            (наименование застройщика:</w:t>
      </w:r>
    </w:p>
    <w:p w:rsidR="00EA6DF3" w:rsidRPr="00844371" w:rsidRDefault="00FD628C">
      <w:pPr>
        <w:widowControl w:val="0"/>
        <w:spacing w:after="0" w:line="240" w:lineRule="auto"/>
        <w:jc w:val="right"/>
        <w:rPr>
          <w:rFonts w:ascii="Times New Roman" w:hAnsi="Times New Roman"/>
          <w:sz w:val="20"/>
          <w:szCs w:val="20"/>
        </w:rPr>
      </w:pPr>
      <w:r w:rsidRPr="00844371">
        <w:rPr>
          <w:rFonts w:ascii="Times New Roman" w:hAnsi="Times New Roman"/>
          <w:sz w:val="20"/>
          <w:szCs w:val="20"/>
          <w:lang w:eastAsia="ru-RU"/>
        </w:rPr>
        <w:t xml:space="preserve">                                     ______________________________________</w:t>
      </w:r>
    </w:p>
    <w:p w:rsidR="00EA6DF3" w:rsidRPr="00844371" w:rsidRDefault="00FD628C">
      <w:pPr>
        <w:widowControl w:val="0"/>
        <w:spacing w:after="0" w:line="240" w:lineRule="auto"/>
        <w:jc w:val="right"/>
        <w:rPr>
          <w:rFonts w:ascii="Times New Roman" w:hAnsi="Times New Roman"/>
          <w:sz w:val="20"/>
          <w:szCs w:val="20"/>
        </w:rPr>
      </w:pPr>
      <w:r w:rsidRPr="00844371">
        <w:rPr>
          <w:rFonts w:ascii="Times New Roman" w:hAnsi="Times New Roman"/>
          <w:sz w:val="20"/>
          <w:szCs w:val="20"/>
          <w:lang w:eastAsia="ru-RU"/>
        </w:rPr>
        <w:t xml:space="preserve">                                         полное наименование юридического лица,</w:t>
      </w:r>
    </w:p>
    <w:p w:rsidR="00EA6DF3" w:rsidRPr="00844371" w:rsidRDefault="00FD628C">
      <w:pPr>
        <w:widowControl w:val="0"/>
        <w:spacing w:after="0" w:line="240" w:lineRule="auto"/>
        <w:jc w:val="right"/>
        <w:rPr>
          <w:rFonts w:ascii="Times New Roman" w:hAnsi="Times New Roman"/>
          <w:sz w:val="20"/>
          <w:szCs w:val="20"/>
        </w:rPr>
      </w:pPr>
      <w:r w:rsidRPr="00844371">
        <w:rPr>
          <w:rFonts w:ascii="Times New Roman" w:hAnsi="Times New Roman"/>
          <w:sz w:val="20"/>
          <w:szCs w:val="20"/>
          <w:lang w:eastAsia="ru-RU"/>
        </w:rPr>
        <w:t xml:space="preserve">                                     ______________________________________</w:t>
      </w:r>
    </w:p>
    <w:p w:rsidR="00EA6DF3" w:rsidRPr="00844371" w:rsidRDefault="00FD628C">
      <w:pPr>
        <w:widowControl w:val="0"/>
        <w:spacing w:after="0" w:line="240" w:lineRule="auto"/>
        <w:jc w:val="right"/>
        <w:rPr>
          <w:rFonts w:ascii="Times New Roman" w:hAnsi="Times New Roman"/>
          <w:sz w:val="20"/>
          <w:szCs w:val="20"/>
        </w:rPr>
      </w:pPr>
      <w:r w:rsidRPr="00844371">
        <w:rPr>
          <w:rFonts w:ascii="Times New Roman" w:hAnsi="Times New Roman"/>
          <w:sz w:val="20"/>
          <w:szCs w:val="20"/>
          <w:lang w:eastAsia="ru-RU"/>
        </w:rPr>
        <w:t>ИНН, ОГРН</w:t>
      </w:r>
    </w:p>
    <w:p w:rsidR="00EA6DF3" w:rsidRPr="00844371" w:rsidRDefault="00FD628C">
      <w:pPr>
        <w:widowControl w:val="0"/>
        <w:spacing w:after="0" w:line="240" w:lineRule="auto"/>
        <w:jc w:val="right"/>
        <w:rPr>
          <w:rFonts w:ascii="Times New Roman" w:hAnsi="Times New Roman"/>
          <w:sz w:val="20"/>
          <w:szCs w:val="20"/>
        </w:rPr>
      </w:pPr>
      <w:r w:rsidRPr="00844371">
        <w:rPr>
          <w:rFonts w:ascii="Times New Roman" w:hAnsi="Times New Roman"/>
          <w:sz w:val="20"/>
          <w:szCs w:val="20"/>
          <w:lang w:eastAsia="ru-RU"/>
        </w:rPr>
        <w:t xml:space="preserve">                                     ______________________________________</w:t>
      </w:r>
    </w:p>
    <w:p w:rsidR="00EA6DF3" w:rsidRPr="00844371" w:rsidRDefault="00FD628C">
      <w:pPr>
        <w:widowControl w:val="0"/>
        <w:spacing w:after="0" w:line="240" w:lineRule="auto"/>
        <w:jc w:val="right"/>
        <w:rPr>
          <w:rFonts w:ascii="Times New Roman" w:hAnsi="Times New Roman"/>
          <w:sz w:val="20"/>
          <w:szCs w:val="20"/>
        </w:rPr>
      </w:pPr>
      <w:r w:rsidRPr="00844371">
        <w:rPr>
          <w:rFonts w:ascii="Times New Roman" w:hAnsi="Times New Roman"/>
          <w:sz w:val="20"/>
          <w:szCs w:val="20"/>
          <w:lang w:eastAsia="ru-RU"/>
        </w:rPr>
        <w:t>почтовый индекс, адрес, адрес</w:t>
      </w:r>
    </w:p>
    <w:p w:rsidR="00EA6DF3" w:rsidRPr="00844371" w:rsidRDefault="00FD628C">
      <w:pPr>
        <w:widowControl w:val="0"/>
        <w:spacing w:after="0" w:line="240" w:lineRule="auto"/>
        <w:jc w:val="right"/>
        <w:rPr>
          <w:rFonts w:ascii="Times New Roman" w:hAnsi="Times New Roman"/>
          <w:sz w:val="20"/>
          <w:szCs w:val="20"/>
        </w:rPr>
      </w:pPr>
      <w:r w:rsidRPr="00844371">
        <w:rPr>
          <w:rFonts w:ascii="Times New Roman" w:hAnsi="Times New Roman"/>
          <w:sz w:val="20"/>
          <w:szCs w:val="20"/>
          <w:lang w:eastAsia="ru-RU"/>
        </w:rPr>
        <w:t xml:space="preserve">                                               электронной почты;</w:t>
      </w:r>
    </w:p>
    <w:p w:rsidR="00EA6DF3" w:rsidRPr="00844371" w:rsidRDefault="00FD628C">
      <w:pPr>
        <w:widowControl w:val="0"/>
        <w:spacing w:after="0" w:line="240" w:lineRule="auto"/>
        <w:jc w:val="right"/>
        <w:rPr>
          <w:rFonts w:ascii="Times New Roman" w:hAnsi="Times New Roman"/>
          <w:sz w:val="20"/>
          <w:szCs w:val="20"/>
        </w:rPr>
      </w:pPr>
      <w:r w:rsidRPr="00844371">
        <w:rPr>
          <w:rFonts w:ascii="Times New Roman" w:hAnsi="Times New Roman"/>
          <w:sz w:val="20"/>
          <w:szCs w:val="20"/>
          <w:lang w:eastAsia="ru-RU"/>
        </w:rPr>
        <w:t>______________________________________</w:t>
      </w:r>
    </w:p>
    <w:p w:rsidR="00EA6DF3" w:rsidRPr="00844371" w:rsidRDefault="00FD628C">
      <w:pPr>
        <w:widowControl w:val="0"/>
        <w:spacing w:after="0" w:line="240" w:lineRule="auto"/>
        <w:jc w:val="right"/>
        <w:rPr>
          <w:rFonts w:ascii="Times New Roman" w:hAnsi="Times New Roman"/>
          <w:sz w:val="20"/>
          <w:szCs w:val="20"/>
        </w:rPr>
      </w:pPr>
      <w:r w:rsidRPr="00844371">
        <w:rPr>
          <w:rFonts w:ascii="Times New Roman" w:hAnsi="Times New Roman"/>
          <w:sz w:val="20"/>
          <w:szCs w:val="20"/>
          <w:lang w:eastAsia="ru-RU"/>
        </w:rPr>
        <w:t xml:space="preserve">                                      фамилия, имя, отчество</w:t>
      </w:r>
      <w:r w:rsidRPr="00844371">
        <w:rPr>
          <w:rFonts w:ascii="Times New Roman" w:hAnsi="Times New Roman"/>
          <w:sz w:val="20"/>
          <w:szCs w:val="20"/>
          <w:vertAlign w:val="superscript"/>
          <w:lang w:eastAsia="ru-RU"/>
        </w:rPr>
        <w:t>&lt;1&gt;</w:t>
      </w:r>
      <w:r w:rsidRPr="00844371">
        <w:rPr>
          <w:rFonts w:ascii="Times New Roman" w:hAnsi="Times New Roman"/>
          <w:sz w:val="20"/>
          <w:szCs w:val="20"/>
          <w:lang w:eastAsia="ru-RU"/>
        </w:rPr>
        <w:t xml:space="preserve"> - для физического лица,</w:t>
      </w:r>
    </w:p>
    <w:p w:rsidR="00EA6DF3" w:rsidRPr="00844371" w:rsidRDefault="00FD628C">
      <w:pPr>
        <w:widowControl w:val="0"/>
        <w:spacing w:after="0" w:line="240" w:lineRule="auto"/>
        <w:jc w:val="right"/>
        <w:rPr>
          <w:rFonts w:ascii="Times New Roman" w:hAnsi="Times New Roman"/>
          <w:sz w:val="20"/>
          <w:szCs w:val="20"/>
        </w:rPr>
      </w:pPr>
      <w:r w:rsidRPr="00844371">
        <w:rPr>
          <w:rFonts w:ascii="Times New Roman" w:hAnsi="Times New Roman"/>
          <w:sz w:val="20"/>
          <w:szCs w:val="20"/>
          <w:lang w:eastAsia="ru-RU"/>
        </w:rPr>
        <w:t>индивидуального предпринимателя</w:t>
      </w:r>
    </w:p>
    <w:p w:rsidR="00EA6DF3" w:rsidRPr="00844371" w:rsidRDefault="00FD628C">
      <w:pPr>
        <w:widowControl w:val="0"/>
        <w:spacing w:after="0" w:line="240" w:lineRule="auto"/>
        <w:jc w:val="right"/>
        <w:rPr>
          <w:rFonts w:ascii="Times New Roman" w:hAnsi="Times New Roman"/>
          <w:sz w:val="20"/>
          <w:szCs w:val="20"/>
        </w:rPr>
      </w:pPr>
      <w:r w:rsidRPr="00844371">
        <w:rPr>
          <w:rFonts w:ascii="Times New Roman" w:hAnsi="Times New Roman"/>
          <w:sz w:val="20"/>
          <w:szCs w:val="20"/>
          <w:lang w:eastAsia="ru-RU"/>
        </w:rPr>
        <w:t>______________________________________</w:t>
      </w:r>
    </w:p>
    <w:p w:rsidR="00EA6DF3" w:rsidRPr="00844371" w:rsidRDefault="00FD628C">
      <w:pPr>
        <w:widowControl w:val="0"/>
        <w:spacing w:after="0" w:line="240" w:lineRule="auto"/>
        <w:jc w:val="right"/>
        <w:rPr>
          <w:rFonts w:ascii="Times New Roman" w:hAnsi="Times New Roman"/>
          <w:sz w:val="20"/>
          <w:szCs w:val="20"/>
        </w:rPr>
      </w:pPr>
      <w:r w:rsidRPr="00844371">
        <w:rPr>
          <w:rFonts w:ascii="Times New Roman" w:hAnsi="Times New Roman"/>
          <w:sz w:val="20"/>
          <w:szCs w:val="20"/>
          <w:lang w:eastAsia="ru-RU"/>
        </w:rPr>
        <w:t xml:space="preserve">                                             ИНН, ОГРНИП</w:t>
      </w:r>
      <w:r w:rsidRPr="00844371">
        <w:rPr>
          <w:rFonts w:ascii="Times New Roman" w:hAnsi="Times New Roman"/>
          <w:sz w:val="20"/>
          <w:szCs w:val="20"/>
          <w:vertAlign w:val="superscript"/>
          <w:lang w:eastAsia="ru-RU"/>
        </w:rPr>
        <w:t>&lt;2&gt;</w:t>
      </w:r>
    </w:p>
    <w:p w:rsidR="00EA6DF3" w:rsidRPr="00844371" w:rsidRDefault="00FD628C">
      <w:pPr>
        <w:widowControl w:val="0"/>
        <w:spacing w:after="0" w:line="240" w:lineRule="auto"/>
        <w:jc w:val="right"/>
        <w:rPr>
          <w:rFonts w:ascii="Times New Roman" w:hAnsi="Times New Roman"/>
          <w:sz w:val="20"/>
          <w:szCs w:val="20"/>
        </w:rPr>
      </w:pPr>
      <w:r w:rsidRPr="00844371">
        <w:rPr>
          <w:rFonts w:ascii="Times New Roman" w:hAnsi="Times New Roman"/>
          <w:sz w:val="20"/>
          <w:szCs w:val="20"/>
          <w:lang w:eastAsia="ru-RU"/>
        </w:rPr>
        <w:t xml:space="preserve">                                     ______________________________________</w:t>
      </w:r>
    </w:p>
    <w:p w:rsidR="00EA6DF3" w:rsidRPr="00844371" w:rsidRDefault="00FD628C">
      <w:pPr>
        <w:widowControl w:val="0"/>
        <w:spacing w:after="0" w:line="240" w:lineRule="auto"/>
        <w:jc w:val="right"/>
        <w:rPr>
          <w:rFonts w:ascii="Times New Roman" w:hAnsi="Times New Roman"/>
          <w:sz w:val="20"/>
          <w:szCs w:val="20"/>
        </w:rPr>
      </w:pPr>
      <w:r w:rsidRPr="00844371">
        <w:rPr>
          <w:rFonts w:ascii="Times New Roman" w:hAnsi="Times New Roman"/>
          <w:sz w:val="20"/>
          <w:szCs w:val="20"/>
          <w:lang w:eastAsia="ru-RU"/>
        </w:rPr>
        <w:t xml:space="preserve">                                          почтовый индекс, адрес, адрес</w:t>
      </w:r>
    </w:p>
    <w:p w:rsidR="00EA6DF3" w:rsidRPr="00844371" w:rsidRDefault="00FD628C">
      <w:pPr>
        <w:widowControl w:val="0"/>
        <w:spacing w:after="0" w:line="240" w:lineRule="auto"/>
        <w:jc w:val="right"/>
        <w:rPr>
          <w:rFonts w:ascii="Times New Roman" w:hAnsi="Times New Roman"/>
          <w:sz w:val="20"/>
          <w:szCs w:val="20"/>
        </w:rPr>
      </w:pPr>
      <w:r w:rsidRPr="00844371">
        <w:rPr>
          <w:rFonts w:ascii="Times New Roman" w:hAnsi="Times New Roman"/>
          <w:sz w:val="20"/>
          <w:szCs w:val="20"/>
          <w:lang w:eastAsia="ru-RU"/>
        </w:rPr>
        <w:t xml:space="preserve">                                                 электронной почты)</w:t>
      </w:r>
    </w:p>
    <w:p w:rsidR="00EA6DF3" w:rsidRPr="00844371" w:rsidRDefault="00EA6DF3">
      <w:pPr>
        <w:widowControl w:val="0"/>
        <w:spacing w:after="0" w:line="240" w:lineRule="auto"/>
        <w:jc w:val="center"/>
        <w:rPr>
          <w:rFonts w:ascii="Times New Roman" w:hAnsi="Times New Roman"/>
          <w:sz w:val="20"/>
          <w:szCs w:val="20"/>
        </w:rPr>
      </w:pPr>
      <w:bookmarkStart w:id="5" w:name="P457"/>
      <w:bookmarkEnd w:id="5"/>
    </w:p>
    <w:p w:rsidR="00EA6DF3" w:rsidRPr="00844371" w:rsidRDefault="00FD628C">
      <w:pPr>
        <w:widowControl w:val="0"/>
        <w:spacing w:after="0" w:line="240" w:lineRule="auto"/>
        <w:jc w:val="center"/>
        <w:rPr>
          <w:rFonts w:ascii="Times New Roman" w:hAnsi="Times New Roman"/>
          <w:sz w:val="20"/>
          <w:szCs w:val="20"/>
        </w:rPr>
      </w:pPr>
      <w:r w:rsidRPr="00844371">
        <w:rPr>
          <w:rFonts w:ascii="Times New Roman" w:hAnsi="Times New Roman"/>
          <w:sz w:val="20"/>
          <w:szCs w:val="20"/>
          <w:lang w:eastAsia="ru-RU"/>
        </w:rPr>
        <w:t>ЗАЯВЛЕНИЕ</w:t>
      </w:r>
    </w:p>
    <w:p w:rsidR="00EA6DF3" w:rsidRPr="00844371" w:rsidRDefault="00FD628C">
      <w:pPr>
        <w:widowControl w:val="0"/>
        <w:spacing w:after="0" w:line="240" w:lineRule="auto"/>
        <w:jc w:val="center"/>
        <w:rPr>
          <w:rFonts w:ascii="Times New Roman" w:hAnsi="Times New Roman"/>
          <w:sz w:val="20"/>
          <w:szCs w:val="20"/>
        </w:rPr>
      </w:pPr>
      <w:r w:rsidRPr="00844371">
        <w:rPr>
          <w:rFonts w:ascii="Times New Roman" w:hAnsi="Times New Roman"/>
          <w:sz w:val="20"/>
          <w:szCs w:val="20"/>
          <w:lang w:eastAsia="ru-RU"/>
        </w:rPr>
        <w:t>о выдаче разрешения на строительство</w:t>
      </w:r>
    </w:p>
    <w:p w:rsidR="00EA6DF3" w:rsidRPr="00844371" w:rsidRDefault="00EA6DF3">
      <w:pPr>
        <w:widowControl w:val="0"/>
        <w:spacing w:after="0" w:line="240" w:lineRule="auto"/>
        <w:jc w:val="center"/>
        <w:rPr>
          <w:rFonts w:ascii="Times New Roman" w:hAnsi="Times New Roman"/>
          <w:sz w:val="20"/>
          <w:szCs w:val="20"/>
        </w:rPr>
      </w:pPr>
    </w:p>
    <w:p w:rsidR="00EA6DF3" w:rsidRPr="00844371" w:rsidRDefault="00FD628C">
      <w:pPr>
        <w:widowControl w:val="0"/>
        <w:spacing w:after="0" w:line="204" w:lineRule="auto"/>
        <w:jc w:val="both"/>
        <w:rPr>
          <w:rFonts w:ascii="Times New Roman" w:hAnsi="Times New Roman"/>
          <w:color w:val="000000"/>
          <w:sz w:val="20"/>
          <w:szCs w:val="20"/>
        </w:rPr>
      </w:pPr>
      <w:r w:rsidRPr="00844371">
        <w:rPr>
          <w:rFonts w:ascii="Times New Roman" w:hAnsi="Times New Roman"/>
          <w:color w:val="000000"/>
          <w:sz w:val="20"/>
          <w:szCs w:val="20"/>
          <w:lang w:eastAsia="ru-RU"/>
        </w:rPr>
        <w:t>Прошу выдать разрешение на строительство объекта капитального строительства / реконструкцию объекта капитального строительства / строительство линейного объекта / реконструкцию линейного объекта                           (ненужное зачеркнуть)</w:t>
      </w:r>
    </w:p>
    <w:p w:rsidR="00EA6DF3" w:rsidRPr="00844371" w:rsidRDefault="00EA6DF3">
      <w:pPr>
        <w:widowControl w:val="0"/>
        <w:spacing w:after="0" w:line="204" w:lineRule="auto"/>
        <w:jc w:val="both"/>
        <w:rPr>
          <w:rFonts w:ascii="Times New Roman" w:hAnsi="Times New Roman"/>
          <w:color w:val="000000"/>
          <w:sz w:val="20"/>
          <w:szCs w:val="20"/>
        </w:rPr>
      </w:pPr>
    </w:p>
    <w:p w:rsidR="00EA6DF3" w:rsidRPr="00844371" w:rsidRDefault="00FD628C">
      <w:pPr>
        <w:widowControl w:val="0"/>
        <w:spacing w:after="0" w:line="204" w:lineRule="auto"/>
        <w:jc w:val="both"/>
        <w:rPr>
          <w:rFonts w:ascii="Times New Roman" w:hAnsi="Times New Roman"/>
          <w:color w:val="000000"/>
          <w:sz w:val="20"/>
          <w:szCs w:val="20"/>
        </w:rPr>
      </w:pPr>
      <w:r w:rsidRPr="00844371">
        <w:rPr>
          <w:rFonts w:ascii="Times New Roman" w:hAnsi="Times New Roman"/>
          <w:color w:val="000000"/>
          <w:sz w:val="20"/>
          <w:szCs w:val="20"/>
          <w:lang w:eastAsia="ru-RU"/>
        </w:rPr>
        <w:t>Наименование объекта _______________________________________________________________________________</w:t>
      </w:r>
    </w:p>
    <w:p w:rsidR="00EA6DF3" w:rsidRPr="00844371" w:rsidRDefault="00FD628C">
      <w:pPr>
        <w:widowControl w:val="0"/>
        <w:spacing w:after="0" w:line="204" w:lineRule="auto"/>
        <w:jc w:val="center"/>
        <w:rPr>
          <w:rFonts w:ascii="Times New Roman" w:hAnsi="Times New Roman"/>
          <w:color w:val="000000"/>
          <w:sz w:val="16"/>
          <w:szCs w:val="16"/>
        </w:rPr>
      </w:pPr>
      <w:r w:rsidRPr="00844371">
        <w:rPr>
          <w:rFonts w:ascii="Times New Roman" w:hAnsi="Times New Roman"/>
          <w:color w:val="000000"/>
          <w:sz w:val="16"/>
          <w:szCs w:val="16"/>
          <w:lang w:eastAsia="ru-RU"/>
        </w:rPr>
        <w:t>(в соответствии с утвержденной проектной документацией)</w:t>
      </w:r>
    </w:p>
    <w:p w:rsidR="00EA6DF3" w:rsidRPr="00844371" w:rsidRDefault="00FD628C">
      <w:pPr>
        <w:widowControl w:val="0"/>
        <w:spacing w:after="0" w:line="204" w:lineRule="auto"/>
        <w:jc w:val="both"/>
        <w:rPr>
          <w:rFonts w:ascii="Times New Roman" w:hAnsi="Times New Roman"/>
          <w:color w:val="000000"/>
          <w:sz w:val="20"/>
          <w:szCs w:val="20"/>
        </w:rPr>
      </w:pPr>
      <w:r w:rsidRPr="00844371">
        <w:rPr>
          <w:rFonts w:ascii="Times New Roman" w:hAnsi="Times New Roman"/>
          <w:color w:val="000000"/>
          <w:sz w:val="20"/>
          <w:szCs w:val="20"/>
          <w:lang w:eastAsia="ru-RU"/>
        </w:rPr>
        <w:t>___________________________________________________________________________________________________</w:t>
      </w:r>
    </w:p>
    <w:p w:rsidR="00EA6DF3" w:rsidRPr="00844371" w:rsidRDefault="00EA6DF3">
      <w:pPr>
        <w:widowControl w:val="0"/>
        <w:spacing w:after="0" w:line="204" w:lineRule="auto"/>
        <w:jc w:val="both"/>
        <w:rPr>
          <w:rFonts w:ascii="Times New Roman" w:hAnsi="Times New Roman"/>
          <w:color w:val="000000"/>
          <w:sz w:val="20"/>
          <w:szCs w:val="20"/>
        </w:rPr>
      </w:pPr>
    </w:p>
    <w:p w:rsidR="00EA6DF3" w:rsidRPr="00844371" w:rsidRDefault="00FD628C">
      <w:pPr>
        <w:widowControl w:val="0"/>
        <w:spacing w:after="0" w:line="204" w:lineRule="auto"/>
        <w:jc w:val="both"/>
        <w:rPr>
          <w:rFonts w:ascii="Times New Roman" w:hAnsi="Times New Roman"/>
          <w:color w:val="000000"/>
          <w:sz w:val="20"/>
          <w:szCs w:val="20"/>
        </w:rPr>
      </w:pPr>
      <w:r w:rsidRPr="00844371">
        <w:rPr>
          <w:rFonts w:ascii="Times New Roman" w:hAnsi="Times New Roman"/>
          <w:color w:val="000000"/>
          <w:sz w:val="20"/>
          <w:szCs w:val="20"/>
          <w:lang w:eastAsia="ru-RU"/>
        </w:rPr>
        <w:t>Кадастровый номер реконструируемого объекта ___________________________________________________________</w:t>
      </w:r>
    </w:p>
    <w:p w:rsidR="00EA6DF3" w:rsidRPr="00844371" w:rsidRDefault="00FD628C">
      <w:pPr>
        <w:widowControl w:val="0"/>
        <w:spacing w:after="0" w:line="204" w:lineRule="auto"/>
        <w:jc w:val="center"/>
        <w:rPr>
          <w:rFonts w:ascii="Times New Roman" w:hAnsi="Times New Roman"/>
          <w:color w:val="000000"/>
          <w:sz w:val="16"/>
          <w:szCs w:val="16"/>
        </w:rPr>
      </w:pPr>
      <w:r w:rsidRPr="00844371">
        <w:rPr>
          <w:rFonts w:ascii="Times New Roman" w:hAnsi="Times New Roman"/>
          <w:color w:val="000000"/>
          <w:sz w:val="16"/>
          <w:szCs w:val="16"/>
          <w:lang w:eastAsia="ru-RU"/>
        </w:rPr>
        <w:t xml:space="preserve">                                               (в случае реконструкции)</w:t>
      </w:r>
    </w:p>
    <w:p w:rsidR="00EA6DF3" w:rsidRPr="00844371" w:rsidRDefault="00FD628C">
      <w:pPr>
        <w:widowControl w:val="0"/>
        <w:spacing w:after="0" w:line="204" w:lineRule="auto"/>
        <w:jc w:val="both"/>
        <w:rPr>
          <w:rFonts w:ascii="Times New Roman" w:hAnsi="Times New Roman"/>
          <w:color w:val="000000"/>
          <w:sz w:val="20"/>
          <w:szCs w:val="20"/>
        </w:rPr>
      </w:pPr>
      <w:r w:rsidRPr="00844371">
        <w:rPr>
          <w:rFonts w:ascii="Times New Roman" w:hAnsi="Times New Roman"/>
          <w:color w:val="000000"/>
          <w:sz w:val="20"/>
          <w:szCs w:val="20"/>
          <w:lang w:eastAsia="ru-RU"/>
        </w:rPr>
        <w:t>____________________________________________________________________________________________________</w:t>
      </w:r>
    </w:p>
    <w:p w:rsidR="00EA6DF3" w:rsidRPr="00844371" w:rsidRDefault="00EA6DF3">
      <w:pPr>
        <w:widowControl w:val="0"/>
        <w:spacing w:after="0" w:line="204" w:lineRule="auto"/>
        <w:jc w:val="both"/>
        <w:rPr>
          <w:rFonts w:ascii="Times New Roman" w:hAnsi="Times New Roman"/>
          <w:color w:val="000000"/>
          <w:sz w:val="20"/>
          <w:szCs w:val="20"/>
        </w:rPr>
      </w:pPr>
    </w:p>
    <w:p w:rsidR="00EA6DF3" w:rsidRPr="00844371" w:rsidRDefault="00FD628C">
      <w:pPr>
        <w:widowControl w:val="0"/>
        <w:spacing w:after="0" w:line="204" w:lineRule="auto"/>
        <w:jc w:val="both"/>
        <w:rPr>
          <w:rFonts w:ascii="Times New Roman" w:hAnsi="Times New Roman"/>
          <w:color w:val="000000"/>
          <w:sz w:val="20"/>
          <w:szCs w:val="20"/>
        </w:rPr>
      </w:pPr>
      <w:r w:rsidRPr="00844371">
        <w:rPr>
          <w:rFonts w:ascii="Times New Roman" w:hAnsi="Times New Roman"/>
          <w:color w:val="000000"/>
          <w:sz w:val="20"/>
          <w:szCs w:val="20"/>
          <w:lang w:eastAsia="ru-RU"/>
        </w:rPr>
        <w:t>Этап строительства ___________________________________________________________________________________</w:t>
      </w:r>
    </w:p>
    <w:p w:rsidR="00EA6DF3" w:rsidRPr="00844371" w:rsidRDefault="00FD628C">
      <w:pPr>
        <w:widowControl w:val="0"/>
        <w:spacing w:after="0" w:line="204" w:lineRule="auto"/>
        <w:jc w:val="center"/>
        <w:rPr>
          <w:rFonts w:ascii="Times New Roman" w:hAnsi="Times New Roman"/>
          <w:color w:val="000000"/>
          <w:sz w:val="16"/>
          <w:szCs w:val="16"/>
        </w:rPr>
      </w:pPr>
      <w:r w:rsidRPr="00844371">
        <w:rPr>
          <w:rFonts w:ascii="Times New Roman" w:hAnsi="Times New Roman"/>
          <w:color w:val="000000"/>
          <w:sz w:val="16"/>
          <w:szCs w:val="16"/>
          <w:lang w:eastAsia="ru-RU"/>
        </w:rPr>
        <w:t xml:space="preserve">                      (указывается в случае выделения этапа строительства и приводится описание такого этапа)</w:t>
      </w:r>
    </w:p>
    <w:p w:rsidR="00EA6DF3" w:rsidRPr="00844371" w:rsidRDefault="00EA6DF3">
      <w:pPr>
        <w:widowControl w:val="0"/>
        <w:spacing w:after="0" w:line="204" w:lineRule="auto"/>
        <w:jc w:val="center"/>
        <w:rPr>
          <w:rFonts w:ascii="Times New Roman" w:hAnsi="Times New Roman"/>
          <w:color w:val="000000"/>
          <w:sz w:val="16"/>
          <w:szCs w:val="16"/>
        </w:rPr>
      </w:pPr>
    </w:p>
    <w:p w:rsidR="00EA6DF3" w:rsidRPr="00844371" w:rsidRDefault="00FD628C">
      <w:pPr>
        <w:widowControl w:val="0"/>
        <w:spacing w:after="0" w:line="204" w:lineRule="auto"/>
        <w:jc w:val="both"/>
        <w:rPr>
          <w:rFonts w:ascii="Times New Roman" w:hAnsi="Times New Roman"/>
          <w:color w:val="000000"/>
          <w:sz w:val="20"/>
          <w:szCs w:val="20"/>
        </w:rPr>
      </w:pPr>
      <w:r w:rsidRPr="00844371">
        <w:rPr>
          <w:rFonts w:ascii="Times New Roman" w:hAnsi="Times New Roman"/>
          <w:color w:val="000000"/>
          <w:sz w:val="20"/>
          <w:szCs w:val="20"/>
          <w:lang w:eastAsia="ru-RU"/>
        </w:rPr>
        <w:t>Адрес (местоположение) объекта _______________________________________________________________________</w:t>
      </w:r>
    </w:p>
    <w:p w:rsidR="00EA6DF3" w:rsidRPr="00844371" w:rsidRDefault="00FD628C">
      <w:pPr>
        <w:widowControl w:val="0"/>
        <w:spacing w:after="0" w:line="204" w:lineRule="auto"/>
        <w:jc w:val="center"/>
        <w:rPr>
          <w:rFonts w:ascii="Times New Roman" w:hAnsi="Times New Roman"/>
          <w:color w:val="000000"/>
          <w:sz w:val="16"/>
          <w:szCs w:val="16"/>
        </w:rPr>
      </w:pPr>
      <w:r w:rsidRPr="00844371">
        <w:rPr>
          <w:rFonts w:ascii="Times New Roman" w:hAnsi="Times New Roman"/>
          <w:color w:val="000000"/>
          <w:sz w:val="16"/>
          <w:szCs w:val="16"/>
          <w:lang w:eastAsia="ru-RU"/>
        </w:rPr>
        <w:t xml:space="preserve">                                                         (указывается адрес</w:t>
      </w:r>
      <w:r w:rsidRPr="00844371">
        <w:rPr>
          <w:rFonts w:ascii="Times New Roman" w:hAnsi="Times New Roman"/>
          <w:sz w:val="20"/>
          <w:szCs w:val="20"/>
          <w:vertAlign w:val="superscript"/>
          <w:lang w:eastAsia="ru-RU"/>
        </w:rPr>
        <w:t>&lt;3&gt;</w:t>
      </w:r>
      <w:r w:rsidRPr="00844371">
        <w:rPr>
          <w:rFonts w:ascii="Times New Roman" w:hAnsi="Times New Roman"/>
          <w:color w:val="000000"/>
          <w:sz w:val="16"/>
          <w:szCs w:val="16"/>
          <w:lang w:eastAsia="ru-RU"/>
        </w:rPr>
        <w:t xml:space="preserve"> объекта капитального  строительства, а при наличии - адрес объекта</w:t>
      </w:r>
    </w:p>
    <w:p w:rsidR="00EA6DF3" w:rsidRPr="00844371" w:rsidRDefault="00FD628C">
      <w:pPr>
        <w:widowControl w:val="0"/>
        <w:spacing w:after="0" w:line="204" w:lineRule="auto"/>
        <w:jc w:val="both"/>
        <w:rPr>
          <w:rFonts w:ascii="Times New Roman" w:hAnsi="Times New Roman"/>
          <w:color w:val="000000"/>
          <w:sz w:val="20"/>
          <w:szCs w:val="20"/>
        </w:rPr>
      </w:pPr>
      <w:r w:rsidRPr="00844371">
        <w:rPr>
          <w:rFonts w:ascii="Times New Roman" w:hAnsi="Times New Roman"/>
          <w:color w:val="000000"/>
          <w:sz w:val="20"/>
          <w:szCs w:val="20"/>
          <w:lang w:eastAsia="ru-RU"/>
        </w:rPr>
        <w:t>____________________________________________________________________________________________________</w:t>
      </w:r>
    </w:p>
    <w:p w:rsidR="00EA6DF3" w:rsidRPr="00844371" w:rsidRDefault="00FD628C">
      <w:pPr>
        <w:widowControl w:val="0"/>
        <w:spacing w:after="0" w:line="204" w:lineRule="auto"/>
        <w:jc w:val="center"/>
        <w:rPr>
          <w:rFonts w:ascii="Times New Roman" w:hAnsi="Times New Roman"/>
          <w:color w:val="000000"/>
          <w:sz w:val="16"/>
          <w:szCs w:val="16"/>
        </w:rPr>
      </w:pPr>
      <w:r w:rsidRPr="00844371">
        <w:rPr>
          <w:rFonts w:ascii="Times New Roman" w:hAnsi="Times New Roman"/>
          <w:color w:val="000000"/>
          <w:sz w:val="16"/>
          <w:szCs w:val="16"/>
          <w:lang w:eastAsia="ru-RU"/>
        </w:rPr>
        <w:t>капитального строительства в соответствии с государственным адресным реестром с указанием реквизитов</w:t>
      </w:r>
    </w:p>
    <w:p w:rsidR="00EA6DF3" w:rsidRPr="00844371" w:rsidRDefault="00FD628C">
      <w:pPr>
        <w:widowControl w:val="0"/>
        <w:spacing w:after="0" w:line="204" w:lineRule="auto"/>
        <w:jc w:val="both"/>
        <w:rPr>
          <w:rFonts w:ascii="Times New Roman" w:hAnsi="Times New Roman"/>
          <w:color w:val="000000"/>
          <w:sz w:val="20"/>
          <w:szCs w:val="20"/>
        </w:rPr>
      </w:pPr>
      <w:r w:rsidRPr="00844371">
        <w:rPr>
          <w:rFonts w:ascii="Times New Roman" w:hAnsi="Times New Roman"/>
          <w:color w:val="000000"/>
          <w:sz w:val="20"/>
          <w:szCs w:val="20"/>
          <w:lang w:eastAsia="ru-RU"/>
        </w:rPr>
        <w:t>____________________________________________________________________________________________________</w:t>
      </w:r>
    </w:p>
    <w:p w:rsidR="00EA6DF3" w:rsidRPr="00844371" w:rsidRDefault="00FD628C">
      <w:pPr>
        <w:widowControl w:val="0"/>
        <w:spacing w:after="0" w:line="204" w:lineRule="auto"/>
        <w:jc w:val="center"/>
        <w:rPr>
          <w:rFonts w:ascii="Times New Roman" w:hAnsi="Times New Roman"/>
          <w:color w:val="000000"/>
          <w:sz w:val="16"/>
          <w:szCs w:val="16"/>
        </w:rPr>
      </w:pPr>
      <w:r w:rsidRPr="00844371">
        <w:rPr>
          <w:rFonts w:ascii="Times New Roman" w:hAnsi="Times New Roman"/>
          <w:color w:val="000000"/>
          <w:sz w:val="16"/>
          <w:szCs w:val="16"/>
          <w:lang w:eastAsia="ru-RU"/>
        </w:rPr>
        <w:t>документов о присвоении, об изменении адреса; для линейных объектов указывается описание местоположения</w:t>
      </w:r>
    </w:p>
    <w:p w:rsidR="00EA6DF3" w:rsidRPr="00844371" w:rsidRDefault="00FD628C">
      <w:pPr>
        <w:widowControl w:val="0"/>
        <w:spacing w:after="0" w:line="204" w:lineRule="auto"/>
        <w:jc w:val="both"/>
        <w:rPr>
          <w:rFonts w:ascii="Times New Roman" w:hAnsi="Times New Roman"/>
          <w:color w:val="000000"/>
          <w:sz w:val="20"/>
          <w:szCs w:val="20"/>
        </w:rPr>
      </w:pPr>
      <w:r w:rsidRPr="00844371">
        <w:rPr>
          <w:rFonts w:ascii="Times New Roman" w:hAnsi="Times New Roman"/>
          <w:color w:val="000000"/>
          <w:sz w:val="20"/>
          <w:szCs w:val="20"/>
          <w:lang w:eastAsia="ru-RU"/>
        </w:rPr>
        <w:t>____________________________________________________________________________________________________</w:t>
      </w:r>
      <w:r w:rsidRPr="00844371">
        <w:rPr>
          <w:rFonts w:ascii="Times New Roman" w:hAnsi="Times New Roman"/>
          <w:color w:val="000000"/>
          <w:sz w:val="16"/>
          <w:szCs w:val="16"/>
          <w:lang w:eastAsia="ru-RU"/>
        </w:rPr>
        <w:t xml:space="preserve"> </w:t>
      </w:r>
    </w:p>
    <w:p w:rsidR="00EA6DF3" w:rsidRPr="00844371" w:rsidRDefault="00FD628C">
      <w:pPr>
        <w:widowControl w:val="0"/>
        <w:spacing w:after="0" w:line="204" w:lineRule="auto"/>
        <w:jc w:val="center"/>
        <w:rPr>
          <w:rFonts w:ascii="Times New Roman" w:hAnsi="Times New Roman"/>
          <w:color w:val="000000"/>
          <w:sz w:val="16"/>
          <w:szCs w:val="16"/>
        </w:rPr>
      </w:pPr>
      <w:r w:rsidRPr="00844371">
        <w:rPr>
          <w:rFonts w:ascii="Times New Roman" w:hAnsi="Times New Roman"/>
          <w:color w:val="000000"/>
          <w:sz w:val="16"/>
          <w:szCs w:val="16"/>
          <w:lang w:eastAsia="ru-RU"/>
        </w:rPr>
        <w:t xml:space="preserve">     в виде наименований субъекта Российской Федерации и муниципального образования)</w:t>
      </w:r>
    </w:p>
    <w:p w:rsidR="00EA6DF3" w:rsidRPr="00844371" w:rsidRDefault="00EA6DF3">
      <w:pPr>
        <w:widowControl w:val="0"/>
        <w:spacing w:after="0" w:line="204" w:lineRule="auto"/>
        <w:jc w:val="both"/>
        <w:rPr>
          <w:rFonts w:ascii="Times New Roman" w:hAnsi="Times New Roman"/>
          <w:color w:val="000000"/>
          <w:sz w:val="20"/>
          <w:szCs w:val="20"/>
        </w:rPr>
      </w:pPr>
    </w:p>
    <w:p w:rsidR="00EA6DF3" w:rsidRPr="00844371" w:rsidRDefault="00FD628C">
      <w:pPr>
        <w:widowControl w:val="0"/>
        <w:spacing w:after="0" w:line="204" w:lineRule="auto"/>
        <w:jc w:val="both"/>
        <w:rPr>
          <w:rFonts w:ascii="Times New Roman" w:hAnsi="Times New Roman"/>
          <w:color w:val="000000"/>
          <w:sz w:val="20"/>
          <w:szCs w:val="20"/>
        </w:rPr>
      </w:pPr>
      <w:r w:rsidRPr="00844371">
        <w:rPr>
          <w:rFonts w:ascii="Times New Roman" w:hAnsi="Times New Roman"/>
          <w:color w:val="000000"/>
          <w:sz w:val="20"/>
          <w:szCs w:val="20"/>
          <w:lang w:eastAsia="ru-RU"/>
        </w:rPr>
        <w:t>Кадастровый номер земельного участка (земельных участков) _______________________________________________</w:t>
      </w:r>
    </w:p>
    <w:p w:rsidR="00EA6DF3" w:rsidRPr="00844371" w:rsidRDefault="00FD628C">
      <w:pPr>
        <w:widowControl w:val="0"/>
        <w:spacing w:after="0" w:line="204" w:lineRule="auto"/>
        <w:jc w:val="center"/>
        <w:rPr>
          <w:rFonts w:ascii="Times New Roman" w:hAnsi="Times New Roman"/>
          <w:color w:val="000000"/>
          <w:sz w:val="20"/>
          <w:szCs w:val="20"/>
        </w:rPr>
      </w:pPr>
      <w:r w:rsidRPr="00844371">
        <w:rPr>
          <w:rFonts w:ascii="Times New Roman" w:hAnsi="Times New Roman"/>
          <w:color w:val="000000"/>
          <w:sz w:val="16"/>
          <w:szCs w:val="16"/>
          <w:lang w:eastAsia="ru-RU"/>
        </w:rPr>
        <w:t xml:space="preserve">                                                                                                                            (заполнение не является обязательным при выдаче</w:t>
      </w:r>
    </w:p>
    <w:p w:rsidR="00EA6DF3" w:rsidRPr="00844371" w:rsidRDefault="00FD628C">
      <w:pPr>
        <w:widowControl w:val="0"/>
        <w:spacing w:after="0" w:line="204" w:lineRule="auto"/>
        <w:jc w:val="both"/>
        <w:rPr>
          <w:rFonts w:ascii="Times New Roman" w:hAnsi="Times New Roman"/>
          <w:color w:val="000000"/>
          <w:sz w:val="20"/>
          <w:szCs w:val="20"/>
        </w:rPr>
      </w:pPr>
      <w:r w:rsidRPr="00844371">
        <w:rPr>
          <w:rFonts w:ascii="Times New Roman" w:hAnsi="Times New Roman"/>
          <w:color w:val="000000"/>
          <w:sz w:val="20"/>
          <w:szCs w:val="20"/>
          <w:lang w:eastAsia="ru-RU"/>
        </w:rPr>
        <w:t>____________________________________________________________________________________________________</w:t>
      </w:r>
    </w:p>
    <w:p w:rsidR="00EA6DF3" w:rsidRPr="00844371" w:rsidRDefault="00FD628C">
      <w:pPr>
        <w:widowControl w:val="0"/>
        <w:spacing w:after="0" w:line="204" w:lineRule="auto"/>
        <w:jc w:val="center"/>
        <w:rPr>
          <w:rFonts w:ascii="Times New Roman" w:hAnsi="Times New Roman"/>
          <w:color w:val="000000"/>
          <w:sz w:val="16"/>
          <w:szCs w:val="16"/>
        </w:rPr>
      </w:pPr>
      <w:r w:rsidRPr="00844371">
        <w:rPr>
          <w:rFonts w:ascii="Times New Roman" w:hAnsi="Times New Roman"/>
          <w:color w:val="000000"/>
          <w:sz w:val="16"/>
          <w:szCs w:val="16"/>
          <w:lang w:eastAsia="ru-RU"/>
        </w:rPr>
        <w:t>разрешения на строительство (реконструкцию) линейного объекта)</w:t>
      </w:r>
    </w:p>
    <w:p w:rsidR="00EA6DF3" w:rsidRPr="00844371" w:rsidRDefault="00EA6DF3">
      <w:pPr>
        <w:widowControl w:val="0"/>
        <w:spacing w:after="0" w:line="204" w:lineRule="auto"/>
        <w:jc w:val="center"/>
        <w:rPr>
          <w:rFonts w:ascii="Times New Roman" w:hAnsi="Times New Roman"/>
          <w:color w:val="000000"/>
          <w:sz w:val="16"/>
          <w:szCs w:val="16"/>
        </w:rPr>
      </w:pPr>
    </w:p>
    <w:p w:rsidR="00EA6DF3" w:rsidRPr="00844371" w:rsidRDefault="00FD628C">
      <w:pPr>
        <w:widowControl w:val="0"/>
        <w:spacing w:after="0" w:line="204" w:lineRule="auto"/>
        <w:jc w:val="both"/>
        <w:rPr>
          <w:rFonts w:ascii="Times New Roman" w:hAnsi="Times New Roman"/>
          <w:color w:val="000000"/>
          <w:sz w:val="20"/>
          <w:szCs w:val="20"/>
        </w:rPr>
      </w:pPr>
      <w:r w:rsidRPr="00844371">
        <w:rPr>
          <w:rFonts w:ascii="Times New Roman" w:hAnsi="Times New Roman"/>
          <w:color w:val="000000"/>
          <w:sz w:val="20"/>
          <w:szCs w:val="20"/>
          <w:lang w:eastAsia="ru-RU"/>
        </w:rPr>
        <w:t>Номер кадастрового квартала (кадастровых кварталов) _____________________________________________________</w:t>
      </w:r>
    </w:p>
    <w:p w:rsidR="00EA6DF3" w:rsidRPr="00844371" w:rsidRDefault="00FD628C">
      <w:pPr>
        <w:widowControl w:val="0"/>
        <w:spacing w:after="0" w:line="204" w:lineRule="auto"/>
        <w:jc w:val="center"/>
        <w:rPr>
          <w:rFonts w:ascii="Times New Roman" w:hAnsi="Times New Roman"/>
          <w:color w:val="000000"/>
          <w:sz w:val="20"/>
          <w:szCs w:val="20"/>
        </w:rPr>
      </w:pPr>
      <w:r w:rsidRPr="00844371">
        <w:rPr>
          <w:rFonts w:ascii="Times New Roman" w:hAnsi="Times New Roman"/>
          <w:color w:val="000000"/>
          <w:sz w:val="16"/>
          <w:szCs w:val="16"/>
          <w:lang w:eastAsia="ru-RU"/>
        </w:rPr>
        <w:lastRenderedPageBreak/>
        <w:t xml:space="preserve">                                                                                                                            (заполнение не является обязательным при выдаче</w:t>
      </w:r>
    </w:p>
    <w:p w:rsidR="00EA6DF3" w:rsidRPr="00844371" w:rsidRDefault="00FD628C">
      <w:pPr>
        <w:widowControl w:val="0"/>
        <w:spacing w:after="0" w:line="204" w:lineRule="auto"/>
        <w:jc w:val="both"/>
        <w:rPr>
          <w:rFonts w:ascii="Times New Roman" w:hAnsi="Times New Roman"/>
          <w:color w:val="000000"/>
          <w:sz w:val="20"/>
          <w:szCs w:val="20"/>
        </w:rPr>
      </w:pPr>
      <w:r w:rsidRPr="00844371">
        <w:rPr>
          <w:rFonts w:ascii="Times New Roman" w:hAnsi="Times New Roman"/>
          <w:color w:val="000000"/>
          <w:sz w:val="20"/>
          <w:szCs w:val="20"/>
          <w:lang w:eastAsia="ru-RU"/>
        </w:rPr>
        <w:t>____________________________________________________________________________________________________</w:t>
      </w:r>
    </w:p>
    <w:p w:rsidR="00EA6DF3" w:rsidRPr="00844371" w:rsidRDefault="00FD628C">
      <w:pPr>
        <w:widowControl w:val="0"/>
        <w:spacing w:after="0" w:line="204" w:lineRule="auto"/>
        <w:jc w:val="center"/>
        <w:rPr>
          <w:rFonts w:ascii="Times New Roman" w:hAnsi="Times New Roman"/>
          <w:color w:val="000000"/>
          <w:sz w:val="16"/>
          <w:szCs w:val="16"/>
        </w:rPr>
      </w:pPr>
      <w:r w:rsidRPr="00844371">
        <w:rPr>
          <w:rFonts w:ascii="Times New Roman" w:hAnsi="Times New Roman"/>
          <w:color w:val="000000"/>
          <w:sz w:val="16"/>
          <w:szCs w:val="16"/>
          <w:lang w:eastAsia="ru-RU"/>
        </w:rPr>
        <w:t>разрешения на строительство (реконструкцию) линейного объекта)</w:t>
      </w:r>
    </w:p>
    <w:p w:rsidR="00EA6DF3" w:rsidRPr="00844371" w:rsidRDefault="00EA6DF3">
      <w:pPr>
        <w:widowControl w:val="0"/>
        <w:spacing w:after="0" w:line="204" w:lineRule="auto"/>
        <w:jc w:val="both"/>
        <w:rPr>
          <w:rFonts w:ascii="Times New Roman" w:hAnsi="Times New Roman"/>
          <w:color w:val="000000"/>
          <w:sz w:val="20"/>
          <w:szCs w:val="20"/>
        </w:rPr>
      </w:pPr>
    </w:p>
    <w:p w:rsidR="00EA6DF3" w:rsidRPr="00844371" w:rsidRDefault="00FD628C">
      <w:pPr>
        <w:widowControl w:val="0"/>
        <w:spacing w:after="0" w:line="204" w:lineRule="auto"/>
        <w:jc w:val="both"/>
        <w:rPr>
          <w:rFonts w:ascii="Times New Roman" w:hAnsi="Times New Roman"/>
          <w:color w:val="000000"/>
          <w:sz w:val="20"/>
          <w:szCs w:val="20"/>
        </w:rPr>
      </w:pPr>
      <w:r w:rsidRPr="00844371">
        <w:rPr>
          <w:rFonts w:ascii="Times New Roman" w:hAnsi="Times New Roman"/>
          <w:color w:val="000000"/>
          <w:sz w:val="20"/>
          <w:szCs w:val="20"/>
          <w:lang w:eastAsia="ru-RU"/>
        </w:rPr>
        <w:t>Сведения о градостроительном плане земельного участка ___________________________________________________</w:t>
      </w:r>
    </w:p>
    <w:p w:rsidR="00EA6DF3" w:rsidRPr="00844371" w:rsidRDefault="00FD628C">
      <w:pPr>
        <w:widowControl w:val="0"/>
        <w:spacing w:after="0" w:line="204" w:lineRule="auto"/>
        <w:jc w:val="center"/>
        <w:rPr>
          <w:rFonts w:ascii="Times New Roman" w:hAnsi="Times New Roman"/>
          <w:color w:val="000000"/>
          <w:sz w:val="20"/>
          <w:szCs w:val="20"/>
        </w:rPr>
      </w:pPr>
      <w:r w:rsidRPr="00844371">
        <w:rPr>
          <w:rFonts w:ascii="Times New Roman" w:hAnsi="Times New Roman"/>
          <w:color w:val="000000"/>
          <w:sz w:val="16"/>
          <w:szCs w:val="16"/>
          <w:lang w:eastAsia="ru-RU"/>
        </w:rPr>
        <w:t xml:space="preserve">                                                                                                                   (указываются дата выдачи градостроительного плана земельного участка,</w:t>
      </w:r>
    </w:p>
    <w:p w:rsidR="00EA6DF3" w:rsidRPr="00844371" w:rsidRDefault="00FD628C">
      <w:pPr>
        <w:widowControl w:val="0"/>
        <w:spacing w:after="0" w:line="204" w:lineRule="auto"/>
        <w:jc w:val="both"/>
        <w:rPr>
          <w:rFonts w:ascii="Times New Roman" w:hAnsi="Times New Roman"/>
          <w:color w:val="000000"/>
          <w:sz w:val="20"/>
          <w:szCs w:val="20"/>
        </w:rPr>
      </w:pPr>
      <w:r w:rsidRPr="00844371">
        <w:rPr>
          <w:rFonts w:ascii="Times New Roman" w:hAnsi="Times New Roman"/>
          <w:color w:val="000000"/>
          <w:sz w:val="20"/>
          <w:szCs w:val="20"/>
          <w:lang w:eastAsia="ru-RU"/>
        </w:rPr>
        <w:t>_____________________________________________________________________________________________________</w:t>
      </w:r>
    </w:p>
    <w:p w:rsidR="00EA6DF3" w:rsidRPr="00844371" w:rsidRDefault="00FD628C">
      <w:pPr>
        <w:widowControl w:val="0"/>
        <w:spacing w:after="0" w:line="204" w:lineRule="auto"/>
        <w:jc w:val="both"/>
        <w:rPr>
          <w:rFonts w:ascii="Times New Roman" w:hAnsi="Times New Roman"/>
          <w:color w:val="000000"/>
          <w:sz w:val="16"/>
          <w:szCs w:val="16"/>
        </w:rPr>
      </w:pPr>
      <w:r w:rsidRPr="00844371">
        <w:rPr>
          <w:rFonts w:ascii="Times New Roman" w:hAnsi="Times New Roman"/>
          <w:color w:val="000000"/>
          <w:sz w:val="16"/>
          <w:szCs w:val="16"/>
          <w:lang w:eastAsia="ru-RU"/>
        </w:rPr>
        <w:t xml:space="preserve">   его номер и орган, выдавший градостроительный план земельного участка; не заполняется в отношении линейных объектов, кроме случаев,</w:t>
      </w:r>
    </w:p>
    <w:p w:rsidR="00EA6DF3" w:rsidRPr="00844371" w:rsidRDefault="00FD628C">
      <w:pPr>
        <w:widowControl w:val="0"/>
        <w:spacing w:after="0" w:line="204" w:lineRule="auto"/>
        <w:jc w:val="both"/>
        <w:rPr>
          <w:rFonts w:ascii="Times New Roman" w:hAnsi="Times New Roman"/>
          <w:color w:val="000000"/>
          <w:sz w:val="20"/>
          <w:szCs w:val="20"/>
        </w:rPr>
      </w:pPr>
      <w:r w:rsidRPr="00844371">
        <w:rPr>
          <w:rFonts w:ascii="Times New Roman" w:hAnsi="Times New Roman"/>
          <w:color w:val="000000"/>
          <w:sz w:val="20"/>
          <w:szCs w:val="20"/>
          <w:lang w:eastAsia="ru-RU"/>
        </w:rPr>
        <w:t>____________________________________________________________________________________________________</w:t>
      </w:r>
    </w:p>
    <w:p w:rsidR="00EA6DF3" w:rsidRPr="00844371" w:rsidRDefault="00FD628C">
      <w:pPr>
        <w:widowControl w:val="0"/>
        <w:spacing w:after="0" w:line="204" w:lineRule="auto"/>
        <w:jc w:val="center"/>
        <w:rPr>
          <w:rFonts w:ascii="Times New Roman" w:hAnsi="Times New Roman"/>
          <w:color w:val="000000"/>
          <w:sz w:val="16"/>
          <w:szCs w:val="16"/>
        </w:rPr>
      </w:pPr>
      <w:r w:rsidRPr="00844371">
        <w:rPr>
          <w:rFonts w:ascii="Times New Roman" w:hAnsi="Times New Roman"/>
          <w:color w:val="000000"/>
          <w:sz w:val="16"/>
          <w:szCs w:val="16"/>
          <w:lang w:eastAsia="ru-RU"/>
        </w:rPr>
        <w:t>предусмотренных законодательством Российской Федерации)</w:t>
      </w:r>
    </w:p>
    <w:p w:rsidR="00EA6DF3" w:rsidRPr="00844371" w:rsidRDefault="00EA6DF3">
      <w:pPr>
        <w:widowControl w:val="0"/>
        <w:spacing w:after="0" w:line="204" w:lineRule="auto"/>
        <w:jc w:val="both"/>
        <w:rPr>
          <w:rFonts w:ascii="Times New Roman" w:hAnsi="Times New Roman"/>
          <w:color w:val="000000"/>
          <w:sz w:val="20"/>
          <w:szCs w:val="20"/>
        </w:rPr>
      </w:pPr>
    </w:p>
    <w:p w:rsidR="00EA6DF3" w:rsidRPr="00844371" w:rsidRDefault="00FD628C">
      <w:pPr>
        <w:widowControl w:val="0"/>
        <w:spacing w:after="0" w:line="204" w:lineRule="auto"/>
        <w:jc w:val="both"/>
        <w:rPr>
          <w:rFonts w:ascii="Times New Roman" w:hAnsi="Times New Roman"/>
          <w:sz w:val="20"/>
          <w:szCs w:val="20"/>
        </w:rPr>
      </w:pPr>
      <w:r w:rsidRPr="00844371">
        <w:rPr>
          <w:rFonts w:ascii="Times New Roman" w:hAnsi="Times New Roman"/>
          <w:sz w:val="20"/>
          <w:szCs w:val="20"/>
          <w:lang w:eastAsia="ru-RU"/>
        </w:rPr>
        <w:t>Сведения об условном номере земельного участка (земельных участков) на утвержденной схеме расположения земельного участка или земельных участков на кадастровом плане территории</w:t>
      </w:r>
      <w:r w:rsidRPr="00844371">
        <w:rPr>
          <w:rFonts w:ascii="Times New Roman" w:hAnsi="Times New Roman"/>
          <w:sz w:val="20"/>
          <w:szCs w:val="20"/>
          <w:vertAlign w:val="superscript"/>
          <w:lang w:eastAsia="ru-RU"/>
        </w:rPr>
        <w:t>&lt;4&gt;</w:t>
      </w:r>
      <w:r w:rsidRPr="00844371">
        <w:rPr>
          <w:rFonts w:ascii="Times New Roman" w:hAnsi="Times New Roman"/>
          <w:sz w:val="20"/>
          <w:szCs w:val="20"/>
          <w:lang w:eastAsia="ru-RU"/>
        </w:rPr>
        <w:t xml:space="preserve"> ______________________________________________________________________________________________________</w:t>
      </w:r>
    </w:p>
    <w:p w:rsidR="00EA6DF3" w:rsidRPr="00844371" w:rsidRDefault="00EA6DF3">
      <w:pPr>
        <w:widowControl w:val="0"/>
        <w:spacing w:after="0" w:line="204" w:lineRule="auto"/>
        <w:jc w:val="both"/>
        <w:rPr>
          <w:rFonts w:ascii="Times New Roman" w:hAnsi="Times New Roman"/>
          <w:sz w:val="20"/>
          <w:szCs w:val="20"/>
        </w:rPr>
      </w:pPr>
    </w:p>
    <w:p w:rsidR="00EA6DF3" w:rsidRPr="00844371" w:rsidRDefault="00FD628C">
      <w:pPr>
        <w:widowControl w:val="0"/>
        <w:spacing w:after="0" w:line="204" w:lineRule="auto"/>
        <w:jc w:val="both"/>
        <w:rPr>
          <w:rFonts w:ascii="Times New Roman" w:hAnsi="Times New Roman"/>
          <w:sz w:val="20"/>
          <w:szCs w:val="20"/>
        </w:rPr>
      </w:pPr>
      <w:r w:rsidRPr="00844371">
        <w:rPr>
          <w:rFonts w:ascii="Times New Roman" w:hAnsi="Times New Roman"/>
          <w:sz w:val="20"/>
          <w:szCs w:val="20"/>
          <w:lang w:eastAsia="ru-RU"/>
        </w:rPr>
        <w:t>Сведения о схеме расположения земельного участка или земельных участков на кадастровом плане территории</w:t>
      </w:r>
      <w:r w:rsidRPr="00844371">
        <w:rPr>
          <w:rFonts w:ascii="Times New Roman" w:hAnsi="Times New Roman"/>
          <w:sz w:val="20"/>
          <w:szCs w:val="20"/>
          <w:vertAlign w:val="superscript"/>
          <w:lang w:eastAsia="ru-RU"/>
        </w:rPr>
        <w:t>&lt;5&gt;</w:t>
      </w:r>
      <w:r w:rsidRPr="00844371">
        <w:rPr>
          <w:rFonts w:ascii="Times New Roman" w:hAnsi="Times New Roman"/>
          <w:sz w:val="20"/>
          <w:szCs w:val="20"/>
          <w:lang w:eastAsia="ru-RU"/>
        </w:rPr>
        <w:t xml:space="preserve"> ______________________________________________________________________________________________________</w:t>
      </w:r>
    </w:p>
    <w:p w:rsidR="00EA6DF3" w:rsidRPr="00844371" w:rsidRDefault="00FD628C">
      <w:pPr>
        <w:widowControl w:val="0"/>
        <w:spacing w:after="0" w:line="204" w:lineRule="auto"/>
        <w:jc w:val="center"/>
        <w:rPr>
          <w:rFonts w:ascii="Times New Roman" w:hAnsi="Times New Roman"/>
          <w:sz w:val="16"/>
          <w:szCs w:val="16"/>
        </w:rPr>
      </w:pPr>
      <w:r w:rsidRPr="00844371">
        <w:rPr>
          <w:rFonts w:ascii="Times New Roman" w:hAnsi="Times New Roman"/>
          <w:sz w:val="16"/>
          <w:szCs w:val="16"/>
          <w:lang w:eastAsia="ru-RU"/>
        </w:rPr>
        <w:t xml:space="preserve">(указываются дата и номер решения; наименование организации, уполномоченного органа или лица, принявшего решение об утверждении схемы </w:t>
      </w:r>
    </w:p>
    <w:p w:rsidR="00EA6DF3" w:rsidRPr="00844371" w:rsidRDefault="00FD628C">
      <w:pPr>
        <w:widowControl w:val="0"/>
        <w:spacing w:after="0" w:line="204" w:lineRule="auto"/>
        <w:jc w:val="both"/>
        <w:rPr>
          <w:rFonts w:ascii="Times New Roman" w:hAnsi="Times New Roman"/>
          <w:sz w:val="20"/>
          <w:szCs w:val="20"/>
        </w:rPr>
      </w:pPr>
      <w:r w:rsidRPr="00844371">
        <w:rPr>
          <w:rFonts w:ascii="Times New Roman" w:hAnsi="Times New Roman"/>
          <w:sz w:val="20"/>
          <w:szCs w:val="20"/>
          <w:lang w:eastAsia="ru-RU"/>
        </w:rPr>
        <w:t>______________________________________________________________________________________________________</w:t>
      </w:r>
    </w:p>
    <w:p w:rsidR="00EA6DF3" w:rsidRPr="00844371" w:rsidRDefault="00FD628C">
      <w:pPr>
        <w:widowControl w:val="0"/>
        <w:spacing w:after="0" w:line="204" w:lineRule="auto"/>
        <w:jc w:val="center"/>
        <w:rPr>
          <w:rFonts w:ascii="Times New Roman" w:hAnsi="Times New Roman"/>
          <w:sz w:val="20"/>
          <w:szCs w:val="20"/>
        </w:rPr>
      </w:pPr>
      <w:r w:rsidRPr="00844371">
        <w:rPr>
          <w:rFonts w:ascii="Times New Roman" w:hAnsi="Times New Roman"/>
          <w:sz w:val="16"/>
          <w:szCs w:val="16"/>
          <w:lang w:eastAsia="ru-RU"/>
        </w:rPr>
        <w:t>расположения земельного участка или земельных участков)</w:t>
      </w:r>
    </w:p>
    <w:p w:rsidR="00EA6DF3" w:rsidRPr="00844371" w:rsidRDefault="00EA6DF3">
      <w:pPr>
        <w:widowControl w:val="0"/>
        <w:spacing w:after="0" w:line="204" w:lineRule="auto"/>
        <w:jc w:val="both"/>
        <w:rPr>
          <w:rFonts w:ascii="Times New Roman" w:hAnsi="Times New Roman"/>
          <w:color w:val="000000"/>
          <w:sz w:val="20"/>
          <w:szCs w:val="20"/>
        </w:rPr>
      </w:pPr>
    </w:p>
    <w:p w:rsidR="00EA6DF3" w:rsidRPr="00844371" w:rsidRDefault="00FD628C">
      <w:pPr>
        <w:widowControl w:val="0"/>
        <w:spacing w:after="0" w:line="204" w:lineRule="auto"/>
        <w:jc w:val="both"/>
        <w:rPr>
          <w:rFonts w:ascii="Times New Roman" w:hAnsi="Times New Roman"/>
          <w:color w:val="000000"/>
          <w:sz w:val="20"/>
          <w:szCs w:val="20"/>
        </w:rPr>
      </w:pPr>
      <w:r w:rsidRPr="00844371">
        <w:rPr>
          <w:rFonts w:ascii="Times New Roman" w:hAnsi="Times New Roman"/>
          <w:color w:val="000000"/>
          <w:sz w:val="20"/>
          <w:szCs w:val="20"/>
          <w:lang w:eastAsia="ru-RU"/>
        </w:rPr>
        <w:t>Сведения о проекте планировки и проекте межевания территории ____________________________________________</w:t>
      </w:r>
    </w:p>
    <w:p w:rsidR="00EA6DF3" w:rsidRPr="00844371" w:rsidRDefault="00FD628C">
      <w:pPr>
        <w:widowControl w:val="0"/>
        <w:spacing w:after="0" w:line="204" w:lineRule="auto"/>
        <w:jc w:val="center"/>
        <w:rPr>
          <w:rFonts w:ascii="Times New Roman" w:hAnsi="Times New Roman"/>
          <w:color w:val="000000"/>
          <w:sz w:val="16"/>
          <w:szCs w:val="16"/>
        </w:rPr>
      </w:pPr>
      <w:r w:rsidRPr="00844371">
        <w:rPr>
          <w:rFonts w:ascii="Times New Roman" w:hAnsi="Times New Roman"/>
          <w:color w:val="000000"/>
          <w:sz w:val="16"/>
          <w:szCs w:val="16"/>
          <w:lang w:eastAsia="ru-RU"/>
        </w:rPr>
        <w:t xml:space="preserve">                                                                                                                                  (заполняется в отношении линейных объектов, кроме случаев, </w:t>
      </w:r>
    </w:p>
    <w:p w:rsidR="00EA6DF3" w:rsidRPr="00844371" w:rsidRDefault="00FD628C">
      <w:pPr>
        <w:widowControl w:val="0"/>
        <w:spacing w:after="0" w:line="204" w:lineRule="auto"/>
        <w:jc w:val="both"/>
        <w:rPr>
          <w:rFonts w:ascii="Times New Roman" w:hAnsi="Times New Roman"/>
          <w:color w:val="000000"/>
          <w:sz w:val="20"/>
          <w:szCs w:val="20"/>
        </w:rPr>
      </w:pPr>
      <w:r w:rsidRPr="00844371">
        <w:rPr>
          <w:rFonts w:ascii="Times New Roman" w:hAnsi="Times New Roman"/>
          <w:color w:val="000000"/>
          <w:sz w:val="20"/>
          <w:szCs w:val="20"/>
          <w:lang w:eastAsia="ru-RU"/>
        </w:rPr>
        <w:t>_____________________________________________________________________________________________________</w:t>
      </w:r>
    </w:p>
    <w:p w:rsidR="00EA6DF3" w:rsidRPr="00844371" w:rsidRDefault="00FD628C">
      <w:pPr>
        <w:widowControl w:val="0"/>
        <w:spacing w:after="0" w:line="204" w:lineRule="auto"/>
        <w:jc w:val="both"/>
        <w:rPr>
          <w:rFonts w:ascii="Times New Roman" w:hAnsi="Times New Roman"/>
          <w:color w:val="000000"/>
          <w:sz w:val="16"/>
          <w:szCs w:val="16"/>
        </w:rPr>
      </w:pPr>
      <w:r w:rsidRPr="00844371">
        <w:rPr>
          <w:rFonts w:ascii="Times New Roman" w:hAnsi="Times New Roman"/>
          <w:color w:val="000000"/>
          <w:sz w:val="16"/>
          <w:szCs w:val="16"/>
          <w:lang w:eastAsia="ru-RU"/>
        </w:rPr>
        <w:t>предусмотренных</w:t>
      </w:r>
      <w:r w:rsidRPr="00844371">
        <w:rPr>
          <w:rFonts w:ascii="Times New Roman" w:hAnsi="Times New Roman"/>
          <w:color w:val="000000"/>
          <w:sz w:val="20"/>
          <w:szCs w:val="20"/>
          <w:lang w:eastAsia="ru-RU"/>
        </w:rPr>
        <w:t xml:space="preserve"> </w:t>
      </w:r>
      <w:r w:rsidRPr="00844371">
        <w:rPr>
          <w:rFonts w:ascii="Times New Roman" w:hAnsi="Times New Roman"/>
          <w:color w:val="000000"/>
          <w:sz w:val="16"/>
          <w:szCs w:val="16"/>
          <w:lang w:eastAsia="ru-RU"/>
        </w:rPr>
        <w:t xml:space="preserve">законодательством Российской Федерации; указываются дата и номер решения об утверждении проекта планировки и проекта </w:t>
      </w:r>
    </w:p>
    <w:p w:rsidR="00EA6DF3" w:rsidRPr="00844371" w:rsidRDefault="00EA6DF3">
      <w:pPr>
        <w:widowControl w:val="0"/>
        <w:spacing w:after="0" w:line="204" w:lineRule="auto"/>
        <w:jc w:val="both"/>
        <w:rPr>
          <w:rFonts w:ascii="Times New Roman" w:hAnsi="Times New Roman"/>
          <w:color w:val="000000"/>
          <w:sz w:val="16"/>
          <w:szCs w:val="16"/>
        </w:rPr>
      </w:pPr>
    </w:p>
    <w:p w:rsidR="00EA6DF3" w:rsidRPr="00844371" w:rsidRDefault="00FD628C">
      <w:pPr>
        <w:widowControl w:val="0"/>
        <w:spacing w:after="0" w:line="204" w:lineRule="auto"/>
        <w:jc w:val="both"/>
        <w:rPr>
          <w:rFonts w:ascii="Times New Roman" w:hAnsi="Times New Roman"/>
          <w:color w:val="000000"/>
          <w:sz w:val="20"/>
          <w:szCs w:val="20"/>
        </w:rPr>
      </w:pPr>
      <w:r w:rsidRPr="00844371">
        <w:rPr>
          <w:rFonts w:ascii="Times New Roman" w:hAnsi="Times New Roman"/>
          <w:color w:val="000000"/>
          <w:sz w:val="20"/>
          <w:szCs w:val="20"/>
          <w:lang w:eastAsia="ru-RU"/>
        </w:rPr>
        <w:t>___________________________________________________________________________________________________</w:t>
      </w:r>
    </w:p>
    <w:p w:rsidR="00EA6DF3" w:rsidRPr="00844371" w:rsidRDefault="00FD628C">
      <w:pPr>
        <w:widowControl w:val="0"/>
        <w:spacing w:after="0" w:line="204" w:lineRule="auto"/>
        <w:jc w:val="both"/>
        <w:rPr>
          <w:rFonts w:ascii="Times New Roman" w:hAnsi="Times New Roman"/>
          <w:color w:val="000000"/>
          <w:sz w:val="20"/>
          <w:szCs w:val="20"/>
        </w:rPr>
      </w:pPr>
      <w:r w:rsidRPr="00844371">
        <w:rPr>
          <w:rFonts w:ascii="Times New Roman" w:hAnsi="Times New Roman"/>
          <w:color w:val="000000"/>
          <w:sz w:val="20"/>
          <w:szCs w:val="20"/>
          <w:lang w:eastAsia="ru-RU"/>
        </w:rPr>
        <w:t xml:space="preserve"> </w:t>
      </w:r>
      <w:r w:rsidRPr="00844371">
        <w:rPr>
          <w:rFonts w:ascii="Times New Roman" w:hAnsi="Times New Roman"/>
          <w:color w:val="000000"/>
          <w:sz w:val="16"/>
          <w:szCs w:val="16"/>
          <w:lang w:eastAsia="ru-RU"/>
        </w:rPr>
        <w:t>межевания территории (в соответствии со сведениями, содержащимися в ИСОГД) и уполномоченный орган или лицо, принявшие такое решение)</w:t>
      </w:r>
    </w:p>
    <w:p w:rsidR="00EA6DF3" w:rsidRPr="00844371" w:rsidRDefault="00EA6DF3">
      <w:pPr>
        <w:widowControl w:val="0"/>
        <w:spacing w:after="0" w:line="204" w:lineRule="auto"/>
        <w:jc w:val="both"/>
        <w:rPr>
          <w:rFonts w:ascii="Times New Roman" w:hAnsi="Times New Roman"/>
          <w:color w:val="000000"/>
          <w:sz w:val="20"/>
          <w:szCs w:val="20"/>
        </w:rPr>
      </w:pPr>
    </w:p>
    <w:p w:rsidR="00EA6DF3" w:rsidRPr="00844371" w:rsidRDefault="00FD628C">
      <w:pPr>
        <w:widowControl w:val="0"/>
        <w:spacing w:after="0" w:line="204" w:lineRule="auto"/>
        <w:jc w:val="both"/>
        <w:rPr>
          <w:rFonts w:ascii="Times New Roman" w:hAnsi="Times New Roman"/>
          <w:color w:val="000000"/>
          <w:sz w:val="20"/>
          <w:szCs w:val="20"/>
        </w:rPr>
      </w:pPr>
      <w:r w:rsidRPr="00844371">
        <w:rPr>
          <w:rFonts w:ascii="Times New Roman" w:hAnsi="Times New Roman"/>
          <w:color w:val="000000"/>
          <w:sz w:val="20"/>
          <w:szCs w:val="20"/>
          <w:lang w:eastAsia="ru-RU"/>
        </w:rPr>
        <w:t>Сведения о проектной документации ____________________________________________________________________</w:t>
      </w:r>
    </w:p>
    <w:p w:rsidR="00EA6DF3" w:rsidRPr="00844371" w:rsidRDefault="00FD628C">
      <w:pPr>
        <w:widowControl w:val="0"/>
        <w:spacing w:after="0" w:line="204" w:lineRule="auto"/>
        <w:jc w:val="center"/>
        <w:rPr>
          <w:rFonts w:ascii="Times New Roman" w:hAnsi="Times New Roman"/>
          <w:color w:val="000000"/>
          <w:sz w:val="16"/>
          <w:szCs w:val="16"/>
        </w:rPr>
      </w:pPr>
      <w:r w:rsidRPr="00844371">
        <w:rPr>
          <w:rFonts w:ascii="Times New Roman" w:hAnsi="Times New Roman"/>
          <w:color w:val="000000"/>
          <w:sz w:val="20"/>
          <w:szCs w:val="20"/>
          <w:lang w:eastAsia="ru-RU"/>
        </w:rPr>
        <w:t xml:space="preserve">                                           </w:t>
      </w:r>
      <w:r w:rsidRPr="00844371">
        <w:rPr>
          <w:rFonts w:ascii="Times New Roman" w:hAnsi="Times New Roman"/>
          <w:color w:val="000000"/>
          <w:sz w:val="16"/>
          <w:szCs w:val="16"/>
          <w:lang w:eastAsia="ru-RU"/>
        </w:rPr>
        <w:t>(указывается кем, когда разработана проектная документация)</w:t>
      </w:r>
    </w:p>
    <w:p w:rsidR="00EA6DF3" w:rsidRPr="00844371" w:rsidRDefault="00FD628C">
      <w:pPr>
        <w:widowControl w:val="0"/>
        <w:spacing w:after="0" w:line="204" w:lineRule="auto"/>
        <w:jc w:val="both"/>
        <w:rPr>
          <w:rFonts w:ascii="Times New Roman" w:hAnsi="Times New Roman"/>
          <w:color w:val="000000"/>
          <w:sz w:val="20"/>
          <w:szCs w:val="20"/>
        </w:rPr>
      </w:pPr>
      <w:r w:rsidRPr="00844371">
        <w:rPr>
          <w:rFonts w:ascii="Times New Roman" w:hAnsi="Times New Roman"/>
          <w:color w:val="000000"/>
          <w:sz w:val="20"/>
          <w:szCs w:val="20"/>
          <w:lang w:eastAsia="ru-RU"/>
        </w:rPr>
        <w:t>____________________________________________________________________________________________________</w:t>
      </w:r>
    </w:p>
    <w:p w:rsidR="00EA6DF3" w:rsidRPr="00844371" w:rsidRDefault="00FD628C">
      <w:pPr>
        <w:widowControl w:val="0"/>
        <w:spacing w:after="0" w:line="204" w:lineRule="auto"/>
        <w:jc w:val="center"/>
        <w:rPr>
          <w:rFonts w:ascii="Times New Roman" w:hAnsi="Times New Roman"/>
          <w:color w:val="000000"/>
          <w:sz w:val="16"/>
          <w:szCs w:val="16"/>
        </w:rPr>
      </w:pPr>
      <w:r w:rsidRPr="00844371">
        <w:rPr>
          <w:rFonts w:ascii="Times New Roman" w:hAnsi="Times New Roman"/>
          <w:color w:val="000000"/>
          <w:sz w:val="16"/>
          <w:szCs w:val="16"/>
          <w:lang w:eastAsia="ru-RU"/>
        </w:rPr>
        <w:t xml:space="preserve">         (реквизиты документа, наименование проектной организации; </w:t>
      </w:r>
      <w:r w:rsidRPr="00844371">
        <w:rPr>
          <w:rFonts w:ascii="Times New Roman" w:hAnsi="Times New Roman"/>
          <w:sz w:val="16"/>
          <w:szCs w:val="16"/>
          <w:lang w:eastAsia="ru-RU"/>
        </w:rPr>
        <w:t xml:space="preserve">дата (при наличии)  и номер (при наличии) решения об утверждении проектной документации </w:t>
      </w:r>
      <w:r w:rsidRPr="00844371">
        <w:rPr>
          <w:rFonts w:ascii="Times New Roman" w:hAnsi="Times New Roman"/>
          <w:sz w:val="20"/>
          <w:szCs w:val="20"/>
          <w:vertAlign w:val="superscript"/>
          <w:lang w:eastAsia="ru-RU"/>
        </w:rPr>
        <w:t>&lt;6&gt;</w:t>
      </w:r>
      <w:r w:rsidRPr="00844371">
        <w:rPr>
          <w:rFonts w:ascii="Times New Roman" w:hAnsi="Times New Roman"/>
          <w:color w:val="000000"/>
          <w:sz w:val="16"/>
          <w:szCs w:val="16"/>
          <w:lang w:eastAsia="ru-RU"/>
        </w:rPr>
        <w:t>)</w:t>
      </w:r>
    </w:p>
    <w:p w:rsidR="00EA6DF3" w:rsidRPr="00844371" w:rsidRDefault="00EA6DF3">
      <w:pPr>
        <w:widowControl w:val="0"/>
        <w:spacing w:after="0" w:line="204" w:lineRule="auto"/>
        <w:jc w:val="center"/>
        <w:rPr>
          <w:rFonts w:ascii="Times New Roman" w:hAnsi="Times New Roman"/>
          <w:color w:val="000000"/>
          <w:sz w:val="16"/>
          <w:szCs w:val="16"/>
        </w:rPr>
      </w:pPr>
    </w:p>
    <w:p w:rsidR="00EA6DF3" w:rsidRPr="00844371" w:rsidRDefault="00EA6DF3">
      <w:pPr>
        <w:widowControl w:val="0"/>
        <w:spacing w:after="0" w:line="204" w:lineRule="auto"/>
        <w:jc w:val="center"/>
        <w:rPr>
          <w:rFonts w:ascii="Times New Roman" w:hAnsi="Times New Roman"/>
          <w:color w:val="000000"/>
          <w:sz w:val="16"/>
          <w:szCs w:val="16"/>
        </w:rPr>
      </w:pPr>
    </w:p>
    <w:p w:rsidR="00EA6DF3" w:rsidRPr="00844371" w:rsidRDefault="00EA6DF3">
      <w:pPr>
        <w:spacing w:after="0" w:line="240" w:lineRule="auto"/>
        <w:jc w:val="both"/>
        <w:rPr>
          <w:rFonts w:ascii="Times New Roman" w:hAnsi="Times New Roman"/>
          <w:sz w:val="16"/>
          <w:szCs w:val="16"/>
        </w:rPr>
      </w:pPr>
    </w:p>
    <w:p w:rsidR="00EA6DF3" w:rsidRPr="00844371" w:rsidRDefault="00FD628C">
      <w:pPr>
        <w:widowControl w:val="0"/>
        <w:spacing w:after="0" w:line="204" w:lineRule="auto"/>
        <w:jc w:val="both"/>
        <w:rPr>
          <w:rFonts w:ascii="Times New Roman" w:hAnsi="Times New Roman"/>
          <w:color w:val="000000"/>
          <w:sz w:val="20"/>
          <w:szCs w:val="20"/>
        </w:rPr>
      </w:pPr>
      <w:r w:rsidRPr="00844371">
        <w:rPr>
          <w:rFonts w:ascii="Times New Roman" w:hAnsi="Times New Roman"/>
          <w:color w:val="000000"/>
          <w:sz w:val="20"/>
          <w:szCs w:val="20"/>
          <w:lang w:eastAsia="ru-RU"/>
        </w:rPr>
        <w:t>Сведения  о  разрешении на отклонение от предельных параметров разрешенного строительства, реконструкции (в случае если застройщику было предоставлено такое  разрешение  в соответствии со статьей 40 Градостроительного кодекса Российской Федерации)</w:t>
      </w:r>
    </w:p>
    <w:p w:rsidR="00EA6DF3" w:rsidRPr="00844371" w:rsidRDefault="00FD628C">
      <w:pPr>
        <w:widowControl w:val="0"/>
        <w:spacing w:after="0" w:line="204" w:lineRule="auto"/>
        <w:jc w:val="both"/>
        <w:rPr>
          <w:rFonts w:ascii="Times New Roman" w:hAnsi="Times New Roman"/>
          <w:color w:val="000000"/>
          <w:sz w:val="20"/>
          <w:szCs w:val="20"/>
        </w:rPr>
      </w:pPr>
      <w:r w:rsidRPr="00844371">
        <w:rPr>
          <w:rFonts w:ascii="Times New Roman" w:hAnsi="Times New Roman"/>
          <w:color w:val="000000"/>
          <w:sz w:val="20"/>
          <w:szCs w:val="20"/>
          <w:lang w:eastAsia="ru-RU"/>
        </w:rPr>
        <w:t>____________________________________________________________________________________________________</w:t>
      </w:r>
    </w:p>
    <w:p w:rsidR="00EA6DF3" w:rsidRPr="00844371" w:rsidRDefault="00FD628C">
      <w:pPr>
        <w:widowControl w:val="0"/>
        <w:spacing w:after="0" w:line="204" w:lineRule="auto"/>
        <w:jc w:val="center"/>
        <w:rPr>
          <w:rFonts w:ascii="Times New Roman" w:hAnsi="Times New Roman"/>
          <w:color w:val="000000"/>
          <w:sz w:val="16"/>
          <w:szCs w:val="16"/>
        </w:rPr>
      </w:pPr>
      <w:r w:rsidRPr="00844371">
        <w:rPr>
          <w:rFonts w:ascii="Times New Roman" w:hAnsi="Times New Roman"/>
          <w:color w:val="000000"/>
          <w:sz w:val="16"/>
          <w:szCs w:val="16"/>
          <w:lang w:eastAsia="ru-RU"/>
        </w:rPr>
        <w:t>(указываются наименование органа, выдавшего разрешение,</w:t>
      </w:r>
    </w:p>
    <w:p w:rsidR="00EA6DF3" w:rsidRPr="00844371" w:rsidRDefault="00FD628C">
      <w:pPr>
        <w:widowControl w:val="0"/>
        <w:spacing w:after="0" w:line="204" w:lineRule="auto"/>
        <w:jc w:val="both"/>
        <w:rPr>
          <w:rFonts w:ascii="Times New Roman" w:hAnsi="Times New Roman"/>
          <w:color w:val="000000"/>
          <w:sz w:val="20"/>
          <w:szCs w:val="20"/>
        </w:rPr>
      </w:pPr>
      <w:r w:rsidRPr="00844371">
        <w:rPr>
          <w:rFonts w:ascii="Times New Roman" w:hAnsi="Times New Roman"/>
          <w:color w:val="000000"/>
          <w:sz w:val="20"/>
          <w:szCs w:val="20"/>
          <w:lang w:eastAsia="ru-RU"/>
        </w:rPr>
        <w:t>____________________________________________________________________________________________________</w:t>
      </w:r>
    </w:p>
    <w:p w:rsidR="00EA6DF3" w:rsidRPr="00844371" w:rsidRDefault="00FD628C">
      <w:pPr>
        <w:widowControl w:val="0"/>
        <w:spacing w:after="0" w:line="204" w:lineRule="auto"/>
        <w:jc w:val="center"/>
        <w:rPr>
          <w:rFonts w:ascii="Times New Roman" w:hAnsi="Times New Roman"/>
          <w:color w:val="000000"/>
          <w:sz w:val="16"/>
          <w:szCs w:val="16"/>
        </w:rPr>
      </w:pPr>
      <w:r w:rsidRPr="00844371">
        <w:rPr>
          <w:rFonts w:ascii="Times New Roman" w:hAnsi="Times New Roman"/>
          <w:color w:val="000000"/>
          <w:sz w:val="16"/>
          <w:szCs w:val="16"/>
          <w:lang w:eastAsia="ru-RU"/>
        </w:rPr>
        <w:t xml:space="preserve">              регистрационный номер и дата выдачи разрешения)</w:t>
      </w:r>
    </w:p>
    <w:p w:rsidR="00EA6DF3" w:rsidRPr="00844371" w:rsidRDefault="00EA6DF3">
      <w:pPr>
        <w:widowControl w:val="0"/>
        <w:spacing w:after="0" w:line="204" w:lineRule="auto"/>
        <w:jc w:val="both"/>
        <w:rPr>
          <w:rFonts w:ascii="Times New Roman" w:hAnsi="Times New Roman"/>
          <w:color w:val="000000"/>
          <w:sz w:val="20"/>
          <w:szCs w:val="20"/>
        </w:rPr>
      </w:pPr>
    </w:p>
    <w:p w:rsidR="00EA6DF3" w:rsidRPr="00844371" w:rsidRDefault="00FD628C">
      <w:pPr>
        <w:widowControl w:val="0"/>
        <w:spacing w:after="0" w:line="204" w:lineRule="auto"/>
        <w:jc w:val="both"/>
        <w:rPr>
          <w:rFonts w:ascii="Times New Roman" w:hAnsi="Times New Roman"/>
          <w:color w:val="000000"/>
          <w:sz w:val="20"/>
          <w:szCs w:val="20"/>
        </w:rPr>
      </w:pPr>
      <w:r w:rsidRPr="00844371">
        <w:rPr>
          <w:rFonts w:ascii="Times New Roman" w:hAnsi="Times New Roman"/>
          <w:color w:val="000000"/>
          <w:sz w:val="20"/>
          <w:szCs w:val="20"/>
          <w:lang w:eastAsia="ru-RU"/>
        </w:rPr>
        <w:t>Сведения о типовом архитектурном решении объекта капитального строительства, в соответствии с которым планируется строительство или реконструкция объекта капитального  строительства, в случае строительства или  реконструкции объекта капитального строительства в границах территории исторического поселения федерального или регионального значения</w:t>
      </w:r>
    </w:p>
    <w:p w:rsidR="00EA6DF3" w:rsidRPr="00844371" w:rsidRDefault="00EA6DF3">
      <w:pPr>
        <w:widowControl w:val="0"/>
        <w:spacing w:after="0" w:line="204" w:lineRule="auto"/>
        <w:jc w:val="both"/>
        <w:rPr>
          <w:rFonts w:ascii="Times New Roman" w:hAnsi="Times New Roman"/>
          <w:color w:val="000000"/>
          <w:sz w:val="20"/>
          <w:szCs w:val="20"/>
        </w:rPr>
      </w:pPr>
    </w:p>
    <w:p w:rsidR="00EA6DF3" w:rsidRPr="00844371" w:rsidRDefault="00FD628C">
      <w:pPr>
        <w:widowControl w:val="0"/>
        <w:spacing w:after="0" w:line="204" w:lineRule="auto"/>
        <w:jc w:val="both"/>
        <w:rPr>
          <w:rFonts w:ascii="Times New Roman" w:hAnsi="Times New Roman"/>
          <w:color w:val="000000"/>
          <w:sz w:val="20"/>
          <w:szCs w:val="20"/>
        </w:rPr>
      </w:pPr>
      <w:r w:rsidRPr="00844371">
        <w:rPr>
          <w:rFonts w:ascii="Times New Roman" w:hAnsi="Times New Roman"/>
          <w:color w:val="000000"/>
          <w:sz w:val="20"/>
          <w:szCs w:val="20"/>
          <w:lang w:eastAsia="ru-RU"/>
        </w:rPr>
        <w:t>___________________________________________________________________________________________________</w:t>
      </w:r>
    </w:p>
    <w:p w:rsidR="00EA6DF3" w:rsidRPr="00844371" w:rsidRDefault="00FD628C">
      <w:pPr>
        <w:widowControl w:val="0"/>
        <w:spacing w:after="0" w:line="204" w:lineRule="auto"/>
        <w:jc w:val="center"/>
        <w:rPr>
          <w:rFonts w:ascii="Times New Roman" w:hAnsi="Times New Roman"/>
          <w:color w:val="000000"/>
          <w:sz w:val="16"/>
          <w:szCs w:val="16"/>
        </w:rPr>
      </w:pPr>
      <w:r w:rsidRPr="00844371">
        <w:rPr>
          <w:rFonts w:ascii="Times New Roman" w:hAnsi="Times New Roman"/>
          <w:color w:val="000000"/>
          <w:sz w:val="16"/>
          <w:szCs w:val="16"/>
          <w:lang w:eastAsia="ru-RU"/>
        </w:rPr>
        <w:t>(наименование органа (организации), утвердившего типовое архитектурное</w:t>
      </w:r>
    </w:p>
    <w:p w:rsidR="00EA6DF3" w:rsidRPr="00844371" w:rsidRDefault="00FD628C">
      <w:pPr>
        <w:widowControl w:val="0"/>
        <w:spacing w:after="0" w:line="204" w:lineRule="auto"/>
        <w:jc w:val="both"/>
        <w:rPr>
          <w:rFonts w:ascii="Times New Roman" w:hAnsi="Times New Roman"/>
          <w:color w:val="000000"/>
          <w:sz w:val="20"/>
          <w:szCs w:val="20"/>
        </w:rPr>
      </w:pPr>
      <w:r w:rsidRPr="00844371">
        <w:rPr>
          <w:rFonts w:ascii="Times New Roman" w:hAnsi="Times New Roman"/>
          <w:color w:val="000000"/>
          <w:sz w:val="20"/>
          <w:szCs w:val="20"/>
          <w:lang w:eastAsia="ru-RU"/>
        </w:rPr>
        <w:t>___________________________________________________________________________________________________</w:t>
      </w:r>
    </w:p>
    <w:p w:rsidR="00EA6DF3" w:rsidRPr="00844371" w:rsidRDefault="00FD628C">
      <w:pPr>
        <w:widowControl w:val="0"/>
        <w:spacing w:after="0" w:line="204" w:lineRule="auto"/>
        <w:jc w:val="center"/>
        <w:rPr>
          <w:rFonts w:ascii="Times New Roman" w:hAnsi="Times New Roman"/>
          <w:color w:val="000000"/>
          <w:sz w:val="16"/>
          <w:szCs w:val="16"/>
        </w:rPr>
      </w:pPr>
      <w:r w:rsidRPr="00844371">
        <w:rPr>
          <w:rFonts w:ascii="Times New Roman" w:hAnsi="Times New Roman"/>
          <w:color w:val="000000"/>
          <w:sz w:val="16"/>
          <w:szCs w:val="16"/>
          <w:lang w:eastAsia="ru-RU"/>
        </w:rPr>
        <w:t xml:space="preserve">            решение, регистрационный номер и дата утверждения)</w:t>
      </w:r>
    </w:p>
    <w:p w:rsidR="00EA6DF3" w:rsidRPr="00844371" w:rsidRDefault="00EA6DF3">
      <w:pPr>
        <w:widowControl w:val="0"/>
        <w:spacing w:after="0" w:line="204" w:lineRule="auto"/>
        <w:jc w:val="both"/>
        <w:rPr>
          <w:rFonts w:ascii="Times New Roman" w:hAnsi="Times New Roman"/>
          <w:color w:val="000000"/>
          <w:sz w:val="20"/>
          <w:szCs w:val="20"/>
        </w:rPr>
      </w:pPr>
    </w:p>
    <w:p w:rsidR="00EA6DF3" w:rsidRPr="00844371" w:rsidRDefault="00FD628C">
      <w:pPr>
        <w:widowControl w:val="0"/>
        <w:spacing w:after="0" w:line="204" w:lineRule="auto"/>
        <w:jc w:val="both"/>
        <w:rPr>
          <w:rFonts w:ascii="Times New Roman" w:hAnsi="Times New Roman"/>
          <w:color w:val="000000"/>
          <w:sz w:val="20"/>
          <w:szCs w:val="20"/>
        </w:rPr>
      </w:pPr>
      <w:r w:rsidRPr="00844371">
        <w:rPr>
          <w:rFonts w:ascii="Times New Roman" w:hAnsi="Times New Roman"/>
          <w:color w:val="000000"/>
          <w:sz w:val="20"/>
          <w:szCs w:val="20"/>
          <w:lang w:eastAsia="ru-RU"/>
        </w:rPr>
        <w:t xml:space="preserve">Сведения о заключении комитета по сохранению объектов культурного наследия Ленинградской области о соответствии раздела "архитектурные решения" проектной документации объекта капитального строительства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w:t>
      </w:r>
      <w:r w:rsidRPr="00844371">
        <w:rPr>
          <w:rFonts w:ascii="Times New Roman" w:hAnsi="Times New Roman"/>
          <w:color w:val="000000"/>
          <w:sz w:val="20"/>
          <w:szCs w:val="20"/>
          <w:lang w:eastAsia="ru-RU"/>
        </w:rPr>
        <w:lastRenderedPageBreak/>
        <w:t>территориальной зоне, расположенной в границах территории исторического поселения  федерального или регионального значения, в случае если  строительство  или  реконструкция объекта капитального строительства планируется в границах территории исторического поселения федерального или регионального значения, за исключением случаев строительства, реконструкции объекта капитального строительства в соответствии с типовым архитектурным решением объекта капитального строительства, утвержденным в соответствии с Федеральным законом от 25 июня 2002 года № 73-ФЗ "Об объектах культурного наследия (памятниках истории и культуры) народов Российской Федерации" для данного исторического поселения"</w:t>
      </w:r>
    </w:p>
    <w:p w:rsidR="00EA6DF3" w:rsidRPr="00844371" w:rsidRDefault="00EA6DF3">
      <w:pPr>
        <w:widowControl w:val="0"/>
        <w:spacing w:after="0" w:line="204" w:lineRule="auto"/>
        <w:jc w:val="both"/>
        <w:rPr>
          <w:rFonts w:ascii="Times New Roman" w:hAnsi="Times New Roman"/>
          <w:color w:val="000000"/>
          <w:sz w:val="20"/>
          <w:szCs w:val="20"/>
        </w:rPr>
      </w:pPr>
    </w:p>
    <w:p w:rsidR="00EA6DF3" w:rsidRPr="00844371" w:rsidRDefault="00FD628C">
      <w:pPr>
        <w:widowControl w:val="0"/>
        <w:spacing w:after="0" w:line="204" w:lineRule="auto"/>
        <w:jc w:val="both"/>
        <w:rPr>
          <w:rFonts w:ascii="Times New Roman" w:hAnsi="Times New Roman"/>
          <w:color w:val="000000"/>
          <w:sz w:val="20"/>
          <w:szCs w:val="20"/>
        </w:rPr>
      </w:pPr>
      <w:r w:rsidRPr="00844371">
        <w:rPr>
          <w:rFonts w:ascii="Times New Roman" w:hAnsi="Times New Roman"/>
          <w:color w:val="000000"/>
          <w:sz w:val="20"/>
          <w:szCs w:val="20"/>
          <w:lang w:eastAsia="ru-RU"/>
        </w:rPr>
        <w:t>__________________________________________________________________________________________________</w:t>
      </w:r>
    </w:p>
    <w:p w:rsidR="00EA6DF3" w:rsidRPr="00844371" w:rsidRDefault="00FD628C">
      <w:pPr>
        <w:widowControl w:val="0"/>
        <w:spacing w:after="0" w:line="204" w:lineRule="auto"/>
        <w:jc w:val="center"/>
        <w:rPr>
          <w:rFonts w:ascii="Times New Roman" w:hAnsi="Times New Roman"/>
          <w:color w:val="000000"/>
          <w:sz w:val="16"/>
          <w:szCs w:val="16"/>
        </w:rPr>
      </w:pPr>
      <w:r w:rsidRPr="00844371">
        <w:rPr>
          <w:rFonts w:ascii="Times New Roman" w:hAnsi="Times New Roman"/>
          <w:color w:val="000000"/>
          <w:sz w:val="16"/>
          <w:szCs w:val="16"/>
          <w:lang w:eastAsia="ru-RU"/>
        </w:rPr>
        <w:t xml:space="preserve">             (регистрационный номер и дата выдачи заключения)</w:t>
      </w:r>
    </w:p>
    <w:p w:rsidR="00EA6DF3" w:rsidRPr="00844371" w:rsidRDefault="00EA6DF3">
      <w:pPr>
        <w:widowControl w:val="0"/>
        <w:spacing w:after="0" w:line="204" w:lineRule="auto"/>
        <w:jc w:val="both"/>
        <w:rPr>
          <w:rFonts w:ascii="Times New Roman" w:hAnsi="Times New Roman"/>
          <w:color w:val="000000"/>
          <w:sz w:val="20"/>
          <w:szCs w:val="20"/>
        </w:rPr>
      </w:pPr>
    </w:p>
    <w:p w:rsidR="00EA6DF3" w:rsidRPr="00844371" w:rsidRDefault="00FD628C">
      <w:pPr>
        <w:widowControl w:val="0"/>
        <w:spacing w:after="0" w:line="204" w:lineRule="auto"/>
        <w:jc w:val="both"/>
        <w:rPr>
          <w:rFonts w:ascii="Times New Roman" w:hAnsi="Times New Roman"/>
          <w:color w:val="000000"/>
          <w:sz w:val="20"/>
          <w:szCs w:val="20"/>
        </w:rPr>
      </w:pPr>
      <w:r w:rsidRPr="00844371">
        <w:rPr>
          <w:rFonts w:ascii="Times New Roman" w:hAnsi="Times New Roman"/>
          <w:color w:val="000000"/>
          <w:sz w:val="20"/>
          <w:szCs w:val="20"/>
          <w:lang w:eastAsia="ru-RU"/>
        </w:rPr>
        <w:t>Срок действия разрешения на строительство (месяцев) ____________________________________________________</w:t>
      </w:r>
    </w:p>
    <w:p w:rsidR="00EA6DF3" w:rsidRPr="00844371" w:rsidRDefault="00FD628C">
      <w:pPr>
        <w:widowControl w:val="0"/>
        <w:spacing w:after="0" w:line="204" w:lineRule="auto"/>
        <w:jc w:val="both"/>
        <w:rPr>
          <w:rFonts w:ascii="Times New Roman" w:hAnsi="Times New Roman"/>
          <w:color w:val="000000"/>
          <w:sz w:val="16"/>
          <w:szCs w:val="16"/>
        </w:rPr>
      </w:pPr>
      <w:r w:rsidRPr="00844371">
        <w:rPr>
          <w:rFonts w:ascii="Times New Roman" w:hAnsi="Times New Roman"/>
          <w:color w:val="000000"/>
          <w:sz w:val="16"/>
          <w:szCs w:val="16"/>
          <w:lang w:eastAsia="ru-RU"/>
        </w:rPr>
        <w:t xml:space="preserve">                                                                                         (в соответствии с разделом проектной документации "Проект организации строительства")</w:t>
      </w:r>
    </w:p>
    <w:p w:rsidR="00EA6DF3" w:rsidRPr="00844371" w:rsidRDefault="00EA6DF3">
      <w:pPr>
        <w:widowControl w:val="0"/>
        <w:spacing w:after="0" w:line="204" w:lineRule="auto"/>
        <w:jc w:val="both"/>
        <w:rPr>
          <w:rFonts w:ascii="Times New Roman" w:hAnsi="Times New Roman"/>
          <w:color w:val="000000"/>
          <w:sz w:val="20"/>
          <w:szCs w:val="20"/>
        </w:rPr>
      </w:pPr>
    </w:p>
    <w:p w:rsidR="00EA6DF3" w:rsidRPr="00844371" w:rsidRDefault="00EA6DF3">
      <w:pPr>
        <w:widowControl w:val="0"/>
        <w:spacing w:after="0" w:line="204" w:lineRule="auto"/>
        <w:jc w:val="both"/>
        <w:rPr>
          <w:rFonts w:ascii="Times New Roman" w:hAnsi="Times New Roman"/>
          <w:color w:val="000000"/>
          <w:sz w:val="20"/>
          <w:szCs w:val="20"/>
        </w:rPr>
      </w:pPr>
    </w:p>
    <w:p w:rsidR="00EA6DF3" w:rsidRPr="00844371" w:rsidRDefault="00FD628C">
      <w:pPr>
        <w:widowControl w:val="0"/>
        <w:spacing w:after="0" w:line="204" w:lineRule="auto"/>
        <w:jc w:val="both"/>
        <w:rPr>
          <w:rFonts w:ascii="Times New Roman" w:hAnsi="Times New Roman"/>
          <w:sz w:val="20"/>
          <w:szCs w:val="20"/>
        </w:rPr>
      </w:pPr>
      <w:r w:rsidRPr="00844371">
        <w:rPr>
          <w:rFonts w:ascii="Times New Roman" w:hAnsi="Times New Roman"/>
          <w:sz w:val="20"/>
          <w:szCs w:val="20"/>
          <w:lang w:eastAsia="ru-RU"/>
        </w:rPr>
        <w:t xml:space="preserve">Проектные характеристики объекта капитального строительства </w:t>
      </w:r>
      <w:r w:rsidRPr="00844371">
        <w:rPr>
          <w:rFonts w:ascii="Times New Roman" w:hAnsi="Times New Roman"/>
          <w:sz w:val="20"/>
          <w:szCs w:val="20"/>
          <w:vertAlign w:val="superscript"/>
          <w:lang w:eastAsia="ru-RU"/>
        </w:rPr>
        <w:t>&lt;7&gt;:</w:t>
      </w:r>
    </w:p>
    <w:p w:rsidR="00EA6DF3" w:rsidRPr="00844371" w:rsidRDefault="00EA6DF3">
      <w:pPr>
        <w:widowControl w:val="0"/>
        <w:spacing w:after="0" w:line="204" w:lineRule="auto"/>
        <w:rPr>
          <w:rFonts w:ascii="Times New Roman" w:hAnsi="Times New Roman"/>
          <w:sz w:val="20"/>
          <w:szCs w:val="2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02" w:type="dxa"/>
          <w:left w:w="62" w:type="dxa"/>
          <w:bottom w:w="102" w:type="dxa"/>
          <w:right w:w="62" w:type="dxa"/>
        </w:tblCellMar>
        <w:tblLook w:val="04A0"/>
      </w:tblPr>
      <w:tblGrid>
        <w:gridCol w:w="3118"/>
        <w:gridCol w:w="1020"/>
        <w:gridCol w:w="35"/>
        <w:gridCol w:w="3827"/>
        <w:gridCol w:w="1070"/>
      </w:tblGrid>
      <w:tr w:rsidR="00EA6DF3" w:rsidRPr="00844371">
        <w:tc>
          <w:tcPr>
            <w:tcW w:w="31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EA6DF3" w:rsidRPr="00844371" w:rsidRDefault="00FD628C">
            <w:pPr>
              <w:spacing w:after="0" w:line="240" w:lineRule="auto"/>
              <w:rPr>
                <w:rFonts w:ascii="Times New Roman" w:hAnsi="Times New Roman"/>
                <w:sz w:val="20"/>
                <w:szCs w:val="20"/>
              </w:rPr>
            </w:pPr>
            <w:r w:rsidRPr="00844371">
              <w:rPr>
                <w:rFonts w:ascii="Times New Roman" w:hAnsi="Times New Roman"/>
                <w:sz w:val="20"/>
                <w:szCs w:val="20"/>
              </w:rPr>
              <w:t>Вид объекта капитального строительства</w:t>
            </w:r>
            <w:r w:rsidRPr="00844371">
              <w:rPr>
                <w:rFonts w:ascii="Times New Roman" w:hAnsi="Times New Roman"/>
                <w:sz w:val="20"/>
                <w:szCs w:val="20"/>
                <w:vertAlign w:val="superscript"/>
                <w:lang w:eastAsia="ru-RU"/>
              </w:rPr>
              <w:t>&lt;8&gt;</w:t>
            </w:r>
          </w:p>
          <w:p w:rsidR="00EA6DF3" w:rsidRPr="00844371" w:rsidRDefault="00EA6DF3">
            <w:pPr>
              <w:widowControl w:val="0"/>
              <w:spacing w:after="0" w:line="204" w:lineRule="auto"/>
              <w:rPr>
                <w:rFonts w:ascii="Times New Roman" w:hAnsi="Times New Roman"/>
                <w:sz w:val="20"/>
                <w:szCs w:val="20"/>
              </w:rPr>
            </w:pPr>
          </w:p>
        </w:tc>
        <w:tc>
          <w:tcPr>
            <w:tcW w:w="5952" w:type="dxa"/>
            <w:gridSpan w:val="4"/>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EA6DF3" w:rsidRPr="00844371" w:rsidRDefault="00EA6DF3">
            <w:pPr>
              <w:widowControl w:val="0"/>
              <w:spacing w:after="0" w:line="204" w:lineRule="auto"/>
              <w:rPr>
                <w:rFonts w:ascii="Times New Roman" w:hAnsi="Times New Roman"/>
                <w:sz w:val="20"/>
                <w:szCs w:val="20"/>
              </w:rPr>
            </w:pPr>
          </w:p>
        </w:tc>
      </w:tr>
      <w:tr w:rsidR="00EA6DF3" w:rsidRPr="00844371">
        <w:tc>
          <w:tcPr>
            <w:tcW w:w="31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EA6DF3" w:rsidRPr="00844371" w:rsidRDefault="00FD628C">
            <w:pPr>
              <w:spacing w:after="0" w:line="240" w:lineRule="auto"/>
              <w:rPr>
                <w:rFonts w:ascii="Times New Roman" w:hAnsi="Times New Roman"/>
                <w:sz w:val="20"/>
                <w:szCs w:val="20"/>
              </w:rPr>
            </w:pPr>
            <w:r w:rsidRPr="00844371">
              <w:rPr>
                <w:rFonts w:ascii="Times New Roman" w:hAnsi="Times New Roman"/>
                <w:sz w:val="20"/>
                <w:szCs w:val="20"/>
              </w:rPr>
              <w:t>Назначение объекта</w:t>
            </w:r>
            <w:r w:rsidRPr="00844371">
              <w:rPr>
                <w:rFonts w:ascii="Times New Roman" w:hAnsi="Times New Roman"/>
                <w:sz w:val="20"/>
                <w:szCs w:val="20"/>
                <w:vertAlign w:val="superscript"/>
                <w:lang w:eastAsia="ru-RU"/>
              </w:rPr>
              <w:t>&lt;9&gt;</w:t>
            </w:r>
          </w:p>
          <w:p w:rsidR="00EA6DF3" w:rsidRPr="00844371" w:rsidRDefault="00EA6DF3">
            <w:pPr>
              <w:spacing w:after="0" w:line="240" w:lineRule="auto"/>
              <w:rPr>
                <w:rFonts w:ascii="Times New Roman" w:hAnsi="Times New Roman"/>
                <w:sz w:val="20"/>
                <w:szCs w:val="20"/>
              </w:rPr>
            </w:pPr>
          </w:p>
        </w:tc>
        <w:tc>
          <w:tcPr>
            <w:tcW w:w="5952" w:type="dxa"/>
            <w:gridSpan w:val="4"/>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EA6DF3" w:rsidRPr="00844371" w:rsidRDefault="00EA6DF3">
            <w:pPr>
              <w:widowControl w:val="0"/>
              <w:spacing w:after="0" w:line="204" w:lineRule="auto"/>
              <w:rPr>
                <w:rFonts w:ascii="Times New Roman" w:hAnsi="Times New Roman"/>
                <w:sz w:val="20"/>
                <w:szCs w:val="20"/>
              </w:rPr>
            </w:pPr>
          </w:p>
        </w:tc>
      </w:tr>
      <w:tr w:rsidR="00EA6DF3" w:rsidRPr="00844371">
        <w:tc>
          <w:tcPr>
            <w:tcW w:w="31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EA6DF3" w:rsidRPr="00844371" w:rsidRDefault="00FD628C">
            <w:pPr>
              <w:spacing w:after="0" w:line="240" w:lineRule="auto"/>
              <w:rPr>
                <w:rFonts w:ascii="Times New Roman" w:hAnsi="Times New Roman"/>
                <w:sz w:val="20"/>
                <w:szCs w:val="20"/>
              </w:rPr>
            </w:pPr>
            <w:r w:rsidRPr="00844371">
              <w:rPr>
                <w:rFonts w:ascii="Times New Roman" w:hAnsi="Times New Roman"/>
                <w:sz w:val="20"/>
                <w:szCs w:val="20"/>
                <w:lang w:eastAsia="ru-RU"/>
              </w:rPr>
              <w:t>Площадь участка (кв. м):</w:t>
            </w:r>
          </w:p>
        </w:tc>
        <w:tc>
          <w:tcPr>
            <w:tcW w:w="1055"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EA6DF3" w:rsidRPr="00844371" w:rsidRDefault="00EA6DF3">
            <w:pPr>
              <w:widowControl w:val="0"/>
              <w:spacing w:after="0" w:line="204" w:lineRule="auto"/>
              <w:rPr>
                <w:rFonts w:ascii="Times New Roman" w:hAnsi="Times New Roman"/>
                <w:sz w:val="20"/>
                <w:szCs w:val="20"/>
              </w:rPr>
            </w:pPr>
          </w:p>
        </w:tc>
        <w:tc>
          <w:tcPr>
            <w:tcW w:w="3827" w:type="dxa"/>
            <w:tcBorders>
              <w:top w:val="single" w:sz="4" w:space="0" w:color="000000"/>
              <w:left w:val="single" w:sz="4" w:space="0" w:color="000000"/>
              <w:bottom w:val="single" w:sz="4" w:space="0" w:color="000000"/>
              <w:right w:val="single" w:sz="4" w:space="0" w:color="000000"/>
            </w:tcBorders>
          </w:tcPr>
          <w:p w:rsidR="00EA6DF3" w:rsidRPr="00844371" w:rsidRDefault="00FD628C">
            <w:pPr>
              <w:widowControl w:val="0"/>
              <w:spacing w:after="0" w:line="204" w:lineRule="auto"/>
              <w:rPr>
                <w:rFonts w:ascii="Times New Roman" w:hAnsi="Times New Roman"/>
                <w:sz w:val="20"/>
                <w:szCs w:val="20"/>
              </w:rPr>
            </w:pPr>
            <w:r w:rsidRPr="00844371">
              <w:rPr>
                <w:rFonts w:ascii="Times New Roman" w:hAnsi="Times New Roman"/>
                <w:sz w:val="20"/>
                <w:szCs w:val="20"/>
                <w:lang w:eastAsia="ru-RU"/>
              </w:rPr>
              <w:t>Количество этажей (шт.):</w:t>
            </w:r>
          </w:p>
        </w:tc>
        <w:tc>
          <w:tcPr>
            <w:tcW w:w="1070" w:type="dxa"/>
            <w:tcBorders>
              <w:top w:val="single" w:sz="4" w:space="0" w:color="000000"/>
              <w:left w:val="single" w:sz="4" w:space="0" w:color="000000"/>
              <w:bottom w:val="single" w:sz="4" w:space="0" w:color="000000"/>
              <w:right w:val="single" w:sz="4" w:space="0" w:color="000000"/>
            </w:tcBorders>
          </w:tcPr>
          <w:p w:rsidR="00EA6DF3" w:rsidRPr="00844371" w:rsidRDefault="00EA6DF3">
            <w:pPr>
              <w:widowControl w:val="0"/>
              <w:spacing w:after="0" w:line="204" w:lineRule="auto"/>
              <w:rPr>
                <w:rFonts w:ascii="Times New Roman" w:hAnsi="Times New Roman"/>
                <w:sz w:val="20"/>
                <w:szCs w:val="20"/>
              </w:rPr>
            </w:pPr>
          </w:p>
        </w:tc>
      </w:tr>
      <w:tr w:rsidR="00EA6DF3" w:rsidRPr="00844371">
        <w:tc>
          <w:tcPr>
            <w:tcW w:w="31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EA6DF3" w:rsidRPr="00844371" w:rsidRDefault="00FD628C">
            <w:pPr>
              <w:widowControl w:val="0"/>
              <w:spacing w:after="0" w:line="204" w:lineRule="auto"/>
              <w:rPr>
                <w:rFonts w:ascii="Times New Roman" w:hAnsi="Times New Roman"/>
                <w:sz w:val="20"/>
                <w:szCs w:val="20"/>
              </w:rPr>
            </w:pPr>
            <w:r w:rsidRPr="00844371">
              <w:rPr>
                <w:rFonts w:ascii="Times New Roman" w:hAnsi="Times New Roman"/>
                <w:sz w:val="20"/>
                <w:szCs w:val="20"/>
                <w:lang w:eastAsia="ru-RU"/>
              </w:rPr>
              <w:t>Площадь застройки (кв. м)</w:t>
            </w:r>
            <w:r w:rsidRPr="00844371">
              <w:rPr>
                <w:rFonts w:ascii="Times New Roman" w:hAnsi="Times New Roman"/>
                <w:sz w:val="20"/>
                <w:szCs w:val="20"/>
                <w:vertAlign w:val="superscript"/>
                <w:lang w:eastAsia="ru-RU"/>
              </w:rPr>
              <w:t xml:space="preserve"> &lt;10&gt;</w:t>
            </w:r>
          </w:p>
        </w:tc>
        <w:tc>
          <w:tcPr>
            <w:tcW w:w="1055"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EA6DF3" w:rsidRPr="00844371" w:rsidRDefault="00EA6DF3">
            <w:pPr>
              <w:widowControl w:val="0"/>
              <w:spacing w:after="0" w:line="204" w:lineRule="auto"/>
              <w:rPr>
                <w:rFonts w:ascii="Times New Roman" w:hAnsi="Times New Roman"/>
                <w:sz w:val="20"/>
                <w:szCs w:val="20"/>
              </w:rPr>
            </w:pPr>
          </w:p>
        </w:tc>
        <w:tc>
          <w:tcPr>
            <w:tcW w:w="382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EA6DF3" w:rsidRPr="00844371" w:rsidRDefault="00FD628C">
            <w:pPr>
              <w:widowControl w:val="0"/>
              <w:spacing w:after="0" w:line="204" w:lineRule="auto"/>
              <w:rPr>
                <w:rFonts w:ascii="Times New Roman" w:hAnsi="Times New Roman"/>
                <w:sz w:val="20"/>
                <w:szCs w:val="20"/>
              </w:rPr>
            </w:pPr>
            <w:r w:rsidRPr="00844371">
              <w:rPr>
                <w:rFonts w:ascii="Times New Roman" w:hAnsi="Times New Roman"/>
                <w:sz w:val="20"/>
                <w:szCs w:val="20"/>
              </w:rPr>
              <w:t>в том числе, количество подземных этажей:</w:t>
            </w:r>
          </w:p>
        </w:tc>
        <w:tc>
          <w:tcPr>
            <w:tcW w:w="107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EA6DF3" w:rsidRPr="00844371" w:rsidRDefault="00EA6DF3">
            <w:pPr>
              <w:widowControl w:val="0"/>
              <w:spacing w:after="0" w:line="204" w:lineRule="auto"/>
              <w:rPr>
                <w:rFonts w:ascii="Times New Roman" w:hAnsi="Times New Roman"/>
                <w:sz w:val="20"/>
                <w:szCs w:val="20"/>
              </w:rPr>
            </w:pPr>
          </w:p>
        </w:tc>
      </w:tr>
      <w:tr w:rsidR="00EA6DF3" w:rsidRPr="00844371">
        <w:tc>
          <w:tcPr>
            <w:tcW w:w="31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EA6DF3" w:rsidRPr="00844371" w:rsidRDefault="00FD628C">
            <w:pPr>
              <w:widowControl w:val="0"/>
              <w:spacing w:after="0" w:line="204" w:lineRule="auto"/>
              <w:rPr>
                <w:rFonts w:ascii="Times New Roman" w:hAnsi="Times New Roman"/>
                <w:sz w:val="20"/>
                <w:szCs w:val="20"/>
              </w:rPr>
            </w:pPr>
            <w:r w:rsidRPr="00844371">
              <w:rPr>
                <w:rFonts w:ascii="Times New Roman" w:hAnsi="Times New Roman"/>
                <w:sz w:val="20"/>
                <w:szCs w:val="20"/>
              </w:rPr>
              <w:t>Площадь застройки части объекта капитального строительства (кв. м):</w:t>
            </w:r>
            <w:r w:rsidRPr="00844371">
              <w:rPr>
                <w:rFonts w:ascii="Times New Roman" w:hAnsi="Times New Roman"/>
                <w:sz w:val="20"/>
                <w:szCs w:val="20"/>
                <w:vertAlign w:val="superscript"/>
                <w:lang w:eastAsia="ru-RU"/>
              </w:rPr>
              <w:t xml:space="preserve"> &lt;11&gt;</w:t>
            </w:r>
          </w:p>
        </w:tc>
        <w:tc>
          <w:tcPr>
            <w:tcW w:w="1055"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EA6DF3" w:rsidRPr="00844371" w:rsidRDefault="00EA6DF3">
            <w:pPr>
              <w:widowControl w:val="0"/>
              <w:spacing w:after="0" w:line="204" w:lineRule="auto"/>
              <w:rPr>
                <w:rFonts w:ascii="Times New Roman" w:hAnsi="Times New Roman"/>
                <w:sz w:val="20"/>
                <w:szCs w:val="20"/>
              </w:rPr>
            </w:pPr>
          </w:p>
        </w:tc>
        <w:tc>
          <w:tcPr>
            <w:tcW w:w="382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EA6DF3" w:rsidRPr="00844371" w:rsidRDefault="00FD628C">
            <w:pPr>
              <w:widowControl w:val="0"/>
              <w:spacing w:after="0" w:line="204" w:lineRule="auto"/>
              <w:rPr>
                <w:rFonts w:ascii="Times New Roman" w:hAnsi="Times New Roman"/>
                <w:sz w:val="20"/>
                <w:szCs w:val="20"/>
              </w:rPr>
            </w:pPr>
            <w:r w:rsidRPr="00844371">
              <w:rPr>
                <w:rFonts w:ascii="Times New Roman" w:hAnsi="Times New Roman"/>
                <w:sz w:val="20"/>
                <w:szCs w:val="20"/>
              </w:rPr>
              <w:t>Площадь жилых помещений (кв. м):</w:t>
            </w:r>
          </w:p>
        </w:tc>
        <w:tc>
          <w:tcPr>
            <w:tcW w:w="107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EA6DF3" w:rsidRPr="00844371" w:rsidRDefault="00EA6DF3">
            <w:pPr>
              <w:widowControl w:val="0"/>
              <w:spacing w:after="0" w:line="204" w:lineRule="auto"/>
              <w:rPr>
                <w:rFonts w:ascii="Times New Roman" w:hAnsi="Times New Roman"/>
                <w:sz w:val="20"/>
                <w:szCs w:val="20"/>
              </w:rPr>
            </w:pPr>
          </w:p>
        </w:tc>
      </w:tr>
      <w:tr w:rsidR="00EA6DF3" w:rsidRPr="00844371">
        <w:tc>
          <w:tcPr>
            <w:tcW w:w="31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EA6DF3" w:rsidRPr="00844371" w:rsidRDefault="00FD628C">
            <w:pPr>
              <w:widowControl w:val="0"/>
              <w:spacing w:after="0" w:line="204" w:lineRule="auto"/>
              <w:rPr>
                <w:rFonts w:ascii="Times New Roman" w:hAnsi="Times New Roman"/>
                <w:sz w:val="20"/>
                <w:szCs w:val="20"/>
              </w:rPr>
            </w:pPr>
            <w:r w:rsidRPr="00844371">
              <w:rPr>
                <w:rFonts w:ascii="Times New Roman" w:hAnsi="Times New Roman"/>
                <w:sz w:val="20"/>
                <w:szCs w:val="20"/>
                <w:lang w:eastAsia="ru-RU"/>
              </w:rPr>
              <w:t>Площадь (кв. м):</w:t>
            </w:r>
            <w:r w:rsidRPr="00844371">
              <w:rPr>
                <w:rFonts w:ascii="Times New Roman" w:hAnsi="Times New Roman"/>
                <w:sz w:val="20"/>
                <w:szCs w:val="20"/>
                <w:vertAlign w:val="superscript"/>
                <w:lang w:eastAsia="ru-RU"/>
              </w:rPr>
              <w:t xml:space="preserve"> &lt;12&gt;</w:t>
            </w:r>
          </w:p>
        </w:tc>
        <w:tc>
          <w:tcPr>
            <w:tcW w:w="1055"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EA6DF3" w:rsidRPr="00844371" w:rsidRDefault="00EA6DF3">
            <w:pPr>
              <w:widowControl w:val="0"/>
              <w:spacing w:after="0" w:line="204" w:lineRule="auto"/>
              <w:rPr>
                <w:rFonts w:ascii="Times New Roman" w:hAnsi="Times New Roman"/>
                <w:sz w:val="20"/>
                <w:szCs w:val="20"/>
              </w:rPr>
            </w:pPr>
          </w:p>
        </w:tc>
        <w:tc>
          <w:tcPr>
            <w:tcW w:w="382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EA6DF3" w:rsidRPr="00844371" w:rsidRDefault="00FD628C">
            <w:pPr>
              <w:widowControl w:val="0"/>
              <w:spacing w:after="0" w:line="204" w:lineRule="auto"/>
              <w:rPr>
                <w:rFonts w:ascii="Times New Roman" w:hAnsi="Times New Roman"/>
                <w:sz w:val="20"/>
                <w:szCs w:val="20"/>
              </w:rPr>
            </w:pPr>
            <w:r w:rsidRPr="00844371">
              <w:rPr>
                <w:rFonts w:ascii="Times New Roman" w:hAnsi="Times New Roman"/>
                <w:sz w:val="20"/>
                <w:szCs w:val="20"/>
              </w:rPr>
              <w:t>Площадь нежилых помещений (кв. м):</w:t>
            </w:r>
          </w:p>
        </w:tc>
        <w:tc>
          <w:tcPr>
            <w:tcW w:w="107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EA6DF3" w:rsidRPr="00844371" w:rsidRDefault="00EA6DF3">
            <w:pPr>
              <w:widowControl w:val="0"/>
              <w:spacing w:after="0" w:line="204" w:lineRule="auto"/>
              <w:rPr>
                <w:rFonts w:ascii="Times New Roman" w:hAnsi="Times New Roman"/>
                <w:sz w:val="20"/>
                <w:szCs w:val="20"/>
              </w:rPr>
            </w:pPr>
          </w:p>
        </w:tc>
      </w:tr>
      <w:tr w:rsidR="00EA6DF3" w:rsidRPr="00844371">
        <w:tc>
          <w:tcPr>
            <w:tcW w:w="31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EA6DF3" w:rsidRPr="00844371" w:rsidRDefault="00FD628C">
            <w:pPr>
              <w:widowControl w:val="0"/>
              <w:spacing w:after="0" w:line="204" w:lineRule="auto"/>
              <w:rPr>
                <w:rFonts w:ascii="Times New Roman" w:hAnsi="Times New Roman"/>
                <w:sz w:val="20"/>
                <w:szCs w:val="20"/>
              </w:rPr>
            </w:pPr>
            <w:r w:rsidRPr="00844371">
              <w:rPr>
                <w:rFonts w:ascii="Times New Roman" w:hAnsi="Times New Roman"/>
                <w:sz w:val="20"/>
                <w:szCs w:val="20"/>
                <w:lang w:eastAsia="ru-RU"/>
              </w:rPr>
              <w:t>Площадь части объекта капитального строительства (кв. м):</w:t>
            </w:r>
            <w:r w:rsidRPr="00844371">
              <w:rPr>
                <w:rFonts w:ascii="Times New Roman" w:hAnsi="Times New Roman"/>
                <w:sz w:val="20"/>
                <w:szCs w:val="20"/>
                <w:vertAlign w:val="superscript"/>
                <w:lang w:eastAsia="ru-RU"/>
              </w:rPr>
              <w:t xml:space="preserve"> &lt;13&gt;</w:t>
            </w:r>
          </w:p>
        </w:tc>
        <w:tc>
          <w:tcPr>
            <w:tcW w:w="1055"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EA6DF3" w:rsidRPr="00844371" w:rsidRDefault="00EA6DF3">
            <w:pPr>
              <w:widowControl w:val="0"/>
              <w:spacing w:after="0" w:line="204" w:lineRule="auto"/>
              <w:rPr>
                <w:rFonts w:ascii="Times New Roman" w:hAnsi="Times New Roman"/>
                <w:sz w:val="20"/>
                <w:szCs w:val="20"/>
              </w:rPr>
            </w:pPr>
          </w:p>
        </w:tc>
        <w:tc>
          <w:tcPr>
            <w:tcW w:w="382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EA6DF3" w:rsidRPr="00844371" w:rsidRDefault="00FD628C">
            <w:pPr>
              <w:widowControl w:val="0"/>
              <w:spacing w:after="0" w:line="204" w:lineRule="auto"/>
              <w:rPr>
                <w:rFonts w:ascii="Times New Roman" w:hAnsi="Times New Roman"/>
                <w:sz w:val="20"/>
                <w:szCs w:val="20"/>
              </w:rPr>
            </w:pPr>
            <w:r w:rsidRPr="00844371">
              <w:rPr>
                <w:rFonts w:ascii="Times New Roman" w:hAnsi="Times New Roman"/>
                <w:sz w:val="20"/>
                <w:szCs w:val="20"/>
              </w:rPr>
              <w:t>Количество помещений (штук):</w:t>
            </w:r>
          </w:p>
        </w:tc>
        <w:tc>
          <w:tcPr>
            <w:tcW w:w="107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EA6DF3" w:rsidRPr="00844371" w:rsidRDefault="00EA6DF3">
            <w:pPr>
              <w:widowControl w:val="0"/>
              <w:spacing w:after="0" w:line="204" w:lineRule="auto"/>
              <w:rPr>
                <w:rFonts w:ascii="Times New Roman" w:hAnsi="Times New Roman"/>
                <w:sz w:val="20"/>
                <w:szCs w:val="20"/>
              </w:rPr>
            </w:pPr>
          </w:p>
        </w:tc>
      </w:tr>
      <w:tr w:rsidR="00EA6DF3" w:rsidRPr="00844371">
        <w:tc>
          <w:tcPr>
            <w:tcW w:w="31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EA6DF3" w:rsidRPr="00844371" w:rsidRDefault="00FD628C">
            <w:pPr>
              <w:widowControl w:val="0"/>
              <w:spacing w:after="0" w:line="204" w:lineRule="auto"/>
              <w:rPr>
                <w:rFonts w:ascii="Times New Roman" w:hAnsi="Times New Roman"/>
                <w:sz w:val="20"/>
                <w:szCs w:val="20"/>
              </w:rPr>
            </w:pPr>
            <w:r w:rsidRPr="00844371">
              <w:rPr>
                <w:rFonts w:ascii="Times New Roman" w:hAnsi="Times New Roman"/>
                <w:sz w:val="20"/>
                <w:szCs w:val="20"/>
                <w:lang w:eastAsia="ru-RU"/>
              </w:rPr>
              <w:t>Объем (куб. м):</w:t>
            </w:r>
          </w:p>
        </w:tc>
        <w:tc>
          <w:tcPr>
            <w:tcW w:w="1055"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EA6DF3" w:rsidRPr="00844371" w:rsidRDefault="00EA6DF3">
            <w:pPr>
              <w:widowControl w:val="0"/>
              <w:spacing w:after="0" w:line="204" w:lineRule="auto"/>
              <w:rPr>
                <w:rFonts w:ascii="Times New Roman" w:hAnsi="Times New Roman"/>
                <w:sz w:val="20"/>
                <w:szCs w:val="20"/>
              </w:rPr>
            </w:pPr>
          </w:p>
        </w:tc>
        <w:tc>
          <w:tcPr>
            <w:tcW w:w="382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EA6DF3" w:rsidRPr="00844371" w:rsidRDefault="00FD628C">
            <w:pPr>
              <w:widowControl w:val="0"/>
              <w:spacing w:after="0" w:line="204" w:lineRule="auto"/>
              <w:rPr>
                <w:rFonts w:ascii="Times New Roman" w:hAnsi="Times New Roman"/>
                <w:sz w:val="20"/>
                <w:szCs w:val="20"/>
              </w:rPr>
            </w:pPr>
            <w:r w:rsidRPr="00844371">
              <w:rPr>
                <w:rFonts w:ascii="Times New Roman" w:hAnsi="Times New Roman"/>
                <w:sz w:val="20"/>
                <w:szCs w:val="20"/>
              </w:rPr>
              <w:t>Количество нежилых помещений (штук):</w:t>
            </w:r>
          </w:p>
        </w:tc>
        <w:tc>
          <w:tcPr>
            <w:tcW w:w="107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EA6DF3" w:rsidRPr="00844371" w:rsidRDefault="00EA6DF3">
            <w:pPr>
              <w:widowControl w:val="0"/>
              <w:spacing w:after="0" w:line="204" w:lineRule="auto"/>
              <w:rPr>
                <w:rFonts w:ascii="Times New Roman" w:hAnsi="Times New Roman"/>
                <w:sz w:val="20"/>
                <w:szCs w:val="20"/>
              </w:rPr>
            </w:pPr>
          </w:p>
        </w:tc>
      </w:tr>
      <w:tr w:rsidR="00EA6DF3" w:rsidRPr="00844371">
        <w:tc>
          <w:tcPr>
            <w:tcW w:w="31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EA6DF3" w:rsidRPr="00844371" w:rsidRDefault="00FD628C">
            <w:pPr>
              <w:widowControl w:val="0"/>
              <w:spacing w:after="0" w:line="204" w:lineRule="auto"/>
              <w:rPr>
                <w:rFonts w:ascii="Times New Roman" w:hAnsi="Times New Roman"/>
                <w:sz w:val="20"/>
                <w:szCs w:val="20"/>
              </w:rPr>
            </w:pPr>
            <w:r w:rsidRPr="00844371">
              <w:rPr>
                <w:rFonts w:ascii="Times New Roman" w:hAnsi="Times New Roman"/>
                <w:sz w:val="20"/>
                <w:szCs w:val="20"/>
                <w:lang w:eastAsia="ru-RU"/>
              </w:rPr>
              <w:t>в том числе подземной части (куб. м):</w:t>
            </w:r>
          </w:p>
        </w:tc>
        <w:tc>
          <w:tcPr>
            <w:tcW w:w="1055"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EA6DF3" w:rsidRPr="00844371" w:rsidRDefault="00EA6DF3">
            <w:pPr>
              <w:widowControl w:val="0"/>
              <w:spacing w:after="0" w:line="204" w:lineRule="auto"/>
              <w:rPr>
                <w:rFonts w:ascii="Times New Roman" w:hAnsi="Times New Roman"/>
                <w:sz w:val="20"/>
                <w:szCs w:val="20"/>
              </w:rPr>
            </w:pPr>
          </w:p>
        </w:tc>
        <w:tc>
          <w:tcPr>
            <w:tcW w:w="382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EA6DF3" w:rsidRPr="00844371" w:rsidRDefault="00FD628C">
            <w:pPr>
              <w:widowControl w:val="0"/>
              <w:spacing w:after="0" w:line="204" w:lineRule="auto"/>
              <w:rPr>
                <w:rFonts w:ascii="Times New Roman" w:hAnsi="Times New Roman"/>
                <w:sz w:val="20"/>
                <w:szCs w:val="20"/>
              </w:rPr>
            </w:pPr>
            <w:r w:rsidRPr="00844371">
              <w:rPr>
                <w:rFonts w:ascii="Times New Roman" w:hAnsi="Times New Roman"/>
                <w:sz w:val="20"/>
                <w:szCs w:val="20"/>
              </w:rPr>
              <w:t>Количество жилых помещений (штук):</w:t>
            </w:r>
          </w:p>
        </w:tc>
        <w:tc>
          <w:tcPr>
            <w:tcW w:w="107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EA6DF3" w:rsidRPr="00844371" w:rsidRDefault="00EA6DF3">
            <w:pPr>
              <w:widowControl w:val="0"/>
              <w:spacing w:after="0" w:line="204" w:lineRule="auto"/>
              <w:rPr>
                <w:rFonts w:ascii="Times New Roman" w:hAnsi="Times New Roman"/>
                <w:sz w:val="20"/>
                <w:szCs w:val="20"/>
              </w:rPr>
            </w:pPr>
          </w:p>
        </w:tc>
      </w:tr>
      <w:tr w:rsidR="00EA6DF3" w:rsidRPr="00844371">
        <w:tc>
          <w:tcPr>
            <w:tcW w:w="31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EA6DF3" w:rsidRPr="00844371" w:rsidRDefault="00FD628C">
            <w:pPr>
              <w:widowControl w:val="0"/>
              <w:spacing w:after="0" w:line="204" w:lineRule="auto"/>
              <w:rPr>
                <w:rFonts w:ascii="Times New Roman" w:hAnsi="Times New Roman"/>
                <w:sz w:val="20"/>
                <w:szCs w:val="20"/>
              </w:rPr>
            </w:pPr>
            <w:r w:rsidRPr="00844371">
              <w:rPr>
                <w:rFonts w:ascii="Times New Roman" w:hAnsi="Times New Roman"/>
                <w:sz w:val="20"/>
                <w:szCs w:val="20"/>
                <w:lang w:eastAsia="ru-RU"/>
              </w:rPr>
              <w:t>Высота (м):</w:t>
            </w:r>
          </w:p>
        </w:tc>
        <w:tc>
          <w:tcPr>
            <w:tcW w:w="1055"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EA6DF3" w:rsidRPr="00844371" w:rsidRDefault="00EA6DF3">
            <w:pPr>
              <w:widowControl w:val="0"/>
              <w:spacing w:after="0" w:line="204" w:lineRule="auto"/>
              <w:rPr>
                <w:rFonts w:ascii="Times New Roman" w:hAnsi="Times New Roman"/>
                <w:sz w:val="20"/>
                <w:szCs w:val="20"/>
              </w:rPr>
            </w:pPr>
          </w:p>
        </w:tc>
        <w:tc>
          <w:tcPr>
            <w:tcW w:w="382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EA6DF3" w:rsidRPr="00844371" w:rsidRDefault="00FD628C">
            <w:pPr>
              <w:widowControl w:val="0"/>
              <w:spacing w:after="0" w:line="204" w:lineRule="auto"/>
              <w:rPr>
                <w:rFonts w:ascii="Times New Roman" w:hAnsi="Times New Roman"/>
                <w:sz w:val="20"/>
                <w:szCs w:val="20"/>
              </w:rPr>
            </w:pPr>
            <w:r w:rsidRPr="00844371">
              <w:rPr>
                <w:rFonts w:ascii="Times New Roman" w:hAnsi="Times New Roman"/>
                <w:sz w:val="20"/>
                <w:szCs w:val="20"/>
              </w:rPr>
              <w:t>в том числе квартир (штук):</w:t>
            </w:r>
          </w:p>
        </w:tc>
        <w:tc>
          <w:tcPr>
            <w:tcW w:w="107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EA6DF3" w:rsidRPr="00844371" w:rsidRDefault="00EA6DF3">
            <w:pPr>
              <w:widowControl w:val="0"/>
              <w:spacing w:after="0" w:line="204" w:lineRule="auto"/>
              <w:rPr>
                <w:rFonts w:ascii="Times New Roman" w:hAnsi="Times New Roman"/>
                <w:sz w:val="20"/>
                <w:szCs w:val="20"/>
              </w:rPr>
            </w:pPr>
          </w:p>
        </w:tc>
      </w:tr>
      <w:tr w:rsidR="00EA6DF3" w:rsidRPr="00844371">
        <w:tc>
          <w:tcPr>
            <w:tcW w:w="31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EA6DF3" w:rsidRPr="00844371" w:rsidRDefault="00FD628C">
            <w:pPr>
              <w:widowControl w:val="0"/>
              <w:spacing w:after="0" w:line="204" w:lineRule="auto"/>
              <w:rPr>
                <w:rFonts w:ascii="Times New Roman" w:hAnsi="Times New Roman"/>
                <w:sz w:val="20"/>
                <w:szCs w:val="20"/>
              </w:rPr>
            </w:pPr>
            <w:r w:rsidRPr="00844371">
              <w:rPr>
                <w:rFonts w:ascii="Times New Roman" w:hAnsi="Times New Roman"/>
                <w:sz w:val="20"/>
                <w:szCs w:val="20"/>
                <w:lang w:eastAsia="ru-RU"/>
              </w:rPr>
              <w:t>Вместимость (чел.):</w:t>
            </w:r>
          </w:p>
        </w:tc>
        <w:tc>
          <w:tcPr>
            <w:tcW w:w="1055"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EA6DF3" w:rsidRPr="00844371" w:rsidRDefault="00EA6DF3">
            <w:pPr>
              <w:widowControl w:val="0"/>
              <w:spacing w:after="0" w:line="204" w:lineRule="auto"/>
              <w:rPr>
                <w:rFonts w:ascii="Times New Roman" w:hAnsi="Times New Roman"/>
                <w:sz w:val="20"/>
                <w:szCs w:val="20"/>
              </w:rPr>
            </w:pPr>
          </w:p>
        </w:tc>
        <w:tc>
          <w:tcPr>
            <w:tcW w:w="382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EA6DF3" w:rsidRPr="00844371" w:rsidRDefault="00FD628C">
            <w:pPr>
              <w:widowControl w:val="0"/>
              <w:spacing w:after="0" w:line="204" w:lineRule="auto"/>
              <w:rPr>
                <w:rFonts w:ascii="Times New Roman" w:hAnsi="Times New Roman"/>
                <w:sz w:val="20"/>
                <w:szCs w:val="20"/>
              </w:rPr>
            </w:pPr>
            <w:r w:rsidRPr="00844371">
              <w:rPr>
                <w:rFonts w:ascii="Times New Roman" w:hAnsi="Times New Roman"/>
                <w:sz w:val="20"/>
                <w:szCs w:val="20"/>
              </w:rPr>
              <w:t>Количество машино-мест (штук):</w:t>
            </w:r>
          </w:p>
        </w:tc>
        <w:tc>
          <w:tcPr>
            <w:tcW w:w="107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EA6DF3" w:rsidRPr="00844371" w:rsidRDefault="00EA6DF3">
            <w:pPr>
              <w:widowControl w:val="0"/>
              <w:spacing w:after="0" w:line="204" w:lineRule="auto"/>
              <w:rPr>
                <w:rFonts w:ascii="Times New Roman" w:hAnsi="Times New Roman"/>
                <w:sz w:val="20"/>
                <w:szCs w:val="20"/>
              </w:rPr>
            </w:pPr>
          </w:p>
        </w:tc>
      </w:tr>
      <w:tr w:rsidR="00EA6DF3" w:rsidRPr="00844371">
        <w:tc>
          <w:tcPr>
            <w:tcW w:w="31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EA6DF3" w:rsidRPr="00844371" w:rsidRDefault="00FD628C">
            <w:pPr>
              <w:widowControl w:val="0"/>
              <w:spacing w:after="0" w:line="204" w:lineRule="auto"/>
              <w:rPr>
                <w:rFonts w:ascii="Times New Roman" w:hAnsi="Times New Roman"/>
                <w:sz w:val="20"/>
                <w:szCs w:val="20"/>
              </w:rPr>
            </w:pPr>
            <w:r w:rsidRPr="00844371">
              <w:rPr>
                <w:rFonts w:ascii="Times New Roman" w:hAnsi="Times New Roman"/>
                <w:sz w:val="20"/>
                <w:szCs w:val="20"/>
                <w:lang w:eastAsia="ru-RU"/>
              </w:rPr>
              <w:t xml:space="preserve">Иные показатели </w:t>
            </w:r>
            <w:r w:rsidRPr="00844371">
              <w:rPr>
                <w:rFonts w:ascii="Times New Roman" w:hAnsi="Times New Roman"/>
                <w:sz w:val="20"/>
                <w:szCs w:val="20"/>
                <w:vertAlign w:val="superscript"/>
                <w:lang w:eastAsia="ru-RU"/>
              </w:rPr>
              <w:t>&lt;14&gt;</w:t>
            </w:r>
            <w:r w:rsidRPr="00844371">
              <w:rPr>
                <w:rFonts w:ascii="Times New Roman" w:hAnsi="Times New Roman"/>
                <w:sz w:val="20"/>
                <w:szCs w:val="20"/>
                <w:lang w:eastAsia="ru-RU"/>
              </w:rPr>
              <w:t>:</w:t>
            </w:r>
          </w:p>
        </w:tc>
        <w:tc>
          <w:tcPr>
            <w:tcW w:w="5952" w:type="dxa"/>
            <w:gridSpan w:val="4"/>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EA6DF3" w:rsidRPr="00844371" w:rsidRDefault="00EA6DF3">
            <w:pPr>
              <w:widowControl w:val="0"/>
              <w:spacing w:after="0" w:line="204" w:lineRule="auto"/>
              <w:rPr>
                <w:rFonts w:ascii="Times New Roman" w:hAnsi="Times New Roman"/>
                <w:sz w:val="20"/>
                <w:szCs w:val="20"/>
              </w:rPr>
            </w:pPr>
          </w:p>
        </w:tc>
      </w:tr>
      <w:tr w:rsidR="00EA6DF3" w:rsidRPr="00844371">
        <w:tc>
          <w:tcPr>
            <w:tcW w:w="9070" w:type="dxa"/>
            <w:gridSpan w:val="5"/>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EA6DF3" w:rsidRPr="00844371" w:rsidRDefault="00FD628C">
            <w:pPr>
              <w:widowControl w:val="0"/>
              <w:spacing w:after="0" w:line="204" w:lineRule="auto"/>
              <w:rPr>
                <w:rFonts w:ascii="Times New Roman" w:hAnsi="Times New Roman"/>
                <w:sz w:val="20"/>
                <w:szCs w:val="20"/>
              </w:rPr>
            </w:pPr>
            <w:r w:rsidRPr="00844371">
              <w:rPr>
                <w:rFonts w:ascii="Times New Roman" w:hAnsi="Times New Roman"/>
                <w:sz w:val="20"/>
                <w:szCs w:val="20"/>
                <w:lang w:eastAsia="ru-RU"/>
              </w:rPr>
              <w:t xml:space="preserve">Краткие проектные характеристики линейного объекта </w:t>
            </w:r>
            <w:r w:rsidRPr="00844371">
              <w:rPr>
                <w:rFonts w:ascii="Times New Roman" w:hAnsi="Times New Roman"/>
                <w:sz w:val="20"/>
                <w:szCs w:val="20"/>
                <w:vertAlign w:val="superscript"/>
                <w:lang w:eastAsia="ru-RU"/>
              </w:rPr>
              <w:t>&lt;15&gt;:</w:t>
            </w:r>
          </w:p>
        </w:tc>
      </w:tr>
      <w:tr w:rsidR="00EA6DF3" w:rsidRPr="00844371">
        <w:tc>
          <w:tcPr>
            <w:tcW w:w="4138"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EA6DF3" w:rsidRPr="00844371" w:rsidRDefault="00FD628C">
            <w:pPr>
              <w:widowControl w:val="0"/>
              <w:spacing w:after="0" w:line="204" w:lineRule="auto"/>
              <w:rPr>
                <w:rFonts w:ascii="Times New Roman" w:hAnsi="Times New Roman"/>
                <w:sz w:val="20"/>
                <w:szCs w:val="20"/>
              </w:rPr>
            </w:pPr>
            <w:r w:rsidRPr="00844371">
              <w:rPr>
                <w:rFonts w:ascii="Times New Roman" w:hAnsi="Times New Roman"/>
                <w:sz w:val="20"/>
                <w:szCs w:val="20"/>
                <w:lang w:eastAsia="ru-RU"/>
              </w:rPr>
              <w:t>Категория (класс):</w:t>
            </w:r>
          </w:p>
        </w:tc>
        <w:tc>
          <w:tcPr>
            <w:tcW w:w="4932" w:type="dxa"/>
            <w:gridSpan w:val="3"/>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EA6DF3" w:rsidRPr="00844371" w:rsidRDefault="00EA6DF3">
            <w:pPr>
              <w:widowControl w:val="0"/>
              <w:spacing w:after="0" w:line="204" w:lineRule="auto"/>
              <w:rPr>
                <w:rFonts w:ascii="Times New Roman" w:hAnsi="Times New Roman"/>
                <w:sz w:val="20"/>
                <w:szCs w:val="20"/>
              </w:rPr>
            </w:pPr>
          </w:p>
        </w:tc>
      </w:tr>
      <w:tr w:rsidR="00EA6DF3" w:rsidRPr="00844371">
        <w:tc>
          <w:tcPr>
            <w:tcW w:w="4138"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EA6DF3" w:rsidRPr="00844371" w:rsidRDefault="00FD628C">
            <w:pPr>
              <w:widowControl w:val="0"/>
              <w:spacing w:after="0" w:line="204" w:lineRule="auto"/>
              <w:rPr>
                <w:rFonts w:ascii="Times New Roman" w:hAnsi="Times New Roman"/>
                <w:sz w:val="20"/>
                <w:szCs w:val="20"/>
              </w:rPr>
            </w:pPr>
            <w:r w:rsidRPr="00844371">
              <w:rPr>
                <w:rFonts w:ascii="Times New Roman" w:hAnsi="Times New Roman"/>
                <w:sz w:val="20"/>
                <w:szCs w:val="20"/>
                <w:lang w:eastAsia="ru-RU"/>
              </w:rPr>
              <w:t>Протяженность:</w:t>
            </w:r>
            <w:r w:rsidRPr="00844371">
              <w:rPr>
                <w:rFonts w:ascii="Times New Roman" w:hAnsi="Times New Roman"/>
                <w:sz w:val="20"/>
                <w:szCs w:val="20"/>
                <w:vertAlign w:val="superscript"/>
                <w:lang w:eastAsia="ru-RU"/>
              </w:rPr>
              <w:t xml:space="preserve"> &lt;</w:t>
            </w:r>
            <w:r w:rsidRPr="00844371">
              <w:rPr>
                <w:rFonts w:ascii="Times New Roman" w:hAnsi="Times New Roman"/>
                <w:sz w:val="20"/>
                <w:szCs w:val="20"/>
                <w:vertAlign w:val="superscript"/>
                <w:lang w:val="en-US" w:eastAsia="ru-RU"/>
              </w:rPr>
              <w:t>16</w:t>
            </w:r>
            <w:r w:rsidRPr="00844371">
              <w:rPr>
                <w:rFonts w:ascii="Times New Roman" w:hAnsi="Times New Roman"/>
                <w:sz w:val="20"/>
                <w:szCs w:val="20"/>
                <w:vertAlign w:val="superscript"/>
                <w:lang w:eastAsia="ru-RU"/>
              </w:rPr>
              <w:t>&gt;</w:t>
            </w:r>
          </w:p>
        </w:tc>
        <w:tc>
          <w:tcPr>
            <w:tcW w:w="4932" w:type="dxa"/>
            <w:gridSpan w:val="3"/>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EA6DF3" w:rsidRPr="00844371" w:rsidRDefault="00EA6DF3">
            <w:pPr>
              <w:widowControl w:val="0"/>
              <w:spacing w:after="0" w:line="204" w:lineRule="auto"/>
              <w:rPr>
                <w:rFonts w:ascii="Times New Roman" w:hAnsi="Times New Roman"/>
                <w:sz w:val="20"/>
                <w:szCs w:val="20"/>
              </w:rPr>
            </w:pPr>
          </w:p>
        </w:tc>
      </w:tr>
      <w:tr w:rsidR="00EA6DF3" w:rsidRPr="00844371">
        <w:tc>
          <w:tcPr>
            <w:tcW w:w="4138"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EA6DF3" w:rsidRPr="00844371" w:rsidRDefault="00FD628C">
            <w:pPr>
              <w:spacing w:after="0" w:line="240" w:lineRule="auto"/>
              <w:rPr>
                <w:rFonts w:ascii="Times New Roman" w:hAnsi="Times New Roman"/>
                <w:sz w:val="20"/>
                <w:szCs w:val="20"/>
              </w:rPr>
            </w:pPr>
            <w:r w:rsidRPr="00844371">
              <w:rPr>
                <w:rFonts w:ascii="Times New Roman" w:hAnsi="Times New Roman"/>
                <w:sz w:val="20"/>
                <w:szCs w:val="20"/>
              </w:rPr>
              <w:t>Протяженность участка или части линейного объекта (м):</w:t>
            </w:r>
            <w:r w:rsidRPr="00844371">
              <w:rPr>
                <w:rFonts w:ascii="Times New Roman" w:hAnsi="Times New Roman"/>
                <w:sz w:val="20"/>
                <w:szCs w:val="20"/>
                <w:vertAlign w:val="superscript"/>
                <w:lang w:eastAsia="ru-RU"/>
              </w:rPr>
              <w:t xml:space="preserve"> &lt;17&gt;</w:t>
            </w:r>
          </w:p>
        </w:tc>
        <w:tc>
          <w:tcPr>
            <w:tcW w:w="4932" w:type="dxa"/>
            <w:gridSpan w:val="3"/>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EA6DF3" w:rsidRPr="00844371" w:rsidRDefault="00EA6DF3">
            <w:pPr>
              <w:widowControl w:val="0"/>
              <w:spacing w:after="0" w:line="204" w:lineRule="auto"/>
              <w:rPr>
                <w:rFonts w:ascii="Times New Roman" w:hAnsi="Times New Roman"/>
                <w:sz w:val="20"/>
                <w:szCs w:val="20"/>
              </w:rPr>
            </w:pPr>
          </w:p>
        </w:tc>
      </w:tr>
      <w:tr w:rsidR="00EA6DF3" w:rsidRPr="00844371">
        <w:tc>
          <w:tcPr>
            <w:tcW w:w="4138"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EA6DF3" w:rsidRPr="00844371" w:rsidRDefault="00FD628C">
            <w:pPr>
              <w:widowControl w:val="0"/>
              <w:spacing w:after="0" w:line="204" w:lineRule="auto"/>
              <w:rPr>
                <w:rFonts w:ascii="Times New Roman" w:hAnsi="Times New Roman"/>
                <w:sz w:val="20"/>
                <w:szCs w:val="20"/>
              </w:rPr>
            </w:pPr>
            <w:r w:rsidRPr="00844371">
              <w:rPr>
                <w:rFonts w:ascii="Times New Roman" w:hAnsi="Times New Roman"/>
                <w:sz w:val="20"/>
                <w:szCs w:val="20"/>
                <w:lang w:eastAsia="ru-RU"/>
              </w:rPr>
              <w:t>Мощность (пропускная способность, грузооборот, интенсивность движения):</w:t>
            </w:r>
          </w:p>
        </w:tc>
        <w:tc>
          <w:tcPr>
            <w:tcW w:w="4932" w:type="dxa"/>
            <w:gridSpan w:val="3"/>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EA6DF3" w:rsidRPr="00844371" w:rsidRDefault="00EA6DF3">
            <w:pPr>
              <w:widowControl w:val="0"/>
              <w:spacing w:after="0" w:line="204" w:lineRule="auto"/>
              <w:rPr>
                <w:rFonts w:ascii="Times New Roman" w:hAnsi="Times New Roman"/>
                <w:sz w:val="20"/>
                <w:szCs w:val="20"/>
              </w:rPr>
            </w:pPr>
          </w:p>
        </w:tc>
      </w:tr>
      <w:tr w:rsidR="00EA6DF3" w:rsidRPr="00844371">
        <w:tc>
          <w:tcPr>
            <w:tcW w:w="4138"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EA6DF3" w:rsidRPr="00844371" w:rsidRDefault="00FD628C">
            <w:pPr>
              <w:spacing w:after="0" w:line="240" w:lineRule="auto"/>
              <w:rPr>
                <w:rFonts w:ascii="Times New Roman" w:hAnsi="Times New Roman"/>
                <w:sz w:val="20"/>
                <w:szCs w:val="20"/>
              </w:rPr>
            </w:pPr>
            <w:r w:rsidRPr="00844371">
              <w:rPr>
                <w:rFonts w:ascii="Times New Roman" w:hAnsi="Times New Roman"/>
                <w:sz w:val="20"/>
                <w:szCs w:val="20"/>
              </w:rPr>
              <w:t>Тип (кабельная линия электропередачи, воздушная линия электропередачи, кабельно-воздушная линия электропередачи), уровень напряжения линий электропередачи:</w:t>
            </w:r>
          </w:p>
          <w:p w:rsidR="00EA6DF3" w:rsidRPr="00844371" w:rsidRDefault="00EA6DF3">
            <w:pPr>
              <w:widowControl w:val="0"/>
              <w:spacing w:after="0" w:line="204" w:lineRule="auto"/>
              <w:rPr>
                <w:rFonts w:ascii="Times New Roman" w:hAnsi="Times New Roman"/>
                <w:sz w:val="20"/>
                <w:szCs w:val="20"/>
              </w:rPr>
            </w:pPr>
          </w:p>
        </w:tc>
        <w:tc>
          <w:tcPr>
            <w:tcW w:w="4932" w:type="dxa"/>
            <w:gridSpan w:val="3"/>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EA6DF3" w:rsidRPr="00844371" w:rsidRDefault="00EA6DF3">
            <w:pPr>
              <w:widowControl w:val="0"/>
              <w:spacing w:after="0" w:line="204" w:lineRule="auto"/>
              <w:rPr>
                <w:rFonts w:ascii="Times New Roman" w:hAnsi="Times New Roman"/>
                <w:sz w:val="20"/>
                <w:szCs w:val="20"/>
              </w:rPr>
            </w:pPr>
          </w:p>
        </w:tc>
      </w:tr>
      <w:tr w:rsidR="00EA6DF3" w:rsidRPr="00844371">
        <w:tc>
          <w:tcPr>
            <w:tcW w:w="4138" w:type="dxa"/>
            <w:gridSpan w:val="2"/>
            <w:tcBorders>
              <w:top w:val="single" w:sz="4" w:space="0" w:color="000000"/>
              <w:left w:val="single" w:sz="4" w:space="0" w:color="000000"/>
              <w:bottom w:val="single" w:sz="4" w:space="0" w:color="auto"/>
              <w:right w:val="single" w:sz="4" w:space="0" w:color="000000"/>
            </w:tcBorders>
            <w:tcMar>
              <w:top w:w="102" w:type="dxa"/>
              <w:left w:w="62" w:type="dxa"/>
              <w:bottom w:w="102" w:type="dxa"/>
              <w:right w:w="62" w:type="dxa"/>
            </w:tcMar>
          </w:tcPr>
          <w:p w:rsidR="00EA6DF3" w:rsidRPr="00844371" w:rsidRDefault="00FD628C">
            <w:pPr>
              <w:widowControl w:val="0"/>
              <w:spacing w:after="0" w:line="204" w:lineRule="auto"/>
              <w:rPr>
                <w:rFonts w:ascii="Times New Roman" w:hAnsi="Times New Roman"/>
                <w:sz w:val="20"/>
                <w:szCs w:val="20"/>
              </w:rPr>
            </w:pPr>
            <w:r w:rsidRPr="00844371">
              <w:rPr>
                <w:rFonts w:ascii="Times New Roman" w:hAnsi="Times New Roman"/>
                <w:sz w:val="20"/>
                <w:szCs w:val="20"/>
                <w:lang w:eastAsia="ru-RU"/>
              </w:rPr>
              <w:t xml:space="preserve">Перечень конструктивных элементов, </w:t>
            </w:r>
            <w:r w:rsidRPr="00844371">
              <w:rPr>
                <w:rFonts w:ascii="Times New Roman" w:hAnsi="Times New Roman"/>
                <w:sz w:val="20"/>
                <w:szCs w:val="20"/>
                <w:lang w:eastAsia="ru-RU"/>
              </w:rPr>
              <w:lastRenderedPageBreak/>
              <w:t>оказывающих влияние на безопасность:</w:t>
            </w:r>
          </w:p>
        </w:tc>
        <w:tc>
          <w:tcPr>
            <w:tcW w:w="4932" w:type="dxa"/>
            <w:gridSpan w:val="3"/>
            <w:tcBorders>
              <w:top w:val="single" w:sz="4" w:space="0" w:color="000000"/>
              <w:left w:val="single" w:sz="4" w:space="0" w:color="000000"/>
              <w:bottom w:val="single" w:sz="4" w:space="0" w:color="auto"/>
              <w:right w:val="single" w:sz="4" w:space="0" w:color="000000"/>
            </w:tcBorders>
            <w:tcMar>
              <w:top w:w="102" w:type="dxa"/>
              <w:left w:w="62" w:type="dxa"/>
              <w:bottom w:w="102" w:type="dxa"/>
              <w:right w:w="62" w:type="dxa"/>
            </w:tcMar>
          </w:tcPr>
          <w:p w:rsidR="00EA6DF3" w:rsidRPr="00844371" w:rsidRDefault="00EA6DF3">
            <w:pPr>
              <w:widowControl w:val="0"/>
              <w:spacing w:after="0" w:line="204" w:lineRule="auto"/>
              <w:rPr>
                <w:rFonts w:ascii="Times New Roman" w:hAnsi="Times New Roman"/>
                <w:sz w:val="20"/>
                <w:szCs w:val="20"/>
              </w:rPr>
            </w:pPr>
          </w:p>
        </w:tc>
      </w:tr>
      <w:tr w:rsidR="00EA6DF3" w:rsidRPr="00844371">
        <w:tc>
          <w:tcPr>
            <w:tcW w:w="4138" w:type="dxa"/>
            <w:gridSpan w:val="2"/>
            <w:tcBorders>
              <w:top w:val="single" w:sz="4" w:space="0" w:color="auto"/>
              <w:left w:val="single" w:sz="4" w:space="0" w:color="000000"/>
              <w:bottom w:val="single" w:sz="4" w:space="0" w:color="000000"/>
              <w:right w:val="single" w:sz="4" w:space="0" w:color="000000"/>
            </w:tcBorders>
            <w:tcMar>
              <w:top w:w="102" w:type="dxa"/>
              <w:left w:w="62" w:type="dxa"/>
              <w:bottom w:w="102" w:type="dxa"/>
              <w:right w:w="62" w:type="dxa"/>
            </w:tcMar>
          </w:tcPr>
          <w:p w:rsidR="00EA6DF3" w:rsidRPr="00844371" w:rsidRDefault="00FD628C">
            <w:pPr>
              <w:widowControl w:val="0"/>
              <w:spacing w:after="0" w:line="204" w:lineRule="auto"/>
              <w:rPr>
                <w:rFonts w:ascii="Times New Roman" w:hAnsi="Times New Roman"/>
                <w:sz w:val="20"/>
                <w:szCs w:val="20"/>
              </w:rPr>
            </w:pPr>
            <w:r w:rsidRPr="00844371">
              <w:rPr>
                <w:rFonts w:ascii="Times New Roman" w:hAnsi="Times New Roman"/>
                <w:sz w:val="20"/>
                <w:szCs w:val="20"/>
                <w:lang w:eastAsia="ru-RU"/>
              </w:rPr>
              <w:lastRenderedPageBreak/>
              <w:t xml:space="preserve">Иные показатели </w:t>
            </w:r>
            <w:r w:rsidRPr="00844371">
              <w:rPr>
                <w:rFonts w:ascii="Times New Roman" w:hAnsi="Times New Roman"/>
                <w:sz w:val="20"/>
                <w:szCs w:val="20"/>
                <w:vertAlign w:val="superscript"/>
                <w:lang w:eastAsia="ru-RU"/>
              </w:rPr>
              <w:t>&lt;1</w:t>
            </w:r>
            <w:r w:rsidRPr="00844371">
              <w:rPr>
                <w:rFonts w:ascii="Times New Roman" w:hAnsi="Times New Roman"/>
                <w:sz w:val="20"/>
                <w:szCs w:val="20"/>
                <w:vertAlign w:val="superscript"/>
                <w:lang w:val="en-US" w:eastAsia="ru-RU"/>
              </w:rPr>
              <w:t>8</w:t>
            </w:r>
            <w:r w:rsidRPr="00844371">
              <w:rPr>
                <w:rFonts w:ascii="Times New Roman" w:hAnsi="Times New Roman"/>
                <w:sz w:val="20"/>
                <w:szCs w:val="20"/>
                <w:vertAlign w:val="superscript"/>
                <w:lang w:eastAsia="ru-RU"/>
              </w:rPr>
              <w:t>&gt;:</w:t>
            </w:r>
          </w:p>
        </w:tc>
        <w:tc>
          <w:tcPr>
            <w:tcW w:w="4932" w:type="dxa"/>
            <w:gridSpan w:val="3"/>
            <w:tcBorders>
              <w:top w:val="single" w:sz="4" w:space="0" w:color="auto"/>
              <w:left w:val="single" w:sz="4" w:space="0" w:color="000000"/>
              <w:bottom w:val="single" w:sz="4" w:space="0" w:color="000000"/>
              <w:right w:val="single" w:sz="4" w:space="0" w:color="000000"/>
            </w:tcBorders>
            <w:tcMar>
              <w:top w:w="102" w:type="dxa"/>
              <w:left w:w="62" w:type="dxa"/>
              <w:bottom w:w="102" w:type="dxa"/>
              <w:right w:w="62" w:type="dxa"/>
            </w:tcMar>
          </w:tcPr>
          <w:p w:rsidR="00EA6DF3" w:rsidRPr="00844371" w:rsidRDefault="00EA6DF3">
            <w:pPr>
              <w:widowControl w:val="0"/>
              <w:spacing w:after="0" w:line="204" w:lineRule="auto"/>
              <w:rPr>
                <w:rFonts w:ascii="Times New Roman" w:hAnsi="Times New Roman"/>
                <w:sz w:val="20"/>
                <w:szCs w:val="20"/>
              </w:rPr>
            </w:pPr>
          </w:p>
        </w:tc>
      </w:tr>
    </w:tbl>
    <w:p w:rsidR="00EA6DF3" w:rsidRPr="00844371" w:rsidRDefault="00EA6DF3">
      <w:pPr>
        <w:widowControl w:val="0"/>
        <w:spacing w:after="0" w:line="204" w:lineRule="auto"/>
        <w:jc w:val="both"/>
        <w:rPr>
          <w:rFonts w:ascii="Times New Roman" w:hAnsi="Times New Roman"/>
          <w:color w:val="000000"/>
          <w:sz w:val="20"/>
          <w:szCs w:val="20"/>
        </w:rPr>
      </w:pPr>
    </w:p>
    <w:p w:rsidR="00EA6DF3" w:rsidRPr="00844371" w:rsidRDefault="00FD628C">
      <w:pPr>
        <w:widowControl w:val="0"/>
        <w:spacing w:after="0" w:line="204" w:lineRule="auto"/>
        <w:jc w:val="both"/>
        <w:rPr>
          <w:rFonts w:ascii="Times New Roman" w:hAnsi="Times New Roman"/>
          <w:color w:val="000000"/>
          <w:sz w:val="20"/>
          <w:szCs w:val="20"/>
        </w:rPr>
      </w:pPr>
      <w:r w:rsidRPr="00844371">
        <w:rPr>
          <w:rFonts w:ascii="Times New Roman" w:hAnsi="Times New Roman"/>
          <w:color w:val="000000"/>
          <w:sz w:val="20"/>
          <w:szCs w:val="20"/>
          <w:lang w:eastAsia="ru-RU"/>
        </w:rPr>
        <w:t xml:space="preserve">К настоящему заявлению прилагаются документы согласно Таблице № 2. </w:t>
      </w:r>
    </w:p>
    <w:p w:rsidR="00EA6DF3" w:rsidRPr="00844371" w:rsidRDefault="00FD628C">
      <w:pPr>
        <w:widowControl w:val="0"/>
        <w:spacing w:after="0" w:line="204" w:lineRule="auto"/>
        <w:jc w:val="both"/>
        <w:rPr>
          <w:rFonts w:ascii="Times New Roman" w:hAnsi="Times New Roman"/>
          <w:color w:val="000000"/>
          <w:sz w:val="20"/>
          <w:szCs w:val="20"/>
        </w:rPr>
      </w:pPr>
      <w:r w:rsidRPr="00844371">
        <w:rPr>
          <w:rFonts w:ascii="Times New Roman" w:hAnsi="Times New Roman"/>
          <w:color w:val="000000"/>
          <w:sz w:val="20"/>
          <w:szCs w:val="20"/>
          <w:lang w:eastAsia="ru-RU"/>
        </w:rPr>
        <w:t>Интересы застройщика в Администрации МО _____уполномочен представлять:</w:t>
      </w:r>
    </w:p>
    <w:p w:rsidR="00EA6DF3" w:rsidRPr="00844371" w:rsidRDefault="00EA6DF3">
      <w:pPr>
        <w:widowControl w:val="0"/>
        <w:spacing w:after="0" w:line="204" w:lineRule="auto"/>
        <w:jc w:val="both"/>
        <w:rPr>
          <w:rFonts w:ascii="Times New Roman" w:hAnsi="Times New Roman"/>
          <w:color w:val="000000"/>
          <w:sz w:val="20"/>
          <w:szCs w:val="20"/>
        </w:rPr>
      </w:pPr>
    </w:p>
    <w:p w:rsidR="00EA6DF3" w:rsidRPr="00844371" w:rsidRDefault="00FD628C">
      <w:pPr>
        <w:widowControl w:val="0"/>
        <w:spacing w:after="0" w:line="204" w:lineRule="auto"/>
        <w:jc w:val="both"/>
        <w:rPr>
          <w:rFonts w:ascii="Times New Roman" w:hAnsi="Times New Roman"/>
          <w:color w:val="000000"/>
          <w:sz w:val="20"/>
          <w:szCs w:val="20"/>
        </w:rPr>
      </w:pPr>
      <w:r w:rsidRPr="00844371">
        <w:rPr>
          <w:rFonts w:ascii="Times New Roman" w:hAnsi="Times New Roman"/>
          <w:color w:val="000000"/>
          <w:sz w:val="20"/>
          <w:szCs w:val="20"/>
          <w:lang w:eastAsia="ru-RU"/>
        </w:rPr>
        <w:t>_________________________________________________________________________________________________</w:t>
      </w:r>
    </w:p>
    <w:p w:rsidR="00EA6DF3" w:rsidRPr="00844371" w:rsidRDefault="00FD628C">
      <w:pPr>
        <w:widowControl w:val="0"/>
        <w:spacing w:after="0" w:line="204" w:lineRule="auto"/>
        <w:jc w:val="center"/>
        <w:rPr>
          <w:rFonts w:ascii="Times New Roman" w:hAnsi="Times New Roman"/>
          <w:color w:val="000000"/>
          <w:sz w:val="16"/>
          <w:szCs w:val="16"/>
        </w:rPr>
      </w:pPr>
      <w:r w:rsidRPr="00844371">
        <w:rPr>
          <w:rFonts w:ascii="Times New Roman" w:hAnsi="Times New Roman"/>
          <w:color w:val="000000"/>
          <w:sz w:val="16"/>
          <w:szCs w:val="16"/>
          <w:lang w:eastAsia="ru-RU"/>
        </w:rPr>
        <w:t>(Ф.И.О., должность, контактный телефон)</w:t>
      </w:r>
    </w:p>
    <w:p w:rsidR="00EA6DF3" w:rsidRPr="00844371" w:rsidRDefault="00EA6DF3">
      <w:pPr>
        <w:widowControl w:val="0"/>
        <w:spacing w:after="0" w:line="204" w:lineRule="auto"/>
        <w:jc w:val="both"/>
        <w:rPr>
          <w:rFonts w:ascii="Times New Roman" w:hAnsi="Times New Roman"/>
          <w:color w:val="000000"/>
          <w:sz w:val="20"/>
          <w:szCs w:val="20"/>
        </w:rPr>
      </w:pPr>
    </w:p>
    <w:p w:rsidR="00EA6DF3" w:rsidRPr="00844371" w:rsidRDefault="00FD628C">
      <w:pPr>
        <w:widowControl w:val="0"/>
        <w:spacing w:after="0" w:line="204" w:lineRule="auto"/>
        <w:jc w:val="both"/>
        <w:rPr>
          <w:rFonts w:ascii="Times New Roman" w:hAnsi="Times New Roman"/>
          <w:color w:val="000000"/>
          <w:sz w:val="20"/>
          <w:szCs w:val="20"/>
        </w:rPr>
      </w:pPr>
      <w:r w:rsidRPr="00844371">
        <w:rPr>
          <w:rFonts w:ascii="Times New Roman" w:hAnsi="Times New Roman"/>
          <w:color w:val="000000"/>
          <w:sz w:val="20"/>
          <w:szCs w:val="20"/>
          <w:lang w:eastAsia="ru-RU"/>
        </w:rPr>
        <w:t xml:space="preserve">По доверенности </w:t>
      </w:r>
      <w:r w:rsidRPr="00844371">
        <w:rPr>
          <w:rFonts w:ascii="Times New Roman" w:hAnsi="Times New Roman"/>
          <w:sz w:val="20"/>
          <w:szCs w:val="20"/>
          <w:vertAlign w:val="superscript"/>
          <w:lang w:eastAsia="ru-RU"/>
        </w:rPr>
        <w:t>&lt;19&gt;</w:t>
      </w:r>
      <w:r w:rsidRPr="00844371">
        <w:rPr>
          <w:rFonts w:ascii="Times New Roman" w:hAnsi="Times New Roman"/>
          <w:color w:val="000000"/>
          <w:sz w:val="20"/>
          <w:szCs w:val="20"/>
          <w:lang w:eastAsia="ru-RU"/>
        </w:rPr>
        <w:t xml:space="preserve"> N _________________________ от ________________________</w:t>
      </w:r>
    </w:p>
    <w:p w:rsidR="00EA6DF3" w:rsidRPr="00844371" w:rsidRDefault="00FD628C">
      <w:pPr>
        <w:widowControl w:val="0"/>
        <w:spacing w:after="0" w:line="204" w:lineRule="auto"/>
        <w:jc w:val="both"/>
        <w:rPr>
          <w:rFonts w:ascii="Times New Roman" w:hAnsi="Times New Roman"/>
          <w:color w:val="000000"/>
          <w:sz w:val="16"/>
          <w:szCs w:val="16"/>
        </w:rPr>
      </w:pPr>
      <w:r w:rsidRPr="00844371">
        <w:rPr>
          <w:rFonts w:ascii="Times New Roman" w:hAnsi="Times New Roman"/>
          <w:color w:val="000000"/>
          <w:sz w:val="16"/>
          <w:szCs w:val="16"/>
          <w:lang w:eastAsia="ru-RU"/>
        </w:rPr>
        <w:t xml:space="preserve">                                                        (реквизиты доверенности)</w:t>
      </w:r>
    </w:p>
    <w:p w:rsidR="00EA6DF3" w:rsidRPr="00844371" w:rsidRDefault="00EA6DF3">
      <w:pPr>
        <w:widowControl w:val="0"/>
        <w:spacing w:after="0" w:line="204" w:lineRule="auto"/>
        <w:jc w:val="both"/>
        <w:rPr>
          <w:rFonts w:ascii="Times New Roman" w:hAnsi="Times New Roman"/>
          <w:color w:val="000000"/>
          <w:sz w:val="20"/>
          <w:szCs w:val="20"/>
        </w:rPr>
      </w:pPr>
    </w:p>
    <w:p w:rsidR="00EA6DF3" w:rsidRPr="00844371" w:rsidRDefault="00FD628C">
      <w:pPr>
        <w:widowControl w:val="0"/>
        <w:spacing w:after="0" w:line="204" w:lineRule="auto"/>
        <w:jc w:val="both"/>
        <w:rPr>
          <w:rFonts w:ascii="Times New Roman" w:hAnsi="Times New Roman"/>
          <w:color w:val="000000"/>
          <w:sz w:val="20"/>
          <w:szCs w:val="20"/>
        </w:rPr>
      </w:pPr>
      <w:r w:rsidRPr="00844371">
        <w:rPr>
          <w:rFonts w:ascii="Times New Roman" w:hAnsi="Times New Roman"/>
          <w:color w:val="000000"/>
          <w:sz w:val="20"/>
          <w:szCs w:val="20"/>
          <w:lang w:eastAsia="ru-RU"/>
        </w:rPr>
        <w:t>Результат рассмотрения заявления прошу:</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632"/>
        <w:gridCol w:w="8939"/>
      </w:tblGrid>
      <w:tr w:rsidR="00EA6DF3" w:rsidRPr="00844371">
        <w:tc>
          <w:tcPr>
            <w:tcW w:w="675" w:type="dxa"/>
            <w:tcBorders>
              <w:right w:val="single" w:sz="4" w:space="0" w:color="000000"/>
            </w:tcBorders>
            <w:shd w:val="clear" w:color="FFFFFF" w:fill="FFFFFF"/>
          </w:tcPr>
          <w:p w:rsidR="00EA6DF3" w:rsidRPr="00844371" w:rsidRDefault="00EA6DF3">
            <w:pPr>
              <w:widowControl w:val="0"/>
              <w:spacing w:after="0" w:line="204" w:lineRule="auto"/>
              <w:jc w:val="both"/>
              <w:rPr>
                <w:rFonts w:ascii="Times New Roman" w:hAnsi="Times New Roman"/>
                <w:color w:val="000000"/>
                <w:sz w:val="20"/>
                <w:szCs w:val="20"/>
              </w:rPr>
            </w:pPr>
          </w:p>
        </w:tc>
        <w:tc>
          <w:tcPr>
            <w:tcW w:w="9746" w:type="dxa"/>
            <w:tcBorders>
              <w:top w:val="none" w:sz="4" w:space="0" w:color="000000"/>
              <w:left w:val="single" w:sz="4" w:space="0" w:color="000000"/>
              <w:bottom w:val="none" w:sz="4" w:space="0" w:color="000000"/>
              <w:right w:val="none" w:sz="4" w:space="0" w:color="000000"/>
            </w:tcBorders>
            <w:shd w:val="clear" w:color="FFFFFF" w:fill="FFFFFF"/>
          </w:tcPr>
          <w:p w:rsidR="00EA6DF3" w:rsidRPr="00844371" w:rsidRDefault="00EA6DF3">
            <w:pPr>
              <w:widowControl w:val="0"/>
              <w:spacing w:after="0" w:line="204" w:lineRule="auto"/>
              <w:jc w:val="both"/>
              <w:rPr>
                <w:rFonts w:ascii="Times New Roman" w:hAnsi="Times New Roman"/>
                <w:color w:val="000000"/>
                <w:sz w:val="20"/>
                <w:szCs w:val="20"/>
              </w:rPr>
            </w:pPr>
          </w:p>
        </w:tc>
      </w:tr>
      <w:tr w:rsidR="00EA6DF3" w:rsidRPr="00844371">
        <w:tc>
          <w:tcPr>
            <w:tcW w:w="675" w:type="dxa"/>
            <w:tcBorders>
              <w:right w:val="single" w:sz="4" w:space="0" w:color="000000"/>
            </w:tcBorders>
            <w:shd w:val="clear" w:color="FFFFFF" w:fill="FFFFFF"/>
          </w:tcPr>
          <w:p w:rsidR="00EA6DF3" w:rsidRPr="00844371" w:rsidRDefault="00EA6DF3">
            <w:pPr>
              <w:widowControl w:val="0"/>
              <w:spacing w:after="0" w:line="204" w:lineRule="auto"/>
              <w:jc w:val="both"/>
              <w:rPr>
                <w:rFonts w:ascii="Times New Roman" w:hAnsi="Times New Roman"/>
                <w:color w:val="000000"/>
                <w:sz w:val="20"/>
                <w:szCs w:val="20"/>
              </w:rPr>
            </w:pPr>
          </w:p>
        </w:tc>
        <w:tc>
          <w:tcPr>
            <w:tcW w:w="9746" w:type="dxa"/>
            <w:tcBorders>
              <w:top w:val="none" w:sz="4" w:space="0" w:color="000000"/>
              <w:left w:val="single" w:sz="4" w:space="0" w:color="000000"/>
              <w:bottom w:val="none" w:sz="4" w:space="0" w:color="000000"/>
              <w:right w:val="none" w:sz="4" w:space="0" w:color="000000"/>
            </w:tcBorders>
            <w:shd w:val="clear" w:color="FFFFFF" w:fill="FFFFFF"/>
          </w:tcPr>
          <w:p w:rsidR="00EA6DF3" w:rsidRPr="00844371" w:rsidRDefault="00FD628C">
            <w:pPr>
              <w:widowControl w:val="0"/>
              <w:spacing w:after="0" w:line="204" w:lineRule="auto"/>
              <w:jc w:val="both"/>
              <w:rPr>
                <w:rFonts w:ascii="Times New Roman" w:hAnsi="Times New Roman"/>
                <w:color w:val="000000"/>
                <w:sz w:val="20"/>
                <w:szCs w:val="20"/>
              </w:rPr>
            </w:pPr>
            <w:r w:rsidRPr="00844371">
              <w:rPr>
                <w:rFonts w:ascii="Times New Roman" w:hAnsi="Times New Roman"/>
                <w:color w:val="000000"/>
                <w:sz w:val="20"/>
                <w:szCs w:val="20"/>
                <w:lang w:eastAsia="ru-RU"/>
              </w:rPr>
              <w:t>выдать на руки в МФЦ</w:t>
            </w:r>
          </w:p>
          <w:p w:rsidR="00EA6DF3" w:rsidRPr="00844371" w:rsidRDefault="00EA6DF3">
            <w:pPr>
              <w:widowControl w:val="0"/>
              <w:spacing w:after="0" w:line="204" w:lineRule="auto"/>
              <w:jc w:val="both"/>
              <w:rPr>
                <w:rFonts w:ascii="Times New Roman" w:hAnsi="Times New Roman"/>
                <w:color w:val="000000"/>
                <w:sz w:val="20"/>
                <w:szCs w:val="20"/>
              </w:rPr>
            </w:pPr>
          </w:p>
        </w:tc>
      </w:tr>
      <w:tr w:rsidR="00EA6DF3" w:rsidRPr="00844371">
        <w:tc>
          <w:tcPr>
            <w:tcW w:w="675" w:type="dxa"/>
            <w:tcBorders>
              <w:right w:val="single" w:sz="4" w:space="0" w:color="000000"/>
            </w:tcBorders>
            <w:shd w:val="clear" w:color="FFFFFF" w:fill="FFFFFF"/>
          </w:tcPr>
          <w:p w:rsidR="00EA6DF3" w:rsidRPr="00844371" w:rsidRDefault="00EA6DF3">
            <w:pPr>
              <w:widowControl w:val="0"/>
              <w:spacing w:after="0" w:line="204" w:lineRule="auto"/>
              <w:jc w:val="both"/>
              <w:rPr>
                <w:rFonts w:ascii="Times New Roman" w:hAnsi="Times New Roman"/>
                <w:color w:val="000000"/>
                <w:sz w:val="20"/>
                <w:szCs w:val="20"/>
              </w:rPr>
            </w:pPr>
          </w:p>
        </w:tc>
        <w:tc>
          <w:tcPr>
            <w:tcW w:w="9746" w:type="dxa"/>
            <w:tcBorders>
              <w:top w:val="none" w:sz="4" w:space="0" w:color="000000"/>
              <w:left w:val="single" w:sz="4" w:space="0" w:color="000000"/>
              <w:bottom w:val="none" w:sz="4" w:space="0" w:color="000000"/>
              <w:right w:val="none" w:sz="4" w:space="0" w:color="000000"/>
            </w:tcBorders>
            <w:shd w:val="clear" w:color="FFFFFF" w:fill="FFFFFF"/>
          </w:tcPr>
          <w:p w:rsidR="00EA6DF3" w:rsidRPr="00844371" w:rsidRDefault="00FD628C">
            <w:pPr>
              <w:widowControl w:val="0"/>
              <w:spacing w:after="0" w:line="204" w:lineRule="auto"/>
              <w:jc w:val="both"/>
              <w:rPr>
                <w:rFonts w:ascii="Times New Roman" w:hAnsi="Times New Roman"/>
                <w:color w:val="000000"/>
                <w:sz w:val="20"/>
                <w:szCs w:val="20"/>
              </w:rPr>
            </w:pPr>
            <w:r w:rsidRPr="00844371">
              <w:rPr>
                <w:rFonts w:ascii="Times New Roman" w:hAnsi="Times New Roman"/>
                <w:color w:val="000000"/>
                <w:sz w:val="20"/>
                <w:szCs w:val="20"/>
                <w:lang w:eastAsia="ru-RU"/>
              </w:rPr>
              <w:t>направить в электронной форме в личный кабинет на  ЕПГУ*</w:t>
            </w:r>
          </w:p>
          <w:p w:rsidR="00EA6DF3" w:rsidRPr="00844371" w:rsidRDefault="00EA6DF3">
            <w:pPr>
              <w:widowControl w:val="0"/>
              <w:spacing w:after="0" w:line="204" w:lineRule="auto"/>
              <w:jc w:val="both"/>
              <w:rPr>
                <w:rFonts w:ascii="Times New Roman" w:hAnsi="Times New Roman"/>
                <w:color w:val="000000"/>
                <w:sz w:val="20"/>
                <w:szCs w:val="20"/>
              </w:rPr>
            </w:pPr>
          </w:p>
        </w:tc>
      </w:tr>
    </w:tbl>
    <w:p w:rsidR="00EA6DF3" w:rsidRPr="00844371" w:rsidRDefault="00EA6DF3">
      <w:pPr>
        <w:widowControl w:val="0"/>
        <w:spacing w:after="0" w:line="204" w:lineRule="auto"/>
        <w:jc w:val="both"/>
        <w:rPr>
          <w:rFonts w:ascii="Times New Roman" w:hAnsi="Times New Roman"/>
          <w:color w:val="000000"/>
          <w:sz w:val="20"/>
          <w:szCs w:val="20"/>
        </w:rPr>
      </w:pPr>
    </w:p>
    <w:p w:rsidR="00EA6DF3" w:rsidRPr="00844371" w:rsidRDefault="00EA6DF3">
      <w:pPr>
        <w:widowControl w:val="0"/>
        <w:spacing w:after="0" w:line="204" w:lineRule="auto"/>
        <w:jc w:val="both"/>
        <w:rPr>
          <w:rFonts w:ascii="Times New Roman" w:hAnsi="Times New Roman"/>
          <w:color w:val="000000"/>
          <w:sz w:val="20"/>
          <w:szCs w:val="20"/>
        </w:rPr>
      </w:pPr>
    </w:p>
    <w:p w:rsidR="00EA6DF3" w:rsidRPr="00844371" w:rsidRDefault="00EA6DF3">
      <w:pPr>
        <w:widowControl w:val="0"/>
        <w:spacing w:after="0" w:line="204" w:lineRule="auto"/>
        <w:jc w:val="both"/>
        <w:rPr>
          <w:rFonts w:ascii="Times New Roman" w:hAnsi="Times New Roman"/>
          <w:color w:val="000000"/>
          <w:sz w:val="20"/>
          <w:szCs w:val="20"/>
        </w:rPr>
      </w:pPr>
    </w:p>
    <w:p w:rsidR="00EA6DF3" w:rsidRPr="00844371" w:rsidRDefault="00FD628C">
      <w:pPr>
        <w:widowControl w:val="0"/>
        <w:spacing w:after="0" w:line="204" w:lineRule="auto"/>
        <w:jc w:val="both"/>
        <w:rPr>
          <w:rFonts w:ascii="Times New Roman" w:hAnsi="Times New Roman"/>
          <w:color w:val="000000"/>
          <w:sz w:val="20"/>
          <w:szCs w:val="20"/>
        </w:rPr>
      </w:pPr>
      <w:r w:rsidRPr="00844371">
        <w:rPr>
          <w:rFonts w:ascii="Times New Roman" w:hAnsi="Times New Roman"/>
          <w:color w:val="000000"/>
          <w:sz w:val="20"/>
          <w:szCs w:val="20"/>
          <w:lang w:eastAsia="ru-RU"/>
        </w:rPr>
        <w:t>_______________________________________  _________  _______________________</w:t>
      </w:r>
    </w:p>
    <w:p w:rsidR="00EA6DF3" w:rsidRPr="00844371" w:rsidRDefault="00FD628C">
      <w:pPr>
        <w:widowControl w:val="0"/>
        <w:spacing w:after="0" w:line="204" w:lineRule="auto"/>
        <w:jc w:val="both"/>
        <w:rPr>
          <w:rFonts w:ascii="Times New Roman" w:hAnsi="Times New Roman"/>
          <w:color w:val="000000"/>
          <w:sz w:val="16"/>
          <w:szCs w:val="16"/>
        </w:rPr>
      </w:pPr>
      <w:r w:rsidRPr="00844371">
        <w:rPr>
          <w:rFonts w:ascii="Times New Roman" w:hAnsi="Times New Roman"/>
          <w:color w:val="000000"/>
          <w:sz w:val="16"/>
          <w:szCs w:val="16"/>
          <w:lang w:eastAsia="ru-RU"/>
        </w:rPr>
        <w:t xml:space="preserve">                        (должность для застройщика,                       (подпись)                  (расшифровка подписи)</w:t>
      </w:r>
    </w:p>
    <w:p w:rsidR="00EA6DF3" w:rsidRPr="00844371" w:rsidRDefault="00FD628C">
      <w:pPr>
        <w:widowControl w:val="0"/>
        <w:spacing w:after="0" w:line="204" w:lineRule="auto"/>
        <w:jc w:val="both"/>
        <w:rPr>
          <w:rFonts w:ascii="Times New Roman" w:hAnsi="Times New Roman"/>
          <w:sz w:val="20"/>
          <w:szCs w:val="20"/>
          <w:vertAlign w:val="superscript"/>
        </w:rPr>
      </w:pPr>
      <w:r w:rsidRPr="00844371">
        <w:rPr>
          <w:rFonts w:ascii="Times New Roman" w:hAnsi="Times New Roman"/>
          <w:color w:val="000000"/>
          <w:sz w:val="16"/>
          <w:szCs w:val="16"/>
          <w:lang w:eastAsia="ru-RU"/>
        </w:rPr>
        <w:t xml:space="preserve">                    являющегося юридическим лицом)</w:t>
      </w:r>
      <w:r w:rsidRPr="00844371">
        <w:rPr>
          <w:rFonts w:ascii="Times New Roman" w:hAnsi="Times New Roman"/>
          <w:color w:val="000000"/>
          <w:sz w:val="20"/>
          <w:szCs w:val="20"/>
          <w:lang w:eastAsia="ru-RU"/>
        </w:rPr>
        <w:t xml:space="preserve"> </w:t>
      </w:r>
      <w:r w:rsidRPr="00844371">
        <w:rPr>
          <w:rFonts w:ascii="Times New Roman" w:hAnsi="Times New Roman"/>
          <w:sz w:val="20"/>
          <w:szCs w:val="20"/>
          <w:vertAlign w:val="superscript"/>
          <w:lang w:eastAsia="ru-RU"/>
        </w:rPr>
        <w:t>&lt;20&gt;</w:t>
      </w:r>
    </w:p>
    <w:p w:rsidR="00EA6DF3" w:rsidRPr="00844371" w:rsidRDefault="00EA6DF3">
      <w:pPr>
        <w:widowControl w:val="0"/>
        <w:spacing w:after="0" w:line="204" w:lineRule="auto"/>
        <w:jc w:val="both"/>
        <w:rPr>
          <w:rFonts w:ascii="Times New Roman" w:hAnsi="Times New Roman"/>
          <w:sz w:val="20"/>
          <w:szCs w:val="20"/>
          <w:vertAlign w:val="superscript"/>
        </w:rPr>
      </w:pPr>
    </w:p>
    <w:p w:rsidR="00EA6DF3" w:rsidRPr="00844371" w:rsidRDefault="00EA6DF3">
      <w:pPr>
        <w:widowControl w:val="0"/>
        <w:spacing w:after="0" w:line="204" w:lineRule="auto"/>
        <w:jc w:val="both"/>
        <w:rPr>
          <w:rFonts w:ascii="Times New Roman" w:hAnsi="Times New Roman"/>
          <w:sz w:val="16"/>
          <w:szCs w:val="16"/>
        </w:rPr>
      </w:pPr>
    </w:p>
    <w:p w:rsidR="00EA6DF3" w:rsidRPr="00844371" w:rsidRDefault="00FD628C">
      <w:pPr>
        <w:widowControl w:val="0"/>
        <w:spacing w:after="0" w:line="204" w:lineRule="auto"/>
        <w:jc w:val="both"/>
        <w:rPr>
          <w:rFonts w:ascii="Times New Roman" w:hAnsi="Times New Roman"/>
          <w:color w:val="000000"/>
          <w:sz w:val="20"/>
          <w:szCs w:val="20"/>
        </w:rPr>
      </w:pPr>
      <w:r w:rsidRPr="00844371">
        <w:rPr>
          <w:rFonts w:ascii="Times New Roman" w:hAnsi="Times New Roman"/>
          <w:sz w:val="16"/>
          <w:szCs w:val="16"/>
        </w:rPr>
        <w:t xml:space="preserve">* при подаче заявления на ЕПГУ </w:t>
      </w:r>
    </w:p>
    <w:p w:rsidR="00EA6DF3" w:rsidRPr="00844371" w:rsidRDefault="00EA6DF3">
      <w:pPr>
        <w:widowControl w:val="0"/>
        <w:spacing w:after="0" w:line="204" w:lineRule="auto"/>
        <w:jc w:val="both"/>
        <w:rPr>
          <w:rFonts w:ascii="Times New Roman" w:hAnsi="Times New Roman"/>
          <w:color w:val="000000"/>
          <w:sz w:val="20"/>
          <w:szCs w:val="20"/>
        </w:rPr>
      </w:pPr>
    </w:p>
    <w:p w:rsidR="00EA6DF3" w:rsidRPr="00844371" w:rsidRDefault="00FD628C">
      <w:pPr>
        <w:widowControl w:val="0"/>
        <w:spacing w:after="0" w:line="204" w:lineRule="auto"/>
        <w:jc w:val="both"/>
        <w:rPr>
          <w:rFonts w:ascii="Times New Roman" w:hAnsi="Times New Roman"/>
          <w:color w:val="000000"/>
          <w:sz w:val="20"/>
          <w:szCs w:val="20"/>
        </w:rPr>
      </w:pPr>
      <w:r w:rsidRPr="00844371">
        <w:rPr>
          <w:rFonts w:ascii="Times New Roman" w:hAnsi="Times New Roman"/>
          <w:color w:val="000000"/>
          <w:sz w:val="20"/>
          <w:szCs w:val="20"/>
          <w:lang w:eastAsia="ru-RU"/>
        </w:rPr>
        <w:t xml:space="preserve">М.П. </w:t>
      </w:r>
      <w:r w:rsidRPr="00844371">
        <w:rPr>
          <w:rFonts w:ascii="Times New Roman" w:hAnsi="Times New Roman"/>
          <w:sz w:val="20"/>
          <w:szCs w:val="20"/>
          <w:vertAlign w:val="superscript"/>
          <w:lang w:eastAsia="ru-RU"/>
        </w:rPr>
        <w:t>&lt;21&gt;</w:t>
      </w:r>
    </w:p>
    <w:p w:rsidR="00EA6DF3" w:rsidRPr="00844371" w:rsidRDefault="00EA6DF3">
      <w:pPr>
        <w:widowControl w:val="0"/>
        <w:spacing w:after="0" w:line="204" w:lineRule="auto"/>
        <w:jc w:val="both"/>
        <w:rPr>
          <w:rFonts w:ascii="Times New Roman" w:hAnsi="Times New Roman"/>
          <w:color w:val="000000"/>
          <w:sz w:val="20"/>
          <w:szCs w:val="20"/>
        </w:rPr>
      </w:pPr>
    </w:p>
    <w:p w:rsidR="00EA6DF3" w:rsidRPr="00844371" w:rsidRDefault="00FD628C">
      <w:pPr>
        <w:widowControl w:val="0"/>
        <w:spacing w:after="0" w:line="204" w:lineRule="auto"/>
        <w:jc w:val="both"/>
        <w:rPr>
          <w:rFonts w:ascii="Times New Roman" w:hAnsi="Times New Roman"/>
          <w:color w:val="000000"/>
          <w:sz w:val="20"/>
          <w:szCs w:val="20"/>
        </w:rPr>
      </w:pPr>
      <w:r w:rsidRPr="00844371">
        <w:rPr>
          <w:rFonts w:ascii="Times New Roman" w:hAnsi="Times New Roman"/>
          <w:color w:val="000000"/>
          <w:sz w:val="20"/>
          <w:szCs w:val="20"/>
          <w:lang w:eastAsia="ru-RU"/>
        </w:rPr>
        <w:t>Заявление  застройщика и указанные в описи документы принял и зарегистрировал специалист Администрации МО____ / МФЦ   (нужное подчеркнуть)</w:t>
      </w:r>
    </w:p>
    <w:p w:rsidR="00EA6DF3" w:rsidRPr="00844371" w:rsidRDefault="00EA6DF3">
      <w:pPr>
        <w:widowControl w:val="0"/>
        <w:spacing w:after="0" w:line="204" w:lineRule="auto"/>
        <w:jc w:val="both"/>
        <w:rPr>
          <w:rFonts w:ascii="Times New Roman" w:hAnsi="Times New Roman"/>
          <w:color w:val="000000"/>
          <w:sz w:val="20"/>
          <w:szCs w:val="20"/>
        </w:rPr>
      </w:pPr>
    </w:p>
    <w:p w:rsidR="00EA6DF3" w:rsidRPr="00844371" w:rsidRDefault="00FD628C">
      <w:pPr>
        <w:widowControl w:val="0"/>
        <w:spacing w:after="0" w:line="204" w:lineRule="auto"/>
        <w:jc w:val="both"/>
        <w:rPr>
          <w:rFonts w:ascii="Times New Roman" w:hAnsi="Times New Roman"/>
          <w:color w:val="000000"/>
          <w:sz w:val="20"/>
          <w:szCs w:val="20"/>
        </w:rPr>
      </w:pPr>
      <w:r w:rsidRPr="00844371">
        <w:rPr>
          <w:rFonts w:ascii="Times New Roman" w:hAnsi="Times New Roman"/>
          <w:color w:val="000000"/>
          <w:sz w:val="20"/>
          <w:szCs w:val="20"/>
          <w:lang w:eastAsia="ru-RU"/>
        </w:rPr>
        <w:t>__________________            _________________________________</w:t>
      </w:r>
    </w:p>
    <w:p w:rsidR="00EA6DF3" w:rsidRPr="00844371" w:rsidRDefault="00EA6DF3">
      <w:pPr>
        <w:widowControl w:val="0"/>
        <w:spacing w:after="0" w:line="204" w:lineRule="auto"/>
        <w:jc w:val="both"/>
        <w:rPr>
          <w:rFonts w:ascii="Times New Roman" w:hAnsi="Times New Roman"/>
          <w:color w:val="000000"/>
          <w:sz w:val="16"/>
          <w:szCs w:val="16"/>
        </w:rPr>
      </w:pPr>
    </w:p>
    <w:p w:rsidR="00EA6DF3" w:rsidRPr="00844371" w:rsidRDefault="00EA6DF3">
      <w:pPr>
        <w:widowControl w:val="0"/>
        <w:spacing w:after="0" w:line="204" w:lineRule="auto"/>
        <w:jc w:val="both"/>
        <w:rPr>
          <w:rFonts w:ascii="Times New Roman" w:hAnsi="Times New Roman"/>
          <w:color w:val="000000"/>
          <w:sz w:val="20"/>
          <w:szCs w:val="20"/>
        </w:rPr>
      </w:pPr>
    </w:p>
    <w:p w:rsidR="00EA6DF3" w:rsidRPr="00844371" w:rsidRDefault="00FD628C">
      <w:pPr>
        <w:widowControl w:val="0"/>
        <w:spacing w:after="0" w:line="204" w:lineRule="auto"/>
        <w:jc w:val="both"/>
        <w:rPr>
          <w:rFonts w:ascii="Times New Roman" w:hAnsi="Times New Roman"/>
          <w:color w:val="000000"/>
          <w:sz w:val="20"/>
          <w:szCs w:val="20"/>
        </w:rPr>
      </w:pPr>
      <w:r w:rsidRPr="00844371">
        <w:rPr>
          <w:rFonts w:ascii="Times New Roman" w:hAnsi="Times New Roman"/>
          <w:color w:val="000000"/>
          <w:sz w:val="20"/>
          <w:szCs w:val="20"/>
          <w:lang w:eastAsia="ru-RU"/>
        </w:rPr>
        <w:t xml:space="preserve">    "__" ______________ 20__ г.</w:t>
      </w:r>
    </w:p>
    <w:p w:rsidR="00EA6DF3" w:rsidRPr="00844371" w:rsidRDefault="00FD628C">
      <w:pPr>
        <w:widowControl w:val="0"/>
        <w:spacing w:after="0" w:line="204" w:lineRule="auto"/>
        <w:ind w:firstLine="540"/>
        <w:jc w:val="both"/>
        <w:rPr>
          <w:rFonts w:ascii="Times New Roman" w:hAnsi="Times New Roman"/>
          <w:color w:val="000000"/>
          <w:sz w:val="20"/>
          <w:szCs w:val="20"/>
        </w:rPr>
      </w:pPr>
      <w:r w:rsidRPr="00844371">
        <w:rPr>
          <w:rFonts w:ascii="Times New Roman" w:hAnsi="Times New Roman"/>
          <w:color w:val="000000"/>
          <w:sz w:val="20"/>
          <w:szCs w:val="20"/>
          <w:lang w:eastAsia="ru-RU"/>
        </w:rPr>
        <w:t>--------------------------------</w:t>
      </w:r>
    </w:p>
    <w:p w:rsidR="00EA6DF3" w:rsidRPr="00844371" w:rsidRDefault="00FD628C">
      <w:pPr>
        <w:widowControl w:val="0"/>
        <w:spacing w:before="200" w:after="0" w:line="204" w:lineRule="auto"/>
        <w:ind w:firstLine="540"/>
        <w:jc w:val="both"/>
        <w:rPr>
          <w:rFonts w:ascii="Times New Roman" w:hAnsi="Times New Roman"/>
          <w:sz w:val="20"/>
          <w:szCs w:val="20"/>
        </w:rPr>
      </w:pPr>
      <w:bookmarkStart w:id="6" w:name="P1014"/>
      <w:bookmarkStart w:id="7" w:name="P1019"/>
      <w:bookmarkEnd w:id="6"/>
      <w:bookmarkEnd w:id="7"/>
      <w:r w:rsidRPr="00844371">
        <w:rPr>
          <w:rFonts w:ascii="Times New Roman" w:hAnsi="Times New Roman"/>
          <w:sz w:val="20"/>
          <w:szCs w:val="20"/>
          <w:lang w:eastAsia="ru-RU"/>
        </w:rPr>
        <w:t>&lt;1&gt; Указывается при наличии.</w:t>
      </w:r>
    </w:p>
    <w:p w:rsidR="00EA6DF3" w:rsidRPr="00844371" w:rsidRDefault="00FD628C">
      <w:pPr>
        <w:widowControl w:val="0"/>
        <w:spacing w:before="200" w:after="0" w:line="204" w:lineRule="auto"/>
        <w:ind w:firstLine="540"/>
        <w:jc w:val="both"/>
        <w:rPr>
          <w:rFonts w:ascii="Times New Roman" w:hAnsi="Times New Roman"/>
          <w:sz w:val="20"/>
          <w:szCs w:val="20"/>
        </w:rPr>
      </w:pPr>
      <w:r w:rsidRPr="00844371">
        <w:rPr>
          <w:rFonts w:ascii="Times New Roman" w:hAnsi="Times New Roman"/>
          <w:sz w:val="20"/>
          <w:szCs w:val="20"/>
          <w:lang w:eastAsia="ru-RU"/>
        </w:rPr>
        <w:t>&lt;2&gt; Заполняется в случае, если застройщик является индивидуальным предпринимателем.</w:t>
      </w:r>
    </w:p>
    <w:p w:rsidR="00EA6DF3" w:rsidRPr="00844371" w:rsidRDefault="00FD628C">
      <w:pPr>
        <w:widowControl w:val="0"/>
        <w:spacing w:before="200" w:after="0" w:line="204" w:lineRule="auto"/>
        <w:ind w:firstLine="540"/>
        <w:jc w:val="both"/>
        <w:rPr>
          <w:rFonts w:ascii="Times New Roman" w:hAnsi="Times New Roman"/>
          <w:sz w:val="20"/>
          <w:szCs w:val="20"/>
        </w:rPr>
      </w:pPr>
      <w:r w:rsidRPr="00844371">
        <w:rPr>
          <w:rFonts w:ascii="Times New Roman" w:hAnsi="Times New Roman"/>
          <w:sz w:val="20"/>
          <w:szCs w:val="20"/>
          <w:lang w:eastAsia="ru-RU"/>
        </w:rPr>
        <w:t>&lt;3&gt; Указывается адрес объекта капитального строительства, а при отсутствии - указывается местоположение объекта капитального строительства посредством заполнения соответствующих строк; для линейных объектов указывается местоположение в виде наименования(-ий) субъекта(-ов) Российской Федерации и муниципального(-ых) образования(-ий), на территории которого(-ых) планируется строительство такого линейного объекта. В случае реконструкции линейных объектов указывается местоположение в виде наименования(-ий) субъекта(-ов) Российской Федерации и муниципального(-ых) образования(-ий), на территории которого(-ых) планируется реконструкция такого линейного объекта.</w:t>
      </w:r>
    </w:p>
    <w:p w:rsidR="00EA6DF3" w:rsidRPr="00844371" w:rsidRDefault="00FD628C">
      <w:pPr>
        <w:widowControl w:val="0"/>
        <w:spacing w:before="200" w:after="0" w:line="204" w:lineRule="auto"/>
        <w:ind w:firstLine="540"/>
        <w:jc w:val="both"/>
        <w:rPr>
          <w:rFonts w:ascii="Times New Roman" w:hAnsi="Times New Roman"/>
          <w:sz w:val="20"/>
          <w:szCs w:val="20"/>
        </w:rPr>
      </w:pPr>
      <w:r w:rsidRPr="00844371">
        <w:rPr>
          <w:rFonts w:ascii="Times New Roman" w:hAnsi="Times New Roman"/>
          <w:sz w:val="20"/>
          <w:szCs w:val="20"/>
          <w:lang w:eastAsia="ru-RU"/>
        </w:rPr>
        <w:t xml:space="preserve">Сведения об адресе либо местоположении объекта капитального строительства заполняются в соответствии с </w:t>
      </w:r>
      <w:hyperlink r:id="rId52" w:tooltip="consultantplus://offline/ref=6BDE5B26BA2DC499708306FA60F744EBFE15B18E66C0E4F3AB4842FE1129B47E008450F6801941AB12C1A598C4802ED9D248709CB51DCF5Ai0TBJ" w:history="1">
        <w:r w:rsidRPr="00844371">
          <w:rPr>
            <w:rFonts w:ascii="Times New Roman" w:hAnsi="Times New Roman"/>
            <w:sz w:val="20"/>
            <w:szCs w:val="20"/>
            <w:lang w:eastAsia="ru-RU"/>
          </w:rPr>
          <w:t>Перечнем</w:t>
        </w:r>
      </w:hyperlink>
      <w:r w:rsidRPr="00844371">
        <w:rPr>
          <w:rFonts w:ascii="Times New Roman" w:hAnsi="Times New Roman"/>
          <w:sz w:val="20"/>
          <w:szCs w:val="20"/>
          <w:lang w:eastAsia="ru-RU"/>
        </w:rPr>
        <w:t xml:space="preserve"> элементов планировочной структуры, элементов улично-дорожной сети, элементов объектов адресации, типов зданий (сооружений), помещений, используемых в качестве реквизитов адреса, и </w:t>
      </w:r>
      <w:hyperlink r:id="rId53" w:tooltip="consultantplus://offline/ref=6BDE5B26BA2DC499708306FA60F744EBFE15B18E66C0E4F3AB4842FE1129B47E008450F6801941AD10C1A598C4802ED9D248709CB51DCF5Ai0TBJ" w:history="1">
        <w:r w:rsidRPr="00844371">
          <w:rPr>
            <w:rFonts w:ascii="Times New Roman" w:hAnsi="Times New Roman"/>
            <w:sz w:val="20"/>
            <w:szCs w:val="20"/>
            <w:lang w:eastAsia="ru-RU"/>
          </w:rPr>
          <w:t>Правилами</w:t>
        </w:r>
      </w:hyperlink>
      <w:r w:rsidRPr="00844371">
        <w:rPr>
          <w:rFonts w:ascii="Times New Roman" w:hAnsi="Times New Roman"/>
          <w:sz w:val="20"/>
          <w:szCs w:val="20"/>
          <w:lang w:eastAsia="ru-RU"/>
        </w:rPr>
        <w:t xml:space="preserve"> сокращенного наименования адресообразующих элементов, утвержденными приказом Министерства финансов Российской Федерации от 5 ноября 2015 г. № 171н.</w:t>
      </w:r>
    </w:p>
    <w:p w:rsidR="00EA6DF3" w:rsidRPr="00844371" w:rsidRDefault="00FD628C">
      <w:pPr>
        <w:widowControl w:val="0"/>
        <w:spacing w:before="200" w:after="0" w:line="204" w:lineRule="auto"/>
        <w:ind w:firstLine="540"/>
        <w:jc w:val="both"/>
        <w:rPr>
          <w:rFonts w:ascii="Times New Roman" w:hAnsi="Times New Roman"/>
          <w:sz w:val="20"/>
          <w:szCs w:val="20"/>
        </w:rPr>
      </w:pPr>
      <w:r w:rsidRPr="00844371">
        <w:rPr>
          <w:rFonts w:ascii="Times New Roman" w:hAnsi="Times New Roman"/>
          <w:sz w:val="20"/>
          <w:szCs w:val="20"/>
          <w:lang w:eastAsia="ru-RU"/>
        </w:rPr>
        <w:t>&lt;4&gt; Заполняется в случаях, указанных в части 7.3 статьи 51 и части 1.1 статьи 57.3 Градостроительного кодекса Российской Федерации, если предусматривается образование двух и более земельных участков. Заполнение не является обязательным при выдаче разрешения на строительство (реконструкцию) линейного объекта</w:t>
      </w:r>
    </w:p>
    <w:p w:rsidR="00EA6DF3" w:rsidRPr="00844371" w:rsidRDefault="00FD628C">
      <w:pPr>
        <w:widowControl w:val="0"/>
        <w:spacing w:before="200" w:after="0" w:line="204" w:lineRule="auto"/>
        <w:ind w:firstLine="540"/>
        <w:jc w:val="both"/>
        <w:rPr>
          <w:rFonts w:ascii="Times New Roman" w:hAnsi="Times New Roman"/>
          <w:sz w:val="20"/>
          <w:szCs w:val="20"/>
        </w:rPr>
      </w:pPr>
      <w:r w:rsidRPr="00844371">
        <w:rPr>
          <w:rFonts w:ascii="Times New Roman" w:hAnsi="Times New Roman"/>
          <w:sz w:val="20"/>
          <w:szCs w:val="20"/>
          <w:lang w:eastAsia="ru-RU"/>
        </w:rPr>
        <w:t>&lt;5&gt; Сведения указываются в случаях, предусмотренных частью 7.3 статьи 51 и частью 1.1 статьи 57.3 Градостроительного кодекса Российской Федерации.</w:t>
      </w:r>
    </w:p>
    <w:p w:rsidR="00EA6DF3" w:rsidRPr="00844371" w:rsidRDefault="00FD628C">
      <w:pPr>
        <w:widowControl w:val="0"/>
        <w:spacing w:before="200" w:after="0" w:line="204" w:lineRule="auto"/>
        <w:ind w:firstLine="540"/>
        <w:jc w:val="both"/>
        <w:rPr>
          <w:rFonts w:ascii="Times New Roman" w:hAnsi="Times New Roman"/>
          <w:sz w:val="20"/>
          <w:szCs w:val="20"/>
        </w:rPr>
      </w:pPr>
      <w:r w:rsidRPr="00844371">
        <w:rPr>
          <w:rFonts w:ascii="Times New Roman" w:hAnsi="Times New Roman"/>
          <w:sz w:val="20"/>
          <w:szCs w:val="20"/>
          <w:lang w:eastAsia="ru-RU"/>
        </w:rPr>
        <w:t xml:space="preserve">&lt;6&gt; Указываются дата и номер решения об утверждении проектной документации в соответствии с частями 15, </w:t>
      </w:r>
      <w:hyperlink r:id="rId54" w:tooltip="consultantplus://offline/ref=61F69D2429EA8D1E0F4D93701E2F8D1BE2192C1504472D9EAFC84C22385F34CB2ECF67A2BAF58DCF24F59FD5F02CA6F066C212CFC9EAb0t4J" w:history="1">
        <w:r w:rsidRPr="00844371">
          <w:rPr>
            <w:rFonts w:ascii="Times New Roman" w:hAnsi="Times New Roman"/>
            <w:sz w:val="20"/>
            <w:szCs w:val="20"/>
            <w:lang w:eastAsia="ru-RU"/>
          </w:rPr>
          <w:t>15.2</w:t>
        </w:r>
      </w:hyperlink>
      <w:r w:rsidRPr="00844371">
        <w:rPr>
          <w:rFonts w:ascii="Times New Roman" w:hAnsi="Times New Roman"/>
          <w:sz w:val="20"/>
          <w:szCs w:val="20"/>
          <w:lang w:eastAsia="ru-RU"/>
        </w:rPr>
        <w:t xml:space="preserve"> и </w:t>
      </w:r>
      <w:hyperlink r:id="rId55" w:tooltip="consultantplus://offline/ref=61F69D2429EA8D1E0F4D93701E2F8D1BE2192C1504472D9EAFC84C22385F34CB2ECF67A2BAF58CCF24F59FD5F02CA6F066C212CFC9EAb0t4J" w:history="1">
        <w:r w:rsidRPr="00844371">
          <w:rPr>
            <w:rFonts w:ascii="Times New Roman" w:hAnsi="Times New Roman"/>
            <w:sz w:val="20"/>
            <w:szCs w:val="20"/>
            <w:lang w:eastAsia="ru-RU"/>
          </w:rPr>
          <w:t>15.3 статьи 48</w:t>
        </w:r>
      </w:hyperlink>
      <w:r w:rsidRPr="00844371">
        <w:rPr>
          <w:rFonts w:ascii="Times New Roman" w:hAnsi="Times New Roman"/>
          <w:sz w:val="20"/>
          <w:szCs w:val="20"/>
          <w:lang w:eastAsia="ru-RU"/>
        </w:rPr>
        <w:t xml:space="preserve"> Градостроительного кодекса Российской Федерации. При обращении застройщика за внесением изменений в разрешение на строительство в связи с внесенными в проектную документацию изменениями в данной строке указываются дата и номер решения об утверждении таких изменений.</w:t>
      </w:r>
    </w:p>
    <w:p w:rsidR="00EA6DF3" w:rsidRPr="00844371" w:rsidRDefault="00FD628C">
      <w:pPr>
        <w:widowControl w:val="0"/>
        <w:spacing w:before="200" w:after="0" w:line="204" w:lineRule="auto"/>
        <w:ind w:firstLine="540"/>
        <w:jc w:val="both"/>
        <w:rPr>
          <w:rFonts w:ascii="Times New Roman" w:hAnsi="Times New Roman"/>
          <w:sz w:val="20"/>
          <w:szCs w:val="20"/>
        </w:rPr>
      </w:pPr>
      <w:r w:rsidRPr="00844371">
        <w:rPr>
          <w:rFonts w:ascii="Times New Roman" w:hAnsi="Times New Roman"/>
          <w:sz w:val="20"/>
          <w:szCs w:val="20"/>
          <w:lang w:eastAsia="ru-RU"/>
        </w:rPr>
        <w:t>&lt;7&gt; В отношении линейных объектов допускается заполнение не всех граф раздела.</w:t>
      </w:r>
    </w:p>
    <w:p w:rsidR="00EA6DF3" w:rsidRPr="00844371" w:rsidRDefault="00FD628C">
      <w:pPr>
        <w:widowControl w:val="0"/>
        <w:spacing w:before="200" w:after="0" w:line="204" w:lineRule="auto"/>
        <w:ind w:firstLine="540"/>
        <w:jc w:val="both"/>
        <w:rPr>
          <w:rFonts w:ascii="Times New Roman" w:hAnsi="Times New Roman"/>
          <w:sz w:val="20"/>
          <w:szCs w:val="20"/>
        </w:rPr>
      </w:pPr>
      <w:r w:rsidRPr="00844371">
        <w:rPr>
          <w:rFonts w:ascii="Times New Roman" w:hAnsi="Times New Roman"/>
          <w:sz w:val="20"/>
          <w:szCs w:val="20"/>
          <w:lang w:eastAsia="ru-RU"/>
        </w:rPr>
        <w:t>&lt;8&gt; Указывается один из видов объектов капитального строительства: здание, строение, сооружение.</w:t>
      </w:r>
    </w:p>
    <w:p w:rsidR="00EA6DF3" w:rsidRPr="00844371" w:rsidRDefault="00FD628C">
      <w:pPr>
        <w:widowControl w:val="0"/>
        <w:spacing w:before="200" w:after="0" w:line="204" w:lineRule="auto"/>
        <w:ind w:firstLine="540"/>
        <w:jc w:val="both"/>
        <w:rPr>
          <w:rFonts w:ascii="Times New Roman" w:hAnsi="Times New Roman"/>
          <w:sz w:val="20"/>
          <w:szCs w:val="20"/>
        </w:rPr>
      </w:pPr>
      <w:r w:rsidRPr="00844371">
        <w:rPr>
          <w:rFonts w:ascii="Times New Roman" w:hAnsi="Times New Roman"/>
          <w:sz w:val="20"/>
          <w:szCs w:val="20"/>
          <w:lang w:eastAsia="ru-RU"/>
        </w:rPr>
        <w:lastRenderedPageBreak/>
        <w:t xml:space="preserve">&lt;9&gt; Указывается назначение объекта из числа предусмотренных пунктом 9 части 5 статьи 8 Федерального закона от 13 июля 2015 г. № 218-ФЗ "О государственной регистрации недвижимости" </w:t>
      </w:r>
    </w:p>
    <w:p w:rsidR="00EA6DF3" w:rsidRPr="00844371" w:rsidRDefault="00FD628C">
      <w:pPr>
        <w:widowControl w:val="0"/>
        <w:spacing w:before="200" w:after="0" w:line="204" w:lineRule="auto"/>
        <w:ind w:firstLine="540"/>
        <w:jc w:val="both"/>
        <w:rPr>
          <w:rFonts w:ascii="Times New Roman" w:hAnsi="Times New Roman"/>
          <w:sz w:val="20"/>
          <w:szCs w:val="20"/>
        </w:rPr>
      </w:pPr>
      <w:r w:rsidRPr="00844371">
        <w:rPr>
          <w:rFonts w:ascii="Times New Roman" w:hAnsi="Times New Roman"/>
          <w:sz w:val="20"/>
          <w:szCs w:val="20"/>
          <w:lang w:eastAsia="ru-RU"/>
        </w:rPr>
        <w:t>&lt;10&gt; В случае, если заявление о выдаче разрешения на строительство подается в отношении этапа строительства, реконструкции, являющегося строительством, реконструкцией части объекта капитального строительства, которая может быть введена в эксплуатацию и эксплуатироваться автономно, то есть независимо от строительства или реконструкции иных частей этого объекта капитального строительства (далее в настоящей сноске - этап), указывается площадь застройки объекта капитального строительства, соответствующая всем ранее введенным в эксплуатацию этапам такого объекта капитального строительства и этапа, в отношении которого подано заявление о выдаче разрешения на строительство, реконструкцию.</w:t>
      </w:r>
    </w:p>
    <w:p w:rsidR="00EA6DF3" w:rsidRPr="00844371" w:rsidRDefault="00FD628C">
      <w:pPr>
        <w:widowControl w:val="0"/>
        <w:spacing w:before="200" w:after="0" w:line="204" w:lineRule="auto"/>
        <w:ind w:firstLine="540"/>
        <w:jc w:val="both"/>
        <w:rPr>
          <w:rFonts w:ascii="Times New Roman" w:hAnsi="Times New Roman"/>
          <w:sz w:val="20"/>
          <w:szCs w:val="20"/>
        </w:rPr>
      </w:pPr>
      <w:r w:rsidRPr="00844371">
        <w:rPr>
          <w:rFonts w:ascii="Times New Roman" w:hAnsi="Times New Roman"/>
          <w:sz w:val="20"/>
          <w:szCs w:val="20"/>
          <w:lang w:eastAsia="ru-RU"/>
        </w:rPr>
        <w:t>&lt;11&gt; Заполняется в случае, если заявление о выдаче разрешения на строительство подается в отношении этапа строительства, реконструкции, являющегося строительством, реконструкцией части объекта капитального строительства, которая может быть введена в эксплуатацию и эксплуатироваться автономно, то есть независимо от строительства или реконструкции иных частей этого объекта капитального строительства.</w:t>
      </w:r>
    </w:p>
    <w:p w:rsidR="00EA6DF3" w:rsidRPr="00844371" w:rsidRDefault="00FD628C">
      <w:pPr>
        <w:widowControl w:val="0"/>
        <w:spacing w:before="200" w:after="0" w:line="204" w:lineRule="auto"/>
        <w:ind w:firstLine="540"/>
        <w:jc w:val="both"/>
        <w:rPr>
          <w:rFonts w:ascii="Times New Roman" w:hAnsi="Times New Roman"/>
          <w:sz w:val="20"/>
          <w:szCs w:val="20"/>
        </w:rPr>
      </w:pPr>
      <w:r w:rsidRPr="00844371">
        <w:rPr>
          <w:rFonts w:ascii="Times New Roman" w:hAnsi="Times New Roman"/>
          <w:sz w:val="20"/>
          <w:szCs w:val="20"/>
          <w:lang w:eastAsia="ru-RU"/>
        </w:rPr>
        <w:t>&lt;12&gt; В случае, если подано заявление о выдаче разрешения на строительство в отношении этапа строительства, реконструкции, являющегося строительством, реконструкцией части объекта капитального строительства, которая может быть введена в эксплуатацию и эксплуатироваться автономно, то есть независимо от строительства или реконструкции иных частей этого объекта капитального строительства, указывается площадь объекта капитального строительства, соответствующая всем ранее введенным в эксплуатацию этапам такого объекта капитального строительства и этапа, в отношении которого подано заявление о выдаче разрешения на строительство, реконструкцию.</w:t>
      </w:r>
    </w:p>
    <w:p w:rsidR="00EA6DF3" w:rsidRPr="00844371" w:rsidRDefault="00FD628C">
      <w:pPr>
        <w:widowControl w:val="0"/>
        <w:spacing w:before="200" w:after="0" w:line="204" w:lineRule="auto"/>
        <w:ind w:firstLine="540"/>
        <w:jc w:val="both"/>
        <w:rPr>
          <w:rFonts w:ascii="Times New Roman" w:hAnsi="Times New Roman"/>
          <w:sz w:val="20"/>
          <w:szCs w:val="20"/>
        </w:rPr>
      </w:pPr>
      <w:r w:rsidRPr="00844371">
        <w:rPr>
          <w:rFonts w:ascii="Times New Roman" w:hAnsi="Times New Roman"/>
          <w:sz w:val="20"/>
          <w:szCs w:val="20"/>
          <w:lang w:eastAsia="ru-RU"/>
        </w:rPr>
        <w:t>&lt;13&gt; Заполняется в случае, если подано заявление о выдаче разрешения на строительство в отношении этапа строительства, реконструкции, являющегося строительством, реконструкцией части объекта капитального строительства, которая может быть введена в эксплуатацию и эксплуатироваться автономно, то есть независимо от строительства или реконструкции иных частей этого объекта капитального строительства (указывается площадь этапа, в отношении которого подано заявление о выдаче разрешения на строительство, реконструкцию).</w:t>
      </w:r>
    </w:p>
    <w:p w:rsidR="00EA6DF3" w:rsidRPr="00844371" w:rsidRDefault="00FD628C">
      <w:pPr>
        <w:widowControl w:val="0"/>
        <w:spacing w:before="200" w:after="0" w:line="204" w:lineRule="auto"/>
        <w:ind w:firstLine="540"/>
        <w:jc w:val="both"/>
        <w:rPr>
          <w:rFonts w:ascii="Times New Roman" w:hAnsi="Times New Roman"/>
          <w:sz w:val="20"/>
          <w:szCs w:val="20"/>
        </w:rPr>
      </w:pPr>
      <w:r w:rsidRPr="00844371">
        <w:rPr>
          <w:rFonts w:ascii="Times New Roman" w:hAnsi="Times New Roman"/>
          <w:sz w:val="20"/>
          <w:szCs w:val="20"/>
          <w:lang w:eastAsia="ru-RU"/>
        </w:rPr>
        <w:t>&lt;14&gt; Указываются дополнительные характеристики, необходимые для осуществления государственного кадастрового учета объекта капитального строительства.</w:t>
      </w:r>
    </w:p>
    <w:p w:rsidR="00EA6DF3" w:rsidRPr="00844371" w:rsidRDefault="00FD628C">
      <w:pPr>
        <w:widowControl w:val="0"/>
        <w:spacing w:before="200" w:after="0" w:line="204" w:lineRule="auto"/>
        <w:ind w:firstLine="540"/>
        <w:jc w:val="both"/>
        <w:rPr>
          <w:rFonts w:ascii="Times New Roman" w:hAnsi="Times New Roman"/>
          <w:sz w:val="20"/>
          <w:szCs w:val="20"/>
        </w:rPr>
      </w:pPr>
      <w:bookmarkStart w:id="8" w:name="P1016"/>
      <w:bookmarkStart w:id="9" w:name="P1017"/>
      <w:bookmarkEnd w:id="8"/>
      <w:bookmarkEnd w:id="9"/>
      <w:r w:rsidRPr="00844371">
        <w:rPr>
          <w:rFonts w:ascii="Times New Roman" w:hAnsi="Times New Roman"/>
          <w:sz w:val="20"/>
          <w:szCs w:val="20"/>
          <w:lang w:eastAsia="ru-RU"/>
        </w:rPr>
        <w:t>&lt;15&gt; Заполняется только в отношении линейного объекта с учетом показателей, содержащихся в утвержденной проектной документации. Допускается заполнение не всех граф раздела.</w:t>
      </w:r>
    </w:p>
    <w:p w:rsidR="00EA6DF3" w:rsidRPr="00844371" w:rsidRDefault="00FD628C">
      <w:pPr>
        <w:widowControl w:val="0"/>
        <w:spacing w:before="200" w:after="0" w:line="204" w:lineRule="auto"/>
        <w:ind w:firstLine="540"/>
        <w:jc w:val="both"/>
        <w:rPr>
          <w:rFonts w:ascii="Times New Roman" w:hAnsi="Times New Roman"/>
          <w:sz w:val="20"/>
          <w:szCs w:val="20"/>
        </w:rPr>
      </w:pPr>
      <w:bookmarkStart w:id="10" w:name="P1018"/>
      <w:bookmarkEnd w:id="10"/>
      <w:r w:rsidRPr="00844371">
        <w:rPr>
          <w:rFonts w:ascii="Times New Roman" w:hAnsi="Times New Roman"/>
          <w:sz w:val="20"/>
          <w:szCs w:val="20"/>
          <w:lang w:eastAsia="ru-RU"/>
        </w:rPr>
        <w:t>&lt;16&gt; В случае подачи заявления о выдаче разрешения на строительство в отношении этапа строительства, реконструкции, являющегося строительством, реконструкцией части линейного объекта, которая может быть введена в эксплуатацию и эксплуатироваться автономно, то есть независимо от строительства или реконструкции иных частей этого объекта, указывается протяженность линейного объекта, соответствующая всем ранее введенным в эксплуатацию этапам такого линейного объекта и этапа, в отношении которого подано заявление о выдаче разрешения на строительство, реконструкцию.</w:t>
      </w:r>
    </w:p>
    <w:p w:rsidR="00EA6DF3" w:rsidRPr="00844371" w:rsidRDefault="00FD628C">
      <w:pPr>
        <w:widowControl w:val="0"/>
        <w:spacing w:before="200" w:after="0" w:line="204" w:lineRule="auto"/>
        <w:ind w:firstLine="540"/>
        <w:jc w:val="both"/>
        <w:rPr>
          <w:rFonts w:ascii="Times New Roman" w:hAnsi="Times New Roman"/>
          <w:sz w:val="20"/>
          <w:szCs w:val="20"/>
        </w:rPr>
      </w:pPr>
      <w:r w:rsidRPr="00844371">
        <w:rPr>
          <w:rFonts w:ascii="Times New Roman" w:hAnsi="Times New Roman"/>
          <w:sz w:val="20"/>
          <w:szCs w:val="20"/>
          <w:lang w:eastAsia="ru-RU"/>
        </w:rPr>
        <w:t>В случае подачи заявления о выдаче разрешения на строительство в отношении линейного объекта в целях реконструкции, предусматривающей изменение участка (участков) или части (частей) такого линейного объекта, влекущее изменение протяженности линейного объекта, указывается протяженность всех ранее введенных в эксплуатацию участков или частей линейного объекта и участков или частей линейного объекта, в отношении которого подано заявление о выдаче разрешения на строительство, реконструкцию.</w:t>
      </w:r>
    </w:p>
    <w:p w:rsidR="00EA6DF3" w:rsidRPr="00844371" w:rsidRDefault="00FD628C">
      <w:pPr>
        <w:widowControl w:val="0"/>
        <w:spacing w:before="200" w:after="0" w:line="204" w:lineRule="auto"/>
        <w:ind w:firstLine="540"/>
        <w:jc w:val="both"/>
        <w:rPr>
          <w:rFonts w:ascii="Times New Roman" w:hAnsi="Times New Roman"/>
          <w:sz w:val="20"/>
          <w:szCs w:val="20"/>
        </w:rPr>
      </w:pPr>
      <w:r w:rsidRPr="00844371">
        <w:rPr>
          <w:rFonts w:ascii="Times New Roman" w:hAnsi="Times New Roman"/>
          <w:sz w:val="20"/>
          <w:szCs w:val="20"/>
          <w:lang w:eastAsia="ru-RU"/>
        </w:rPr>
        <w:t>&lt;17&gt; Заполняется в случае подачи заявления о выдаче разрешения на строительство в отношении этапа строительства, реконструкции, являющегося строительством, реконструкцией части линейного объекта, которая может быть введена в эксплуатацию и эксплуатироваться автономно, то есть независимо от строительства или реконструкции иных частей этого объекта (далее в настоящей сноске - этап), либо в случае подачи заявления о выдаче разрешения на строительство в отношении линейного объекта в целях реконструкции, предусматривающей изменение участка (участков) или части (частей) такого линейного объекта, влекущее изменение протяженности линейного объекта.</w:t>
      </w:r>
    </w:p>
    <w:p w:rsidR="00EA6DF3" w:rsidRPr="00844371" w:rsidRDefault="00FD628C">
      <w:pPr>
        <w:widowControl w:val="0"/>
        <w:spacing w:before="200" w:after="0" w:line="204" w:lineRule="auto"/>
        <w:ind w:firstLine="540"/>
        <w:jc w:val="both"/>
        <w:rPr>
          <w:rFonts w:ascii="Times New Roman" w:hAnsi="Times New Roman"/>
          <w:sz w:val="20"/>
          <w:szCs w:val="20"/>
        </w:rPr>
      </w:pPr>
      <w:r w:rsidRPr="00844371">
        <w:rPr>
          <w:rFonts w:ascii="Times New Roman" w:hAnsi="Times New Roman"/>
          <w:sz w:val="20"/>
          <w:szCs w:val="20"/>
          <w:lang w:eastAsia="ru-RU"/>
        </w:rPr>
        <w:t>&lt;18&gt; Указываются дополнительные</w:t>
      </w:r>
      <w:r w:rsidRPr="00844371">
        <w:rPr>
          <w:rFonts w:ascii="Times New Roman" w:hAnsi="Times New Roman"/>
          <w:sz w:val="20"/>
          <w:szCs w:val="20"/>
        </w:rPr>
        <w:t xml:space="preserve"> характеристики, необходимые для осуществления государственного кадастрового учета объекта</w:t>
      </w:r>
      <w:r w:rsidRPr="00844371">
        <w:rPr>
          <w:rFonts w:ascii="Times New Roman" w:hAnsi="Times New Roman"/>
          <w:sz w:val="20"/>
          <w:szCs w:val="20"/>
          <w:lang w:eastAsia="ru-RU"/>
        </w:rPr>
        <w:t xml:space="preserve"> капитального строительства.</w:t>
      </w:r>
    </w:p>
    <w:p w:rsidR="00EA6DF3" w:rsidRPr="00844371" w:rsidRDefault="00FD628C">
      <w:pPr>
        <w:widowControl w:val="0"/>
        <w:spacing w:before="200" w:after="0" w:line="204" w:lineRule="auto"/>
        <w:ind w:firstLine="540"/>
        <w:jc w:val="both"/>
        <w:rPr>
          <w:rFonts w:ascii="Times New Roman" w:hAnsi="Times New Roman"/>
          <w:sz w:val="20"/>
          <w:szCs w:val="20"/>
        </w:rPr>
      </w:pPr>
      <w:r w:rsidRPr="00844371">
        <w:rPr>
          <w:rFonts w:ascii="Times New Roman" w:hAnsi="Times New Roman"/>
          <w:sz w:val="20"/>
          <w:szCs w:val="20"/>
          <w:lang w:eastAsia="ru-RU"/>
        </w:rPr>
        <w:t>&lt;19&gt; Указывается в случае, если от имени застройщика или технического заказчика обращается лицо, не имеющее права представлять его интересы на основании закона или акта уполномоченного на то государственного органа или органа местного самоуправления.</w:t>
      </w:r>
    </w:p>
    <w:p w:rsidR="00EA6DF3" w:rsidRPr="00844371" w:rsidRDefault="00FD628C">
      <w:pPr>
        <w:widowControl w:val="0"/>
        <w:spacing w:before="200" w:after="0" w:line="204" w:lineRule="auto"/>
        <w:ind w:firstLine="540"/>
        <w:jc w:val="both"/>
        <w:rPr>
          <w:rFonts w:ascii="Times New Roman" w:hAnsi="Times New Roman"/>
          <w:sz w:val="20"/>
          <w:szCs w:val="20"/>
        </w:rPr>
      </w:pPr>
      <w:bookmarkStart w:id="11" w:name="P1020"/>
      <w:bookmarkEnd w:id="11"/>
      <w:r w:rsidRPr="00844371">
        <w:rPr>
          <w:rFonts w:ascii="Times New Roman" w:hAnsi="Times New Roman"/>
          <w:sz w:val="20"/>
          <w:szCs w:val="20"/>
          <w:lang w:eastAsia="ru-RU"/>
        </w:rPr>
        <w:t>&lt;20&gt; Заявление подписывается физическим лицом, в том числе индивидуальным предпринимателем, являющимся застройщиком, или законным представителем (руководителем) юридического лица, являющегося застройщиком, или иным лицом, уполномоченным представлять интересы застройщика на основании выданной в соответствии с законодательством Российской Федерации доверенности.</w:t>
      </w:r>
    </w:p>
    <w:p w:rsidR="00EA6DF3" w:rsidRPr="00844371" w:rsidRDefault="00FD628C">
      <w:pPr>
        <w:widowControl w:val="0"/>
        <w:spacing w:before="200" w:after="0" w:line="204" w:lineRule="auto"/>
        <w:ind w:firstLine="540"/>
        <w:jc w:val="both"/>
        <w:rPr>
          <w:rFonts w:ascii="Times New Roman" w:hAnsi="Times New Roman"/>
          <w:sz w:val="20"/>
          <w:szCs w:val="20"/>
        </w:rPr>
      </w:pPr>
      <w:bookmarkStart w:id="12" w:name="P1021"/>
      <w:bookmarkEnd w:id="12"/>
      <w:r w:rsidRPr="00844371">
        <w:rPr>
          <w:rFonts w:ascii="Times New Roman" w:hAnsi="Times New Roman"/>
          <w:sz w:val="20"/>
          <w:szCs w:val="20"/>
          <w:lang w:eastAsia="ru-RU"/>
        </w:rPr>
        <w:t>&lt;21&gt; Печать проставляется в случае, если законодательством Российской Федерации установлено наличие печати у организации.</w:t>
      </w:r>
    </w:p>
    <w:p w:rsidR="00EA6DF3" w:rsidRPr="00844371" w:rsidRDefault="00EA6DF3">
      <w:pPr>
        <w:pStyle w:val="ConsPlusNormal"/>
        <w:ind w:firstLine="540"/>
        <w:jc w:val="right"/>
        <w:rPr>
          <w:rFonts w:ascii="Times New Roman" w:hAnsi="Times New Roman"/>
          <w:sz w:val="22"/>
          <w:szCs w:val="22"/>
        </w:rPr>
      </w:pPr>
    </w:p>
    <w:p w:rsidR="00EA6DF3" w:rsidRDefault="00EA6DF3">
      <w:pPr>
        <w:widowControl w:val="0"/>
        <w:spacing w:after="0" w:line="240" w:lineRule="auto"/>
        <w:jc w:val="right"/>
        <w:rPr>
          <w:rFonts w:ascii="Times New Roman" w:hAnsi="Times New Roman"/>
          <w:sz w:val="20"/>
          <w:szCs w:val="20"/>
          <w:highlight w:val="cyan"/>
        </w:rPr>
      </w:pPr>
    </w:p>
    <w:p w:rsidR="00EA6DF3" w:rsidRPr="00844371" w:rsidRDefault="00FD628C">
      <w:pPr>
        <w:spacing w:after="0" w:line="240" w:lineRule="auto"/>
        <w:jc w:val="right"/>
        <w:rPr>
          <w:rFonts w:ascii="Times New Roman" w:hAnsi="Times New Roman" w:cs="Times New Roman"/>
          <w:b/>
        </w:rPr>
      </w:pPr>
      <w:r w:rsidRPr="00844371">
        <w:rPr>
          <w:rFonts w:ascii="Times New Roman" w:hAnsi="Times New Roman" w:cs="Times New Roman"/>
          <w:b/>
          <w:lang w:bidi="ru-RU"/>
        </w:rPr>
        <w:lastRenderedPageBreak/>
        <w:t>Образец № 2</w:t>
      </w:r>
    </w:p>
    <w:p w:rsidR="00EA6DF3" w:rsidRPr="00844371" w:rsidRDefault="00EA6DF3">
      <w:pPr>
        <w:spacing w:after="0" w:line="240" w:lineRule="auto"/>
        <w:jc w:val="right"/>
        <w:rPr>
          <w:rFonts w:ascii="Times New Roman" w:hAnsi="Times New Roman" w:cs="Times New Roman"/>
          <w:b/>
        </w:rPr>
      </w:pPr>
    </w:p>
    <w:p w:rsidR="00EA6DF3" w:rsidRPr="00844371" w:rsidRDefault="00EA6DF3">
      <w:pPr>
        <w:widowControl w:val="0"/>
        <w:spacing w:after="0" w:line="240" w:lineRule="auto"/>
        <w:jc w:val="right"/>
        <w:rPr>
          <w:rFonts w:ascii="Times New Roman" w:hAnsi="Times New Roman"/>
          <w:sz w:val="20"/>
          <w:szCs w:val="20"/>
        </w:rPr>
      </w:pPr>
    </w:p>
    <w:p w:rsidR="00EA6DF3" w:rsidRPr="00844371" w:rsidRDefault="00FD628C">
      <w:pPr>
        <w:widowControl w:val="0"/>
        <w:spacing w:after="0" w:line="240" w:lineRule="auto"/>
        <w:jc w:val="right"/>
        <w:rPr>
          <w:rFonts w:ascii="Times New Roman" w:hAnsi="Times New Roman"/>
          <w:sz w:val="20"/>
          <w:szCs w:val="20"/>
        </w:rPr>
      </w:pPr>
      <w:r w:rsidRPr="00844371">
        <w:rPr>
          <w:rFonts w:ascii="Times New Roman" w:hAnsi="Times New Roman"/>
          <w:sz w:val="20"/>
          <w:szCs w:val="20"/>
          <w:lang w:eastAsia="ru-RU"/>
        </w:rPr>
        <w:t xml:space="preserve">                                               Главе Администрации МО ________</w:t>
      </w:r>
    </w:p>
    <w:p w:rsidR="00EA6DF3" w:rsidRPr="00844371" w:rsidRDefault="00EA6DF3">
      <w:pPr>
        <w:widowControl w:val="0"/>
        <w:spacing w:after="0" w:line="240" w:lineRule="auto"/>
        <w:jc w:val="right"/>
        <w:rPr>
          <w:rFonts w:ascii="Times New Roman" w:hAnsi="Times New Roman"/>
          <w:sz w:val="20"/>
          <w:szCs w:val="20"/>
        </w:rPr>
      </w:pPr>
    </w:p>
    <w:p w:rsidR="00EA6DF3" w:rsidRPr="00844371" w:rsidRDefault="00FD628C">
      <w:pPr>
        <w:widowControl w:val="0"/>
        <w:spacing w:after="0" w:line="240" w:lineRule="auto"/>
        <w:jc w:val="right"/>
        <w:rPr>
          <w:rFonts w:ascii="Times New Roman" w:hAnsi="Times New Roman"/>
          <w:sz w:val="20"/>
          <w:szCs w:val="20"/>
        </w:rPr>
      </w:pPr>
      <w:r w:rsidRPr="00844371">
        <w:rPr>
          <w:rFonts w:ascii="Times New Roman" w:hAnsi="Times New Roman"/>
          <w:sz w:val="20"/>
          <w:szCs w:val="20"/>
          <w:lang w:eastAsia="ru-RU"/>
        </w:rPr>
        <w:t>______________________________________</w:t>
      </w:r>
    </w:p>
    <w:p w:rsidR="00EA6DF3" w:rsidRPr="00844371" w:rsidRDefault="00FD628C">
      <w:pPr>
        <w:widowControl w:val="0"/>
        <w:spacing w:after="0" w:line="240" w:lineRule="auto"/>
        <w:jc w:val="right"/>
        <w:rPr>
          <w:rFonts w:ascii="Times New Roman" w:hAnsi="Times New Roman"/>
          <w:sz w:val="20"/>
          <w:szCs w:val="20"/>
        </w:rPr>
      </w:pPr>
      <w:r w:rsidRPr="00844371">
        <w:rPr>
          <w:rFonts w:ascii="Times New Roman" w:hAnsi="Times New Roman"/>
          <w:sz w:val="20"/>
          <w:szCs w:val="20"/>
          <w:lang w:eastAsia="ru-RU"/>
        </w:rPr>
        <w:t xml:space="preserve">                                            (наименование застройщика:</w:t>
      </w:r>
    </w:p>
    <w:p w:rsidR="00EA6DF3" w:rsidRPr="00844371" w:rsidRDefault="00FD628C">
      <w:pPr>
        <w:widowControl w:val="0"/>
        <w:spacing w:after="0" w:line="240" w:lineRule="auto"/>
        <w:jc w:val="right"/>
        <w:rPr>
          <w:rFonts w:ascii="Times New Roman" w:hAnsi="Times New Roman"/>
          <w:sz w:val="20"/>
          <w:szCs w:val="20"/>
        </w:rPr>
      </w:pPr>
      <w:r w:rsidRPr="00844371">
        <w:rPr>
          <w:rFonts w:ascii="Times New Roman" w:hAnsi="Times New Roman"/>
          <w:sz w:val="20"/>
          <w:szCs w:val="20"/>
          <w:lang w:eastAsia="ru-RU"/>
        </w:rPr>
        <w:t xml:space="preserve">                                     ______________________________________</w:t>
      </w:r>
    </w:p>
    <w:p w:rsidR="00EA6DF3" w:rsidRPr="00844371" w:rsidRDefault="00FD628C">
      <w:pPr>
        <w:widowControl w:val="0"/>
        <w:spacing w:after="0" w:line="240" w:lineRule="auto"/>
        <w:jc w:val="right"/>
        <w:rPr>
          <w:rFonts w:ascii="Times New Roman" w:hAnsi="Times New Roman"/>
          <w:sz w:val="20"/>
          <w:szCs w:val="20"/>
        </w:rPr>
      </w:pPr>
      <w:r w:rsidRPr="00844371">
        <w:rPr>
          <w:rFonts w:ascii="Times New Roman" w:hAnsi="Times New Roman"/>
          <w:sz w:val="20"/>
          <w:szCs w:val="20"/>
          <w:lang w:eastAsia="ru-RU"/>
        </w:rPr>
        <w:t xml:space="preserve">                                         полное наименование юридического лица,</w:t>
      </w:r>
    </w:p>
    <w:p w:rsidR="00EA6DF3" w:rsidRPr="00844371" w:rsidRDefault="00FD628C">
      <w:pPr>
        <w:widowControl w:val="0"/>
        <w:spacing w:after="0" w:line="240" w:lineRule="auto"/>
        <w:jc w:val="right"/>
        <w:rPr>
          <w:rFonts w:ascii="Times New Roman" w:hAnsi="Times New Roman"/>
          <w:sz w:val="20"/>
          <w:szCs w:val="20"/>
        </w:rPr>
      </w:pPr>
      <w:r w:rsidRPr="00844371">
        <w:rPr>
          <w:rFonts w:ascii="Times New Roman" w:hAnsi="Times New Roman"/>
          <w:sz w:val="20"/>
          <w:szCs w:val="20"/>
          <w:lang w:eastAsia="ru-RU"/>
        </w:rPr>
        <w:t xml:space="preserve">                                     ______________________________________</w:t>
      </w:r>
    </w:p>
    <w:p w:rsidR="00EA6DF3" w:rsidRPr="00844371" w:rsidRDefault="00FD628C">
      <w:pPr>
        <w:widowControl w:val="0"/>
        <w:spacing w:after="0" w:line="240" w:lineRule="auto"/>
        <w:jc w:val="right"/>
        <w:rPr>
          <w:rFonts w:ascii="Times New Roman" w:hAnsi="Times New Roman"/>
          <w:sz w:val="20"/>
          <w:szCs w:val="20"/>
        </w:rPr>
      </w:pPr>
      <w:r w:rsidRPr="00844371">
        <w:rPr>
          <w:rFonts w:ascii="Times New Roman" w:hAnsi="Times New Roman"/>
          <w:sz w:val="20"/>
          <w:szCs w:val="20"/>
          <w:lang w:eastAsia="ru-RU"/>
        </w:rPr>
        <w:t>ИНН, ОГРН</w:t>
      </w:r>
    </w:p>
    <w:p w:rsidR="00EA6DF3" w:rsidRPr="00844371" w:rsidRDefault="00FD628C">
      <w:pPr>
        <w:widowControl w:val="0"/>
        <w:spacing w:after="0" w:line="240" w:lineRule="auto"/>
        <w:jc w:val="right"/>
        <w:rPr>
          <w:rFonts w:ascii="Times New Roman" w:hAnsi="Times New Roman"/>
          <w:sz w:val="20"/>
          <w:szCs w:val="20"/>
        </w:rPr>
      </w:pPr>
      <w:r w:rsidRPr="00844371">
        <w:rPr>
          <w:rFonts w:ascii="Times New Roman" w:hAnsi="Times New Roman"/>
          <w:sz w:val="20"/>
          <w:szCs w:val="20"/>
          <w:lang w:eastAsia="ru-RU"/>
        </w:rPr>
        <w:t xml:space="preserve">                                     ______________________________________</w:t>
      </w:r>
    </w:p>
    <w:p w:rsidR="00EA6DF3" w:rsidRPr="00844371" w:rsidRDefault="00FD628C">
      <w:pPr>
        <w:widowControl w:val="0"/>
        <w:spacing w:after="0" w:line="240" w:lineRule="auto"/>
        <w:jc w:val="right"/>
        <w:rPr>
          <w:rFonts w:ascii="Times New Roman" w:hAnsi="Times New Roman"/>
          <w:sz w:val="20"/>
          <w:szCs w:val="20"/>
        </w:rPr>
      </w:pPr>
      <w:r w:rsidRPr="00844371">
        <w:rPr>
          <w:rFonts w:ascii="Times New Roman" w:hAnsi="Times New Roman"/>
          <w:sz w:val="20"/>
          <w:szCs w:val="20"/>
          <w:lang w:eastAsia="ru-RU"/>
        </w:rPr>
        <w:t>почтовый индекс, адрес, адрес</w:t>
      </w:r>
    </w:p>
    <w:p w:rsidR="00EA6DF3" w:rsidRPr="00844371" w:rsidRDefault="00FD628C">
      <w:pPr>
        <w:widowControl w:val="0"/>
        <w:spacing w:after="0" w:line="240" w:lineRule="auto"/>
        <w:jc w:val="right"/>
        <w:rPr>
          <w:rFonts w:ascii="Times New Roman" w:hAnsi="Times New Roman"/>
          <w:sz w:val="20"/>
          <w:szCs w:val="20"/>
        </w:rPr>
      </w:pPr>
      <w:r w:rsidRPr="00844371">
        <w:rPr>
          <w:rFonts w:ascii="Times New Roman" w:hAnsi="Times New Roman"/>
          <w:sz w:val="20"/>
          <w:szCs w:val="20"/>
          <w:lang w:eastAsia="ru-RU"/>
        </w:rPr>
        <w:t xml:space="preserve">                                               электронной почты;</w:t>
      </w:r>
    </w:p>
    <w:p w:rsidR="00EA6DF3" w:rsidRPr="00844371" w:rsidRDefault="00FD628C">
      <w:pPr>
        <w:widowControl w:val="0"/>
        <w:spacing w:after="0" w:line="240" w:lineRule="auto"/>
        <w:jc w:val="right"/>
        <w:rPr>
          <w:rFonts w:ascii="Times New Roman" w:hAnsi="Times New Roman"/>
          <w:sz w:val="20"/>
          <w:szCs w:val="20"/>
        </w:rPr>
      </w:pPr>
      <w:r w:rsidRPr="00844371">
        <w:rPr>
          <w:rFonts w:ascii="Times New Roman" w:hAnsi="Times New Roman"/>
          <w:sz w:val="20"/>
          <w:szCs w:val="20"/>
          <w:lang w:eastAsia="ru-RU"/>
        </w:rPr>
        <w:t>______________________________________</w:t>
      </w:r>
    </w:p>
    <w:p w:rsidR="00EA6DF3" w:rsidRPr="00844371" w:rsidRDefault="00FD628C">
      <w:pPr>
        <w:widowControl w:val="0"/>
        <w:spacing w:after="0" w:line="240" w:lineRule="auto"/>
        <w:jc w:val="right"/>
        <w:rPr>
          <w:rFonts w:ascii="Times New Roman" w:hAnsi="Times New Roman"/>
          <w:sz w:val="20"/>
          <w:szCs w:val="20"/>
        </w:rPr>
      </w:pPr>
      <w:r w:rsidRPr="00844371">
        <w:rPr>
          <w:rFonts w:ascii="Times New Roman" w:hAnsi="Times New Roman"/>
          <w:sz w:val="20"/>
          <w:szCs w:val="20"/>
          <w:lang w:eastAsia="ru-RU"/>
        </w:rPr>
        <w:t xml:space="preserve">                                      фамилия, имя, отчество</w:t>
      </w:r>
      <w:r w:rsidRPr="00844371">
        <w:rPr>
          <w:rFonts w:ascii="Times New Roman" w:hAnsi="Times New Roman"/>
          <w:sz w:val="20"/>
          <w:szCs w:val="20"/>
          <w:vertAlign w:val="superscript"/>
          <w:lang w:eastAsia="ru-RU"/>
        </w:rPr>
        <w:t>&lt;1&gt;</w:t>
      </w:r>
      <w:r w:rsidRPr="00844371">
        <w:rPr>
          <w:rFonts w:ascii="Times New Roman" w:hAnsi="Times New Roman"/>
          <w:sz w:val="20"/>
          <w:szCs w:val="20"/>
          <w:lang w:eastAsia="ru-RU"/>
        </w:rPr>
        <w:t xml:space="preserve"> - для физического лица,</w:t>
      </w:r>
    </w:p>
    <w:p w:rsidR="00EA6DF3" w:rsidRPr="00844371" w:rsidRDefault="00FD628C">
      <w:pPr>
        <w:widowControl w:val="0"/>
        <w:spacing w:after="0" w:line="240" w:lineRule="auto"/>
        <w:jc w:val="right"/>
        <w:rPr>
          <w:rFonts w:ascii="Times New Roman" w:hAnsi="Times New Roman"/>
          <w:sz w:val="20"/>
          <w:szCs w:val="20"/>
        </w:rPr>
      </w:pPr>
      <w:r w:rsidRPr="00844371">
        <w:rPr>
          <w:rFonts w:ascii="Times New Roman" w:hAnsi="Times New Roman"/>
          <w:sz w:val="20"/>
          <w:szCs w:val="20"/>
          <w:lang w:eastAsia="ru-RU"/>
        </w:rPr>
        <w:t>индивидуального предпринимателя</w:t>
      </w:r>
    </w:p>
    <w:p w:rsidR="00EA6DF3" w:rsidRPr="00844371" w:rsidRDefault="00FD628C">
      <w:pPr>
        <w:widowControl w:val="0"/>
        <w:spacing w:after="0" w:line="240" w:lineRule="auto"/>
        <w:jc w:val="right"/>
        <w:rPr>
          <w:rFonts w:ascii="Times New Roman" w:hAnsi="Times New Roman"/>
          <w:sz w:val="20"/>
          <w:szCs w:val="20"/>
        </w:rPr>
      </w:pPr>
      <w:r w:rsidRPr="00844371">
        <w:rPr>
          <w:rFonts w:ascii="Times New Roman" w:hAnsi="Times New Roman"/>
          <w:sz w:val="20"/>
          <w:szCs w:val="20"/>
          <w:lang w:eastAsia="ru-RU"/>
        </w:rPr>
        <w:t>______________________________________</w:t>
      </w:r>
    </w:p>
    <w:p w:rsidR="00EA6DF3" w:rsidRPr="00844371" w:rsidRDefault="00FD628C">
      <w:pPr>
        <w:widowControl w:val="0"/>
        <w:spacing w:after="0" w:line="240" w:lineRule="auto"/>
        <w:jc w:val="right"/>
        <w:rPr>
          <w:rFonts w:ascii="Times New Roman" w:hAnsi="Times New Roman"/>
          <w:sz w:val="20"/>
          <w:szCs w:val="20"/>
        </w:rPr>
      </w:pPr>
      <w:r w:rsidRPr="00844371">
        <w:rPr>
          <w:rFonts w:ascii="Times New Roman" w:hAnsi="Times New Roman"/>
          <w:sz w:val="20"/>
          <w:szCs w:val="20"/>
          <w:lang w:eastAsia="ru-RU"/>
        </w:rPr>
        <w:t xml:space="preserve">                                             ИНН, ОГРНИП</w:t>
      </w:r>
      <w:r w:rsidRPr="00844371">
        <w:rPr>
          <w:rFonts w:ascii="Times New Roman" w:hAnsi="Times New Roman"/>
          <w:sz w:val="20"/>
          <w:szCs w:val="20"/>
          <w:vertAlign w:val="superscript"/>
          <w:lang w:eastAsia="ru-RU"/>
        </w:rPr>
        <w:t>&lt;2&gt;</w:t>
      </w:r>
    </w:p>
    <w:p w:rsidR="00EA6DF3" w:rsidRPr="00844371" w:rsidRDefault="00FD628C">
      <w:pPr>
        <w:widowControl w:val="0"/>
        <w:spacing w:after="0" w:line="240" w:lineRule="auto"/>
        <w:jc w:val="right"/>
        <w:rPr>
          <w:rFonts w:ascii="Times New Roman" w:hAnsi="Times New Roman"/>
          <w:sz w:val="20"/>
          <w:szCs w:val="20"/>
        </w:rPr>
      </w:pPr>
      <w:r w:rsidRPr="00844371">
        <w:rPr>
          <w:rFonts w:ascii="Times New Roman" w:hAnsi="Times New Roman"/>
          <w:sz w:val="20"/>
          <w:szCs w:val="20"/>
          <w:lang w:eastAsia="ru-RU"/>
        </w:rPr>
        <w:t xml:space="preserve">                                     ______________________________________</w:t>
      </w:r>
    </w:p>
    <w:p w:rsidR="00EA6DF3" w:rsidRPr="00844371" w:rsidRDefault="00FD628C">
      <w:pPr>
        <w:widowControl w:val="0"/>
        <w:spacing w:after="0" w:line="240" w:lineRule="auto"/>
        <w:jc w:val="right"/>
        <w:rPr>
          <w:rFonts w:ascii="Times New Roman" w:hAnsi="Times New Roman"/>
          <w:sz w:val="20"/>
          <w:szCs w:val="20"/>
        </w:rPr>
      </w:pPr>
      <w:r w:rsidRPr="00844371">
        <w:rPr>
          <w:rFonts w:ascii="Times New Roman" w:hAnsi="Times New Roman"/>
          <w:sz w:val="20"/>
          <w:szCs w:val="20"/>
          <w:lang w:eastAsia="ru-RU"/>
        </w:rPr>
        <w:t xml:space="preserve">                                          почтовый индекс, адрес, адрес</w:t>
      </w:r>
    </w:p>
    <w:p w:rsidR="00EA6DF3" w:rsidRPr="00844371" w:rsidRDefault="00FD628C">
      <w:pPr>
        <w:widowControl w:val="0"/>
        <w:spacing w:after="0" w:line="240" w:lineRule="auto"/>
        <w:jc w:val="right"/>
        <w:rPr>
          <w:rFonts w:ascii="Times New Roman" w:hAnsi="Times New Roman"/>
          <w:sz w:val="20"/>
          <w:szCs w:val="20"/>
        </w:rPr>
      </w:pPr>
      <w:r w:rsidRPr="00844371">
        <w:rPr>
          <w:rFonts w:ascii="Times New Roman" w:hAnsi="Times New Roman"/>
          <w:sz w:val="20"/>
          <w:szCs w:val="20"/>
          <w:lang w:eastAsia="ru-RU"/>
        </w:rPr>
        <w:t xml:space="preserve">                                                 электронной почты)</w:t>
      </w:r>
    </w:p>
    <w:p w:rsidR="00EA6DF3" w:rsidRPr="00844371" w:rsidRDefault="00EA6DF3">
      <w:pPr>
        <w:pStyle w:val="ConsPlusNormal"/>
        <w:spacing w:line="204" w:lineRule="auto"/>
        <w:jc w:val="center"/>
        <w:rPr>
          <w:rFonts w:ascii="Times New Roman" w:hAnsi="Times New Roman"/>
        </w:rPr>
      </w:pPr>
    </w:p>
    <w:p w:rsidR="00EA6DF3" w:rsidRPr="00844371" w:rsidRDefault="00FD628C">
      <w:pPr>
        <w:pStyle w:val="ConsPlusNormal"/>
        <w:spacing w:line="204" w:lineRule="auto"/>
        <w:jc w:val="center"/>
        <w:rPr>
          <w:rFonts w:ascii="Times New Roman" w:hAnsi="Times New Roman"/>
        </w:rPr>
      </w:pPr>
      <w:r w:rsidRPr="00844371">
        <w:rPr>
          <w:rFonts w:ascii="Times New Roman" w:hAnsi="Times New Roman"/>
        </w:rPr>
        <w:t>ЗАЯВЛЕНИЕ</w:t>
      </w:r>
    </w:p>
    <w:p w:rsidR="00EA6DF3" w:rsidRPr="00844371" w:rsidRDefault="00FD628C">
      <w:pPr>
        <w:pStyle w:val="ConsPlusNormal"/>
        <w:spacing w:line="204" w:lineRule="auto"/>
        <w:jc w:val="center"/>
        <w:rPr>
          <w:rFonts w:ascii="Times New Roman" w:hAnsi="Times New Roman"/>
        </w:rPr>
      </w:pPr>
      <w:r w:rsidRPr="00844371">
        <w:rPr>
          <w:rFonts w:ascii="Times New Roman" w:hAnsi="Times New Roman"/>
        </w:rPr>
        <w:t>о внесении изменений в разрешение на строительство</w:t>
      </w:r>
    </w:p>
    <w:p w:rsidR="00EA6DF3" w:rsidRPr="00844371" w:rsidRDefault="00FD628C">
      <w:pPr>
        <w:pStyle w:val="ConsPlusNormal"/>
        <w:spacing w:line="204" w:lineRule="auto"/>
        <w:jc w:val="center"/>
        <w:rPr>
          <w:rFonts w:ascii="Times New Roman" w:hAnsi="Times New Roman"/>
        </w:rPr>
      </w:pPr>
      <w:r w:rsidRPr="00844371">
        <w:rPr>
          <w:rFonts w:ascii="Times New Roman" w:hAnsi="Times New Roman"/>
        </w:rPr>
        <w:t>в связи с внесением изменений в проектную документацию</w:t>
      </w:r>
    </w:p>
    <w:p w:rsidR="00EA6DF3" w:rsidRPr="00844371" w:rsidRDefault="00EA6DF3">
      <w:pPr>
        <w:pStyle w:val="ConsPlusNormal"/>
        <w:spacing w:line="204" w:lineRule="auto"/>
        <w:rPr>
          <w:rFonts w:ascii="Times New Roman" w:hAnsi="Times New Roman"/>
        </w:rPr>
      </w:pPr>
    </w:p>
    <w:p w:rsidR="00EA6DF3" w:rsidRPr="00844371" w:rsidRDefault="00EA6DF3">
      <w:pPr>
        <w:pStyle w:val="ConsPlusNormal"/>
        <w:spacing w:line="204" w:lineRule="auto"/>
        <w:rPr>
          <w:rFonts w:ascii="Times New Roman" w:hAnsi="Times New Roman"/>
        </w:rPr>
      </w:pPr>
    </w:p>
    <w:p w:rsidR="00EA6DF3" w:rsidRPr="00844371" w:rsidRDefault="00FD628C">
      <w:pPr>
        <w:pStyle w:val="ConsPlusNormal"/>
        <w:spacing w:line="204" w:lineRule="auto"/>
        <w:rPr>
          <w:rFonts w:ascii="Times New Roman" w:hAnsi="Times New Roman"/>
        </w:rPr>
      </w:pPr>
      <w:r w:rsidRPr="00844371">
        <w:rPr>
          <w:rFonts w:ascii="Times New Roman" w:hAnsi="Times New Roman"/>
        </w:rPr>
        <w:t>В связи с внесением изменений в проектную документацию прошу внести изменения в разрешение на строительство № ___________________________________________________________________________________________________</w:t>
      </w:r>
    </w:p>
    <w:p w:rsidR="00EA6DF3" w:rsidRPr="00844371" w:rsidRDefault="00FD628C">
      <w:pPr>
        <w:pStyle w:val="ConsPlusNormal"/>
        <w:spacing w:line="204" w:lineRule="auto"/>
        <w:jc w:val="center"/>
        <w:rPr>
          <w:rFonts w:ascii="Times New Roman" w:hAnsi="Times New Roman"/>
          <w:sz w:val="16"/>
          <w:szCs w:val="16"/>
        </w:rPr>
      </w:pPr>
      <w:r w:rsidRPr="00844371">
        <w:rPr>
          <w:rFonts w:ascii="Times New Roman" w:hAnsi="Times New Roman"/>
          <w:sz w:val="16"/>
          <w:szCs w:val="16"/>
        </w:rPr>
        <w:t>(номер разрешения на строительство)</w:t>
      </w:r>
    </w:p>
    <w:p w:rsidR="00EA6DF3" w:rsidRPr="00844371" w:rsidRDefault="00FD628C">
      <w:pPr>
        <w:pStyle w:val="ConsPlusNormal"/>
        <w:spacing w:line="204" w:lineRule="auto"/>
        <w:rPr>
          <w:rFonts w:ascii="Times New Roman" w:hAnsi="Times New Roman"/>
        </w:rPr>
      </w:pPr>
      <w:r w:rsidRPr="00844371">
        <w:rPr>
          <w:rFonts w:ascii="Times New Roman" w:hAnsi="Times New Roman"/>
        </w:rPr>
        <w:t>выданное "_______" __________________ _______ года _______________________</w:t>
      </w:r>
    </w:p>
    <w:p w:rsidR="00EA6DF3" w:rsidRPr="00844371" w:rsidRDefault="00FD628C">
      <w:pPr>
        <w:pStyle w:val="ConsPlusNormal"/>
        <w:spacing w:line="204" w:lineRule="auto"/>
        <w:rPr>
          <w:rFonts w:ascii="Times New Roman" w:hAnsi="Times New Roman"/>
          <w:sz w:val="16"/>
          <w:szCs w:val="16"/>
        </w:rPr>
      </w:pPr>
      <w:r w:rsidRPr="00844371">
        <w:rPr>
          <w:rFonts w:ascii="Times New Roman" w:hAnsi="Times New Roman"/>
          <w:sz w:val="16"/>
          <w:szCs w:val="16"/>
        </w:rPr>
        <w:t xml:space="preserve">       (число)                        (месяц)                   (год)</w:t>
      </w:r>
    </w:p>
    <w:p w:rsidR="00EA6DF3" w:rsidRPr="00844371" w:rsidRDefault="00EA6DF3">
      <w:pPr>
        <w:pStyle w:val="ConsPlusNormal"/>
        <w:spacing w:line="204" w:lineRule="auto"/>
        <w:rPr>
          <w:rFonts w:ascii="Times New Roman" w:hAnsi="Times New Roman"/>
        </w:rPr>
      </w:pPr>
    </w:p>
    <w:p w:rsidR="00EA6DF3" w:rsidRPr="00844371" w:rsidRDefault="00FD628C">
      <w:pPr>
        <w:pStyle w:val="ConsPlusNormal"/>
        <w:spacing w:line="204" w:lineRule="auto"/>
        <w:rPr>
          <w:rFonts w:ascii="Times New Roman" w:hAnsi="Times New Roman"/>
        </w:rPr>
      </w:pPr>
      <w:r w:rsidRPr="00844371">
        <w:rPr>
          <w:rFonts w:ascii="Times New Roman" w:hAnsi="Times New Roman"/>
        </w:rPr>
        <w:t>со сроком действия до "_______" __________________ _______ года</w:t>
      </w:r>
    </w:p>
    <w:p w:rsidR="00EA6DF3" w:rsidRPr="00844371" w:rsidRDefault="00FD628C">
      <w:pPr>
        <w:pStyle w:val="ConsPlusNormal"/>
        <w:spacing w:line="204" w:lineRule="auto"/>
        <w:rPr>
          <w:rFonts w:ascii="Times New Roman" w:hAnsi="Times New Roman"/>
          <w:sz w:val="16"/>
          <w:szCs w:val="16"/>
        </w:rPr>
      </w:pPr>
      <w:r w:rsidRPr="00844371">
        <w:rPr>
          <w:rFonts w:ascii="Times New Roman" w:hAnsi="Times New Roman"/>
          <w:sz w:val="16"/>
          <w:szCs w:val="16"/>
        </w:rPr>
        <w:t xml:space="preserve">                                  (число)                       (месяц)                   (год)</w:t>
      </w:r>
    </w:p>
    <w:p w:rsidR="00EA6DF3" w:rsidRPr="00844371" w:rsidRDefault="00FD628C">
      <w:pPr>
        <w:pStyle w:val="ConsPlusNormal"/>
        <w:spacing w:line="204" w:lineRule="auto"/>
        <w:rPr>
          <w:rFonts w:ascii="Times New Roman" w:hAnsi="Times New Roman"/>
        </w:rPr>
      </w:pPr>
      <w:r w:rsidRPr="00844371">
        <w:rPr>
          <w:rFonts w:ascii="Times New Roman" w:hAnsi="Times New Roman"/>
        </w:rPr>
        <w:t>___________________________________________________________________________________________________</w:t>
      </w:r>
    </w:p>
    <w:p w:rsidR="00EA6DF3" w:rsidRPr="00844371" w:rsidRDefault="00FD628C">
      <w:pPr>
        <w:pStyle w:val="ConsPlusNormal"/>
        <w:spacing w:line="204" w:lineRule="auto"/>
        <w:jc w:val="center"/>
        <w:rPr>
          <w:rFonts w:ascii="Times New Roman" w:hAnsi="Times New Roman"/>
          <w:sz w:val="16"/>
          <w:szCs w:val="16"/>
        </w:rPr>
      </w:pPr>
      <w:r w:rsidRPr="00844371">
        <w:rPr>
          <w:rFonts w:ascii="Times New Roman" w:hAnsi="Times New Roman"/>
          <w:sz w:val="16"/>
          <w:szCs w:val="16"/>
        </w:rPr>
        <w:t>(указывается орган, выдавший разрешение на строительство)</w:t>
      </w:r>
    </w:p>
    <w:p w:rsidR="00EA6DF3" w:rsidRPr="00844371" w:rsidRDefault="00EA6DF3">
      <w:pPr>
        <w:pStyle w:val="ConsPlusNormal"/>
        <w:spacing w:line="204" w:lineRule="auto"/>
        <w:jc w:val="center"/>
        <w:rPr>
          <w:rFonts w:ascii="Times New Roman" w:hAnsi="Times New Roman"/>
          <w:sz w:val="16"/>
          <w:szCs w:val="16"/>
        </w:rPr>
      </w:pPr>
    </w:p>
    <w:p w:rsidR="00EA6DF3" w:rsidRPr="00844371" w:rsidRDefault="00FD628C">
      <w:pPr>
        <w:pStyle w:val="ConsPlusNormal"/>
        <w:spacing w:line="204" w:lineRule="auto"/>
        <w:rPr>
          <w:rFonts w:ascii="Times New Roman" w:hAnsi="Times New Roman"/>
        </w:rPr>
      </w:pPr>
      <w:r w:rsidRPr="00844371">
        <w:rPr>
          <w:rFonts w:ascii="Times New Roman" w:hAnsi="Times New Roman"/>
        </w:rPr>
        <w:t>для строительства, реконструкции (ненужное зачеркнуть) объекта капитального строительства</w:t>
      </w:r>
    </w:p>
    <w:p w:rsidR="00EA6DF3" w:rsidRPr="00844371" w:rsidRDefault="00EA6DF3">
      <w:pPr>
        <w:pStyle w:val="ConsPlusNormal"/>
        <w:spacing w:line="204" w:lineRule="auto"/>
        <w:rPr>
          <w:rFonts w:ascii="Times New Roman" w:hAnsi="Times New Roman"/>
        </w:rPr>
      </w:pPr>
    </w:p>
    <w:p w:rsidR="00EA6DF3" w:rsidRPr="00844371" w:rsidRDefault="00FD628C">
      <w:pPr>
        <w:widowControl w:val="0"/>
        <w:spacing w:after="0" w:line="204" w:lineRule="auto"/>
        <w:jc w:val="both"/>
        <w:rPr>
          <w:rFonts w:ascii="Times New Roman" w:hAnsi="Times New Roman"/>
          <w:sz w:val="20"/>
          <w:szCs w:val="20"/>
        </w:rPr>
      </w:pPr>
      <w:r w:rsidRPr="00844371">
        <w:rPr>
          <w:rFonts w:ascii="Times New Roman" w:hAnsi="Times New Roman"/>
          <w:sz w:val="20"/>
          <w:szCs w:val="20"/>
          <w:lang w:eastAsia="ru-RU"/>
        </w:rPr>
        <w:t>Наименование объекта _______________________________________________________________________________</w:t>
      </w:r>
    </w:p>
    <w:p w:rsidR="00EA6DF3" w:rsidRPr="00844371" w:rsidRDefault="00FD628C">
      <w:pPr>
        <w:widowControl w:val="0"/>
        <w:spacing w:after="0" w:line="204" w:lineRule="auto"/>
        <w:jc w:val="center"/>
        <w:rPr>
          <w:rFonts w:ascii="Times New Roman" w:hAnsi="Times New Roman"/>
          <w:sz w:val="16"/>
          <w:szCs w:val="16"/>
        </w:rPr>
      </w:pPr>
      <w:r w:rsidRPr="00844371">
        <w:rPr>
          <w:rFonts w:ascii="Times New Roman" w:hAnsi="Times New Roman"/>
          <w:sz w:val="16"/>
          <w:szCs w:val="16"/>
          <w:lang w:eastAsia="ru-RU"/>
        </w:rPr>
        <w:t>(в соответствии с утвержденной проектной документацией)</w:t>
      </w:r>
    </w:p>
    <w:p w:rsidR="00EA6DF3" w:rsidRPr="00844371" w:rsidRDefault="00FD628C">
      <w:pPr>
        <w:widowControl w:val="0"/>
        <w:spacing w:after="0" w:line="204" w:lineRule="auto"/>
        <w:jc w:val="both"/>
        <w:rPr>
          <w:rFonts w:ascii="Times New Roman" w:hAnsi="Times New Roman"/>
          <w:sz w:val="20"/>
          <w:szCs w:val="20"/>
        </w:rPr>
      </w:pPr>
      <w:r w:rsidRPr="00844371">
        <w:rPr>
          <w:rFonts w:ascii="Times New Roman" w:hAnsi="Times New Roman"/>
          <w:sz w:val="20"/>
          <w:szCs w:val="20"/>
          <w:lang w:eastAsia="ru-RU"/>
        </w:rPr>
        <w:t>___________________________________________________________________________________________________</w:t>
      </w:r>
    </w:p>
    <w:p w:rsidR="00EA6DF3" w:rsidRPr="00844371" w:rsidRDefault="00EA6DF3">
      <w:pPr>
        <w:widowControl w:val="0"/>
        <w:spacing w:after="0" w:line="204" w:lineRule="auto"/>
        <w:jc w:val="both"/>
        <w:rPr>
          <w:rFonts w:ascii="Times New Roman" w:hAnsi="Times New Roman"/>
          <w:sz w:val="20"/>
          <w:szCs w:val="20"/>
        </w:rPr>
      </w:pPr>
    </w:p>
    <w:p w:rsidR="00EA6DF3" w:rsidRPr="00844371" w:rsidRDefault="00FD628C">
      <w:pPr>
        <w:widowControl w:val="0"/>
        <w:spacing w:after="0" w:line="204" w:lineRule="auto"/>
        <w:jc w:val="both"/>
        <w:rPr>
          <w:rFonts w:ascii="Times New Roman" w:hAnsi="Times New Roman"/>
          <w:sz w:val="20"/>
          <w:szCs w:val="20"/>
        </w:rPr>
      </w:pPr>
      <w:r w:rsidRPr="00844371">
        <w:rPr>
          <w:rFonts w:ascii="Times New Roman" w:hAnsi="Times New Roman"/>
          <w:sz w:val="20"/>
          <w:szCs w:val="20"/>
          <w:lang w:eastAsia="ru-RU"/>
        </w:rPr>
        <w:t>Кадастровый номер реконструируемого объекта ___________________________________________________________</w:t>
      </w:r>
    </w:p>
    <w:p w:rsidR="00EA6DF3" w:rsidRPr="00844371" w:rsidRDefault="00FD628C">
      <w:pPr>
        <w:widowControl w:val="0"/>
        <w:spacing w:after="0" w:line="204" w:lineRule="auto"/>
        <w:jc w:val="center"/>
        <w:rPr>
          <w:rFonts w:ascii="Times New Roman" w:hAnsi="Times New Roman"/>
          <w:sz w:val="16"/>
          <w:szCs w:val="16"/>
        </w:rPr>
      </w:pPr>
      <w:r w:rsidRPr="00844371">
        <w:rPr>
          <w:rFonts w:ascii="Times New Roman" w:hAnsi="Times New Roman"/>
          <w:sz w:val="16"/>
          <w:szCs w:val="16"/>
          <w:lang w:eastAsia="ru-RU"/>
        </w:rPr>
        <w:t xml:space="preserve">                                               (в случае реконструкции)</w:t>
      </w:r>
    </w:p>
    <w:p w:rsidR="00EA6DF3" w:rsidRPr="00844371" w:rsidRDefault="00FD628C">
      <w:pPr>
        <w:widowControl w:val="0"/>
        <w:spacing w:after="0" w:line="204" w:lineRule="auto"/>
        <w:jc w:val="both"/>
        <w:rPr>
          <w:rFonts w:ascii="Times New Roman" w:hAnsi="Times New Roman"/>
          <w:sz w:val="20"/>
          <w:szCs w:val="20"/>
        </w:rPr>
      </w:pPr>
      <w:r w:rsidRPr="00844371">
        <w:rPr>
          <w:rFonts w:ascii="Times New Roman" w:hAnsi="Times New Roman"/>
          <w:sz w:val="20"/>
          <w:szCs w:val="20"/>
          <w:lang w:eastAsia="ru-RU"/>
        </w:rPr>
        <w:t>____________________________________________________________________________________________________</w:t>
      </w:r>
    </w:p>
    <w:p w:rsidR="00EA6DF3" w:rsidRPr="00844371" w:rsidRDefault="00EA6DF3">
      <w:pPr>
        <w:widowControl w:val="0"/>
        <w:spacing w:after="0" w:line="204" w:lineRule="auto"/>
        <w:jc w:val="both"/>
        <w:rPr>
          <w:rFonts w:ascii="Times New Roman" w:hAnsi="Times New Roman"/>
          <w:sz w:val="20"/>
          <w:szCs w:val="20"/>
        </w:rPr>
      </w:pPr>
    </w:p>
    <w:p w:rsidR="00EA6DF3" w:rsidRPr="00844371" w:rsidRDefault="00FD628C">
      <w:pPr>
        <w:widowControl w:val="0"/>
        <w:spacing w:after="0" w:line="204" w:lineRule="auto"/>
        <w:jc w:val="both"/>
        <w:rPr>
          <w:rFonts w:ascii="Times New Roman" w:hAnsi="Times New Roman"/>
          <w:sz w:val="20"/>
          <w:szCs w:val="20"/>
        </w:rPr>
      </w:pPr>
      <w:r w:rsidRPr="00844371">
        <w:rPr>
          <w:rFonts w:ascii="Times New Roman" w:hAnsi="Times New Roman"/>
          <w:sz w:val="20"/>
          <w:szCs w:val="20"/>
          <w:lang w:eastAsia="ru-RU"/>
        </w:rPr>
        <w:t>Этап строительства ___________________________________________________________________________________</w:t>
      </w:r>
    </w:p>
    <w:p w:rsidR="00EA6DF3" w:rsidRPr="00844371" w:rsidRDefault="00FD628C">
      <w:pPr>
        <w:widowControl w:val="0"/>
        <w:spacing w:after="0" w:line="204" w:lineRule="auto"/>
        <w:jc w:val="center"/>
        <w:rPr>
          <w:rFonts w:ascii="Times New Roman" w:hAnsi="Times New Roman"/>
          <w:sz w:val="16"/>
          <w:szCs w:val="16"/>
        </w:rPr>
      </w:pPr>
      <w:r w:rsidRPr="00844371">
        <w:rPr>
          <w:rFonts w:ascii="Times New Roman" w:hAnsi="Times New Roman"/>
          <w:sz w:val="16"/>
          <w:szCs w:val="16"/>
          <w:lang w:eastAsia="ru-RU"/>
        </w:rPr>
        <w:t xml:space="preserve">                      (указывается в случае выделения этапа строительства и приводится описание такого этапа)</w:t>
      </w:r>
    </w:p>
    <w:p w:rsidR="00EA6DF3" w:rsidRPr="00844371" w:rsidRDefault="00EA6DF3">
      <w:pPr>
        <w:widowControl w:val="0"/>
        <w:spacing w:after="0" w:line="204" w:lineRule="auto"/>
        <w:jc w:val="center"/>
        <w:rPr>
          <w:rFonts w:ascii="Times New Roman" w:hAnsi="Times New Roman"/>
          <w:sz w:val="16"/>
          <w:szCs w:val="16"/>
        </w:rPr>
      </w:pPr>
    </w:p>
    <w:p w:rsidR="00EA6DF3" w:rsidRPr="00844371" w:rsidRDefault="00FD628C">
      <w:pPr>
        <w:widowControl w:val="0"/>
        <w:spacing w:after="0" w:line="204" w:lineRule="auto"/>
        <w:jc w:val="both"/>
        <w:rPr>
          <w:rFonts w:ascii="Times New Roman" w:hAnsi="Times New Roman"/>
          <w:sz w:val="20"/>
          <w:szCs w:val="20"/>
        </w:rPr>
      </w:pPr>
      <w:r w:rsidRPr="00844371">
        <w:rPr>
          <w:rFonts w:ascii="Times New Roman" w:hAnsi="Times New Roman"/>
          <w:sz w:val="20"/>
          <w:szCs w:val="20"/>
          <w:lang w:eastAsia="ru-RU"/>
        </w:rPr>
        <w:t>Адрес (местоположение) объекта _______________________________________________________________________</w:t>
      </w:r>
    </w:p>
    <w:p w:rsidR="00EA6DF3" w:rsidRPr="00844371" w:rsidRDefault="00FD628C">
      <w:pPr>
        <w:widowControl w:val="0"/>
        <w:spacing w:after="0" w:line="204" w:lineRule="auto"/>
        <w:jc w:val="center"/>
        <w:rPr>
          <w:rFonts w:ascii="Times New Roman" w:hAnsi="Times New Roman"/>
          <w:sz w:val="16"/>
          <w:szCs w:val="16"/>
        </w:rPr>
      </w:pPr>
      <w:r w:rsidRPr="00844371">
        <w:rPr>
          <w:rFonts w:ascii="Times New Roman" w:hAnsi="Times New Roman"/>
          <w:sz w:val="16"/>
          <w:szCs w:val="16"/>
          <w:lang w:eastAsia="ru-RU"/>
        </w:rPr>
        <w:t xml:space="preserve">                                                         (указывается адрес</w:t>
      </w:r>
      <w:r w:rsidRPr="00844371">
        <w:rPr>
          <w:rFonts w:ascii="Times New Roman" w:hAnsi="Times New Roman"/>
          <w:sz w:val="20"/>
          <w:szCs w:val="20"/>
          <w:vertAlign w:val="superscript"/>
          <w:lang w:eastAsia="ru-RU"/>
        </w:rPr>
        <w:t>&lt;3&gt;:</w:t>
      </w:r>
      <w:r w:rsidRPr="00844371">
        <w:rPr>
          <w:rFonts w:ascii="Times New Roman" w:hAnsi="Times New Roman"/>
          <w:sz w:val="16"/>
          <w:szCs w:val="16"/>
          <w:lang w:eastAsia="ru-RU"/>
        </w:rPr>
        <w:t xml:space="preserve"> объекта капитального строительства, а при наличии - адрес объекта</w:t>
      </w:r>
    </w:p>
    <w:p w:rsidR="00EA6DF3" w:rsidRPr="00844371" w:rsidRDefault="00FD628C">
      <w:pPr>
        <w:widowControl w:val="0"/>
        <w:spacing w:after="0" w:line="204" w:lineRule="auto"/>
        <w:jc w:val="both"/>
        <w:rPr>
          <w:rFonts w:ascii="Times New Roman" w:hAnsi="Times New Roman"/>
          <w:sz w:val="20"/>
          <w:szCs w:val="20"/>
        </w:rPr>
      </w:pPr>
      <w:r w:rsidRPr="00844371">
        <w:rPr>
          <w:rFonts w:ascii="Times New Roman" w:hAnsi="Times New Roman"/>
          <w:sz w:val="20"/>
          <w:szCs w:val="20"/>
          <w:lang w:eastAsia="ru-RU"/>
        </w:rPr>
        <w:t>____________________________________________________________________________________________________</w:t>
      </w:r>
    </w:p>
    <w:p w:rsidR="00EA6DF3" w:rsidRPr="00844371" w:rsidRDefault="00FD628C">
      <w:pPr>
        <w:widowControl w:val="0"/>
        <w:spacing w:after="0" w:line="204" w:lineRule="auto"/>
        <w:jc w:val="center"/>
        <w:rPr>
          <w:rFonts w:ascii="Times New Roman" w:hAnsi="Times New Roman"/>
          <w:sz w:val="16"/>
          <w:szCs w:val="16"/>
        </w:rPr>
      </w:pPr>
      <w:r w:rsidRPr="00844371">
        <w:rPr>
          <w:rFonts w:ascii="Times New Roman" w:hAnsi="Times New Roman"/>
          <w:sz w:val="16"/>
          <w:szCs w:val="16"/>
          <w:lang w:eastAsia="ru-RU"/>
        </w:rPr>
        <w:t>капитального строительства в соответствии с государственным адресным реестром с указанием реквизитов</w:t>
      </w:r>
    </w:p>
    <w:p w:rsidR="00EA6DF3" w:rsidRPr="00844371" w:rsidRDefault="00FD628C">
      <w:pPr>
        <w:widowControl w:val="0"/>
        <w:spacing w:after="0" w:line="204" w:lineRule="auto"/>
        <w:jc w:val="both"/>
        <w:rPr>
          <w:rFonts w:ascii="Times New Roman" w:hAnsi="Times New Roman"/>
          <w:sz w:val="20"/>
          <w:szCs w:val="20"/>
        </w:rPr>
      </w:pPr>
      <w:r w:rsidRPr="00844371">
        <w:rPr>
          <w:rFonts w:ascii="Times New Roman" w:hAnsi="Times New Roman"/>
          <w:sz w:val="20"/>
          <w:szCs w:val="20"/>
          <w:lang w:eastAsia="ru-RU"/>
        </w:rPr>
        <w:t>____________________________________________________________________________________________________</w:t>
      </w:r>
    </w:p>
    <w:p w:rsidR="00EA6DF3" w:rsidRPr="00844371" w:rsidRDefault="00FD628C">
      <w:pPr>
        <w:widowControl w:val="0"/>
        <w:spacing w:after="0" w:line="204" w:lineRule="auto"/>
        <w:jc w:val="center"/>
        <w:rPr>
          <w:rFonts w:ascii="Times New Roman" w:hAnsi="Times New Roman"/>
          <w:sz w:val="16"/>
          <w:szCs w:val="16"/>
        </w:rPr>
      </w:pPr>
      <w:r w:rsidRPr="00844371">
        <w:rPr>
          <w:rFonts w:ascii="Times New Roman" w:hAnsi="Times New Roman"/>
          <w:sz w:val="16"/>
          <w:szCs w:val="16"/>
          <w:lang w:eastAsia="ru-RU"/>
        </w:rPr>
        <w:t>документов о присвоении, об изменении адреса; для линейных объектов указывается описание местоположения</w:t>
      </w:r>
    </w:p>
    <w:p w:rsidR="00EA6DF3" w:rsidRPr="00844371" w:rsidRDefault="00FD628C">
      <w:pPr>
        <w:widowControl w:val="0"/>
        <w:spacing w:after="0" w:line="204" w:lineRule="auto"/>
        <w:jc w:val="both"/>
        <w:rPr>
          <w:rFonts w:ascii="Times New Roman" w:hAnsi="Times New Roman"/>
          <w:sz w:val="20"/>
          <w:szCs w:val="20"/>
        </w:rPr>
      </w:pPr>
      <w:r w:rsidRPr="00844371">
        <w:rPr>
          <w:rFonts w:ascii="Times New Roman" w:hAnsi="Times New Roman"/>
          <w:sz w:val="20"/>
          <w:szCs w:val="20"/>
          <w:lang w:eastAsia="ru-RU"/>
        </w:rPr>
        <w:t>____________________________________________________________________________________________________</w:t>
      </w:r>
      <w:r w:rsidRPr="00844371">
        <w:rPr>
          <w:rFonts w:ascii="Times New Roman" w:hAnsi="Times New Roman"/>
          <w:sz w:val="16"/>
          <w:szCs w:val="16"/>
          <w:lang w:eastAsia="ru-RU"/>
        </w:rPr>
        <w:t xml:space="preserve"> </w:t>
      </w:r>
    </w:p>
    <w:p w:rsidR="00EA6DF3" w:rsidRPr="00844371" w:rsidRDefault="00FD628C">
      <w:pPr>
        <w:widowControl w:val="0"/>
        <w:spacing w:after="0" w:line="204" w:lineRule="auto"/>
        <w:jc w:val="center"/>
        <w:rPr>
          <w:rFonts w:ascii="Times New Roman" w:hAnsi="Times New Roman"/>
          <w:sz w:val="16"/>
          <w:szCs w:val="16"/>
        </w:rPr>
      </w:pPr>
      <w:r w:rsidRPr="00844371">
        <w:rPr>
          <w:rFonts w:ascii="Times New Roman" w:hAnsi="Times New Roman"/>
          <w:sz w:val="16"/>
          <w:szCs w:val="16"/>
          <w:lang w:eastAsia="ru-RU"/>
        </w:rPr>
        <w:t xml:space="preserve">     в виде наименования(-ий) субъекта(-ов) Российской Федерации и муниципального(-ых) образования(-ий))</w:t>
      </w:r>
    </w:p>
    <w:p w:rsidR="00EA6DF3" w:rsidRPr="00844371" w:rsidRDefault="00EA6DF3">
      <w:pPr>
        <w:widowControl w:val="0"/>
        <w:spacing w:after="0" w:line="204" w:lineRule="auto"/>
        <w:jc w:val="both"/>
        <w:rPr>
          <w:rFonts w:ascii="Times New Roman" w:hAnsi="Times New Roman"/>
          <w:sz w:val="20"/>
          <w:szCs w:val="20"/>
        </w:rPr>
      </w:pPr>
    </w:p>
    <w:p w:rsidR="00EA6DF3" w:rsidRPr="00844371" w:rsidRDefault="00FD628C">
      <w:pPr>
        <w:widowControl w:val="0"/>
        <w:spacing w:after="0" w:line="204" w:lineRule="auto"/>
        <w:jc w:val="both"/>
        <w:rPr>
          <w:rFonts w:ascii="Times New Roman" w:hAnsi="Times New Roman"/>
          <w:sz w:val="20"/>
          <w:szCs w:val="20"/>
        </w:rPr>
      </w:pPr>
      <w:r w:rsidRPr="00844371">
        <w:rPr>
          <w:rFonts w:ascii="Times New Roman" w:hAnsi="Times New Roman"/>
          <w:sz w:val="20"/>
          <w:szCs w:val="20"/>
          <w:lang w:eastAsia="ru-RU"/>
        </w:rPr>
        <w:t>Кадастровый номер земельного участка (земельных участков) _______________________________________________</w:t>
      </w:r>
    </w:p>
    <w:p w:rsidR="00EA6DF3" w:rsidRPr="00844371" w:rsidRDefault="00FD628C">
      <w:pPr>
        <w:widowControl w:val="0"/>
        <w:spacing w:after="0" w:line="204" w:lineRule="auto"/>
        <w:jc w:val="center"/>
        <w:rPr>
          <w:rFonts w:ascii="Times New Roman" w:hAnsi="Times New Roman"/>
          <w:sz w:val="20"/>
          <w:szCs w:val="20"/>
        </w:rPr>
      </w:pPr>
      <w:r w:rsidRPr="00844371">
        <w:rPr>
          <w:rFonts w:ascii="Times New Roman" w:hAnsi="Times New Roman"/>
          <w:sz w:val="16"/>
          <w:szCs w:val="16"/>
          <w:lang w:eastAsia="ru-RU"/>
        </w:rPr>
        <w:t xml:space="preserve">                                                                                                                            (заполнение не является обязательным при выдаче</w:t>
      </w:r>
    </w:p>
    <w:p w:rsidR="00EA6DF3" w:rsidRPr="00844371" w:rsidRDefault="00FD628C">
      <w:pPr>
        <w:widowControl w:val="0"/>
        <w:spacing w:after="0" w:line="204" w:lineRule="auto"/>
        <w:jc w:val="both"/>
        <w:rPr>
          <w:rFonts w:ascii="Times New Roman" w:hAnsi="Times New Roman"/>
          <w:sz w:val="20"/>
          <w:szCs w:val="20"/>
        </w:rPr>
      </w:pPr>
      <w:r w:rsidRPr="00844371">
        <w:rPr>
          <w:rFonts w:ascii="Times New Roman" w:hAnsi="Times New Roman"/>
          <w:sz w:val="20"/>
          <w:szCs w:val="20"/>
          <w:lang w:eastAsia="ru-RU"/>
        </w:rPr>
        <w:lastRenderedPageBreak/>
        <w:t>____________________________________________________________________________________________________</w:t>
      </w:r>
    </w:p>
    <w:p w:rsidR="00EA6DF3" w:rsidRPr="00844371" w:rsidRDefault="00FD628C">
      <w:pPr>
        <w:widowControl w:val="0"/>
        <w:spacing w:after="0" w:line="204" w:lineRule="auto"/>
        <w:jc w:val="center"/>
        <w:rPr>
          <w:rFonts w:ascii="Times New Roman" w:hAnsi="Times New Roman"/>
          <w:sz w:val="16"/>
          <w:szCs w:val="16"/>
        </w:rPr>
      </w:pPr>
      <w:r w:rsidRPr="00844371">
        <w:rPr>
          <w:rFonts w:ascii="Times New Roman" w:hAnsi="Times New Roman"/>
          <w:sz w:val="16"/>
          <w:szCs w:val="16"/>
          <w:lang w:eastAsia="ru-RU"/>
        </w:rPr>
        <w:t>разрешения на строительство (реконструкцию) линейного объекта)</w:t>
      </w:r>
    </w:p>
    <w:p w:rsidR="00EA6DF3" w:rsidRPr="00844371" w:rsidRDefault="00EA6DF3">
      <w:pPr>
        <w:widowControl w:val="0"/>
        <w:spacing w:after="0" w:line="204" w:lineRule="auto"/>
        <w:jc w:val="center"/>
        <w:rPr>
          <w:rFonts w:ascii="Times New Roman" w:hAnsi="Times New Roman"/>
          <w:sz w:val="16"/>
          <w:szCs w:val="16"/>
        </w:rPr>
      </w:pPr>
    </w:p>
    <w:p w:rsidR="00EA6DF3" w:rsidRPr="00844371" w:rsidRDefault="00FD628C">
      <w:pPr>
        <w:widowControl w:val="0"/>
        <w:spacing w:after="0" w:line="204" w:lineRule="auto"/>
        <w:jc w:val="both"/>
        <w:rPr>
          <w:rFonts w:ascii="Times New Roman" w:hAnsi="Times New Roman"/>
          <w:sz w:val="20"/>
          <w:szCs w:val="20"/>
        </w:rPr>
      </w:pPr>
      <w:r w:rsidRPr="00844371">
        <w:rPr>
          <w:rFonts w:ascii="Times New Roman" w:hAnsi="Times New Roman"/>
          <w:sz w:val="20"/>
          <w:szCs w:val="20"/>
          <w:lang w:eastAsia="ru-RU"/>
        </w:rPr>
        <w:t>Номер кадастрового квартала (кадастровых кварталов) _____________________________________________________</w:t>
      </w:r>
    </w:p>
    <w:p w:rsidR="00EA6DF3" w:rsidRPr="00844371" w:rsidRDefault="00FD628C">
      <w:pPr>
        <w:widowControl w:val="0"/>
        <w:spacing w:after="0" w:line="204" w:lineRule="auto"/>
        <w:jc w:val="center"/>
        <w:rPr>
          <w:rFonts w:ascii="Times New Roman" w:hAnsi="Times New Roman"/>
          <w:sz w:val="20"/>
          <w:szCs w:val="20"/>
        </w:rPr>
      </w:pPr>
      <w:r w:rsidRPr="00844371">
        <w:rPr>
          <w:rFonts w:ascii="Times New Roman" w:hAnsi="Times New Roman"/>
          <w:sz w:val="16"/>
          <w:szCs w:val="16"/>
          <w:lang w:eastAsia="ru-RU"/>
        </w:rPr>
        <w:t xml:space="preserve">                                                                                                                            (заполнение не является обязательным при выдаче</w:t>
      </w:r>
    </w:p>
    <w:p w:rsidR="00EA6DF3" w:rsidRPr="00844371" w:rsidRDefault="00FD628C">
      <w:pPr>
        <w:widowControl w:val="0"/>
        <w:spacing w:after="0" w:line="204" w:lineRule="auto"/>
        <w:jc w:val="both"/>
        <w:rPr>
          <w:rFonts w:ascii="Times New Roman" w:hAnsi="Times New Roman"/>
          <w:sz w:val="20"/>
          <w:szCs w:val="20"/>
        </w:rPr>
      </w:pPr>
      <w:r w:rsidRPr="00844371">
        <w:rPr>
          <w:rFonts w:ascii="Times New Roman" w:hAnsi="Times New Roman"/>
          <w:sz w:val="20"/>
          <w:szCs w:val="20"/>
          <w:lang w:eastAsia="ru-RU"/>
        </w:rPr>
        <w:t>____________________________________________________________________________________________________</w:t>
      </w:r>
    </w:p>
    <w:p w:rsidR="00EA6DF3" w:rsidRPr="00844371" w:rsidRDefault="00FD628C">
      <w:pPr>
        <w:widowControl w:val="0"/>
        <w:spacing w:after="0" w:line="204" w:lineRule="auto"/>
        <w:jc w:val="center"/>
        <w:rPr>
          <w:rFonts w:ascii="Times New Roman" w:hAnsi="Times New Roman"/>
          <w:sz w:val="16"/>
          <w:szCs w:val="16"/>
        </w:rPr>
      </w:pPr>
      <w:r w:rsidRPr="00844371">
        <w:rPr>
          <w:rFonts w:ascii="Times New Roman" w:hAnsi="Times New Roman"/>
          <w:sz w:val="16"/>
          <w:szCs w:val="16"/>
          <w:lang w:eastAsia="ru-RU"/>
        </w:rPr>
        <w:t>разрешения на строительство (реконструкцию) линейного объекта)</w:t>
      </w:r>
    </w:p>
    <w:p w:rsidR="00EA6DF3" w:rsidRPr="00844371" w:rsidRDefault="00EA6DF3">
      <w:pPr>
        <w:widowControl w:val="0"/>
        <w:spacing w:after="0" w:line="204" w:lineRule="auto"/>
        <w:jc w:val="both"/>
        <w:rPr>
          <w:rFonts w:ascii="Times New Roman" w:hAnsi="Times New Roman"/>
          <w:sz w:val="20"/>
          <w:szCs w:val="20"/>
        </w:rPr>
      </w:pPr>
    </w:p>
    <w:p w:rsidR="00EA6DF3" w:rsidRPr="00844371" w:rsidRDefault="00FD628C">
      <w:pPr>
        <w:widowControl w:val="0"/>
        <w:spacing w:after="0" w:line="204" w:lineRule="auto"/>
        <w:jc w:val="both"/>
        <w:rPr>
          <w:rFonts w:ascii="Times New Roman" w:hAnsi="Times New Roman"/>
          <w:sz w:val="20"/>
          <w:szCs w:val="20"/>
        </w:rPr>
      </w:pPr>
      <w:r w:rsidRPr="00844371">
        <w:rPr>
          <w:rFonts w:ascii="Times New Roman" w:hAnsi="Times New Roman"/>
          <w:sz w:val="20"/>
          <w:szCs w:val="20"/>
          <w:lang w:eastAsia="ru-RU"/>
        </w:rPr>
        <w:t>Сведения о градостроительном плане земельного участка ___________________________________________________</w:t>
      </w:r>
    </w:p>
    <w:p w:rsidR="00EA6DF3" w:rsidRPr="00844371" w:rsidRDefault="00FD628C">
      <w:pPr>
        <w:widowControl w:val="0"/>
        <w:spacing w:after="0" w:line="204" w:lineRule="auto"/>
        <w:jc w:val="center"/>
        <w:rPr>
          <w:rFonts w:ascii="Times New Roman" w:hAnsi="Times New Roman"/>
          <w:sz w:val="20"/>
          <w:szCs w:val="20"/>
        </w:rPr>
      </w:pPr>
      <w:r w:rsidRPr="00844371">
        <w:rPr>
          <w:rFonts w:ascii="Times New Roman" w:hAnsi="Times New Roman"/>
          <w:sz w:val="16"/>
          <w:szCs w:val="16"/>
          <w:lang w:eastAsia="ru-RU"/>
        </w:rPr>
        <w:t xml:space="preserve">                                                                                                                   (указываются дата выдачи градостроительного плана земельного участка,</w:t>
      </w:r>
    </w:p>
    <w:p w:rsidR="00EA6DF3" w:rsidRPr="00844371" w:rsidRDefault="00FD628C">
      <w:pPr>
        <w:widowControl w:val="0"/>
        <w:spacing w:after="0" w:line="204" w:lineRule="auto"/>
        <w:jc w:val="both"/>
        <w:rPr>
          <w:rFonts w:ascii="Times New Roman" w:hAnsi="Times New Roman"/>
          <w:sz w:val="20"/>
          <w:szCs w:val="20"/>
        </w:rPr>
      </w:pPr>
      <w:r w:rsidRPr="00844371">
        <w:rPr>
          <w:rFonts w:ascii="Times New Roman" w:hAnsi="Times New Roman"/>
          <w:sz w:val="20"/>
          <w:szCs w:val="20"/>
          <w:lang w:eastAsia="ru-RU"/>
        </w:rPr>
        <w:t>_____________________________________________________________________________________________________</w:t>
      </w:r>
    </w:p>
    <w:p w:rsidR="00EA6DF3" w:rsidRPr="00844371" w:rsidRDefault="00FD628C">
      <w:pPr>
        <w:widowControl w:val="0"/>
        <w:spacing w:after="0" w:line="204" w:lineRule="auto"/>
        <w:jc w:val="both"/>
        <w:rPr>
          <w:rFonts w:ascii="Times New Roman" w:hAnsi="Times New Roman"/>
          <w:sz w:val="16"/>
          <w:szCs w:val="16"/>
        </w:rPr>
      </w:pPr>
      <w:r w:rsidRPr="00844371">
        <w:rPr>
          <w:rFonts w:ascii="Times New Roman" w:hAnsi="Times New Roman"/>
          <w:sz w:val="16"/>
          <w:szCs w:val="16"/>
          <w:lang w:eastAsia="ru-RU"/>
        </w:rPr>
        <w:t xml:space="preserve">   его номер и орган, выдавший градостроительный план земельного участка; заполнение не является обязательным в отношении </w:t>
      </w:r>
    </w:p>
    <w:p w:rsidR="00EA6DF3" w:rsidRPr="00844371" w:rsidRDefault="00FD628C">
      <w:pPr>
        <w:widowControl w:val="0"/>
        <w:spacing w:after="0" w:line="204" w:lineRule="auto"/>
        <w:jc w:val="both"/>
        <w:rPr>
          <w:rFonts w:ascii="Times New Roman" w:hAnsi="Times New Roman"/>
          <w:sz w:val="20"/>
          <w:szCs w:val="20"/>
        </w:rPr>
      </w:pPr>
      <w:r w:rsidRPr="00844371">
        <w:rPr>
          <w:rFonts w:ascii="Times New Roman" w:hAnsi="Times New Roman"/>
          <w:sz w:val="20"/>
          <w:szCs w:val="20"/>
          <w:lang w:eastAsia="ru-RU"/>
        </w:rPr>
        <w:t>____________________________________________________________________________________________________</w:t>
      </w:r>
    </w:p>
    <w:p w:rsidR="00EA6DF3" w:rsidRPr="00844371" w:rsidRDefault="00FD628C">
      <w:pPr>
        <w:widowControl w:val="0"/>
        <w:spacing w:after="0" w:line="204" w:lineRule="auto"/>
        <w:jc w:val="center"/>
        <w:rPr>
          <w:rFonts w:ascii="Times New Roman" w:hAnsi="Times New Roman"/>
          <w:sz w:val="16"/>
          <w:szCs w:val="16"/>
        </w:rPr>
      </w:pPr>
      <w:r w:rsidRPr="00844371">
        <w:rPr>
          <w:rFonts w:ascii="Times New Roman" w:hAnsi="Times New Roman"/>
          <w:sz w:val="16"/>
          <w:szCs w:val="16"/>
          <w:lang w:eastAsia="ru-RU"/>
        </w:rPr>
        <w:t>линейных объектов)</w:t>
      </w:r>
    </w:p>
    <w:p w:rsidR="00EA6DF3" w:rsidRPr="00844371" w:rsidRDefault="00EA6DF3">
      <w:pPr>
        <w:widowControl w:val="0"/>
        <w:spacing w:after="0" w:line="204" w:lineRule="auto"/>
        <w:jc w:val="both"/>
        <w:rPr>
          <w:rFonts w:ascii="Times New Roman" w:hAnsi="Times New Roman"/>
          <w:sz w:val="20"/>
          <w:szCs w:val="20"/>
        </w:rPr>
      </w:pPr>
    </w:p>
    <w:p w:rsidR="00EA6DF3" w:rsidRPr="00844371" w:rsidRDefault="00FD628C">
      <w:pPr>
        <w:widowControl w:val="0"/>
        <w:spacing w:after="0" w:line="204" w:lineRule="auto"/>
        <w:jc w:val="both"/>
        <w:rPr>
          <w:rFonts w:ascii="Times New Roman" w:hAnsi="Times New Roman"/>
          <w:sz w:val="20"/>
          <w:szCs w:val="20"/>
        </w:rPr>
      </w:pPr>
      <w:r w:rsidRPr="00844371">
        <w:rPr>
          <w:rFonts w:ascii="Times New Roman" w:hAnsi="Times New Roman"/>
          <w:sz w:val="20"/>
          <w:szCs w:val="20"/>
          <w:lang w:eastAsia="ru-RU"/>
        </w:rPr>
        <w:t>Сведения об условном номере земельного участка (земельных участков) на утвержденной схеме расположения земельного участка или земельных участков на кадастровом плане территории</w:t>
      </w:r>
      <w:r w:rsidRPr="00844371">
        <w:rPr>
          <w:rFonts w:ascii="Times New Roman" w:hAnsi="Times New Roman"/>
          <w:sz w:val="20"/>
          <w:szCs w:val="20"/>
          <w:vertAlign w:val="superscript"/>
          <w:lang w:eastAsia="ru-RU"/>
        </w:rPr>
        <w:t>&lt;4&gt;</w:t>
      </w:r>
      <w:r w:rsidRPr="00844371">
        <w:rPr>
          <w:rFonts w:ascii="Times New Roman" w:hAnsi="Times New Roman"/>
          <w:sz w:val="20"/>
          <w:szCs w:val="20"/>
          <w:lang w:eastAsia="ru-RU"/>
        </w:rPr>
        <w:t xml:space="preserve"> ______________________________________________________________________________________________________</w:t>
      </w:r>
    </w:p>
    <w:p w:rsidR="00EA6DF3" w:rsidRPr="00844371" w:rsidRDefault="00EA6DF3">
      <w:pPr>
        <w:widowControl w:val="0"/>
        <w:spacing w:after="0" w:line="204" w:lineRule="auto"/>
        <w:jc w:val="both"/>
        <w:rPr>
          <w:rFonts w:ascii="Times New Roman" w:hAnsi="Times New Roman"/>
          <w:sz w:val="20"/>
          <w:szCs w:val="20"/>
        </w:rPr>
      </w:pPr>
    </w:p>
    <w:p w:rsidR="00EA6DF3" w:rsidRPr="00844371" w:rsidRDefault="00FD628C">
      <w:pPr>
        <w:widowControl w:val="0"/>
        <w:spacing w:after="0" w:line="204" w:lineRule="auto"/>
        <w:jc w:val="both"/>
        <w:rPr>
          <w:rFonts w:ascii="Times New Roman" w:hAnsi="Times New Roman"/>
          <w:sz w:val="20"/>
          <w:szCs w:val="20"/>
        </w:rPr>
      </w:pPr>
      <w:r w:rsidRPr="00844371">
        <w:rPr>
          <w:rFonts w:ascii="Times New Roman" w:hAnsi="Times New Roman"/>
          <w:sz w:val="20"/>
          <w:szCs w:val="20"/>
          <w:lang w:eastAsia="ru-RU"/>
        </w:rPr>
        <w:t>Сведения о схеме расположения земельного участка или земельных участков на кадастровом плане территории</w:t>
      </w:r>
      <w:r w:rsidRPr="00844371">
        <w:rPr>
          <w:rFonts w:ascii="Times New Roman" w:hAnsi="Times New Roman"/>
          <w:sz w:val="20"/>
          <w:szCs w:val="20"/>
          <w:vertAlign w:val="superscript"/>
          <w:lang w:eastAsia="ru-RU"/>
        </w:rPr>
        <w:t>&lt;5&gt;</w:t>
      </w:r>
      <w:r w:rsidRPr="00844371">
        <w:rPr>
          <w:rFonts w:ascii="Times New Roman" w:hAnsi="Times New Roman"/>
          <w:sz w:val="20"/>
          <w:szCs w:val="20"/>
          <w:lang w:eastAsia="ru-RU"/>
        </w:rPr>
        <w:t xml:space="preserve"> ______________________________________________________________________________________________________</w:t>
      </w:r>
    </w:p>
    <w:p w:rsidR="00EA6DF3" w:rsidRPr="00844371" w:rsidRDefault="00FD628C">
      <w:pPr>
        <w:widowControl w:val="0"/>
        <w:spacing w:after="0" w:line="204" w:lineRule="auto"/>
        <w:jc w:val="center"/>
        <w:rPr>
          <w:rFonts w:ascii="Times New Roman" w:hAnsi="Times New Roman"/>
          <w:sz w:val="16"/>
          <w:szCs w:val="16"/>
        </w:rPr>
      </w:pPr>
      <w:r w:rsidRPr="00844371">
        <w:rPr>
          <w:rFonts w:ascii="Times New Roman" w:hAnsi="Times New Roman"/>
          <w:sz w:val="16"/>
          <w:szCs w:val="16"/>
          <w:lang w:eastAsia="ru-RU"/>
        </w:rPr>
        <w:t xml:space="preserve">(указываются дата и номер решения; наименование организации, уполномоченного органа или лица, принявшего решение об утверждении схемы </w:t>
      </w:r>
    </w:p>
    <w:p w:rsidR="00EA6DF3" w:rsidRPr="00844371" w:rsidRDefault="00FD628C">
      <w:pPr>
        <w:widowControl w:val="0"/>
        <w:spacing w:after="0" w:line="204" w:lineRule="auto"/>
        <w:jc w:val="both"/>
        <w:rPr>
          <w:rFonts w:ascii="Times New Roman" w:hAnsi="Times New Roman"/>
          <w:sz w:val="20"/>
          <w:szCs w:val="20"/>
        </w:rPr>
      </w:pPr>
      <w:r w:rsidRPr="00844371">
        <w:rPr>
          <w:rFonts w:ascii="Times New Roman" w:hAnsi="Times New Roman"/>
          <w:sz w:val="20"/>
          <w:szCs w:val="20"/>
          <w:lang w:eastAsia="ru-RU"/>
        </w:rPr>
        <w:t>______________________________________________________________________________________________________</w:t>
      </w:r>
    </w:p>
    <w:p w:rsidR="00EA6DF3" w:rsidRPr="00844371" w:rsidRDefault="00FD628C">
      <w:pPr>
        <w:widowControl w:val="0"/>
        <w:spacing w:after="0" w:line="204" w:lineRule="auto"/>
        <w:jc w:val="center"/>
        <w:rPr>
          <w:rFonts w:ascii="Times New Roman" w:hAnsi="Times New Roman"/>
          <w:sz w:val="20"/>
          <w:szCs w:val="20"/>
        </w:rPr>
      </w:pPr>
      <w:r w:rsidRPr="00844371">
        <w:rPr>
          <w:rFonts w:ascii="Times New Roman" w:hAnsi="Times New Roman"/>
          <w:sz w:val="16"/>
          <w:szCs w:val="16"/>
          <w:lang w:eastAsia="ru-RU"/>
        </w:rPr>
        <w:t>расположения земельного участка или земельных участков)</w:t>
      </w:r>
    </w:p>
    <w:p w:rsidR="00EA6DF3" w:rsidRPr="00844371" w:rsidRDefault="00EA6DF3">
      <w:pPr>
        <w:widowControl w:val="0"/>
        <w:spacing w:after="0" w:line="204" w:lineRule="auto"/>
        <w:jc w:val="both"/>
        <w:rPr>
          <w:rFonts w:ascii="Times New Roman" w:hAnsi="Times New Roman"/>
          <w:sz w:val="20"/>
          <w:szCs w:val="20"/>
        </w:rPr>
      </w:pPr>
    </w:p>
    <w:p w:rsidR="00EA6DF3" w:rsidRPr="00844371" w:rsidRDefault="00FD628C">
      <w:pPr>
        <w:widowControl w:val="0"/>
        <w:spacing w:after="0" w:line="204" w:lineRule="auto"/>
        <w:jc w:val="both"/>
        <w:rPr>
          <w:rFonts w:ascii="Times New Roman" w:hAnsi="Times New Roman"/>
          <w:sz w:val="20"/>
          <w:szCs w:val="20"/>
        </w:rPr>
      </w:pPr>
      <w:r w:rsidRPr="00844371">
        <w:rPr>
          <w:rFonts w:ascii="Times New Roman" w:hAnsi="Times New Roman"/>
          <w:sz w:val="20"/>
          <w:szCs w:val="20"/>
          <w:lang w:eastAsia="ru-RU"/>
        </w:rPr>
        <w:t>Сведения о проекте планировки и проекте межевания территории ____________________________________________</w:t>
      </w:r>
    </w:p>
    <w:p w:rsidR="00EA6DF3" w:rsidRPr="00844371" w:rsidRDefault="00FD628C">
      <w:pPr>
        <w:widowControl w:val="0"/>
        <w:spacing w:after="0" w:line="204" w:lineRule="auto"/>
        <w:jc w:val="center"/>
        <w:rPr>
          <w:rFonts w:ascii="Times New Roman" w:hAnsi="Times New Roman"/>
          <w:sz w:val="16"/>
          <w:szCs w:val="16"/>
        </w:rPr>
      </w:pPr>
      <w:r w:rsidRPr="00844371">
        <w:rPr>
          <w:rFonts w:ascii="Times New Roman" w:hAnsi="Times New Roman"/>
          <w:sz w:val="16"/>
          <w:szCs w:val="16"/>
          <w:lang w:eastAsia="ru-RU"/>
        </w:rPr>
        <w:t xml:space="preserve">                                                                                                                                                (заполняется в отношении линейных объектов, кроме случаев, </w:t>
      </w:r>
    </w:p>
    <w:p w:rsidR="00EA6DF3" w:rsidRPr="00844371" w:rsidRDefault="00FD628C">
      <w:pPr>
        <w:widowControl w:val="0"/>
        <w:spacing w:after="0" w:line="204" w:lineRule="auto"/>
        <w:jc w:val="both"/>
        <w:rPr>
          <w:rFonts w:ascii="Times New Roman" w:hAnsi="Times New Roman"/>
          <w:sz w:val="20"/>
          <w:szCs w:val="20"/>
        </w:rPr>
      </w:pPr>
      <w:r w:rsidRPr="00844371">
        <w:rPr>
          <w:rFonts w:ascii="Times New Roman" w:hAnsi="Times New Roman"/>
          <w:sz w:val="20"/>
          <w:szCs w:val="20"/>
          <w:lang w:eastAsia="ru-RU"/>
        </w:rPr>
        <w:t>_____________________________________________________________________________________________________</w:t>
      </w:r>
    </w:p>
    <w:p w:rsidR="00EA6DF3" w:rsidRPr="00844371" w:rsidRDefault="00FD628C">
      <w:pPr>
        <w:widowControl w:val="0"/>
        <w:spacing w:after="0" w:line="204" w:lineRule="auto"/>
        <w:jc w:val="both"/>
        <w:rPr>
          <w:rFonts w:ascii="Times New Roman" w:hAnsi="Times New Roman"/>
          <w:sz w:val="16"/>
          <w:szCs w:val="16"/>
        </w:rPr>
      </w:pPr>
      <w:r w:rsidRPr="00844371">
        <w:rPr>
          <w:rFonts w:ascii="Times New Roman" w:hAnsi="Times New Roman"/>
          <w:sz w:val="16"/>
          <w:szCs w:val="16"/>
          <w:lang w:eastAsia="ru-RU"/>
        </w:rPr>
        <w:t>предусмотренных</w:t>
      </w:r>
      <w:r w:rsidRPr="00844371">
        <w:rPr>
          <w:rFonts w:ascii="Times New Roman" w:hAnsi="Times New Roman"/>
          <w:sz w:val="20"/>
          <w:szCs w:val="20"/>
          <w:lang w:eastAsia="ru-RU"/>
        </w:rPr>
        <w:t xml:space="preserve"> </w:t>
      </w:r>
      <w:r w:rsidRPr="00844371">
        <w:rPr>
          <w:rFonts w:ascii="Times New Roman" w:hAnsi="Times New Roman"/>
          <w:sz w:val="16"/>
          <w:szCs w:val="16"/>
          <w:lang w:eastAsia="ru-RU"/>
        </w:rPr>
        <w:t xml:space="preserve">законодательством Российской Федерации; указываются дата и номер решения об утверждении проекта планировки и проекта </w:t>
      </w:r>
    </w:p>
    <w:p w:rsidR="00EA6DF3" w:rsidRPr="00844371" w:rsidRDefault="00EA6DF3">
      <w:pPr>
        <w:widowControl w:val="0"/>
        <w:spacing w:after="0" w:line="204" w:lineRule="auto"/>
        <w:jc w:val="both"/>
        <w:rPr>
          <w:rFonts w:ascii="Times New Roman" w:hAnsi="Times New Roman"/>
          <w:sz w:val="16"/>
          <w:szCs w:val="16"/>
        </w:rPr>
      </w:pPr>
    </w:p>
    <w:p w:rsidR="00EA6DF3" w:rsidRPr="00844371" w:rsidRDefault="00FD628C">
      <w:pPr>
        <w:widowControl w:val="0"/>
        <w:spacing w:after="0" w:line="204" w:lineRule="auto"/>
        <w:jc w:val="both"/>
        <w:rPr>
          <w:rFonts w:ascii="Times New Roman" w:hAnsi="Times New Roman"/>
          <w:sz w:val="20"/>
          <w:szCs w:val="20"/>
        </w:rPr>
      </w:pPr>
      <w:r w:rsidRPr="00844371">
        <w:rPr>
          <w:rFonts w:ascii="Times New Roman" w:hAnsi="Times New Roman"/>
          <w:sz w:val="20"/>
          <w:szCs w:val="20"/>
          <w:lang w:eastAsia="ru-RU"/>
        </w:rPr>
        <w:t>______________________________________________________________________________________________________</w:t>
      </w:r>
    </w:p>
    <w:p w:rsidR="00EA6DF3" w:rsidRPr="00844371" w:rsidRDefault="00FD628C">
      <w:pPr>
        <w:widowControl w:val="0"/>
        <w:spacing w:after="0" w:line="204" w:lineRule="auto"/>
        <w:jc w:val="both"/>
        <w:rPr>
          <w:rFonts w:ascii="Times New Roman" w:hAnsi="Times New Roman"/>
          <w:sz w:val="20"/>
          <w:szCs w:val="20"/>
        </w:rPr>
      </w:pPr>
      <w:r w:rsidRPr="00844371">
        <w:rPr>
          <w:rFonts w:ascii="Times New Roman" w:hAnsi="Times New Roman"/>
          <w:sz w:val="20"/>
          <w:szCs w:val="20"/>
          <w:lang w:eastAsia="ru-RU"/>
        </w:rPr>
        <w:t xml:space="preserve"> </w:t>
      </w:r>
      <w:r w:rsidRPr="00844371">
        <w:rPr>
          <w:rFonts w:ascii="Times New Roman" w:hAnsi="Times New Roman"/>
          <w:sz w:val="16"/>
          <w:szCs w:val="16"/>
          <w:lang w:eastAsia="ru-RU"/>
        </w:rPr>
        <w:t>межевания территории (в соответствии со сведениями, содержащимися в ИСОГД) и уполномоченный орган или лицо, принявшие такое решение)</w:t>
      </w:r>
    </w:p>
    <w:p w:rsidR="00EA6DF3" w:rsidRPr="00844371" w:rsidRDefault="00EA6DF3">
      <w:pPr>
        <w:widowControl w:val="0"/>
        <w:spacing w:after="0" w:line="204" w:lineRule="auto"/>
        <w:jc w:val="both"/>
        <w:rPr>
          <w:rFonts w:ascii="Times New Roman" w:hAnsi="Times New Roman"/>
          <w:sz w:val="20"/>
          <w:szCs w:val="20"/>
        </w:rPr>
      </w:pPr>
    </w:p>
    <w:p w:rsidR="00EA6DF3" w:rsidRPr="00844371" w:rsidRDefault="00FD628C">
      <w:pPr>
        <w:widowControl w:val="0"/>
        <w:spacing w:after="0" w:line="204" w:lineRule="auto"/>
        <w:jc w:val="both"/>
        <w:rPr>
          <w:rFonts w:ascii="Times New Roman" w:hAnsi="Times New Roman"/>
          <w:sz w:val="20"/>
          <w:szCs w:val="20"/>
        </w:rPr>
      </w:pPr>
      <w:r w:rsidRPr="00844371">
        <w:rPr>
          <w:rFonts w:ascii="Times New Roman" w:hAnsi="Times New Roman"/>
          <w:sz w:val="20"/>
          <w:szCs w:val="20"/>
          <w:lang w:eastAsia="ru-RU"/>
        </w:rPr>
        <w:t>Сведения о проектной документации _____________________________________________________________________</w:t>
      </w:r>
    </w:p>
    <w:p w:rsidR="00EA6DF3" w:rsidRPr="00844371" w:rsidRDefault="00FD628C">
      <w:pPr>
        <w:widowControl w:val="0"/>
        <w:spacing w:after="0" w:line="204" w:lineRule="auto"/>
        <w:jc w:val="center"/>
        <w:rPr>
          <w:rFonts w:ascii="Times New Roman" w:hAnsi="Times New Roman"/>
          <w:sz w:val="20"/>
          <w:szCs w:val="20"/>
        </w:rPr>
      </w:pPr>
      <w:r w:rsidRPr="00844371">
        <w:rPr>
          <w:rFonts w:ascii="Times New Roman" w:hAnsi="Times New Roman"/>
          <w:sz w:val="20"/>
          <w:szCs w:val="20"/>
          <w:lang w:eastAsia="ru-RU"/>
        </w:rPr>
        <w:t xml:space="preserve">                                           </w:t>
      </w:r>
      <w:r w:rsidRPr="00844371">
        <w:rPr>
          <w:rFonts w:ascii="Times New Roman" w:hAnsi="Times New Roman"/>
          <w:sz w:val="16"/>
          <w:szCs w:val="16"/>
          <w:lang w:eastAsia="ru-RU"/>
        </w:rPr>
        <w:t>(указывается кем, когда разработана проектная документация, реквизиты документа,</w:t>
      </w:r>
      <w:r w:rsidRPr="00844371">
        <w:rPr>
          <w:rFonts w:ascii="Times New Roman" w:hAnsi="Times New Roman"/>
          <w:sz w:val="20"/>
          <w:szCs w:val="20"/>
          <w:lang w:eastAsia="ru-RU"/>
        </w:rPr>
        <w:t xml:space="preserve"> ______________________________________________________________________________________________________</w:t>
      </w:r>
    </w:p>
    <w:p w:rsidR="00EA6DF3" w:rsidRPr="00844371" w:rsidRDefault="00FD628C">
      <w:pPr>
        <w:widowControl w:val="0"/>
        <w:spacing w:after="0" w:line="204" w:lineRule="auto"/>
        <w:jc w:val="center"/>
        <w:rPr>
          <w:rFonts w:ascii="Times New Roman" w:hAnsi="Times New Roman"/>
          <w:sz w:val="16"/>
          <w:szCs w:val="16"/>
        </w:rPr>
      </w:pPr>
      <w:r w:rsidRPr="00844371">
        <w:rPr>
          <w:rFonts w:ascii="Times New Roman" w:hAnsi="Times New Roman"/>
          <w:sz w:val="16"/>
          <w:szCs w:val="16"/>
          <w:lang w:eastAsia="ru-RU"/>
        </w:rPr>
        <w:t xml:space="preserve">наименование проектной организации; дата (при наличии)  и номер (при наличии) решения об утверждении проектной документации </w:t>
      </w:r>
      <w:r w:rsidRPr="00844371">
        <w:rPr>
          <w:rFonts w:ascii="Times New Roman" w:hAnsi="Times New Roman"/>
          <w:sz w:val="20"/>
          <w:szCs w:val="20"/>
          <w:vertAlign w:val="superscript"/>
          <w:lang w:eastAsia="ru-RU"/>
        </w:rPr>
        <w:t>&lt;6&gt;</w:t>
      </w:r>
      <w:r w:rsidRPr="00844371">
        <w:rPr>
          <w:rFonts w:ascii="Times New Roman" w:hAnsi="Times New Roman"/>
          <w:sz w:val="20"/>
          <w:szCs w:val="20"/>
          <w:lang w:eastAsia="ru-RU"/>
        </w:rPr>
        <w:t>)</w:t>
      </w:r>
    </w:p>
    <w:p w:rsidR="00EA6DF3" w:rsidRPr="00844371" w:rsidRDefault="00EA6DF3">
      <w:pPr>
        <w:widowControl w:val="0"/>
        <w:spacing w:after="0" w:line="204" w:lineRule="auto"/>
        <w:jc w:val="center"/>
        <w:rPr>
          <w:rFonts w:ascii="Times New Roman" w:hAnsi="Times New Roman"/>
          <w:sz w:val="16"/>
          <w:szCs w:val="16"/>
        </w:rPr>
      </w:pPr>
    </w:p>
    <w:p w:rsidR="00EA6DF3" w:rsidRPr="00844371" w:rsidRDefault="00EA6DF3">
      <w:pPr>
        <w:widowControl w:val="0"/>
        <w:spacing w:after="0" w:line="204" w:lineRule="auto"/>
        <w:jc w:val="both"/>
        <w:rPr>
          <w:rFonts w:ascii="Times New Roman" w:hAnsi="Times New Roman"/>
          <w:sz w:val="20"/>
          <w:szCs w:val="20"/>
        </w:rPr>
      </w:pPr>
    </w:p>
    <w:p w:rsidR="00EA6DF3" w:rsidRPr="00844371" w:rsidRDefault="00FD628C">
      <w:pPr>
        <w:widowControl w:val="0"/>
        <w:spacing w:after="0" w:line="204" w:lineRule="auto"/>
        <w:jc w:val="both"/>
        <w:rPr>
          <w:rFonts w:ascii="Times New Roman" w:hAnsi="Times New Roman"/>
          <w:sz w:val="20"/>
          <w:szCs w:val="20"/>
        </w:rPr>
      </w:pPr>
      <w:r w:rsidRPr="00844371">
        <w:rPr>
          <w:rFonts w:ascii="Times New Roman" w:hAnsi="Times New Roman"/>
          <w:sz w:val="20"/>
          <w:szCs w:val="20"/>
          <w:lang w:eastAsia="ru-RU"/>
        </w:rPr>
        <w:t>Сведения  о  разрешении на отклонение от предельных параметров разрешенного строительства, реконструкции (в случае если застройщику было предоставлено такое  разрешение  в соответствии со статьей 40 Градостроительного кодекса Российской Федерации)</w:t>
      </w:r>
    </w:p>
    <w:p w:rsidR="00EA6DF3" w:rsidRPr="00844371" w:rsidRDefault="00FD628C">
      <w:pPr>
        <w:widowControl w:val="0"/>
        <w:spacing w:after="0" w:line="204" w:lineRule="auto"/>
        <w:jc w:val="both"/>
        <w:rPr>
          <w:rFonts w:ascii="Times New Roman" w:hAnsi="Times New Roman"/>
          <w:sz w:val="20"/>
          <w:szCs w:val="20"/>
        </w:rPr>
      </w:pPr>
      <w:r w:rsidRPr="00844371">
        <w:rPr>
          <w:rFonts w:ascii="Times New Roman" w:hAnsi="Times New Roman"/>
          <w:sz w:val="20"/>
          <w:szCs w:val="20"/>
          <w:lang w:eastAsia="ru-RU"/>
        </w:rPr>
        <w:t>____________________________________________________________________________________________________</w:t>
      </w:r>
    </w:p>
    <w:p w:rsidR="00EA6DF3" w:rsidRPr="00844371" w:rsidRDefault="00FD628C">
      <w:pPr>
        <w:widowControl w:val="0"/>
        <w:spacing w:after="0" w:line="204" w:lineRule="auto"/>
        <w:jc w:val="center"/>
        <w:rPr>
          <w:rFonts w:ascii="Times New Roman" w:hAnsi="Times New Roman"/>
          <w:sz w:val="16"/>
          <w:szCs w:val="16"/>
        </w:rPr>
      </w:pPr>
      <w:r w:rsidRPr="00844371">
        <w:rPr>
          <w:rFonts w:ascii="Times New Roman" w:hAnsi="Times New Roman"/>
          <w:sz w:val="16"/>
          <w:szCs w:val="16"/>
          <w:lang w:eastAsia="ru-RU"/>
        </w:rPr>
        <w:t>(указываются наименование органа, выдавшего разрешение,</w:t>
      </w:r>
    </w:p>
    <w:p w:rsidR="00EA6DF3" w:rsidRPr="00844371" w:rsidRDefault="00FD628C">
      <w:pPr>
        <w:widowControl w:val="0"/>
        <w:spacing w:after="0" w:line="204" w:lineRule="auto"/>
        <w:jc w:val="both"/>
        <w:rPr>
          <w:rFonts w:ascii="Times New Roman" w:hAnsi="Times New Roman"/>
          <w:sz w:val="20"/>
          <w:szCs w:val="20"/>
        </w:rPr>
      </w:pPr>
      <w:r w:rsidRPr="00844371">
        <w:rPr>
          <w:rFonts w:ascii="Times New Roman" w:hAnsi="Times New Roman"/>
          <w:sz w:val="20"/>
          <w:szCs w:val="20"/>
          <w:lang w:eastAsia="ru-RU"/>
        </w:rPr>
        <w:t>____________________________________________________________________________________________________</w:t>
      </w:r>
    </w:p>
    <w:p w:rsidR="00EA6DF3" w:rsidRPr="00844371" w:rsidRDefault="00FD628C">
      <w:pPr>
        <w:widowControl w:val="0"/>
        <w:spacing w:after="0" w:line="204" w:lineRule="auto"/>
        <w:jc w:val="center"/>
        <w:rPr>
          <w:rFonts w:ascii="Times New Roman" w:hAnsi="Times New Roman"/>
          <w:sz w:val="16"/>
          <w:szCs w:val="16"/>
        </w:rPr>
      </w:pPr>
      <w:r w:rsidRPr="00844371">
        <w:rPr>
          <w:rFonts w:ascii="Times New Roman" w:hAnsi="Times New Roman"/>
          <w:sz w:val="16"/>
          <w:szCs w:val="16"/>
          <w:lang w:eastAsia="ru-RU"/>
        </w:rPr>
        <w:t xml:space="preserve">              регистрационный номер и дата выдачи разрешения)</w:t>
      </w:r>
    </w:p>
    <w:p w:rsidR="00EA6DF3" w:rsidRPr="00844371" w:rsidRDefault="00EA6DF3">
      <w:pPr>
        <w:widowControl w:val="0"/>
        <w:spacing w:after="0" w:line="204" w:lineRule="auto"/>
        <w:jc w:val="both"/>
        <w:rPr>
          <w:rFonts w:ascii="Times New Roman" w:hAnsi="Times New Roman"/>
          <w:sz w:val="20"/>
          <w:szCs w:val="20"/>
        </w:rPr>
      </w:pPr>
    </w:p>
    <w:p w:rsidR="00EA6DF3" w:rsidRPr="00844371" w:rsidRDefault="00FD628C">
      <w:pPr>
        <w:widowControl w:val="0"/>
        <w:spacing w:after="0" w:line="204" w:lineRule="auto"/>
        <w:jc w:val="both"/>
        <w:rPr>
          <w:rFonts w:ascii="Times New Roman" w:hAnsi="Times New Roman"/>
          <w:sz w:val="20"/>
          <w:szCs w:val="20"/>
        </w:rPr>
      </w:pPr>
      <w:r w:rsidRPr="00844371">
        <w:rPr>
          <w:rFonts w:ascii="Times New Roman" w:hAnsi="Times New Roman"/>
          <w:sz w:val="20"/>
          <w:szCs w:val="20"/>
          <w:lang w:eastAsia="ru-RU"/>
        </w:rPr>
        <w:t>Сведения о типовом архитектурном решении объекта капитального строительства, в соответствии с которым планируется строительство или реконструкция объекта капитального  строительства, в случае строительства или  реконструкции объекта капитального строительства в границах территории исторического поселения федерального или регионального значения</w:t>
      </w:r>
    </w:p>
    <w:p w:rsidR="00EA6DF3" w:rsidRPr="00844371" w:rsidRDefault="00EA6DF3">
      <w:pPr>
        <w:widowControl w:val="0"/>
        <w:spacing w:after="0" w:line="204" w:lineRule="auto"/>
        <w:jc w:val="both"/>
        <w:rPr>
          <w:rFonts w:ascii="Times New Roman" w:hAnsi="Times New Roman"/>
          <w:sz w:val="20"/>
          <w:szCs w:val="20"/>
        </w:rPr>
      </w:pPr>
    </w:p>
    <w:p w:rsidR="00EA6DF3" w:rsidRPr="00844371" w:rsidRDefault="00FD628C">
      <w:pPr>
        <w:widowControl w:val="0"/>
        <w:spacing w:after="0" w:line="204" w:lineRule="auto"/>
        <w:jc w:val="both"/>
        <w:rPr>
          <w:rFonts w:ascii="Times New Roman" w:hAnsi="Times New Roman"/>
          <w:sz w:val="20"/>
          <w:szCs w:val="20"/>
        </w:rPr>
      </w:pPr>
      <w:r w:rsidRPr="00844371">
        <w:rPr>
          <w:rFonts w:ascii="Times New Roman" w:hAnsi="Times New Roman"/>
          <w:sz w:val="20"/>
          <w:szCs w:val="20"/>
          <w:lang w:eastAsia="ru-RU"/>
        </w:rPr>
        <w:t>____________________________________________________________________________________________________</w:t>
      </w:r>
    </w:p>
    <w:p w:rsidR="00EA6DF3" w:rsidRPr="00844371" w:rsidRDefault="00FD628C">
      <w:pPr>
        <w:widowControl w:val="0"/>
        <w:spacing w:after="0" w:line="204" w:lineRule="auto"/>
        <w:jc w:val="center"/>
        <w:rPr>
          <w:rFonts w:ascii="Times New Roman" w:hAnsi="Times New Roman"/>
          <w:sz w:val="16"/>
          <w:szCs w:val="16"/>
        </w:rPr>
      </w:pPr>
      <w:r w:rsidRPr="00844371">
        <w:rPr>
          <w:rFonts w:ascii="Times New Roman" w:hAnsi="Times New Roman"/>
          <w:sz w:val="16"/>
          <w:szCs w:val="16"/>
          <w:lang w:eastAsia="ru-RU"/>
        </w:rPr>
        <w:t>(наименование органа (организации), утвердившего типовое архитектурное</w:t>
      </w:r>
    </w:p>
    <w:p w:rsidR="00EA6DF3" w:rsidRPr="00844371" w:rsidRDefault="00FD628C">
      <w:pPr>
        <w:widowControl w:val="0"/>
        <w:spacing w:after="0" w:line="204" w:lineRule="auto"/>
        <w:jc w:val="both"/>
        <w:rPr>
          <w:rFonts w:ascii="Times New Roman" w:hAnsi="Times New Roman"/>
          <w:sz w:val="20"/>
          <w:szCs w:val="20"/>
        </w:rPr>
      </w:pPr>
      <w:r w:rsidRPr="00844371">
        <w:rPr>
          <w:rFonts w:ascii="Times New Roman" w:hAnsi="Times New Roman"/>
          <w:sz w:val="20"/>
          <w:szCs w:val="20"/>
          <w:lang w:eastAsia="ru-RU"/>
        </w:rPr>
        <w:t>____________________________________________________________________________________________________</w:t>
      </w:r>
    </w:p>
    <w:p w:rsidR="00EA6DF3" w:rsidRPr="00844371" w:rsidRDefault="00FD628C">
      <w:pPr>
        <w:widowControl w:val="0"/>
        <w:spacing w:after="0" w:line="204" w:lineRule="auto"/>
        <w:jc w:val="center"/>
        <w:rPr>
          <w:rFonts w:ascii="Times New Roman" w:hAnsi="Times New Roman"/>
          <w:sz w:val="16"/>
          <w:szCs w:val="16"/>
        </w:rPr>
      </w:pPr>
      <w:r w:rsidRPr="00844371">
        <w:rPr>
          <w:rFonts w:ascii="Times New Roman" w:hAnsi="Times New Roman"/>
          <w:sz w:val="16"/>
          <w:szCs w:val="16"/>
          <w:lang w:eastAsia="ru-RU"/>
        </w:rPr>
        <w:t xml:space="preserve">            решение, регистрационный номер и дата утверждения)</w:t>
      </w:r>
    </w:p>
    <w:p w:rsidR="00EA6DF3" w:rsidRPr="00844371" w:rsidRDefault="00EA6DF3">
      <w:pPr>
        <w:pStyle w:val="ConsPlusNormal"/>
        <w:spacing w:line="204" w:lineRule="auto"/>
        <w:rPr>
          <w:rFonts w:ascii="Times New Roman" w:hAnsi="Times New Roman"/>
        </w:rPr>
      </w:pPr>
    </w:p>
    <w:p w:rsidR="00EA6DF3" w:rsidRPr="00844371" w:rsidRDefault="00FD628C">
      <w:pPr>
        <w:pStyle w:val="ConsPlusNormal"/>
        <w:spacing w:line="204" w:lineRule="auto"/>
        <w:rPr>
          <w:rFonts w:ascii="Times New Roman" w:hAnsi="Times New Roman"/>
        </w:rPr>
      </w:pPr>
      <w:r w:rsidRPr="00844371">
        <w:rPr>
          <w:rFonts w:ascii="Times New Roman" w:hAnsi="Times New Roman"/>
        </w:rPr>
        <w:lastRenderedPageBreak/>
        <w:t>Сведения о заключении комитета по сохранению объектов культурного наследия Ленинградской области о соответствии раздела "архитектурные решения" проектной документации  объекта капитального строительства (с учетом внесенных изменений)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 в случае если строительство или реконструкция объекта капитального строительства планируется в границах территории исторического поселения федерального или регионального значения, за исключением случаев строительства, реконструкции объекта капитального строительства в соответствии с типовым архитектурным решением объекта капитального строительства, утвержденным в соответствии с Федеральным законом от 25 июня 2002 года № 73-ФЗ "Об объектах культурного наследия (памятниках истории и культуры) народов Российской Федерации" для данного исторического поселения</w:t>
      </w:r>
    </w:p>
    <w:p w:rsidR="00EA6DF3" w:rsidRPr="00844371" w:rsidRDefault="00FD628C">
      <w:pPr>
        <w:pStyle w:val="ConsPlusNormal"/>
        <w:spacing w:line="204" w:lineRule="auto"/>
        <w:rPr>
          <w:rFonts w:ascii="Times New Roman" w:hAnsi="Times New Roman"/>
        </w:rPr>
      </w:pPr>
      <w:r w:rsidRPr="00844371">
        <w:rPr>
          <w:rFonts w:ascii="Times New Roman" w:hAnsi="Times New Roman"/>
        </w:rPr>
        <w:t>___________________________________________________________________________________________________</w:t>
      </w:r>
    </w:p>
    <w:p w:rsidR="00EA6DF3" w:rsidRPr="00844371" w:rsidRDefault="00FD628C">
      <w:pPr>
        <w:pStyle w:val="ConsPlusNormal"/>
        <w:spacing w:line="204" w:lineRule="auto"/>
        <w:jc w:val="center"/>
        <w:rPr>
          <w:rFonts w:ascii="Times New Roman" w:hAnsi="Times New Roman"/>
          <w:sz w:val="16"/>
          <w:szCs w:val="16"/>
        </w:rPr>
      </w:pPr>
      <w:r w:rsidRPr="00844371">
        <w:rPr>
          <w:rFonts w:ascii="Times New Roman" w:hAnsi="Times New Roman"/>
          <w:sz w:val="16"/>
          <w:szCs w:val="16"/>
        </w:rPr>
        <w:t>(регистрационный номер и дата выдачи заключения)</w:t>
      </w:r>
    </w:p>
    <w:p w:rsidR="00EA6DF3" w:rsidRPr="00844371" w:rsidRDefault="00EA6DF3">
      <w:pPr>
        <w:pStyle w:val="ConsPlusNormal"/>
        <w:spacing w:line="204" w:lineRule="auto"/>
        <w:rPr>
          <w:rFonts w:ascii="Times New Roman" w:hAnsi="Times New Roman"/>
        </w:rPr>
      </w:pPr>
    </w:p>
    <w:p w:rsidR="00EA6DF3" w:rsidRPr="00844371" w:rsidRDefault="00EA6DF3">
      <w:pPr>
        <w:pStyle w:val="ConsPlusNormal"/>
        <w:spacing w:line="204" w:lineRule="auto"/>
        <w:rPr>
          <w:rFonts w:ascii="Times New Roman" w:hAnsi="Times New Roman"/>
        </w:rPr>
      </w:pPr>
    </w:p>
    <w:p w:rsidR="00EA6DF3" w:rsidRPr="00844371" w:rsidRDefault="00EA6DF3">
      <w:pPr>
        <w:pStyle w:val="ConsPlusNormal"/>
        <w:spacing w:line="204" w:lineRule="auto"/>
        <w:rPr>
          <w:rFonts w:ascii="Times New Roman" w:hAnsi="Times New Roman"/>
        </w:rPr>
      </w:pPr>
    </w:p>
    <w:p w:rsidR="00EA6DF3" w:rsidRPr="00844371" w:rsidRDefault="00EA6DF3">
      <w:pPr>
        <w:pStyle w:val="ConsPlusNormal"/>
        <w:spacing w:line="204" w:lineRule="auto"/>
        <w:rPr>
          <w:rFonts w:ascii="Times New Roman" w:hAnsi="Times New Roman"/>
        </w:rPr>
      </w:pPr>
    </w:p>
    <w:p w:rsidR="00EA6DF3" w:rsidRPr="00844371" w:rsidRDefault="00FD628C">
      <w:pPr>
        <w:widowControl w:val="0"/>
        <w:spacing w:after="0" w:line="204" w:lineRule="auto"/>
        <w:jc w:val="both"/>
        <w:rPr>
          <w:rFonts w:ascii="Times New Roman" w:hAnsi="Times New Roman"/>
          <w:sz w:val="20"/>
          <w:szCs w:val="20"/>
        </w:rPr>
      </w:pPr>
      <w:r w:rsidRPr="00844371">
        <w:rPr>
          <w:rFonts w:ascii="Times New Roman" w:hAnsi="Times New Roman"/>
          <w:sz w:val="20"/>
          <w:szCs w:val="20"/>
          <w:lang w:eastAsia="ru-RU"/>
        </w:rPr>
        <w:t xml:space="preserve">Проектные характеристики объекта капитального строительства </w:t>
      </w:r>
      <w:r w:rsidRPr="00844371">
        <w:rPr>
          <w:rFonts w:ascii="Times New Roman" w:hAnsi="Times New Roman"/>
          <w:sz w:val="20"/>
          <w:szCs w:val="20"/>
          <w:vertAlign w:val="superscript"/>
          <w:lang w:eastAsia="ru-RU"/>
        </w:rPr>
        <w:t>&lt;7&gt;:</w:t>
      </w:r>
    </w:p>
    <w:p w:rsidR="00EA6DF3" w:rsidRPr="00844371" w:rsidRDefault="00FD628C">
      <w:pPr>
        <w:widowControl w:val="0"/>
        <w:tabs>
          <w:tab w:val="left" w:pos="3855"/>
        </w:tabs>
        <w:spacing w:after="0" w:line="204" w:lineRule="auto"/>
        <w:rPr>
          <w:rFonts w:ascii="Times New Roman" w:hAnsi="Times New Roman"/>
          <w:sz w:val="20"/>
          <w:szCs w:val="20"/>
        </w:rPr>
      </w:pPr>
      <w:r w:rsidRPr="00844371">
        <w:rPr>
          <w:rFonts w:ascii="Times New Roman" w:hAnsi="Times New Roman"/>
          <w:sz w:val="20"/>
          <w:szCs w:val="20"/>
          <w:lang w:eastAsia="ru-RU"/>
        </w:rPr>
        <w:tab/>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02" w:type="dxa"/>
          <w:left w:w="62" w:type="dxa"/>
          <w:bottom w:w="102" w:type="dxa"/>
          <w:right w:w="62" w:type="dxa"/>
        </w:tblCellMar>
        <w:tblLook w:val="04A0"/>
      </w:tblPr>
      <w:tblGrid>
        <w:gridCol w:w="3118"/>
        <w:gridCol w:w="1020"/>
        <w:gridCol w:w="35"/>
        <w:gridCol w:w="3827"/>
        <w:gridCol w:w="1070"/>
      </w:tblGrid>
      <w:tr w:rsidR="00EA6DF3" w:rsidRPr="00844371">
        <w:tc>
          <w:tcPr>
            <w:tcW w:w="31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EA6DF3" w:rsidRPr="00844371" w:rsidRDefault="00FD628C">
            <w:pPr>
              <w:spacing w:after="0" w:line="240" w:lineRule="auto"/>
              <w:rPr>
                <w:rFonts w:ascii="Times New Roman" w:hAnsi="Times New Roman"/>
                <w:sz w:val="20"/>
                <w:szCs w:val="20"/>
              </w:rPr>
            </w:pPr>
            <w:r w:rsidRPr="00844371">
              <w:rPr>
                <w:rFonts w:ascii="Times New Roman" w:hAnsi="Times New Roman"/>
                <w:sz w:val="20"/>
                <w:szCs w:val="20"/>
              </w:rPr>
              <w:t>Вид объекта капитального строительства</w:t>
            </w:r>
            <w:r w:rsidRPr="00844371">
              <w:rPr>
                <w:rFonts w:ascii="Times New Roman" w:hAnsi="Times New Roman"/>
                <w:sz w:val="20"/>
                <w:szCs w:val="20"/>
                <w:vertAlign w:val="superscript"/>
                <w:lang w:eastAsia="ru-RU"/>
              </w:rPr>
              <w:t>&lt;</w:t>
            </w:r>
            <w:r w:rsidRPr="00844371">
              <w:rPr>
                <w:rFonts w:ascii="Times New Roman" w:hAnsi="Times New Roman"/>
                <w:sz w:val="20"/>
                <w:szCs w:val="20"/>
                <w:vertAlign w:val="superscript"/>
                <w:lang w:val="en-US" w:eastAsia="ru-RU"/>
              </w:rPr>
              <w:t>8</w:t>
            </w:r>
            <w:r w:rsidRPr="00844371">
              <w:rPr>
                <w:rFonts w:ascii="Times New Roman" w:hAnsi="Times New Roman"/>
                <w:sz w:val="20"/>
                <w:szCs w:val="20"/>
                <w:vertAlign w:val="superscript"/>
                <w:lang w:eastAsia="ru-RU"/>
              </w:rPr>
              <w:t>&gt;</w:t>
            </w:r>
          </w:p>
          <w:p w:rsidR="00EA6DF3" w:rsidRPr="00844371" w:rsidRDefault="00EA6DF3">
            <w:pPr>
              <w:widowControl w:val="0"/>
              <w:spacing w:after="0" w:line="204" w:lineRule="auto"/>
              <w:rPr>
                <w:rFonts w:ascii="Times New Roman" w:hAnsi="Times New Roman"/>
                <w:sz w:val="20"/>
                <w:szCs w:val="20"/>
              </w:rPr>
            </w:pPr>
          </w:p>
        </w:tc>
        <w:tc>
          <w:tcPr>
            <w:tcW w:w="5952" w:type="dxa"/>
            <w:gridSpan w:val="4"/>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EA6DF3" w:rsidRPr="00844371" w:rsidRDefault="00EA6DF3">
            <w:pPr>
              <w:widowControl w:val="0"/>
              <w:spacing w:after="0" w:line="204" w:lineRule="auto"/>
              <w:rPr>
                <w:rFonts w:ascii="Times New Roman" w:hAnsi="Times New Roman"/>
                <w:sz w:val="20"/>
                <w:szCs w:val="20"/>
              </w:rPr>
            </w:pPr>
          </w:p>
        </w:tc>
      </w:tr>
      <w:tr w:rsidR="00EA6DF3" w:rsidRPr="00844371">
        <w:tc>
          <w:tcPr>
            <w:tcW w:w="31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EA6DF3" w:rsidRPr="00844371" w:rsidRDefault="00FD628C">
            <w:pPr>
              <w:spacing w:after="0" w:line="240" w:lineRule="auto"/>
              <w:rPr>
                <w:rFonts w:ascii="Times New Roman" w:hAnsi="Times New Roman"/>
                <w:sz w:val="20"/>
                <w:szCs w:val="20"/>
              </w:rPr>
            </w:pPr>
            <w:r w:rsidRPr="00844371">
              <w:rPr>
                <w:rFonts w:ascii="Times New Roman" w:hAnsi="Times New Roman"/>
                <w:sz w:val="20"/>
                <w:szCs w:val="20"/>
              </w:rPr>
              <w:t>Назначение объекта</w:t>
            </w:r>
            <w:r w:rsidRPr="00844371">
              <w:rPr>
                <w:rFonts w:ascii="Times New Roman" w:hAnsi="Times New Roman"/>
                <w:sz w:val="20"/>
                <w:szCs w:val="20"/>
                <w:vertAlign w:val="superscript"/>
                <w:lang w:eastAsia="ru-RU"/>
              </w:rPr>
              <w:t>&lt;</w:t>
            </w:r>
            <w:r w:rsidRPr="00844371">
              <w:rPr>
                <w:rFonts w:ascii="Times New Roman" w:hAnsi="Times New Roman"/>
                <w:sz w:val="20"/>
                <w:szCs w:val="20"/>
                <w:vertAlign w:val="superscript"/>
                <w:lang w:val="en-US" w:eastAsia="ru-RU"/>
              </w:rPr>
              <w:t>9</w:t>
            </w:r>
            <w:r w:rsidRPr="00844371">
              <w:rPr>
                <w:rFonts w:ascii="Times New Roman" w:hAnsi="Times New Roman"/>
                <w:sz w:val="20"/>
                <w:szCs w:val="20"/>
                <w:vertAlign w:val="superscript"/>
                <w:lang w:eastAsia="ru-RU"/>
              </w:rPr>
              <w:t>&gt;</w:t>
            </w:r>
          </w:p>
          <w:p w:rsidR="00EA6DF3" w:rsidRPr="00844371" w:rsidRDefault="00EA6DF3">
            <w:pPr>
              <w:spacing w:after="0" w:line="240" w:lineRule="auto"/>
              <w:rPr>
                <w:rFonts w:ascii="Times New Roman" w:hAnsi="Times New Roman"/>
                <w:sz w:val="20"/>
                <w:szCs w:val="20"/>
              </w:rPr>
            </w:pPr>
          </w:p>
        </w:tc>
        <w:tc>
          <w:tcPr>
            <w:tcW w:w="5952" w:type="dxa"/>
            <w:gridSpan w:val="4"/>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EA6DF3" w:rsidRPr="00844371" w:rsidRDefault="00EA6DF3">
            <w:pPr>
              <w:widowControl w:val="0"/>
              <w:spacing w:after="0" w:line="204" w:lineRule="auto"/>
              <w:rPr>
                <w:rFonts w:ascii="Times New Roman" w:hAnsi="Times New Roman"/>
                <w:sz w:val="20"/>
                <w:szCs w:val="20"/>
              </w:rPr>
            </w:pPr>
          </w:p>
        </w:tc>
      </w:tr>
      <w:tr w:rsidR="00EA6DF3" w:rsidRPr="00844371">
        <w:tc>
          <w:tcPr>
            <w:tcW w:w="31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EA6DF3" w:rsidRPr="00844371" w:rsidRDefault="00FD628C">
            <w:pPr>
              <w:spacing w:after="0" w:line="240" w:lineRule="auto"/>
              <w:rPr>
                <w:rFonts w:ascii="Times New Roman" w:hAnsi="Times New Roman"/>
                <w:sz w:val="20"/>
                <w:szCs w:val="20"/>
              </w:rPr>
            </w:pPr>
            <w:r w:rsidRPr="00844371">
              <w:rPr>
                <w:rFonts w:ascii="Times New Roman" w:hAnsi="Times New Roman"/>
                <w:sz w:val="20"/>
                <w:szCs w:val="20"/>
                <w:lang w:eastAsia="ru-RU"/>
              </w:rPr>
              <w:t>Площадь участка (кв. м):</w:t>
            </w:r>
          </w:p>
        </w:tc>
        <w:tc>
          <w:tcPr>
            <w:tcW w:w="1055"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EA6DF3" w:rsidRPr="00844371" w:rsidRDefault="00EA6DF3">
            <w:pPr>
              <w:widowControl w:val="0"/>
              <w:spacing w:after="0" w:line="204" w:lineRule="auto"/>
              <w:rPr>
                <w:rFonts w:ascii="Times New Roman" w:hAnsi="Times New Roman"/>
                <w:sz w:val="20"/>
                <w:szCs w:val="20"/>
              </w:rPr>
            </w:pPr>
          </w:p>
        </w:tc>
        <w:tc>
          <w:tcPr>
            <w:tcW w:w="3827" w:type="dxa"/>
            <w:tcBorders>
              <w:top w:val="single" w:sz="4" w:space="0" w:color="000000"/>
              <w:left w:val="single" w:sz="4" w:space="0" w:color="000000"/>
              <w:bottom w:val="single" w:sz="4" w:space="0" w:color="000000"/>
              <w:right w:val="single" w:sz="4" w:space="0" w:color="000000"/>
            </w:tcBorders>
          </w:tcPr>
          <w:p w:rsidR="00EA6DF3" w:rsidRPr="00844371" w:rsidRDefault="00FD628C">
            <w:pPr>
              <w:widowControl w:val="0"/>
              <w:spacing w:after="0" w:line="204" w:lineRule="auto"/>
              <w:rPr>
                <w:rFonts w:ascii="Times New Roman" w:hAnsi="Times New Roman"/>
                <w:sz w:val="20"/>
                <w:szCs w:val="20"/>
              </w:rPr>
            </w:pPr>
            <w:r w:rsidRPr="00844371">
              <w:rPr>
                <w:rFonts w:ascii="Times New Roman" w:hAnsi="Times New Roman"/>
                <w:sz w:val="20"/>
                <w:szCs w:val="20"/>
                <w:lang w:eastAsia="ru-RU"/>
              </w:rPr>
              <w:t>Количество этажей (шт.):</w:t>
            </w:r>
          </w:p>
        </w:tc>
        <w:tc>
          <w:tcPr>
            <w:tcW w:w="1070" w:type="dxa"/>
            <w:tcBorders>
              <w:top w:val="single" w:sz="4" w:space="0" w:color="000000"/>
              <w:left w:val="single" w:sz="4" w:space="0" w:color="000000"/>
              <w:bottom w:val="single" w:sz="4" w:space="0" w:color="000000"/>
              <w:right w:val="single" w:sz="4" w:space="0" w:color="000000"/>
            </w:tcBorders>
          </w:tcPr>
          <w:p w:rsidR="00EA6DF3" w:rsidRPr="00844371" w:rsidRDefault="00EA6DF3">
            <w:pPr>
              <w:widowControl w:val="0"/>
              <w:spacing w:after="0" w:line="204" w:lineRule="auto"/>
              <w:rPr>
                <w:rFonts w:ascii="Times New Roman" w:hAnsi="Times New Roman"/>
                <w:sz w:val="20"/>
                <w:szCs w:val="20"/>
              </w:rPr>
            </w:pPr>
          </w:p>
        </w:tc>
      </w:tr>
      <w:tr w:rsidR="00EA6DF3" w:rsidRPr="00844371">
        <w:tc>
          <w:tcPr>
            <w:tcW w:w="31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EA6DF3" w:rsidRPr="00844371" w:rsidRDefault="00FD628C">
            <w:pPr>
              <w:widowControl w:val="0"/>
              <w:spacing w:after="0" w:line="204" w:lineRule="auto"/>
              <w:rPr>
                <w:rFonts w:ascii="Times New Roman" w:hAnsi="Times New Roman"/>
                <w:sz w:val="20"/>
                <w:szCs w:val="20"/>
              </w:rPr>
            </w:pPr>
            <w:r w:rsidRPr="00844371">
              <w:rPr>
                <w:rFonts w:ascii="Times New Roman" w:hAnsi="Times New Roman"/>
                <w:sz w:val="20"/>
                <w:szCs w:val="20"/>
                <w:lang w:eastAsia="ru-RU"/>
              </w:rPr>
              <w:t>Площадь застройки (кв. м)</w:t>
            </w:r>
            <w:r w:rsidRPr="00844371">
              <w:rPr>
                <w:rFonts w:ascii="Times New Roman" w:hAnsi="Times New Roman"/>
                <w:sz w:val="20"/>
                <w:szCs w:val="20"/>
                <w:vertAlign w:val="superscript"/>
                <w:lang w:eastAsia="ru-RU"/>
              </w:rPr>
              <w:t xml:space="preserve"> &lt;1</w:t>
            </w:r>
            <w:r w:rsidRPr="00844371">
              <w:rPr>
                <w:rFonts w:ascii="Times New Roman" w:hAnsi="Times New Roman"/>
                <w:sz w:val="20"/>
                <w:szCs w:val="20"/>
                <w:vertAlign w:val="superscript"/>
                <w:lang w:val="en-US" w:eastAsia="ru-RU"/>
              </w:rPr>
              <w:t>0</w:t>
            </w:r>
            <w:r w:rsidRPr="00844371">
              <w:rPr>
                <w:rFonts w:ascii="Times New Roman" w:hAnsi="Times New Roman"/>
                <w:sz w:val="20"/>
                <w:szCs w:val="20"/>
                <w:vertAlign w:val="superscript"/>
                <w:lang w:eastAsia="ru-RU"/>
              </w:rPr>
              <w:t>&gt;</w:t>
            </w:r>
          </w:p>
        </w:tc>
        <w:tc>
          <w:tcPr>
            <w:tcW w:w="1055"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EA6DF3" w:rsidRPr="00844371" w:rsidRDefault="00EA6DF3">
            <w:pPr>
              <w:widowControl w:val="0"/>
              <w:spacing w:after="0" w:line="204" w:lineRule="auto"/>
              <w:rPr>
                <w:rFonts w:ascii="Times New Roman" w:hAnsi="Times New Roman"/>
                <w:sz w:val="20"/>
                <w:szCs w:val="20"/>
              </w:rPr>
            </w:pPr>
          </w:p>
        </w:tc>
        <w:tc>
          <w:tcPr>
            <w:tcW w:w="382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EA6DF3" w:rsidRPr="00844371" w:rsidRDefault="00FD628C">
            <w:pPr>
              <w:widowControl w:val="0"/>
              <w:spacing w:after="0" w:line="204" w:lineRule="auto"/>
              <w:rPr>
                <w:rFonts w:ascii="Times New Roman" w:hAnsi="Times New Roman"/>
                <w:sz w:val="20"/>
                <w:szCs w:val="20"/>
              </w:rPr>
            </w:pPr>
            <w:r w:rsidRPr="00844371">
              <w:rPr>
                <w:rFonts w:ascii="Times New Roman" w:hAnsi="Times New Roman"/>
                <w:sz w:val="20"/>
                <w:szCs w:val="20"/>
              </w:rPr>
              <w:t>в том числе, количество подземных этажей:</w:t>
            </w:r>
          </w:p>
        </w:tc>
        <w:tc>
          <w:tcPr>
            <w:tcW w:w="107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EA6DF3" w:rsidRPr="00844371" w:rsidRDefault="00EA6DF3">
            <w:pPr>
              <w:widowControl w:val="0"/>
              <w:spacing w:after="0" w:line="204" w:lineRule="auto"/>
              <w:rPr>
                <w:rFonts w:ascii="Times New Roman" w:hAnsi="Times New Roman"/>
                <w:sz w:val="20"/>
                <w:szCs w:val="20"/>
              </w:rPr>
            </w:pPr>
          </w:p>
        </w:tc>
      </w:tr>
      <w:tr w:rsidR="00EA6DF3" w:rsidRPr="00844371">
        <w:tc>
          <w:tcPr>
            <w:tcW w:w="31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EA6DF3" w:rsidRPr="00844371" w:rsidRDefault="00FD628C">
            <w:pPr>
              <w:widowControl w:val="0"/>
              <w:spacing w:after="0" w:line="204" w:lineRule="auto"/>
              <w:rPr>
                <w:rFonts w:ascii="Times New Roman" w:hAnsi="Times New Roman"/>
                <w:sz w:val="20"/>
                <w:szCs w:val="20"/>
              </w:rPr>
            </w:pPr>
            <w:r w:rsidRPr="00844371">
              <w:rPr>
                <w:rFonts w:ascii="Times New Roman" w:hAnsi="Times New Roman"/>
                <w:sz w:val="20"/>
                <w:szCs w:val="20"/>
              </w:rPr>
              <w:t>Площадь застройки части объекта капитального строительства (кв. м):</w:t>
            </w:r>
            <w:r w:rsidRPr="00844371">
              <w:rPr>
                <w:rFonts w:ascii="Times New Roman" w:hAnsi="Times New Roman"/>
                <w:sz w:val="20"/>
                <w:szCs w:val="20"/>
                <w:vertAlign w:val="superscript"/>
                <w:lang w:eastAsia="ru-RU"/>
              </w:rPr>
              <w:t xml:space="preserve"> &lt;11&gt;</w:t>
            </w:r>
          </w:p>
        </w:tc>
        <w:tc>
          <w:tcPr>
            <w:tcW w:w="1055"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EA6DF3" w:rsidRPr="00844371" w:rsidRDefault="00EA6DF3">
            <w:pPr>
              <w:widowControl w:val="0"/>
              <w:spacing w:after="0" w:line="204" w:lineRule="auto"/>
              <w:rPr>
                <w:rFonts w:ascii="Times New Roman" w:hAnsi="Times New Roman"/>
                <w:sz w:val="20"/>
                <w:szCs w:val="20"/>
              </w:rPr>
            </w:pPr>
          </w:p>
        </w:tc>
        <w:tc>
          <w:tcPr>
            <w:tcW w:w="382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EA6DF3" w:rsidRPr="00844371" w:rsidRDefault="00FD628C">
            <w:pPr>
              <w:widowControl w:val="0"/>
              <w:spacing w:after="0" w:line="204" w:lineRule="auto"/>
              <w:rPr>
                <w:rFonts w:ascii="Times New Roman" w:hAnsi="Times New Roman"/>
                <w:sz w:val="20"/>
                <w:szCs w:val="20"/>
              </w:rPr>
            </w:pPr>
            <w:r w:rsidRPr="00844371">
              <w:rPr>
                <w:rFonts w:ascii="Times New Roman" w:hAnsi="Times New Roman"/>
                <w:sz w:val="20"/>
                <w:szCs w:val="20"/>
              </w:rPr>
              <w:t>Площадь жилых помещений (кв. м):</w:t>
            </w:r>
          </w:p>
        </w:tc>
        <w:tc>
          <w:tcPr>
            <w:tcW w:w="107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EA6DF3" w:rsidRPr="00844371" w:rsidRDefault="00EA6DF3">
            <w:pPr>
              <w:widowControl w:val="0"/>
              <w:spacing w:after="0" w:line="204" w:lineRule="auto"/>
              <w:rPr>
                <w:rFonts w:ascii="Times New Roman" w:hAnsi="Times New Roman"/>
                <w:sz w:val="20"/>
                <w:szCs w:val="20"/>
              </w:rPr>
            </w:pPr>
          </w:p>
        </w:tc>
      </w:tr>
      <w:tr w:rsidR="00EA6DF3" w:rsidRPr="00844371">
        <w:tc>
          <w:tcPr>
            <w:tcW w:w="31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EA6DF3" w:rsidRPr="00844371" w:rsidRDefault="00FD628C">
            <w:pPr>
              <w:widowControl w:val="0"/>
              <w:spacing w:after="0" w:line="204" w:lineRule="auto"/>
              <w:rPr>
                <w:rFonts w:ascii="Times New Roman" w:hAnsi="Times New Roman"/>
                <w:sz w:val="20"/>
                <w:szCs w:val="20"/>
              </w:rPr>
            </w:pPr>
            <w:r w:rsidRPr="00844371">
              <w:rPr>
                <w:rFonts w:ascii="Times New Roman" w:hAnsi="Times New Roman"/>
                <w:sz w:val="20"/>
                <w:szCs w:val="20"/>
                <w:lang w:eastAsia="ru-RU"/>
              </w:rPr>
              <w:t>Площадь (кв. м):</w:t>
            </w:r>
            <w:r w:rsidRPr="00844371">
              <w:rPr>
                <w:rFonts w:ascii="Times New Roman" w:hAnsi="Times New Roman"/>
                <w:sz w:val="20"/>
                <w:szCs w:val="20"/>
                <w:vertAlign w:val="superscript"/>
                <w:lang w:eastAsia="ru-RU"/>
              </w:rPr>
              <w:t xml:space="preserve"> &lt;12&gt;</w:t>
            </w:r>
          </w:p>
        </w:tc>
        <w:tc>
          <w:tcPr>
            <w:tcW w:w="1055"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EA6DF3" w:rsidRPr="00844371" w:rsidRDefault="00EA6DF3">
            <w:pPr>
              <w:widowControl w:val="0"/>
              <w:spacing w:after="0" w:line="204" w:lineRule="auto"/>
              <w:rPr>
                <w:rFonts w:ascii="Times New Roman" w:hAnsi="Times New Roman"/>
                <w:sz w:val="20"/>
                <w:szCs w:val="20"/>
              </w:rPr>
            </w:pPr>
          </w:p>
        </w:tc>
        <w:tc>
          <w:tcPr>
            <w:tcW w:w="382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EA6DF3" w:rsidRPr="00844371" w:rsidRDefault="00FD628C">
            <w:pPr>
              <w:widowControl w:val="0"/>
              <w:spacing w:after="0" w:line="204" w:lineRule="auto"/>
              <w:rPr>
                <w:rFonts w:ascii="Times New Roman" w:hAnsi="Times New Roman"/>
                <w:sz w:val="20"/>
                <w:szCs w:val="20"/>
              </w:rPr>
            </w:pPr>
            <w:r w:rsidRPr="00844371">
              <w:rPr>
                <w:rFonts w:ascii="Times New Roman" w:hAnsi="Times New Roman"/>
                <w:sz w:val="20"/>
                <w:szCs w:val="20"/>
              </w:rPr>
              <w:t>Площадь нежилых помещений (кв. м):</w:t>
            </w:r>
          </w:p>
        </w:tc>
        <w:tc>
          <w:tcPr>
            <w:tcW w:w="107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EA6DF3" w:rsidRPr="00844371" w:rsidRDefault="00EA6DF3">
            <w:pPr>
              <w:widowControl w:val="0"/>
              <w:spacing w:after="0" w:line="204" w:lineRule="auto"/>
              <w:rPr>
                <w:rFonts w:ascii="Times New Roman" w:hAnsi="Times New Roman"/>
                <w:sz w:val="20"/>
                <w:szCs w:val="20"/>
              </w:rPr>
            </w:pPr>
          </w:p>
        </w:tc>
      </w:tr>
      <w:tr w:rsidR="00EA6DF3" w:rsidRPr="00844371">
        <w:tc>
          <w:tcPr>
            <w:tcW w:w="31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EA6DF3" w:rsidRPr="00844371" w:rsidRDefault="00FD628C">
            <w:pPr>
              <w:widowControl w:val="0"/>
              <w:spacing w:after="0" w:line="204" w:lineRule="auto"/>
              <w:rPr>
                <w:rFonts w:ascii="Times New Roman" w:hAnsi="Times New Roman"/>
                <w:sz w:val="20"/>
                <w:szCs w:val="20"/>
              </w:rPr>
            </w:pPr>
            <w:r w:rsidRPr="00844371">
              <w:rPr>
                <w:rFonts w:ascii="Times New Roman" w:hAnsi="Times New Roman"/>
                <w:sz w:val="20"/>
                <w:szCs w:val="20"/>
                <w:lang w:eastAsia="ru-RU"/>
              </w:rPr>
              <w:t>Площадь части объекта капитального строительства (кв. м):</w:t>
            </w:r>
            <w:r w:rsidRPr="00844371">
              <w:rPr>
                <w:rFonts w:ascii="Times New Roman" w:hAnsi="Times New Roman"/>
                <w:sz w:val="20"/>
                <w:szCs w:val="20"/>
                <w:vertAlign w:val="superscript"/>
                <w:lang w:eastAsia="ru-RU"/>
              </w:rPr>
              <w:t xml:space="preserve"> &lt;13&gt;</w:t>
            </w:r>
          </w:p>
        </w:tc>
        <w:tc>
          <w:tcPr>
            <w:tcW w:w="1055"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EA6DF3" w:rsidRPr="00844371" w:rsidRDefault="00EA6DF3">
            <w:pPr>
              <w:widowControl w:val="0"/>
              <w:spacing w:after="0" w:line="204" w:lineRule="auto"/>
              <w:rPr>
                <w:rFonts w:ascii="Times New Roman" w:hAnsi="Times New Roman"/>
                <w:sz w:val="20"/>
                <w:szCs w:val="20"/>
              </w:rPr>
            </w:pPr>
          </w:p>
        </w:tc>
        <w:tc>
          <w:tcPr>
            <w:tcW w:w="382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EA6DF3" w:rsidRPr="00844371" w:rsidRDefault="00FD628C">
            <w:pPr>
              <w:widowControl w:val="0"/>
              <w:spacing w:after="0" w:line="204" w:lineRule="auto"/>
              <w:rPr>
                <w:rFonts w:ascii="Times New Roman" w:hAnsi="Times New Roman"/>
                <w:sz w:val="20"/>
                <w:szCs w:val="20"/>
              </w:rPr>
            </w:pPr>
            <w:r w:rsidRPr="00844371">
              <w:rPr>
                <w:rFonts w:ascii="Times New Roman" w:hAnsi="Times New Roman"/>
                <w:sz w:val="20"/>
                <w:szCs w:val="20"/>
              </w:rPr>
              <w:t>Количество помещений (штук):</w:t>
            </w:r>
          </w:p>
        </w:tc>
        <w:tc>
          <w:tcPr>
            <w:tcW w:w="107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EA6DF3" w:rsidRPr="00844371" w:rsidRDefault="00EA6DF3">
            <w:pPr>
              <w:widowControl w:val="0"/>
              <w:spacing w:after="0" w:line="204" w:lineRule="auto"/>
              <w:rPr>
                <w:rFonts w:ascii="Times New Roman" w:hAnsi="Times New Roman"/>
                <w:sz w:val="20"/>
                <w:szCs w:val="20"/>
              </w:rPr>
            </w:pPr>
          </w:p>
        </w:tc>
      </w:tr>
      <w:tr w:rsidR="00EA6DF3" w:rsidRPr="00844371">
        <w:tc>
          <w:tcPr>
            <w:tcW w:w="31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EA6DF3" w:rsidRPr="00844371" w:rsidRDefault="00FD628C">
            <w:pPr>
              <w:widowControl w:val="0"/>
              <w:spacing w:after="0" w:line="204" w:lineRule="auto"/>
              <w:rPr>
                <w:rFonts w:ascii="Times New Roman" w:hAnsi="Times New Roman"/>
                <w:sz w:val="20"/>
                <w:szCs w:val="20"/>
              </w:rPr>
            </w:pPr>
            <w:r w:rsidRPr="00844371">
              <w:rPr>
                <w:rFonts w:ascii="Times New Roman" w:hAnsi="Times New Roman"/>
                <w:sz w:val="20"/>
                <w:szCs w:val="20"/>
                <w:lang w:eastAsia="ru-RU"/>
              </w:rPr>
              <w:t>Объем (куб. м):</w:t>
            </w:r>
          </w:p>
        </w:tc>
        <w:tc>
          <w:tcPr>
            <w:tcW w:w="1055"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EA6DF3" w:rsidRPr="00844371" w:rsidRDefault="00EA6DF3">
            <w:pPr>
              <w:widowControl w:val="0"/>
              <w:spacing w:after="0" w:line="204" w:lineRule="auto"/>
              <w:rPr>
                <w:rFonts w:ascii="Times New Roman" w:hAnsi="Times New Roman"/>
                <w:sz w:val="20"/>
                <w:szCs w:val="20"/>
              </w:rPr>
            </w:pPr>
          </w:p>
        </w:tc>
        <w:tc>
          <w:tcPr>
            <w:tcW w:w="382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EA6DF3" w:rsidRPr="00844371" w:rsidRDefault="00FD628C">
            <w:pPr>
              <w:widowControl w:val="0"/>
              <w:spacing w:after="0" w:line="204" w:lineRule="auto"/>
              <w:rPr>
                <w:rFonts w:ascii="Times New Roman" w:hAnsi="Times New Roman"/>
                <w:sz w:val="20"/>
                <w:szCs w:val="20"/>
              </w:rPr>
            </w:pPr>
            <w:r w:rsidRPr="00844371">
              <w:rPr>
                <w:rFonts w:ascii="Times New Roman" w:hAnsi="Times New Roman"/>
                <w:sz w:val="20"/>
                <w:szCs w:val="20"/>
              </w:rPr>
              <w:t>Количество нежилых помещений (штук):</w:t>
            </w:r>
          </w:p>
        </w:tc>
        <w:tc>
          <w:tcPr>
            <w:tcW w:w="107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EA6DF3" w:rsidRPr="00844371" w:rsidRDefault="00EA6DF3">
            <w:pPr>
              <w:widowControl w:val="0"/>
              <w:spacing w:after="0" w:line="204" w:lineRule="auto"/>
              <w:rPr>
                <w:rFonts w:ascii="Times New Roman" w:hAnsi="Times New Roman"/>
                <w:sz w:val="20"/>
                <w:szCs w:val="20"/>
              </w:rPr>
            </w:pPr>
          </w:p>
        </w:tc>
      </w:tr>
      <w:tr w:rsidR="00EA6DF3" w:rsidRPr="00844371">
        <w:tc>
          <w:tcPr>
            <w:tcW w:w="31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EA6DF3" w:rsidRPr="00844371" w:rsidRDefault="00FD628C">
            <w:pPr>
              <w:widowControl w:val="0"/>
              <w:spacing w:after="0" w:line="204" w:lineRule="auto"/>
              <w:rPr>
                <w:rFonts w:ascii="Times New Roman" w:hAnsi="Times New Roman"/>
                <w:sz w:val="20"/>
                <w:szCs w:val="20"/>
              </w:rPr>
            </w:pPr>
            <w:r w:rsidRPr="00844371">
              <w:rPr>
                <w:rFonts w:ascii="Times New Roman" w:hAnsi="Times New Roman"/>
                <w:sz w:val="20"/>
                <w:szCs w:val="20"/>
                <w:lang w:eastAsia="ru-RU"/>
              </w:rPr>
              <w:t>в том числе подземной части (куб. м):</w:t>
            </w:r>
          </w:p>
        </w:tc>
        <w:tc>
          <w:tcPr>
            <w:tcW w:w="1055"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EA6DF3" w:rsidRPr="00844371" w:rsidRDefault="00EA6DF3">
            <w:pPr>
              <w:widowControl w:val="0"/>
              <w:spacing w:after="0" w:line="204" w:lineRule="auto"/>
              <w:rPr>
                <w:rFonts w:ascii="Times New Roman" w:hAnsi="Times New Roman"/>
                <w:sz w:val="20"/>
                <w:szCs w:val="20"/>
              </w:rPr>
            </w:pPr>
          </w:p>
        </w:tc>
        <w:tc>
          <w:tcPr>
            <w:tcW w:w="382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EA6DF3" w:rsidRPr="00844371" w:rsidRDefault="00FD628C">
            <w:pPr>
              <w:widowControl w:val="0"/>
              <w:spacing w:after="0" w:line="204" w:lineRule="auto"/>
              <w:rPr>
                <w:rFonts w:ascii="Times New Roman" w:hAnsi="Times New Roman"/>
                <w:sz w:val="20"/>
                <w:szCs w:val="20"/>
              </w:rPr>
            </w:pPr>
            <w:r w:rsidRPr="00844371">
              <w:rPr>
                <w:rFonts w:ascii="Times New Roman" w:hAnsi="Times New Roman"/>
                <w:sz w:val="20"/>
                <w:szCs w:val="20"/>
              </w:rPr>
              <w:t>Количество жилых помещений (штук):</w:t>
            </w:r>
          </w:p>
        </w:tc>
        <w:tc>
          <w:tcPr>
            <w:tcW w:w="107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EA6DF3" w:rsidRPr="00844371" w:rsidRDefault="00EA6DF3">
            <w:pPr>
              <w:widowControl w:val="0"/>
              <w:spacing w:after="0" w:line="204" w:lineRule="auto"/>
              <w:rPr>
                <w:rFonts w:ascii="Times New Roman" w:hAnsi="Times New Roman"/>
                <w:sz w:val="20"/>
                <w:szCs w:val="20"/>
              </w:rPr>
            </w:pPr>
          </w:p>
        </w:tc>
      </w:tr>
      <w:tr w:rsidR="00EA6DF3" w:rsidRPr="00844371">
        <w:tc>
          <w:tcPr>
            <w:tcW w:w="31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EA6DF3" w:rsidRPr="00844371" w:rsidRDefault="00FD628C">
            <w:pPr>
              <w:widowControl w:val="0"/>
              <w:spacing w:after="0" w:line="204" w:lineRule="auto"/>
              <w:rPr>
                <w:rFonts w:ascii="Times New Roman" w:hAnsi="Times New Roman"/>
                <w:sz w:val="20"/>
                <w:szCs w:val="20"/>
              </w:rPr>
            </w:pPr>
            <w:r w:rsidRPr="00844371">
              <w:rPr>
                <w:rFonts w:ascii="Times New Roman" w:hAnsi="Times New Roman"/>
                <w:sz w:val="20"/>
                <w:szCs w:val="20"/>
                <w:lang w:eastAsia="ru-RU"/>
              </w:rPr>
              <w:t>Высота (м):</w:t>
            </w:r>
          </w:p>
        </w:tc>
        <w:tc>
          <w:tcPr>
            <w:tcW w:w="1055"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EA6DF3" w:rsidRPr="00844371" w:rsidRDefault="00EA6DF3">
            <w:pPr>
              <w:widowControl w:val="0"/>
              <w:spacing w:after="0" w:line="204" w:lineRule="auto"/>
              <w:rPr>
                <w:rFonts w:ascii="Times New Roman" w:hAnsi="Times New Roman"/>
                <w:sz w:val="20"/>
                <w:szCs w:val="20"/>
              </w:rPr>
            </w:pPr>
          </w:p>
        </w:tc>
        <w:tc>
          <w:tcPr>
            <w:tcW w:w="382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EA6DF3" w:rsidRPr="00844371" w:rsidRDefault="00FD628C">
            <w:pPr>
              <w:widowControl w:val="0"/>
              <w:spacing w:after="0" w:line="204" w:lineRule="auto"/>
              <w:rPr>
                <w:rFonts w:ascii="Times New Roman" w:hAnsi="Times New Roman"/>
                <w:sz w:val="20"/>
                <w:szCs w:val="20"/>
              </w:rPr>
            </w:pPr>
            <w:r w:rsidRPr="00844371">
              <w:rPr>
                <w:rFonts w:ascii="Times New Roman" w:hAnsi="Times New Roman"/>
                <w:sz w:val="20"/>
                <w:szCs w:val="20"/>
              </w:rPr>
              <w:t>в том числе квартир (штук):</w:t>
            </w:r>
          </w:p>
        </w:tc>
        <w:tc>
          <w:tcPr>
            <w:tcW w:w="107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EA6DF3" w:rsidRPr="00844371" w:rsidRDefault="00EA6DF3">
            <w:pPr>
              <w:widowControl w:val="0"/>
              <w:spacing w:after="0" w:line="204" w:lineRule="auto"/>
              <w:rPr>
                <w:rFonts w:ascii="Times New Roman" w:hAnsi="Times New Roman"/>
                <w:sz w:val="20"/>
                <w:szCs w:val="20"/>
              </w:rPr>
            </w:pPr>
          </w:p>
        </w:tc>
      </w:tr>
      <w:tr w:rsidR="00EA6DF3" w:rsidRPr="00844371">
        <w:tc>
          <w:tcPr>
            <w:tcW w:w="31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EA6DF3" w:rsidRPr="00844371" w:rsidRDefault="00FD628C">
            <w:pPr>
              <w:widowControl w:val="0"/>
              <w:spacing w:after="0" w:line="204" w:lineRule="auto"/>
              <w:rPr>
                <w:rFonts w:ascii="Times New Roman" w:hAnsi="Times New Roman"/>
                <w:sz w:val="20"/>
                <w:szCs w:val="20"/>
              </w:rPr>
            </w:pPr>
            <w:r w:rsidRPr="00844371">
              <w:rPr>
                <w:rFonts w:ascii="Times New Roman" w:hAnsi="Times New Roman"/>
                <w:sz w:val="20"/>
                <w:szCs w:val="20"/>
                <w:lang w:eastAsia="ru-RU"/>
              </w:rPr>
              <w:t>Вместимость (чел.):</w:t>
            </w:r>
          </w:p>
        </w:tc>
        <w:tc>
          <w:tcPr>
            <w:tcW w:w="1055"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EA6DF3" w:rsidRPr="00844371" w:rsidRDefault="00EA6DF3">
            <w:pPr>
              <w:widowControl w:val="0"/>
              <w:spacing w:after="0" w:line="204" w:lineRule="auto"/>
              <w:rPr>
                <w:rFonts w:ascii="Times New Roman" w:hAnsi="Times New Roman"/>
                <w:sz w:val="20"/>
                <w:szCs w:val="20"/>
              </w:rPr>
            </w:pPr>
          </w:p>
        </w:tc>
        <w:tc>
          <w:tcPr>
            <w:tcW w:w="382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EA6DF3" w:rsidRPr="00844371" w:rsidRDefault="00FD628C">
            <w:pPr>
              <w:widowControl w:val="0"/>
              <w:spacing w:after="0" w:line="204" w:lineRule="auto"/>
              <w:rPr>
                <w:rFonts w:ascii="Times New Roman" w:hAnsi="Times New Roman"/>
                <w:sz w:val="20"/>
                <w:szCs w:val="20"/>
              </w:rPr>
            </w:pPr>
            <w:r w:rsidRPr="00844371">
              <w:rPr>
                <w:rFonts w:ascii="Times New Roman" w:hAnsi="Times New Roman"/>
                <w:sz w:val="20"/>
                <w:szCs w:val="20"/>
              </w:rPr>
              <w:t>Количество машино-мест (штук):</w:t>
            </w:r>
          </w:p>
        </w:tc>
        <w:tc>
          <w:tcPr>
            <w:tcW w:w="107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EA6DF3" w:rsidRPr="00844371" w:rsidRDefault="00EA6DF3">
            <w:pPr>
              <w:widowControl w:val="0"/>
              <w:spacing w:after="0" w:line="204" w:lineRule="auto"/>
              <w:rPr>
                <w:rFonts w:ascii="Times New Roman" w:hAnsi="Times New Roman"/>
                <w:sz w:val="20"/>
                <w:szCs w:val="20"/>
              </w:rPr>
            </w:pPr>
          </w:p>
        </w:tc>
      </w:tr>
      <w:tr w:rsidR="00EA6DF3" w:rsidRPr="00844371">
        <w:tc>
          <w:tcPr>
            <w:tcW w:w="31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EA6DF3" w:rsidRPr="00844371" w:rsidRDefault="00FD628C">
            <w:pPr>
              <w:widowControl w:val="0"/>
              <w:spacing w:after="0" w:line="204" w:lineRule="auto"/>
              <w:rPr>
                <w:rFonts w:ascii="Times New Roman" w:hAnsi="Times New Roman"/>
                <w:sz w:val="20"/>
                <w:szCs w:val="20"/>
              </w:rPr>
            </w:pPr>
            <w:r w:rsidRPr="00844371">
              <w:rPr>
                <w:rFonts w:ascii="Times New Roman" w:hAnsi="Times New Roman"/>
                <w:sz w:val="20"/>
                <w:szCs w:val="20"/>
                <w:lang w:eastAsia="ru-RU"/>
              </w:rPr>
              <w:t xml:space="preserve">Иные показатели </w:t>
            </w:r>
            <w:r w:rsidRPr="00844371">
              <w:rPr>
                <w:rFonts w:ascii="Times New Roman" w:hAnsi="Times New Roman"/>
                <w:sz w:val="20"/>
                <w:szCs w:val="20"/>
                <w:vertAlign w:val="superscript"/>
                <w:lang w:eastAsia="ru-RU"/>
              </w:rPr>
              <w:t>&lt;14&gt;</w:t>
            </w:r>
            <w:r w:rsidRPr="00844371">
              <w:rPr>
                <w:rFonts w:ascii="Times New Roman" w:hAnsi="Times New Roman"/>
                <w:sz w:val="20"/>
                <w:szCs w:val="20"/>
                <w:lang w:eastAsia="ru-RU"/>
              </w:rPr>
              <w:t>:</w:t>
            </w:r>
          </w:p>
        </w:tc>
        <w:tc>
          <w:tcPr>
            <w:tcW w:w="5952" w:type="dxa"/>
            <w:gridSpan w:val="4"/>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EA6DF3" w:rsidRPr="00844371" w:rsidRDefault="00EA6DF3">
            <w:pPr>
              <w:widowControl w:val="0"/>
              <w:spacing w:after="0" w:line="204" w:lineRule="auto"/>
              <w:rPr>
                <w:rFonts w:ascii="Times New Roman" w:hAnsi="Times New Roman"/>
                <w:sz w:val="20"/>
                <w:szCs w:val="20"/>
              </w:rPr>
            </w:pPr>
          </w:p>
        </w:tc>
      </w:tr>
      <w:tr w:rsidR="00EA6DF3" w:rsidRPr="00844371">
        <w:tc>
          <w:tcPr>
            <w:tcW w:w="9070" w:type="dxa"/>
            <w:gridSpan w:val="5"/>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EA6DF3" w:rsidRPr="00844371" w:rsidRDefault="00FD628C">
            <w:pPr>
              <w:widowControl w:val="0"/>
              <w:spacing w:after="0" w:line="204" w:lineRule="auto"/>
              <w:rPr>
                <w:rFonts w:ascii="Times New Roman" w:hAnsi="Times New Roman"/>
                <w:sz w:val="20"/>
                <w:szCs w:val="20"/>
              </w:rPr>
            </w:pPr>
            <w:r w:rsidRPr="00844371">
              <w:rPr>
                <w:rFonts w:ascii="Times New Roman" w:hAnsi="Times New Roman"/>
                <w:sz w:val="20"/>
                <w:szCs w:val="20"/>
                <w:lang w:eastAsia="ru-RU"/>
              </w:rPr>
              <w:t xml:space="preserve">Краткие проектные характеристики линейного объекта </w:t>
            </w:r>
            <w:r w:rsidRPr="00844371">
              <w:rPr>
                <w:rFonts w:ascii="Times New Roman" w:hAnsi="Times New Roman"/>
                <w:sz w:val="20"/>
                <w:szCs w:val="20"/>
                <w:vertAlign w:val="superscript"/>
                <w:lang w:eastAsia="ru-RU"/>
              </w:rPr>
              <w:t>&lt;15&gt;:</w:t>
            </w:r>
          </w:p>
        </w:tc>
      </w:tr>
      <w:tr w:rsidR="00EA6DF3" w:rsidRPr="00844371">
        <w:tc>
          <w:tcPr>
            <w:tcW w:w="4138"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EA6DF3" w:rsidRPr="00844371" w:rsidRDefault="00FD628C">
            <w:pPr>
              <w:widowControl w:val="0"/>
              <w:spacing w:after="0" w:line="204" w:lineRule="auto"/>
              <w:rPr>
                <w:rFonts w:ascii="Times New Roman" w:hAnsi="Times New Roman"/>
                <w:sz w:val="20"/>
                <w:szCs w:val="20"/>
              </w:rPr>
            </w:pPr>
            <w:r w:rsidRPr="00844371">
              <w:rPr>
                <w:rFonts w:ascii="Times New Roman" w:hAnsi="Times New Roman"/>
                <w:sz w:val="20"/>
                <w:szCs w:val="20"/>
                <w:lang w:eastAsia="ru-RU"/>
              </w:rPr>
              <w:t>Категория (класс):</w:t>
            </w:r>
          </w:p>
        </w:tc>
        <w:tc>
          <w:tcPr>
            <w:tcW w:w="4932" w:type="dxa"/>
            <w:gridSpan w:val="3"/>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EA6DF3" w:rsidRPr="00844371" w:rsidRDefault="00EA6DF3">
            <w:pPr>
              <w:widowControl w:val="0"/>
              <w:spacing w:after="0" w:line="204" w:lineRule="auto"/>
              <w:rPr>
                <w:rFonts w:ascii="Times New Roman" w:hAnsi="Times New Roman"/>
                <w:sz w:val="20"/>
                <w:szCs w:val="20"/>
              </w:rPr>
            </w:pPr>
          </w:p>
        </w:tc>
      </w:tr>
      <w:tr w:rsidR="00EA6DF3" w:rsidRPr="00844371">
        <w:tc>
          <w:tcPr>
            <w:tcW w:w="4138"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EA6DF3" w:rsidRPr="00844371" w:rsidRDefault="00FD628C">
            <w:pPr>
              <w:widowControl w:val="0"/>
              <w:spacing w:after="0" w:line="204" w:lineRule="auto"/>
              <w:rPr>
                <w:rFonts w:ascii="Times New Roman" w:hAnsi="Times New Roman"/>
                <w:sz w:val="20"/>
                <w:szCs w:val="20"/>
              </w:rPr>
            </w:pPr>
            <w:r w:rsidRPr="00844371">
              <w:rPr>
                <w:rFonts w:ascii="Times New Roman" w:hAnsi="Times New Roman"/>
                <w:sz w:val="20"/>
                <w:szCs w:val="20"/>
                <w:lang w:eastAsia="ru-RU"/>
              </w:rPr>
              <w:t>Протяженность:</w:t>
            </w:r>
            <w:r w:rsidRPr="00844371">
              <w:rPr>
                <w:rFonts w:ascii="Times New Roman" w:hAnsi="Times New Roman"/>
                <w:sz w:val="20"/>
                <w:szCs w:val="20"/>
                <w:vertAlign w:val="superscript"/>
                <w:lang w:eastAsia="ru-RU"/>
              </w:rPr>
              <w:t xml:space="preserve"> &lt;16&gt;</w:t>
            </w:r>
          </w:p>
        </w:tc>
        <w:tc>
          <w:tcPr>
            <w:tcW w:w="4932" w:type="dxa"/>
            <w:gridSpan w:val="3"/>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EA6DF3" w:rsidRPr="00844371" w:rsidRDefault="00EA6DF3">
            <w:pPr>
              <w:widowControl w:val="0"/>
              <w:spacing w:after="0" w:line="204" w:lineRule="auto"/>
              <w:rPr>
                <w:rFonts w:ascii="Times New Roman" w:hAnsi="Times New Roman"/>
                <w:sz w:val="20"/>
                <w:szCs w:val="20"/>
              </w:rPr>
            </w:pPr>
          </w:p>
        </w:tc>
      </w:tr>
      <w:tr w:rsidR="00EA6DF3" w:rsidRPr="00844371">
        <w:tc>
          <w:tcPr>
            <w:tcW w:w="4138"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EA6DF3" w:rsidRPr="00844371" w:rsidRDefault="00FD628C">
            <w:pPr>
              <w:spacing w:after="0" w:line="240" w:lineRule="auto"/>
              <w:rPr>
                <w:rFonts w:ascii="Times New Roman" w:hAnsi="Times New Roman"/>
                <w:sz w:val="20"/>
                <w:szCs w:val="20"/>
              </w:rPr>
            </w:pPr>
            <w:r w:rsidRPr="00844371">
              <w:rPr>
                <w:rFonts w:ascii="Times New Roman" w:hAnsi="Times New Roman"/>
                <w:sz w:val="20"/>
                <w:szCs w:val="20"/>
              </w:rPr>
              <w:t>Протяженность участка или части линейного объекта (м):</w:t>
            </w:r>
            <w:r w:rsidRPr="00844371">
              <w:rPr>
                <w:rFonts w:ascii="Times New Roman" w:hAnsi="Times New Roman"/>
                <w:sz w:val="20"/>
                <w:szCs w:val="20"/>
                <w:vertAlign w:val="superscript"/>
                <w:lang w:eastAsia="ru-RU"/>
              </w:rPr>
              <w:t xml:space="preserve"> &lt;17&gt;</w:t>
            </w:r>
          </w:p>
        </w:tc>
        <w:tc>
          <w:tcPr>
            <w:tcW w:w="4932" w:type="dxa"/>
            <w:gridSpan w:val="3"/>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EA6DF3" w:rsidRPr="00844371" w:rsidRDefault="00EA6DF3">
            <w:pPr>
              <w:widowControl w:val="0"/>
              <w:spacing w:after="0" w:line="204" w:lineRule="auto"/>
              <w:rPr>
                <w:rFonts w:ascii="Times New Roman" w:hAnsi="Times New Roman"/>
                <w:sz w:val="20"/>
                <w:szCs w:val="20"/>
              </w:rPr>
            </w:pPr>
          </w:p>
        </w:tc>
      </w:tr>
      <w:tr w:rsidR="00EA6DF3" w:rsidRPr="00844371">
        <w:tc>
          <w:tcPr>
            <w:tcW w:w="4138"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EA6DF3" w:rsidRPr="00844371" w:rsidRDefault="00FD628C">
            <w:pPr>
              <w:widowControl w:val="0"/>
              <w:spacing w:after="0" w:line="204" w:lineRule="auto"/>
              <w:rPr>
                <w:rFonts w:ascii="Times New Roman" w:hAnsi="Times New Roman"/>
                <w:sz w:val="20"/>
                <w:szCs w:val="20"/>
              </w:rPr>
            </w:pPr>
            <w:r w:rsidRPr="00844371">
              <w:rPr>
                <w:rFonts w:ascii="Times New Roman" w:hAnsi="Times New Roman"/>
                <w:sz w:val="20"/>
                <w:szCs w:val="20"/>
                <w:lang w:eastAsia="ru-RU"/>
              </w:rPr>
              <w:t>Мощность (пропускная способность, грузооборот, интенсивность движения):</w:t>
            </w:r>
          </w:p>
        </w:tc>
        <w:tc>
          <w:tcPr>
            <w:tcW w:w="4932" w:type="dxa"/>
            <w:gridSpan w:val="3"/>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EA6DF3" w:rsidRPr="00844371" w:rsidRDefault="00EA6DF3">
            <w:pPr>
              <w:widowControl w:val="0"/>
              <w:spacing w:after="0" w:line="204" w:lineRule="auto"/>
              <w:rPr>
                <w:rFonts w:ascii="Times New Roman" w:hAnsi="Times New Roman"/>
                <w:sz w:val="20"/>
                <w:szCs w:val="20"/>
              </w:rPr>
            </w:pPr>
          </w:p>
        </w:tc>
      </w:tr>
      <w:tr w:rsidR="00EA6DF3" w:rsidRPr="00844371">
        <w:tc>
          <w:tcPr>
            <w:tcW w:w="4138"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EA6DF3" w:rsidRPr="00844371" w:rsidRDefault="00FD628C">
            <w:pPr>
              <w:spacing w:after="0" w:line="240" w:lineRule="auto"/>
              <w:rPr>
                <w:rFonts w:ascii="Times New Roman" w:hAnsi="Times New Roman"/>
                <w:sz w:val="20"/>
                <w:szCs w:val="20"/>
              </w:rPr>
            </w:pPr>
            <w:r w:rsidRPr="00844371">
              <w:rPr>
                <w:rFonts w:ascii="Times New Roman" w:hAnsi="Times New Roman"/>
                <w:sz w:val="20"/>
                <w:szCs w:val="20"/>
              </w:rPr>
              <w:t>Тип (кабельная линия электропередачи, воздушная линия электропередачи, кабельно-воздушная линия электропередачи), уровень напряжения линий электропередачи:</w:t>
            </w:r>
          </w:p>
          <w:p w:rsidR="00EA6DF3" w:rsidRPr="00844371" w:rsidRDefault="00EA6DF3">
            <w:pPr>
              <w:widowControl w:val="0"/>
              <w:spacing w:after="0" w:line="204" w:lineRule="auto"/>
              <w:rPr>
                <w:rFonts w:ascii="Times New Roman" w:hAnsi="Times New Roman"/>
                <w:sz w:val="20"/>
                <w:szCs w:val="20"/>
              </w:rPr>
            </w:pPr>
          </w:p>
        </w:tc>
        <w:tc>
          <w:tcPr>
            <w:tcW w:w="4932" w:type="dxa"/>
            <w:gridSpan w:val="3"/>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EA6DF3" w:rsidRPr="00844371" w:rsidRDefault="00EA6DF3">
            <w:pPr>
              <w:widowControl w:val="0"/>
              <w:spacing w:after="0" w:line="204" w:lineRule="auto"/>
              <w:rPr>
                <w:rFonts w:ascii="Times New Roman" w:hAnsi="Times New Roman"/>
                <w:sz w:val="20"/>
                <w:szCs w:val="20"/>
              </w:rPr>
            </w:pPr>
          </w:p>
        </w:tc>
      </w:tr>
      <w:tr w:rsidR="00EA6DF3" w:rsidRPr="00844371">
        <w:tc>
          <w:tcPr>
            <w:tcW w:w="4138" w:type="dxa"/>
            <w:gridSpan w:val="2"/>
            <w:tcBorders>
              <w:top w:val="single" w:sz="4" w:space="0" w:color="000000"/>
              <w:left w:val="single" w:sz="4" w:space="0" w:color="000000"/>
              <w:bottom w:val="single" w:sz="4" w:space="0" w:color="auto"/>
              <w:right w:val="single" w:sz="4" w:space="0" w:color="000000"/>
            </w:tcBorders>
            <w:tcMar>
              <w:top w:w="102" w:type="dxa"/>
              <w:left w:w="62" w:type="dxa"/>
              <w:bottom w:w="102" w:type="dxa"/>
              <w:right w:w="62" w:type="dxa"/>
            </w:tcMar>
          </w:tcPr>
          <w:p w:rsidR="00EA6DF3" w:rsidRPr="00844371" w:rsidRDefault="00FD628C">
            <w:pPr>
              <w:widowControl w:val="0"/>
              <w:spacing w:after="0" w:line="204" w:lineRule="auto"/>
              <w:rPr>
                <w:rFonts w:ascii="Times New Roman" w:hAnsi="Times New Roman"/>
                <w:sz w:val="20"/>
                <w:szCs w:val="20"/>
              </w:rPr>
            </w:pPr>
            <w:r w:rsidRPr="00844371">
              <w:rPr>
                <w:rFonts w:ascii="Times New Roman" w:hAnsi="Times New Roman"/>
                <w:sz w:val="20"/>
                <w:szCs w:val="20"/>
                <w:lang w:eastAsia="ru-RU"/>
              </w:rPr>
              <w:t xml:space="preserve">Перечень конструктивных элементов, </w:t>
            </w:r>
            <w:r w:rsidRPr="00844371">
              <w:rPr>
                <w:rFonts w:ascii="Times New Roman" w:hAnsi="Times New Roman"/>
                <w:sz w:val="20"/>
                <w:szCs w:val="20"/>
                <w:lang w:eastAsia="ru-RU"/>
              </w:rPr>
              <w:lastRenderedPageBreak/>
              <w:t>оказывающих влияние на безопасность:</w:t>
            </w:r>
          </w:p>
        </w:tc>
        <w:tc>
          <w:tcPr>
            <w:tcW w:w="4932" w:type="dxa"/>
            <w:gridSpan w:val="3"/>
            <w:tcBorders>
              <w:top w:val="single" w:sz="4" w:space="0" w:color="000000"/>
              <w:left w:val="single" w:sz="4" w:space="0" w:color="000000"/>
              <w:bottom w:val="single" w:sz="4" w:space="0" w:color="auto"/>
              <w:right w:val="single" w:sz="4" w:space="0" w:color="000000"/>
            </w:tcBorders>
            <w:tcMar>
              <w:top w:w="102" w:type="dxa"/>
              <w:left w:w="62" w:type="dxa"/>
              <w:bottom w:w="102" w:type="dxa"/>
              <w:right w:w="62" w:type="dxa"/>
            </w:tcMar>
          </w:tcPr>
          <w:p w:rsidR="00EA6DF3" w:rsidRPr="00844371" w:rsidRDefault="00EA6DF3">
            <w:pPr>
              <w:widowControl w:val="0"/>
              <w:spacing w:after="0" w:line="204" w:lineRule="auto"/>
              <w:rPr>
                <w:rFonts w:ascii="Times New Roman" w:hAnsi="Times New Roman"/>
                <w:sz w:val="20"/>
                <w:szCs w:val="20"/>
              </w:rPr>
            </w:pPr>
          </w:p>
        </w:tc>
      </w:tr>
      <w:tr w:rsidR="00EA6DF3" w:rsidRPr="00844371">
        <w:tc>
          <w:tcPr>
            <w:tcW w:w="4138" w:type="dxa"/>
            <w:gridSpan w:val="2"/>
            <w:tcBorders>
              <w:top w:val="single" w:sz="4" w:space="0" w:color="auto"/>
              <w:left w:val="single" w:sz="4" w:space="0" w:color="000000"/>
              <w:bottom w:val="single" w:sz="4" w:space="0" w:color="000000"/>
              <w:right w:val="single" w:sz="4" w:space="0" w:color="000000"/>
            </w:tcBorders>
            <w:tcMar>
              <w:top w:w="102" w:type="dxa"/>
              <w:left w:w="62" w:type="dxa"/>
              <w:bottom w:w="102" w:type="dxa"/>
              <w:right w:w="62" w:type="dxa"/>
            </w:tcMar>
          </w:tcPr>
          <w:p w:rsidR="00EA6DF3" w:rsidRPr="00844371" w:rsidRDefault="00FD628C">
            <w:pPr>
              <w:widowControl w:val="0"/>
              <w:spacing w:after="0" w:line="204" w:lineRule="auto"/>
              <w:rPr>
                <w:rFonts w:ascii="Times New Roman" w:hAnsi="Times New Roman"/>
                <w:sz w:val="20"/>
                <w:szCs w:val="20"/>
              </w:rPr>
            </w:pPr>
            <w:r w:rsidRPr="00844371">
              <w:rPr>
                <w:rFonts w:ascii="Times New Roman" w:hAnsi="Times New Roman"/>
                <w:sz w:val="20"/>
                <w:szCs w:val="20"/>
                <w:lang w:eastAsia="ru-RU"/>
              </w:rPr>
              <w:lastRenderedPageBreak/>
              <w:t xml:space="preserve">Иные показатели </w:t>
            </w:r>
            <w:r w:rsidRPr="00844371">
              <w:rPr>
                <w:rFonts w:ascii="Times New Roman" w:hAnsi="Times New Roman"/>
                <w:sz w:val="20"/>
                <w:szCs w:val="20"/>
                <w:vertAlign w:val="superscript"/>
                <w:lang w:eastAsia="ru-RU"/>
              </w:rPr>
              <w:t>&lt;</w:t>
            </w:r>
            <w:r w:rsidRPr="00844371">
              <w:rPr>
                <w:rFonts w:ascii="Times New Roman" w:hAnsi="Times New Roman"/>
                <w:sz w:val="20"/>
                <w:szCs w:val="20"/>
                <w:vertAlign w:val="superscript"/>
                <w:lang w:val="en-US" w:eastAsia="ru-RU"/>
              </w:rPr>
              <w:t>1</w:t>
            </w:r>
            <w:r w:rsidRPr="00844371">
              <w:rPr>
                <w:rFonts w:ascii="Times New Roman" w:hAnsi="Times New Roman"/>
                <w:sz w:val="20"/>
                <w:szCs w:val="20"/>
                <w:vertAlign w:val="superscript"/>
                <w:lang w:eastAsia="ru-RU"/>
              </w:rPr>
              <w:t>8&gt;:</w:t>
            </w:r>
          </w:p>
        </w:tc>
        <w:tc>
          <w:tcPr>
            <w:tcW w:w="4932" w:type="dxa"/>
            <w:gridSpan w:val="3"/>
            <w:tcBorders>
              <w:top w:val="single" w:sz="4" w:space="0" w:color="auto"/>
              <w:left w:val="single" w:sz="4" w:space="0" w:color="000000"/>
              <w:bottom w:val="single" w:sz="4" w:space="0" w:color="000000"/>
              <w:right w:val="single" w:sz="4" w:space="0" w:color="000000"/>
            </w:tcBorders>
            <w:tcMar>
              <w:top w:w="102" w:type="dxa"/>
              <w:left w:w="62" w:type="dxa"/>
              <w:bottom w:w="102" w:type="dxa"/>
              <w:right w:w="62" w:type="dxa"/>
            </w:tcMar>
          </w:tcPr>
          <w:p w:rsidR="00EA6DF3" w:rsidRPr="00844371" w:rsidRDefault="00EA6DF3">
            <w:pPr>
              <w:widowControl w:val="0"/>
              <w:spacing w:after="0" w:line="204" w:lineRule="auto"/>
              <w:rPr>
                <w:rFonts w:ascii="Times New Roman" w:hAnsi="Times New Roman"/>
                <w:sz w:val="20"/>
                <w:szCs w:val="20"/>
              </w:rPr>
            </w:pPr>
          </w:p>
        </w:tc>
      </w:tr>
    </w:tbl>
    <w:p w:rsidR="00EA6DF3" w:rsidRPr="00844371" w:rsidRDefault="00EA6DF3">
      <w:pPr>
        <w:widowControl w:val="0"/>
        <w:spacing w:after="0" w:line="204" w:lineRule="auto"/>
        <w:rPr>
          <w:rFonts w:ascii="Times New Roman" w:hAnsi="Times New Roman"/>
          <w:sz w:val="20"/>
          <w:szCs w:val="20"/>
        </w:rPr>
      </w:pPr>
    </w:p>
    <w:p w:rsidR="00EA6DF3" w:rsidRPr="00844371" w:rsidRDefault="00FD628C">
      <w:pPr>
        <w:pStyle w:val="ConsPlusNormal"/>
        <w:spacing w:line="204" w:lineRule="auto"/>
        <w:rPr>
          <w:rFonts w:ascii="Times New Roman" w:hAnsi="Times New Roman"/>
        </w:rPr>
      </w:pPr>
      <w:r w:rsidRPr="00844371">
        <w:rPr>
          <w:rFonts w:ascii="Times New Roman" w:hAnsi="Times New Roman"/>
        </w:rPr>
        <w:t>К настоящему заявлению прилагаются документы согласно Таблице № 2.</w:t>
      </w:r>
    </w:p>
    <w:p w:rsidR="00EA6DF3" w:rsidRPr="00844371" w:rsidRDefault="00FD628C">
      <w:pPr>
        <w:pStyle w:val="ConsPlusNormal"/>
        <w:spacing w:line="204" w:lineRule="auto"/>
        <w:rPr>
          <w:rFonts w:ascii="Times New Roman" w:hAnsi="Times New Roman"/>
        </w:rPr>
      </w:pPr>
      <w:r w:rsidRPr="00844371">
        <w:rPr>
          <w:rFonts w:ascii="Times New Roman" w:hAnsi="Times New Roman"/>
        </w:rPr>
        <w:t>Интересы застройщика в  Администрации МО _уполномочен представлять:</w:t>
      </w:r>
    </w:p>
    <w:p w:rsidR="00EA6DF3" w:rsidRPr="00844371" w:rsidRDefault="00EA6DF3">
      <w:pPr>
        <w:pStyle w:val="ConsPlusNormal"/>
        <w:spacing w:line="204" w:lineRule="auto"/>
        <w:rPr>
          <w:rFonts w:ascii="Times New Roman" w:hAnsi="Times New Roman"/>
        </w:rPr>
      </w:pPr>
    </w:p>
    <w:p w:rsidR="00EA6DF3" w:rsidRPr="00844371" w:rsidRDefault="00FD628C">
      <w:pPr>
        <w:pStyle w:val="ConsPlusNormal"/>
        <w:spacing w:line="204" w:lineRule="auto"/>
        <w:rPr>
          <w:rFonts w:ascii="Times New Roman" w:hAnsi="Times New Roman"/>
        </w:rPr>
      </w:pPr>
      <w:r w:rsidRPr="00844371">
        <w:rPr>
          <w:rFonts w:ascii="Times New Roman" w:hAnsi="Times New Roman"/>
        </w:rPr>
        <w:t>_________________________________________________________________________________________________</w:t>
      </w:r>
    </w:p>
    <w:p w:rsidR="00EA6DF3" w:rsidRPr="00844371" w:rsidRDefault="00FD628C">
      <w:pPr>
        <w:pStyle w:val="ConsPlusNormal"/>
        <w:spacing w:line="204" w:lineRule="auto"/>
        <w:jc w:val="center"/>
        <w:rPr>
          <w:rFonts w:ascii="Times New Roman" w:hAnsi="Times New Roman"/>
          <w:sz w:val="16"/>
          <w:szCs w:val="16"/>
        </w:rPr>
      </w:pPr>
      <w:r w:rsidRPr="00844371">
        <w:rPr>
          <w:rFonts w:ascii="Times New Roman" w:hAnsi="Times New Roman"/>
          <w:sz w:val="16"/>
          <w:szCs w:val="16"/>
        </w:rPr>
        <w:t>(Ф.И.О., должность, контактный телефон)</w:t>
      </w:r>
    </w:p>
    <w:p w:rsidR="00EA6DF3" w:rsidRPr="00844371" w:rsidRDefault="00EA6DF3">
      <w:pPr>
        <w:pStyle w:val="ConsPlusNormal"/>
        <w:spacing w:line="204" w:lineRule="auto"/>
        <w:rPr>
          <w:rFonts w:ascii="Times New Roman" w:hAnsi="Times New Roman"/>
        </w:rPr>
      </w:pPr>
    </w:p>
    <w:p w:rsidR="00EA6DF3" w:rsidRPr="00844371" w:rsidRDefault="00FD628C">
      <w:pPr>
        <w:pStyle w:val="ConsPlusNormal"/>
        <w:spacing w:line="204" w:lineRule="auto"/>
        <w:rPr>
          <w:rFonts w:ascii="Times New Roman" w:hAnsi="Times New Roman"/>
        </w:rPr>
      </w:pPr>
      <w:r w:rsidRPr="00844371">
        <w:rPr>
          <w:rFonts w:ascii="Times New Roman" w:hAnsi="Times New Roman"/>
        </w:rPr>
        <w:t xml:space="preserve">По доверенности </w:t>
      </w:r>
      <w:r w:rsidRPr="00844371">
        <w:rPr>
          <w:rFonts w:ascii="Times New Roman" w:hAnsi="Times New Roman"/>
          <w:vertAlign w:val="superscript"/>
        </w:rPr>
        <w:t>&lt;19&gt;</w:t>
      </w:r>
      <w:r w:rsidRPr="00844371">
        <w:rPr>
          <w:rFonts w:ascii="Times New Roman" w:hAnsi="Times New Roman"/>
        </w:rPr>
        <w:t xml:space="preserve"> № _________________________ от ________________________</w:t>
      </w:r>
    </w:p>
    <w:p w:rsidR="00EA6DF3" w:rsidRPr="00844371" w:rsidRDefault="00FD628C">
      <w:pPr>
        <w:pStyle w:val="ConsPlusNormal"/>
        <w:spacing w:line="204" w:lineRule="auto"/>
        <w:rPr>
          <w:rFonts w:ascii="Times New Roman" w:hAnsi="Times New Roman"/>
          <w:sz w:val="16"/>
          <w:szCs w:val="16"/>
        </w:rPr>
      </w:pPr>
      <w:r w:rsidRPr="00844371">
        <w:rPr>
          <w:rFonts w:ascii="Times New Roman" w:hAnsi="Times New Roman"/>
          <w:sz w:val="16"/>
          <w:szCs w:val="16"/>
        </w:rPr>
        <w:t xml:space="preserve">                                                            (реквизиты доверенности)</w:t>
      </w:r>
    </w:p>
    <w:p w:rsidR="00EA6DF3" w:rsidRPr="00844371" w:rsidRDefault="00EA6DF3">
      <w:pPr>
        <w:pStyle w:val="ConsPlusNormal"/>
        <w:spacing w:line="204" w:lineRule="auto"/>
        <w:rPr>
          <w:rFonts w:ascii="Times New Roman" w:hAnsi="Times New Roman"/>
          <w:sz w:val="16"/>
          <w:szCs w:val="16"/>
        </w:rPr>
      </w:pPr>
    </w:p>
    <w:p w:rsidR="00EA6DF3" w:rsidRPr="00844371" w:rsidRDefault="00FD628C">
      <w:pPr>
        <w:pStyle w:val="ConsPlusNormal"/>
        <w:spacing w:line="204" w:lineRule="auto"/>
        <w:rPr>
          <w:rFonts w:ascii="Times New Roman" w:hAnsi="Times New Roman"/>
        </w:rPr>
      </w:pPr>
      <w:r w:rsidRPr="00844371">
        <w:rPr>
          <w:rFonts w:ascii="Times New Roman" w:hAnsi="Times New Roman"/>
        </w:rPr>
        <w:t>Результат рассмотрения заявления прошу:</w:t>
      </w:r>
    </w:p>
    <w:tbl>
      <w:tblPr>
        <w:tblW w:w="0" w:type="auto"/>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785"/>
        <w:gridCol w:w="7969"/>
      </w:tblGrid>
      <w:tr w:rsidR="00EA6DF3" w:rsidRPr="00844371">
        <w:tc>
          <w:tcPr>
            <w:tcW w:w="851" w:type="dxa"/>
            <w:tcBorders>
              <w:right w:val="single" w:sz="4" w:space="0" w:color="000000"/>
            </w:tcBorders>
            <w:shd w:val="clear" w:color="FFFFFF" w:fill="FFFFFF"/>
          </w:tcPr>
          <w:p w:rsidR="00EA6DF3" w:rsidRPr="00844371" w:rsidRDefault="00EA6DF3">
            <w:pPr>
              <w:pStyle w:val="ConsPlusNormal"/>
              <w:spacing w:line="204" w:lineRule="auto"/>
              <w:rPr>
                <w:rFonts w:ascii="Times New Roman" w:hAnsi="Times New Roman"/>
              </w:rPr>
            </w:pPr>
          </w:p>
        </w:tc>
        <w:tc>
          <w:tcPr>
            <w:tcW w:w="8753" w:type="dxa"/>
            <w:tcBorders>
              <w:top w:val="none" w:sz="4" w:space="0" w:color="000000"/>
              <w:left w:val="single" w:sz="4" w:space="0" w:color="000000"/>
              <w:bottom w:val="none" w:sz="4" w:space="0" w:color="000000"/>
              <w:right w:val="none" w:sz="4" w:space="0" w:color="000000"/>
            </w:tcBorders>
            <w:shd w:val="clear" w:color="FFFFFF" w:fill="FFFFFF"/>
          </w:tcPr>
          <w:p w:rsidR="00EA6DF3" w:rsidRPr="00844371" w:rsidRDefault="00EA6DF3">
            <w:pPr>
              <w:pStyle w:val="ConsPlusNormal"/>
              <w:spacing w:line="204" w:lineRule="auto"/>
              <w:rPr>
                <w:rFonts w:ascii="Times New Roman" w:hAnsi="Times New Roman"/>
              </w:rPr>
            </w:pPr>
          </w:p>
        </w:tc>
      </w:tr>
      <w:tr w:rsidR="00EA6DF3" w:rsidRPr="00844371">
        <w:tc>
          <w:tcPr>
            <w:tcW w:w="851" w:type="dxa"/>
            <w:tcBorders>
              <w:right w:val="single" w:sz="4" w:space="0" w:color="000000"/>
            </w:tcBorders>
            <w:shd w:val="clear" w:color="FFFFFF" w:fill="FFFFFF"/>
          </w:tcPr>
          <w:p w:rsidR="00EA6DF3" w:rsidRPr="00844371" w:rsidRDefault="00EA6DF3">
            <w:pPr>
              <w:pStyle w:val="ConsPlusNormal"/>
              <w:spacing w:line="204" w:lineRule="auto"/>
              <w:rPr>
                <w:rFonts w:ascii="Times New Roman" w:hAnsi="Times New Roman"/>
              </w:rPr>
            </w:pPr>
          </w:p>
        </w:tc>
        <w:tc>
          <w:tcPr>
            <w:tcW w:w="8753" w:type="dxa"/>
            <w:tcBorders>
              <w:top w:val="none" w:sz="4" w:space="0" w:color="000000"/>
              <w:left w:val="single" w:sz="4" w:space="0" w:color="000000"/>
              <w:bottom w:val="none" w:sz="4" w:space="0" w:color="000000"/>
              <w:right w:val="none" w:sz="4" w:space="0" w:color="000000"/>
            </w:tcBorders>
            <w:shd w:val="clear" w:color="FFFFFF" w:fill="FFFFFF"/>
          </w:tcPr>
          <w:p w:rsidR="00EA6DF3" w:rsidRPr="00844371" w:rsidRDefault="00FD628C">
            <w:pPr>
              <w:pStyle w:val="ConsPlusNormal"/>
              <w:spacing w:line="204" w:lineRule="auto"/>
              <w:rPr>
                <w:rFonts w:ascii="Times New Roman" w:hAnsi="Times New Roman"/>
              </w:rPr>
            </w:pPr>
            <w:r w:rsidRPr="00844371">
              <w:rPr>
                <w:rFonts w:ascii="Times New Roman" w:hAnsi="Times New Roman"/>
              </w:rPr>
              <w:t>выдать на руки в МФЦ</w:t>
            </w:r>
          </w:p>
          <w:p w:rsidR="00EA6DF3" w:rsidRPr="00844371" w:rsidRDefault="00EA6DF3">
            <w:pPr>
              <w:pStyle w:val="ConsPlusNormal"/>
              <w:spacing w:line="204" w:lineRule="auto"/>
              <w:rPr>
                <w:rFonts w:ascii="Times New Roman" w:hAnsi="Times New Roman"/>
              </w:rPr>
            </w:pPr>
          </w:p>
        </w:tc>
      </w:tr>
      <w:tr w:rsidR="00EA6DF3" w:rsidRPr="00844371">
        <w:tc>
          <w:tcPr>
            <w:tcW w:w="851" w:type="dxa"/>
            <w:tcBorders>
              <w:right w:val="single" w:sz="4" w:space="0" w:color="000000"/>
            </w:tcBorders>
            <w:shd w:val="clear" w:color="FFFFFF" w:fill="FFFFFF"/>
          </w:tcPr>
          <w:p w:rsidR="00EA6DF3" w:rsidRPr="00844371" w:rsidRDefault="00EA6DF3">
            <w:pPr>
              <w:pStyle w:val="ConsPlusNormal"/>
              <w:spacing w:line="204" w:lineRule="auto"/>
              <w:rPr>
                <w:rFonts w:ascii="Times New Roman" w:hAnsi="Times New Roman"/>
              </w:rPr>
            </w:pPr>
          </w:p>
        </w:tc>
        <w:tc>
          <w:tcPr>
            <w:tcW w:w="8753" w:type="dxa"/>
            <w:tcBorders>
              <w:top w:val="none" w:sz="4" w:space="0" w:color="000000"/>
              <w:left w:val="single" w:sz="4" w:space="0" w:color="000000"/>
              <w:bottom w:val="none" w:sz="4" w:space="0" w:color="000000"/>
              <w:right w:val="none" w:sz="4" w:space="0" w:color="000000"/>
            </w:tcBorders>
            <w:shd w:val="clear" w:color="FFFFFF" w:fill="FFFFFF"/>
          </w:tcPr>
          <w:p w:rsidR="00EA6DF3" w:rsidRPr="00844371" w:rsidRDefault="00FD628C">
            <w:pPr>
              <w:pStyle w:val="ConsPlusNormal"/>
              <w:spacing w:line="204" w:lineRule="auto"/>
              <w:rPr>
                <w:rFonts w:ascii="Times New Roman" w:hAnsi="Times New Roman"/>
              </w:rPr>
            </w:pPr>
            <w:r w:rsidRPr="00844371">
              <w:rPr>
                <w:rFonts w:ascii="Times New Roman" w:hAnsi="Times New Roman"/>
              </w:rPr>
              <w:t xml:space="preserve">направить в электронной форме в личный кабинет на ЕПГУ* </w:t>
            </w:r>
          </w:p>
        </w:tc>
      </w:tr>
    </w:tbl>
    <w:p w:rsidR="00EA6DF3" w:rsidRPr="00844371" w:rsidRDefault="00EA6DF3">
      <w:pPr>
        <w:pStyle w:val="ConsPlusNormal"/>
        <w:spacing w:line="204" w:lineRule="auto"/>
        <w:rPr>
          <w:rFonts w:ascii="Times New Roman" w:hAnsi="Times New Roman"/>
        </w:rPr>
      </w:pPr>
    </w:p>
    <w:p w:rsidR="00EA6DF3" w:rsidRPr="00844371" w:rsidRDefault="00EA6DF3">
      <w:pPr>
        <w:pStyle w:val="ConsPlusNormal"/>
        <w:spacing w:line="204" w:lineRule="auto"/>
        <w:rPr>
          <w:rFonts w:ascii="Times New Roman" w:hAnsi="Times New Roman"/>
        </w:rPr>
      </w:pPr>
    </w:p>
    <w:p w:rsidR="00EA6DF3" w:rsidRPr="00844371" w:rsidRDefault="00FD628C">
      <w:pPr>
        <w:pStyle w:val="ConsPlusNormal"/>
        <w:spacing w:line="204" w:lineRule="auto"/>
        <w:rPr>
          <w:rFonts w:ascii="Times New Roman" w:hAnsi="Times New Roman"/>
        </w:rPr>
      </w:pPr>
      <w:r w:rsidRPr="00844371">
        <w:rPr>
          <w:rFonts w:ascii="Times New Roman" w:hAnsi="Times New Roman"/>
        </w:rPr>
        <w:t>_______________________________________  _________  _______________________</w:t>
      </w:r>
    </w:p>
    <w:p w:rsidR="00EA6DF3" w:rsidRPr="00844371" w:rsidRDefault="00FD628C">
      <w:pPr>
        <w:pStyle w:val="ConsPlusNormal"/>
        <w:spacing w:line="204" w:lineRule="auto"/>
        <w:rPr>
          <w:rFonts w:ascii="Times New Roman" w:hAnsi="Times New Roman"/>
          <w:sz w:val="16"/>
          <w:szCs w:val="16"/>
        </w:rPr>
      </w:pPr>
      <w:r w:rsidRPr="00844371">
        <w:rPr>
          <w:rFonts w:ascii="Times New Roman" w:hAnsi="Times New Roman"/>
          <w:sz w:val="16"/>
          <w:szCs w:val="16"/>
        </w:rPr>
        <w:t xml:space="preserve">      (должность для застройщика,                                            (подпись)               (расшифровка подписи)</w:t>
      </w:r>
    </w:p>
    <w:p w:rsidR="00EA6DF3" w:rsidRPr="00844371" w:rsidRDefault="00FD628C">
      <w:pPr>
        <w:pStyle w:val="ConsPlusNormal"/>
        <w:spacing w:line="204" w:lineRule="auto"/>
        <w:rPr>
          <w:rFonts w:ascii="Times New Roman" w:hAnsi="Times New Roman"/>
          <w:sz w:val="16"/>
          <w:szCs w:val="16"/>
        </w:rPr>
      </w:pPr>
      <w:r w:rsidRPr="00844371">
        <w:rPr>
          <w:rFonts w:ascii="Times New Roman" w:hAnsi="Times New Roman"/>
          <w:sz w:val="16"/>
          <w:szCs w:val="16"/>
        </w:rPr>
        <w:t xml:space="preserve">   являющегося юридическим лицом) </w:t>
      </w:r>
    </w:p>
    <w:p w:rsidR="00EA6DF3" w:rsidRPr="00844371" w:rsidRDefault="00EA6DF3">
      <w:pPr>
        <w:pStyle w:val="ConsPlusNormal"/>
        <w:spacing w:line="204" w:lineRule="auto"/>
        <w:rPr>
          <w:rFonts w:ascii="Times New Roman" w:hAnsi="Times New Roman"/>
        </w:rPr>
      </w:pPr>
    </w:p>
    <w:p w:rsidR="00EA6DF3" w:rsidRPr="00844371" w:rsidRDefault="00FD628C">
      <w:pPr>
        <w:spacing w:after="0" w:line="240" w:lineRule="auto"/>
        <w:jc w:val="both"/>
        <w:rPr>
          <w:rFonts w:ascii="Times New Roman" w:hAnsi="Times New Roman"/>
          <w:sz w:val="16"/>
          <w:szCs w:val="16"/>
        </w:rPr>
      </w:pPr>
      <w:r w:rsidRPr="00844371">
        <w:rPr>
          <w:rFonts w:ascii="Times New Roman" w:hAnsi="Times New Roman"/>
          <w:sz w:val="16"/>
          <w:szCs w:val="16"/>
        </w:rPr>
        <w:t xml:space="preserve">* при подаче заявления на ЕПГУ </w:t>
      </w:r>
    </w:p>
    <w:p w:rsidR="00EA6DF3" w:rsidRPr="00844371" w:rsidRDefault="00EA6DF3">
      <w:pPr>
        <w:pStyle w:val="ConsPlusNormal"/>
        <w:spacing w:line="204" w:lineRule="auto"/>
        <w:rPr>
          <w:rFonts w:ascii="Times New Roman" w:hAnsi="Times New Roman"/>
        </w:rPr>
      </w:pPr>
    </w:p>
    <w:p w:rsidR="00EA6DF3" w:rsidRPr="00844371" w:rsidRDefault="00EA6DF3">
      <w:pPr>
        <w:pStyle w:val="ConsPlusNormal"/>
        <w:spacing w:line="204" w:lineRule="auto"/>
        <w:rPr>
          <w:rFonts w:ascii="Times New Roman" w:hAnsi="Times New Roman"/>
        </w:rPr>
      </w:pPr>
    </w:p>
    <w:p w:rsidR="00EA6DF3" w:rsidRPr="00844371" w:rsidRDefault="00FD628C">
      <w:pPr>
        <w:pStyle w:val="ConsPlusNormal"/>
        <w:spacing w:line="204" w:lineRule="auto"/>
        <w:rPr>
          <w:rFonts w:ascii="Times New Roman" w:hAnsi="Times New Roman"/>
        </w:rPr>
      </w:pPr>
      <w:r w:rsidRPr="00844371">
        <w:rPr>
          <w:rFonts w:ascii="Times New Roman" w:hAnsi="Times New Roman"/>
        </w:rPr>
        <w:t xml:space="preserve">М.П. </w:t>
      </w:r>
      <w:r w:rsidRPr="00844371">
        <w:rPr>
          <w:rFonts w:ascii="Times New Roman" w:hAnsi="Times New Roman"/>
          <w:vertAlign w:val="superscript"/>
        </w:rPr>
        <w:t>&lt;20&gt;</w:t>
      </w:r>
    </w:p>
    <w:p w:rsidR="00EA6DF3" w:rsidRPr="00844371" w:rsidRDefault="00EA6DF3">
      <w:pPr>
        <w:pStyle w:val="ConsPlusNormal"/>
        <w:spacing w:line="204" w:lineRule="auto"/>
        <w:rPr>
          <w:rFonts w:ascii="Times New Roman" w:hAnsi="Times New Roman"/>
        </w:rPr>
      </w:pPr>
    </w:p>
    <w:p w:rsidR="00EA6DF3" w:rsidRPr="00844371" w:rsidRDefault="00FD628C">
      <w:pPr>
        <w:pStyle w:val="ConsPlusNormal"/>
        <w:spacing w:line="204" w:lineRule="auto"/>
        <w:rPr>
          <w:rFonts w:ascii="Times New Roman" w:hAnsi="Times New Roman"/>
        </w:rPr>
      </w:pPr>
      <w:r w:rsidRPr="00844371">
        <w:rPr>
          <w:rFonts w:ascii="Times New Roman" w:hAnsi="Times New Roman"/>
        </w:rPr>
        <w:t>Заявление застройщика и указанные в описи документы принял и зарегистрировал специалист Администрации МО ____ /МФЦ)</w:t>
      </w:r>
    </w:p>
    <w:p w:rsidR="00EA6DF3" w:rsidRPr="00844371" w:rsidRDefault="00FD628C">
      <w:pPr>
        <w:pStyle w:val="ConsPlusNormal"/>
        <w:spacing w:line="204" w:lineRule="auto"/>
        <w:rPr>
          <w:rFonts w:ascii="Times New Roman" w:hAnsi="Times New Roman"/>
          <w:sz w:val="16"/>
          <w:szCs w:val="16"/>
        </w:rPr>
      </w:pPr>
      <w:r w:rsidRPr="00844371">
        <w:rPr>
          <w:rFonts w:ascii="Times New Roman" w:hAnsi="Times New Roman"/>
        </w:rPr>
        <w:t xml:space="preserve">          </w:t>
      </w:r>
      <w:r w:rsidRPr="00844371">
        <w:rPr>
          <w:rFonts w:ascii="Times New Roman" w:hAnsi="Times New Roman"/>
          <w:sz w:val="16"/>
          <w:szCs w:val="16"/>
        </w:rPr>
        <w:t xml:space="preserve">(нужное подчеркнуть                             </w:t>
      </w:r>
    </w:p>
    <w:p w:rsidR="00EA6DF3" w:rsidRPr="00844371" w:rsidRDefault="00EA6DF3">
      <w:pPr>
        <w:pStyle w:val="ConsPlusNormal"/>
        <w:spacing w:line="204" w:lineRule="auto"/>
        <w:rPr>
          <w:rFonts w:ascii="Times New Roman" w:hAnsi="Times New Roman"/>
        </w:rPr>
      </w:pPr>
    </w:p>
    <w:p w:rsidR="00EA6DF3" w:rsidRPr="00844371" w:rsidRDefault="00FD628C">
      <w:pPr>
        <w:pStyle w:val="ConsPlusNormal"/>
        <w:spacing w:line="204" w:lineRule="auto"/>
        <w:rPr>
          <w:rFonts w:ascii="Times New Roman" w:hAnsi="Times New Roman"/>
        </w:rPr>
      </w:pPr>
      <w:r w:rsidRPr="00844371">
        <w:rPr>
          <w:rFonts w:ascii="Times New Roman" w:hAnsi="Times New Roman"/>
        </w:rPr>
        <w:t>__________________            _________________________________</w:t>
      </w:r>
    </w:p>
    <w:p w:rsidR="00EA6DF3" w:rsidRPr="00844371" w:rsidRDefault="00EA6DF3">
      <w:pPr>
        <w:pStyle w:val="ConsPlusNormal"/>
        <w:spacing w:line="204" w:lineRule="auto"/>
        <w:rPr>
          <w:rFonts w:ascii="Times New Roman" w:hAnsi="Times New Roman"/>
          <w:sz w:val="16"/>
          <w:szCs w:val="16"/>
        </w:rPr>
      </w:pPr>
    </w:p>
    <w:p w:rsidR="00EA6DF3" w:rsidRPr="00844371" w:rsidRDefault="00EA6DF3">
      <w:pPr>
        <w:pStyle w:val="ConsPlusNormal"/>
        <w:spacing w:line="204" w:lineRule="auto"/>
        <w:rPr>
          <w:rFonts w:ascii="Times New Roman" w:hAnsi="Times New Roman"/>
        </w:rPr>
      </w:pPr>
    </w:p>
    <w:p w:rsidR="00EA6DF3" w:rsidRPr="00844371" w:rsidRDefault="00FD628C">
      <w:pPr>
        <w:pStyle w:val="ConsPlusNormal"/>
        <w:spacing w:line="204" w:lineRule="auto"/>
        <w:rPr>
          <w:rFonts w:ascii="Times New Roman" w:hAnsi="Times New Roman"/>
        </w:rPr>
      </w:pPr>
      <w:r w:rsidRPr="00844371">
        <w:rPr>
          <w:rFonts w:ascii="Times New Roman" w:hAnsi="Times New Roman"/>
        </w:rPr>
        <w:t xml:space="preserve">    "__" ______________ 20__ г.</w:t>
      </w:r>
    </w:p>
    <w:p w:rsidR="00EA6DF3" w:rsidRPr="00844371" w:rsidRDefault="00FD628C">
      <w:pPr>
        <w:pStyle w:val="ConsPlusNormal"/>
        <w:spacing w:line="204" w:lineRule="auto"/>
        <w:ind w:firstLine="540"/>
        <w:rPr>
          <w:rFonts w:ascii="Times New Roman" w:hAnsi="Times New Roman"/>
        </w:rPr>
      </w:pPr>
      <w:r w:rsidRPr="00844371">
        <w:rPr>
          <w:rFonts w:ascii="Times New Roman" w:hAnsi="Times New Roman"/>
        </w:rPr>
        <w:t>--------------------------------</w:t>
      </w:r>
    </w:p>
    <w:p w:rsidR="00EA6DF3" w:rsidRPr="00844371" w:rsidRDefault="00FD628C">
      <w:pPr>
        <w:widowControl w:val="0"/>
        <w:spacing w:before="200" w:after="0" w:line="204" w:lineRule="auto"/>
        <w:ind w:firstLine="540"/>
        <w:jc w:val="both"/>
        <w:rPr>
          <w:rFonts w:ascii="Times New Roman" w:hAnsi="Times New Roman"/>
          <w:sz w:val="20"/>
          <w:szCs w:val="20"/>
        </w:rPr>
      </w:pPr>
      <w:bookmarkStart w:id="13" w:name="P2012"/>
      <w:bookmarkEnd w:id="13"/>
      <w:r w:rsidRPr="00844371">
        <w:rPr>
          <w:rFonts w:ascii="Times New Roman" w:hAnsi="Times New Roman"/>
          <w:sz w:val="20"/>
          <w:szCs w:val="20"/>
          <w:lang w:eastAsia="ru-RU"/>
        </w:rPr>
        <w:t>&lt;1&gt; Указывается при наличии.</w:t>
      </w:r>
    </w:p>
    <w:p w:rsidR="00EA6DF3" w:rsidRPr="00844371" w:rsidRDefault="00FD628C">
      <w:pPr>
        <w:widowControl w:val="0"/>
        <w:spacing w:before="200" w:after="0" w:line="204" w:lineRule="auto"/>
        <w:ind w:firstLine="540"/>
        <w:jc w:val="both"/>
        <w:rPr>
          <w:rFonts w:ascii="Times New Roman" w:hAnsi="Times New Roman"/>
          <w:sz w:val="20"/>
          <w:szCs w:val="20"/>
        </w:rPr>
      </w:pPr>
      <w:r w:rsidRPr="00844371">
        <w:rPr>
          <w:rFonts w:ascii="Times New Roman" w:hAnsi="Times New Roman"/>
          <w:sz w:val="20"/>
          <w:szCs w:val="20"/>
          <w:lang w:eastAsia="ru-RU"/>
        </w:rPr>
        <w:t>&lt;2&gt; Заполняется в случае, если застройщик является индивидуальным предпринимателем.</w:t>
      </w:r>
    </w:p>
    <w:p w:rsidR="00EA6DF3" w:rsidRPr="00844371" w:rsidRDefault="00FD628C">
      <w:pPr>
        <w:widowControl w:val="0"/>
        <w:spacing w:before="200" w:after="0" w:line="204" w:lineRule="auto"/>
        <w:ind w:firstLine="540"/>
        <w:jc w:val="both"/>
        <w:rPr>
          <w:rFonts w:ascii="Times New Roman" w:hAnsi="Times New Roman"/>
          <w:sz w:val="20"/>
          <w:szCs w:val="20"/>
        </w:rPr>
      </w:pPr>
      <w:r w:rsidRPr="00844371">
        <w:rPr>
          <w:rFonts w:ascii="Times New Roman" w:hAnsi="Times New Roman"/>
          <w:sz w:val="20"/>
          <w:szCs w:val="20"/>
          <w:lang w:eastAsia="ru-RU"/>
        </w:rPr>
        <w:t>&lt;3&gt; Указывается адрес объекта капитального строительства, а при отсутствии - указывается местоположение объекта капитального строительства посредством заполнения соответствующих строк; для линейных объектов указывается местоположение в виде наименования(-ий) субъекта(-ов) Российской Федерации и муниципального(-ых) образования(-ий), на территории которого(-ых) планируется строительство такого линейного объекта. В случае реконструкции линейных объектов указывается местоположение в виде наименования(-ий) субъекта(-ов) Российской Федерации и муниципального(-ых) образования(-ий), на территории которого(-ых) планируется реконструкция такого линейного объекта.</w:t>
      </w:r>
    </w:p>
    <w:p w:rsidR="00EA6DF3" w:rsidRPr="00844371" w:rsidRDefault="00FD628C">
      <w:pPr>
        <w:widowControl w:val="0"/>
        <w:spacing w:before="200" w:after="0" w:line="204" w:lineRule="auto"/>
        <w:ind w:firstLine="540"/>
        <w:jc w:val="both"/>
        <w:rPr>
          <w:rFonts w:ascii="Times New Roman" w:hAnsi="Times New Roman"/>
          <w:sz w:val="20"/>
          <w:szCs w:val="20"/>
        </w:rPr>
      </w:pPr>
      <w:r w:rsidRPr="00844371">
        <w:rPr>
          <w:rFonts w:ascii="Times New Roman" w:hAnsi="Times New Roman"/>
          <w:sz w:val="20"/>
          <w:szCs w:val="20"/>
          <w:lang w:eastAsia="ru-RU"/>
        </w:rPr>
        <w:t xml:space="preserve">Сведения об адресе либо местоположении объекта капитального строительства заполняются в соответствии с </w:t>
      </w:r>
      <w:hyperlink r:id="rId56" w:tooltip="consultantplus://offline/ref=6BDE5B26BA2DC499708306FA60F744EBFE15B18E66C0E4F3AB4842FE1129B47E008450F6801941AB12C1A598C4802ED9D248709CB51DCF5Ai0TBJ" w:history="1">
        <w:r w:rsidRPr="00844371">
          <w:rPr>
            <w:rFonts w:ascii="Times New Roman" w:hAnsi="Times New Roman"/>
            <w:sz w:val="20"/>
            <w:szCs w:val="20"/>
            <w:lang w:eastAsia="ru-RU"/>
          </w:rPr>
          <w:t>Перечнем</w:t>
        </w:r>
      </w:hyperlink>
      <w:r w:rsidRPr="00844371">
        <w:rPr>
          <w:rFonts w:ascii="Times New Roman" w:hAnsi="Times New Roman"/>
          <w:sz w:val="20"/>
          <w:szCs w:val="20"/>
          <w:lang w:eastAsia="ru-RU"/>
        </w:rPr>
        <w:t xml:space="preserve"> элементов планировочной структуры, элементов улично-дорожной сети, элементов объектов адресации, типов зданий (сооружений), помещений, используемых в качестве реквизитов адреса, и </w:t>
      </w:r>
      <w:hyperlink r:id="rId57" w:tooltip="consultantplus://offline/ref=6BDE5B26BA2DC499708306FA60F744EBFE15B18E66C0E4F3AB4842FE1129B47E008450F6801941AD10C1A598C4802ED9D248709CB51DCF5Ai0TBJ" w:history="1">
        <w:r w:rsidRPr="00844371">
          <w:rPr>
            <w:rFonts w:ascii="Times New Roman" w:hAnsi="Times New Roman"/>
            <w:sz w:val="20"/>
            <w:szCs w:val="20"/>
            <w:lang w:eastAsia="ru-RU"/>
          </w:rPr>
          <w:t>Правилами</w:t>
        </w:r>
      </w:hyperlink>
      <w:r w:rsidRPr="00844371">
        <w:rPr>
          <w:rFonts w:ascii="Times New Roman" w:hAnsi="Times New Roman"/>
          <w:sz w:val="20"/>
          <w:szCs w:val="20"/>
          <w:lang w:eastAsia="ru-RU"/>
        </w:rPr>
        <w:t xml:space="preserve"> сокращенного наименования адресообразующих элементов, утвержденными приказом Министерства финансов Российской Федерации от 5 ноября 2015 г. № 171н.</w:t>
      </w:r>
    </w:p>
    <w:p w:rsidR="00EA6DF3" w:rsidRPr="00844371" w:rsidRDefault="00FD628C">
      <w:pPr>
        <w:widowControl w:val="0"/>
        <w:spacing w:before="200" w:after="0" w:line="204" w:lineRule="auto"/>
        <w:ind w:firstLine="540"/>
        <w:jc w:val="both"/>
        <w:rPr>
          <w:rFonts w:ascii="Times New Roman" w:hAnsi="Times New Roman"/>
          <w:sz w:val="20"/>
          <w:szCs w:val="20"/>
        </w:rPr>
      </w:pPr>
      <w:r w:rsidRPr="00844371">
        <w:rPr>
          <w:rFonts w:ascii="Times New Roman" w:hAnsi="Times New Roman"/>
          <w:sz w:val="20"/>
          <w:szCs w:val="20"/>
          <w:lang w:eastAsia="ru-RU"/>
        </w:rPr>
        <w:t>&lt;4&gt; Заполняется в случаях, указанных в части 7.3 статьи 51 и части 1.1 статьи 57.3 Градостроительного кодекса Российской Федерации, если предусматривается образование двух и более земельных участков. Заполнение не является обязательным при внесении изменений в разрешение на строительство (реконструкцию) линейного объекта</w:t>
      </w:r>
    </w:p>
    <w:p w:rsidR="00EA6DF3" w:rsidRPr="00844371" w:rsidRDefault="00FD628C">
      <w:pPr>
        <w:widowControl w:val="0"/>
        <w:spacing w:before="200" w:after="0" w:line="204" w:lineRule="auto"/>
        <w:ind w:firstLine="540"/>
        <w:jc w:val="both"/>
        <w:rPr>
          <w:rFonts w:ascii="Times New Roman" w:hAnsi="Times New Roman"/>
          <w:sz w:val="20"/>
          <w:szCs w:val="20"/>
        </w:rPr>
      </w:pPr>
      <w:r w:rsidRPr="00844371">
        <w:rPr>
          <w:rFonts w:ascii="Times New Roman" w:hAnsi="Times New Roman"/>
          <w:sz w:val="20"/>
          <w:szCs w:val="20"/>
          <w:lang w:eastAsia="ru-RU"/>
        </w:rPr>
        <w:t>&lt;5&gt; Сведения указываются в случаях, предусмотренных частью 7.3 статьи 51 и частью 1.1 статьи 57.3 Градостроительного кодекса Российской Федерации.</w:t>
      </w:r>
    </w:p>
    <w:p w:rsidR="00EA6DF3" w:rsidRPr="00844371" w:rsidRDefault="00FD628C">
      <w:pPr>
        <w:widowControl w:val="0"/>
        <w:spacing w:before="200" w:after="0" w:line="204" w:lineRule="auto"/>
        <w:ind w:firstLine="540"/>
        <w:jc w:val="both"/>
        <w:rPr>
          <w:rFonts w:ascii="Times New Roman" w:hAnsi="Times New Roman"/>
          <w:sz w:val="20"/>
          <w:szCs w:val="20"/>
        </w:rPr>
      </w:pPr>
      <w:r w:rsidRPr="00844371">
        <w:rPr>
          <w:rFonts w:ascii="Times New Roman" w:hAnsi="Times New Roman"/>
          <w:sz w:val="20"/>
          <w:szCs w:val="20"/>
          <w:lang w:eastAsia="ru-RU"/>
        </w:rPr>
        <w:t>&lt;6&gt; Указываются дата и номер решения об утверждении внесенных в проектную документацию изменений.</w:t>
      </w:r>
    </w:p>
    <w:p w:rsidR="00EA6DF3" w:rsidRPr="00844371" w:rsidRDefault="00FD628C">
      <w:pPr>
        <w:widowControl w:val="0"/>
        <w:spacing w:before="200" w:after="0" w:line="204" w:lineRule="auto"/>
        <w:ind w:firstLine="540"/>
        <w:jc w:val="both"/>
        <w:rPr>
          <w:rFonts w:ascii="Times New Roman" w:hAnsi="Times New Roman"/>
          <w:sz w:val="20"/>
          <w:szCs w:val="20"/>
        </w:rPr>
      </w:pPr>
      <w:r w:rsidRPr="00844371">
        <w:rPr>
          <w:rFonts w:ascii="Times New Roman" w:hAnsi="Times New Roman"/>
          <w:sz w:val="20"/>
          <w:szCs w:val="20"/>
          <w:lang w:eastAsia="ru-RU"/>
        </w:rPr>
        <w:t>&lt;7&gt; В отношении линейных объектов допускается заполнение не всех граф раздела.</w:t>
      </w:r>
    </w:p>
    <w:p w:rsidR="00EA6DF3" w:rsidRPr="00844371" w:rsidRDefault="00FD628C">
      <w:pPr>
        <w:widowControl w:val="0"/>
        <w:spacing w:before="200" w:after="0" w:line="204" w:lineRule="auto"/>
        <w:ind w:firstLine="540"/>
        <w:jc w:val="both"/>
        <w:rPr>
          <w:rFonts w:ascii="Times New Roman" w:hAnsi="Times New Roman"/>
          <w:sz w:val="20"/>
          <w:szCs w:val="20"/>
        </w:rPr>
      </w:pPr>
      <w:r w:rsidRPr="00844371">
        <w:rPr>
          <w:rFonts w:ascii="Times New Roman" w:hAnsi="Times New Roman"/>
          <w:sz w:val="20"/>
          <w:szCs w:val="20"/>
          <w:lang w:eastAsia="ru-RU"/>
        </w:rPr>
        <w:t>&lt;8&gt; Указывается один из видов объектов капитального строительства: здание, строение, сооружение.</w:t>
      </w:r>
    </w:p>
    <w:p w:rsidR="00EA6DF3" w:rsidRPr="00844371" w:rsidRDefault="00FD628C">
      <w:pPr>
        <w:widowControl w:val="0"/>
        <w:spacing w:before="200" w:after="0" w:line="204" w:lineRule="auto"/>
        <w:ind w:firstLine="540"/>
        <w:jc w:val="both"/>
        <w:rPr>
          <w:rFonts w:ascii="Times New Roman" w:hAnsi="Times New Roman"/>
          <w:sz w:val="20"/>
          <w:szCs w:val="20"/>
        </w:rPr>
      </w:pPr>
      <w:r w:rsidRPr="00844371">
        <w:rPr>
          <w:rFonts w:ascii="Times New Roman" w:hAnsi="Times New Roman"/>
          <w:sz w:val="20"/>
          <w:szCs w:val="20"/>
          <w:lang w:eastAsia="ru-RU"/>
        </w:rPr>
        <w:t xml:space="preserve">&lt;9&gt; Указывается назначение объекта из числа предусмотренных пунктом 9 части 5 статьи 8 Федерального закона от 13 июля 2015 г. № 218-ФЗ "О государственной регистрации недвижимости" </w:t>
      </w:r>
    </w:p>
    <w:p w:rsidR="00EA6DF3" w:rsidRPr="00844371" w:rsidRDefault="00FD628C">
      <w:pPr>
        <w:widowControl w:val="0"/>
        <w:spacing w:before="200" w:after="0" w:line="204" w:lineRule="auto"/>
        <w:ind w:firstLine="540"/>
        <w:jc w:val="both"/>
        <w:rPr>
          <w:rFonts w:ascii="Times New Roman" w:hAnsi="Times New Roman"/>
          <w:sz w:val="20"/>
          <w:szCs w:val="20"/>
        </w:rPr>
      </w:pPr>
      <w:r w:rsidRPr="00844371">
        <w:rPr>
          <w:rFonts w:ascii="Times New Roman" w:hAnsi="Times New Roman"/>
          <w:sz w:val="20"/>
          <w:szCs w:val="20"/>
          <w:lang w:eastAsia="ru-RU"/>
        </w:rPr>
        <w:t xml:space="preserve">&lt;10&gt; В случае подачи заявления о внесении изменений в разрешение на строительство, выданное в </w:t>
      </w:r>
      <w:r w:rsidRPr="00844371">
        <w:rPr>
          <w:rFonts w:ascii="Times New Roman" w:hAnsi="Times New Roman"/>
          <w:sz w:val="20"/>
          <w:szCs w:val="20"/>
          <w:lang w:eastAsia="ru-RU"/>
        </w:rPr>
        <w:lastRenderedPageBreak/>
        <w:t>отношении этапа строительства, реконструкции, являющегося строительством, реконструкцией части объекта капитального строительства, которая может быть введена в эксплуатацию и эксплуатироваться автономно, то есть независимо от строительства или реконструкции иных частей этого объекта капитального строительства (далее в настоящей сноске - этап), указывается площадь застройки объекта капитального строительства, соответствующая всем ранее введенным в эксплуатацию этапам такого объекта капитального строительства и этапа, в отношении разрешения на строительство которого подано заявление о внесении изменений.</w:t>
      </w:r>
    </w:p>
    <w:p w:rsidR="00EA6DF3" w:rsidRPr="00844371" w:rsidRDefault="00FD628C">
      <w:pPr>
        <w:widowControl w:val="0"/>
        <w:spacing w:before="200" w:after="0" w:line="204" w:lineRule="auto"/>
        <w:ind w:firstLine="540"/>
        <w:jc w:val="both"/>
        <w:rPr>
          <w:rFonts w:ascii="Times New Roman" w:hAnsi="Times New Roman"/>
          <w:sz w:val="20"/>
          <w:szCs w:val="20"/>
        </w:rPr>
      </w:pPr>
      <w:r w:rsidRPr="00844371">
        <w:rPr>
          <w:rFonts w:ascii="Times New Roman" w:hAnsi="Times New Roman"/>
          <w:sz w:val="20"/>
          <w:szCs w:val="20"/>
          <w:lang w:eastAsia="ru-RU"/>
        </w:rPr>
        <w:t>&lt;11&gt; Заполняется в случае подачи заявления о внесении изменений в разрешение на строительство, выданное в отношении этапа строительства, реконструкции, являющегося строительством, реконструкцией части объекта капитального строительства, которая может быть введена в эксплуатацию и эксплуатироваться автономно, то есть независимо от строительства или реконструкции иных частей этого объекта капитального строительства.</w:t>
      </w:r>
    </w:p>
    <w:p w:rsidR="00EA6DF3" w:rsidRPr="00844371" w:rsidRDefault="00FD628C">
      <w:pPr>
        <w:widowControl w:val="0"/>
        <w:spacing w:before="200" w:after="0" w:line="204" w:lineRule="auto"/>
        <w:ind w:firstLine="540"/>
        <w:jc w:val="both"/>
        <w:rPr>
          <w:rFonts w:ascii="Times New Roman" w:hAnsi="Times New Roman"/>
          <w:sz w:val="20"/>
          <w:szCs w:val="20"/>
        </w:rPr>
      </w:pPr>
      <w:r w:rsidRPr="00844371">
        <w:rPr>
          <w:rFonts w:ascii="Times New Roman" w:hAnsi="Times New Roman"/>
          <w:sz w:val="20"/>
          <w:szCs w:val="20"/>
          <w:lang w:eastAsia="ru-RU"/>
        </w:rPr>
        <w:t>&lt;12&gt; В случае подачи заявления о внесении изменений в разрешение на строительство, выданное в отношении этапа строительства, реконструкции, являющегося строительством, реконструкцией части объекта капитального строительства, которая может быть введена в эксплуатацию и эксплуатироваться автономно, то есть независимо от строительства или реконструкции иных частей этого объекта капитального строительства, указывается площадь объекта капитального строительства, соответствующая всем ранее введенным в эксплуатацию этапам такого объекта капитального строительства и этапа, в отношении разрешения на строительство которого подано заявление о внесении изменений.</w:t>
      </w:r>
    </w:p>
    <w:p w:rsidR="00EA6DF3" w:rsidRPr="00844371" w:rsidRDefault="00FD628C">
      <w:pPr>
        <w:widowControl w:val="0"/>
        <w:spacing w:before="200" w:after="0" w:line="204" w:lineRule="auto"/>
        <w:ind w:firstLine="540"/>
        <w:jc w:val="both"/>
        <w:rPr>
          <w:rFonts w:ascii="Times New Roman" w:hAnsi="Times New Roman"/>
          <w:sz w:val="20"/>
          <w:szCs w:val="20"/>
        </w:rPr>
      </w:pPr>
      <w:r w:rsidRPr="00844371">
        <w:rPr>
          <w:rFonts w:ascii="Times New Roman" w:hAnsi="Times New Roman"/>
          <w:sz w:val="20"/>
          <w:szCs w:val="20"/>
          <w:lang w:eastAsia="ru-RU"/>
        </w:rPr>
        <w:t>&lt;13&gt; Заполняется в случае подачи заявления о внесении изменений в разрешение на строительство, выданное в отношении этапа строительства, реконструкции, являющегося строительством, реконструкцией части объекта капитального строительства, которая может быть введена в эксплуатацию и эксплуатироваться автономно, то есть независимо от строительства или реконструкции иных частей этого объекта капитального строительства (указывается площадь этапа, в отношении разрешения на строительство которого подано заявление о внесении изменений).</w:t>
      </w:r>
    </w:p>
    <w:p w:rsidR="00EA6DF3" w:rsidRPr="00844371" w:rsidRDefault="00FD628C">
      <w:pPr>
        <w:widowControl w:val="0"/>
        <w:spacing w:before="200" w:after="0" w:line="204" w:lineRule="auto"/>
        <w:ind w:firstLine="540"/>
        <w:jc w:val="both"/>
        <w:rPr>
          <w:rFonts w:ascii="Times New Roman" w:hAnsi="Times New Roman"/>
          <w:sz w:val="20"/>
          <w:szCs w:val="20"/>
        </w:rPr>
      </w:pPr>
      <w:r w:rsidRPr="00844371">
        <w:rPr>
          <w:rFonts w:ascii="Times New Roman" w:hAnsi="Times New Roman"/>
          <w:sz w:val="20"/>
          <w:szCs w:val="20"/>
          <w:lang w:eastAsia="ru-RU"/>
        </w:rPr>
        <w:t>&lt;14&gt; Указываются дополнительные характеристики, необходимые для осуществления государственного кадастрового учета объекта капитального строительства.</w:t>
      </w:r>
    </w:p>
    <w:p w:rsidR="00EA6DF3" w:rsidRPr="00844371" w:rsidRDefault="00FD628C">
      <w:pPr>
        <w:widowControl w:val="0"/>
        <w:spacing w:before="200" w:after="0" w:line="204" w:lineRule="auto"/>
        <w:ind w:firstLine="540"/>
        <w:jc w:val="both"/>
        <w:rPr>
          <w:rFonts w:ascii="Times New Roman" w:hAnsi="Times New Roman"/>
          <w:sz w:val="20"/>
          <w:szCs w:val="20"/>
        </w:rPr>
      </w:pPr>
      <w:r w:rsidRPr="00844371">
        <w:rPr>
          <w:rFonts w:ascii="Times New Roman" w:hAnsi="Times New Roman"/>
          <w:sz w:val="20"/>
          <w:szCs w:val="20"/>
          <w:lang w:eastAsia="ru-RU"/>
        </w:rPr>
        <w:t>&lt;15&gt; Заполняется только в отношении линейного объекта с учетом показателей, содержащихся в утвержденной проектной документации. Допускается заполнение не всех граф раздела.</w:t>
      </w:r>
    </w:p>
    <w:p w:rsidR="00EA6DF3" w:rsidRPr="00844371" w:rsidRDefault="00FD628C">
      <w:pPr>
        <w:widowControl w:val="0"/>
        <w:spacing w:before="200" w:after="0" w:line="204" w:lineRule="auto"/>
        <w:ind w:firstLine="540"/>
        <w:jc w:val="both"/>
        <w:rPr>
          <w:rFonts w:ascii="Times New Roman" w:hAnsi="Times New Roman"/>
          <w:sz w:val="20"/>
          <w:szCs w:val="20"/>
        </w:rPr>
      </w:pPr>
      <w:r w:rsidRPr="00844371">
        <w:rPr>
          <w:rFonts w:ascii="Times New Roman" w:hAnsi="Times New Roman"/>
          <w:sz w:val="20"/>
          <w:szCs w:val="20"/>
          <w:lang w:eastAsia="ru-RU"/>
        </w:rPr>
        <w:t>&lt;16&gt; В случае подачи заявления о внесении изменений в разрешение на строительство, выданное в отношении этапа строительства, реконструкции, являющегося строительством, реконструкцией части линейного объекта, которая может быть введена в эксплуатацию и эксплуатироваться автономно, то есть независимо от строительства или реконструкции иных частей этого объекта, указывается протяженность линейного объекта, соответствующая всем ранее введенным в эксплуатацию этапам такого линейного объекта и этапа, в отношении разрешения на строительство которого подано заявление о внесении изменений.</w:t>
      </w:r>
    </w:p>
    <w:p w:rsidR="00EA6DF3" w:rsidRPr="00844371" w:rsidRDefault="00FD628C">
      <w:pPr>
        <w:widowControl w:val="0"/>
        <w:spacing w:before="200" w:after="0" w:line="204" w:lineRule="auto"/>
        <w:ind w:firstLine="540"/>
        <w:jc w:val="both"/>
        <w:rPr>
          <w:rFonts w:ascii="Times New Roman" w:hAnsi="Times New Roman"/>
          <w:sz w:val="20"/>
          <w:szCs w:val="20"/>
        </w:rPr>
      </w:pPr>
      <w:r w:rsidRPr="00844371">
        <w:rPr>
          <w:rFonts w:ascii="Times New Roman" w:hAnsi="Times New Roman"/>
          <w:sz w:val="20"/>
          <w:szCs w:val="20"/>
          <w:lang w:eastAsia="ru-RU"/>
        </w:rPr>
        <w:t>В случае подачи заявления о внесении изменений в разрешение на строительство в отношении линейного объекта в целях реконструкции, предусматривающей изменение участка (участков) или части (частей) такого линейного объекта, влекущее изменение протяженности линейного объекта, указывается протяженность всех ранее введенных в эксплуатацию участков или частей линейного объекта и участков или частей линейного объекта, в отношении разрешения на строительство которого подано заявление о внесении изменений.</w:t>
      </w:r>
    </w:p>
    <w:p w:rsidR="00EA6DF3" w:rsidRPr="00844371" w:rsidRDefault="00FD628C">
      <w:pPr>
        <w:widowControl w:val="0"/>
        <w:spacing w:before="200" w:after="0" w:line="204" w:lineRule="auto"/>
        <w:ind w:firstLine="540"/>
        <w:jc w:val="both"/>
        <w:rPr>
          <w:rFonts w:ascii="Times New Roman" w:hAnsi="Times New Roman"/>
          <w:sz w:val="20"/>
          <w:szCs w:val="20"/>
        </w:rPr>
      </w:pPr>
      <w:r w:rsidRPr="00844371">
        <w:rPr>
          <w:rFonts w:ascii="Times New Roman" w:hAnsi="Times New Roman"/>
          <w:sz w:val="20"/>
          <w:szCs w:val="20"/>
          <w:lang w:eastAsia="ru-RU"/>
        </w:rPr>
        <w:t>&lt;17&gt; Заполняется в случае подачи заявления о внесении изменений в разрешение на строительство, выданное в отношении этапа строительства, реконструкции, являющегося строительством, реконструкцией части линейного объекта, которая может быть введена в эксплуатацию и эксплуатироваться автономно, то есть независимо от строительства или реконструкции иных частей этого объекта (далее в настоящей сноске - этап), либо в случае подачи заявления о внесении изменений в разрешение на строительство, выданное в отношении линейного объекта в целях реконструкции, предусматривающей изменение участка (участков) или части (частей) такого линейного объекта, влекущее изменение протяженности линейного объекта.</w:t>
      </w:r>
    </w:p>
    <w:p w:rsidR="00EA6DF3" w:rsidRPr="00844371" w:rsidRDefault="00FD628C">
      <w:pPr>
        <w:widowControl w:val="0"/>
        <w:spacing w:before="200" w:after="0" w:line="204" w:lineRule="auto"/>
        <w:ind w:firstLine="540"/>
        <w:jc w:val="both"/>
        <w:rPr>
          <w:rFonts w:ascii="Times New Roman" w:hAnsi="Times New Roman"/>
          <w:sz w:val="20"/>
          <w:szCs w:val="20"/>
        </w:rPr>
      </w:pPr>
      <w:r w:rsidRPr="00844371">
        <w:rPr>
          <w:rFonts w:ascii="Times New Roman" w:hAnsi="Times New Roman"/>
          <w:sz w:val="20"/>
          <w:szCs w:val="20"/>
          <w:lang w:eastAsia="ru-RU"/>
        </w:rPr>
        <w:t>&lt;18&gt; Указываются дополнительные</w:t>
      </w:r>
      <w:r w:rsidRPr="00844371">
        <w:rPr>
          <w:rFonts w:ascii="Times New Roman" w:hAnsi="Times New Roman"/>
          <w:sz w:val="20"/>
          <w:szCs w:val="20"/>
        </w:rPr>
        <w:t xml:space="preserve"> характеристики, необходимые для осуществления государственного кадастрового учета объекта</w:t>
      </w:r>
      <w:r w:rsidRPr="00844371">
        <w:rPr>
          <w:rFonts w:ascii="Times New Roman" w:hAnsi="Times New Roman"/>
          <w:sz w:val="20"/>
          <w:szCs w:val="20"/>
          <w:lang w:eastAsia="ru-RU"/>
        </w:rPr>
        <w:t xml:space="preserve"> капитального строительства.</w:t>
      </w:r>
    </w:p>
    <w:p w:rsidR="00EA6DF3" w:rsidRPr="00844371" w:rsidRDefault="00FD628C">
      <w:pPr>
        <w:widowControl w:val="0"/>
        <w:spacing w:before="200" w:after="0" w:line="204" w:lineRule="auto"/>
        <w:ind w:firstLine="540"/>
        <w:jc w:val="both"/>
        <w:rPr>
          <w:rFonts w:ascii="Times New Roman" w:hAnsi="Times New Roman"/>
          <w:sz w:val="20"/>
          <w:szCs w:val="20"/>
        </w:rPr>
      </w:pPr>
      <w:r w:rsidRPr="00844371">
        <w:rPr>
          <w:rFonts w:ascii="Times New Roman" w:hAnsi="Times New Roman"/>
          <w:sz w:val="20"/>
          <w:szCs w:val="20"/>
          <w:lang w:eastAsia="ru-RU"/>
        </w:rPr>
        <w:t>&lt;19&gt; Заявление подписывается физическим лицом, в том числе индивидуальным предпринимателем, являющимся застройщиком, или законным представителем (руководителем) юридического лица, являющегося застройщиком, или иным лицом, уполномоченным представлять интересы застройщика на основании выданной в соответствии с законодательством Российской Федерации доверенности.</w:t>
      </w:r>
    </w:p>
    <w:p w:rsidR="00EA6DF3" w:rsidRPr="00844371" w:rsidRDefault="00FD628C">
      <w:pPr>
        <w:widowControl w:val="0"/>
        <w:spacing w:before="200" w:after="0" w:line="204" w:lineRule="auto"/>
        <w:ind w:firstLine="540"/>
        <w:jc w:val="both"/>
        <w:rPr>
          <w:rFonts w:ascii="Times New Roman" w:hAnsi="Times New Roman"/>
          <w:sz w:val="20"/>
          <w:szCs w:val="20"/>
        </w:rPr>
      </w:pPr>
      <w:r w:rsidRPr="00844371">
        <w:rPr>
          <w:rFonts w:ascii="Times New Roman" w:hAnsi="Times New Roman"/>
          <w:sz w:val="20"/>
          <w:szCs w:val="20"/>
          <w:lang w:eastAsia="ru-RU"/>
        </w:rPr>
        <w:t>&lt;20&gt; Печать проставляется в случае, если законодательством Российской Федерации установлено наличие печати у организации.</w:t>
      </w:r>
    </w:p>
    <w:p w:rsidR="00EA6DF3" w:rsidRPr="00844371" w:rsidRDefault="00EA6DF3">
      <w:pPr>
        <w:pStyle w:val="ConsPlusNormal"/>
        <w:spacing w:line="204" w:lineRule="auto"/>
        <w:rPr>
          <w:rFonts w:ascii="Times New Roman" w:hAnsi="Times New Roman"/>
        </w:rPr>
      </w:pPr>
    </w:p>
    <w:p w:rsidR="00EA6DF3" w:rsidRPr="00844371" w:rsidRDefault="00EA6DF3">
      <w:pPr>
        <w:pStyle w:val="ConsPlusNormal"/>
        <w:spacing w:line="204" w:lineRule="auto"/>
        <w:rPr>
          <w:rFonts w:ascii="Times New Roman" w:hAnsi="Times New Roman"/>
        </w:rPr>
      </w:pPr>
    </w:p>
    <w:p w:rsidR="00EA6DF3" w:rsidRPr="00844371" w:rsidRDefault="00EA6DF3">
      <w:pPr>
        <w:pStyle w:val="ConsPlusNormal"/>
        <w:spacing w:line="204" w:lineRule="auto"/>
        <w:rPr>
          <w:rFonts w:ascii="Times New Roman" w:hAnsi="Times New Roman"/>
        </w:rPr>
      </w:pPr>
    </w:p>
    <w:p w:rsidR="00EA6DF3" w:rsidRPr="00844371" w:rsidRDefault="00EA6DF3">
      <w:pPr>
        <w:pStyle w:val="ConsPlusNormal"/>
        <w:spacing w:line="204" w:lineRule="auto"/>
        <w:rPr>
          <w:rFonts w:ascii="Times New Roman" w:hAnsi="Times New Roman"/>
        </w:rPr>
      </w:pPr>
    </w:p>
    <w:p w:rsidR="00EA6DF3" w:rsidRPr="00844371" w:rsidRDefault="00EA6DF3">
      <w:pPr>
        <w:pStyle w:val="ConsPlusNormal"/>
        <w:spacing w:line="204" w:lineRule="auto"/>
        <w:rPr>
          <w:rFonts w:ascii="Times New Roman" w:hAnsi="Times New Roman"/>
        </w:rPr>
      </w:pPr>
    </w:p>
    <w:p w:rsidR="00EA6DF3" w:rsidRPr="00844371" w:rsidRDefault="00EA6DF3">
      <w:pPr>
        <w:pStyle w:val="ConsPlusNormal"/>
        <w:spacing w:line="204" w:lineRule="auto"/>
        <w:rPr>
          <w:rFonts w:ascii="Times New Roman" w:hAnsi="Times New Roman"/>
        </w:rPr>
      </w:pPr>
    </w:p>
    <w:p w:rsidR="00EA6DF3" w:rsidRDefault="00EA6DF3">
      <w:pPr>
        <w:pStyle w:val="ConsPlusNormal"/>
        <w:spacing w:line="204" w:lineRule="auto"/>
        <w:rPr>
          <w:rFonts w:ascii="Times New Roman" w:hAnsi="Times New Roman"/>
        </w:rPr>
      </w:pPr>
    </w:p>
    <w:p w:rsidR="00EA6DF3" w:rsidRDefault="00EA6DF3">
      <w:pPr>
        <w:pStyle w:val="ConsPlusNormal"/>
        <w:spacing w:line="204" w:lineRule="auto"/>
        <w:rPr>
          <w:rFonts w:ascii="Times New Roman" w:hAnsi="Times New Roman"/>
        </w:rPr>
      </w:pPr>
    </w:p>
    <w:p w:rsidR="00EA6DF3" w:rsidRDefault="00EA6DF3">
      <w:pPr>
        <w:pStyle w:val="ConsPlusNormal"/>
        <w:spacing w:line="204" w:lineRule="auto"/>
        <w:rPr>
          <w:rFonts w:ascii="Times New Roman" w:hAnsi="Times New Roman"/>
        </w:rPr>
      </w:pPr>
    </w:p>
    <w:p w:rsidR="00EA6DF3" w:rsidRDefault="00FD628C">
      <w:pPr>
        <w:spacing w:after="0" w:line="240" w:lineRule="auto"/>
        <w:jc w:val="right"/>
        <w:rPr>
          <w:rFonts w:ascii="Times New Roman" w:hAnsi="Times New Roman"/>
          <w:sz w:val="28"/>
          <w:szCs w:val="28"/>
        </w:rPr>
      </w:pPr>
      <w:r>
        <w:rPr>
          <w:rFonts w:ascii="Times New Roman" w:hAnsi="Times New Roman" w:cs="Times New Roman"/>
          <w:b/>
          <w:lang w:bidi="ru-RU"/>
        </w:rPr>
        <w:lastRenderedPageBreak/>
        <w:t>Образец № 3</w:t>
      </w:r>
    </w:p>
    <w:p w:rsidR="00EA6DF3" w:rsidRDefault="00EA6DF3">
      <w:pPr>
        <w:pStyle w:val="ConsPlusNormal"/>
        <w:spacing w:line="204" w:lineRule="auto"/>
        <w:jc w:val="center"/>
        <w:rPr>
          <w:rFonts w:ascii="Times New Roman" w:hAnsi="Times New Roman"/>
        </w:rPr>
      </w:pPr>
    </w:p>
    <w:p w:rsidR="00EA6DF3" w:rsidRDefault="00EA6DF3">
      <w:pPr>
        <w:pStyle w:val="ConsPlusNormal"/>
        <w:spacing w:line="204" w:lineRule="auto"/>
        <w:jc w:val="center"/>
        <w:rPr>
          <w:rFonts w:ascii="Times New Roman" w:hAnsi="Times New Roman"/>
        </w:rPr>
      </w:pPr>
    </w:p>
    <w:p w:rsidR="00EA6DF3" w:rsidRDefault="00FD628C">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Главе Администрации МО ________</w:t>
      </w:r>
    </w:p>
    <w:p w:rsidR="00EA6DF3" w:rsidRDefault="00EA6DF3">
      <w:pPr>
        <w:widowControl w:val="0"/>
        <w:spacing w:after="0" w:line="240" w:lineRule="auto"/>
        <w:jc w:val="right"/>
        <w:rPr>
          <w:rFonts w:ascii="Times New Roman" w:hAnsi="Times New Roman"/>
          <w:sz w:val="20"/>
          <w:szCs w:val="20"/>
          <w:lang w:eastAsia="ru-RU"/>
        </w:rPr>
      </w:pPr>
    </w:p>
    <w:p w:rsidR="00EA6DF3" w:rsidRDefault="00FD628C">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(наименование застройщика:</w:t>
      </w:r>
    </w:p>
    <w:p w:rsidR="00EA6DF3" w:rsidRDefault="00FD628C">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______________________________________</w:t>
      </w:r>
    </w:p>
    <w:p w:rsidR="00EA6DF3" w:rsidRDefault="00FD628C">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полное наименование юридического лица,</w:t>
      </w:r>
    </w:p>
    <w:p w:rsidR="00EA6DF3" w:rsidRDefault="00FD628C">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______________________________________</w:t>
      </w:r>
    </w:p>
    <w:p w:rsidR="00EA6DF3" w:rsidRDefault="00FD628C">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ИНН, ОГРН</w:t>
      </w:r>
    </w:p>
    <w:p w:rsidR="00EA6DF3" w:rsidRDefault="00FD628C">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______________________________________</w:t>
      </w:r>
    </w:p>
    <w:p w:rsidR="00EA6DF3" w:rsidRDefault="00FD628C">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почтовый индекс, адрес, адрес</w:t>
      </w:r>
    </w:p>
    <w:p w:rsidR="00EA6DF3" w:rsidRDefault="00FD628C">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электронной почты;</w:t>
      </w:r>
    </w:p>
    <w:p w:rsidR="00EA6DF3" w:rsidRDefault="00FD628C">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______________________________________</w:t>
      </w:r>
    </w:p>
    <w:p w:rsidR="00EA6DF3" w:rsidRDefault="00FD628C">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фамилия, имя, отчество</w:t>
      </w:r>
      <w:r>
        <w:rPr>
          <w:rFonts w:ascii="Times New Roman" w:hAnsi="Times New Roman"/>
          <w:sz w:val="20"/>
          <w:szCs w:val="20"/>
          <w:vertAlign w:val="superscript"/>
          <w:lang w:eastAsia="ru-RU"/>
        </w:rPr>
        <w:t>&lt;1&gt;</w:t>
      </w:r>
      <w:r>
        <w:rPr>
          <w:rFonts w:ascii="Times New Roman" w:hAnsi="Times New Roman"/>
          <w:sz w:val="20"/>
          <w:szCs w:val="20"/>
          <w:lang w:eastAsia="ru-RU"/>
        </w:rPr>
        <w:t xml:space="preserve"> - для физического лица,</w:t>
      </w:r>
    </w:p>
    <w:p w:rsidR="00EA6DF3" w:rsidRDefault="00FD628C">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индивидуального предпринимателя</w:t>
      </w:r>
    </w:p>
    <w:p w:rsidR="00EA6DF3" w:rsidRDefault="00FD628C">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______________________________________</w:t>
      </w:r>
    </w:p>
    <w:p w:rsidR="00EA6DF3" w:rsidRDefault="00FD628C">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ИНН, ОГРНИП</w:t>
      </w:r>
      <w:r>
        <w:rPr>
          <w:rFonts w:ascii="Times New Roman" w:hAnsi="Times New Roman"/>
          <w:sz w:val="20"/>
          <w:szCs w:val="20"/>
          <w:vertAlign w:val="superscript"/>
          <w:lang w:eastAsia="ru-RU"/>
        </w:rPr>
        <w:t>&lt;2&gt;</w:t>
      </w:r>
    </w:p>
    <w:p w:rsidR="00EA6DF3" w:rsidRDefault="00FD628C">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______________________________________</w:t>
      </w:r>
    </w:p>
    <w:p w:rsidR="00EA6DF3" w:rsidRDefault="00FD628C">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почтовый индекс, адрес, адрес</w:t>
      </w:r>
    </w:p>
    <w:p w:rsidR="00EA6DF3" w:rsidRDefault="00FD628C">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электронной почты)</w:t>
      </w:r>
    </w:p>
    <w:p w:rsidR="00EA6DF3" w:rsidRDefault="00EA6DF3">
      <w:pPr>
        <w:pStyle w:val="ConsPlusNormal"/>
        <w:spacing w:line="204" w:lineRule="auto"/>
        <w:jc w:val="center"/>
        <w:rPr>
          <w:rFonts w:ascii="Times New Roman" w:hAnsi="Times New Roman"/>
        </w:rPr>
      </w:pPr>
    </w:p>
    <w:p w:rsidR="00EA6DF3" w:rsidRDefault="00EA6DF3">
      <w:pPr>
        <w:widowControl w:val="0"/>
        <w:spacing w:after="0" w:line="240" w:lineRule="auto"/>
        <w:jc w:val="right"/>
        <w:rPr>
          <w:rFonts w:ascii="Times New Roman" w:hAnsi="Times New Roman"/>
          <w:sz w:val="20"/>
          <w:szCs w:val="20"/>
          <w:lang w:eastAsia="ru-RU"/>
        </w:rPr>
      </w:pPr>
    </w:p>
    <w:p w:rsidR="00EA6DF3" w:rsidRDefault="00EA6DF3">
      <w:pPr>
        <w:pStyle w:val="ConsPlusNormal"/>
        <w:spacing w:line="204" w:lineRule="auto"/>
        <w:jc w:val="center"/>
        <w:rPr>
          <w:rFonts w:ascii="Times New Roman" w:hAnsi="Times New Roman"/>
        </w:rPr>
      </w:pPr>
    </w:p>
    <w:p w:rsidR="00EA6DF3" w:rsidRDefault="00EA6DF3">
      <w:pPr>
        <w:pStyle w:val="ConsPlusNormal"/>
        <w:spacing w:line="204" w:lineRule="auto"/>
        <w:jc w:val="center"/>
        <w:rPr>
          <w:rFonts w:ascii="Times New Roman" w:hAnsi="Times New Roman"/>
        </w:rPr>
      </w:pPr>
    </w:p>
    <w:p w:rsidR="00EA6DF3" w:rsidRDefault="00FD628C">
      <w:pPr>
        <w:pStyle w:val="ConsPlusNormal"/>
        <w:spacing w:line="204" w:lineRule="auto"/>
        <w:jc w:val="center"/>
        <w:rPr>
          <w:rFonts w:ascii="Times New Roman" w:hAnsi="Times New Roman"/>
        </w:rPr>
      </w:pPr>
      <w:r>
        <w:rPr>
          <w:rFonts w:ascii="Times New Roman" w:hAnsi="Times New Roman"/>
        </w:rPr>
        <w:t>ЗАЯВЛЕНИЕ</w:t>
      </w:r>
    </w:p>
    <w:p w:rsidR="00EA6DF3" w:rsidRDefault="00FD628C">
      <w:pPr>
        <w:pStyle w:val="ConsPlusNormal"/>
        <w:spacing w:line="204" w:lineRule="auto"/>
        <w:jc w:val="center"/>
        <w:rPr>
          <w:rFonts w:ascii="Times New Roman" w:hAnsi="Times New Roman"/>
        </w:rPr>
      </w:pPr>
      <w:r>
        <w:rPr>
          <w:rFonts w:ascii="Times New Roman" w:hAnsi="Times New Roman"/>
        </w:rPr>
        <w:t>о внесении изменений в разрешение на строительство</w:t>
      </w:r>
    </w:p>
    <w:p w:rsidR="00EA6DF3" w:rsidRDefault="00FD628C">
      <w:pPr>
        <w:pStyle w:val="ConsPlusNormal"/>
        <w:spacing w:line="204" w:lineRule="auto"/>
        <w:jc w:val="center"/>
        <w:rPr>
          <w:rFonts w:ascii="Times New Roman" w:hAnsi="Times New Roman"/>
        </w:rPr>
      </w:pPr>
      <w:r>
        <w:rPr>
          <w:rFonts w:ascii="Times New Roman" w:hAnsi="Times New Roman"/>
        </w:rPr>
        <w:t>в связи с необходимостью продления срока его действия</w:t>
      </w:r>
    </w:p>
    <w:p w:rsidR="00EA6DF3" w:rsidRDefault="00EA6DF3">
      <w:pPr>
        <w:pStyle w:val="ConsPlusNormal"/>
        <w:spacing w:line="204" w:lineRule="auto"/>
        <w:jc w:val="center"/>
        <w:rPr>
          <w:rFonts w:ascii="Times New Roman" w:hAnsi="Times New Roman"/>
        </w:rPr>
      </w:pPr>
    </w:p>
    <w:p w:rsidR="00EA6DF3" w:rsidRDefault="00EA6DF3">
      <w:pPr>
        <w:pStyle w:val="ConsPlusNormal"/>
        <w:spacing w:line="204" w:lineRule="auto"/>
      </w:pPr>
    </w:p>
    <w:p w:rsidR="00EA6DF3" w:rsidRDefault="00FD628C">
      <w:pPr>
        <w:pStyle w:val="ConsPlusNormal"/>
        <w:spacing w:line="204" w:lineRule="auto"/>
        <w:rPr>
          <w:rFonts w:ascii="Times New Roman" w:hAnsi="Times New Roman"/>
        </w:rPr>
      </w:pPr>
      <w:r>
        <w:rPr>
          <w:rFonts w:ascii="Times New Roman" w:hAnsi="Times New Roman"/>
        </w:rPr>
        <w:t>Прошу внести изменения в разрешение на строительство № ________________________________________________</w:t>
      </w:r>
    </w:p>
    <w:p w:rsidR="00EA6DF3" w:rsidRDefault="00FD628C">
      <w:pPr>
        <w:pStyle w:val="ConsPlusNormal"/>
        <w:spacing w:line="204" w:lineRule="auto"/>
        <w:jc w:val="center"/>
        <w:rPr>
          <w:rFonts w:ascii="Times New Roman" w:hAnsi="Times New Roman"/>
          <w:sz w:val="16"/>
          <w:szCs w:val="16"/>
        </w:rPr>
      </w:pPr>
      <w:r>
        <w:rPr>
          <w:rFonts w:ascii="Times New Roman" w:hAnsi="Times New Roman"/>
          <w:sz w:val="16"/>
          <w:szCs w:val="16"/>
        </w:rPr>
        <w:t xml:space="preserve">                                                                                                        (номер разрешения на строительство)</w:t>
      </w:r>
    </w:p>
    <w:p w:rsidR="00EA6DF3" w:rsidRDefault="00FD628C">
      <w:pPr>
        <w:pStyle w:val="ConsPlusNormal"/>
        <w:spacing w:line="204" w:lineRule="auto"/>
        <w:rPr>
          <w:rFonts w:ascii="Times New Roman" w:hAnsi="Times New Roman"/>
        </w:rPr>
      </w:pPr>
      <w:r>
        <w:rPr>
          <w:rFonts w:ascii="Times New Roman" w:hAnsi="Times New Roman"/>
        </w:rPr>
        <w:t xml:space="preserve">выданное "_______" __________________ _______ года </w:t>
      </w:r>
    </w:p>
    <w:p w:rsidR="00EA6DF3" w:rsidRDefault="00FD628C">
      <w:pPr>
        <w:pStyle w:val="ConsPlusNormal"/>
        <w:spacing w:line="204" w:lineRule="auto"/>
        <w:rPr>
          <w:rFonts w:ascii="Times New Roman" w:hAnsi="Times New Roman"/>
          <w:sz w:val="16"/>
          <w:szCs w:val="16"/>
        </w:rPr>
      </w:pPr>
      <w:r>
        <w:rPr>
          <w:rFonts w:ascii="Times New Roman" w:hAnsi="Times New Roman"/>
          <w:sz w:val="16"/>
          <w:szCs w:val="16"/>
        </w:rPr>
        <w:t xml:space="preserve">       (число)                        (месяц)                     (год)</w:t>
      </w:r>
    </w:p>
    <w:p w:rsidR="00EA6DF3" w:rsidRDefault="00EA6DF3">
      <w:pPr>
        <w:pStyle w:val="ConsPlusNormal"/>
        <w:spacing w:line="204" w:lineRule="auto"/>
        <w:rPr>
          <w:rFonts w:ascii="Times New Roman" w:hAnsi="Times New Roman"/>
        </w:rPr>
      </w:pPr>
    </w:p>
    <w:p w:rsidR="00EA6DF3" w:rsidRDefault="00FD628C">
      <w:pPr>
        <w:pStyle w:val="ConsPlusNormal"/>
        <w:spacing w:line="204" w:lineRule="auto"/>
        <w:rPr>
          <w:rFonts w:ascii="Times New Roman" w:hAnsi="Times New Roman"/>
        </w:rPr>
      </w:pPr>
      <w:r>
        <w:rPr>
          <w:rFonts w:ascii="Times New Roman" w:hAnsi="Times New Roman"/>
        </w:rPr>
        <w:t>со сроком действия до "_______" __________________ _______ года</w:t>
      </w:r>
    </w:p>
    <w:p w:rsidR="00EA6DF3" w:rsidRDefault="00FD628C">
      <w:pPr>
        <w:pStyle w:val="ConsPlusNormal"/>
        <w:spacing w:line="204" w:lineRule="auto"/>
        <w:rPr>
          <w:rFonts w:ascii="Times New Roman" w:hAnsi="Times New Roman"/>
          <w:sz w:val="16"/>
          <w:szCs w:val="16"/>
        </w:rPr>
      </w:pPr>
      <w:r>
        <w:rPr>
          <w:rFonts w:ascii="Times New Roman" w:hAnsi="Times New Roman"/>
          <w:sz w:val="16"/>
          <w:szCs w:val="16"/>
        </w:rPr>
        <w:t xml:space="preserve">                                  (число)                       (месяц)                    (год)</w:t>
      </w:r>
    </w:p>
    <w:p w:rsidR="00EA6DF3" w:rsidRDefault="00FD628C">
      <w:pPr>
        <w:pStyle w:val="ConsPlusNormal"/>
        <w:spacing w:line="204" w:lineRule="auto"/>
        <w:rPr>
          <w:rFonts w:ascii="Times New Roman" w:hAnsi="Times New Roman"/>
        </w:rPr>
      </w:pPr>
      <w:r>
        <w:rPr>
          <w:rFonts w:ascii="Times New Roman" w:hAnsi="Times New Roman"/>
        </w:rPr>
        <w:t>___________________________________________________________________________________________________</w:t>
      </w:r>
    </w:p>
    <w:p w:rsidR="00EA6DF3" w:rsidRDefault="00FD628C">
      <w:pPr>
        <w:pStyle w:val="ConsPlusNormal"/>
        <w:spacing w:line="204" w:lineRule="auto"/>
        <w:jc w:val="center"/>
        <w:rPr>
          <w:rFonts w:ascii="Times New Roman" w:hAnsi="Times New Roman"/>
          <w:sz w:val="16"/>
          <w:szCs w:val="16"/>
        </w:rPr>
      </w:pPr>
      <w:r>
        <w:rPr>
          <w:rFonts w:ascii="Times New Roman" w:hAnsi="Times New Roman"/>
          <w:sz w:val="16"/>
          <w:szCs w:val="16"/>
        </w:rPr>
        <w:t>(указывается орган, выдавший разрешение на строительство)</w:t>
      </w:r>
    </w:p>
    <w:p w:rsidR="00EA6DF3" w:rsidRDefault="00EA6DF3">
      <w:pPr>
        <w:pStyle w:val="ConsPlusNormal"/>
        <w:spacing w:line="204" w:lineRule="auto"/>
        <w:rPr>
          <w:rFonts w:ascii="Times New Roman" w:hAnsi="Times New Roman"/>
        </w:rPr>
      </w:pPr>
    </w:p>
    <w:p w:rsidR="00EA6DF3" w:rsidRDefault="00FD628C">
      <w:pPr>
        <w:pStyle w:val="ConsPlusNormal"/>
        <w:spacing w:line="204" w:lineRule="auto"/>
        <w:rPr>
          <w:rFonts w:ascii="Times New Roman" w:hAnsi="Times New Roman"/>
        </w:rPr>
      </w:pPr>
      <w:r>
        <w:rPr>
          <w:rFonts w:ascii="Times New Roman" w:hAnsi="Times New Roman"/>
        </w:rPr>
        <w:t>для строительства, реконструкции объекта капитального строительства _______________________________________</w:t>
      </w:r>
    </w:p>
    <w:p w:rsidR="00EA6DF3" w:rsidRDefault="00FD628C">
      <w:pPr>
        <w:pStyle w:val="ConsPlusNormal"/>
        <w:spacing w:line="204" w:lineRule="auto"/>
        <w:rPr>
          <w:rFonts w:ascii="Times New Roman" w:hAnsi="Times New Roman"/>
          <w:sz w:val="16"/>
          <w:szCs w:val="16"/>
        </w:rPr>
      </w:pPr>
      <w:r>
        <w:rPr>
          <w:rFonts w:ascii="Times New Roman" w:hAnsi="Times New Roman"/>
          <w:sz w:val="16"/>
          <w:szCs w:val="16"/>
        </w:rPr>
        <w:t>(ненужное зачеркнуть)                                                                                                 (указывается наименование объекта в соответствии с</w:t>
      </w:r>
    </w:p>
    <w:p w:rsidR="00EA6DF3" w:rsidRDefault="00EA6DF3">
      <w:pPr>
        <w:pStyle w:val="ConsPlusNormal"/>
        <w:spacing w:line="204" w:lineRule="auto"/>
        <w:rPr>
          <w:rFonts w:ascii="Times New Roman" w:hAnsi="Times New Roman"/>
          <w:sz w:val="16"/>
          <w:szCs w:val="16"/>
        </w:rPr>
      </w:pPr>
    </w:p>
    <w:p w:rsidR="00EA6DF3" w:rsidRDefault="00FD628C">
      <w:pPr>
        <w:pStyle w:val="ConsPlusNormal"/>
        <w:spacing w:line="204" w:lineRule="auto"/>
        <w:jc w:val="center"/>
        <w:rPr>
          <w:rFonts w:ascii="Times New Roman" w:hAnsi="Times New Roman"/>
        </w:rPr>
      </w:pPr>
      <w:r>
        <w:rPr>
          <w:rFonts w:ascii="Times New Roman" w:hAnsi="Times New Roman"/>
        </w:rPr>
        <w:t>______________________________________________________________________________________________________</w:t>
      </w:r>
    </w:p>
    <w:p w:rsidR="00EA6DF3" w:rsidRDefault="00FD628C">
      <w:pPr>
        <w:pStyle w:val="ConsPlusNormal"/>
        <w:spacing w:line="204" w:lineRule="auto"/>
        <w:jc w:val="center"/>
        <w:rPr>
          <w:rFonts w:ascii="Times New Roman" w:hAnsi="Times New Roman"/>
          <w:sz w:val="16"/>
          <w:szCs w:val="16"/>
        </w:rPr>
      </w:pPr>
      <w:r>
        <w:rPr>
          <w:rFonts w:ascii="Times New Roman" w:hAnsi="Times New Roman"/>
          <w:sz w:val="16"/>
          <w:szCs w:val="16"/>
        </w:rPr>
        <w:t>с разрешением на строительство)</w:t>
      </w:r>
    </w:p>
    <w:p w:rsidR="00EA6DF3" w:rsidRDefault="00FD628C">
      <w:pPr>
        <w:pStyle w:val="ConsPlusNormal"/>
        <w:spacing w:line="204" w:lineRule="auto"/>
        <w:rPr>
          <w:rFonts w:ascii="Times New Roman" w:hAnsi="Times New Roman"/>
        </w:rPr>
      </w:pPr>
      <w:r>
        <w:rPr>
          <w:rFonts w:ascii="Times New Roman" w:hAnsi="Times New Roman"/>
        </w:rPr>
        <w:t>этап строительства ____________________________________________________________________________________</w:t>
      </w:r>
    </w:p>
    <w:p w:rsidR="00EA6DF3" w:rsidRDefault="00FD628C">
      <w:pPr>
        <w:pStyle w:val="ConsPlusNormal"/>
        <w:spacing w:line="204" w:lineRule="auto"/>
        <w:jc w:val="center"/>
        <w:rPr>
          <w:rFonts w:ascii="Times New Roman" w:hAnsi="Times New Roman"/>
          <w:sz w:val="16"/>
          <w:szCs w:val="16"/>
        </w:rPr>
      </w:pPr>
      <w:r>
        <w:rPr>
          <w:rFonts w:ascii="Times New Roman" w:hAnsi="Times New Roman"/>
          <w:sz w:val="16"/>
          <w:szCs w:val="16"/>
        </w:rPr>
        <w:t>(указывается в случае выделения этапа строительства)</w:t>
      </w:r>
    </w:p>
    <w:p w:rsidR="00EA6DF3" w:rsidRDefault="00FD628C">
      <w:pPr>
        <w:pStyle w:val="ConsPlusNormal"/>
        <w:spacing w:line="204" w:lineRule="auto"/>
        <w:rPr>
          <w:rFonts w:ascii="Times New Roman" w:hAnsi="Times New Roman"/>
        </w:rPr>
      </w:pPr>
      <w:r>
        <w:rPr>
          <w:rFonts w:ascii="Times New Roman" w:hAnsi="Times New Roman"/>
        </w:rPr>
        <w:t>на земельном участке по адресу: _________________________________________________________________________</w:t>
      </w:r>
    </w:p>
    <w:p w:rsidR="00EA6DF3" w:rsidRDefault="00FD628C">
      <w:pPr>
        <w:pStyle w:val="ConsPlusNormal"/>
        <w:spacing w:line="204" w:lineRule="auto"/>
        <w:jc w:val="center"/>
        <w:rPr>
          <w:rFonts w:ascii="Times New Roman" w:hAnsi="Times New Roman"/>
          <w:sz w:val="16"/>
          <w:szCs w:val="16"/>
        </w:rPr>
      </w:pPr>
      <w:r>
        <w:rPr>
          <w:rFonts w:ascii="Times New Roman" w:hAnsi="Times New Roman"/>
          <w:sz w:val="16"/>
          <w:szCs w:val="16"/>
        </w:rPr>
        <w:t>(наименование муниципального района; поселения или городского округа, улицы, проспекта,</w:t>
      </w:r>
    </w:p>
    <w:p w:rsidR="00EA6DF3" w:rsidRDefault="00FD628C">
      <w:pPr>
        <w:pStyle w:val="ConsPlusNormal"/>
        <w:spacing w:line="204" w:lineRule="auto"/>
        <w:rPr>
          <w:rFonts w:ascii="Times New Roman" w:hAnsi="Times New Roman"/>
        </w:rPr>
      </w:pPr>
      <w:r>
        <w:rPr>
          <w:rFonts w:ascii="Times New Roman" w:hAnsi="Times New Roman"/>
        </w:rPr>
        <w:t>____________________________________________________________________________________________________</w:t>
      </w:r>
    </w:p>
    <w:p w:rsidR="00EA6DF3" w:rsidRDefault="00FD628C">
      <w:pPr>
        <w:pStyle w:val="ConsPlusNormal"/>
        <w:spacing w:line="204" w:lineRule="auto"/>
        <w:jc w:val="center"/>
        <w:rPr>
          <w:rFonts w:ascii="Times New Roman" w:hAnsi="Times New Roman"/>
          <w:sz w:val="16"/>
          <w:szCs w:val="16"/>
        </w:rPr>
      </w:pPr>
      <w:r>
        <w:rPr>
          <w:rFonts w:ascii="Times New Roman" w:hAnsi="Times New Roman"/>
          <w:sz w:val="16"/>
          <w:szCs w:val="16"/>
        </w:rPr>
        <w:t>переулка и т.д., кадастровый номер земельного участка)</w:t>
      </w:r>
    </w:p>
    <w:p w:rsidR="00EA6DF3" w:rsidRDefault="00FD628C">
      <w:pPr>
        <w:pStyle w:val="ConsPlusNormal"/>
        <w:spacing w:line="204" w:lineRule="auto"/>
        <w:rPr>
          <w:rFonts w:ascii="Times New Roman" w:hAnsi="Times New Roman"/>
        </w:rPr>
      </w:pPr>
      <w:r>
        <w:rPr>
          <w:rFonts w:ascii="Times New Roman" w:hAnsi="Times New Roman"/>
        </w:rPr>
        <w:t>принадлежащем на праве _______________________________________________________________________________</w:t>
      </w:r>
    </w:p>
    <w:p w:rsidR="00EA6DF3" w:rsidRDefault="00FD628C">
      <w:pPr>
        <w:pStyle w:val="ConsPlusNormal"/>
        <w:spacing w:line="204" w:lineRule="auto"/>
        <w:jc w:val="center"/>
        <w:rPr>
          <w:rFonts w:ascii="Times New Roman" w:hAnsi="Times New Roman"/>
          <w:sz w:val="16"/>
          <w:szCs w:val="16"/>
        </w:rPr>
      </w:pPr>
      <w:r>
        <w:rPr>
          <w:rFonts w:ascii="Times New Roman" w:hAnsi="Times New Roman"/>
          <w:sz w:val="16"/>
          <w:szCs w:val="16"/>
        </w:rPr>
        <w:t>(вид права, на основании которого земельный участок</w:t>
      </w:r>
    </w:p>
    <w:p w:rsidR="00EA6DF3" w:rsidRDefault="00FD628C">
      <w:pPr>
        <w:pStyle w:val="ConsPlusNormal"/>
        <w:spacing w:line="204" w:lineRule="auto"/>
        <w:rPr>
          <w:rFonts w:ascii="Times New Roman" w:hAnsi="Times New Roman"/>
        </w:rPr>
      </w:pPr>
      <w:r>
        <w:rPr>
          <w:rFonts w:ascii="Times New Roman" w:hAnsi="Times New Roman"/>
        </w:rPr>
        <w:t>____________________________________________________________________________________________________,</w:t>
      </w:r>
    </w:p>
    <w:p w:rsidR="00EA6DF3" w:rsidRDefault="00FD628C">
      <w:pPr>
        <w:pStyle w:val="ConsPlusNormal"/>
        <w:spacing w:line="204" w:lineRule="auto"/>
        <w:jc w:val="center"/>
        <w:rPr>
          <w:rFonts w:ascii="Times New Roman" w:hAnsi="Times New Roman"/>
          <w:sz w:val="16"/>
          <w:szCs w:val="16"/>
        </w:rPr>
      </w:pPr>
      <w:r>
        <w:rPr>
          <w:rFonts w:ascii="Times New Roman" w:hAnsi="Times New Roman"/>
          <w:sz w:val="16"/>
          <w:szCs w:val="16"/>
        </w:rPr>
        <w:t>принадлежит застройщику, а также данные о документе, удостоверяющем право)</w:t>
      </w:r>
    </w:p>
    <w:p w:rsidR="00EA6DF3" w:rsidRDefault="00EA6DF3">
      <w:pPr>
        <w:pStyle w:val="ConsPlusNormal"/>
        <w:spacing w:line="204" w:lineRule="auto"/>
        <w:rPr>
          <w:rFonts w:ascii="Times New Roman" w:hAnsi="Times New Roman"/>
        </w:rPr>
      </w:pPr>
    </w:p>
    <w:p w:rsidR="00EA6DF3" w:rsidRDefault="00FD628C">
      <w:pPr>
        <w:pStyle w:val="ConsPlusNormal"/>
        <w:spacing w:line="204" w:lineRule="auto"/>
        <w:rPr>
          <w:rFonts w:ascii="Times New Roman" w:hAnsi="Times New Roman"/>
        </w:rPr>
      </w:pPr>
      <w:r>
        <w:rPr>
          <w:rFonts w:ascii="Times New Roman" w:hAnsi="Times New Roman"/>
        </w:rPr>
        <w:t>продлив его действие на срок до "_______" __________________ _______ года.</w:t>
      </w:r>
    </w:p>
    <w:p w:rsidR="00EA6DF3" w:rsidRDefault="00FD628C">
      <w:pPr>
        <w:pStyle w:val="ConsPlusNormal"/>
        <w:spacing w:line="204" w:lineRule="auto"/>
        <w:rPr>
          <w:rFonts w:ascii="Times New Roman" w:hAnsi="Times New Roman"/>
          <w:sz w:val="16"/>
          <w:szCs w:val="16"/>
        </w:rPr>
      </w:pPr>
      <w:r>
        <w:rPr>
          <w:rFonts w:ascii="Times New Roman" w:hAnsi="Times New Roman"/>
          <w:sz w:val="16"/>
          <w:szCs w:val="16"/>
        </w:rPr>
        <w:t xml:space="preserve">                                                      (число)                       (месяц)                     (год)</w:t>
      </w:r>
    </w:p>
    <w:p w:rsidR="00EA6DF3" w:rsidRDefault="00FD628C">
      <w:pPr>
        <w:pStyle w:val="ConsPlusNormal"/>
        <w:spacing w:line="204" w:lineRule="auto"/>
        <w:rPr>
          <w:rFonts w:ascii="Times New Roman" w:hAnsi="Times New Roman"/>
        </w:rPr>
      </w:pPr>
      <w:r>
        <w:rPr>
          <w:rFonts w:ascii="Times New Roman" w:hAnsi="Times New Roman"/>
        </w:rPr>
        <w:t>Строительство, реконструкция объекта капитального строительства начаты "__"_______ 20__ года.</w:t>
      </w:r>
    </w:p>
    <w:p w:rsidR="00EA6DF3" w:rsidRDefault="00EA6DF3">
      <w:pPr>
        <w:pStyle w:val="ConsPlusNormal"/>
        <w:spacing w:line="204" w:lineRule="auto"/>
        <w:rPr>
          <w:rFonts w:ascii="Times New Roman" w:hAnsi="Times New Roman"/>
        </w:rPr>
      </w:pPr>
    </w:p>
    <w:p w:rsidR="00EA6DF3" w:rsidRDefault="00FD628C">
      <w:pPr>
        <w:pStyle w:val="ConsPlusNormal"/>
        <w:spacing w:line="204" w:lineRule="auto"/>
        <w:rPr>
          <w:rFonts w:ascii="Times New Roman" w:hAnsi="Times New Roman"/>
        </w:rPr>
      </w:pPr>
      <w:r>
        <w:rPr>
          <w:rFonts w:ascii="Times New Roman" w:hAnsi="Times New Roman"/>
        </w:rPr>
        <w:t>Внесенные в проект организации строительства изменения, устанавливающие новый  срок окончания строительства, реконструкции, утверждены застройщиком (техническим застройщиком) "__" _______ 20__ года (приказ (распоряжение) № _________).</w:t>
      </w:r>
    </w:p>
    <w:p w:rsidR="00EA6DF3" w:rsidRDefault="00EA6DF3">
      <w:pPr>
        <w:pStyle w:val="ConsPlusNormal"/>
        <w:spacing w:line="204" w:lineRule="auto"/>
        <w:rPr>
          <w:rFonts w:ascii="Times New Roman" w:hAnsi="Times New Roman"/>
        </w:rPr>
      </w:pPr>
    </w:p>
    <w:p w:rsidR="00EA6DF3" w:rsidRDefault="00FD628C">
      <w:pPr>
        <w:pStyle w:val="ConsPlusNormal"/>
        <w:spacing w:line="204" w:lineRule="auto"/>
        <w:rPr>
          <w:rFonts w:ascii="Times New Roman" w:hAnsi="Times New Roman"/>
        </w:rPr>
      </w:pPr>
      <w:r>
        <w:rPr>
          <w:rFonts w:ascii="Times New Roman" w:hAnsi="Times New Roman"/>
        </w:rPr>
        <w:t>В настоящее время на объекте выполнены _________________________________________________________________</w:t>
      </w:r>
    </w:p>
    <w:p w:rsidR="00EA6DF3" w:rsidRDefault="00FD628C">
      <w:pPr>
        <w:pStyle w:val="ConsPlusNormal"/>
        <w:spacing w:line="204" w:lineRule="auto"/>
        <w:jc w:val="center"/>
        <w:rPr>
          <w:rFonts w:ascii="Times New Roman" w:hAnsi="Times New Roman"/>
          <w:sz w:val="16"/>
          <w:szCs w:val="16"/>
        </w:rPr>
      </w:pPr>
      <w:r>
        <w:rPr>
          <w:rFonts w:ascii="Times New Roman" w:hAnsi="Times New Roman"/>
          <w:sz w:val="16"/>
          <w:szCs w:val="16"/>
        </w:rPr>
        <w:t xml:space="preserve">                                                   (перечисляются фактические объемы выполненных работ)</w:t>
      </w:r>
    </w:p>
    <w:p w:rsidR="00EA6DF3" w:rsidRDefault="00EA6DF3">
      <w:pPr>
        <w:pStyle w:val="ConsPlusNormal"/>
        <w:spacing w:line="204" w:lineRule="auto"/>
        <w:rPr>
          <w:rFonts w:ascii="Times New Roman" w:hAnsi="Times New Roman"/>
        </w:rPr>
      </w:pPr>
    </w:p>
    <w:p w:rsidR="00EA6DF3" w:rsidRDefault="00FD628C">
      <w:pPr>
        <w:pStyle w:val="ConsPlusNormal"/>
        <w:spacing w:line="204" w:lineRule="auto"/>
        <w:rPr>
          <w:rFonts w:ascii="Times New Roman" w:hAnsi="Times New Roman"/>
        </w:rPr>
      </w:pPr>
      <w:r>
        <w:rPr>
          <w:rFonts w:ascii="Times New Roman" w:hAnsi="Times New Roman"/>
        </w:rPr>
        <w:t>Интересы застройщика в Администрации МО ____ уполномочен представлять:</w:t>
      </w:r>
    </w:p>
    <w:p w:rsidR="00EA6DF3" w:rsidRDefault="00FD628C">
      <w:pPr>
        <w:pStyle w:val="ConsPlusNormal"/>
        <w:spacing w:line="204" w:lineRule="auto"/>
        <w:rPr>
          <w:rFonts w:ascii="Times New Roman" w:hAnsi="Times New Roman"/>
        </w:rPr>
      </w:pPr>
      <w:r>
        <w:rPr>
          <w:rFonts w:ascii="Times New Roman" w:hAnsi="Times New Roman"/>
        </w:rPr>
        <w:t>_____________________________________________________________________________________________________</w:t>
      </w:r>
    </w:p>
    <w:p w:rsidR="00EA6DF3" w:rsidRDefault="00FD628C">
      <w:pPr>
        <w:pStyle w:val="ConsPlusNormal"/>
        <w:spacing w:line="204" w:lineRule="auto"/>
        <w:jc w:val="center"/>
        <w:rPr>
          <w:rFonts w:ascii="Times New Roman" w:hAnsi="Times New Roman"/>
          <w:sz w:val="16"/>
          <w:szCs w:val="16"/>
        </w:rPr>
      </w:pPr>
      <w:r>
        <w:rPr>
          <w:rFonts w:ascii="Times New Roman" w:hAnsi="Times New Roman"/>
          <w:sz w:val="16"/>
          <w:szCs w:val="16"/>
        </w:rPr>
        <w:t>(Ф.И.О., должность, контактный телефон)</w:t>
      </w:r>
    </w:p>
    <w:p w:rsidR="00EA6DF3" w:rsidRDefault="00EA6DF3">
      <w:pPr>
        <w:pStyle w:val="ConsPlusNormal"/>
        <w:spacing w:line="204" w:lineRule="auto"/>
        <w:rPr>
          <w:rFonts w:ascii="Times New Roman" w:hAnsi="Times New Roman"/>
        </w:rPr>
      </w:pPr>
    </w:p>
    <w:p w:rsidR="00EA6DF3" w:rsidRDefault="00FD628C">
      <w:pPr>
        <w:pStyle w:val="ConsPlusNormal"/>
        <w:spacing w:line="204" w:lineRule="auto"/>
        <w:rPr>
          <w:rFonts w:ascii="Times New Roman" w:hAnsi="Times New Roman"/>
        </w:rPr>
      </w:pPr>
      <w:r>
        <w:rPr>
          <w:rFonts w:ascii="Times New Roman" w:hAnsi="Times New Roman"/>
        </w:rPr>
        <w:t>По доверенности № _______________ от ______________________________________</w:t>
      </w:r>
    </w:p>
    <w:p w:rsidR="00EA6DF3" w:rsidRDefault="00FD628C">
      <w:pPr>
        <w:pStyle w:val="ConsPlusNormal"/>
        <w:spacing w:line="204" w:lineRule="auto"/>
        <w:jc w:val="center"/>
        <w:rPr>
          <w:rFonts w:ascii="Times New Roman" w:hAnsi="Times New Roman"/>
          <w:sz w:val="16"/>
          <w:szCs w:val="16"/>
        </w:rPr>
      </w:pPr>
      <w:r>
        <w:rPr>
          <w:rFonts w:ascii="Times New Roman" w:hAnsi="Times New Roman"/>
          <w:sz w:val="16"/>
          <w:szCs w:val="16"/>
        </w:rPr>
        <w:t>(заполняется в случае получения решения лицом, не имеющим права представлять интересы юридического лица в соответствии с учредительными документами)</w:t>
      </w:r>
    </w:p>
    <w:p w:rsidR="00EA6DF3" w:rsidRDefault="00FD628C">
      <w:pPr>
        <w:pStyle w:val="ConsPlusNormal"/>
        <w:spacing w:line="204" w:lineRule="auto"/>
        <w:rPr>
          <w:rFonts w:ascii="Times New Roman" w:hAnsi="Times New Roman"/>
        </w:rPr>
      </w:pPr>
      <w:r>
        <w:rPr>
          <w:rFonts w:ascii="Times New Roman" w:hAnsi="Times New Roman"/>
        </w:rPr>
        <w:t>Результат рассмотрения заявления прошу:</w:t>
      </w:r>
    </w:p>
    <w:p w:rsidR="00EA6DF3" w:rsidRDefault="00EA6DF3">
      <w:pPr>
        <w:pStyle w:val="ConsPlusNormal"/>
        <w:spacing w:line="204" w:lineRule="auto"/>
        <w:rPr>
          <w:rFonts w:ascii="Times New Roman" w:hAnsi="Times New Roman"/>
        </w:rPr>
      </w:pPr>
    </w:p>
    <w:tbl>
      <w:tblPr>
        <w:tblW w:w="0" w:type="auto"/>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782"/>
        <w:gridCol w:w="7972"/>
      </w:tblGrid>
      <w:tr w:rsidR="00844371" w:rsidTr="00D005C7">
        <w:tc>
          <w:tcPr>
            <w:tcW w:w="782" w:type="dxa"/>
            <w:tcBorders>
              <w:right w:val="single" w:sz="4" w:space="0" w:color="000000"/>
            </w:tcBorders>
            <w:shd w:val="clear" w:color="FFFFFF" w:fill="FFFFFF"/>
          </w:tcPr>
          <w:p w:rsidR="00844371" w:rsidRDefault="00844371">
            <w:pPr>
              <w:pStyle w:val="ConsPlusNormal"/>
              <w:spacing w:line="204" w:lineRule="auto"/>
              <w:rPr>
                <w:rFonts w:ascii="Times New Roman" w:hAnsi="Times New Roman"/>
              </w:rPr>
            </w:pPr>
          </w:p>
        </w:tc>
        <w:tc>
          <w:tcPr>
            <w:tcW w:w="7972" w:type="dxa"/>
            <w:tcBorders>
              <w:top w:val="none" w:sz="4" w:space="0" w:color="000000"/>
              <w:left w:val="single" w:sz="4" w:space="0" w:color="000000"/>
              <w:bottom w:val="none" w:sz="4" w:space="0" w:color="000000"/>
              <w:right w:val="none" w:sz="4" w:space="0" w:color="000000"/>
            </w:tcBorders>
            <w:shd w:val="clear" w:color="FFFFFF" w:fill="FFFFFF"/>
          </w:tcPr>
          <w:p w:rsidR="00844371" w:rsidRDefault="00844371">
            <w:pPr>
              <w:pStyle w:val="ConsPlusNormal"/>
              <w:spacing w:line="204" w:lineRule="auto"/>
              <w:rPr>
                <w:rFonts w:ascii="Times New Roman" w:hAnsi="Times New Roman"/>
              </w:rPr>
            </w:pPr>
            <w:r>
              <w:rPr>
                <w:rFonts w:ascii="Times New Roman" w:hAnsi="Times New Roman"/>
              </w:rPr>
              <w:t>выдать на руки в МФЦ</w:t>
            </w:r>
          </w:p>
          <w:p w:rsidR="00844371" w:rsidRDefault="00844371">
            <w:pPr>
              <w:pStyle w:val="ConsPlusNormal"/>
              <w:spacing w:line="204" w:lineRule="auto"/>
              <w:rPr>
                <w:rFonts w:ascii="Times New Roman" w:hAnsi="Times New Roman"/>
              </w:rPr>
            </w:pPr>
          </w:p>
        </w:tc>
      </w:tr>
      <w:tr w:rsidR="00844371" w:rsidTr="00D005C7">
        <w:tc>
          <w:tcPr>
            <w:tcW w:w="782" w:type="dxa"/>
            <w:tcBorders>
              <w:right w:val="single" w:sz="4" w:space="0" w:color="000000"/>
            </w:tcBorders>
            <w:shd w:val="clear" w:color="FFFFFF" w:fill="FFFFFF"/>
          </w:tcPr>
          <w:p w:rsidR="00844371" w:rsidRDefault="00844371">
            <w:pPr>
              <w:pStyle w:val="ConsPlusNormal"/>
              <w:spacing w:line="204" w:lineRule="auto"/>
              <w:rPr>
                <w:rFonts w:ascii="Times New Roman" w:hAnsi="Times New Roman"/>
              </w:rPr>
            </w:pPr>
          </w:p>
        </w:tc>
        <w:tc>
          <w:tcPr>
            <w:tcW w:w="7972" w:type="dxa"/>
            <w:tcBorders>
              <w:top w:val="none" w:sz="4" w:space="0" w:color="000000"/>
              <w:left w:val="single" w:sz="4" w:space="0" w:color="000000"/>
              <w:bottom w:val="none" w:sz="4" w:space="0" w:color="000000"/>
              <w:right w:val="none" w:sz="4" w:space="0" w:color="000000"/>
            </w:tcBorders>
            <w:shd w:val="clear" w:color="FFFFFF" w:fill="FFFFFF"/>
          </w:tcPr>
          <w:p w:rsidR="00844371" w:rsidRDefault="00844371">
            <w:pPr>
              <w:pStyle w:val="ConsPlusNormal"/>
              <w:spacing w:line="204" w:lineRule="auto"/>
              <w:rPr>
                <w:rFonts w:ascii="Times New Roman" w:hAnsi="Times New Roman"/>
              </w:rPr>
            </w:pPr>
            <w:r>
              <w:rPr>
                <w:rFonts w:ascii="Times New Roman" w:hAnsi="Times New Roman"/>
              </w:rPr>
              <w:t>направить в электронной форме в личный кабинет ЕПГУ &lt;*&gt;</w:t>
            </w:r>
          </w:p>
        </w:tc>
      </w:tr>
      <w:tr w:rsidR="00844371" w:rsidTr="00D005C7">
        <w:tc>
          <w:tcPr>
            <w:tcW w:w="782" w:type="dxa"/>
            <w:tcBorders>
              <w:right w:val="single" w:sz="4" w:space="0" w:color="000000"/>
            </w:tcBorders>
            <w:shd w:val="clear" w:color="FFFFFF" w:fill="FFFFFF"/>
          </w:tcPr>
          <w:p w:rsidR="00844371" w:rsidRDefault="00844371">
            <w:pPr>
              <w:pStyle w:val="ConsPlusNormal"/>
              <w:spacing w:line="204" w:lineRule="auto"/>
              <w:rPr>
                <w:rFonts w:ascii="Times New Roman" w:hAnsi="Times New Roman"/>
              </w:rPr>
            </w:pPr>
          </w:p>
        </w:tc>
        <w:tc>
          <w:tcPr>
            <w:tcW w:w="7972" w:type="dxa"/>
            <w:tcBorders>
              <w:top w:val="none" w:sz="4" w:space="0" w:color="000000"/>
              <w:left w:val="single" w:sz="4" w:space="0" w:color="000000"/>
              <w:bottom w:val="none" w:sz="4" w:space="0" w:color="000000"/>
              <w:right w:val="none" w:sz="4" w:space="0" w:color="000000"/>
            </w:tcBorders>
            <w:shd w:val="clear" w:color="FFFFFF" w:fill="FFFFFF"/>
          </w:tcPr>
          <w:p w:rsidR="00844371" w:rsidRDefault="00844371">
            <w:pPr>
              <w:pStyle w:val="ConsPlusNormal"/>
              <w:spacing w:line="204" w:lineRule="auto"/>
              <w:rPr>
                <w:rFonts w:ascii="Times New Roman" w:hAnsi="Times New Roman"/>
              </w:rPr>
            </w:pPr>
          </w:p>
        </w:tc>
      </w:tr>
    </w:tbl>
    <w:p w:rsidR="00EA6DF3" w:rsidRDefault="00EA6DF3">
      <w:pPr>
        <w:pStyle w:val="ConsPlusNormal"/>
        <w:rPr>
          <w:rFonts w:ascii="Times New Roman" w:hAnsi="Times New Roman"/>
        </w:rPr>
      </w:pPr>
    </w:p>
    <w:p w:rsidR="00EA6DF3" w:rsidRDefault="00FD628C">
      <w:pPr>
        <w:pStyle w:val="ConsPlusNormal"/>
        <w:tabs>
          <w:tab w:val="left" w:pos="7785"/>
        </w:tabs>
        <w:spacing w:line="204" w:lineRule="auto"/>
        <w:rPr>
          <w:rFonts w:ascii="Times New Roman" w:hAnsi="Times New Roman"/>
        </w:rPr>
      </w:pPr>
      <w:r>
        <w:rPr>
          <w:rFonts w:ascii="Times New Roman" w:hAnsi="Times New Roman"/>
        </w:rPr>
        <w:tab/>
      </w:r>
    </w:p>
    <w:p w:rsidR="00EA6DF3" w:rsidRDefault="00FD628C">
      <w:pPr>
        <w:pStyle w:val="ConsPlusNormal"/>
        <w:spacing w:line="204" w:lineRule="auto"/>
        <w:rPr>
          <w:rFonts w:ascii="Times New Roman" w:hAnsi="Times New Roman"/>
        </w:rPr>
      </w:pPr>
      <w:r>
        <w:rPr>
          <w:rFonts w:ascii="Times New Roman" w:hAnsi="Times New Roman"/>
        </w:rPr>
        <w:t>________________________________  ________________  _______________________</w:t>
      </w:r>
    </w:p>
    <w:p w:rsidR="00EA6DF3" w:rsidRDefault="00FD628C">
      <w:pPr>
        <w:pStyle w:val="ConsPlusNormal"/>
        <w:spacing w:line="204" w:lineRule="auto"/>
        <w:rPr>
          <w:rFonts w:ascii="Times New Roman" w:hAnsi="Times New Roman"/>
          <w:sz w:val="16"/>
          <w:szCs w:val="16"/>
        </w:rPr>
      </w:pPr>
      <w:r>
        <w:rPr>
          <w:rFonts w:ascii="Times New Roman" w:hAnsi="Times New Roman"/>
          <w:sz w:val="16"/>
          <w:szCs w:val="16"/>
        </w:rPr>
        <w:t xml:space="preserve"> (должность законного или иного                    (подпись)                        (расшифровка подписи)</w:t>
      </w:r>
    </w:p>
    <w:p w:rsidR="00EA6DF3" w:rsidRDefault="00FD628C">
      <w:pPr>
        <w:pStyle w:val="ConsPlusNormal"/>
        <w:spacing w:line="204" w:lineRule="auto"/>
        <w:rPr>
          <w:rFonts w:ascii="Times New Roman" w:hAnsi="Times New Roman"/>
          <w:sz w:val="16"/>
          <w:szCs w:val="16"/>
        </w:rPr>
      </w:pPr>
      <w:r>
        <w:rPr>
          <w:rFonts w:ascii="Times New Roman" w:hAnsi="Times New Roman"/>
          <w:sz w:val="16"/>
          <w:szCs w:val="16"/>
        </w:rPr>
        <w:t xml:space="preserve"> уполномоченного  представителя</w:t>
      </w:r>
    </w:p>
    <w:p w:rsidR="00EA6DF3" w:rsidRDefault="00FD628C">
      <w:pPr>
        <w:pStyle w:val="ConsPlusNormal"/>
        <w:spacing w:line="204" w:lineRule="auto"/>
        <w:rPr>
          <w:rFonts w:ascii="Times New Roman" w:hAnsi="Times New Roman"/>
          <w:sz w:val="16"/>
          <w:szCs w:val="16"/>
        </w:rPr>
      </w:pPr>
      <w:r>
        <w:rPr>
          <w:rFonts w:ascii="Times New Roman" w:hAnsi="Times New Roman"/>
          <w:sz w:val="16"/>
          <w:szCs w:val="16"/>
        </w:rPr>
        <w:t>застройщика - юридического лица)</w:t>
      </w:r>
    </w:p>
    <w:p w:rsidR="00EA6DF3" w:rsidRDefault="00EA6DF3">
      <w:pPr>
        <w:pStyle w:val="ConsPlusNormal"/>
        <w:spacing w:line="204" w:lineRule="auto"/>
        <w:rPr>
          <w:rFonts w:ascii="Times New Roman" w:hAnsi="Times New Roman"/>
        </w:rPr>
      </w:pPr>
    </w:p>
    <w:p w:rsidR="00EA6DF3" w:rsidRDefault="00FD628C">
      <w:pPr>
        <w:pStyle w:val="ConsPlusNormal"/>
        <w:spacing w:line="204" w:lineRule="auto"/>
        <w:rPr>
          <w:rFonts w:ascii="Times New Roman" w:hAnsi="Times New Roman"/>
        </w:rPr>
      </w:pPr>
      <w:r>
        <w:rPr>
          <w:rFonts w:ascii="Times New Roman" w:hAnsi="Times New Roman"/>
        </w:rPr>
        <w:t xml:space="preserve">М.П. </w:t>
      </w:r>
      <w:r>
        <w:rPr>
          <w:rFonts w:ascii="Times New Roman" w:hAnsi="Times New Roman"/>
          <w:vertAlign w:val="superscript"/>
        </w:rPr>
        <w:t>&lt;**&gt;</w:t>
      </w:r>
    </w:p>
    <w:p w:rsidR="00EA6DF3" w:rsidRDefault="00FD628C">
      <w:pPr>
        <w:pStyle w:val="ConsPlusNormal"/>
        <w:spacing w:line="204" w:lineRule="auto"/>
        <w:ind w:firstLine="540"/>
        <w:rPr>
          <w:rFonts w:ascii="Times New Roman" w:hAnsi="Times New Roman"/>
        </w:rPr>
      </w:pPr>
      <w:r>
        <w:rPr>
          <w:rFonts w:ascii="Times New Roman" w:hAnsi="Times New Roman"/>
        </w:rPr>
        <w:t>--------------------------------</w:t>
      </w:r>
    </w:p>
    <w:p w:rsidR="00EA6DF3" w:rsidRDefault="00FD628C">
      <w:pPr>
        <w:spacing w:after="0" w:line="240" w:lineRule="auto"/>
        <w:jc w:val="both"/>
        <w:rPr>
          <w:rFonts w:ascii="Times New Roman" w:hAnsi="Times New Roman"/>
        </w:rPr>
      </w:pPr>
      <w:r>
        <w:rPr>
          <w:rFonts w:ascii="Times New Roman" w:hAnsi="Times New Roman"/>
        </w:rPr>
        <w:t xml:space="preserve">&lt;*&gt; </w:t>
      </w:r>
      <w:r>
        <w:rPr>
          <w:rFonts w:ascii="Times New Roman" w:hAnsi="Times New Roman"/>
          <w:sz w:val="16"/>
          <w:szCs w:val="16"/>
        </w:rPr>
        <w:t xml:space="preserve">при подаче заявления на ЕПГУ </w:t>
      </w:r>
    </w:p>
    <w:p w:rsidR="00EA6DF3" w:rsidRDefault="00EA6DF3">
      <w:pPr>
        <w:pStyle w:val="ConsPlusNormal"/>
        <w:spacing w:line="204" w:lineRule="auto"/>
        <w:rPr>
          <w:rFonts w:ascii="Times New Roman" w:hAnsi="Times New Roman"/>
        </w:rPr>
      </w:pPr>
    </w:p>
    <w:p w:rsidR="00EA6DF3" w:rsidRDefault="00FD628C">
      <w:pPr>
        <w:pStyle w:val="ConsPlusNormal"/>
        <w:spacing w:line="204" w:lineRule="auto"/>
        <w:rPr>
          <w:rFonts w:ascii="Times New Roman" w:hAnsi="Times New Roman"/>
        </w:rPr>
      </w:pPr>
      <w:r>
        <w:rPr>
          <w:rFonts w:ascii="Times New Roman" w:hAnsi="Times New Roman"/>
        </w:rPr>
        <w:t>&lt;**&gt; Печать проставляется в случае, если законодательством Российской Федерации установлено наличие печати у организации.</w:t>
      </w:r>
    </w:p>
    <w:p w:rsidR="00EA6DF3" w:rsidRDefault="00EA6DF3">
      <w:pPr>
        <w:pStyle w:val="ConsPlusNormal"/>
        <w:spacing w:line="204" w:lineRule="auto"/>
        <w:rPr>
          <w:rFonts w:ascii="Times New Roman" w:hAnsi="Times New Roman"/>
        </w:rPr>
      </w:pPr>
    </w:p>
    <w:p w:rsidR="00EA6DF3" w:rsidRDefault="00EA6DF3">
      <w:pPr>
        <w:pStyle w:val="ConsPlusNormal"/>
        <w:jc w:val="right"/>
        <w:outlineLvl w:val="1"/>
        <w:rPr>
          <w:rFonts w:ascii="Times New Roman" w:hAnsi="Times New Roman"/>
          <w:sz w:val="18"/>
          <w:szCs w:val="18"/>
        </w:rPr>
      </w:pPr>
    </w:p>
    <w:p w:rsidR="00EA6DF3" w:rsidRDefault="00FD628C">
      <w:pPr>
        <w:widowControl w:val="0"/>
        <w:spacing w:before="200" w:after="0" w:line="204" w:lineRule="auto"/>
        <w:ind w:firstLine="540"/>
        <w:jc w:val="both"/>
        <w:rPr>
          <w:rFonts w:ascii="Times New Roman" w:hAnsi="Times New Roman"/>
          <w:sz w:val="20"/>
          <w:szCs w:val="20"/>
          <w:lang w:eastAsia="ru-RU"/>
        </w:rPr>
      </w:pPr>
      <w:r>
        <w:rPr>
          <w:rFonts w:ascii="Times New Roman" w:hAnsi="Times New Roman"/>
          <w:sz w:val="20"/>
          <w:szCs w:val="20"/>
          <w:lang w:eastAsia="ru-RU"/>
        </w:rPr>
        <w:t>&lt;1&gt; Указывается при наличии.</w:t>
      </w:r>
    </w:p>
    <w:p w:rsidR="00EA6DF3" w:rsidRDefault="00FD628C">
      <w:pPr>
        <w:widowControl w:val="0"/>
        <w:spacing w:before="200" w:after="0" w:line="204" w:lineRule="auto"/>
        <w:ind w:firstLine="540"/>
        <w:jc w:val="both"/>
        <w:rPr>
          <w:rFonts w:ascii="Times New Roman" w:hAnsi="Times New Roman"/>
          <w:sz w:val="20"/>
          <w:szCs w:val="20"/>
          <w:lang w:eastAsia="ru-RU"/>
        </w:rPr>
      </w:pPr>
      <w:r>
        <w:rPr>
          <w:rFonts w:ascii="Times New Roman" w:hAnsi="Times New Roman"/>
          <w:sz w:val="20"/>
          <w:szCs w:val="20"/>
          <w:lang w:eastAsia="ru-RU"/>
        </w:rPr>
        <w:t>&lt;2&gt; Заполняется в случае, если застройщик является индивидуальным предпринимателем.</w:t>
      </w:r>
    </w:p>
    <w:p w:rsidR="00EA6DF3" w:rsidRPr="00844371" w:rsidRDefault="00FD628C">
      <w:pPr>
        <w:spacing w:after="0" w:line="240" w:lineRule="auto"/>
        <w:jc w:val="right"/>
        <w:rPr>
          <w:rFonts w:ascii="Times New Roman" w:hAnsi="Times New Roman"/>
          <w:sz w:val="28"/>
          <w:szCs w:val="28"/>
        </w:rPr>
      </w:pPr>
      <w:r>
        <w:rPr>
          <w:rFonts w:ascii="Times New Roman" w:hAnsi="Times New Roman" w:cs="Times New Roman"/>
          <w:sz w:val="18"/>
          <w:szCs w:val="18"/>
        </w:rPr>
        <w:br w:type="page" w:clear="all"/>
      </w:r>
      <w:r w:rsidRPr="00844371">
        <w:rPr>
          <w:rFonts w:ascii="Times New Roman" w:hAnsi="Times New Roman" w:cs="Times New Roman"/>
          <w:b/>
          <w:lang w:bidi="ru-RU"/>
        </w:rPr>
        <w:lastRenderedPageBreak/>
        <w:t>Образец № 4</w:t>
      </w:r>
    </w:p>
    <w:p w:rsidR="00EA6DF3" w:rsidRDefault="00EA6DF3">
      <w:pPr>
        <w:pStyle w:val="ConsPlusNormal"/>
        <w:jc w:val="right"/>
        <w:outlineLvl w:val="1"/>
        <w:rPr>
          <w:rFonts w:ascii="Times New Roman" w:hAnsi="Times New Roman"/>
          <w:sz w:val="28"/>
          <w:szCs w:val="28"/>
        </w:rPr>
      </w:pPr>
    </w:p>
    <w:p w:rsidR="00EA6DF3" w:rsidRDefault="00FD628C">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Главе Администрации МО ________</w:t>
      </w:r>
    </w:p>
    <w:p w:rsidR="00EA6DF3" w:rsidRDefault="00EA6DF3">
      <w:pPr>
        <w:widowControl w:val="0"/>
        <w:spacing w:after="0" w:line="240" w:lineRule="auto"/>
        <w:jc w:val="right"/>
        <w:rPr>
          <w:rFonts w:ascii="Times New Roman" w:hAnsi="Times New Roman"/>
          <w:sz w:val="20"/>
          <w:szCs w:val="20"/>
          <w:lang w:eastAsia="ru-RU"/>
        </w:rPr>
      </w:pPr>
    </w:p>
    <w:p w:rsidR="00EA6DF3" w:rsidRDefault="00FD628C">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______________________________________</w:t>
      </w:r>
    </w:p>
    <w:p w:rsidR="00EA6DF3" w:rsidRDefault="00FD628C">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(наименование застройщика:</w:t>
      </w:r>
    </w:p>
    <w:p w:rsidR="00EA6DF3" w:rsidRDefault="00FD628C">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______________________________________</w:t>
      </w:r>
    </w:p>
    <w:p w:rsidR="00EA6DF3" w:rsidRDefault="00FD628C">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полное наименование юридического лица,</w:t>
      </w:r>
    </w:p>
    <w:p w:rsidR="00EA6DF3" w:rsidRDefault="00FD628C">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______________________________________</w:t>
      </w:r>
    </w:p>
    <w:p w:rsidR="00EA6DF3" w:rsidRDefault="00FD628C">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ИНН, ОГРН</w:t>
      </w:r>
    </w:p>
    <w:p w:rsidR="00EA6DF3" w:rsidRDefault="00FD628C">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______________________________________</w:t>
      </w:r>
    </w:p>
    <w:p w:rsidR="00EA6DF3" w:rsidRDefault="00FD628C">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почтовый индекс, адрес, адрес</w:t>
      </w:r>
    </w:p>
    <w:p w:rsidR="00EA6DF3" w:rsidRDefault="00FD628C">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электронной почты;</w:t>
      </w:r>
    </w:p>
    <w:p w:rsidR="00EA6DF3" w:rsidRDefault="00FD628C">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______________________________________</w:t>
      </w:r>
    </w:p>
    <w:p w:rsidR="00EA6DF3" w:rsidRDefault="00FD628C">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фамилия, имя, отчество</w:t>
      </w:r>
      <w:r>
        <w:rPr>
          <w:rFonts w:ascii="Times New Roman" w:hAnsi="Times New Roman"/>
          <w:sz w:val="20"/>
          <w:szCs w:val="20"/>
          <w:vertAlign w:val="superscript"/>
          <w:lang w:eastAsia="ru-RU"/>
        </w:rPr>
        <w:t>&lt;1&gt;</w:t>
      </w:r>
      <w:r>
        <w:rPr>
          <w:rFonts w:ascii="Times New Roman" w:hAnsi="Times New Roman"/>
          <w:sz w:val="20"/>
          <w:szCs w:val="20"/>
          <w:lang w:eastAsia="ru-RU"/>
        </w:rPr>
        <w:t xml:space="preserve"> - для физического лица,</w:t>
      </w:r>
    </w:p>
    <w:p w:rsidR="00EA6DF3" w:rsidRDefault="00FD628C">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индивидуального предпринимателя</w:t>
      </w:r>
    </w:p>
    <w:p w:rsidR="00EA6DF3" w:rsidRDefault="00FD628C">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______________________________________</w:t>
      </w:r>
    </w:p>
    <w:p w:rsidR="00EA6DF3" w:rsidRDefault="00FD628C">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ИНН, ОГРНИП</w:t>
      </w:r>
      <w:r>
        <w:rPr>
          <w:rFonts w:ascii="Times New Roman" w:hAnsi="Times New Roman"/>
          <w:sz w:val="20"/>
          <w:szCs w:val="20"/>
          <w:vertAlign w:val="superscript"/>
          <w:lang w:eastAsia="ru-RU"/>
        </w:rPr>
        <w:t>&lt;2&gt;</w:t>
      </w:r>
    </w:p>
    <w:p w:rsidR="00EA6DF3" w:rsidRDefault="00FD628C">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______________________________________</w:t>
      </w:r>
    </w:p>
    <w:p w:rsidR="00EA6DF3" w:rsidRDefault="00FD628C">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почтовый индекс, адрес, адрес</w:t>
      </w:r>
    </w:p>
    <w:p w:rsidR="00EA6DF3" w:rsidRDefault="00FD628C">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электронной почты)</w:t>
      </w:r>
    </w:p>
    <w:p w:rsidR="00EA6DF3" w:rsidRDefault="00EA6DF3">
      <w:pPr>
        <w:pStyle w:val="ConsPlusNormal"/>
        <w:jc w:val="right"/>
        <w:outlineLvl w:val="1"/>
        <w:rPr>
          <w:rFonts w:ascii="Times New Roman" w:hAnsi="Times New Roman"/>
        </w:rPr>
      </w:pPr>
    </w:p>
    <w:p w:rsidR="00EA6DF3" w:rsidRDefault="00EA6DF3">
      <w:pPr>
        <w:pStyle w:val="ConsPlusNonformat"/>
        <w:jc w:val="center"/>
        <w:rPr>
          <w:rFonts w:ascii="Times New Roman" w:hAnsi="Times New Roman" w:cs="Times New Roman"/>
          <w:sz w:val="22"/>
          <w:szCs w:val="22"/>
        </w:rPr>
      </w:pPr>
      <w:bookmarkStart w:id="14" w:name="P1404"/>
      <w:bookmarkEnd w:id="14"/>
    </w:p>
    <w:p w:rsidR="00EA6DF3" w:rsidRDefault="00EA6DF3">
      <w:pPr>
        <w:pStyle w:val="ConsPlusNonformat"/>
        <w:jc w:val="center"/>
        <w:rPr>
          <w:rFonts w:ascii="Times New Roman" w:hAnsi="Times New Roman" w:cs="Times New Roman"/>
          <w:sz w:val="22"/>
          <w:szCs w:val="22"/>
        </w:rPr>
      </w:pPr>
    </w:p>
    <w:p w:rsidR="00EA6DF3" w:rsidRDefault="00FD628C">
      <w:pPr>
        <w:pStyle w:val="ConsPlusNonformat"/>
        <w:jc w:val="center"/>
        <w:rPr>
          <w:rFonts w:ascii="Times New Roman" w:hAnsi="Times New Roman" w:cs="Times New Roman"/>
        </w:rPr>
      </w:pPr>
      <w:r>
        <w:rPr>
          <w:rFonts w:ascii="Times New Roman" w:hAnsi="Times New Roman" w:cs="Times New Roman"/>
        </w:rPr>
        <w:t>УВЕДОМЛЕНИЕ</w:t>
      </w:r>
    </w:p>
    <w:p w:rsidR="00EA6DF3" w:rsidRDefault="00FD628C">
      <w:pPr>
        <w:pStyle w:val="ConsPlusNonformat"/>
        <w:jc w:val="center"/>
        <w:rPr>
          <w:rFonts w:ascii="Times New Roman" w:hAnsi="Times New Roman" w:cs="Times New Roman"/>
        </w:rPr>
      </w:pPr>
      <w:r>
        <w:rPr>
          <w:rFonts w:ascii="Times New Roman" w:hAnsi="Times New Roman" w:cs="Times New Roman"/>
        </w:rPr>
        <w:t xml:space="preserve">о переходе прав на земельный участок, права пользования недрами, об образовании земельного участка </w:t>
      </w:r>
    </w:p>
    <w:p w:rsidR="00EA6DF3" w:rsidRDefault="00FD628C">
      <w:pPr>
        <w:pStyle w:val="ConsPlusNonformat"/>
        <w:jc w:val="center"/>
        <w:rPr>
          <w:rFonts w:ascii="Times New Roman" w:hAnsi="Times New Roman" w:cs="Times New Roman"/>
        </w:rPr>
      </w:pPr>
      <w:r>
        <w:rPr>
          <w:rFonts w:ascii="Times New Roman" w:hAnsi="Times New Roman" w:cs="Times New Roman"/>
        </w:rPr>
        <w:t>в целях внесения изменений в разрешение на строительство</w:t>
      </w:r>
    </w:p>
    <w:p w:rsidR="00EA6DF3" w:rsidRDefault="00EA6DF3">
      <w:pPr>
        <w:pStyle w:val="ConsPlusNonformat"/>
        <w:jc w:val="center"/>
        <w:rPr>
          <w:rFonts w:ascii="Times New Roman" w:hAnsi="Times New Roman" w:cs="Times New Roman"/>
        </w:rPr>
      </w:pPr>
    </w:p>
    <w:p w:rsidR="00EA6DF3" w:rsidRDefault="00FD628C">
      <w:pPr>
        <w:pStyle w:val="ConsPlusNonformat"/>
        <w:jc w:val="center"/>
        <w:rPr>
          <w:rFonts w:ascii="Times New Roman" w:hAnsi="Times New Roman" w:cs="Times New Roman"/>
        </w:rPr>
      </w:pPr>
      <w:r>
        <w:rPr>
          <w:rFonts w:ascii="Times New Roman" w:hAnsi="Times New Roman" w:cs="Times New Roman"/>
        </w:rPr>
        <w:t>"___" ________ 20___ года</w:t>
      </w:r>
    </w:p>
    <w:p w:rsidR="00EA6DF3" w:rsidRDefault="00EA6DF3">
      <w:pPr>
        <w:pStyle w:val="ConsPlusNonformat"/>
        <w:jc w:val="both"/>
        <w:rPr>
          <w:rFonts w:ascii="Times New Roman" w:hAnsi="Times New Roman" w:cs="Times New Roman"/>
          <w:sz w:val="22"/>
          <w:szCs w:val="22"/>
        </w:rPr>
      </w:pPr>
    </w:p>
    <w:p w:rsidR="00EA6DF3" w:rsidRDefault="00FD628C">
      <w:pPr>
        <w:pStyle w:val="ConsPlusNonformat"/>
        <w:jc w:val="both"/>
        <w:rPr>
          <w:rFonts w:ascii="Times New Roman" w:hAnsi="Times New Roman" w:cs="Times New Roman"/>
        </w:rPr>
      </w:pPr>
      <w:r>
        <w:rPr>
          <w:rFonts w:ascii="Times New Roman" w:hAnsi="Times New Roman" w:cs="Times New Roman"/>
        </w:rPr>
        <w:t xml:space="preserve">В соответствии с частью 21.10 статьи  51  Градостроительного  кодекса Российской Федерации настоящим уведомляю о переходе прав на земельный  участок, права пользования недрами, об образовании земельного участка </w:t>
      </w:r>
    </w:p>
    <w:p w:rsidR="00EA6DF3" w:rsidRDefault="00FD628C">
      <w:pPr>
        <w:pStyle w:val="ConsPlusNonformat"/>
        <w:jc w:val="center"/>
        <w:rPr>
          <w:rFonts w:ascii="Times New Roman" w:hAnsi="Times New Roman" w:cs="Times New Roman"/>
          <w:sz w:val="16"/>
          <w:szCs w:val="16"/>
        </w:rPr>
      </w:pPr>
      <w:r>
        <w:rPr>
          <w:rFonts w:ascii="Times New Roman" w:hAnsi="Times New Roman" w:cs="Times New Roman"/>
          <w:sz w:val="16"/>
          <w:szCs w:val="16"/>
        </w:rPr>
        <w:t>(нужное подчеркнуть)</w:t>
      </w:r>
    </w:p>
    <w:p w:rsidR="00EA6DF3" w:rsidRDefault="00EA6DF3">
      <w:pPr>
        <w:pStyle w:val="ConsPlusNonformat"/>
        <w:jc w:val="both"/>
        <w:rPr>
          <w:rFonts w:ascii="Times New Roman" w:hAnsi="Times New Roman" w:cs="Times New Roman"/>
        </w:rPr>
      </w:pPr>
    </w:p>
    <w:p w:rsidR="00EA6DF3" w:rsidRDefault="00FD628C">
      <w:pPr>
        <w:pStyle w:val="ConsPlusNonformat"/>
        <w:jc w:val="both"/>
        <w:rPr>
          <w:rFonts w:ascii="Times New Roman" w:hAnsi="Times New Roman" w:cs="Times New Roman"/>
        </w:rPr>
      </w:pPr>
      <w:r>
        <w:rPr>
          <w:rFonts w:ascii="Times New Roman" w:hAnsi="Times New Roman" w:cs="Times New Roman"/>
        </w:rPr>
        <w:t>для внесения изменений в разрешение на строительство № _________________________________________________</w:t>
      </w:r>
    </w:p>
    <w:p w:rsidR="00EA6DF3" w:rsidRDefault="00FD628C">
      <w:pPr>
        <w:pStyle w:val="ConsPlusNonformat"/>
        <w:jc w:val="center"/>
        <w:rPr>
          <w:rFonts w:ascii="Times New Roman" w:hAnsi="Times New Roman" w:cs="Times New Roman"/>
          <w:sz w:val="16"/>
          <w:szCs w:val="16"/>
        </w:rPr>
      </w:pPr>
      <w:r>
        <w:rPr>
          <w:rFonts w:ascii="Times New Roman" w:hAnsi="Times New Roman" w:cs="Times New Roman"/>
          <w:sz w:val="16"/>
          <w:szCs w:val="16"/>
        </w:rPr>
        <w:t xml:space="preserve">                                                                                                                      (номер разрешения на строительство)</w:t>
      </w:r>
    </w:p>
    <w:p w:rsidR="00EA6DF3" w:rsidRDefault="00FD628C">
      <w:pPr>
        <w:pStyle w:val="ConsPlusNonformat"/>
        <w:jc w:val="both"/>
        <w:rPr>
          <w:rFonts w:ascii="Times New Roman" w:hAnsi="Times New Roman" w:cs="Times New Roman"/>
        </w:rPr>
      </w:pPr>
      <w:r>
        <w:rPr>
          <w:rFonts w:ascii="Times New Roman" w:hAnsi="Times New Roman" w:cs="Times New Roman"/>
        </w:rPr>
        <w:t xml:space="preserve">выданное "_______" __________________ _______ года </w:t>
      </w:r>
    </w:p>
    <w:p w:rsidR="00EA6DF3" w:rsidRDefault="00FD628C">
      <w:pPr>
        <w:pStyle w:val="ConsPlusNonformat"/>
        <w:jc w:val="both"/>
        <w:rPr>
          <w:rFonts w:ascii="Times New Roman" w:hAnsi="Times New Roman" w:cs="Times New Roman"/>
          <w:sz w:val="16"/>
          <w:szCs w:val="16"/>
        </w:rPr>
      </w:pPr>
      <w:r>
        <w:rPr>
          <w:rFonts w:ascii="Times New Roman" w:hAnsi="Times New Roman" w:cs="Times New Roman"/>
          <w:sz w:val="16"/>
          <w:szCs w:val="16"/>
        </w:rPr>
        <w:t xml:space="preserve">                        (число)                         (месяц)                 (год)</w:t>
      </w:r>
    </w:p>
    <w:p w:rsidR="00EA6DF3" w:rsidRDefault="00FD628C">
      <w:pPr>
        <w:pStyle w:val="ConsPlusNonformat"/>
        <w:jc w:val="both"/>
        <w:rPr>
          <w:rFonts w:ascii="Times New Roman" w:hAnsi="Times New Roman" w:cs="Times New Roman"/>
        </w:rPr>
      </w:pPr>
      <w:r>
        <w:rPr>
          <w:rFonts w:ascii="Times New Roman" w:hAnsi="Times New Roman" w:cs="Times New Roman"/>
        </w:rPr>
        <w:t>со сроком действия до "_______" __________________ _______ года</w:t>
      </w:r>
    </w:p>
    <w:p w:rsidR="00EA6DF3" w:rsidRDefault="00FD628C">
      <w:pPr>
        <w:pStyle w:val="ConsPlusNonformat"/>
        <w:jc w:val="both"/>
        <w:rPr>
          <w:rFonts w:ascii="Times New Roman" w:hAnsi="Times New Roman" w:cs="Times New Roman"/>
          <w:sz w:val="16"/>
          <w:szCs w:val="16"/>
        </w:rPr>
      </w:pPr>
      <w:r>
        <w:rPr>
          <w:rFonts w:ascii="Times New Roman" w:hAnsi="Times New Roman" w:cs="Times New Roman"/>
          <w:sz w:val="16"/>
          <w:szCs w:val="16"/>
        </w:rPr>
        <w:t xml:space="preserve">                                                   (число)                      (месяц)                    (год)</w:t>
      </w:r>
    </w:p>
    <w:p w:rsidR="00EA6DF3" w:rsidRDefault="00FD628C">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w:t>
      </w:r>
    </w:p>
    <w:p w:rsidR="00EA6DF3" w:rsidRDefault="00FD628C">
      <w:pPr>
        <w:pStyle w:val="ConsPlusNonformat"/>
        <w:jc w:val="center"/>
        <w:rPr>
          <w:rFonts w:ascii="Times New Roman" w:hAnsi="Times New Roman" w:cs="Times New Roman"/>
          <w:sz w:val="16"/>
          <w:szCs w:val="16"/>
        </w:rPr>
      </w:pPr>
      <w:r>
        <w:rPr>
          <w:rFonts w:ascii="Times New Roman" w:hAnsi="Times New Roman" w:cs="Times New Roman"/>
          <w:sz w:val="16"/>
          <w:szCs w:val="16"/>
        </w:rPr>
        <w:t>(указывается орган, выдавший разрешение на строительство) для строительства, реконструкции объекта капитального строительства</w:t>
      </w:r>
    </w:p>
    <w:p w:rsidR="00EA6DF3" w:rsidRDefault="00FD628C">
      <w:pPr>
        <w:pStyle w:val="ConsPlusNonformat"/>
        <w:jc w:val="center"/>
        <w:rPr>
          <w:rFonts w:ascii="Times New Roman" w:hAnsi="Times New Roman" w:cs="Times New Roman"/>
          <w:sz w:val="16"/>
          <w:szCs w:val="16"/>
        </w:rPr>
      </w:pPr>
      <w:r>
        <w:rPr>
          <w:rFonts w:ascii="Times New Roman" w:hAnsi="Times New Roman" w:cs="Times New Roman"/>
          <w:sz w:val="16"/>
          <w:szCs w:val="16"/>
        </w:rPr>
        <w:t xml:space="preserve">                                            (ненужное зачеркнуть)</w:t>
      </w:r>
    </w:p>
    <w:p w:rsidR="00EA6DF3" w:rsidRDefault="00EA6DF3">
      <w:pPr>
        <w:pStyle w:val="ConsPlusNonformat"/>
        <w:jc w:val="both"/>
        <w:rPr>
          <w:rFonts w:ascii="Times New Roman" w:hAnsi="Times New Roman" w:cs="Times New Roman"/>
        </w:rPr>
      </w:pPr>
    </w:p>
    <w:p w:rsidR="00EA6DF3" w:rsidRDefault="00FD628C">
      <w:pPr>
        <w:pStyle w:val="ConsPlusNonformat"/>
        <w:jc w:val="both"/>
        <w:rPr>
          <w:rFonts w:ascii="Times New Roman" w:hAnsi="Times New Roman" w:cs="Times New Roman"/>
        </w:rPr>
      </w:pPr>
      <w:r>
        <w:rPr>
          <w:rFonts w:ascii="Times New Roman" w:hAnsi="Times New Roman" w:cs="Times New Roman"/>
        </w:rPr>
        <w:t>Наименование объекта ________________________________________________________________________________</w:t>
      </w:r>
    </w:p>
    <w:p w:rsidR="00EA6DF3" w:rsidRDefault="00FD628C">
      <w:pPr>
        <w:pStyle w:val="ConsPlusNonformat"/>
        <w:jc w:val="center"/>
        <w:rPr>
          <w:rFonts w:ascii="Times New Roman" w:hAnsi="Times New Roman" w:cs="Times New Roman"/>
          <w:sz w:val="16"/>
          <w:szCs w:val="16"/>
        </w:rPr>
      </w:pPr>
      <w:r>
        <w:rPr>
          <w:rFonts w:ascii="Times New Roman" w:hAnsi="Times New Roman" w:cs="Times New Roman"/>
          <w:sz w:val="16"/>
          <w:szCs w:val="16"/>
        </w:rPr>
        <w:t>(в соответствии с утвержденной проектной документацией)</w:t>
      </w:r>
    </w:p>
    <w:p w:rsidR="00EA6DF3" w:rsidRDefault="00FD628C">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w:t>
      </w:r>
    </w:p>
    <w:p w:rsidR="00EA6DF3" w:rsidRDefault="00EA6DF3">
      <w:pPr>
        <w:pStyle w:val="ConsPlusNonformat"/>
        <w:jc w:val="both"/>
        <w:rPr>
          <w:rFonts w:ascii="Times New Roman" w:hAnsi="Times New Roman" w:cs="Times New Roman"/>
        </w:rPr>
      </w:pPr>
    </w:p>
    <w:p w:rsidR="00EA6DF3" w:rsidRDefault="00FD628C">
      <w:pPr>
        <w:pStyle w:val="ConsPlusNonformat"/>
        <w:jc w:val="both"/>
        <w:rPr>
          <w:rFonts w:ascii="Times New Roman" w:hAnsi="Times New Roman" w:cs="Times New Roman"/>
        </w:rPr>
      </w:pPr>
      <w:r>
        <w:rPr>
          <w:rFonts w:ascii="Times New Roman" w:hAnsi="Times New Roman" w:cs="Times New Roman"/>
        </w:rPr>
        <w:t>Адрес (местоположение) объекта: _______________________________________________________________________</w:t>
      </w:r>
    </w:p>
    <w:p w:rsidR="00EA6DF3" w:rsidRDefault="00FD628C">
      <w:pPr>
        <w:pStyle w:val="ConsPlusNonformat"/>
        <w:jc w:val="both"/>
        <w:rPr>
          <w:rFonts w:ascii="Times New Roman" w:hAnsi="Times New Roman" w:cs="Times New Roman"/>
          <w:sz w:val="16"/>
          <w:szCs w:val="16"/>
        </w:rPr>
      </w:pPr>
      <w:r>
        <w:rPr>
          <w:rFonts w:ascii="Times New Roman" w:hAnsi="Times New Roman" w:cs="Times New Roman"/>
          <w:sz w:val="16"/>
          <w:szCs w:val="16"/>
        </w:rPr>
        <w:t xml:space="preserve">                                                      (указывается адрес объекта капитального  строительства, а при наличии - адрес объекта капитального строительства  </w:t>
      </w:r>
    </w:p>
    <w:p w:rsidR="00EA6DF3" w:rsidRDefault="00FD628C">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_____________________________________________________________________________________________________</w:t>
      </w:r>
    </w:p>
    <w:p w:rsidR="00EA6DF3" w:rsidRDefault="00FD628C">
      <w:pPr>
        <w:pStyle w:val="ConsPlusNonformat"/>
        <w:jc w:val="center"/>
        <w:rPr>
          <w:rFonts w:ascii="Times New Roman" w:hAnsi="Times New Roman" w:cs="Times New Roman"/>
          <w:sz w:val="16"/>
          <w:szCs w:val="16"/>
        </w:rPr>
      </w:pPr>
      <w:r>
        <w:rPr>
          <w:rFonts w:ascii="Times New Roman" w:hAnsi="Times New Roman" w:cs="Times New Roman"/>
          <w:sz w:val="16"/>
          <w:szCs w:val="16"/>
        </w:rPr>
        <w:t>в соответствии с государственным адресным реестром с указанием реквизитов документов о присвоении, об изменении адреса; для линейных</w:t>
      </w:r>
    </w:p>
    <w:p w:rsidR="00EA6DF3" w:rsidRDefault="00FD628C">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______________________________________________________________________________________________________</w:t>
      </w:r>
    </w:p>
    <w:p w:rsidR="00EA6DF3" w:rsidRDefault="00FD628C">
      <w:pPr>
        <w:pStyle w:val="ConsPlusNonformat"/>
        <w:jc w:val="both"/>
        <w:rPr>
          <w:rFonts w:ascii="Times New Roman" w:hAnsi="Times New Roman" w:cs="Times New Roman"/>
          <w:sz w:val="16"/>
          <w:szCs w:val="16"/>
        </w:rPr>
      </w:pPr>
      <w:r>
        <w:rPr>
          <w:rFonts w:ascii="Times New Roman" w:hAnsi="Times New Roman" w:cs="Times New Roman"/>
          <w:sz w:val="16"/>
          <w:szCs w:val="16"/>
        </w:rPr>
        <w:t>объектов -</w:t>
      </w:r>
      <w:r>
        <w:rPr>
          <w:rFonts w:ascii="Times New Roman" w:hAnsi="Times New Roman" w:cs="Times New Roman"/>
        </w:rPr>
        <w:t xml:space="preserve"> </w:t>
      </w:r>
      <w:r>
        <w:rPr>
          <w:rFonts w:ascii="Times New Roman" w:hAnsi="Times New Roman" w:cs="Times New Roman"/>
          <w:sz w:val="16"/>
          <w:szCs w:val="16"/>
        </w:rPr>
        <w:t>указывается описание местоположения в виде наименований субъекта Российской Федерации и муниципального образования)</w:t>
      </w:r>
    </w:p>
    <w:p w:rsidR="00EA6DF3" w:rsidRDefault="00EA6DF3">
      <w:pPr>
        <w:pStyle w:val="ConsPlusNonformat"/>
        <w:jc w:val="center"/>
        <w:rPr>
          <w:rFonts w:ascii="Times New Roman" w:hAnsi="Times New Roman"/>
          <w:color w:val="000000"/>
          <w:sz w:val="28"/>
        </w:rPr>
      </w:pPr>
    </w:p>
    <w:p w:rsidR="00EA6DF3" w:rsidRDefault="00FD628C">
      <w:pPr>
        <w:pStyle w:val="ConsPlusNonformat"/>
        <w:jc w:val="center"/>
        <w:rPr>
          <w:rFonts w:ascii="Times New Roman" w:hAnsi="Times New Roman" w:cs="Times New Roman"/>
        </w:rPr>
      </w:pPr>
      <w:r>
        <w:rPr>
          <w:rFonts w:ascii="Times New Roman" w:hAnsi="Times New Roman"/>
          <w:color w:val="000000"/>
        </w:rPr>
        <w:t>Основания внесения изменений в разрешение на строительство&lt;*&gt;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113"/>
        <w:gridCol w:w="6662"/>
        <w:gridCol w:w="2148"/>
      </w:tblGrid>
      <w:tr w:rsidR="00EA6DF3">
        <w:trPr>
          <w:trHeight w:val="600"/>
        </w:trPr>
        <w:tc>
          <w:tcPr>
            <w:tcW w:w="1113" w:type="dxa"/>
            <w:tcBorders>
              <w:top w:val="single" w:sz="4" w:space="0" w:color="000000"/>
              <w:left w:val="single" w:sz="4" w:space="0" w:color="000000"/>
              <w:bottom w:val="single" w:sz="4" w:space="0" w:color="000000"/>
              <w:right w:val="single" w:sz="4" w:space="0" w:color="000000"/>
            </w:tcBorders>
          </w:tcPr>
          <w:p w:rsidR="00EA6DF3" w:rsidRDefault="00FD628C">
            <w:pPr>
              <w:spacing w:line="264" w:lineRule="auto"/>
              <w:jc w:val="center"/>
              <w:rPr>
                <w:rFonts w:ascii="Times New Roman" w:hAnsi="Times New Roman"/>
                <w:color w:val="000000"/>
                <w:sz w:val="20"/>
                <w:szCs w:val="20"/>
              </w:rPr>
            </w:pPr>
            <w:r>
              <w:rPr>
                <w:rFonts w:ascii="Times New Roman" w:hAnsi="Times New Roman"/>
                <w:color w:val="000000"/>
                <w:sz w:val="20"/>
                <w:szCs w:val="20"/>
              </w:rPr>
              <w:lastRenderedPageBreak/>
              <w:t>1.</w:t>
            </w:r>
          </w:p>
        </w:tc>
        <w:tc>
          <w:tcPr>
            <w:tcW w:w="6662" w:type="dxa"/>
            <w:tcBorders>
              <w:top w:val="single" w:sz="4" w:space="0" w:color="000000"/>
              <w:left w:val="single" w:sz="4" w:space="0" w:color="000000"/>
              <w:bottom w:val="single" w:sz="4" w:space="0" w:color="000000"/>
              <w:right w:val="single" w:sz="4" w:space="0" w:color="000000"/>
            </w:tcBorders>
          </w:tcPr>
          <w:p w:rsidR="00EA6DF3" w:rsidRDefault="00FD628C">
            <w:pPr>
              <w:spacing w:line="264" w:lineRule="auto"/>
              <w:rPr>
                <w:rFonts w:ascii="Times New Roman" w:hAnsi="Times New Roman"/>
                <w:color w:val="000000"/>
                <w:sz w:val="20"/>
                <w:szCs w:val="20"/>
              </w:rPr>
            </w:pPr>
            <w:r>
              <w:rPr>
                <w:rFonts w:ascii="Times New Roman" w:hAnsi="Times New Roman"/>
                <w:color w:val="000000"/>
                <w:sz w:val="20"/>
                <w:szCs w:val="20"/>
              </w:rPr>
              <w:t>В связи с образованием земельного участка путем объединения земельных участков, в отношении которых или одного из которых выдано разрешение на строительство</w:t>
            </w:r>
          </w:p>
        </w:tc>
        <w:tc>
          <w:tcPr>
            <w:tcW w:w="2148" w:type="dxa"/>
            <w:tcBorders>
              <w:top w:val="single" w:sz="4" w:space="0" w:color="000000"/>
              <w:left w:val="single" w:sz="4" w:space="0" w:color="000000"/>
              <w:bottom w:val="single" w:sz="4" w:space="0" w:color="000000"/>
              <w:right w:val="single" w:sz="4" w:space="0" w:color="000000"/>
            </w:tcBorders>
          </w:tcPr>
          <w:p w:rsidR="00EA6DF3" w:rsidRDefault="00EA6DF3">
            <w:pPr>
              <w:spacing w:line="264" w:lineRule="auto"/>
              <w:rPr>
                <w:rFonts w:ascii="Times New Roman" w:hAnsi="Times New Roman"/>
                <w:color w:val="000000"/>
                <w:sz w:val="20"/>
                <w:szCs w:val="20"/>
              </w:rPr>
            </w:pPr>
          </w:p>
        </w:tc>
      </w:tr>
      <w:tr w:rsidR="00EA6DF3">
        <w:trPr>
          <w:trHeight w:val="750"/>
        </w:trPr>
        <w:tc>
          <w:tcPr>
            <w:tcW w:w="1113" w:type="dxa"/>
            <w:tcBorders>
              <w:top w:val="single" w:sz="4" w:space="0" w:color="000000"/>
              <w:left w:val="single" w:sz="4" w:space="0" w:color="000000"/>
              <w:bottom w:val="single" w:sz="4" w:space="0" w:color="000000"/>
              <w:right w:val="single" w:sz="4" w:space="0" w:color="000000"/>
            </w:tcBorders>
          </w:tcPr>
          <w:p w:rsidR="00EA6DF3" w:rsidRDefault="00FD628C">
            <w:pPr>
              <w:spacing w:line="264" w:lineRule="auto"/>
              <w:jc w:val="center"/>
              <w:rPr>
                <w:rFonts w:ascii="Times New Roman" w:hAnsi="Times New Roman"/>
                <w:color w:val="000000"/>
                <w:sz w:val="20"/>
                <w:szCs w:val="20"/>
              </w:rPr>
            </w:pPr>
            <w:r>
              <w:rPr>
                <w:rFonts w:ascii="Times New Roman" w:hAnsi="Times New Roman"/>
                <w:color w:val="000000"/>
                <w:sz w:val="20"/>
                <w:szCs w:val="20"/>
              </w:rPr>
              <w:t>1.1.</w:t>
            </w:r>
          </w:p>
        </w:tc>
        <w:tc>
          <w:tcPr>
            <w:tcW w:w="6662" w:type="dxa"/>
            <w:tcBorders>
              <w:top w:val="single" w:sz="4" w:space="0" w:color="000000"/>
              <w:left w:val="single" w:sz="4" w:space="0" w:color="000000"/>
              <w:bottom w:val="single" w:sz="4" w:space="0" w:color="000000"/>
              <w:right w:val="single" w:sz="4" w:space="0" w:color="000000"/>
            </w:tcBorders>
          </w:tcPr>
          <w:p w:rsidR="00EA6DF3" w:rsidRDefault="00FD628C">
            <w:pPr>
              <w:spacing w:after="0" w:line="264" w:lineRule="auto"/>
              <w:rPr>
                <w:rFonts w:ascii="Times New Roman" w:hAnsi="Times New Roman"/>
                <w:color w:val="000000"/>
                <w:sz w:val="20"/>
                <w:szCs w:val="20"/>
              </w:rPr>
            </w:pPr>
            <w:r>
              <w:rPr>
                <w:rFonts w:ascii="Times New Roman" w:hAnsi="Times New Roman"/>
                <w:color w:val="000000"/>
                <w:sz w:val="20"/>
                <w:szCs w:val="20"/>
              </w:rPr>
              <w:t>Реквизиты решения об образовании земельных участков путем объединения земельных участков</w:t>
            </w:r>
          </w:p>
          <w:p w:rsidR="00EA6DF3" w:rsidRDefault="00FD628C">
            <w:pPr>
              <w:spacing w:after="0" w:line="264" w:lineRule="auto"/>
              <w:rPr>
                <w:rFonts w:ascii="Times New Roman" w:hAnsi="Times New Roman"/>
                <w:i/>
                <w:color w:val="000000"/>
                <w:sz w:val="20"/>
                <w:szCs w:val="20"/>
              </w:rPr>
            </w:pPr>
            <w:r>
              <w:rPr>
                <w:rFonts w:ascii="Times New Roman" w:hAnsi="Times New Roman"/>
                <w:color w:val="000000"/>
                <w:sz w:val="20"/>
                <w:szCs w:val="20"/>
              </w:rPr>
              <w:t>(</w:t>
            </w:r>
            <w:r>
              <w:rPr>
                <w:rFonts w:ascii="Times New Roman" w:hAnsi="Times New Roman"/>
                <w:i/>
                <w:color w:val="000000"/>
                <w:sz w:val="20"/>
                <w:szCs w:val="20"/>
              </w:rPr>
              <w:t>указывается дата и номер решения, орган, принявший решение, в случае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p>
        </w:tc>
        <w:tc>
          <w:tcPr>
            <w:tcW w:w="2148" w:type="dxa"/>
            <w:tcBorders>
              <w:top w:val="single" w:sz="4" w:space="0" w:color="000000"/>
              <w:left w:val="single" w:sz="4" w:space="0" w:color="000000"/>
              <w:bottom w:val="single" w:sz="4" w:space="0" w:color="000000"/>
              <w:right w:val="single" w:sz="4" w:space="0" w:color="000000"/>
            </w:tcBorders>
          </w:tcPr>
          <w:p w:rsidR="00EA6DF3" w:rsidRDefault="00EA6DF3">
            <w:pPr>
              <w:spacing w:line="264" w:lineRule="auto"/>
              <w:rPr>
                <w:rFonts w:ascii="Times New Roman" w:hAnsi="Times New Roman"/>
                <w:color w:val="000000"/>
                <w:sz w:val="20"/>
                <w:szCs w:val="20"/>
              </w:rPr>
            </w:pPr>
          </w:p>
        </w:tc>
      </w:tr>
      <w:tr w:rsidR="00EA6DF3">
        <w:trPr>
          <w:trHeight w:val="750"/>
        </w:trPr>
        <w:tc>
          <w:tcPr>
            <w:tcW w:w="1113" w:type="dxa"/>
            <w:tcBorders>
              <w:top w:val="single" w:sz="4" w:space="0" w:color="000000"/>
              <w:left w:val="single" w:sz="4" w:space="0" w:color="000000"/>
              <w:bottom w:val="single" w:sz="4" w:space="0" w:color="000000"/>
              <w:right w:val="single" w:sz="4" w:space="0" w:color="000000"/>
            </w:tcBorders>
          </w:tcPr>
          <w:p w:rsidR="00EA6DF3" w:rsidRDefault="00FD628C">
            <w:pPr>
              <w:spacing w:line="264" w:lineRule="auto"/>
              <w:jc w:val="center"/>
              <w:rPr>
                <w:rFonts w:ascii="Times New Roman" w:hAnsi="Times New Roman"/>
                <w:color w:val="000000"/>
                <w:sz w:val="20"/>
                <w:szCs w:val="20"/>
              </w:rPr>
            </w:pPr>
            <w:r>
              <w:rPr>
                <w:rFonts w:ascii="Times New Roman" w:hAnsi="Times New Roman"/>
                <w:color w:val="000000"/>
                <w:sz w:val="20"/>
                <w:szCs w:val="20"/>
              </w:rPr>
              <w:t>2.</w:t>
            </w:r>
          </w:p>
        </w:tc>
        <w:tc>
          <w:tcPr>
            <w:tcW w:w="6662" w:type="dxa"/>
            <w:tcBorders>
              <w:top w:val="single" w:sz="4" w:space="0" w:color="000000"/>
              <w:left w:val="single" w:sz="4" w:space="0" w:color="000000"/>
              <w:bottom w:val="single" w:sz="4" w:space="0" w:color="000000"/>
              <w:right w:val="single" w:sz="4" w:space="0" w:color="000000"/>
            </w:tcBorders>
          </w:tcPr>
          <w:p w:rsidR="00EA6DF3" w:rsidRDefault="00FD628C">
            <w:pPr>
              <w:spacing w:after="0" w:line="264" w:lineRule="auto"/>
              <w:rPr>
                <w:rFonts w:ascii="Times New Roman" w:hAnsi="Times New Roman"/>
                <w:color w:val="000000"/>
                <w:sz w:val="20"/>
                <w:szCs w:val="20"/>
              </w:rPr>
            </w:pPr>
            <w:r>
              <w:rPr>
                <w:rFonts w:ascii="Times New Roman" w:hAnsi="Times New Roman"/>
                <w:color w:val="000000"/>
                <w:sz w:val="20"/>
                <w:szCs w:val="20"/>
              </w:rPr>
              <w:t>В связи с образованием земельных участков путем раздела, перераспределения земельных участков или выдела из земельных участков, в отношении которых выдано разрешение на строительство</w:t>
            </w:r>
          </w:p>
        </w:tc>
        <w:tc>
          <w:tcPr>
            <w:tcW w:w="2148" w:type="dxa"/>
            <w:tcBorders>
              <w:top w:val="single" w:sz="4" w:space="0" w:color="000000"/>
              <w:left w:val="single" w:sz="4" w:space="0" w:color="000000"/>
              <w:bottom w:val="single" w:sz="4" w:space="0" w:color="000000"/>
              <w:right w:val="single" w:sz="4" w:space="0" w:color="000000"/>
            </w:tcBorders>
          </w:tcPr>
          <w:p w:rsidR="00EA6DF3" w:rsidRDefault="00EA6DF3">
            <w:pPr>
              <w:spacing w:line="264" w:lineRule="auto"/>
              <w:rPr>
                <w:rFonts w:ascii="Times New Roman" w:hAnsi="Times New Roman"/>
                <w:color w:val="000000"/>
                <w:sz w:val="20"/>
                <w:szCs w:val="20"/>
              </w:rPr>
            </w:pPr>
          </w:p>
        </w:tc>
      </w:tr>
      <w:tr w:rsidR="00EA6DF3">
        <w:trPr>
          <w:trHeight w:val="750"/>
        </w:trPr>
        <w:tc>
          <w:tcPr>
            <w:tcW w:w="1113" w:type="dxa"/>
            <w:tcBorders>
              <w:top w:val="single" w:sz="4" w:space="0" w:color="000000"/>
              <w:left w:val="single" w:sz="4" w:space="0" w:color="000000"/>
              <w:bottom w:val="single" w:sz="4" w:space="0" w:color="000000"/>
              <w:right w:val="single" w:sz="4" w:space="0" w:color="000000"/>
            </w:tcBorders>
          </w:tcPr>
          <w:p w:rsidR="00EA6DF3" w:rsidRDefault="00FD628C">
            <w:pPr>
              <w:spacing w:line="264" w:lineRule="auto"/>
              <w:jc w:val="center"/>
              <w:rPr>
                <w:rFonts w:ascii="Times New Roman" w:hAnsi="Times New Roman"/>
                <w:color w:val="000000"/>
                <w:sz w:val="20"/>
                <w:szCs w:val="20"/>
              </w:rPr>
            </w:pPr>
            <w:r>
              <w:rPr>
                <w:rFonts w:ascii="Times New Roman" w:hAnsi="Times New Roman"/>
                <w:color w:val="000000"/>
                <w:sz w:val="20"/>
                <w:szCs w:val="20"/>
              </w:rPr>
              <w:t>2.1.</w:t>
            </w:r>
          </w:p>
        </w:tc>
        <w:tc>
          <w:tcPr>
            <w:tcW w:w="6662" w:type="dxa"/>
            <w:tcBorders>
              <w:top w:val="single" w:sz="4" w:space="0" w:color="000000"/>
              <w:left w:val="single" w:sz="4" w:space="0" w:color="000000"/>
              <w:bottom w:val="single" w:sz="4" w:space="0" w:color="000000"/>
              <w:right w:val="single" w:sz="4" w:space="0" w:color="000000"/>
            </w:tcBorders>
          </w:tcPr>
          <w:p w:rsidR="00EA6DF3" w:rsidRDefault="00FD628C">
            <w:pPr>
              <w:spacing w:after="0" w:line="264" w:lineRule="auto"/>
              <w:rPr>
                <w:rFonts w:ascii="Times New Roman" w:hAnsi="Times New Roman"/>
                <w:color w:val="000000"/>
                <w:sz w:val="20"/>
                <w:szCs w:val="20"/>
              </w:rPr>
            </w:pPr>
            <w:r>
              <w:rPr>
                <w:rFonts w:ascii="Times New Roman" w:hAnsi="Times New Roman"/>
                <w:color w:val="000000"/>
                <w:sz w:val="20"/>
                <w:szCs w:val="20"/>
              </w:rPr>
              <w:t>Реквизиты градостроительного плана земельного участка</w:t>
            </w:r>
          </w:p>
          <w:p w:rsidR="00EA6DF3" w:rsidRDefault="00FD628C">
            <w:pPr>
              <w:spacing w:after="0" w:line="264" w:lineRule="auto"/>
              <w:rPr>
                <w:rFonts w:ascii="Times New Roman" w:hAnsi="Times New Roman"/>
                <w:color w:val="000000"/>
                <w:sz w:val="20"/>
                <w:szCs w:val="20"/>
              </w:rPr>
            </w:pPr>
            <w:r>
              <w:rPr>
                <w:rFonts w:ascii="Times New Roman" w:hAnsi="Times New Roman"/>
                <w:color w:val="000000"/>
                <w:sz w:val="20"/>
                <w:szCs w:val="20"/>
              </w:rPr>
              <w:t>(</w:t>
            </w:r>
            <w:r>
              <w:rPr>
                <w:rFonts w:ascii="Times New Roman" w:hAnsi="Times New Roman"/>
                <w:i/>
                <w:color w:val="000000"/>
                <w:sz w:val="20"/>
                <w:szCs w:val="20"/>
              </w:rPr>
              <w:t>указывается номер и дата выдачи, орган, выдавший градостроительный план земельного участка)</w:t>
            </w:r>
          </w:p>
        </w:tc>
        <w:tc>
          <w:tcPr>
            <w:tcW w:w="2148" w:type="dxa"/>
            <w:tcBorders>
              <w:top w:val="single" w:sz="4" w:space="0" w:color="000000"/>
              <w:left w:val="single" w:sz="4" w:space="0" w:color="000000"/>
              <w:bottom w:val="single" w:sz="4" w:space="0" w:color="000000"/>
              <w:right w:val="single" w:sz="4" w:space="0" w:color="000000"/>
            </w:tcBorders>
          </w:tcPr>
          <w:p w:rsidR="00EA6DF3" w:rsidRDefault="00EA6DF3">
            <w:pPr>
              <w:spacing w:line="264" w:lineRule="auto"/>
              <w:rPr>
                <w:rFonts w:ascii="Times New Roman" w:hAnsi="Times New Roman"/>
                <w:color w:val="000000"/>
                <w:sz w:val="20"/>
                <w:szCs w:val="20"/>
              </w:rPr>
            </w:pPr>
          </w:p>
        </w:tc>
      </w:tr>
      <w:tr w:rsidR="00EA6DF3">
        <w:trPr>
          <w:trHeight w:val="750"/>
        </w:trPr>
        <w:tc>
          <w:tcPr>
            <w:tcW w:w="1113" w:type="dxa"/>
            <w:tcBorders>
              <w:top w:val="single" w:sz="4" w:space="0" w:color="000000"/>
              <w:left w:val="single" w:sz="4" w:space="0" w:color="000000"/>
              <w:bottom w:val="single" w:sz="4" w:space="0" w:color="000000"/>
              <w:right w:val="single" w:sz="4" w:space="0" w:color="000000"/>
            </w:tcBorders>
          </w:tcPr>
          <w:p w:rsidR="00EA6DF3" w:rsidRDefault="00FD628C">
            <w:pPr>
              <w:spacing w:line="264" w:lineRule="auto"/>
              <w:jc w:val="center"/>
              <w:rPr>
                <w:rFonts w:ascii="Times New Roman" w:hAnsi="Times New Roman"/>
                <w:color w:val="000000"/>
                <w:sz w:val="20"/>
                <w:szCs w:val="20"/>
              </w:rPr>
            </w:pPr>
            <w:r>
              <w:rPr>
                <w:rFonts w:ascii="Times New Roman" w:hAnsi="Times New Roman"/>
                <w:color w:val="000000"/>
                <w:sz w:val="20"/>
                <w:szCs w:val="20"/>
              </w:rPr>
              <w:t>2.2.</w:t>
            </w:r>
          </w:p>
        </w:tc>
        <w:tc>
          <w:tcPr>
            <w:tcW w:w="6662" w:type="dxa"/>
            <w:tcBorders>
              <w:top w:val="single" w:sz="4" w:space="0" w:color="000000"/>
              <w:left w:val="single" w:sz="4" w:space="0" w:color="000000"/>
              <w:bottom w:val="single" w:sz="4" w:space="0" w:color="000000"/>
              <w:right w:val="single" w:sz="4" w:space="0" w:color="000000"/>
            </w:tcBorders>
          </w:tcPr>
          <w:p w:rsidR="00EA6DF3" w:rsidRDefault="00FD628C">
            <w:pPr>
              <w:spacing w:after="0" w:line="264" w:lineRule="auto"/>
              <w:rPr>
                <w:rFonts w:ascii="Times New Roman" w:hAnsi="Times New Roman"/>
                <w:color w:val="000000"/>
                <w:sz w:val="20"/>
                <w:szCs w:val="20"/>
              </w:rPr>
            </w:pPr>
            <w:r>
              <w:rPr>
                <w:rFonts w:ascii="Times New Roman" w:hAnsi="Times New Roman"/>
                <w:color w:val="000000"/>
                <w:sz w:val="20"/>
                <w:szCs w:val="20"/>
              </w:rPr>
              <w:t>Реквизиты решения об образовании земельных участков путем раздела, перераспределения земельных участков или выдела из земельных участков</w:t>
            </w:r>
          </w:p>
          <w:p w:rsidR="00EA6DF3" w:rsidRDefault="00FD628C">
            <w:pPr>
              <w:spacing w:after="0" w:line="264" w:lineRule="auto"/>
              <w:rPr>
                <w:rFonts w:ascii="Times New Roman" w:hAnsi="Times New Roman"/>
                <w:color w:val="000000"/>
                <w:sz w:val="20"/>
                <w:szCs w:val="20"/>
              </w:rPr>
            </w:pPr>
            <w:r>
              <w:rPr>
                <w:rFonts w:ascii="Times New Roman" w:hAnsi="Times New Roman"/>
                <w:color w:val="000000"/>
                <w:sz w:val="20"/>
                <w:szCs w:val="20"/>
              </w:rPr>
              <w:t>(</w:t>
            </w:r>
            <w:r>
              <w:rPr>
                <w:rFonts w:ascii="Times New Roman" w:hAnsi="Times New Roman"/>
                <w:i/>
                <w:color w:val="000000"/>
                <w:sz w:val="20"/>
                <w:szCs w:val="20"/>
              </w:rPr>
              <w:t>указывается дата и номер решения, орган, принявший решение, в случае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p>
        </w:tc>
        <w:tc>
          <w:tcPr>
            <w:tcW w:w="2148" w:type="dxa"/>
            <w:tcBorders>
              <w:top w:val="single" w:sz="4" w:space="0" w:color="000000"/>
              <w:left w:val="single" w:sz="4" w:space="0" w:color="000000"/>
              <w:bottom w:val="single" w:sz="4" w:space="0" w:color="000000"/>
              <w:right w:val="single" w:sz="4" w:space="0" w:color="000000"/>
            </w:tcBorders>
          </w:tcPr>
          <w:p w:rsidR="00EA6DF3" w:rsidRDefault="00EA6DF3">
            <w:pPr>
              <w:spacing w:line="264" w:lineRule="auto"/>
              <w:rPr>
                <w:rFonts w:ascii="Times New Roman" w:hAnsi="Times New Roman"/>
                <w:color w:val="000000"/>
                <w:sz w:val="20"/>
                <w:szCs w:val="20"/>
              </w:rPr>
            </w:pPr>
          </w:p>
        </w:tc>
      </w:tr>
      <w:tr w:rsidR="00EA6DF3">
        <w:trPr>
          <w:trHeight w:val="750"/>
        </w:trPr>
        <w:tc>
          <w:tcPr>
            <w:tcW w:w="1113" w:type="dxa"/>
            <w:tcBorders>
              <w:top w:val="single" w:sz="4" w:space="0" w:color="000000"/>
              <w:left w:val="single" w:sz="4" w:space="0" w:color="000000"/>
              <w:bottom w:val="single" w:sz="4" w:space="0" w:color="000000"/>
              <w:right w:val="single" w:sz="4" w:space="0" w:color="000000"/>
            </w:tcBorders>
          </w:tcPr>
          <w:p w:rsidR="00EA6DF3" w:rsidRDefault="00FD628C">
            <w:pPr>
              <w:spacing w:line="264" w:lineRule="auto"/>
              <w:jc w:val="center"/>
              <w:rPr>
                <w:rFonts w:ascii="Times New Roman" w:hAnsi="Times New Roman"/>
                <w:color w:val="000000"/>
                <w:sz w:val="20"/>
                <w:szCs w:val="20"/>
              </w:rPr>
            </w:pPr>
            <w:r>
              <w:rPr>
                <w:rFonts w:ascii="Times New Roman" w:hAnsi="Times New Roman"/>
                <w:color w:val="000000"/>
                <w:sz w:val="20"/>
                <w:szCs w:val="20"/>
              </w:rPr>
              <w:t>3.</w:t>
            </w:r>
          </w:p>
        </w:tc>
        <w:tc>
          <w:tcPr>
            <w:tcW w:w="6662" w:type="dxa"/>
            <w:tcBorders>
              <w:top w:val="single" w:sz="4" w:space="0" w:color="000000"/>
              <w:left w:val="single" w:sz="4" w:space="0" w:color="000000"/>
              <w:bottom w:val="single" w:sz="4" w:space="0" w:color="000000"/>
              <w:right w:val="single" w:sz="4" w:space="0" w:color="000000"/>
            </w:tcBorders>
          </w:tcPr>
          <w:p w:rsidR="00EA6DF3" w:rsidRDefault="00FD628C">
            <w:pPr>
              <w:spacing w:after="0" w:line="264" w:lineRule="auto"/>
              <w:rPr>
                <w:rFonts w:ascii="Times New Roman" w:hAnsi="Times New Roman"/>
                <w:color w:val="000000"/>
                <w:sz w:val="20"/>
                <w:szCs w:val="20"/>
              </w:rPr>
            </w:pPr>
            <w:r>
              <w:rPr>
                <w:rFonts w:ascii="Times New Roman" w:hAnsi="Times New Roman"/>
                <w:color w:val="000000"/>
                <w:sz w:val="20"/>
                <w:szCs w:val="20"/>
              </w:rPr>
              <w:t>В связи с переоформлением лицензии на пользование недрами новым пользователем недр на земельном участке, предоставленном пользователю недр и необходимом для ведения работ, связанных с пользованием недрами, в отношении которого прежнему правообладателю земельного участка выдано разрешение на строительство</w:t>
            </w:r>
          </w:p>
        </w:tc>
        <w:tc>
          <w:tcPr>
            <w:tcW w:w="2148" w:type="dxa"/>
            <w:tcBorders>
              <w:top w:val="single" w:sz="4" w:space="0" w:color="000000"/>
              <w:left w:val="single" w:sz="4" w:space="0" w:color="000000"/>
              <w:bottom w:val="single" w:sz="4" w:space="0" w:color="000000"/>
              <w:right w:val="single" w:sz="4" w:space="0" w:color="000000"/>
            </w:tcBorders>
          </w:tcPr>
          <w:p w:rsidR="00EA6DF3" w:rsidRDefault="00EA6DF3">
            <w:pPr>
              <w:spacing w:line="264" w:lineRule="auto"/>
              <w:rPr>
                <w:rFonts w:ascii="Times New Roman" w:hAnsi="Times New Roman"/>
                <w:color w:val="000000"/>
                <w:sz w:val="20"/>
                <w:szCs w:val="20"/>
              </w:rPr>
            </w:pPr>
          </w:p>
        </w:tc>
      </w:tr>
      <w:tr w:rsidR="00EA6DF3">
        <w:trPr>
          <w:trHeight w:val="750"/>
        </w:trPr>
        <w:tc>
          <w:tcPr>
            <w:tcW w:w="1113" w:type="dxa"/>
            <w:tcBorders>
              <w:top w:val="single" w:sz="4" w:space="0" w:color="000000"/>
              <w:left w:val="single" w:sz="4" w:space="0" w:color="000000"/>
              <w:bottom w:val="single" w:sz="4" w:space="0" w:color="000000"/>
              <w:right w:val="single" w:sz="4" w:space="0" w:color="000000"/>
            </w:tcBorders>
          </w:tcPr>
          <w:p w:rsidR="00EA6DF3" w:rsidRDefault="00FD628C">
            <w:pPr>
              <w:spacing w:line="264" w:lineRule="auto"/>
              <w:jc w:val="center"/>
              <w:rPr>
                <w:rFonts w:ascii="Times New Roman" w:hAnsi="Times New Roman"/>
                <w:color w:val="000000"/>
                <w:sz w:val="20"/>
                <w:szCs w:val="20"/>
              </w:rPr>
            </w:pPr>
            <w:r>
              <w:rPr>
                <w:rFonts w:ascii="Times New Roman" w:hAnsi="Times New Roman"/>
                <w:color w:val="000000"/>
                <w:sz w:val="20"/>
                <w:szCs w:val="20"/>
              </w:rPr>
              <w:t>3.1.</w:t>
            </w:r>
          </w:p>
        </w:tc>
        <w:tc>
          <w:tcPr>
            <w:tcW w:w="6662" w:type="dxa"/>
            <w:tcBorders>
              <w:top w:val="single" w:sz="4" w:space="0" w:color="000000"/>
              <w:left w:val="single" w:sz="4" w:space="0" w:color="000000"/>
              <w:bottom w:val="single" w:sz="4" w:space="0" w:color="000000"/>
              <w:right w:val="single" w:sz="4" w:space="0" w:color="000000"/>
            </w:tcBorders>
          </w:tcPr>
          <w:p w:rsidR="00EA6DF3" w:rsidRDefault="00FD628C">
            <w:pPr>
              <w:spacing w:after="0" w:line="264" w:lineRule="auto"/>
              <w:rPr>
                <w:rFonts w:ascii="Times New Roman" w:hAnsi="Times New Roman"/>
                <w:color w:val="000000"/>
                <w:sz w:val="20"/>
                <w:szCs w:val="20"/>
              </w:rPr>
            </w:pPr>
            <w:r>
              <w:rPr>
                <w:rFonts w:ascii="Times New Roman" w:hAnsi="Times New Roman"/>
                <w:color w:val="000000"/>
                <w:sz w:val="20"/>
                <w:szCs w:val="20"/>
              </w:rPr>
              <w:t xml:space="preserve">Реквизиты решения о предоставления права пользования недрами </w:t>
            </w:r>
          </w:p>
          <w:p w:rsidR="00EA6DF3" w:rsidRDefault="00FD628C">
            <w:pPr>
              <w:spacing w:after="0" w:line="264" w:lineRule="auto"/>
              <w:rPr>
                <w:rFonts w:ascii="Times New Roman" w:hAnsi="Times New Roman"/>
                <w:color w:val="000000"/>
                <w:sz w:val="20"/>
                <w:szCs w:val="20"/>
              </w:rPr>
            </w:pPr>
            <w:r>
              <w:rPr>
                <w:rFonts w:ascii="Times New Roman" w:hAnsi="Times New Roman"/>
                <w:color w:val="000000"/>
                <w:sz w:val="20"/>
                <w:szCs w:val="20"/>
              </w:rPr>
              <w:t>(</w:t>
            </w:r>
            <w:r>
              <w:rPr>
                <w:rFonts w:ascii="Times New Roman" w:hAnsi="Times New Roman"/>
                <w:i/>
                <w:color w:val="000000"/>
                <w:sz w:val="20"/>
                <w:szCs w:val="20"/>
              </w:rPr>
              <w:t>указывается дата и номер решения, орган, принявший решение)</w:t>
            </w:r>
          </w:p>
        </w:tc>
        <w:tc>
          <w:tcPr>
            <w:tcW w:w="2148" w:type="dxa"/>
            <w:tcBorders>
              <w:top w:val="single" w:sz="4" w:space="0" w:color="000000"/>
              <w:left w:val="single" w:sz="4" w:space="0" w:color="000000"/>
              <w:bottom w:val="single" w:sz="4" w:space="0" w:color="000000"/>
              <w:right w:val="single" w:sz="4" w:space="0" w:color="000000"/>
            </w:tcBorders>
          </w:tcPr>
          <w:p w:rsidR="00EA6DF3" w:rsidRDefault="00EA6DF3">
            <w:pPr>
              <w:spacing w:line="264" w:lineRule="auto"/>
              <w:rPr>
                <w:rFonts w:ascii="Times New Roman" w:hAnsi="Times New Roman"/>
                <w:color w:val="000000"/>
                <w:sz w:val="20"/>
                <w:szCs w:val="20"/>
              </w:rPr>
            </w:pPr>
          </w:p>
        </w:tc>
      </w:tr>
      <w:tr w:rsidR="00EA6DF3">
        <w:trPr>
          <w:trHeight w:val="750"/>
        </w:trPr>
        <w:tc>
          <w:tcPr>
            <w:tcW w:w="1113" w:type="dxa"/>
            <w:tcBorders>
              <w:top w:val="single" w:sz="4" w:space="0" w:color="000000"/>
              <w:left w:val="single" w:sz="4" w:space="0" w:color="000000"/>
              <w:bottom w:val="single" w:sz="4" w:space="0" w:color="000000"/>
              <w:right w:val="single" w:sz="4" w:space="0" w:color="000000"/>
            </w:tcBorders>
          </w:tcPr>
          <w:p w:rsidR="00EA6DF3" w:rsidRDefault="00FD628C">
            <w:pPr>
              <w:spacing w:line="264" w:lineRule="auto"/>
              <w:jc w:val="center"/>
              <w:rPr>
                <w:rFonts w:ascii="Times New Roman" w:hAnsi="Times New Roman"/>
                <w:color w:val="000000"/>
                <w:sz w:val="20"/>
                <w:szCs w:val="20"/>
              </w:rPr>
            </w:pPr>
            <w:r>
              <w:rPr>
                <w:rFonts w:ascii="Times New Roman" w:hAnsi="Times New Roman"/>
                <w:color w:val="000000"/>
                <w:sz w:val="20"/>
                <w:szCs w:val="20"/>
              </w:rPr>
              <w:t>3.2.</w:t>
            </w:r>
          </w:p>
        </w:tc>
        <w:tc>
          <w:tcPr>
            <w:tcW w:w="6662" w:type="dxa"/>
            <w:tcBorders>
              <w:top w:val="single" w:sz="4" w:space="0" w:color="000000"/>
              <w:left w:val="single" w:sz="4" w:space="0" w:color="000000"/>
              <w:bottom w:val="single" w:sz="4" w:space="0" w:color="000000"/>
              <w:right w:val="single" w:sz="4" w:space="0" w:color="000000"/>
            </w:tcBorders>
          </w:tcPr>
          <w:p w:rsidR="00EA6DF3" w:rsidRDefault="00FD628C">
            <w:pPr>
              <w:spacing w:after="0" w:line="264" w:lineRule="auto"/>
              <w:rPr>
                <w:rFonts w:ascii="Times New Roman" w:hAnsi="Times New Roman"/>
                <w:color w:val="000000"/>
                <w:sz w:val="20"/>
                <w:szCs w:val="20"/>
              </w:rPr>
            </w:pPr>
            <w:r>
              <w:rPr>
                <w:rFonts w:ascii="Times New Roman" w:hAnsi="Times New Roman"/>
                <w:color w:val="000000"/>
                <w:sz w:val="20"/>
                <w:szCs w:val="20"/>
              </w:rPr>
              <w:t>Реквизиты решения о переоформлении лицензии на право пользования недрами</w:t>
            </w:r>
          </w:p>
          <w:p w:rsidR="00EA6DF3" w:rsidRDefault="00FD628C">
            <w:pPr>
              <w:spacing w:after="0" w:line="264" w:lineRule="auto"/>
              <w:rPr>
                <w:rFonts w:ascii="Times New Roman" w:hAnsi="Times New Roman"/>
                <w:color w:val="000000"/>
                <w:sz w:val="20"/>
                <w:szCs w:val="20"/>
              </w:rPr>
            </w:pPr>
            <w:r>
              <w:rPr>
                <w:rFonts w:ascii="Times New Roman" w:hAnsi="Times New Roman"/>
                <w:color w:val="000000"/>
                <w:sz w:val="20"/>
                <w:szCs w:val="20"/>
              </w:rPr>
              <w:t>(</w:t>
            </w:r>
            <w:r>
              <w:rPr>
                <w:rFonts w:ascii="Times New Roman" w:hAnsi="Times New Roman"/>
                <w:i/>
                <w:color w:val="000000"/>
                <w:sz w:val="20"/>
                <w:szCs w:val="20"/>
              </w:rPr>
              <w:t>указывается дата и номер решения, орган, принявший решение)</w:t>
            </w:r>
          </w:p>
        </w:tc>
        <w:tc>
          <w:tcPr>
            <w:tcW w:w="2148" w:type="dxa"/>
            <w:tcBorders>
              <w:top w:val="single" w:sz="4" w:space="0" w:color="000000"/>
              <w:left w:val="single" w:sz="4" w:space="0" w:color="000000"/>
              <w:bottom w:val="single" w:sz="4" w:space="0" w:color="000000"/>
              <w:right w:val="single" w:sz="4" w:space="0" w:color="000000"/>
            </w:tcBorders>
          </w:tcPr>
          <w:p w:rsidR="00EA6DF3" w:rsidRDefault="00EA6DF3">
            <w:pPr>
              <w:spacing w:line="264" w:lineRule="auto"/>
              <w:rPr>
                <w:rFonts w:ascii="Times New Roman" w:hAnsi="Times New Roman"/>
                <w:color w:val="000000"/>
                <w:sz w:val="20"/>
                <w:szCs w:val="20"/>
              </w:rPr>
            </w:pPr>
          </w:p>
        </w:tc>
      </w:tr>
      <w:tr w:rsidR="00EA6DF3">
        <w:trPr>
          <w:trHeight w:val="750"/>
        </w:trPr>
        <w:tc>
          <w:tcPr>
            <w:tcW w:w="1113" w:type="dxa"/>
            <w:tcBorders>
              <w:top w:val="single" w:sz="4" w:space="0" w:color="000000"/>
              <w:left w:val="single" w:sz="4" w:space="0" w:color="000000"/>
              <w:bottom w:val="single" w:sz="4" w:space="0" w:color="000000"/>
              <w:right w:val="single" w:sz="4" w:space="0" w:color="000000"/>
            </w:tcBorders>
          </w:tcPr>
          <w:p w:rsidR="00EA6DF3" w:rsidRDefault="00FD628C">
            <w:pPr>
              <w:spacing w:line="264" w:lineRule="auto"/>
              <w:jc w:val="center"/>
              <w:rPr>
                <w:rFonts w:ascii="Times New Roman" w:hAnsi="Times New Roman"/>
                <w:color w:val="000000"/>
                <w:sz w:val="20"/>
                <w:szCs w:val="20"/>
              </w:rPr>
            </w:pPr>
            <w:r>
              <w:rPr>
                <w:rFonts w:ascii="Times New Roman" w:hAnsi="Times New Roman"/>
                <w:color w:val="000000"/>
                <w:sz w:val="20"/>
                <w:szCs w:val="20"/>
              </w:rPr>
              <w:t>4.</w:t>
            </w:r>
          </w:p>
        </w:tc>
        <w:tc>
          <w:tcPr>
            <w:tcW w:w="6662" w:type="dxa"/>
            <w:tcBorders>
              <w:top w:val="single" w:sz="4" w:space="0" w:color="000000"/>
              <w:left w:val="single" w:sz="4" w:space="0" w:color="000000"/>
              <w:bottom w:val="single" w:sz="4" w:space="0" w:color="000000"/>
              <w:right w:val="single" w:sz="4" w:space="0" w:color="000000"/>
            </w:tcBorders>
          </w:tcPr>
          <w:p w:rsidR="00EA6DF3" w:rsidRDefault="00FD628C">
            <w:pPr>
              <w:spacing w:after="0" w:line="264" w:lineRule="auto"/>
              <w:rPr>
                <w:rFonts w:ascii="Times New Roman" w:hAnsi="Times New Roman"/>
                <w:color w:val="000000"/>
                <w:sz w:val="20"/>
                <w:szCs w:val="20"/>
              </w:rPr>
            </w:pPr>
            <w:r>
              <w:rPr>
                <w:rFonts w:ascii="Times New Roman" w:hAnsi="Times New Roman"/>
                <w:color w:val="000000"/>
                <w:sz w:val="20"/>
                <w:szCs w:val="20"/>
              </w:rPr>
              <w:t>В связи с приобретением права на земельный участок, в отношении которого прежнему правообладателю земельного участка выдано разрешение на строительство</w:t>
            </w:r>
          </w:p>
        </w:tc>
        <w:tc>
          <w:tcPr>
            <w:tcW w:w="2148" w:type="dxa"/>
            <w:tcBorders>
              <w:top w:val="single" w:sz="4" w:space="0" w:color="000000"/>
              <w:left w:val="single" w:sz="4" w:space="0" w:color="000000"/>
              <w:bottom w:val="single" w:sz="4" w:space="0" w:color="000000"/>
              <w:right w:val="single" w:sz="4" w:space="0" w:color="000000"/>
            </w:tcBorders>
          </w:tcPr>
          <w:p w:rsidR="00EA6DF3" w:rsidRDefault="00EA6DF3">
            <w:pPr>
              <w:spacing w:line="264" w:lineRule="auto"/>
              <w:rPr>
                <w:rFonts w:ascii="Times New Roman" w:hAnsi="Times New Roman"/>
                <w:color w:val="000000"/>
                <w:sz w:val="20"/>
                <w:szCs w:val="20"/>
              </w:rPr>
            </w:pPr>
          </w:p>
        </w:tc>
      </w:tr>
      <w:tr w:rsidR="00EA6DF3">
        <w:trPr>
          <w:trHeight w:val="750"/>
        </w:trPr>
        <w:tc>
          <w:tcPr>
            <w:tcW w:w="1113" w:type="dxa"/>
            <w:tcBorders>
              <w:top w:val="single" w:sz="4" w:space="0" w:color="000000"/>
              <w:left w:val="single" w:sz="4" w:space="0" w:color="000000"/>
              <w:bottom w:val="single" w:sz="4" w:space="0" w:color="000000"/>
              <w:right w:val="single" w:sz="4" w:space="0" w:color="000000"/>
            </w:tcBorders>
          </w:tcPr>
          <w:p w:rsidR="00EA6DF3" w:rsidRDefault="00FD628C">
            <w:pPr>
              <w:spacing w:line="264" w:lineRule="auto"/>
              <w:jc w:val="center"/>
              <w:rPr>
                <w:rFonts w:ascii="Times New Roman" w:hAnsi="Times New Roman"/>
                <w:color w:val="000000"/>
                <w:sz w:val="20"/>
                <w:szCs w:val="20"/>
              </w:rPr>
            </w:pPr>
            <w:r>
              <w:rPr>
                <w:rFonts w:ascii="Times New Roman" w:hAnsi="Times New Roman"/>
                <w:color w:val="000000"/>
                <w:sz w:val="20"/>
                <w:szCs w:val="20"/>
              </w:rPr>
              <w:t>4.1.</w:t>
            </w:r>
          </w:p>
        </w:tc>
        <w:tc>
          <w:tcPr>
            <w:tcW w:w="6662" w:type="dxa"/>
            <w:tcBorders>
              <w:top w:val="single" w:sz="4" w:space="0" w:color="000000"/>
              <w:left w:val="single" w:sz="4" w:space="0" w:color="000000"/>
              <w:bottom w:val="single" w:sz="4" w:space="0" w:color="000000"/>
              <w:right w:val="single" w:sz="4" w:space="0" w:color="000000"/>
            </w:tcBorders>
          </w:tcPr>
          <w:p w:rsidR="00EA6DF3" w:rsidRDefault="00FD628C">
            <w:pPr>
              <w:spacing w:after="0" w:line="264" w:lineRule="auto"/>
              <w:rPr>
                <w:rFonts w:ascii="Times New Roman" w:hAnsi="Times New Roman"/>
                <w:color w:val="000000"/>
                <w:sz w:val="20"/>
                <w:szCs w:val="20"/>
              </w:rPr>
            </w:pPr>
            <w:r>
              <w:rPr>
                <w:rFonts w:ascii="Times New Roman" w:hAnsi="Times New Roman"/>
                <w:color w:val="000000"/>
                <w:sz w:val="20"/>
                <w:szCs w:val="20"/>
              </w:rPr>
              <w:t>Реквизиты правоустанавливающих документов на земельный участок</w:t>
            </w:r>
          </w:p>
          <w:p w:rsidR="00EA6DF3" w:rsidRDefault="00FD628C">
            <w:pPr>
              <w:spacing w:after="0" w:line="264" w:lineRule="auto"/>
              <w:rPr>
                <w:rFonts w:ascii="Times New Roman" w:hAnsi="Times New Roman"/>
                <w:color w:val="000000"/>
                <w:sz w:val="20"/>
                <w:szCs w:val="20"/>
              </w:rPr>
            </w:pPr>
            <w:r>
              <w:rPr>
                <w:rFonts w:ascii="Times New Roman" w:hAnsi="Times New Roman"/>
                <w:i/>
                <w:color w:val="000000"/>
                <w:sz w:val="20"/>
                <w:szCs w:val="20"/>
              </w:rPr>
              <w:t>(указывается номер и дата выдачи, кадастровый номер земельного участка)</w:t>
            </w:r>
          </w:p>
        </w:tc>
        <w:tc>
          <w:tcPr>
            <w:tcW w:w="2148" w:type="dxa"/>
            <w:tcBorders>
              <w:top w:val="single" w:sz="4" w:space="0" w:color="000000"/>
              <w:left w:val="single" w:sz="4" w:space="0" w:color="000000"/>
              <w:bottom w:val="single" w:sz="4" w:space="0" w:color="000000"/>
              <w:right w:val="single" w:sz="4" w:space="0" w:color="000000"/>
            </w:tcBorders>
          </w:tcPr>
          <w:p w:rsidR="00EA6DF3" w:rsidRDefault="00EA6DF3">
            <w:pPr>
              <w:spacing w:line="264" w:lineRule="auto"/>
              <w:rPr>
                <w:rFonts w:ascii="Times New Roman" w:hAnsi="Times New Roman"/>
                <w:color w:val="000000"/>
                <w:sz w:val="20"/>
                <w:szCs w:val="20"/>
              </w:rPr>
            </w:pPr>
          </w:p>
        </w:tc>
      </w:tr>
    </w:tbl>
    <w:p w:rsidR="00EA6DF3" w:rsidRDefault="00EA6DF3">
      <w:pPr>
        <w:pStyle w:val="ConsPlusNonformat"/>
        <w:jc w:val="both"/>
        <w:rPr>
          <w:rFonts w:ascii="Times New Roman" w:hAnsi="Times New Roman" w:cs="Times New Roman"/>
        </w:rPr>
      </w:pPr>
    </w:p>
    <w:p w:rsidR="00EA6DF3" w:rsidRDefault="00FD628C">
      <w:pPr>
        <w:pStyle w:val="ConsPlusNonformat"/>
        <w:jc w:val="both"/>
        <w:rPr>
          <w:rFonts w:ascii="Times New Roman" w:hAnsi="Times New Roman" w:cs="Times New Roman"/>
        </w:rPr>
      </w:pPr>
      <w:r>
        <w:rPr>
          <w:rFonts w:ascii="Times New Roman" w:hAnsi="Times New Roman" w:cs="Times New Roman"/>
        </w:rPr>
        <w:t>Интересы застройщика в Администрации МО ____ уполномочен представлять:</w:t>
      </w:r>
    </w:p>
    <w:p w:rsidR="00EA6DF3" w:rsidRDefault="00FD628C">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_____________________________________________________________________________________________________</w:t>
      </w:r>
    </w:p>
    <w:p w:rsidR="00EA6DF3" w:rsidRDefault="00FD628C">
      <w:pPr>
        <w:pStyle w:val="ConsPlusNonformat"/>
        <w:jc w:val="center"/>
        <w:rPr>
          <w:rFonts w:ascii="Times New Roman" w:hAnsi="Times New Roman" w:cs="Times New Roman"/>
          <w:sz w:val="16"/>
          <w:szCs w:val="16"/>
        </w:rPr>
      </w:pPr>
      <w:r>
        <w:rPr>
          <w:rFonts w:ascii="Times New Roman" w:hAnsi="Times New Roman" w:cs="Times New Roman"/>
          <w:sz w:val="16"/>
          <w:szCs w:val="16"/>
        </w:rPr>
        <w:t>(Ф.И.О., должность, контактный телефон)</w:t>
      </w:r>
    </w:p>
    <w:p w:rsidR="00EA6DF3" w:rsidRDefault="00EA6DF3">
      <w:pPr>
        <w:pStyle w:val="ConsPlusNonformat"/>
        <w:jc w:val="both"/>
        <w:rPr>
          <w:rFonts w:ascii="Times New Roman" w:hAnsi="Times New Roman" w:cs="Times New Roman"/>
        </w:rPr>
      </w:pPr>
    </w:p>
    <w:p w:rsidR="00EA6DF3" w:rsidRDefault="00FD628C">
      <w:pPr>
        <w:pStyle w:val="ConsPlusNonformat"/>
        <w:jc w:val="both"/>
        <w:rPr>
          <w:rFonts w:ascii="Times New Roman" w:hAnsi="Times New Roman" w:cs="Times New Roman"/>
        </w:rPr>
      </w:pPr>
      <w:r>
        <w:rPr>
          <w:rFonts w:ascii="Times New Roman" w:hAnsi="Times New Roman" w:cs="Times New Roman"/>
        </w:rPr>
        <w:t>По доверенности № _______________ от ______________________________________</w:t>
      </w:r>
    </w:p>
    <w:p w:rsidR="00EA6DF3" w:rsidRDefault="00FD628C">
      <w:pPr>
        <w:pStyle w:val="ConsPlusNonformat"/>
        <w:jc w:val="center"/>
        <w:rPr>
          <w:rFonts w:ascii="Times New Roman" w:hAnsi="Times New Roman" w:cs="Times New Roman"/>
          <w:sz w:val="16"/>
          <w:szCs w:val="16"/>
        </w:rPr>
      </w:pPr>
      <w:r>
        <w:rPr>
          <w:rFonts w:ascii="Times New Roman" w:hAnsi="Times New Roman" w:cs="Times New Roman"/>
          <w:sz w:val="16"/>
          <w:szCs w:val="16"/>
        </w:rPr>
        <w:t>(заполняется в случае получения решения лицом, не имеющим права представлять интересы юридического лица в соответствии с учредительными документами)</w:t>
      </w:r>
    </w:p>
    <w:p w:rsidR="00EA6DF3" w:rsidRDefault="00EA6DF3">
      <w:pPr>
        <w:pStyle w:val="ConsPlusNonformat"/>
        <w:jc w:val="both"/>
        <w:rPr>
          <w:rFonts w:ascii="Times New Roman" w:hAnsi="Times New Roman" w:cs="Times New Roman"/>
        </w:rPr>
      </w:pPr>
    </w:p>
    <w:p w:rsidR="00EA6DF3" w:rsidRDefault="00FD628C">
      <w:pPr>
        <w:pStyle w:val="ConsPlusNonformat"/>
        <w:jc w:val="both"/>
        <w:rPr>
          <w:rFonts w:ascii="Times New Roman" w:hAnsi="Times New Roman" w:cs="Times New Roman"/>
        </w:rPr>
      </w:pPr>
      <w:r>
        <w:rPr>
          <w:rFonts w:ascii="Times New Roman" w:hAnsi="Times New Roman" w:cs="Times New Roman"/>
        </w:rPr>
        <w:t>Результат рассмотрения заявления прошу:</w:t>
      </w:r>
    </w:p>
    <w:p w:rsidR="00EA6DF3" w:rsidRDefault="00EA6DF3">
      <w:pPr>
        <w:pStyle w:val="ConsPlusNonformat"/>
        <w:jc w:val="both"/>
        <w:rPr>
          <w:rFonts w:ascii="Times New Roman" w:hAnsi="Times New Roman" w:cs="Times New Roman"/>
        </w:rPr>
      </w:pPr>
    </w:p>
    <w:tbl>
      <w:tblPr>
        <w:tblW w:w="0" w:type="auto"/>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782"/>
        <w:gridCol w:w="7972"/>
      </w:tblGrid>
      <w:tr w:rsidR="00844371" w:rsidTr="00E5130B">
        <w:tc>
          <w:tcPr>
            <w:tcW w:w="782" w:type="dxa"/>
            <w:tcBorders>
              <w:right w:val="single" w:sz="4" w:space="0" w:color="000000"/>
            </w:tcBorders>
            <w:shd w:val="clear" w:color="FFFFFF" w:fill="FFFFFF"/>
          </w:tcPr>
          <w:p w:rsidR="00844371" w:rsidRDefault="00844371">
            <w:pPr>
              <w:pStyle w:val="ConsPlusNormal"/>
              <w:spacing w:line="204" w:lineRule="auto"/>
              <w:rPr>
                <w:rFonts w:ascii="Times New Roman" w:hAnsi="Times New Roman"/>
              </w:rPr>
            </w:pPr>
          </w:p>
        </w:tc>
        <w:tc>
          <w:tcPr>
            <w:tcW w:w="7972" w:type="dxa"/>
            <w:tcBorders>
              <w:top w:val="none" w:sz="4" w:space="0" w:color="000000"/>
              <w:left w:val="single" w:sz="4" w:space="0" w:color="000000"/>
              <w:bottom w:val="none" w:sz="4" w:space="0" w:color="000000"/>
              <w:right w:val="none" w:sz="4" w:space="0" w:color="000000"/>
            </w:tcBorders>
            <w:shd w:val="clear" w:color="FFFFFF" w:fill="FFFFFF"/>
          </w:tcPr>
          <w:p w:rsidR="00844371" w:rsidRDefault="00844371">
            <w:pPr>
              <w:pStyle w:val="ConsPlusNormal"/>
              <w:spacing w:line="204" w:lineRule="auto"/>
              <w:rPr>
                <w:rFonts w:ascii="Times New Roman" w:hAnsi="Times New Roman"/>
              </w:rPr>
            </w:pPr>
            <w:r>
              <w:rPr>
                <w:rFonts w:ascii="Times New Roman" w:hAnsi="Times New Roman"/>
              </w:rPr>
              <w:t>выдать на руки в МФЦ</w:t>
            </w:r>
          </w:p>
          <w:p w:rsidR="00844371" w:rsidRDefault="00844371">
            <w:pPr>
              <w:pStyle w:val="ConsPlusNormal"/>
              <w:spacing w:line="204" w:lineRule="auto"/>
              <w:rPr>
                <w:rFonts w:ascii="Times New Roman" w:hAnsi="Times New Roman"/>
              </w:rPr>
            </w:pPr>
          </w:p>
        </w:tc>
      </w:tr>
      <w:tr w:rsidR="00844371" w:rsidTr="00E5130B">
        <w:tc>
          <w:tcPr>
            <w:tcW w:w="782" w:type="dxa"/>
            <w:tcBorders>
              <w:right w:val="single" w:sz="4" w:space="0" w:color="000000"/>
            </w:tcBorders>
            <w:shd w:val="clear" w:color="FFFFFF" w:fill="FFFFFF"/>
          </w:tcPr>
          <w:p w:rsidR="00844371" w:rsidRDefault="00844371">
            <w:pPr>
              <w:pStyle w:val="ConsPlusNormal"/>
              <w:spacing w:line="204" w:lineRule="auto"/>
              <w:rPr>
                <w:rFonts w:ascii="Times New Roman" w:hAnsi="Times New Roman"/>
              </w:rPr>
            </w:pPr>
          </w:p>
        </w:tc>
        <w:tc>
          <w:tcPr>
            <w:tcW w:w="7972" w:type="dxa"/>
            <w:tcBorders>
              <w:top w:val="none" w:sz="4" w:space="0" w:color="000000"/>
              <w:left w:val="single" w:sz="4" w:space="0" w:color="000000"/>
              <w:bottom w:val="none" w:sz="4" w:space="0" w:color="000000"/>
              <w:right w:val="none" w:sz="4" w:space="0" w:color="000000"/>
            </w:tcBorders>
            <w:shd w:val="clear" w:color="FFFFFF" w:fill="FFFFFF"/>
          </w:tcPr>
          <w:p w:rsidR="00844371" w:rsidRDefault="00844371">
            <w:pPr>
              <w:pStyle w:val="ConsPlusNormal"/>
              <w:spacing w:line="204" w:lineRule="auto"/>
              <w:rPr>
                <w:rFonts w:ascii="Times New Roman" w:hAnsi="Times New Roman"/>
              </w:rPr>
            </w:pPr>
            <w:r>
              <w:rPr>
                <w:rFonts w:ascii="Times New Roman" w:hAnsi="Times New Roman"/>
              </w:rPr>
              <w:t>направить в электронной форме в личный кабинет на ЕПГУ</w:t>
            </w:r>
            <w:r>
              <w:rPr>
                <w:rFonts w:ascii="Times New Roman" w:hAnsi="Times New Roman"/>
                <w:color w:val="000000"/>
              </w:rPr>
              <w:t>&lt;**&gt;</w:t>
            </w:r>
          </w:p>
        </w:tc>
      </w:tr>
      <w:tr w:rsidR="00844371" w:rsidTr="00E5130B">
        <w:tc>
          <w:tcPr>
            <w:tcW w:w="782" w:type="dxa"/>
            <w:tcBorders>
              <w:right w:val="single" w:sz="4" w:space="0" w:color="000000"/>
            </w:tcBorders>
            <w:shd w:val="clear" w:color="FFFFFF" w:fill="FFFFFF"/>
          </w:tcPr>
          <w:p w:rsidR="00844371" w:rsidRDefault="00844371">
            <w:pPr>
              <w:pStyle w:val="ConsPlusNormal"/>
              <w:spacing w:line="204" w:lineRule="auto"/>
              <w:rPr>
                <w:rFonts w:ascii="Times New Roman" w:hAnsi="Times New Roman"/>
              </w:rPr>
            </w:pPr>
          </w:p>
        </w:tc>
        <w:tc>
          <w:tcPr>
            <w:tcW w:w="7972" w:type="dxa"/>
            <w:tcBorders>
              <w:top w:val="none" w:sz="4" w:space="0" w:color="000000"/>
              <w:left w:val="single" w:sz="4" w:space="0" w:color="000000"/>
              <w:bottom w:val="none" w:sz="4" w:space="0" w:color="000000"/>
              <w:right w:val="none" w:sz="4" w:space="0" w:color="000000"/>
            </w:tcBorders>
            <w:shd w:val="clear" w:color="FFFFFF" w:fill="FFFFFF"/>
          </w:tcPr>
          <w:p w:rsidR="00844371" w:rsidRDefault="00844371">
            <w:pPr>
              <w:pStyle w:val="ConsPlusNormal"/>
              <w:spacing w:line="204" w:lineRule="auto"/>
              <w:rPr>
                <w:rFonts w:ascii="Times New Roman" w:hAnsi="Times New Roman"/>
              </w:rPr>
            </w:pPr>
          </w:p>
        </w:tc>
      </w:tr>
    </w:tbl>
    <w:p w:rsidR="00EA6DF3" w:rsidRDefault="00EA6DF3">
      <w:pPr>
        <w:pStyle w:val="ConsPlusNonformat"/>
        <w:jc w:val="both"/>
        <w:rPr>
          <w:rFonts w:ascii="Times New Roman" w:hAnsi="Times New Roman" w:cs="Times New Roman"/>
        </w:rPr>
      </w:pPr>
    </w:p>
    <w:p w:rsidR="00EA6DF3" w:rsidRDefault="00FD628C">
      <w:pPr>
        <w:pStyle w:val="ConsPlusNonformat"/>
        <w:jc w:val="both"/>
        <w:rPr>
          <w:rFonts w:ascii="Times New Roman" w:hAnsi="Times New Roman" w:cs="Times New Roman"/>
        </w:rPr>
      </w:pPr>
      <w:r>
        <w:rPr>
          <w:rFonts w:ascii="Times New Roman" w:hAnsi="Times New Roman" w:cs="Times New Roman"/>
        </w:rPr>
        <w:t>________________________________  ________________  _______________________</w:t>
      </w:r>
    </w:p>
    <w:p w:rsidR="00EA6DF3" w:rsidRDefault="00FD628C">
      <w:pPr>
        <w:pStyle w:val="ConsPlusNonformat"/>
        <w:jc w:val="both"/>
        <w:rPr>
          <w:rFonts w:ascii="Times New Roman" w:hAnsi="Times New Roman" w:cs="Times New Roman"/>
          <w:sz w:val="16"/>
          <w:szCs w:val="16"/>
        </w:rPr>
      </w:pPr>
      <w:r>
        <w:rPr>
          <w:rFonts w:ascii="Times New Roman" w:hAnsi="Times New Roman" w:cs="Times New Roman"/>
          <w:sz w:val="16"/>
          <w:szCs w:val="16"/>
        </w:rPr>
        <w:t xml:space="preserve"> (должность законного или иного                                  (подпись)                        (расшифровка подписи)</w:t>
      </w:r>
    </w:p>
    <w:p w:rsidR="00EA6DF3" w:rsidRDefault="00FD628C">
      <w:pPr>
        <w:pStyle w:val="ConsPlusNonformat"/>
        <w:jc w:val="both"/>
        <w:rPr>
          <w:rFonts w:ascii="Times New Roman" w:hAnsi="Times New Roman" w:cs="Times New Roman"/>
          <w:sz w:val="16"/>
          <w:szCs w:val="16"/>
        </w:rPr>
      </w:pPr>
      <w:r>
        <w:rPr>
          <w:rFonts w:ascii="Times New Roman" w:hAnsi="Times New Roman" w:cs="Times New Roman"/>
          <w:sz w:val="16"/>
          <w:szCs w:val="16"/>
        </w:rPr>
        <w:t xml:space="preserve"> уполномоченного  представителя</w:t>
      </w:r>
    </w:p>
    <w:p w:rsidR="00EA6DF3" w:rsidRDefault="00FD628C">
      <w:pPr>
        <w:pStyle w:val="ConsPlusNonformat"/>
        <w:jc w:val="both"/>
        <w:rPr>
          <w:rFonts w:ascii="Times New Roman" w:hAnsi="Times New Roman" w:cs="Times New Roman"/>
          <w:sz w:val="16"/>
          <w:szCs w:val="16"/>
        </w:rPr>
      </w:pPr>
      <w:r>
        <w:rPr>
          <w:rFonts w:ascii="Times New Roman" w:hAnsi="Times New Roman" w:cs="Times New Roman"/>
          <w:sz w:val="16"/>
          <w:szCs w:val="16"/>
        </w:rPr>
        <w:t>застройщика - юридического лица)</w:t>
      </w:r>
    </w:p>
    <w:p w:rsidR="00EA6DF3" w:rsidRDefault="00EA6DF3">
      <w:pPr>
        <w:pStyle w:val="ConsPlusNonformat"/>
        <w:jc w:val="both"/>
        <w:rPr>
          <w:rFonts w:ascii="Times New Roman" w:hAnsi="Times New Roman" w:cs="Times New Roman"/>
        </w:rPr>
      </w:pPr>
    </w:p>
    <w:p w:rsidR="00EA6DF3" w:rsidRDefault="00FD628C">
      <w:pPr>
        <w:pStyle w:val="ConsPlusNonformat"/>
        <w:jc w:val="both"/>
        <w:rPr>
          <w:rFonts w:ascii="Times New Roman" w:hAnsi="Times New Roman" w:cs="Times New Roman"/>
        </w:rPr>
      </w:pPr>
      <w:r>
        <w:rPr>
          <w:rFonts w:ascii="Times New Roman" w:hAnsi="Times New Roman" w:cs="Times New Roman"/>
        </w:rPr>
        <w:t>М.П. &lt;***&gt;</w:t>
      </w:r>
    </w:p>
    <w:p w:rsidR="00EA6DF3" w:rsidRDefault="00FD628C">
      <w:pPr>
        <w:pStyle w:val="ConsPlusNonformat"/>
        <w:jc w:val="both"/>
        <w:rPr>
          <w:rFonts w:ascii="Times New Roman" w:hAnsi="Times New Roman" w:cs="Times New Roman"/>
        </w:rPr>
      </w:pPr>
      <w:r>
        <w:rPr>
          <w:rFonts w:ascii="Times New Roman" w:hAnsi="Times New Roman" w:cs="Times New Roman"/>
        </w:rPr>
        <w:lastRenderedPageBreak/>
        <w:t>--------------------------------</w:t>
      </w:r>
    </w:p>
    <w:p w:rsidR="00EA6DF3" w:rsidRDefault="00EA6DF3">
      <w:pPr>
        <w:pStyle w:val="ConsPlusNonformat"/>
        <w:jc w:val="both"/>
        <w:rPr>
          <w:rFonts w:ascii="Times New Roman" w:hAnsi="Times New Roman" w:cs="Times New Roman"/>
        </w:rPr>
      </w:pPr>
    </w:p>
    <w:p w:rsidR="00EA6DF3" w:rsidRDefault="00FD628C">
      <w:pPr>
        <w:pStyle w:val="ConsPlusNonformat"/>
        <w:jc w:val="both"/>
        <w:rPr>
          <w:rFonts w:ascii="Times New Roman" w:hAnsi="Times New Roman"/>
          <w:color w:val="000000"/>
        </w:rPr>
      </w:pPr>
      <w:r>
        <w:rPr>
          <w:rFonts w:ascii="Times New Roman" w:hAnsi="Times New Roman"/>
          <w:color w:val="000000"/>
        </w:rPr>
        <w:t>&lt;*&gt;Заполняются те пункты уведомления, на основании которых требуется внести изменения в разрешение на строительство.</w:t>
      </w:r>
    </w:p>
    <w:p w:rsidR="00EA6DF3" w:rsidRDefault="00EA6DF3">
      <w:pPr>
        <w:pStyle w:val="ConsPlusNonformat"/>
        <w:jc w:val="both"/>
        <w:rPr>
          <w:rFonts w:ascii="Times New Roman" w:hAnsi="Times New Roman"/>
          <w:color w:val="000000"/>
        </w:rPr>
      </w:pPr>
    </w:p>
    <w:p w:rsidR="00EA6DF3" w:rsidRDefault="00FD628C">
      <w:pPr>
        <w:pStyle w:val="ConsPlusNonformat"/>
        <w:jc w:val="both"/>
        <w:rPr>
          <w:rFonts w:ascii="Times New Roman" w:hAnsi="Times New Roman"/>
          <w:color w:val="000000"/>
        </w:rPr>
      </w:pPr>
      <w:r>
        <w:rPr>
          <w:rFonts w:ascii="Times New Roman" w:hAnsi="Times New Roman"/>
          <w:color w:val="000000"/>
        </w:rPr>
        <w:t xml:space="preserve">&lt;**&gt; при подаче заявления на ЕПГУ </w:t>
      </w:r>
    </w:p>
    <w:p w:rsidR="00EA6DF3" w:rsidRDefault="00EA6DF3">
      <w:pPr>
        <w:pStyle w:val="ConsPlusNonformat"/>
        <w:jc w:val="both"/>
        <w:rPr>
          <w:rFonts w:ascii="Times New Roman" w:hAnsi="Times New Roman" w:cs="Times New Roman"/>
        </w:rPr>
      </w:pPr>
    </w:p>
    <w:p w:rsidR="00EA6DF3" w:rsidRDefault="00FD628C">
      <w:pPr>
        <w:pStyle w:val="ConsPlusNonformat"/>
        <w:jc w:val="both"/>
        <w:rPr>
          <w:rFonts w:ascii="Times New Roman" w:hAnsi="Times New Roman" w:cs="Times New Roman"/>
        </w:rPr>
      </w:pPr>
      <w:r>
        <w:rPr>
          <w:rFonts w:ascii="Times New Roman" w:hAnsi="Times New Roman" w:cs="Times New Roman"/>
        </w:rPr>
        <w:t>&lt;***&gt; Печать проставляется в случае, если законодательством Российской Федерации установлено наличие печати у организации.</w:t>
      </w:r>
    </w:p>
    <w:p w:rsidR="00EA6DF3" w:rsidRDefault="00FD628C">
      <w:pPr>
        <w:pStyle w:val="ConsPlusNonformat"/>
        <w:jc w:val="both"/>
        <w:rPr>
          <w:rFonts w:ascii="Times New Roman" w:hAnsi="Times New Roman" w:cs="Times New Roman"/>
        </w:rPr>
      </w:pPr>
      <w:r>
        <w:rPr>
          <w:rFonts w:ascii="Times New Roman" w:hAnsi="Times New Roman" w:cs="Times New Roman"/>
        </w:rPr>
        <w:t>________________________________  ________________  _______________________</w:t>
      </w:r>
    </w:p>
    <w:p w:rsidR="00EA6DF3" w:rsidRDefault="00FD628C">
      <w:pPr>
        <w:pStyle w:val="ConsPlusNonformat"/>
        <w:jc w:val="both"/>
        <w:rPr>
          <w:rFonts w:ascii="Times New Roman" w:hAnsi="Times New Roman" w:cs="Times New Roman"/>
          <w:sz w:val="16"/>
          <w:szCs w:val="16"/>
        </w:rPr>
      </w:pPr>
      <w:r>
        <w:rPr>
          <w:rFonts w:ascii="Times New Roman" w:hAnsi="Times New Roman" w:cs="Times New Roman"/>
        </w:rPr>
        <w:t xml:space="preserve"> </w:t>
      </w:r>
      <w:r>
        <w:rPr>
          <w:rFonts w:ascii="Times New Roman" w:hAnsi="Times New Roman" w:cs="Times New Roman"/>
          <w:sz w:val="16"/>
          <w:szCs w:val="16"/>
        </w:rPr>
        <w:t>(должность законного или иного                                  (подпись)                      (расшифровка подписи)</w:t>
      </w:r>
    </w:p>
    <w:p w:rsidR="00EA6DF3" w:rsidRDefault="00FD628C">
      <w:pPr>
        <w:pStyle w:val="ConsPlusNonformat"/>
        <w:jc w:val="both"/>
        <w:rPr>
          <w:rFonts w:ascii="Times New Roman" w:hAnsi="Times New Roman" w:cs="Times New Roman"/>
          <w:sz w:val="16"/>
          <w:szCs w:val="16"/>
        </w:rPr>
      </w:pPr>
      <w:r>
        <w:rPr>
          <w:rFonts w:ascii="Times New Roman" w:hAnsi="Times New Roman" w:cs="Times New Roman"/>
          <w:sz w:val="16"/>
          <w:szCs w:val="16"/>
        </w:rPr>
        <w:t xml:space="preserve"> уполномоченного  представителя</w:t>
      </w:r>
    </w:p>
    <w:p w:rsidR="00EA6DF3" w:rsidRDefault="00FD628C">
      <w:pPr>
        <w:pStyle w:val="ConsPlusNonformat"/>
        <w:jc w:val="both"/>
        <w:rPr>
          <w:rFonts w:ascii="Times New Roman" w:hAnsi="Times New Roman" w:cs="Times New Roman"/>
          <w:sz w:val="16"/>
          <w:szCs w:val="16"/>
        </w:rPr>
      </w:pPr>
      <w:r>
        <w:rPr>
          <w:rFonts w:ascii="Times New Roman" w:hAnsi="Times New Roman" w:cs="Times New Roman"/>
          <w:sz w:val="16"/>
          <w:szCs w:val="16"/>
        </w:rPr>
        <w:t>застройщика - юридического лица)</w:t>
      </w:r>
    </w:p>
    <w:p w:rsidR="00EA6DF3" w:rsidRDefault="00EA6DF3">
      <w:pPr>
        <w:pStyle w:val="ConsPlusNonformat"/>
        <w:jc w:val="both"/>
        <w:rPr>
          <w:rFonts w:ascii="Times New Roman" w:hAnsi="Times New Roman" w:cs="Times New Roman"/>
        </w:rPr>
      </w:pPr>
    </w:p>
    <w:p w:rsidR="00EA6DF3" w:rsidRDefault="00EA6DF3">
      <w:pPr>
        <w:pStyle w:val="ConsPlusNonformat"/>
        <w:jc w:val="both"/>
        <w:rPr>
          <w:rFonts w:ascii="Times New Roman" w:hAnsi="Times New Roman" w:cs="Times New Roman"/>
        </w:rPr>
      </w:pPr>
    </w:p>
    <w:p w:rsidR="00EA6DF3" w:rsidRDefault="00FD628C">
      <w:pPr>
        <w:widowControl w:val="0"/>
        <w:spacing w:before="200" w:after="0" w:line="204" w:lineRule="auto"/>
        <w:ind w:firstLine="540"/>
        <w:jc w:val="both"/>
        <w:rPr>
          <w:rFonts w:ascii="Times New Roman" w:hAnsi="Times New Roman"/>
          <w:sz w:val="20"/>
          <w:szCs w:val="20"/>
          <w:lang w:eastAsia="ru-RU"/>
        </w:rPr>
      </w:pPr>
      <w:r>
        <w:rPr>
          <w:rFonts w:ascii="Times New Roman" w:hAnsi="Times New Roman"/>
          <w:sz w:val="20"/>
          <w:szCs w:val="20"/>
          <w:lang w:eastAsia="ru-RU"/>
        </w:rPr>
        <w:t>&lt;1&gt; Указывается при наличии.</w:t>
      </w:r>
    </w:p>
    <w:p w:rsidR="00EA6DF3" w:rsidRDefault="00FD628C">
      <w:pPr>
        <w:widowControl w:val="0"/>
        <w:spacing w:before="200" w:after="0" w:line="204" w:lineRule="auto"/>
        <w:ind w:firstLine="540"/>
        <w:jc w:val="both"/>
        <w:rPr>
          <w:rFonts w:ascii="Times New Roman" w:hAnsi="Times New Roman"/>
          <w:sz w:val="20"/>
          <w:szCs w:val="20"/>
          <w:lang w:eastAsia="ru-RU"/>
        </w:rPr>
      </w:pPr>
      <w:r>
        <w:rPr>
          <w:rFonts w:ascii="Times New Roman" w:hAnsi="Times New Roman"/>
          <w:sz w:val="20"/>
          <w:szCs w:val="20"/>
          <w:lang w:eastAsia="ru-RU"/>
        </w:rPr>
        <w:t>&lt;2&gt; Заполняется в случае, если застройщик является индивидуальным предпринимателем.</w:t>
      </w:r>
    </w:p>
    <w:p w:rsidR="00EA6DF3" w:rsidRDefault="00FD628C">
      <w:pPr>
        <w:widowControl w:val="0"/>
        <w:spacing w:after="0" w:line="240" w:lineRule="auto"/>
        <w:jc w:val="right"/>
        <w:outlineLvl w:val="1"/>
        <w:rPr>
          <w:rFonts w:ascii="Times New Roman" w:hAnsi="Times New Roman"/>
          <w:b/>
          <w:sz w:val="20"/>
          <w:szCs w:val="20"/>
          <w:lang w:eastAsia="ru-RU" w:bidi="ru-RU"/>
        </w:rPr>
      </w:pPr>
      <w:r>
        <w:rPr>
          <w:rFonts w:ascii="Times New Roman" w:hAnsi="Times New Roman"/>
          <w:sz w:val="18"/>
          <w:szCs w:val="18"/>
        </w:rPr>
        <w:br w:type="page" w:clear="all"/>
      </w:r>
      <w:r w:rsidRPr="00844371">
        <w:rPr>
          <w:rFonts w:ascii="Times New Roman" w:hAnsi="Times New Roman"/>
          <w:b/>
          <w:sz w:val="20"/>
          <w:szCs w:val="20"/>
          <w:lang w:eastAsia="ru-RU" w:bidi="ru-RU"/>
        </w:rPr>
        <w:lastRenderedPageBreak/>
        <w:t>Образец № 5</w:t>
      </w:r>
    </w:p>
    <w:p w:rsidR="00EA6DF3" w:rsidRDefault="00EA6DF3">
      <w:pPr>
        <w:widowControl w:val="0"/>
        <w:spacing w:after="0" w:line="240" w:lineRule="auto"/>
        <w:jc w:val="right"/>
        <w:outlineLvl w:val="1"/>
        <w:rPr>
          <w:rFonts w:ascii="Times New Roman" w:hAnsi="Times New Roman"/>
          <w:sz w:val="20"/>
          <w:szCs w:val="20"/>
          <w:lang w:eastAsia="ru-RU"/>
        </w:rPr>
      </w:pPr>
    </w:p>
    <w:p w:rsidR="00EA6DF3" w:rsidRDefault="00FD628C">
      <w:pPr>
        <w:widowControl w:val="0"/>
        <w:spacing w:after="0" w:line="240" w:lineRule="auto"/>
        <w:jc w:val="right"/>
        <w:outlineLvl w:val="1"/>
        <w:rPr>
          <w:rFonts w:ascii="Times New Roman" w:hAnsi="Times New Roman"/>
          <w:color w:val="000000"/>
          <w:sz w:val="20"/>
          <w:szCs w:val="20"/>
        </w:rPr>
      </w:pPr>
      <w:r>
        <w:rPr>
          <w:rFonts w:ascii="Times New Roman" w:hAnsi="Times New Roman"/>
          <w:color w:val="000000"/>
          <w:sz w:val="20"/>
          <w:szCs w:val="20"/>
        </w:rPr>
        <w:t>Кому ____________________________________</w:t>
      </w:r>
    </w:p>
    <w:p w:rsidR="00EA6DF3" w:rsidRDefault="00FD628C">
      <w:pPr>
        <w:spacing w:after="0"/>
        <w:ind w:left="4820"/>
        <w:jc w:val="center"/>
        <w:rPr>
          <w:rFonts w:ascii="Times New Roman" w:hAnsi="Times New Roman"/>
          <w:color w:val="000000"/>
          <w:sz w:val="16"/>
          <w:szCs w:val="16"/>
        </w:rPr>
      </w:pPr>
      <w:r>
        <w:rPr>
          <w:rFonts w:ascii="Times New Roman" w:hAnsi="Times New Roman"/>
          <w:color w:val="000000"/>
          <w:sz w:val="16"/>
          <w:szCs w:val="16"/>
        </w:rPr>
        <w:t>(фамилия, имя, отчество (при наличии) застройщика, ОГРНИП (для физического лица, зарегистрированного в качестве индивидуального предпринимателя) –  для физического лица, полное наименование застройщика, ИНН, ОГРН – для юридического лица,</w:t>
      </w:r>
    </w:p>
    <w:p w:rsidR="00EA6DF3" w:rsidRDefault="00FD628C">
      <w:pPr>
        <w:spacing w:after="0"/>
        <w:jc w:val="right"/>
        <w:rPr>
          <w:rFonts w:ascii="Times New Roman" w:hAnsi="Times New Roman"/>
          <w:color w:val="000000"/>
          <w:sz w:val="20"/>
          <w:szCs w:val="20"/>
        </w:rPr>
      </w:pPr>
      <w:r>
        <w:rPr>
          <w:rFonts w:ascii="Times New Roman" w:hAnsi="Times New Roman"/>
          <w:color w:val="000000"/>
          <w:sz w:val="20"/>
          <w:szCs w:val="20"/>
        </w:rPr>
        <w:t>_________________________________________</w:t>
      </w:r>
    </w:p>
    <w:p w:rsidR="00EA6DF3" w:rsidRDefault="00FD628C">
      <w:pPr>
        <w:spacing w:after="0"/>
        <w:ind w:left="4820"/>
        <w:jc w:val="center"/>
        <w:rPr>
          <w:rFonts w:ascii="Times New Roman" w:hAnsi="Times New Roman"/>
          <w:color w:val="000000"/>
          <w:sz w:val="16"/>
          <w:szCs w:val="16"/>
        </w:rPr>
      </w:pPr>
      <w:r>
        <w:rPr>
          <w:rFonts w:ascii="Times New Roman" w:hAnsi="Times New Roman"/>
          <w:color w:val="000000"/>
          <w:sz w:val="16"/>
          <w:szCs w:val="16"/>
        </w:rPr>
        <w:t xml:space="preserve">                          почтовый индекс и адрес, телефон, адрес электронной почты)</w:t>
      </w:r>
    </w:p>
    <w:p w:rsidR="00EA6DF3" w:rsidRDefault="00FD628C">
      <w:pPr>
        <w:spacing w:after="0" w:line="240" w:lineRule="auto"/>
        <w:jc w:val="center"/>
        <w:rPr>
          <w:rFonts w:ascii="Times New Roman" w:eastAsia="Calibri" w:hAnsi="Times New Roman"/>
          <w:b/>
        </w:rPr>
      </w:pPr>
      <w:r>
        <w:rPr>
          <w:rFonts w:ascii="Times New Roman" w:eastAsia="Calibri" w:hAnsi="Times New Roman"/>
          <w:b/>
        </w:rPr>
        <w:t>РЕШЕНИЕ</w:t>
      </w:r>
    </w:p>
    <w:p w:rsidR="00EA6DF3" w:rsidRDefault="00FD628C">
      <w:pPr>
        <w:spacing w:after="0" w:line="240" w:lineRule="auto"/>
        <w:jc w:val="center"/>
        <w:rPr>
          <w:rFonts w:ascii="Times New Roman" w:eastAsia="Calibri" w:hAnsi="Times New Roman"/>
          <w:b/>
        </w:rPr>
      </w:pPr>
      <w:r>
        <w:rPr>
          <w:rFonts w:ascii="Times New Roman" w:eastAsia="Calibri" w:hAnsi="Times New Roman"/>
          <w:b/>
        </w:rPr>
        <w:t>об отказе в приеме документов, необходимых для предоставления муниципальной услуги</w:t>
      </w:r>
    </w:p>
    <w:tbl>
      <w:tblPr>
        <w:tblW w:w="0" w:type="auto"/>
        <w:tblLayout w:type="fixed"/>
        <w:tblCellMar>
          <w:top w:w="102" w:type="dxa"/>
          <w:left w:w="62" w:type="dxa"/>
          <w:bottom w:w="102" w:type="dxa"/>
          <w:right w:w="62" w:type="dxa"/>
        </w:tblCellMar>
        <w:tblLook w:val="04A0"/>
      </w:tblPr>
      <w:tblGrid>
        <w:gridCol w:w="1984"/>
        <w:gridCol w:w="340"/>
        <w:gridCol w:w="794"/>
        <w:gridCol w:w="1701"/>
        <w:gridCol w:w="1927"/>
        <w:gridCol w:w="340"/>
        <w:gridCol w:w="568"/>
        <w:gridCol w:w="2047"/>
      </w:tblGrid>
      <w:tr w:rsidR="00EA6DF3">
        <w:tc>
          <w:tcPr>
            <w:tcW w:w="9701" w:type="dxa"/>
            <w:gridSpan w:val="8"/>
          </w:tcPr>
          <w:p w:rsidR="00EA6DF3" w:rsidRDefault="00FD628C">
            <w:pPr>
              <w:widowControl w:val="0"/>
              <w:spacing w:after="0" w:line="240" w:lineRule="auto"/>
              <w:jc w:val="both"/>
              <w:rPr>
                <w:rFonts w:ascii="Times New Roman" w:hAnsi="Times New Roman"/>
                <w:sz w:val="24"/>
                <w:szCs w:val="24"/>
                <w:lang w:eastAsia="ru-RU"/>
              </w:rPr>
            </w:pPr>
            <w:r>
              <w:rPr>
                <w:rFonts w:ascii="Times New Roman" w:hAnsi="Times New Roman"/>
                <w:sz w:val="24"/>
                <w:szCs w:val="24"/>
                <w:lang w:eastAsia="ru-RU"/>
              </w:rPr>
              <w:t>Настоящим подтверждается, что при приеме документов, необходимых для предоставления муниципальной услуги _________________________________________________________,</w:t>
            </w:r>
          </w:p>
          <w:p w:rsidR="00EA6DF3" w:rsidRDefault="00FD628C">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(наименование муниципальной  услуги в соответствии</w:t>
            </w:r>
          </w:p>
          <w:p w:rsidR="00EA6DF3" w:rsidRDefault="00FD628C">
            <w:pPr>
              <w:widowControl w:val="0"/>
              <w:spacing w:after="0" w:line="240" w:lineRule="auto"/>
              <w:jc w:val="right"/>
              <w:rPr>
                <w:rFonts w:ascii="Times New Roman" w:hAnsi="Times New Roman"/>
                <w:sz w:val="24"/>
                <w:szCs w:val="24"/>
                <w:lang w:eastAsia="ru-RU"/>
              </w:rPr>
            </w:pPr>
            <w:r>
              <w:rPr>
                <w:rFonts w:ascii="Times New Roman" w:hAnsi="Times New Roman"/>
                <w:sz w:val="20"/>
                <w:szCs w:val="20"/>
                <w:lang w:eastAsia="ru-RU"/>
              </w:rPr>
              <w:t>с Административным регламентом)</w:t>
            </w:r>
          </w:p>
        </w:tc>
      </w:tr>
      <w:tr w:rsidR="00EA6DF3">
        <w:tc>
          <w:tcPr>
            <w:tcW w:w="9701" w:type="dxa"/>
            <w:gridSpan w:val="8"/>
          </w:tcPr>
          <w:p w:rsidR="00EA6DF3" w:rsidRDefault="00FD628C">
            <w:pPr>
              <w:widowControl w:val="0"/>
              <w:spacing w:after="0" w:line="240" w:lineRule="auto"/>
              <w:jc w:val="both"/>
              <w:rPr>
                <w:rFonts w:ascii="Times New Roman" w:hAnsi="Times New Roman"/>
                <w:sz w:val="24"/>
                <w:szCs w:val="24"/>
                <w:lang w:eastAsia="ru-RU"/>
              </w:rPr>
            </w:pPr>
            <w:r>
              <w:rPr>
                <w:rFonts w:ascii="Times New Roman" w:hAnsi="Times New Roman"/>
                <w:sz w:val="24"/>
                <w:szCs w:val="24"/>
                <w:lang w:eastAsia="ru-RU"/>
              </w:rPr>
              <w:t>были выявлены следующие основания для отказа в приеме документов:</w:t>
            </w:r>
          </w:p>
        </w:tc>
      </w:tr>
      <w:tr w:rsidR="00EA6DF3">
        <w:tc>
          <w:tcPr>
            <w:tcW w:w="9701" w:type="dxa"/>
            <w:gridSpan w:val="8"/>
            <w:tcBorders>
              <w:bottom w:val="single" w:sz="4" w:space="0" w:color="auto"/>
            </w:tcBorders>
          </w:tcPr>
          <w:p w:rsidR="00EA6DF3" w:rsidRDefault="00EA6DF3">
            <w:pPr>
              <w:widowControl w:val="0"/>
              <w:spacing w:after="0" w:line="240" w:lineRule="auto"/>
              <w:jc w:val="both"/>
              <w:rPr>
                <w:rFonts w:ascii="Times New Roman" w:hAnsi="Times New Roman"/>
                <w:sz w:val="24"/>
                <w:szCs w:val="24"/>
                <w:lang w:eastAsia="ru-RU"/>
              </w:rPr>
            </w:pPr>
          </w:p>
        </w:tc>
      </w:tr>
      <w:tr w:rsidR="00EA6DF3">
        <w:tc>
          <w:tcPr>
            <w:tcW w:w="9701" w:type="dxa"/>
            <w:gridSpan w:val="8"/>
            <w:tcBorders>
              <w:top w:val="single" w:sz="4" w:space="0" w:color="auto"/>
              <w:bottom w:val="single" w:sz="4" w:space="0" w:color="auto"/>
            </w:tcBorders>
          </w:tcPr>
          <w:p w:rsidR="00EA6DF3" w:rsidRDefault="00EA6DF3">
            <w:pPr>
              <w:widowControl w:val="0"/>
              <w:spacing w:after="0" w:line="240" w:lineRule="auto"/>
              <w:jc w:val="both"/>
              <w:rPr>
                <w:rFonts w:ascii="Times New Roman" w:hAnsi="Times New Roman"/>
                <w:sz w:val="24"/>
                <w:szCs w:val="24"/>
                <w:lang w:eastAsia="ru-RU"/>
              </w:rPr>
            </w:pPr>
          </w:p>
        </w:tc>
      </w:tr>
      <w:tr w:rsidR="00EA6DF3">
        <w:tc>
          <w:tcPr>
            <w:tcW w:w="9701" w:type="dxa"/>
            <w:gridSpan w:val="8"/>
            <w:tcBorders>
              <w:top w:val="single" w:sz="4" w:space="0" w:color="auto"/>
            </w:tcBorders>
          </w:tcPr>
          <w:p w:rsidR="00EA6DF3" w:rsidRDefault="00FD628C">
            <w:pPr>
              <w:widowControl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(указываются основания для отказа в приеме документов (в соответствии с Таблицей 3</w:t>
            </w:r>
            <w:r>
              <w:rPr>
                <w:rFonts w:ascii="Times New Roman" w:hAnsi="Times New Roman"/>
                <w:color w:val="000000"/>
                <w:sz w:val="20"/>
                <w:szCs w:val="20"/>
                <w:lang w:eastAsia="ru-RU"/>
              </w:rPr>
              <w:t>)</w:t>
            </w:r>
          </w:p>
        </w:tc>
      </w:tr>
      <w:tr w:rsidR="00EA6DF3">
        <w:tc>
          <w:tcPr>
            <w:tcW w:w="9701" w:type="dxa"/>
            <w:gridSpan w:val="8"/>
          </w:tcPr>
          <w:p w:rsidR="00EA6DF3" w:rsidRDefault="00FD628C">
            <w:pPr>
              <w:widowControl w:val="0"/>
              <w:spacing w:after="0" w:line="240" w:lineRule="auto"/>
              <w:jc w:val="both"/>
              <w:rPr>
                <w:rFonts w:ascii="Times New Roman" w:hAnsi="Times New Roman"/>
                <w:sz w:val="24"/>
                <w:szCs w:val="24"/>
                <w:lang w:eastAsia="ru-RU"/>
              </w:rPr>
            </w:pPr>
            <w:r>
              <w:rPr>
                <w:rFonts w:ascii="Times New Roman" w:hAnsi="Times New Roman"/>
                <w:sz w:val="24"/>
                <w:szCs w:val="24"/>
                <w:lang w:eastAsia="ru-RU"/>
              </w:rPr>
              <w:t>В связи с изложенным принято решение об отказе в приеме заявления и иных документов, необходимых для предоставления муниципальной услуги.</w:t>
            </w:r>
          </w:p>
        </w:tc>
      </w:tr>
      <w:tr w:rsidR="00EA6DF3">
        <w:tc>
          <w:tcPr>
            <w:tcW w:w="9701" w:type="dxa"/>
            <w:gridSpan w:val="8"/>
          </w:tcPr>
          <w:p w:rsidR="00EA6DF3" w:rsidRDefault="00FD628C">
            <w:pPr>
              <w:widowControl w:val="0"/>
              <w:spacing w:after="0" w:line="240" w:lineRule="auto"/>
              <w:jc w:val="both"/>
              <w:rPr>
                <w:rFonts w:ascii="Times New Roman" w:hAnsi="Times New Roman"/>
                <w:sz w:val="24"/>
                <w:szCs w:val="24"/>
                <w:lang w:eastAsia="ru-RU"/>
              </w:rPr>
            </w:pPr>
            <w:r>
              <w:rPr>
                <w:rFonts w:ascii="Times New Roman" w:hAnsi="Times New Roman"/>
                <w:sz w:val="24"/>
                <w:szCs w:val="24"/>
                <w:lang w:eastAsia="ru-RU"/>
              </w:rPr>
              <w:t>Для получения муниципальной услуги заявителю необходимо представить следующие документы:</w:t>
            </w:r>
          </w:p>
        </w:tc>
      </w:tr>
      <w:tr w:rsidR="00EA6DF3">
        <w:tc>
          <w:tcPr>
            <w:tcW w:w="9701" w:type="dxa"/>
            <w:gridSpan w:val="8"/>
            <w:tcBorders>
              <w:bottom w:val="single" w:sz="4" w:space="0" w:color="auto"/>
            </w:tcBorders>
          </w:tcPr>
          <w:p w:rsidR="00EA6DF3" w:rsidRDefault="00EA6DF3">
            <w:pPr>
              <w:widowControl w:val="0"/>
              <w:spacing w:after="0" w:line="240" w:lineRule="auto"/>
              <w:jc w:val="both"/>
              <w:rPr>
                <w:rFonts w:ascii="Times New Roman" w:hAnsi="Times New Roman"/>
                <w:sz w:val="24"/>
                <w:szCs w:val="24"/>
                <w:lang w:eastAsia="ru-RU"/>
              </w:rPr>
            </w:pPr>
          </w:p>
        </w:tc>
      </w:tr>
      <w:tr w:rsidR="00EA6DF3">
        <w:tc>
          <w:tcPr>
            <w:tcW w:w="9701" w:type="dxa"/>
            <w:gridSpan w:val="8"/>
            <w:tcBorders>
              <w:top w:val="single" w:sz="4" w:space="0" w:color="auto"/>
              <w:bottom w:val="single" w:sz="4" w:space="0" w:color="auto"/>
            </w:tcBorders>
          </w:tcPr>
          <w:p w:rsidR="00EA6DF3" w:rsidRDefault="00EA6DF3">
            <w:pPr>
              <w:widowControl w:val="0"/>
              <w:spacing w:after="0" w:line="240" w:lineRule="auto"/>
              <w:jc w:val="both"/>
              <w:rPr>
                <w:rFonts w:ascii="Times New Roman" w:hAnsi="Times New Roman"/>
                <w:sz w:val="24"/>
                <w:szCs w:val="24"/>
                <w:lang w:eastAsia="ru-RU"/>
              </w:rPr>
            </w:pPr>
          </w:p>
        </w:tc>
      </w:tr>
      <w:tr w:rsidR="00EA6DF3">
        <w:tc>
          <w:tcPr>
            <w:tcW w:w="9701" w:type="dxa"/>
            <w:gridSpan w:val="8"/>
            <w:tcBorders>
              <w:top w:val="single" w:sz="4" w:space="0" w:color="auto"/>
            </w:tcBorders>
          </w:tcPr>
          <w:p w:rsidR="00EA6DF3" w:rsidRDefault="00FD628C">
            <w:pPr>
              <w:widowControl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(указывается перечень документов в случае, если основанием для отказа является представление неполного комплекта документов)</w:t>
            </w:r>
          </w:p>
        </w:tc>
      </w:tr>
      <w:tr w:rsidR="00EA6DF3">
        <w:tblPrEx>
          <w:tblBorders>
            <w:insideH w:val="single" w:sz="4" w:space="0" w:color="auto"/>
          </w:tblBorders>
        </w:tblPrEx>
        <w:tc>
          <w:tcPr>
            <w:tcW w:w="3118" w:type="dxa"/>
            <w:gridSpan w:val="3"/>
            <w:tcBorders>
              <w:top w:val="none" w:sz="4" w:space="0" w:color="000000"/>
              <w:left w:val="none" w:sz="4" w:space="0" w:color="000000"/>
              <w:right w:val="none" w:sz="4" w:space="0" w:color="000000"/>
            </w:tcBorders>
          </w:tcPr>
          <w:p w:rsidR="00EA6DF3" w:rsidRDefault="00EA6DF3">
            <w:pPr>
              <w:widowControl w:val="0"/>
              <w:spacing w:after="0" w:line="240" w:lineRule="auto"/>
              <w:jc w:val="center"/>
              <w:rPr>
                <w:rFonts w:ascii="Times New Roman" w:hAnsi="Times New Roman"/>
                <w:lang w:eastAsia="ru-RU"/>
              </w:rPr>
            </w:pPr>
          </w:p>
        </w:tc>
        <w:tc>
          <w:tcPr>
            <w:tcW w:w="1701" w:type="dxa"/>
            <w:tcBorders>
              <w:top w:val="none" w:sz="4" w:space="0" w:color="000000"/>
              <w:left w:val="none" w:sz="4" w:space="0" w:color="000000"/>
              <w:right w:val="none" w:sz="4" w:space="0" w:color="000000"/>
            </w:tcBorders>
          </w:tcPr>
          <w:p w:rsidR="00EA6DF3" w:rsidRDefault="00EA6DF3">
            <w:pPr>
              <w:widowControl w:val="0"/>
              <w:spacing w:after="0" w:line="240" w:lineRule="auto"/>
              <w:jc w:val="both"/>
              <w:rPr>
                <w:rFonts w:ascii="Times New Roman" w:hAnsi="Times New Roman"/>
                <w:lang w:eastAsia="ru-RU"/>
              </w:rPr>
            </w:pPr>
          </w:p>
        </w:tc>
        <w:tc>
          <w:tcPr>
            <w:tcW w:w="2835" w:type="dxa"/>
            <w:gridSpan w:val="3"/>
            <w:tcBorders>
              <w:top w:val="none" w:sz="4" w:space="0" w:color="000000"/>
              <w:left w:val="none" w:sz="4" w:space="0" w:color="000000"/>
              <w:right w:val="none" w:sz="4" w:space="0" w:color="000000"/>
            </w:tcBorders>
          </w:tcPr>
          <w:p w:rsidR="00EA6DF3" w:rsidRDefault="00EA6DF3">
            <w:pPr>
              <w:widowControl w:val="0"/>
              <w:spacing w:after="0" w:line="240" w:lineRule="auto"/>
              <w:jc w:val="center"/>
              <w:rPr>
                <w:rFonts w:ascii="Times New Roman" w:hAnsi="Times New Roman"/>
                <w:lang w:eastAsia="ru-RU"/>
              </w:rPr>
            </w:pPr>
          </w:p>
        </w:tc>
        <w:tc>
          <w:tcPr>
            <w:tcW w:w="2047" w:type="dxa"/>
            <w:tcBorders>
              <w:top w:val="none" w:sz="4" w:space="0" w:color="000000"/>
              <w:left w:val="none" w:sz="4" w:space="0" w:color="000000"/>
              <w:right w:val="none" w:sz="4" w:space="0" w:color="000000"/>
            </w:tcBorders>
          </w:tcPr>
          <w:p w:rsidR="00EA6DF3" w:rsidRDefault="00EA6DF3">
            <w:pPr>
              <w:widowControl w:val="0"/>
              <w:spacing w:after="0" w:line="240" w:lineRule="auto"/>
              <w:jc w:val="center"/>
              <w:rPr>
                <w:rFonts w:ascii="Times New Roman" w:hAnsi="Times New Roman"/>
                <w:lang w:eastAsia="ru-RU"/>
              </w:rPr>
            </w:pPr>
          </w:p>
        </w:tc>
      </w:tr>
      <w:tr w:rsidR="00EA6DF3">
        <w:tblPrEx>
          <w:tblBorders>
            <w:insideH w:val="none" w:sz="4" w:space="0" w:color="000000"/>
          </w:tblBorders>
        </w:tblPrEx>
        <w:tc>
          <w:tcPr>
            <w:tcW w:w="3118" w:type="dxa"/>
            <w:gridSpan w:val="3"/>
            <w:tcBorders>
              <w:left w:val="none" w:sz="4" w:space="0" w:color="000000"/>
              <w:bottom w:val="none" w:sz="4" w:space="0" w:color="000000"/>
              <w:right w:val="none" w:sz="4" w:space="0" w:color="000000"/>
            </w:tcBorders>
          </w:tcPr>
          <w:p w:rsidR="00EA6DF3" w:rsidRDefault="00FD628C">
            <w:pPr>
              <w:widowControl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(должностное лицо</w:t>
            </w:r>
          </w:p>
          <w:p w:rsidR="00EA6DF3" w:rsidRDefault="00FD628C">
            <w:pPr>
              <w:widowControl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(специалист МФЦ)</w:t>
            </w:r>
          </w:p>
        </w:tc>
        <w:tc>
          <w:tcPr>
            <w:tcW w:w="1701" w:type="dxa"/>
            <w:tcBorders>
              <w:left w:val="none" w:sz="4" w:space="0" w:color="000000"/>
              <w:bottom w:val="none" w:sz="4" w:space="0" w:color="000000"/>
              <w:right w:val="none" w:sz="4" w:space="0" w:color="000000"/>
            </w:tcBorders>
          </w:tcPr>
          <w:p w:rsidR="00EA6DF3" w:rsidRDefault="00FD628C">
            <w:pPr>
              <w:widowControl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(подпись)</w:t>
            </w:r>
          </w:p>
        </w:tc>
        <w:tc>
          <w:tcPr>
            <w:tcW w:w="2835" w:type="dxa"/>
            <w:gridSpan w:val="3"/>
            <w:tcBorders>
              <w:left w:val="none" w:sz="4" w:space="0" w:color="000000"/>
              <w:bottom w:val="none" w:sz="4" w:space="0" w:color="000000"/>
              <w:right w:val="none" w:sz="4" w:space="0" w:color="000000"/>
            </w:tcBorders>
          </w:tcPr>
          <w:p w:rsidR="00EA6DF3" w:rsidRDefault="00FD628C">
            <w:pPr>
              <w:widowControl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(инициалы, фамилия)</w:t>
            </w:r>
          </w:p>
        </w:tc>
        <w:tc>
          <w:tcPr>
            <w:tcW w:w="2047" w:type="dxa"/>
            <w:tcBorders>
              <w:left w:val="none" w:sz="4" w:space="0" w:color="000000"/>
              <w:bottom w:val="none" w:sz="4" w:space="0" w:color="000000"/>
              <w:right w:val="none" w:sz="4" w:space="0" w:color="000000"/>
            </w:tcBorders>
          </w:tcPr>
          <w:p w:rsidR="00EA6DF3" w:rsidRDefault="00FD628C">
            <w:pPr>
              <w:widowControl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(дата)</w:t>
            </w:r>
          </w:p>
        </w:tc>
      </w:tr>
      <w:tr w:rsidR="00EA6DF3">
        <w:tblPrEx>
          <w:tblBorders>
            <w:insideH w:val="none" w:sz="4" w:space="0" w:color="000000"/>
          </w:tblBorders>
        </w:tblPrEx>
        <w:tc>
          <w:tcPr>
            <w:tcW w:w="9701" w:type="dxa"/>
            <w:gridSpan w:val="8"/>
            <w:tcBorders>
              <w:top w:val="none" w:sz="4" w:space="0" w:color="000000"/>
              <w:left w:val="none" w:sz="4" w:space="0" w:color="000000"/>
              <w:bottom w:val="none" w:sz="4" w:space="0" w:color="000000"/>
              <w:right w:val="none" w:sz="4" w:space="0" w:color="000000"/>
            </w:tcBorders>
          </w:tcPr>
          <w:p w:rsidR="00EA6DF3" w:rsidRDefault="00FD628C">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М.П.</w:t>
            </w:r>
          </w:p>
          <w:p w:rsidR="00EA6DF3" w:rsidRDefault="00EA6DF3">
            <w:pPr>
              <w:widowControl w:val="0"/>
              <w:spacing w:after="0" w:line="240" w:lineRule="auto"/>
              <w:jc w:val="both"/>
              <w:rPr>
                <w:rFonts w:ascii="Times New Roman" w:hAnsi="Times New Roman"/>
                <w:sz w:val="20"/>
                <w:szCs w:val="20"/>
                <w:lang w:eastAsia="ru-RU"/>
              </w:rPr>
            </w:pPr>
          </w:p>
        </w:tc>
      </w:tr>
      <w:tr w:rsidR="00EA6DF3">
        <w:tc>
          <w:tcPr>
            <w:tcW w:w="9701" w:type="dxa"/>
            <w:gridSpan w:val="8"/>
            <w:tcBorders>
              <w:top w:val="none" w:sz="4" w:space="0" w:color="000000"/>
              <w:left w:val="none" w:sz="4" w:space="0" w:color="000000"/>
              <w:bottom w:val="none" w:sz="4" w:space="0" w:color="000000"/>
              <w:right w:val="none" w:sz="4" w:space="0" w:color="000000"/>
            </w:tcBorders>
          </w:tcPr>
          <w:p w:rsidR="00EA6DF3" w:rsidRDefault="00FD628C">
            <w:pPr>
              <w:widowControl w:val="0"/>
              <w:spacing w:after="0" w:line="240" w:lineRule="auto"/>
              <w:jc w:val="both"/>
              <w:rPr>
                <w:rFonts w:ascii="Times New Roman" w:hAnsi="Times New Roman"/>
                <w:sz w:val="24"/>
                <w:szCs w:val="24"/>
                <w:lang w:eastAsia="ru-RU"/>
              </w:rPr>
            </w:pPr>
            <w:r>
              <w:rPr>
                <w:rFonts w:ascii="Times New Roman" w:hAnsi="Times New Roman"/>
                <w:sz w:val="24"/>
                <w:szCs w:val="24"/>
                <w:lang w:eastAsia="ru-RU"/>
              </w:rPr>
              <w:t>Подпись заявителя, подтверждающая получение решения об отказе в приеме документов</w:t>
            </w:r>
          </w:p>
        </w:tc>
      </w:tr>
      <w:tr w:rsidR="00EA6DF3">
        <w:tc>
          <w:tcPr>
            <w:tcW w:w="1984" w:type="dxa"/>
            <w:tcBorders>
              <w:top w:val="none" w:sz="4" w:space="0" w:color="000000"/>
              <w:left w:val="none" w:sz="4" w:space="0" w:color="000000"/>
              <w:bottom w:val="single" w:sz="4" w:space="0" w:color="auto"/>
              <w:right w:val="none" w:sz="4" w:space="0" w:color="000000"/>
            </w:tcBorders>
          </w:tcPr>
          <w:p w:rsidR="00EA6DF3" w:rsidRDefault="00EA6DF3">
            <w:pPr>
              <w:widowControl w:val="0"/>
              <w:spacing w:after="0" w:line="240" w:lineRule="auto"/>
              <w:jc w:val="center"/>
              <w:rPr>
                <w:rFonts w:ascii="Times New Roman" w:hAnsi="Times New Roman"/>
                <w:lang w:eastAsia="ru-RU"/>
              </w:rPr>
            </w:pPr>
          </w:p>
        </w:tc>
        <w:tc>
          <w:tcPr>
            <w:tcW w:w="340" w:type="dxa"/>
            <w:tcBorders>
              <w:top w:val="none" w:sz="4" w:space="0" w:color="000000"/>
              <w:left w:val="none" w:sz="4" w:space="0" w:color="000000"/>
              <w:bottom w:val="none" w:sz="4" w:space="0" w:color="000000"/>
              <w:right w:val="none" w:sz="4" w:space="0" w:color="000000"/>
            </w:tcBorders>
          </w:tcPr>
          <w:p w:rsidR="00EA6DF3" w:rsidRDefault="00EA6DF3">
            <w:pPr>
              <w:widowControl w:val="0"/>
              <w:spacing w:after="0" w:line="240" w:lineRule="auto"/>
              <w:jc w:val="center"/>
              <w:rPr>
                <w:rFonts w:ascii="Times New Roman" w:hAnsi="Times New Roman"/>
                <w:lang w:eastAsia="ru-RU"/>
              </w:rPr>
            </w:pPr>
          </w:p>
        </w:tc>
        <w:tc>
          <w:tcPr>
            <w:tcW w:w="4422" w:type="dxa"/>
            <w:gridSpan w:val="3"/>
            <w:tcBorders>
              <w:top w:val="none" w:sz="4" w:space="0" w:color="000000"/>
              <w:left w:val="none" w:sz="4" w:space="0" w:color="000000"/>
              <w:bottom w:val="single" w:sz="4" w:space="0" w:color="auto"/>
              <w:right w:val="none" w:sz="4" w:space="0" w:color="000000"/>
            </w:tcBorders>
          </w:tcPr>
          <w:p w:rsidR="00EA6DF3" w:rsidRDefault="00EA6DF3">
            <w:pPr>
              <w:widowControl w:val="0"/>
              <w:spacing w:after="0" w:line="240" w:lineRule="auto"/>
              <w:jc w:val="center"/>
              <w:rPr>
                <w:rFonts w:ascii="Times New Roman" w:hAnsi="Times New Roman"/>
                <w:lang w:eastAsia="ru-RU"/>
              </w:rPr>
            </w:pPr>
          </w:p>
        </w:tc>
        <w:tc>
          <w:tcPr>
            <w:tcW w:w="340" w:type="dxa"/>
            <w:tcBorders>
              <w:top w:val="none" w:sz="4" w:space="0" w:color="000000"/>
              <w:left w:val="none" w:sz="4" w:space="0" w:color="000000"/>
              <w:bottom w:val="none" w:sz="4" w:space="0" w:color="000000"/>
              <w:right w:val="none" w:sz="4" w:space="0" w:color="000000"/>
            </w:tcBorders>
          </w:tcPr>
          <w:p w:rsidR="00EA6DF3" w:rsidRDefault="00EA6DF3">
            <w:pPr>
              <w:widowControl w:val="0"/>
              <w:spacing w:after="0" w:line="240" w:lineRule="auto"/>
              <w:jc w:val="center"/>
              <w:rPr>
                <w:rFonts w:ascii="Times New Roman" w:hAnsi="Times New Roman"/>
                <w:lang w:eastAsia="ru-RU"/>
              </w:rPr>
            </w:pPr>
          </w:p>
        </w:tc>
        <w:tc>
          <w:tcPr>
            <w:tcW w:w="2615" w:type="dxa"/>
            <w:gridSpan w:val="2"/>
            <w:tcBorders>
              <w:top w:val="none" w:sz="4" w:space="0" w:color="000000"/>
              <w:left w:val="none" w:sz="4" w:space="0" w:color="000000"/>
              <w:bottom w:val="single" w:sz="4" w:space="0" w:color="auto"/>
              <w:right w:val="none" w:sz="4" w:space="0" w:color="000000"/>
            </w:tcBorders>
          </w:tcPr>
          <w:p w:rsidR="00EA6DF3" w:rsidRDefault="00EA6DF3">
            <w:pPr>
              <w:widowControl w:val="0"/>
              <w:spacing w:after="0" w:line="240" w:lineRule="auto"/>
              <w:jc w:val="center"/>
              <w:rPr>
                <w:rFonts w:ascii="Times New Roman" w:hAnsi="Times New Roman"/>
                <w:lang w:eastAsia="ru-RU"/>
              </w:rPr>
            </w:pPr>
          </w:p>
        </w:tc>
      </w:tr>
      <w:tr w:rsidR="00EA6DF3">
        <w:tc>
          <w:tcPr>
            <w:tcW w:w="1984" w:type="dxa"/>
            <w:tcBorders>
              <w:top w:val="single" w:sz="4" w:space="0" w:color="auto"/>
              <w:left w:val="none" w:sz="4" w:space="0" w:color="000000"/>
              <w:bottom w:val="none" w:sz="4" w:space="0" w:color="000000"/>
              <w:right w:val="none" w:sz="4" w:space="0" w:color="000000"/>
            </w:tcBorders>
          </w:tcPr>
          <w:p w:rsidR="00EA6DF3" w:rsidRDefault="00FD628C">
            <w:pPr>
              <w:widowControl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(подпись)</w:t>
            </w:r>
          </w:p>
        </w:tc>
        <w:tc>
          <w:tcPr>
            <w:tcW w:w="340" w:type="dxa"/>
            <w:tcBorders>
              <w:top w:val="none" w:sz="4" w:space="0" w:color="000000"/>
              <w:left w:val="none" w:sz="4" w:space="0" w:color="000000"/>
              <w:bottom w:val="none" w:sz="4" w:space="0" w:color="000000"/>
              <w:right w:val="none" w:sz="4" w:space="0" w:color="000000"/>
            </w:tcBorders>
          </w:tcPr>
          <w:p w:rsidR="00EA6DF3" w:rsidRDefault="00EA6DF3">
            <w:pPr>
              <w:widowControl w:val="0"/>
              <w:spacing w:after="0" w:line="240" w:lineRule="auto"/>
              <w:jc w:val="center"/>
              <w:rPr>
                <w:rFonts w:ascii="Times New Roman" w:hAnsi="Times New Roman"/>
                <w:sz w:val="20"/>
                <w:szCs w:val="20"/>
                <w:lang w:eastAsia="ru-RU"/>
              </w:rPr>
            </w:pPr>
          </w:p>
        </w:tc>
        <w:tc>
          <w:tcPr>
            <w:tcW w:w="4422" w:type="dxa"/>
            <w:gridSpan w:val="3"/>
            <w:tcBorders>
              <w:top w:val="single" w:sz="4" w:space="0" w:color="auto"/>
              <w:left w:val="none" w:sz="4" w:space="0" w:color="000000"/>
              <w:bottom w:val="none" w:sz="4" w:space="0" w:color="000000"/>
              <w:right w:val="none" w:sz="4" w:space="0" w:color="000000"/>
            </w:tcBorders>
          </w:tcPr>
          <w:p w:rsidR="00EA6DF3" w:rsidRDefault="00FD628C">
            <w:pPr>
              <w:widowControl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(Ф.И.О. заявителя/представителя заявителя)</w:t>
            </w:r>
          </w:p>
        </w:tc>
        <w:tc>
          <w:tcPr>
            <w:tcW w:w="340" w:type="dxa"/>
            <w:tcBorders>
              <w:top w:val="none" w:sz="4" w:space="0" w:color="000000"/>
              <w:left w:val="none" w:sz="4" w:space="0" w:color="000000"/>
              <w:bottom w:val="none" w:sz="4" w:space="0" w:color="000000"/>
              <w:right w:val="none" w:sz="4" w:space="0" w:color="000000"/>
            </w:tcBorders>
          </w:tcPr>
          <w:p w:rsidR="00EA6DF3" w:rsidRDefault="00EA6DF3">
            <w:pPr>
              <w:widowControl w:val="0"/>
              <w:spacing w:after="0" w:line="240" w:lineRule="auto"/>
              <w:jc w:val="center"/>
              <w:rPr>
                <w:rFonts w:ascii="Times New Roman" w:hAnsi="Times New Roman"/>
                <w:sz w:val="20"/>
                <w:szCs w:val="20"/>
                <w:lang w:eastAsia="ru-RU"/>
              </w:rPr>
            </w:pPr>
          </w:p>
        </w:tc>
        <w:tc>
          <w:tcPr>
            <w:tcW w:w="2615" w:type="dxa"/>
            <w:gridSpan w:val="2"/>
            <w:tcBorders>
              <w:top w:val="single" w:sz="4" w:space="0" w:color="auto"/>
              <w:left w:val="none" w:sz="4" w:space="0" w:color="000000"/>
              <w:bottom w:val="none" w:sz="4" w:space="0" w:color="000000"/>
              <w:right w:val="none" w:sz="4" w:space="0" w:color="000000"/>
            </w:tcBorders>
          </w:tcPr>
          <w:p w:rsidR="00EA6DF3" w:rsidRDefault="00FD628C">
            <w:pPr>
              <w:widowControl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(дата)</w:t>
            </w:r>
          </w:p>
        </w:tc>
      </w:tr>
    </w:tbl>
    <w:p w:rsidR="00EA6DF3" w:rsidRDefault="00FD628C">
      <w:pPr>
        <w:pStyle w:val="ConsPlusNormal"/>
        <w:jc w:val="right"/>
        <w:outlineLvl w:val="1"/>
        <w:rPr>
          <w:b/>
          <w:color w:val="000000"/>
        </w:rPr>
      </w:pPr>
      <w:r>
        <w:br w:type="page" w:clear="all"/>
      </w:r>
      <w:r w:rsidRPr="00844371">
        <w:rPr>
          <w:rFonts w:ascii="Times New Roman" w:hAnsi="Times New Roman"/>
          <w:b/>
          <w:sz w:val="22"/>
          <w:szCs w:val="22"/>
        </w:rPr>
        <w:lastRenderedPageBreak/>
        <w:t>Образец № 6</w:t>
      </w:r>
    </w:p>
    <w:p w:rsidR="00EA6DF3" w:rsidRDefault="00EA6DF3">
      <w:pPr>
        <w:pStyle w:val="aff6"/>
        <w:ind w:left="5387"/>
        <w:jc w:val="center"/>
        <w:rPr>
          <w:color w:val="000000"/>
          <w:sz w:val="20"/>
          <w:szCs w:val="20"/>
        </w:rPr>
      </w:pPr>
    </w:p>
    <w:p w:rsidR="00EA6DF3" w:rsidRDefault="00FD628C">
      <w:pPr>
        <w:spacing w:after="0"/>
        <w:jc w:val="right"/>
        <w:outlineLvl w:val="0"/>
        <w:rPr>
          <w:rFonts w:ascii="Times New Roman" w:hAnsi="Times New Roman"/>
          <w:color w:val="000000"/>
          <w:sz w:val="20"/>
          <w:szCs w:val="20"/>
        </w:rPr>
      </w:pPr>
      <w:r>
        <w:rPr>
          <w:rFonts w:ascii="Times New Roman" w:hAnsi="Times New Roman"/>
          <w:color w:val="000000"/>
          <w:sz w:val="20"/>
          <w:szCs w:val="20"/>
        </w:rPr>
        <w:t>Кому ____________________________________</w:t>
      </w:r>
    </w:p>
    <w:p w:rsidR="00EA6DF3" w:rsidRDefault="00FD628C">
      <w:pPr>
        <w:spacing w:after="0"/>
        <w:ind w:left="4820"/>
        <w:jc w:val="center"/>
        <w:rPr>
          <w:rFonts w:ascii="Times New Roman" w:hAnsi="Times New Roman"/>
          <w:color w:val="000000"/>
          <w:sz w:val="16"/>
          <w:szCs w:val="16"/>
        </w:rPr>
      </w:pPr>
      <w:r>
        <w:rPr>
          <w:rFonts w:ascii="Times New Roman" w:hAnsi="Times New Roman"/>
          <w:color w:val="000000"/>
          <w:sz w:val="16"/>
          <w:szCs w:val="16"/>
        </w:rPr>
        <w:t>(фамилия, имя, отчество (при наличии) застройщика, ОГРНИП (для физического лица, зарегистрированного в качестве индивидуального предпринимателя) –  для физического лица, полное наименование застройщика, ИНН, ОГРН – для юридического лица,</w:t>
      </w:r>
    </w:p>
    <w:p w:rsidR="00EA6DF3" w:rsidRDefault="00FD628C">
      <w:pPr>
        <w:spacing w:after="0"/>
        <w:jc w:val="right"/>
        <w:rPr>
          <w:rFonts w:ascii="Times New Roman" w:hAnsi="Times New Roman"/>
          <w:color w:val="000000"/>
          <w:sz w:val="20"/>
          <w:szCs w:val="20"/>
        </w:rPr>
      </w:pPr>
      <w:r>
        <w:rPr>
          <w:rFonts w:ascii="Times New Roman" w:hAnsi="Times New Roman"/>
          <w:color w:val="000000"/>
          <w:sz w:val="20"/>
          <w:szCs w:val="20"/>
        </w:rPr>
        <w:t>_________________________________________</w:t>
      </w:r>
    </w:p>
    <w:p w:rsidR="00EA6DF3" w:rsidRDefault="00FD628C">
      <w:pPr>
        <w:spacing w:after="0"/>
        <w:ind w:left="4820"/>
        <w:jc w:val="center"/>
        <w:rPr>
          <w:rFonts w:ascii="Times New Roman" w:hAnsi="Times New Roman"/>
          <w:color w:val="000000"/>
          <w:sz w:val="16"/>
          <w:szCs w:val="16"/>
        </w:rPr>
      </w:pPr>
      <w:r>
        <w:rPr>
          <w:rFonts w:ascii="Times New Roman" w:hAnsi="Times New Roman"/>
          <w:color w:val="000000"/>
          <w:sz w:val="16"/>
          <w:szCs w:val="16"/>
        </w:rPr>
        <w:t xml:space="preserve">                            почтовый индекс и адрес, телефон, адрес электронной почты)</w:t>
      </w:r>
    </w:p>
    <w:p w:rsidR="00EA6DF3" w:rsidRDefault="00EA6DF3">
      <w:pPr>
        <w:spacing w:line="240" w:lineRule="auto"/>
        <w:jc w:val="right"/>
        <w:rPr>
          <w:rFonts w:ascii="Times New Roman" w:hAnsi="Times New Roman"/>
          <w:b/>
          <w:color w:val="000000"/>
          <w:sz w:val="20"/>
          <w:szCs w:val="20"/>
        </w:rPr>
      </w:pPr>
    </w:p>
    <w:p w:rsidR="00EA6DF3" w:rsidRDefault="00EA6DF3">
      <w:pPr>
        <w:spacing w:line="240" w:lineRule="auto"/>
        <w:jc w:val="right"/>
        <w:rPr>
          <w:rFonts w:ascii="Times New Roman" w:hAnsi="Times New Roman"/>
          <w:b/>
          <w:color w:val="000000"/>
          <w:sz w:val="20"/>
          <w:szCs w:val="20"/>
        </w:rPr>
      </w:pPr>
    </w:p>
    <w:p w:rsidR="00EA6DF3" w:rsidRDefault="00FD628C">
      <w:pPr>
        <w:spacing w:line="240" w:lineRule="auto"/>
        <w:jc w:val="center"/>
        <w:rPr>
          <w:rFonts w:ascii="Times New Roman" w:hAnsi="Times New Roman"/>
          <w:b/>
          <w:color w:val="000000"/>
          <w:sz w:val="20"/>
          <w:szCs w:val="20"/>
        </w:rPr>
      </w:pPr>
      <w:r>
        <w:rPr>
          <w:rFonts w:ascii="Times New Roman" w:hAnsi="Times New Roman"/>
          <w:b/>
          <w:color w:val="000000"/>
          <w:sz w:val="20"/>
          <w:szCs w:val="20"/>
        </w:rPr>
        <w:t>Р Е Ш Е Н И Е</w:t>
      </w:r>
      <w:r>
        <w:rPr>
          <w:rFonts w:ascii="Times New Roman" w:hAnsi="Times New Roman"/>
          <w:b/>
          <w:color w:val="000000"/>
          <w:sz w:val="20"/>
          <w:szCs w:val="20"/>
        </w:rPr>
        <w:br/>
        <w:t>об отказе в выдаче разрешения на строительство</w:t>
      </w:r>
    </w:p>
    <w:p w:rsidR="00EA6DF3" w:rsidRDefault="00FD628C">
      <w:pPr>
        <w:spacing w:after="0" w:line="240" w:lineRule="auto"/>
        <w:jc w:val="center"/>
        <w:rPr>
          <w:rFonts w:ascii="Times New Roman" w:eastAsia="Calibri" w:hAnsi="Times New Roman"/>
          <w:sz w:val="28"/>
          <w:szCs w:val="28"/>
        </w:rPr>
      </w:pPr>
      <w:r>
        <w:rPr>
          <w:rFonts w:ascii="Times New Roman" w:eastAsia="Calibri" w:hAnsi="Times New Roman"/>
          <w:sz w:val="28"/>
          <w:szCs w:val="28"/>
        </w:rPr>
        <w:t>"___" ________ 20__ года</w:t>
      </w:r>
    </w:p>
    <w:p w:rsidR="00EA6DF3" w:rsidRDefault="00EA6DF3">
      <w:pPr>
        <w:spacing w:after="0" w:line="240" w:lineRule="auto"/>
        <w:jc w:val="both"/>
        <w:rPr>
          <w:rFonts w:ascii="Times New Roman" w:eastAsia="Calibri" w:hAnsi="Times New Roman"/>
          <w:sz w:val="20"/>
          <w:szCs w:val="20"/>
        </w:rPr>
      </w:pPr>
    </w:p>
    <w:p w:rsidR="00EA6DF3" w:rsidRDefault="00FD628C">
      <w:pPr>
        <w:spacing w:after="0" w:line="240" w:lineRule="auto"/>
        <w:jc w:val="both"/>
        <w:rPr>
          <w:rFonts w:ascii="Times New Roman" w:eastAsia="Calibri" w:hAnsi="Times New Roman"/>
          <w:sz w:val="24"/>
          <w:szCs w:val="24"/>
        </w:rPr>
      </w:pPr>
      <w:r>
        <w:rPr>
          <w:rFonts w:ascii="Times New Roman" w:eastAsia="Calibri" w:hAnsi="Times New Roman"/>
          <w:sz w:val="24"/>
          <w:szCs w:val="24"/>
        </w:rPr>
        <w:t>Администрация МО ____ по результатам рассмотрения заявления______________________,</w:t>
      </w:r>
    </w:p>
    <w:p w:rsidR="00EA6DF3" w:rsidRDefault="00FD628C">
      <w:pPr>
        <w:spacing w:after="0" w:line="240" w:lineRule="auto"/>
        <w:jc w:val="center"/>
        <w:rPr>
          <w:rFonts w:ascii="Times New Roman" w:eastAsia="Calibri" w:hAnsi="Times New Roman"/>
          <w:sz w:val="20"/>
          <w:szCs w:val="20"/>
        </w:rPr>
      </w:pPr>
      <w:r>
        <w:rPr>
          <w:rFonts w:ascii="Times New Roman" w:eastAsia="Calibri" w:hAnsi="Times New Roman"/>
          <w:sz w:val="20"/>
          <w:szCs w:val="20"/>
        </w:rPr>
        <w:t>(наименование юридического лица, фамилия, инициалы физического лица, обратившегося за получением разрешения на строительство)</w:t>
      </w:r>
    </w:p>
    <w:p w:rsidR="00EA6DF3" w:rsidRDefault="00FD628C">
      <w:pPr>
        <w:spacing w:after="0" w:line="240" w:lineRule="auto"/>
        <w:jc w:val="both"/>
        <w:rPr>
          <w:rFonts w:ascii="Times New Roman" w:eastAsia="Calibri" w:hAnsi="Times New Roman"/>
          <w:sz w:val="24"/>
          <w:szCs w:val="24"/>
        </w:rPr>
      </w:pPr>
      <w:r>
        <w:rPr>
          <w:rFonts w:ascii="Times New Roman" w:eastAsia="Calibri" w:hAnsi="Times New Roman"/>
          <w:sz w:val="24"/>
          <w:szCs w:val="24"/>
        </w:rPr>
        <w:t>о выдаче разрешения на строительство______________________________________________,</w:t>
      </w:r>
    </w:p>
    <w:p w:rsidR="00EA6DF3" w:rsidRDefault="00FD628C">
      <w:pPr>
        <w:spacing w:after="0" w:line="240" w:lineRule="auto"/>
        <w:jc w:val="right"/>
        <w:rPr>
          <w:rFonts w:ascii="Times New Roman" w:eastAsia="Calibri" w:hAnsi="Times New Roman"/>
          <w:sz w:val="20"/>
          <w:szCs w:val="20"/>
        </w:rPr>
      </w:pPr>
      <w:r>
        <w:rPr>
          <w:rFonts w:ascii="Times New Roman" w:eastAsia="Calibri" w:hAnsi="Times New Roman"/>
          <w:sz w:val="20"/>
          <w:szCs w:val="20"/>
        </w:rPr>
        <w:t>(наименование объекта капитального строительства)</w:t>
      </w:r>
    </w:p>
    <w:p w:rsidR="00EA6DF3" w:rsidRDefault="00FD628C">
      <w:pPr>
        <w:spacing w:after="0" w:line="240" w:lineRule="auto"/>
        <w:jc w:val="both"/>
        <w:rPr>
          <w:rFonts w:ascii="Times New Roman" w:eastAsia="Calibri" w:hAnsi="Times New Roman"/>
          <w:sz w:val="24"/>
          <w:szCs w:val="24"/>
        </w:rPr>
      </w:pPr>
      <w:r>
        <w:rPr>
          <w:rFonts w:ascii="Times New Roman" w:eastAsia="Calibri" w:hAnsi="Times New Roman"/>
          <w:sz w:val="24"/>
          <w:szCs w:val="24"/>
        </w:rPr>
        <w:t>расположенного по адресу ________________________________________________________,</w:t>
      </w:r>
    </w:p>
    <w:p w:rsidR="00EA6DF3" w:rsidRDefault="00FD628C">
      <w:pPr>
        <w:spacing w:after="0" w:line="240" w:lineRule="auto"/>
        <w:jc w:val="right"/>
        <w:rPr>
          <w:rFonts w:ascii="Times New Roman" w:eastAsia="Calibri" w:hAnsi="Times New Roman"/>
          <w:sz w:val="20"/>
          <w:szCs w:val="20"/>
        </w:rPr>
      </w:pPr>
      <w:r>
        <w:rPr>
          <w:rFonts w:ascii="Times New Roman" w:eastAsia="Calibri" w:hAnsi="Times New Roman"/>
          <w:sz w:val="24"/>
          <w:szCs w:val="24"/>
        </w:rPr>
        <w:tab/>
      </w:r>
      <w:r>
        <w:rPr>
          <w:rFonts w:ascii="Times New Roman" w:eastAsia="Calibri" w:hAnsi="Times New Roman"/>
          <w:sz w:val="20"/>
          <w:szCs w:val="20"/>
        </w:rPr>
        <w:t>(место нахождения объекта капитального строительства)</w:t>
      </w:r>
    </w:p>
    <w:p w:rsidR="00EA6DF3" w:rsidRDefault="00EA6DF3">
      <w:pPr>
        <w:spacing w:after="0" w:line="240" w:lineRule="auto"/>
        <w:jc w:val="both"/>
        <w:rPr>
          <w:rFonts w:ascii="Times New Roman" w:eastAsia="Calibri" w:hAnsi="Times New Roman"/>
          <w:sz w:val="24"/>
          <w:szCs w:val="24"/>
        </w:rPr>
      </w:pPr>
    </w:p>
    <w:p w:rsidR="00EA6DF3" w:rsidRDefault="00FD628C">
      <w:pPr>
        <w:spacing w:after="0" w:line="240" w:lineRule="auto"/>
        <w:jc w:val="both"/>
        <w:rPr>
          <w:rFonts w:ascii="Times New Roman" w:eastAsia="Calibri" w:hAnsi="Times New Roman"/>
          <w:color w:val="000000"/>
          <w:sz w:val="24"/>
          <w:szCs w:val="24"/>
        </w:rPr>
      </w:pPr>
      <w:r>
        <w:rPr>
          <w:rFonts w:ascii="Times New Roman" w:eastAsia="Calibri" w:hAnsi="Times New Roman"/>
          <w:sz w:val="24"/>
          <w:szCs w:val="24"/>
        </w:rPr>
        <w:t xml:space="preserve">(входящий № ________ от "___" _________________ 20___ года), руководствуясь </w:t>
      </w:r>
      <w:r>
        <w:rPr>
          <w:rFonts w:ascii="Times New Roman" w:eastAsia="Calibri" w:hAnsi="Times New Roman"/>
          <w:color w:val="000000"/>
          <w:sz w:val="24"/>
          <w:szCs w:val="24"/>
        </w:rPr>
        <w:t>частью 13 статьи 51 Градостроительного кодекса Российской Федерации, подпунктом ____ пункта 2.10 Административного регламента предоставления Администрацией МО муниципальной услуги _______________,</w:t>
      </w:r>
    </w:p>
    <w:p w:rsidR="00EA6DF3" w:rsidRDefault="00EA6DF3">
      <w:pPr>
        <w:spacing w:after="0" w:line="240" w:lineRule="auto"/>
        <w:jc w:val="both"/>
        <w:rPr>
          <w:rFonts w:ascii="Times New Roman" w:eastAsia="Calibri" w:hAnsi="Times New Roman"/>
          <w:sz w:val="24"/>
          <w:szCs w:val="24"/>
        </w:rPr>
      </w:pPr>
    </w:p>
    <w:p w:rsidR="00EA6DF3" w:rsidRDefault="00FD628C">
      <w:pPr>
        <w:spacing w:after="0" w:line="240" w:lineRule="auto"/>
        <w:jc w:val="center"/>
        <w:rPr>
          <w:rFonts w:ascii="Times New Roman" w:eastAsia="Calibri" w:hAnsi="Times New Roman"/>
          <w:sz w:val="24"/>
          <w:szCs w:val="24"/>
        </w:rPr>
      </w:pPr>
      <w:r>
        <w:rPr>
          <w:rFonts w:ascii="Times New Roman" w:eastAsia="Calibri" w:hAnsi="Times New Roman"/>
          <w:sz w:val="24"/>
          <w:szCs w:val="24"/>
        </w:rPr>
        <w:t>РЕШИЛ:</w:t>
      </w:r>
    </w:p>
    <w:p w:rsidR="00EA6DF3" w:rsidRDefault="00EA6DF3">
      <w:pPr>
        <w:spacing w:after="0" w:line="240" w:lineRule="auto"/>
        <w:jc w:val="both"/>
        <w:rPr>
          <w:rFonts w:ascii="Times New Roman" w:eastAsia="Calibri" w:hAnsi="Times New Roman"/>
          <w:sz w:val="20"/>
          <w:szCs w:val="20"/>
        </w:rPr>
      </w:pPr>
    </w:p>
    <w:p w:rsidR="00EA6DF3" w:rsidRDefault="00FD628C">
      <w:pPr>
        <w:spacing w:after="0" w:line="240" w:lineRule="auto"/>
        <w:jc w:val="both"/>
        <w:rPr>
          <w:rFonts w:ascii="Times New Roman" w:eastAsia="Calibri" w:hAnsi="Times New Roman"/>
          <w:sz w:val="24"/>
          <w:szCs w:val="24"/>
        </w:rPr>
      </w:pPr>
      <w:r>
        <w:rPr>
          <w:rFonts w:ascii="Times New Roman" w:eastAsia="Calibri" w:hAnsi="Times New Roman"/>
          <w:sz w:val="24"/>
          <w:szCs w:val="24"/>
        </w:rPr>
        <w:t>1. В выдаче разрешения на строительство отказать в связи:</w:t>
      </w:r>
    </w:p>
    <w:p w:rsidR="00EA6DF3" w:rsidRDefault="00FD628C">
      <w:pPr>
        <w:spacing w:after="0" w:line="240" w:lineRule="auto"/>
        <w:jc w:val="center"/>
        <w:rPr>
          <w:rFonts w:ascii="Times New Roman" w:eastAsia="Calibri" w:hAnsi="Times New Roman"/>
          <w:sz w:val="16"/>
          <w:szCs w:val="16"/>
        </w:rPr>
      </w:pPr>
      <w:r>
        <w:rPr>
          <w:rFonts w:ascii="Times New Roman" w:eastAsia="Calibri" w:hAnsi="Times New Roman"/>
          <w:sz w:val="20"/>
          <w:szCs w:val="20"/>
        </w:rPr>
        <w:t>________________________________________________________________________________________________</w:t>
      </w:r>
    </w:p>
    <w:p w:rsidR="00EA6DF3" w:rsidRDefault="00FD628C">
      <w:pPr>
        <w:spacing w:after="0" w:line="240" w:lineRule="auto"/>
        <w:jc w:val="both"/>
        <w:rPr>
          <w:rFonts w:ascii="Times New Roman" w:eastAsia="Calibri" w:hAnsi="Times New Roman"/>
          <w:sz w:val="20"/>
          <w:szCs w:val="20"/>
        </w:rPr>
      </w:pPr>
      <w:r>
        <w:rPr>
          <w:rFonts w:ascii="Times New Roman" w:eastAsia="Calibri" w:hAnsi="Times New Roman"/>
          <w:sz w:val="20"/>
          <w:szCs w:val="20"/>
        </w:rPr>
        <w:t>________________________________________________________________________________________________</w:t>
      </w:r>
    </w:p>
    <w:p w:rsidR="00EA6DF3" w:rsidRDefault="00FD628C">
      <w:pPr>
        <w:spacing w:after="0" w:line="240" w:lineRule="auto"/>
        <w:jc w:val="both"/>
        <w:rPr>
          <w:rFonts w:ascii="Times New Roman" w:eastAsia="Calibri" w:hAnsi="Times New Roman"/>
          <w:sz w:val="20"/>
          <w:szCs w:val="20"/>
        </w:rPr>
      </w:pPr>
      <w:r>
        <w:rPr>
          <w:rFonts w:ascii="Times New Roman" w:eastAsia="Calibri" w:hAnsi="Times New Roman"/>
          <w:sz w:val="20"/>
          <w:szCs w:val="20"/>
        </w:rPr>
        <w:t>________________________________________________________________________________________________</w:t>
      </w:r>
    </w:p>
    <w:p w:rsidR="00EA6DF3" w:rsidRDefault="00FD628C">
      <w:pPr>
        <w:spacing w:after="0" w:line="240" w:lineRule="auto"/>
        <w:jc w:val="center"/>
        <w:rPr>
          <w:rFonts w:ascii="Times New Roman" w:eastAsia="Calibri" w:hAnsi="Times New Roman"/>
          <w:sz w:val="20"/>
          <w:szCs w:val="20"/>
        </w:rPr>
      </w:pPr>
      <w:r>
        <w:rPr>
          <w:rFonts w:ascii="Times New Roman" w:eastAsia="Calibri" w:hAnsi="Times New Roman"/>
          <w:sz w:val="20"/>
          <w:szCs w:val="20"/>
        </w:rPr>
        <w:t>(указываются основания для отказа в выдаче разрешения на строительство в соответствии с частью 13 статьи 51 Градостроительного кодекса Российской Федерации)</w:t>
      </w:r>
    </w:p>
    <w:p w:rsidR="00EA6DF3" w:rsidRDefault="00FD628C">
      <w:pPr>
        <w:spacing w:after="0" w:line="240" w:lineRule="auto"/>
        <w:jc w:val="both"/>
        <w:rPr>
          <w:rFonts w:ascii="Times New Roman" w:eastAsia="Calibri" w:hAnsi="Times New Roman"/>
          <w:sz w:val="20"/>
          <w:szCs w:val="20"/>
        </w:rPr>
      </w:pPr>
      <w:r>
        <w:rPr>
          <w:rFonts w:ascii="Times New Roman" w:eastAsia="Calibri" w:hAnsi="Times New Roman"/>
          <w:sz w:val="20"/>
          <w:szCs w:val="20"/>
        </w:rPr>
        <w:t xml:space="preserve">                           </w:t>
      </w:r>
    </w:p>
    <w:p w:rsidR="00EA6DF3" w:rsidRDefault="00FD628C">
      <w:pPr>
        <w:spacing w:after="0" w:line="240" w:lineRule="auto"/>
        <w:jc w:val="both"/>
        <w:rPr>
          <w:rFonts w:ascii="Times New Roman" w:eastAsia="Calibri" w:hAnsi="Times New Roman"/>
          <w:sz w:val="20"/>
          <w:szCs w:val="20"/>
        </w:rPr>
      </w:pPr>
      <w:r>
        <w:rPr>
          <w:rFonts w:ascii="Times New Roman" w:eastAsia="Calibri" w:hAnsi="Times New Roman"/>
          <w:sz w:val="24"/>
          <w:szCs w:val="24"/>
        </w:rPr>
        <w:t>2. Разъяснить</w:t>
      </w:r>
      <w:r>
        <w:rPr>
          <w:rFonts w:ascii="Times New Roman" w:eastAsia="Calibri" w:hAnsi="Times New Roman"/>
          <w:sz w:val="20"/>
          <w:szCs w:val="20"/>
        </w:rPr>
        <w:t xml:space="preserve"> ____________________________________________________________________________,</w:t>
      </w:r>
      <w:r>
        <w:rPr>
          <w:rFonts w:ascii="Times New Roman" w:eastAsia="Calibri" w:hAnsi="Times New Roman"/>
          <w:sz w:val="24"/>
          <w:szCs w:val="24"/>
        </w:rPr>
        <w:t xml:space="preserve"> что:</w:t>
      </w:r>
    </w:p>
    <w:p w:rsidR="00EA6DF3" w:rsidRDefault="00FD628C">
      <w:pPr>
        <w:spacing w:after="0" w:line="240" w:lineRule="auto"/>
        <w:jc w:val="center"/>
        <w:rPr>
          <w:rFonts w:ascii="Times New Roman" w:eastAsia="Calibri" w:hAnsi="Times New Roman"/>
          <w:sz w:val="20"/>
          <w:szCs w:val="20"/>
        </w:rPr>
      </w:pPr>
      <w:r>
        <w:rPr>
          <w:rFonts w:ascii="Times New Roman" w:eastAsia="Calibri" w:hAnsi="Times New Roman"/>
          <w:sz w:val="20"/>
          <w:szCs w:val="20"/>
        </w:rPr>
        <w:t>(наименование юридического лица, фамилия, инициалы физического лица, обратившегося за получением разрешения на строительство)</w:t>
      </w:r>
    </w:p>
    <w:p w:rsidR="00EA6DF3" w:rsidRDefault="00FD628C">
      <w:pPr>
        <w:numPr>
          <w:ilvl w:val="0"/>
          <w:numId w:val="9"/>
        </w:numPr>
        <w:spacing w:after="0" w:line="240" w:lineRule="auto"/>
        <w:ind w:left="0" w:firstLine="0"/>
        <w:jc w:val="both"/>
        <w:rPr>
          <w:rFonts w:ascii="Times New Roman" w:eastAsia="Calibri" w:hAnsi="Times New Roman"/>
          <w:sz w:val="24"/>
          <w:szCs w:val="24"/>
        </w:rPr>
      </w:pPr>
      <w:r>
        <w:rPr>
          <w:rFonts w:ascii="Times New Roman" w:eastAsia="Calibri" w:hAnsi="Times New Roman"/>
          <w:sz w:val="24"/>
          <w:szCs w:val="24"/>
        </w:rPr>
        <w:t>настоящий отказ в выдаче разрешения на строительство не препятствует повторному обращению за выдачей разрешения на строительство после устранения указанных нарушений;</w:t>
      </w:r>
    </w:p>
    <w:p w:rsidR="00EA6DF3" w:rsidRDefault="00FD628C">
      <w:pPr>
        <w:numPr>
          <w:ilvl w:val="0"/>
          <w:numId w:val="9"/>
        </w:numPr>
        <w:spacing w:after="0" w:line="240" w:lineRule="auto"/>
        <w:ind w:left="0" w:firstLine="0"/>
        <w:jc w:val="both"/>
        <w:rPr>
          <w:rFonts w:ascii="Times New Roman" w:eastAsia="Calibri" w:hAnsi="Times New Roman"/>
          <w:sz w:val="24"/>
          <w:szCs w:val="24"/>
        </w:rPr>
      </w:pPr>
      <w:r>
        <w:rPr>
          <w:rFonts w:ascii="Times New Roman" w:eastAsia="Calibri" w:hAnsi="Times New Roman"/>
          <w:sz w:val="24"/>
          <w:szCs w:val="24"/>
        </w:rPr>
        <w:t xml:space="preserve">в </w:t>
      </w:r>
      <w:r>
        <w:rPr>
          <w:rFonts w:ascii="Times New Roman" w:eastAsia="Calibri" w:hAnsi="Times New Roman"/>
          <w:color w:val="000000"/>
          <w:sz w:val="24"/>
          <w:szCs w:val="24"/>
        </w:rPr>
        <w:t xml:space="preserve">соответствии с </w:t>
      </w:r>
      <w:hyperlink r:id="rId58" w:tooltip="https://login.consultant.ru/link/?req=doc&amp;base=LAW&amp;n=461102&amp;dst=100833" w:history="1">
        <w:r>
          <w:rPr>
            <w:rFonts w:ascii="Times New Roman" w:eastAsia="Calibri" w:hAnsi="Times New Roman"/>
            <w:color w:val="000000"/>
            <w:sz w:val="24"/>
            <w:szCs w:val="24"/>
          </w:rPr>
          <w:t>частью 14 статьи 51</w:t>
        </w:r>
      </w:hyperlink>
      <w:r>
        <w:rPr>
          <w:rFonts w:ascii="Times New Roman" w:eastAsia="Calibri" w:hAnsi="Times New Roman"/>
          <w:color w:val="000000"/>
          <w:sz w:val="24"/>
          <w:szCs w:val="24"/>
        </w:rPr>
        <w:t xml:space="preserve"> Градостроительного </w:t>
      </w:r>
      <w:r>
        <w:rPr>
          <w:rFonts w:ascii="Times New Roman" w:eastAsia="Calibri" w:hAnsi="Times New Roman"/>
          <w:sz w:val="24"/>
          <w:szCs w:val="24"/>
        </w:rPr>
        <w:t xml:space="preserve">кодекса </w:t>
      </w:r>
      <w:r>
        <w:rPr>
          <w:rFonts w:ascii="Times New Roman" w:eastAsia="Calibri" w:hAnsi="Times New Roman"/>
          <w:color w:val="000000"/>
          <w:sz w:val="24"/>
          <w:szCs w:val="24"/>
        </w:rPr>
        <w:t>Российской Федерации</w:t>
      </w:r>
      <w:r>
        <w:rPr>
          <w:rFonts w:ascii="Times New Roman" w:eastAsia="Calibri" w:hAnsi="Times New Roman"/>
          <w:sz w:val="24"/>
          <w:szCs w:val="24"/>
        </w:rPr>
        <w:t xml:space="preserve"> отказ в выдаче разрешения на строительство может быть оспорен застройщиком в судебном порядке.</w:t>
      </w:r>
    </w:p>
    <w:p w:rsidR="00EA6DF3" w:rsidRDefault="00EA6DF3">
      <w:pPr>
        <w:spacing w:after="0" w:line="240" w:lineRule="auto"/>
        <w:jc w:val="both"/>
        <w:rPr>
          <w:rFonts w:ascii="Times New Roman" w:eastAsia="Calibri" w:hAnsi="Times New Roman"/>
          <w:sz w:val="20"/>
          <w:szCs w:val="20"/>
        </w:rPr>
      </w:pPr>
    </w:p>
    <w:p w:rsidR="00EA6DF3" w:rsidRDefault="00FD628C">
      <w:pPr>
        <w:spacing w:after="0" w:line="240" w:lineRule="auto"/>
        <w:jc w:val="both"/>
        <w:rPr>
          <w:rFonts w:ascii="Times New Roman" w:eastAsia="Calibri" w:hAnsi="Times New Roman"/>
          <w:sz w:val="20"/>
          <w:szCs w:val="20"/>
        </w:rPr>
      </w:pPr>
      <w:r>
        <w:rPr>
          <w:rFonts w:ascii="Times New Roman" w:eastAsia="Calibri" w:hAnsi="Times New Roman"/>
          <w:sz w:val="20"/>
          <w:szCs w:val="20"/>
        </w:rPr>
        <w:t>_________________________________________ ____________________ __________________________________</w:t>
      </w:r>
    </w:p>
    <w:p w:rsidR="00EA6DF3" w:rsidRDefault="00FD628C">
      <w:pPr>
        <w:spacing w:after="0" w:line="240" w:lineRule="auto"/>
        <w:rPr>
          <w:rFonts w:ascii="Times New Roman" w:eastAsia="Calibri" w:hAnsi="Times New Roman"/>
          <w:sz w:val="20"/>
          <w:szCs w:val="20"/>
        </w:rPr>
      </w:pPr>
      <w:r>
        <w:rPr>
          <w:rFonts w:ascii="Times New Roman" w:eastAsia="Calibri" w:hAnsi="Times New Roman"/>
          <w:sz w:val="20"/>
          <w:szCs w:val="20"/>
        </w:rPr>
        <w:lastRenderedPageBreak/>
        <w:t xml:space="preserve">           (должность лица, принявшего решение)                (подпись)                                      (расшифровка подписи)</w:t>
      </w:r>
    </w:p>
    <w:p w:rsidR="00EA6DF3" w:rsidRDefault="00EA6DF3">
      <w:pPr>
        <w:spacing w:after="0" w:line="240" w:lineRule="auto"/>
        <w:jc w:val="both"/>
        <w:rPr>
          <w:rFonts w:ascii="Times New Roman" w:eastAsia="Calibri" w:hAnsi="Times New Roman"/>
          <w:sz w:val="20"/>
          <w:szCs w:val="20"/>
        </w:rPr>
      </w:pPr>
    </w:p>
    <w:p w:rsidR="00EA6DF3" w:rsidRDefault="00FD628C">
      <w:pPr>
        <w:spacing w:after="0" w:line="240" w:lineRule="auto"/>
        <w:jc w:val="both"/>
        <w:rPr>
          <w:rFonts w:ascii="Times New Roman" w:eastAsia="Calibri" w:hAnsi="Times New Roman"/>
          <w:sz w:val="24"/>
          <w:szCs w:val="24"/>
        </w:rPr>
      </w:pPr>
      <w:r>
        <w:rPr>
          <w:rFonts w:ascii="Times New Roman" w:eastAsia="Calibri" w:hAnsi="Times New Roman"/>
          <w:sz w:val="20"/>
          <w:szCs w:val="20"/>
        </w:rPr>
        <w:t xml:space="preserve">        </w:t>
      </w:r>
      <w:r>
        <w:rPr>
          <w:rFonts w:ascii="Times New Roman" w:eastAsia="Calibri" w:hAnsi="Times New Roman"/>
          <w:sz w:val="24"/>
          <w:szCs w:val="24"/>
        </w:rPr>
        <w:t>М.П.</w:t>
      </w:r>
    </w:p>
    <w:p w:rsidR="00EA6DF3" w:rsidRDefault="00EA6DF3">
      <w:pPr>
        <w:spacing w:after="0" w:line="240" w:lineRule="auto"/>
        <w:jc w:val="both"/>
        <w:rPr>
          <w:rFonts w:ascii="Times New Roman" w:eastAsia="Calibri" w:hAnsi="Times New Roman"/>
          <w:sz w:val="24"/>
          <w:szCs w:val="24"/>
        </w:rPr>
      </w:pPr>
    </w:p>
    <w:p w:rsidR="00EA6DF3" w:rsidRDefault="00FD628C">
      <w:pPr>
        <w:spacing w:after="0" w:line="240" w:lineRule="auto"/>
        <w:jc w:val="both"/>
        <w:rPr>
          <w:rFonts w:ascii="Times New Roman" w:eastAsia="Calibri" w:hAnsi="Times New Roman"/>
          <w:sz w:val="24"/>
          <w:szCs w:val="24"/>
        </w:rPr>
      </w:pPr>
      <w:r>
        <w:rPr>
          <w:rFonts w:ascii="Times New Roman" w:eastAsia="Calibri" w:hAnsi="Times New Roman"/>
          <w:sz w:val="24"/>
          <w:szCs w:val="24"/>
        </w:rPr>
        <w:t>Решение об отказе в выдаче разрешения на строительство и представленные для получения разрешения на строительство документы получил "___" __________20__ года</w:t>
      </w:r>
    </w:p>
    <w:p w:rsidR="00EA6DF3" w:rsidRDefault="00FD628C">
      <w:pPr>
        <w:spacing w:after="0" w:line="240" w:lineRule="auto"/>
        <w:jc w:val="both"/>
        <w:rPr>
          <w:rFonts w:ascii="Times New Roman" w:eastAsia="Calibri" w:hAnsi="Times New Roman"/>
          <w:sz w:val="20"/>
          <w:szCs w:val="20"/>
        </w:rPr>
      </w:pPr>
      <w:r>
        <w:rPr>
          <w:rFonts w:ascii="Times New Roman" w:eastAsia="Calibri" w:hAnsi="Times New Roman"/>
          <w:sz w:val="20"/>
          <w:szCs w:val="20"/>
        </w:rPr>
        <w:t>_______________________________________________________________________________________________,</w:t>
      </w:r>
    </w:p>
    <w:p w:rsidR="00EA6DF3" w:rsidRDefault="00FD628C">
      <w:pPr>
        <w:spacing w:after="0" w:line="240" w:lineRule="auto"/>
        <w:jc w:val="center"/>
        <w:rPr>
          <w:rFonts w:ascii="Times New Roman" w:eastAsia="Calibri" w:hAnsi="Times New Roman"/>
          <w:sz w:val="20"/>
          <w:szCs w:val="20"/>
        </w:rPr>
      </w:pPr>
      <w:r>
        <w:rPr>
          <w:rFonts w:ascii="Times New Roman" w:eastAsia="Calibri" w:hAnsi="Times New Roman"/>
          <w:sz w:val="20"/>
          <w:szCs w:val="20"/>
        </w:rPr>
        <w:t>(должность, фамилия, имя, отчество представителя застройщика)</w:t>
      </w:r>
    </w:p>
    <w:p w:rsidR="00EA6DF3" w:rsidRDefault="00EA6DF3">
      <w:pPr>
        <w:spacing w:after="0" w:line="240" w:lineRule="auto"/>
        <w:jc w:val="both"/>
        <w:rPr>
          <w:rFonts w:ascii="Times New Roman" w:eastAsia="Calibri" w:hAnsi="Times New Roman"/>
          <w:sz w:val="20"/>
          <w:szCs w:val="20"/>
        </w:rPr>
      </w:pPr>
    </w:p>
    <w:p w:rsidR="00EA6DF3" w:rsidRDefault="00FD628C">
      <w:pPr>
        <w:spacing w:after="0" w:line="240" w:lineRule="auto"/>
        <w:jc w:val="both"/>
        <w:rPr>
          <w:rFonts w:ascii="Times New Roman" w:eastAsia="Calibri" w:hAnsi="Times New Roman"/>
          <w:sz w:val="24"/>
          <w:szCs w:val="24"/>
        </w:rPr>
      </w:pPr>
      <w:r>
        <w:rPr>
          <w:rFonts w:ascii="Times New Roman" w:eastAsia="Calibri" w:hAnsi="Times New Roman"/>
          <w:sz w:val="24"/>
          <w:szCs w:val="24"/>
        </w:rPr>
        <w:t>действующий на основании доверенности от "__" ___________ 20__ года № ____</w:t>
      </w:r>
    </w:p>
    <w:p w:rsidR="00EA6DF3" w:rsidRDefault="00EA6DF3">
      <w:pPr>
        <w:spacing w:after="0" w:line="240" w:lineRule="auto"/>
        <w:jc w:val="center"/>
        <w:rPr>
          <w:rFonts w:ascii="Times New Roman" w:eastAsia="Calibri" w:hAnsi="Times New Roman"/>
          <w:sz w:val="20"/>
          <w:szCs w:val="20"/>
        </w:rPr>
      </w:pPr>
    </w:p>
    <w:p w:rsidR="00EA6DF3" w:rsidRDefault="00FD628C">
      <w:pPr>
        <w:spacing w:after="0" w:line="240" w:lineRule="auto"/>
        <w:jc w:val="center"/>
        <w:rPr>
          <w:rFonts w:ascii="Times New Roman" w:eastAsia="Calibri" w:hAnsi="Times New Roman"/>
          <w:sz w:val="20"/>
          <w:szCs w:val="20"/>
        </w:rPr>
      </w:pPr>
      <w:r>
        <w:rPr>
          <w:rFonts w:ascii="Times New Roman" w:eastAsia="Calibri" w:hAnsi="Times New Roman"/>
          <w:sz w:val="20"/>
          <w:szCs w:val="20"/>
        </w:rPr>
        <w:t>(заполняется в случае получения решения лицом, не имеющим права представлять интересы юридического лица в соответствии с учредительными документами)</w:t>
      </w:r>
    </w:p>
    <w:p w:rsidR="00EA6DF3" w:rsidRDefault="00EA6DF3">
      <w:pPr>
        <w:spacing w:after="0" w:line="240" w:lineRule="auto"/>
        <w:jc w:val="both"/>
        <w:rPr>
          <w:rFonts w:ascii="Times New Roman" w:eastAsia="Calibri" w:hAnsi="Times New Roman"/>
          <w:sz w:val="20"/>
          <w:szCs w:val="20"/>
        </w:rPr>
      </w:pPr>
    </w:p>
    <w:p w:rsidR="00EA6DF3" w:rsidRDefault="00FD628C">
      <w:pPr>
        <w:spacing w:after="0" w:line="240" w:lineRule="auto"/>
        <w:jc w:val="both"/>
        <w:rPr>
          <w:rFonts w:ascii="Times New Roman" w:eastAsia="Calibri" w:hAnsi="Times New Roman"/>
          <w:sz w:val="20"/>
          <w:szCs w:val="20"/>
        </w:rPr>
      </w:pPr>
      <w:r>
        <w:rPr>
          <w:rFonts w:ascii="Times New Roman" w:eastAsia="Calibri" w:hAnsi="Times New Roman"/>
          <w:sz w:val="20"/>
          <w:szCs w:val="20"/>
        </w:rPr>
        <w:t>______________________      _______________________________________</w:t>
      </w:r>
    </w:p>
    <w:p w:rsidR="00EA6DF3" w:rsidRDefault="00FD628C">
      <w:pPr>
        <w:spacing w:after="0" w:line="240" w:lineRule="auto"/>
        <w:jc w:val="both"/>
        <w:rPr>
          <w:rFonts w:ascii="Times New Roman" w:eastAsia="Calibri" w:hAnsi="Times New Roman"/>
          <w:sz w:val="20"/>
          <w:szCs w:val="20"/>
        </w:rPr>
      </w:pPr>
      <w:r>
        <w:rPr>
          <w:rFonts w:ascii="Times New Roman" w:eastAsia="Calibri" w:hAnsi="Times New Roman"/>
          <w:sz w:val="20"/>
          <w:szCs w:val="20"/>
        </w:rPr>
        <w:t xml:space="preserve">             (подпись)                                      (расшифровка подписи)</w:t>
      </w:r>
    </w:p>
    <w:p w:rsidR="00EA6DF3" w:rsidRDefault="00FD628C">
      <w:pPr>
        <w:pStyle w:val="ConsPlusNormal"/>
        <w:jc w:val="right"/>
        <w:rPr>
          <w:rFonts w:ascii="Times New Roman" w:hAnsi="Times New Roman"/>
          <w:b/>
        </w:rPr>
      </w:pPr>
      <w:r>
        <w:rPr>
          <w:rFonts w:ascii="Times New Roman" w:hAnsi="Times New Roman"/>
          <w:sz w:val="22"/>
          <w:szCs w:val="22"/>
        </w:rPr>
        <w:br w:type="page" w:clear="all"/>
      </w:r>
      <w:r w:rsidRPr="00844371">
        <w:rPr>
          <w:rFonts w:ascii="Times New Roman" w:hAnsi="Times New Roman"/>
          <w:b/>
        </w:rPr>
        <w:lastRenderedPageBreak/>
        <w:t>Образец № 7</w:t>
      </w:r>
    </w:p>
    <w:p w:rsidR="00EA6DF3" w:rsidRDefault="00EA6DF3">
      <w:pPr>
        <w:pStyle w:val="ConsPlusNormal"/>
        <w:jc w:val="right"/>
        <w:rPr>
          <w:rFonts w:ascii="Times New Roman" w:hAnsi="Times New Roman"/>
        </w:rPr>
      </w:pPr>
    </w:p>
    <w:p w:rsidR="00EA6DF3" w:rsidRDefault="00EA6DF3">
      <w:pPr>
        <w:pStyle w:val="ConsPlusNormal"/>
        <w:jc w:val="right"/>
        <w:rPr>
          <w:rFonts w:ascii="Times New Roman" w:hAnsi="Times New Roman"/>
          <w:sz w:val="22"/>
          <w:szCs w:val="22"/>
        </w:rPr>
      </w:pPr>
    </w:p>
    <w:p w:rsidR="00EA6DF3" w:rsidRDefault="00EA6DF3">
      <w:pPr>
        <w:pStyle w:val="ConsPlusNormal"/>
        <w:jc w:val="center"/>
        <w:rPr>
          <w:rFonts w:ascii="Times New Roman" w:hAnsi="Times New Roman"/>
          <w:sz w:val="22"/>
          <w:szCs w:val="22"/>
        </w:rPr>
      </w:pPr>
    </w:p>
    <w:p w:rsidR="00EA6DF3" w:rsidRDefault="00FD628C">
      <w:pPr>
        <w:pStyle w:val="ConsPlusNormal"/>
        <w:jc w:val="right"/>
        <w:rPr>
          <w:rFonts w:ascii="Times New Roman" w:hAnsi="Times New Roman"/>
        </w:rPr>
      </w:pPr>
      <w:r>
        <w:rPr>
          <w:rFonts w:ascii="Times New Roman" w:hAnsi="Times New Roman"/>
        </w:rPr>
        <w:t>Кому ____________________________________</w:t>
      </w:r>
    </w:p>
    <w:p w:rsidR="00EA6DF3" w:rsidRDefault="00FD628C">
      <w:pPr>
        <w:pStyle w:val="ConsPlusNormal"/>
        <w:jc w:val="right"/>
        <w:rPr>
          <w:rFonts w:ascii="Times New Roman" w:hAnsi="Times New Roman"/>
          <w:sz w:val="16"/>
          <w:szCs w:val="16"/>
        </w:rPr>
      </w:pPr>
      <w:r>
        <w:rPr>
          <w:rFonts w:ascii="Times New Roman" w:hAnsi="Times New Roman"/>
          <w:sz w:val="16"/>
          <w:szCs w:val="16"/>
        </w:rPr>
        <w:t>(фамилия, имя, отчество (при наличии) застройщика, ОГРНИП</w:t>
      </w:r>
    </w:p>
    <w:p w:rsidR="00EA6DF3" w:rsidRDefault="00FD628C">
      <w:pPr>
        <w:pStyle w:val="ConsPlusNormal"/>
        <w:jc w:val="right"/>
        <w:rPr>
          <w:rFonts w:ascii="Times New Roman" w:hAnsi="Times New Roman"/>
          <w:sz w:val="16"/>
          <w:szCs w:val="16"/>
        </w:rPr>
      </w:pPr>
      <w:r>
        <w:rPr>
          <w:rFonts w:ascii="Times New Roman" w:hAnsi="Times New Roman"/>
          <w:sz w:val="16"/>
          <w:szCs w:val="16"/>
        </w:rPr>
        <w:t xml:space="preserve"> (для физического лица, зарегистрированного в качестве </w:t>
      </w:r>
    </w:p>
    <w:p w:rsidR="00EA6DF3" w:rsidRDefault="00FD628C">
      <w:pPr>
        <w:pStyle w:val="ConsPlusNormal"/>
        <w:jc w:val="right"/>
        <w:rPr>
          <w:rFonts w:ascii="Times New Roman" w:hAnsi="Times New Roman"/>
          <w:sz w:val="16"/>
          <w:szCs w:val="16"/>
        </w:rPr>
      </w:pPr>
      <w:r>
        <w:rPr>
          <w:rFonts w:ascii="Times New Roman" w:hAnsi="Times New Roman"/>
          <w:sz w:val="16"/>
          <w:szCs w:val="16"/>
        </w:rPr>
        <w:t>индивидуального предпринимателя) –  для физического лица,</w:t>
      </w:r>
    </w:p>
    <w:p w:rsidR="00EA6DF3" w:rsidRDefault="00FD628C">
      <w:pPr>
        <w:pStyle w:val="ConsPlusNormal"/>
        <w:jc w:val="right"/>
        <w:rPr>
          <w:rFonts w:ascii="Times New Roman" w:hAnsi="Times New Roman"/>
          <w:sz w:val="16"/>
          <w:szCs w:val="16"/>
        </w:rPr>
      </w:pPr>
      <w:r>
        <w:rPr>
          <w:rFonts w:ascii="Times New Roman" w:hAnsi="Times New Roman"/>
          <w:sz w:val="16"/>
          <w:szCs w:val="16"/>
        </w:rPr>
        <w:t xml:space="preserve"> полное наименование застройщика, ИНН, ОГРН – для юридического лица,</w:t>
      </w:r>
    </w:p>
    <w:p w:rsidR="00EA6DF3" w:rsidRDefault="00FD628C">
      <w:pPr>
        <w:pStyle w:val="ConsPlusNormal"/>
        <w:jc w:val="right"/>
        <w:rPr>
          <w:rFonts w:ascii="Times New Roman" w:hAnsi="Times New Roman"/>
        </w:rPr>
      </w:pPr>
      <w:r>
        <w:rPr>
          <w:rFonts w:ascii="Times New Roman" w:hAnsi="Times New Roman"/>
        </w:rPr>
        <w:t>_________________________________________</w:t>
      </w:r>
    </w:p>
    <w:p w:rsidR="00EA6DF3" w:rsidRDefault="00FD628C">
      <w:pPr>
        <w:pStyle w:val="ConsPlusNormal"/>
        <w:jc w:val="right"/>
        <w:rPr>
          <w:rFonts w:ascii="Times New Roman" w:hAnsi="Times New Roman"/>
          <w:sz w:val="16"/>
          <w:szCs w:val="16"/>
        </w:rPr>
      </w:pPr>
      <w:r>
        <w:rPr>
          <w:rFonts w:ascii="Times New Roman" w:hAnsi="Times New Roman"/>
          <w:sz w:val="16"/>
          <w:szCs w:val="16"/>
        </w:rPr>
        <w:t xml:space="preserve">                             почтовый индекс и адрес, телефон, адрес электронной почты)</w:t>
      </w:r>
    </w:p>
    <w:p w:rsidR="00EA6DF3" w:rsidRDefault="00EA6DF3">
      <w:pPr>
        <w:pStyle w:val="ConsPlusNormal"/>
        <w:jc w:val="center"/>
        <w:rPr>
          <w:rFonts w:ascii="Times New Roman" w:hAnsi="Times New Roman"/>
          <w:sz w:val="22"/>
          <w:szCs w:val="22"/>
        </w:rPr>
      </w:pPr>
    </w:p>
    <w:p w:rsidR="00EA6DF3" w:rsidRDefault="00EA6DF3">
      <w:pPr>
        <w:spacing w:after="0" w:line="240" w:lineRule="auto"/>
        <w:jc w:val="center"/>
        <w:rPr>
          <w:rFonts w:ascii="Times New Roman" w:eastAsia="Calibri" w:hAnsi="Times New Roman"/>
          <w:b/>
          <w:sz w:val="24"/>
          <w:szCs w:val="24"/>
        </w:rPr>
      </w:pPr>
    </w:p>
    <w:p w:rsidR="00EA6DF3" w:rsidRDefault="00FD628C">
      <w:pPr>
        <w:spacing w:after="0" w:line="240" w:lineRule="auto"/>
        <w:jc w:val="center"/>
        <w:rPr>
          <w:rFonts w:ascii="Times New Roman" w:eastAsia="Calibri" w:hAnsi="Times New Roman"/>
          <w:b/>
          <w:sz w:val="24"/>
          <w:szCs w:val="24"/>
        </w:rPr>
      </w:pPr>
      <w:r>
        <w:rPr>
          <w:rFonts w:ascii="Times New Roman" w:eastAsia="Calibri" w:hAnsi="Times New Roman"/>
          <w:b/>
          <w:sz w:val="24"/>
          <w:szCs w:val="24"/>
        </w:rPr>
        <w:t>РЕШЕНИЕ</w:t>
      </w:r>
    </w:p>
    <w:p w:rsidR="00EA6DF3" w:rsidRDefault="00FD628C">
      <w:pPr>
        <w:spacing w:after="0" w:line="240" w:lineRule="auto"/>
        <w:jc w:val="center"/>
        <w:rPr>
          <w:rFonts w:ascii="Times New Roman" w:eastAsia="Calibri" w:hAnsi="Times New Roman"/>
          <w:b/>
          <w:sz w:val="24"/>
          <w:szCs w:val="24"/>
        </w:rPr>
      </w:pPr>
      <w:r>
        <w:rPr>
          <w:rFonts w:ascii="Times New Roman" w:eastAsia="Calibri" w:hAnsi="Times New Roman"/>
          <w:b/>
          <w:sz w:val="24"/>
          <w:szCs w:val="24"/>
        </w:rPr>
        <w:t>об отказе во внесении изменений в разрешение на строительство</w:t>
      </w:r>
    </w:p>
    <w:p w:rsidR="00EA6DF3" w:rsidRDefault="00FD628C">
      <w:pPr>
        <w:spacing w:after="0" w:line="240" w:lineRule="auto"/>
        <w:jc w:val="center"/>
        <w:rPr>
          <w:rFonts w:ascii="Times New Roman" w:eastAsia="Calibri" w:hAnsi="Times New Roman"/>
          <w:b/>
          <w:sz w:val="24"/>
          <w:szCs w:val="24"/>
        </w:rPr>
      </w:pPr>
      <w:r>
        <w:rPr>
          <w:rFonts w:ascii="Times New Roman" w:eastAsia="Calibri" w:hAnsi="Times New Roman"/>
          <w:b/>
          <w:sz w:val="24"/>
          <w:szCs w:val="24"/>
        </w:rPr>
        <w:t>в связи с внесением изменений в проектную документацию</w:t>
      </w:r>
    </w:p>
    <w:p w:rsidR="00EA6DF3" w:rsidRDefault="00EA6DF3">
      <w:pPr>
        <w:spacing w:after="0" w:line="240" w:lineRule="auto"/>
        <w:jc w:val="center"/>
        <w:rPr>
          <w:rFonts w:ascii="Times New Roman" w:eastAsia="Calibri" w:hAnsi="Times New Roman"/>
          <w:b/>
          <w:sz w:val="28"/>
          <w:szCs w:val="28"/>
        </w:rPr>
      </w:pPr>
    </w:p>
    <w:p w:rsidR="00EA6DF3" w:rsidRDefault="00FD628C">
      <w:pPr>
        <w:spacing w:after="0" w:line="240" w:lineRule="auto"/>
        <w:jc w:val="center"/>
        <w:rPr>
          <w:rFonts w:ascii="Times New Roman" w:eastAsia="Calibri" w:hAnsi="Times New Roman"/>
          <w:sz w:val="28"/>
          <w:szCs w:val="28"/>
        </w:rPr>
      </w:pPr>
      <w:r>
        <w:rPr>
          <w:rFonts w:ascii="Times New Roman" w:eastAsia="Calibri" w:hAnsi="Times New Roman"/>
          <w:sz w:val="28"/>
          <w:szCs w:val="28"/>
        </w:rPr>
        <w:t>"__" _______ 20__ года</w:t>
      </w:r>
    </w:p>
    <w:p w:rsidR="00EA6DF3" w:rsidRDefault="00EA6DF3">
      <w:pPr>
        <w:spacing w:after="0" w:line="240" w:lineRule="auto"/>
        <w:jc w:val="center"/>
        <w:rPr>
          <w:rFonts w:ascii="Times New Roman" w:eastAsia="Calibri" w:hAnsi="Times New Roman"/>
          <w:sz w:val="28"/>
          <w:szCs w:val="28"/>
        </w:rPr>
      </w:pPr>
    </w:p>
    <w:p w:rsidR="00EA6DF3" w:rsidRDefault="00FD628C">
      <w:pPr>
        <w:spacing w:after="0" w:line="240" w:lineRule="auto"/>
        <w:jc w:val="both"/>
        <w:rPr>
          <w:rFonts w:ascii="Times New Roman" w:eastAsia="Calibri" w:hAnsi="Times New Roman"/>
          <w:sz w:val="24"/>
          <w:szCs w:val="24"/>
        </w:rPr>
      </w:pPr>
      <w:r>
        <w:rPr>
          <w:rFonts w:ascii="Times New Roman" w:eastAsia="Calibri" w:hAnsi="Times New Roman"/>
          <w:sz w:val="24"/>
          <w:szCs w:val="24"/>
        </w:rPr>
        <w:t>Администрация МО ___ по результатам рассмотрения заявления _______________________,</w:t>
      </w:r>
    </w:p>
    <w:p w:rsidR="00EA6DF3" w:rsidRDefault="00FD628C">
      <w:pPr>
        <w:spacing w:after="0" w:line="240" w:lineRule="auto"/>
        <w:ind w:left="5670"/>
        <w:jc w:val="center"/>
        <w:rPr>
          <w:rFonts w:ascii="Times New Roman" w:eastAsia="Calibri" w:hAnsi="Times New Roman"/>
          <w:sz w:val="20"/>
          <w:szCs w:val="20"/>
        </w:rPr>
      </w:pPr>
      <w:r>
        <w:rPr>
          <w:rFonts w:ascii="Times New Roman" w:eastAsia="Calibri" w:hAnsi="Times New Roman"/>
          <w:sz w:val="20"/>
          <w:szCs w:val="20"/>
        </w:rPr>
        <w:t>(наименование юридического лица,</w:t>
      </w:r>
    </w:p>
    <w:p w:rsidR="00EA6DF3" w:rsidRDefault="00FD628C">
      <w:pPr>
        <w:spacing w:after="0" w:line="240" w:lineRule="auto"/>
        <w:ind w:left="5670"/>
        <w:jc w:val="center"/>
        <w:rPr>
          <w:rFonts w:ascii="Times New Roman" w:eastAsia="Calibri" w:hAnsi="Times New Roman"/>
          <w:sz w:val="20"/>
          <w:szCs w:val="20"/>
        </w:rPr>
      </w:pPr>
      <w:r>
        <w:rPr>
          <w:rFonts w:ascii="Times New Roman" w:eastAsia="Calibri" w:hAnsi="Times New Roman"/>
          <w:sz w:val="20"/>
          <w:szCs w:val="20"/>
        </w:rPr>
        <w:t>фамилия, инициалы физического лица,</w:t>
      </w:r>
    </w:p>
    <w:p w:rsidR="00EA6DF3" w:rsidRDefault="00FD628C">
      <w:pPr>
        <w:spacing w:after="0" w:line="240" w:lineRule="auto"/>
        <w:ind w:left="5670"/>
        <w:jc w:val="center"/>
        <w:rPr>
          <w:rFonts w:ascii="Times New Roman" w:eastAsia="Calibri" w:hAnsi="Times New Roman"/>
          <w:sz w:val="20"/>
          <w:szCs w:val="20"/>
        </w:rPr>
      </w:pPr>
      <w:r>
        <w:rPr>
          <w:rFonts w:ascii="Times New Roman" w:eastAsia="Calibri" w:hAnsi="Times New Roman"/>
          <w:sz w:val="20"/>
          <w:szCs w:val="20"/>
        </w:rPr>
        <w:t>обратившегося за внесением изменений в разрешение на строительство)</w:t>
      </w:r>
    </w:p>
    <w:p w:rsidR="00EA6DF3" w:rsidRDefault="00EA6DF3">
      <w:pPr>
        <w:spacing w:after="0" w:line="240" w:lineRule="auto"/>
        <w:ind w:left="5670"/>
        <w:jc w:val="center"/>
        <w:rPr>
          <w:rFonts w:ascii="Times New Roman" w:eastAsia="Calibri" w:hAnsi="Times New Roman"/>
          <w:sz w:val="20"/>
          <w:szCs w:val="20"/>
        </w:rPr>
      </w:pPr>
    </w:p>
    <w:p w:rsidR="00EA6DF3" w:rsidRDefault="00FD628C">
      <w:pPr>
        <w:spacing w:after="0" w:line="240" w:lineRule="auto"/>
        <w:jc w:val="both"/>
        <w:rPr>
          <w:rFonts w:ascii="Times New Roman" w:eastAsia="Calibri" w:hAnsi="Times New Roman"/>
          <w:sz w:val="28"/>
          <w:szCs w:val="28"/>
        </w:rPr>
      </w:pPr>
      <w:r>
        <w:rPr>
          <w:rFonts w:ascii="Times New Roman" w:eastAsia="Calibri" w:hAnsi="Times New Roman"/>
          <w:sz w:val="24"/>
          <w:szCs w:val="24"/>
        </w:rPr>
        <w:t xml:space="preserve">для внесения изменений в разрешение на строительство № </w:t>
      </w:r>
      <w:r>
        <w:rPr>
          <w:rFonts w:ascii="Times New Roman" w:eastAsia="Calibri" w:hAnsi="Times New Roman"/>
          <w:sz w:val="28"/>
          <w:szCs w:val="28"/>
        </w:rPr>
        <w:t>________________________</w:t>
      </w:r>
    </w:p>
    <w:p w:rsidR="00EA6DF3" w:rsidRDefault="00FD628C">
      <w:pPr>
        <w:spacing w:after="0" w:line="240" w:lineRule="auto"/>
        <w:jc w:val="right"/>
        <w:rPr>
          <w:rFonts w:ascii="Times New Roman" w:eastAsia="Calibri" w:hAnsi="Times New Roman"/>
          <w:sz w:val="20"/>
          <w:szCs w:val="20"/>
        </w:rPr>
      </w:pPr>
      <w:r>
        <w:rPr>
          <w:rFonts w:ascii="Times New Roman" w:eastAsia="Calibri" w:hAnsi="Times New Roman"/>
          <w:sz w:val="20"/>
          <w:szCs w:val="20"/>
        </w:rPr>
        <w:t>(номер разрешения на строительство)</w:t>
      </w:r>
    </w:p>
    <w:p w:rsidR="00EA6DF3" w:rsidRDefault="00FD628C">
      <w:pPr>
        <w:spacing w:after="0" w:line="240" w:lineRule="auto"/>
        <w:rPr>
          <w:rFonts w:ascii="Times New Roman" w:eastAsia="Calibri" w:hAnsi="Times New Roman"/>
          <w:sz w:val="24"/>
          <w:szCs w:val="24"/>
        </w:rPr>
      </w:pPr>
      <w:r>
        <w:rPr>
          <w:rFonts w:ascii="Times New Roman" w:eastAsia="Calibri" w:hAnsi="Times New Roman"/>
          <w:sz w:val="24"/>
          <w:szCs w:val="24"/>
        </w:rPr>
        <w:t>выданное "_______" "___________" "_______" года</w:t>
      </w:r>
    </w:p>
    <w:p w:rsidR="00EA6DF3" w:rsidRDefault="00FD628C">
      <w:pPr>
        <w:spacing w:after="0" w:line="240" w:lineRule="auto"/>
        <w:rPr>
          <w:rFonts w:ascii="Times New Roman" w:eastAsia="Calibri" w:hAnsi="Times New Roman"/>
          <w:sz w:val="20"/>
          <w:szCs w:val="20"/>
        </w:rPr>
      </w:pPr>
      <w:r>
        <w:rPr>
          <w:rFonts w:ascii="Times New Roman" w:eastAsia="Calibri" w:hAnsi="Times New Roman"/>
          <w:sz w:val="20"/>
          <w:szCs w:val="20"/>
        </w:rPr>
        <w:t xml:space="preserve">                          (число)              (месяц)                (год)</w:t>
      </w:r>
    </w:p>
    <w:p w:rsidR="00EA6DF3" w:rsidRDefault="00EA6DF3">
      <w:pPr>
        <w:spacing w:after="0" w:line="240" w:lineRule="auto"/>
        <w:rPr>
          <w:rFonts w:ascii="Times New Roman" w:eastAsia="Calibri" w:hAnsi="Times New Roman"/>
          <w:sz w:val="24"/>
          <w:szCs w:val="24"/>
        </w:rPr>
      </w:pPr>
    </w:p>
    <w:p w:rsidR="00EA6DF3" w:rsidRDefault="00FD628C">
      <w:pPr>
        <w:spacing w:after="0" w:line="240" w:lineRule="auto"/>
        <w:rPr>
          <w:rFonts w:ascii="Times New Roman" w:eastAsia="Calibri" w:hAnsi="Times New Roman"/>
          <w:sz w:val="24"/>
          <w:szCs w:val="24"/>
        </w:rPr>
      </w:pPr>
      <w:r>
        <w:rPr>
          <w:rFonts w:ascii="Times New Roman" w:eastAsia="Calibri" w:hAnsi="Times New Roman"/>
          <w:sz w:val="24"/>
          <w:szCs w:val="24"/>
        </w:rPr>
        <w:t>со сроком действия до "_______" "___________" "_______" года</w:t>
      </w:r>
    </w:p>
    <w:p w:rsidR="00EA6DF3" w:rsidRDefault="00FD628C">
      <w:pPr>
        <w:spacing w:after="0" w:line="240" w:lineRule="auto"/>
        <w:rPr>
          <w:rFonts w:ascii="Times New Roman" w:eastAsia="Calibri" w:hAnsi="Times New Roman"/>
          <w:sz w:val="20"/>
          <w:szCs w:val="20"/>
        </w:rPr>
      </w:pPr>
      <w:r>
        <w:rPr>
          <w:rFonts w:ascii="Times New Roman" w:eastAsia="Calibri" w:hAnsi="Times New Roman"/>
          <w:sz w:val="28"/>
          <w:szCs w:val="28"/>
        </w:rPr>
        <w:t xml:space="preserve">                                     </w:t>
      </w:r>
      <w:r>
        <w:rPr>
          <w:rFonts w:ascii="Times New Roman" w:eastAsia="Calibri" w:hAnsi="Times New Roman"/>
          <w:sz w:val="20"/>
          <w:szCs w:val="20"/>
        </w:rPr>
        <w:t>(число)              (месяц)                  (год)</w:t>
      </w:r>
    </w:p>
    <w:p w:rsidR="00EA6DF3" w:rsidRDefault="00EA6DF3">
      <w:pPr>
        <w:spacing w:after="0" w:line="240" w:lineRule="auto"/>
        <w:rPr>
          <w:rFonts w:ascii="Times New Roman" w:eastAsia="Calibri" w:hAnsi="Times New Roman"/>
          <w:sz w:val="20"/>
          <w:szCs w:val="20"/>
        </w:rPr>
      </w:pPr>
    </w:p>
    <w:p w:rsidR="00EA6DF3" w:rsidRDefault="00FD628C">
      <w:pPr>
        <w:spacing w:after="0" w:line="240" w:lineRule="auto"/>
        <w:jc w:val="both"/>
        <w:rPr>
          <w:rFonts w:ascii="Times New Roman" w:eastAsia="Calibri" w:hAnsi="Times New Roman"/>
          <w:sz w:val="28"/>
          <w:szCs w:val="28"/>
        </w:rPr>
      </w:pPr>
      <w:r>
        <w:rPr>
          <w:rFonts w:ascii="Times New Roman" w:eastAsia="Calibri" w:hAnsi="Times New Roman"/>
          <w:sz w:val="24"/>
          <w:szCs w:val="24"/>
        </w:rPr>
        <w:t xml:space="preserve">для строительства, реконструкции </w:t>
      </w:r>
      <w:r>
        <w:rPr>
          <w:rFonts w:ascii="Times New Roman" w:eastAsia="Calibri" w:hAnsi="Times New Roman"/>
          <w:sz w:val="20"/>
          <w:szCs w:val="20"/>
        </w:rPr>
        <w:t>(ненужное зачеркнуть)</w:t>
      </w:r>
      <w:r>
        <w:rPr>
          <w:rFonts w:ascii="Times New Roman" w:eastAsia="Calibri" w:hAnsi="Times New Roman"/>
          <w:sz w:val="24"/>
          <w:szCs w:val="24"/>
        </w:rPr>
        <w:t xml:space="preserve"> объекта капитального строительства</w:t>
      </w:r>
      <w:r>
        <w:rPr>
          <w:rFonts w:ascii="Times New Roman" w:eastAsia="Calibri" w:hAnsi="Times New Roman"/>
          <w:sz w:val="28"/>
          <w:szCs w:val="28"/>
        </w:rPr>
        <w:t>__________________________________________________________</w:t>
      </w:r>
    </w:p>
    <w:p w:rsidR="00EA6DF3" w:rsidRDefault="00FD628C">
      <w:pPr>
        <w:spacing w:after="0" w:line="240" w:lineRule="auto"/>
        <w:jc w:val="center"/>
        <w:rPr>
          <w:rFonts w:ascii="Times New Roman" w:eastAsia="Calibri" w:hAnsi="Times New Roman"/>
          <w:sz w:val="20"/>
          <w:szCs w:val="20"/>
        </w:rPr>
      </w:pPr>
      <w:r>
        <w:rPr>
          <w:rFonts w:ascii="Times New Roman" w:eastAsia="Calibri" w:hAnsi="Times New Roman"/>
          <w:sz w:val="20"/>
          <w:szCs w:val="20"/>
        </w:rPr>
        <w:t xml:space="preserve"> (указывается наименование объекта в соответствии с разрешением на строительство)</w:t>
      </w:r>
    </w:p>
    <w:p w:rsidR="00EA6DF3" w:rsidRDefault="00FD628C">
      <w:pPr>
        <w:spacing w:after="0" w:line="240" w:lineRule="auto"/>
        <w:rPr>
          <w:rFonts w:ascii="Times New Roman" w:eastAsia="Calibri" w:hAnsi="Times New Roman"/>
          <w:sz w:val="28"/>
          <w:szCs w:val="28"/>
        </w:rPr>
      </w:pPr>
      <w:r>
        <w:rPr>
          <w:rFonts w:ascii="Times New Roman" w:eastAsia="Calibri" w:hAnsi="Times New Roman"/>
          <w:sz w:val="24"/>
          <w:szCs w:val="24"/>
        </w:rPr>
        <w:t>по адресу:</w:t>
      </w:r>
      <w:r>
        <w:rPr>
          <w:rFonts w:ascii="Times New Roman" w:eastAsia="Calibri" w:hAnsi="Times New Roman"/>
          <w:sz w:val="28"/>
          <w:szCs w:val="28"/>
        </w:rPr>
        <w:t xml:space="preserve"> ____________________________________________________________</w:t>
      </w:r>
    </w:p>
    <w:p w:rsidR="00EA6DF3" w:rsidRDefault="00FD628C">
      <w:pPr>
        <w:spacing w:after="0" w:line="240" w:lineRule="auto"/>
        <w:jc w:val="center"/>
        <w:rPr>
          <w:rFonts w:ascii="Times New Roman" w:eastAsia="Calibri" w:hAnsi="Times New Roman"/>
          <w:sz w:val="28"/>
          <w:szCs w:val="28"/>
        </w:rPr>
      </w:pPr>
      <w:r>
        <w:rPr>
          <w:rFonts w:ascii="Times New Roman" w:eastAsia="Calibri" w:hAnsi="Times New Roman"/>
          <w:sz w:val="20"/>
          <w:szCs w:val="20"/>
        </w:rPr>
        <w:t>(адрес объекта капитального строительства с указанием  муниципального района, поселения, муниципального или городского округа, улицы и т.д. или строительный адрес)</w:t>
      </w:r>
    </w:p>
    <w:p w:rsidR="00EA6DF3" w:rsidRDefault="00FD628C">
      <w:pPr>
        <w:spacing w:after="0" w:line="240" w:lineRule="auto"/>
        <w:jc w:val="center"/>
        <w:rPr>
          <w:rFonts w:ascii="Times New Roman" w:eastAsia="Calibri" w:hAnsi="Times New Roman"/>
          <w:sz w:val="28"/>
          <w:szCs w:val="28"/>
        </w:rPr>
      </w:pPr>
      <w:r>
        <w:rPr>
          <w:rFonts w:ascii="Times New Roman" w:eastAsia="Calibri" w:hAnsi="Times New Roman"/>
          <w:sz w:val="28"/>
          <w:szCs w:val="28"/>
        </w:rPr>
        <w:t>____________________________________________________________________</w:t>
      </w:r>
    </w:p>
    <w:p w:rsidR="00EA6DF3" w:rsidRDefault="00EA6DF3">
      <w:pPr>
        <w:spacing w:after="0" w:line="240" w:lineRule="auto"/>
        <w:rPr>
          <w:rFonts w:ascii="Times New Roman" w:eastAsia="Calibri" w:hAnsi="Times New Roman"/>
          <w:sz w:val="28"/>
          <w:szCs w:val="28"/>
        </w:rPr>
      </w:pPr>
    </w:p>
    <w:p w:rsidR="00EA6DF3" w:rsidRDefault="00FD628C">
      <w:pPr>
        <w:spacing w:after="0" w:line="240" w:lineRule="auto"/>
        <w:jc w:val="both"/>
        <w:rPr>
          <w:rFonts w:ascii="Times New Roman" w:eastAsia="Calibri" w:hAnsi="Times New Roman"/>
          <w:sz w:val="24"/>
          <w:szCs w:val="24"/>
        </w:rPr>
      </w:pPr>
      <w:r>
        <w:rPr>
          <w:rFonts w:ascii="Times New Roman" w:eastAsia="Calibri" w:hAnsi="Times New Roman"/>
          <w:sz w:val="24"/>
          <w:szCs w:val="24"/>
        </w:rPr>
        <w:t xml:space="preserve">(входящий № _______ от "__" _________ 20__ года), в связи с внесением изменений в проектную документацию, руководствуясь частью 21.15 статьи 51 Градостроительного кодекса Российской Федерации, подпунктом ___ пункта 2.10.3 Административного регламента предоставления </w:t>
      </w:r>
      <w:r>
        <w:rPr>
          <w:rFonts w:ascii="Times New Roman" w:eastAsia="Calibri" w:hAnsi="Times New Roman"/>
          <w:color w:val="000000"/>
          <w:sz w:val="24"/>
          <w:szCs w:val="24"/>
        </w:rPr>
        <w:t>Администрацией МО муниципальной услуги _______________</w:t>
      </w:r>
      <w:r>
        <w:rPr>
          <w:rFonts w:ascii="Times New Roman" w:eastAsia="Calibri" w:hAnsi="Times New Roman"/>
          <w:sz w:val="24"/>
          <w:szCs w:val="24"/>
        </w:rPr>
        <w:t>,</w:t>
      </w:r>
    </w:p>
    <w:p w:rsidR="00EA6DF3" w:rsidRDefault="00EA6DF3">
      <w:pPr>
        <w:spacing w:after="0" w:line="240" w:lineRule="auto"/>
        <w:jc w:val="both"/>
        <w:rPr>
          <w:rFonts w:ascii="Times New Roman" w:eastAsia="Calibri" w:hAnsi="Times New Roman"/>
          <w:sz w:val="24"/>
          <w:szCs w:val="24"/>
        </w:rPr>
      </w:pPr>
    </w:p>
    <w:p w:rsidR="00EA6DF3" w:rsidRDefault="00FD628C">
      <w:pPr>
        <w:spacing w:after="0" w:line="240" w:lineRule="auto"/>
        <w:jc w:val="center"/>
        <w:rPr>
          <w:rFonts w:ascii="Times New Roman" w:eastAsia="Calibri" w:hAnsi="Times New Roman"/>
          <w:sz w:val="24"/>
          <w:szCs w:val="24"/>
        </w:rPr>
      </w:pPr>
      <w:r>
        <w:rPr>
          <w:rFonts w:ascii="Times New Roman" w:eastAsia="Calibri" w:hAnsi="Times New Roman"/>
          <w:sz w:val="24"/>
          <w:szCs w:val="24"/>
        </w:rPr>
        <w:t>РЕШИЛ:</w:t>
      </w:r>
    </w:p>
    <w:p w:rsidR="00EA6DF3" w:rsidRDefault="00EA6DF3">
      <w:pPr>
        <w:spacing w:after="0" w:line="240" w:lineRule="auto"/>
        <w:jc w:val="center"/>
        <w:rPr>
          <w:rFonts w:ascii="Times New Roman" w:eastAsia="Calibri" w:hAnsi="Times New Roman"/>
          <w:sz w:val="28"/>
          <w:szCs w:val="28"/>
        </w:rPr>
      </w:pPr>
    </w:p>
    <w:p w:rsidR="00EA6DF3" w:rsidRDefault="00FD628C">
      <w:pPr>
        <w:spacing w:after="0" w:line="240" w:lineRule="auto"/>
        <w:rPr>
          <w:rFonts w:ascii="Times New Roman" w:eastAsia="Calibri" w:hAnsi="Times New Roman"/>
          <w:sz w:val="28"/>
          <w:szCs w:val="28"/>
        </w:rPr>
      </w:pPr>
      <w:r>
        <w:rPr>
          <w:rFonts w:ascii="Times New Roman" w:eastAsia="Calibri" w:hAnsi="Times New Roman"/>
          <w:sz w:val="24"/>
          <w:szCs w:val="24"/>
        </w:rPr>
        <w:t xml:space="preserve">1. Во внесении изменений в разрешение на строительство № </w:t>
      </w:r>
      <w:r>
        <w:rPr>
          <w:rFonts w:ascii="Times New Roman" w:eastAsia="Calibri" w:hAnsi="Times New Roman"/>
          <w:sz w:val="28"/>
          <w:szCs w:val="28"/>
        </w:rPr>
        <w:t>_______________________</w:t>
      </w:r>
    </w:p>
    <w:p w:rsidR="00EA6DF3" w:rsidRDefault="00FD628C">
      <w:pPr>
        <w:spacing w:after="0" w:line="240" w:lineRule="auto"/>
        <w:jc w:val="right"/>
        <w:rPr>
          <w:rFonts w:ascii="Times New Roman" w:eastAsia="Calibri" w:hAnsi="Times New Roman"/>
          <w:sz w:val="20"/>
          <w:szCs w:val="20"/>
        </w:rPr>
      </w:pPr>
      <w:r>
        <w:rPr>
          <w:rFonts w:ascii="Times New Roman" w:eastAsia="Calibri" w:hAnsi="Times New Roman"/>
          <w:sz w:val="20"/>
          <w:szCs w:val="20"/>
        </w:rPr>
        <w:t>(номер разрешения на строительство)</w:t>
      </w:r>
    </w:p>
    <w:p w:rsidR="00EA6DF3" w:rsidRDefault="00EA6DF3">
      <w:pPr>
        <w:spacing w:after="0" w:line="240" w:lineRule="auto"/>
        <w:jc w:val="right"/>
        <w:rPr>
          <w:rFonts w:ascii="Times New Roman" w:eastAsia="Calibri" w:hAnsi="Times New Roman"/>
          <w:sz w:val="20"/>
          <w:szCs w:val="20"/>
        </w:rPr>
      </w:pPr>
    </w:p>
    <w:p w:rsidR="00EA6DF3" w:rsidRDefault="00FD628C">
      <w:pPr>
        <w:spacing w:after="0" w:line="240" w:lineRule="auto"/>
        <w:rPr>
          <w:rFonts w:ascii="Times New Roman" w:eastAsia="Calibri" w:hAnsi="Times New Roman"/>
          <w:sz w:val="28"/>
          <w:szCs w:val="28"/>
        </w:rPr>
      </w:pPr>
      <w:r>
        <w:rPr>
          <w:rFonts w:ascii="Times New Roman" w:eastAsia="Calibri" w:hAnsi="Times New Roman"/>
          <w:sz w:val="24"/>
          <w:szCs w:val="24"/>
        </w:rPr>
        <w:t xml:space="preserve">от "__" ___ 20__ года в связи с внесением изменений в проектную документацию отказать в связи: </w:t>
      </w:r>
      <w:r>
        <w:rPr>
          <w:rFonts w:ascii="Times New Roman" w:eastAsia="Calibri" w:hAnsi="Times New Roman"/>
          <w:sz w:val="28"/>
          <w:szCs w:val="28"/>
        </w:rPr>
        <w:t>_______________________________________________________________</w:t>
      </w:r>
    </w:p>
    <w:p w:rsidR="00EA6DF3" w:rsidRPr="00844371" w:rsidRDefault="00FD628C">
      <w:pPr>
        <w:spacing w:after="0" w:line="240" w:lineRule="auto"/>
        <w:jc w:val="center"/>
        <w:rPr>
          <w:rFonts w:ascii="Times New Roman" w:eastAsia="Calibri" w:hAnsi="Times New Roman"/>
          <w:sz w:val="20"/>
          <w:szCs w:val="20"/>
        </w:rPr>
      </w:pPr>
      <w:r>
        <w:rPr>
          <w:rFonts w:ascii="Times New Roman" w:eastAsia="Calibri" w:hAnsi="Times New Roman"/>
          <w:sz w:val="20"/>
          <w:szCs w:val="20"/>
        </w:rPr>
        <w:t>(</w:t>
      </w:r>
      <w:r w:rsidRPr="00844371">
        <w:rPr>
          <w:rFonts w:ascii="Times New Roman" w:eastAsia="Calibri" w:hAnsi="Times New Roman"/>
          <w:sz w:val="20"/>
          <w:szCs w:val="20"/>
        </w:rPr>
        <w:t>указываются основания отказа во внесении изменений  в разрешение на строительство</w:t>
      </w:r>
    </w:p>
    <w:p w:rsidR="00EA6DF3" w:rsidRPr="00844371" w:rsidRDefault="00FD628C">
      <w:pPr>
        <w:spacing w:after="0" w:line="240" w:lineRule="auto"/>
        <w:jc w:val="center"/>
        <w:rPr>
          <w:rFonts w:ascii="Times New Roman" w:eastAsia="Calibri" w:hAnsi="Times New Roman"/>
          <w:sz w:val="28"/>
          <w:szCs w:val="28"/>
        </w:rPr>
      </w:pPr>
      <w:r w:rsidRPr="00844371">
        <w:rPr>
          <w:rFonts w:ascii="Times New Roman" w:eastAsia="Calibri" w:hAnsi="Times New Roman"/>
          <w:sz w:val="20"/>
          <w:szCs w:val="20"/>
        </w:rPr>
        <w:t>в связи с внесением изменений в проектную документацию в соответствии с частью 21.15 статьи 51 Градостроительного кодекса Российской Федерации)</w:t>
      </w:r>
    </w:p>
    <w:p w:rsidR="00EA6DF3" w:rsidRDefault="00FD628C">
      <w:pPr>
        <w:spacing w:after="0" w:line="240" w:lineRule="auto"/>
        <w:jc w:val="both"/>
        <w:rPr>
          <w:rFonts w:ascii="Times New Roman" w:eastAsia="Calibri" w:hAnsi="Times New Roman"/>
          <w:sz w:val="20"/>
          <w:szCs w:val="20"/>
        </w:rPr>
      </w:pPr>
      <w:r w:rsidRPr="00844371">
        <w:rPr>
          <w:rFonts w:ascii="Times New Roman" w:eastAsia="Calibri" w:hAnsi="Times New Roman"/>
          <w:sz w:val="24"/>
          <w:szCs w:val="24"/>
        </w:rPr>
        <w:t>2. Разъяснить</w:t>
      </w:r>
      <w:r w:rsidRPr="00844371">
        <w:rPr>
          <w:rFonts w:ascii="Times New Roman" w:eastAsia="Calibri" w:hAnsi="Times New Roman"/>
          <w:sz w:val="20"/>
          <w:szCs w:val="20"/>
        </w:rPr>
        <w:t xml:space="preserve"> ___________________________________________________________________________,</w:t>
      </w:r>
      <w:r>
        <w:rPr>
          <w:rFonts w:ascii="Times New Roman" w:eastAsia="Calibri" w:hAnsi="Times New Roman"/>
          <w:sz w:val="24"/>
          <w:szCs w:val="24"/>
        </w:rPr>
        <w:t xml:space="preserve"> что:</w:t>
      </w:r>
    </w:p>
    <w:p w:rsidR="00EA6DF3" w:rsidRDefault="00FD628C">
      <w:pPr>
        <w:spacing w:after="0" w:line="240" w:lineRule="auto"/>
        <w:jc w:val="center"/>
        <w:rPr>
          <w:rFonts w:ascii="Times New Roman" w:eastAsia="Calibri" w:hAnsi="Times New Roman"/>
          <w:sz w:val="20"/>
          <w:szCs w:val="20"/>
        </w:rPr>
      </w:pPr>
      <w:r>
        <w:rPr>
          <w:rFonts w:ascii="Times New Roman" w:eastAsia="Calibri" w:hAnsi="Times New Roman"/>
          <w:sz w:val="20"/>
          <w:szCs w:val="20"/>
        </w:rPr>
        <w:t>(наименование юридического лица, фамилия, инициалы физического лица, обратившегося за получением разрешения на строительство)</w:t>
      </w:r>
    </w:p>
    <w:p w:rsidR="00EA6DF3" w:rsidRDefault="00EA6DF3">
      <w:pPr>
        <w:spacing w:after="0" w:line="240" w:lineRule="auto"/>
        <w:jc w:val="center"/>
        <w:rPr>
          <w:rFonts w:ascii="Times New Roman" w:eastAsia="Calibri" w:hAnsi="Times New Roman"/>
          <w:sz w:val="20"/>
          <w:szCs w:val="20"/>
        </w:rPr>
      </w:pPr>
    </w:p>
    <w:p w:rsidR="00EA6DF3" w:rsidRDefault="00FD628C">
      <w:pPr>
        <w:spacing w:after="0" w:line="240" w:lineRule="auto"/>
        <w:jc w:val="both"/>
        <w:rPr>
          <w:rFonts w:ascii="Times New Roman" w:eastAsia="Calibri" w:hAnsi="Times New Roman"/>
          <w:sz w:val="24"/>
          <w:szCs w:val="24"/>
        </w:rPr>
      </w:pPr>
      <w:r>
        <w:rPr>
          <w:rFonts w:ascii="Times New Roman" w:eastAsia="Calibri" w:hAnsi="Times New Roman"/>
          <w:sz w:val="24"/>
          <w:szCs w:val="24"/>
        </w:rPr>
        <w:t>настоящий  отказ  во внесении изменений в разрешение на строительство в связи с внесением изменений в проектную документацию не препятствует повторному обращению за внесением изменений в разрешение на строительство после устранения указанных нарушений.</w:t>
      </w:r>
    </w:p>
    <w:p w:rsidR="00EA6DF3" w:rsidRDefault="00EA6DF3">
      <w:pPr>
        <w:spacing w:after="0" w:line="240" w:lineRule="auto"/>
        <w:jc w:val="both"/>
        <w:rPr>
          <w:rFonts w:ascii="Times New Roman" w:eastAsia="Calibri" w:hAnsi="Times New Roman"/>
          <w:sz w:val="24"/>
          <w:szCs w:val="24"/>
        </w:rPr>
      </w:pPr>
    </w:p>
    <w:p w:rsidR="00EA6DF3" w:rsidRDefault="00FD628C">
      <w:pPr>
        <w:spacing w:after="0" w:line="240" w:lineRule="auto"/>
        <w:jc w:val="both"/>
        <w:rPr>
          <w:rFonts w:ascii="Times New Roman" w:eastAsia="Calibri" w:hAnsi="Times New Roman"/>
          <w:sz w:val="20"/>
          <w:szCs w:val="20"/>
        </w:rPr>
      </w:pPr>
      <w:r>
        <w:rPr>
          <w:rFonts w:ascii="Times New Roman" w:eastAsia="Calibri" w:hAnsi="Times New Roman"/>
          <w:sz w:val="20"/>
          <w:szCs w:val="20"/>
        </w:rPr>
        <w:t>_______________________________________ ____________________ ___________________________________</w:t>
      </w:r>
    </w:p>
    <w:p w:rsidR="00EA6DF3" w:rsidRDefault="00FD628C">
      <w:pPr>
        <w:spacing w:after="0" w:line="240" w:lineRule="auto"/>
        <w:rPr>
          <w:rFonts w:ascii="Times New Roman" w:eastAsia="Calibri" w:hAnsi="Times New Roman"/>
          <w:sz w:val="20"/>
          <w:szCs w:val="20"/>
        </w:rPr>
      </w:pPr>
      <w:r>
        <w:rPr>
          <w:rFonts w:ascii="Times New Roman" w:eastAsia="Calibri" w:hAnsi="Times New Roman"/>
          <w:sz w:val="20"/>
          <w:szCs w:val="20"/>
        </w:rPr>
        <w:t xml:space="preserve">           (должность лица, принявшего решение)                (подпись)                                      (расшифровка подписи)</w:t>
      </w:r>
    </w:p>
    <w:p w:rsidR="00EA6DF3" w:rsidRDefault="00EA6DF3">
      <w:pPr>
        <w:spacing w:after="0" w:line="240" w:lineRule="auto"/>
        <w:jc w:val="both"/>
        <w:rPr>
          <w:rFonts w:ascii="Times New Roman" w:eastAsia="Calibri" w:hAnsi="Times New Roman"/>
          <w:sz w:val="20"/>
          <w:szCs w:val="20"/>
        </w:rPr>
      </w:pPr>
    </w:p>
    <w:p w:rsidR="00EA6DF3" w:rsidRDefault="00FD628C">
      <w:pPr>
        <w:spacing w:after="0" w:line="240" w:lineRule="auto"/>
        <w:jc w:val="both"/>
        <w:rPr>
          <w:rFonts w:ascii="Times New Roman" w:eastAsia="Calibri" w:hAnsi="Times New Roman"/>
          <w:sz w:val="24"/>
          <w:szCs w:val="24"/>
        </w:rPr>
      </w:pPr>
      <w:r>
        <w:rPr>
          <w:rFonts w:ascii="Times New Roman" w:eastAsia="Calibri" w:hAnsi="Times New Roman"/>
          <w:sz w:val="24"/>
          <w:szCs w:val="24"/>
        </w:rPr>
        <w:t>М.П.</w:t>
      </w:r>
    </w:p>
    <w:p w:rsidR="00EA6DF3" w:rsidRDefault="00EA6DF3">
      <w:pPr>
        <w:spacing w:after="0" w:line="240" w:lineRule="auto"/>
        <w:jc w:val="both"/>
        <w:rPr>
          <w:rFonts w:ascii="Times New Roman" w:eastAsia="Calibri" w:hAnsi="Times New Roman"/>
          <w:sz w:val="24"/>
          <w:szCs w:val="24"/>
        </w:rPr>
      </w:pPr>
    </w:p>
    <w:p w:rsidR="00EA6DF3" w:rsidRDefault="00FD628C">
      <w:pPr>
        <w:spacing w:after="0" w:line="240" w:lineRule="auto"/>
        <w:jc w:val="both"/>
        <w:rPr>
          <w:rFonts w:ascii="Times New Roman" w:eastAsia="Calibri" w:hAnsi="Times New Roman"/>
          <w:sz w:val="24"/>
          <w:szCs w:val="24"/>
        </w:rPr>
      </w:pPr>
      <w:r>
        <w:rPr>
          <w:rFonts w:ascii="Times New Roman" w:eastAsia="Calibri" w:hAnsi="Times New Roman"/>
          <w:sz w:val="24"/>
          <w:szCs w:val="24"/>
        </w:rPr>
        <w:t>Решение об отказе во внесении изменений в разрешение на строительство в связи с внесением изменений в проектную документацию и представленные для продления срока действия разрешения на строительство документы получил "___" __________20__ года</w:t>
      </w:r>
    </w:p>
    <w:p w:rsidR="00EA6DF3" w:rsidRDefault="00FD628C">
      <w:pPr>
        <w:spacing w:after="0" w:line="240" w:lineRule="auto"/>
        <w:jc w:val="both"/>
        <w:rPr>
          <w:rFonts w:ascii="Times New Roman" w:eastAsia="Calibri" w:hAnsi="Times New Roman"/>
          <w:sz w:val="20"/>
          <w:szCs w:val="20"/>
        </w:rPr>
      </w:pPr>
      <w:r>
        <w:rPr>
          <w:rFonts w:ascii="Times New Roman" w:eastAsia="Calibri" w:hAnsi="Times New Roman"/>
          <w:sz w:val="20"/>
          <w:szCs w:val="20"/>
        </w:rPr>
        <w:t>_______________________________________________________________________________________________,</w:t>
      </w:r>
    </w:p>
    <w:p w:rsidR="00EA6DF3" w:rsidRDefault="00FD628C">
      <w:pPr>
        <w:spacing w:after="0" w:line="240" w:lineRule="auto"/>
        <w:jc w:val="center"/>
        <w:rPr>
          <w:rFonts w:ascii="Times New Roman" w:eastAsia="Calibri" w:hAnsi="Times New Roman"/>
          <w:sz w:val="20"/>
          <w:szCs w:val="20"/>
        </w:rPr>
      </w:pPr>
      <w:r>
        <w:rPr>
          <w:rFonts w:ascii="Times New Roman" w:eastAsia="Calibri" w:hAnsi="Times New Roman"/>
          <w:sz w:val="20"/>
          <w:szCs w:val="20"/>
        </w:rPr>
        <w:t>(должность, фамилия, имя, отчество представителя застройщика)</w:t>
      </w:r>
    </w:p>
    <w:p w:rsidR="00EA6DF3" w:rsidRDefault="00EA6DF3">
      <w:pPr>
        <w:spacing w:after="0" w:line="240" w:lineRule="auto"/>
        <w:jc w:val="both"/>
        <w:rPr>
          <w:rFonts w:ascii="Times New Roman" w:eastAsia="Calibri" w:hAnsi="Times New Roman"/>
          <w:sz w:val="20"/>
          <w:szCs w:val="20"/>
        </w:rPr>
      </w:pPr>
    </w:p>
    <w:p w:rsidR="00EA6DF3" w:rsidRDefault="00FD628C">
      <w:pPr>
        <w:spacing w:after="0" w:line="240" w:lineRule="auto"/>
        <w:jc w:val="both"/>
        <w:rPr>
          <w:rFonts w:ascii="Times New Roman" w:eastAsia="Calibri" w:hAnsi="Times New Roman"/>
          <w:sz w:val="24"/>
          <w:szCs w:val="24"/>
        </w:rPr>
      </w:pPr>
      <w:r>
        <w:rPr>
          <w:rFonts w:ascii="Times New Roman" w:eastAsia="Calibri" w:hAnsi="Times New Roman"/>
          <w:sz w:val="24"/>
          <w:szCs w:val="24"/>
        </w:rPr>
        <w:t>действующий на основании доверенности от "__" ___________ 20__ года № ____</w:t>
      </w:r>
    </w:p>
    <w:p w:rsidR="00EA6DF3" w:rsidRDefault="00EA6DF3">
      <w:pPr>
        <w:spacing w:after="0" w:line="240" w:lineRule="auto"/>
        <w:jc w:val="center"/>
        <w:rPr>
          <w:rFonts w:ascii="Times New Roman" w:eastAsia="Calibri" w:hAnsi="Times New Roman"/>
          <w:sz w:val="20"/>
          <w:szCs w:val="20"/>
        </w:rPr>
      </w:pPr>
    </w:p>
    <w:p w:rsidR="00EA6DF3" w:rsidRDefault="00FD628C">
      <w:pPr>
        <w:spacing w:after="0" w:line="240" w:lineRule="auto"/>
        <w:jc w:val="center"/>
        <w:rPr>
          <w:rFonts w:ascii="Times New Roman" w:eastAsia="Calibri" w:hAnsi="Times New Roman"/>
          <w:sz w:val="20"/>
          <w:szCs w:val="20"/>
        </w:rPr>
      </w:pPr>
      <w:r>
        <w:rPr>
          <w:rFonts w:ascii="Times New Roman" w:eastAsia="Calibri" w:hAnsi="Times New Roman"/>
          <w:sz w:val="20"/>
          <w:szCs w:val="20"/>
        </w:rPr>
        <w:t>(заполняется в случае получения решения лицом, не имеющим права представлять интересы юридического лица в соответствии с учредительными документами)</w:t>
      </w:r>
    </w:p>
    <w:p w:rsidR="00EA6DF3" w:rsidRDefault="00EA6DF3">
      <w:pPr>
        <w:spacing w:after="0" w:line="240" w:lineRule="auto"/>
        <w:jc w:val="both"/>
        <w:rPr>
          <w:rFonts w:ascii="Times New Roman" w:eastAsia="Calibri" w:hAnsi="Times New Roman"/>
          <w:sz w:val="20"/>
          <w:szCs w:val="20"/>
        </w:rPr>
      </w:pPr>
    </w:p>
    <w:p w:rsidR="00EA6DF3" w:rsidRDefault="00FD628C">
      <w:pPr>
        <w:spacing w:after="0" w:line="240" w:lineRule="auto"/>
        <w:jc w:val="both"/>
        <w:rPr>
          <w:rFonts w:ascii="Times New Roman" w:eastAsia="Calibri" w:hAnsi="Times New Roman"/>
          <w:sz w:val="20"/>
          <w:szCs w:val="20"/>
        </w:rPr>
      </w:pPr>
      <w:r>
        <w:rPr>
          <w:rFonts w:ascii="Times New Roman" w:eastAsia="Calibri" w:hAnsi="Times New Roman"/>
          <w:sz w:val="20"/>
          <w:szCs w:val="20"/>
        </w:rPr>
        <w:t>______________________      _______________________________________</w:t>
      </w:r>
    </w:p>
    <w:p w:rsidR="00EA6DF3" w:rsidRDefault="00FD628C">
      <w:pPr>
        <w:spacing w:after="0" w:line="240" w:lineRule="auto"/>
        <w:jc w:val="both"/>
        <w:rPr>
          <w:rFonts w:ascii="Times New Roman" w:eastAsia="Calibri" w:hAnsi="Times New Roman"/>
          <w:sz w:val="24"/>
          <w:szCs w:val="24"/>
        </w:rPr>
      </w:pPr>
      <w:r>
        <w:rPr>
          <w:rFonts w:ascii="Times New Roman" w:eastAsia="Calibri" w:hAnsi="Times New Roman"/>
          <w:sz w:val="20"/>
          <w:szCs w:val="20"/>
        </w:rPr>
        <w:t xml:space="preserve">             (подпись)                                      (расшифровка подписи)</w:t>
      </w:r>
    </w:p>
    <w:p w:rsidR="00EA6DF3" w:rsidRDefault="00EA6DF3">
      <w:pPr>
        <w:spacing w:after="0" w:line="240" w:lineRule="auto"/>
        <w:jc w:val="center"/>
        <w:rPr>
          <w:rFonts w:ascii="Times New Roman" w:eastAsia="Calibri" w:hAnsi="Times New Roman"/>
          <w:sz w:val="28"/>
          <w:szCs w:val="28"/>
        </w:rPr>
      </w:pPr>
    </w:p>
    <w:p w:rsidR="00EA6DF3" w:rsidRDefault="00EA6DF3">
      <w:pPr>
        <w:spacing w:after="0" w:line="240" w:lineRule="auto"/>
        <w:jc w:val="center"/>
        <w:rPr>
          <w:rFonts w:ascii="Times New Roman" w:eastAsia="Calibri" w:hAnsi="Times New Roman"/>
          <w:sz w:val="28"/>
          <w:szCs w:val="28"/>
        </w:rPr>
      </w:pPr>
    </w:p>
    <w:p w:rsidR="00EA6DF3" w:rsidRDefault="00FD628C">
      <w:pPr>
        <w:spacing w:after="0" w:line="240" w:lineRule="auto"/>
        <w:rPr>
          <w:rFonts w:ascii="Times New Roman" w:eastAsia="Calibri" w:hAnsi="Times New Roman"/>
          <w:sz w:val="28"/>
          <w:szCs w:val="28"/>
        </w:rPr>
      </w:pPr>
      <w:r>
        <w:rPr>
          <w:rFonts w:ascii="Times New Roman" w:eastAsia="Calibri" w:hAnsi="Times New Roman"/>
          <w:sz w:val="28"/>
          <w:szCs w:val="28"/>
        </w:rPr>
        <w:br w:type="page" w:clear="all"/>
      </w:r>
    </w:p>
    <w:p w:rsidR="00EA6DF3" w:rsidRDefault="00FD628C">
      <w:pPr>
        <w:pStyle w:val="ConsPlusNormal"/>
        <w:jc w:val="right"/>
        <w:outlineLvl w:val="1"/>
        <w:rPr>
          <w:b/>
          <w:color w:val="000000"/>
        </w:rPr>
      </w:pPr>
      <w:r w:rsidRPr="00844371">
        <w:rPr>
          <w:rFonts w:ascii="Times New Roman" w:hAnsi="Times New Roman"/>
          <w:b/>
          <w:sz w:val="22"/>
          <w:szCs w:val="22"/>
        </w:rPr>
        <w:lastRenderedPageBreak/>
        <w:t>Образец № 8</w:t>
      </w:r>
    </w:p>
    <w:p w:rsidR="00EA6DF3" w:rsidRDefault="00EA6DF3">
      <w:pPr>
        <w:pStyle w:val="aff6"/>
        <w:ind w:left="5387"/>
        <w:jc w:val="center"/>
        <w:rPr>
          <w:color w:val="000000"/>
          <w:sz w:val="20"/>
          <w:szCs w:val="20"/>
        </w:rPr>
      </w:pPr>
    </w:p>
    <w:p w:rsidR="00EA6DF3" w:rsidRDefault="00EA6DF3">
      <w:pPr>
        <w:pStyle w:val="ConsPlusNormal"/>
        <w:jc w:val="right"/>
        <w:rPr>
          <w:rFonts w:ascii="Times New Roman" w:hAnsi="Times New Roman"/>
          <w:b/>
          <w:bCs/>
          <w:sz w:val="24"/>
          <w:szCs w:val="24"/>
        </w:rPr>
      </w:pPr>
    </w:p>
    <w:p w:rsidR="00EA6DF3" w:rsidRDefault="00EA6DF3">
      <w:pPr>
        <w:pStyle w:val="ConsPlusNormal"/>
        <w:jc w:val="right"/>
        <w:rPr>
          <w:rFonts w:ascii="Times New Roman" w:hAnsi="Times New Roman"/>
          <w:b/>
          <w:bCs/>
          <w:sz w:val="28"/>
          <w:szCs w:val="28"/>
        </w:rPr>
      </w:pPr>
    </w:p>
    <w:p w:rsidR="00EA6DF3" w:rsidRDefault="00EA6DF3">
      <w:pPr>
        <w:pStyle w:val="ConsPlusNormal"/>
        <w:jc w:val="center"/>
        <w:rPr>
          <w:rFonts w:ascii="Times New Roman" w:hAnsi="Times New Roman"/>
          <w:sz w:val="22"/>
          <w:szCs w:val="22"/>
        </w:rPr>
      </w:pPr>
    </w:p>
    <w:p w:rsidR="00EA6DF3" w:rsidRDefault="00FD628C">
      <w:pPr>
        <w:pStyle w:val="ConsPlusNormal"/>
        <w:jc w:val="right"/>
        <w:rPr>
          <w:rFonts w:ascii="Times New Roman" w:hAnsi="Times New Roman"/>
        </w:rPr>
      </w:pPr>
      <w:r>
        <w:rPr>
          <w:rFonts w:ascii="Times New Roman" w:hAnsi="Times New Roman"/>
        </w:rPr>
        <w:t>Кому ____________________________________</w:t>
      </w:r>
    </w:p>
    <w:p w:rsidR="00EA6DF3" w:rsidRDefault="00FD628C">
      <w:pPr>
        <w:pStyle w:val="ConsPlusNormal"/>
        <w:jc w:val="right"/>
        <w:rPr>
          <w:rFonts w:ascii="Times New Roman" w:hAnsi="Times New Roman"/>
          <w:sz w:val="16"/>
          <w:szCs w:val="16"/>
        </w:rPr>
      </w:pPr>
      <w:r>
        <w:rPr>
          <w:rFonts w:ascii="Times New Roman" w:hAnsi="Times New Roman"/>
          <w:sz w:val="16"/>
          <w:szCs w:val="16"/>
        </w:rPr>
        <w:t>(фамилия, имя, отчество (при наличии) застройщика, ОГРНИП</w:t>
      </w:r>
    </w:p>
    <w:p w:rsidR="00EA6DF3" w:rsidRDefault="00FD628C">
      <w:pPr>
        <w:pStyle w:val="ConsPlusNormal"/>
        <w:jc w:val="right"/>
        <w:rPr>
          <w:rFonts w:ascii="Times New Roman" w:hAnsi="Times New Roman"/>
          <w:sz w:val="16"/>
          <w:szCs w:val="16"/>
        </w:rPr>
      </w:pPr>
      <w:r>
        <w:rPr>
          <w:rFonts w:ascii="Times New Roman" w:hAnsi="Times New Roman"/>
          <w:sz w:val="16"/>
          <w:szCs w:val="16"/>
        </w:rPr>
        <w:t xml:space="preserve"> (для физического лица, зарегистрированного в качестве </w:t>
      </w:r>
    </w:p>
    <w:p w:rsidR="00EA6DF3" w:rsidRDefault="00FD628C">
      <w:pPr>
        <w:pStyle w:val="ConsPlusNormal"/>
        <w:jc w:val="right"/>
        <w:rPr>
          <w:rFonts w:ascii="Times New Roman" w:hAnsi="Times New Roman"/>
          <w:sz w:val="16"/>
          <w:szCs w:val="16"/>
        </w:rPr>
      </w:pPr>
      <w:r>
        <w:rPr>
          <w:rFonts w:ascii="Times New Roman" w:hAnsi="Times New Roman"/>
          <w:sz w:val="16"/>
          <w:szCs w:val="16"/>
        </w:rPr>
        <w:t>индивидуального предпринимателя) –  для физического лица,</w:t>
      </w:r>
    </w:p>
    <w:p w:rsidR="00EA6DF3" w:rsidRDefault="00FD628C">
      <w:pPr>
        <w:pStyle w:val="ConsPlusNormal"/>
        <w:jc w:val="right"/>
        <w:rPr>
          <w:rFonts w:ascii="Times New Roman" w:hAnsi="Times New Roman"/>
          <w:sz w:val="16"/>
          <w:szCs w:val="16"/>
        </w:rPr>
      </w:pPr>
      <w:r>
        <w:rPr>
          <w:rFonts w:ascii="Times New Roman" w:hAnsi="Times New Roman"/>
          <w:sz w:val="16"/>
          <w:szCs w:val="16"/>
        </w:rPr>
        <w:t xml:space="preserve"> полное наименование застройщика, ИНН, ОГРН – для юридического лица,</w:t>
      </w:r>
    </w:p>
    <w:p w:rsidR="00EA6DF3" w:rsidRDefault="00FD628C">
      <w:pPr>
        <w:pStyle w:val="ConsPlusNormal"/>
        <w:jc w:val="right"/>
        <w:rPr>
          <w:rFonts w:ascii="Times New Roman" w:hAnsi="Times New Roman"/>
        </w:rPr>
      </w:pPr>
      <w:r>
        <w:rPr>
          <w:rFonts w:ascii="Times New Roman" w:hAnsi="Times New Roman"/>
        </w:rPr>
        <w:t>_________________________________________</w:t>
      </w:r>
    </w:p>
    <w:p w:rsidR="00EA6DF3" w:rsidRDefault="00FD628C">
      <w:pPr>
        <w:pStyle w:val="ConsPlusNormal"/>
        <w:jc w:val="right"/>
        <w:rPr>
          <w:rFonts w:ascii="Times New Roman" w:hAnsi="Times New Roman"/>
          <w:sz w:val="16"/>
          <w:szCs w:val="16"/>
        </w:rPr>
      </w:pPr>
      <w:r>
        <w:rPr>
          <w:rFonts w:ascii="Times New Roman" w:hAnsi="Times New Roman"/>
          <w:sz w:val="16"/>
          <w:szCs w:val="16"/>
        </w:rPr>
        <w:t xml:space="preserve">                             почтовый индекс и адрес, телефон, адрес электронной почты)</w:t>
      </w:r>
    </w:p>
    <w:p w:rsidR="00EA6DF3" w:rsidRDefault="00EA6DF3">
      <w:pPr>
        <w:pStyle w:val="ConsPlusNormal"/>
        <w:jc w:val="right"/>
        <w:outlineLvl w:val="1"/>
        <w:rPr>
          <w:rFonts w:ascii="Times New Roman" w:hAnsi="Times New Roman"/>
          <w:sz w:val="18"/>
          <w:szCs w:val="18"/>
        </w:rPr>
      </w:pPr>
    </w:p>
    <w:p w:rsidR="00EA6DF3" w:rsidRDefault="00EA6DF3">
      <w:pPr>
        <w:pStyle w:val="ConsPlusNormal"/>
        <w:jc w:val="right"/>
        <w:outlineLvl w:val="1"/>
        <w:rPr>
          <w:rFonts w:ascii="Times New Roman" w:hAnsi="Times New Roman"/>
          <w:sz w:val="18"/>
          <w:szCs w:val="18"/>
        </w:rPr>
      </w:pPr>
    </w:p>
    <w:p w:rsidR="00EA6DF3" w:rsidRDefault="00EA6DF3">
      <w:pPr>
        <w:pStyle w:val="ConsPlusNormal"/>
        <w:jc w:val="right"/>
        <w:outlineLvl w:val="1"/>
        <w:rPr>
          <w:rFonts w:ascii="Times New Roman" w:hAnsi="Times New Roman"/>
          <w:sz w:val="18"/>
          <w:szCs w:val="18"/>
        </w:rPr>
      </w:pPr>
    </w:p>
    <w:p w:rsidR="00EA6DF3" w:rsidRDefault="00FD628C">
      <w:pPr>
        <w:spacing w:after="0" w:line="240" w:lineRule="auto"/>
        <w:jc w:val="center"/>
        <w:rPr>
          <w:rFonts w:ascii="Times New Roman" w:eastAsia="Calibri" w:hAnsi="Times New Roman"/>
          <w:b/>
          <w:sz w:val="24"/>
          <w:szCs w:val="24"/>
        </w:rPr>
      </w:pPr>
      <w:r>
        <w:rPr>
          <w:rFonts w:ascii="Times New Roman" w:eastAsia="Calibri" w:hAnsi="Times New Roman"/>
          <w:b/>
          <w:sz w:val="24"/>
          <w:szCs w:val="24"/>
        </w:rPr>
        <w:t>РЕШЕНИЕ</w:t>
      </w:r>
    </w:p>
    <w:p w:rsidR="00EA6DF3" w:rsidRDefault="00FD628C">
      <w:pPr>
        <w:spacing w:after="0" w:line="240" w:lineRule="auto"/>
        <w:jc w:val="center"/>
        <w:rPr>
          <w:rFonts w:ascii="Times New Roman" w:eastAsia="Calibri" w:hAnsi="Times New Roman"/>
          <w:b/>
          <w:sz w:val="24"/>
          <w:szCs w:val="24"/>
        </w:rPr>
      </w:pPr>
      <w:r>
        <w:rPr>
          <w:rFonts w:ascii="Times New Roman" w:eastAsia="Calibri" w:hAnsi="Times New Roman"/>
          <w:b/>
          <w:sz w:val="24"/>
          <w:szCs w:val="24"/>
        </w:rPr>
        <w:t>об отказе во внесении изменений в разрешение на строительство</w:t>
      </w:r>
    </w:p>
    <w:p w:rsidR="00EA6DF3" w:rsidRDefault="00FD628C">
      <w:pPr>
        <w:spacing w:after="0" w:line="240" w:lineRule="auto"/>
        <w:jc w:val="center"/>
        <w:rPr>
          <w:rFonts w:ascii="Times New Roman" w:eastAsia="Calibri" w:hAnsi="Times New Roman"/>
          <w:b/>
          <w:sz w:val="24"/>
          <w:szCs w:val="24"/>
        </w:rPr>
      </w:pPr>
      <w:r>
        <w:rPr>
          <w:rFonts w:ascii="Times New Roman" w:eastAsia="Calibri" w:hAnsi="Times New Roman"/>
          <w:b/>
          <w:sz w:val="24"/>
          <w:szCs w:val="24"/>
        </w:rPr>
        <w:t>исключительно в связи с продлением срока его действия</w:t>
      </w:r>
    </w:p>
    <w:p w:rsidR="00EA6DF3" w:rsidRDefault="00EA6DF3">
      <w:pPr>
        <w:spacing w:after="0" w:line="240" w:lineRule="auto"/>
        <w:jc w:val="center"/>
        <w:rPr>
          <w:rFonts w:ascii="Times New Roman" w:eastAsia="Calibri" w:hAnsi="Times New Roman"/>
          <w:b/>
          <w:sz w:val="28"/>
          <w:szCs w:val="28"/>
        </w:rPr>
      </w:pPr>
    </w:p>
    <w:p w:rsidR="00EA6DF3" w:rsidRDefault="00FD628C">
      <w:pPr>
        <w:spacing w:after="0" w:line="240" w:lineRule="auto"/>
        <w:jc w:val="center"/>
        <w:rPr>
          <w:rFonts w:ascii="Times New Roman" w:eastAsia="Calibri" w:hAnsi="Times New Roman"/>
          <w:b/>
          <w:sz w:val="28"/>
          <w:szCs w:val="28"/>
        </w:rPr>
      </w:pPr>
      <w:r>
        <w:rPr>
          <w:rFonts w:ascii="Times New Roman" w:eastAsia="Calibri" w:hAnsi="Times New Roman"/>
          <w:sz w:val="28"/>
          <w:szCs w:val="28"/>
        </w:rPr>
        <w:t>"__" _______ 20__ года</w:t>
      </w:r>
    </w:p>
    <w:p w:rsidR="00EA6DF3" w:rsidRDefault="00EA6DF3">
      <w:pPr>
        <w:spacing w:after="0" w:line="240" w:lineRule="auto"/>
        <w:jc w:val="center"/>
        <w:rPr>
          <w:rFonts w:ascii="Times New Roman" w:eastAsia="Calibri" w:hAnsi="Times New Roman"/>
          <w:sz w:val="28"/>
          <w:szCs w:val="28"/>
        </w:rPr>
      </w:pPr>
    </w:p>
    <w:p w:rsidR="00EA6DF3" w:rsidRDefault="00FD628C">
      <w:pPr>
        <w:spacing w:after="0" w:line="240" w:lineRule="auto"/>
        <w:jc w:val="both"/>
        <w:rPr>
          <w:rFonts w:ascii="Times New Roman" w:eastAsia="Calibri" w:hAnsi="Times New Roman"/>
          <w:sz w:val="24"/>
          <w:szCs w:val="24"/>
        </w:rPr>
      </w:pPr>
      <w:r>
        <w:rPr>
          <w:rFonts w:ascii="Times New Roman" w:eastAsia="Calibri" w:hAnsi="Times New Roman"/>
          <w:sz w:val="24"/>
          <w:szCs w:val="24"/>
        </w:rPr>
        <w:t>Администрация МО ___ по результатам рассмотрения заявления________________________,</w:t>
      </w:r>
    </w:p>
    <w:p w:rsidR="00EA6DF3" w:rsidRDefault="00FD628C">
      <w:pPr>
        <w:spacing w:after="0" w:line="240" w:lineRule="auto"/>
        <w:ind w:left="5670"/>
        <w:jc w:val="right"/>
        <w:rPr>
          <w:rFonts w:ascii="Times New Roman" w:eastAsia="Calibri" w:hAnsi="Times New Roman"/>
          <w:sz w:val="20"/>
          <w:szCs w:val="20"/>
        </w:rPr>
      </w:pPr>
      <w:r>
        <w:rPr>
          <w:rFonts w:ascii="Times New Roman" w:eastAsia="Calibri" w:hAnsi="Times New Roman"/>
          <w:sz w:val="20"/>
          <w:szCs w:val="20"/>
        </w:rPr>
        <w:t>(наименование юридического лица,</w:t>
      </w:r>
    </w:p>
    <w:p w:rsidR="00EA6DF3" w:rsidRDefault="00FD628C">
      <w:pPr>
        <w:spacing w:after="0" w:line="240" w:lineRule="auto"/>
        <w:ind w:left="5670"/>
        <w:jc w:val="right"/>
        <w:rPr>
          <w:rFonts w:ascii="Times New Roman" w:eastAsia="Calibri" w:hAnsi="Times New Roman"/>
          <w:sz w:val="20"/>
          <w:szCs w:val="20"/>
        </w:rPr>
      </w:pPr>
      <w:r>
        <w:rPr>
          <w:rFonts w:ascii="Times New Roman" w:eastAsia="Calibri" w:hAnsi="Times New Roman"/>
          <w:sz w:val="20"/>
          <w:szCs w:val="20"/>
        </w:rPr>
        <w:t>фамилия, инициалы физического лица,</w:t>
      </w:r>
    </w:p>
    <w:p w:rsidR="00EA6DF3" w:rsidRDefault="00FD628C">
      <w:pPr>
        <w:spacing w:after="0" w:line="240" w:lineRule="auto"/>
        <w:ind w:left="5670"/>
        <w:jc w:val="right"/>
        <w:rPr>
          <w:rFonts w:ascii="Times New Roman" w:eastAsia="Calibri" w:hAnsi="Times New Roman"/>
          <w:sz w:val="20"/>
          <w:szCs w:val="20"/>
        </w:rPr>
      </w:pPr>
      <w:r>
        <w:rPr>
          <w:rFonts w:ascii="Times New Roman" w:eastAsia="Calibri" w:hAnsi="Times New Roman"/>
          <w:sz w:val="20"/>
          <w:szCs w:val="20"/>
        </w:rPr>
        <w:t>обратившегося за внесением изменений в разрешение на строительство)</w:t>
      </w:r>
    </w:p>
    <w:p w:rsidR="00EA6DF3" w:rsidRDefault="00FD628C">
      <w:pPr>
        <w:spacing w:after="0" w:line="240" w:lineRule="auto"/>
        <w:rPr>
          <w:rFonts w:ascii="Times New Roman" w:eastAsia="Calibri" w:hAnsi="Times New Roman"/>
          <w:sz w:val="28"/>
          <w:szCs w:val="28"/>
        </w:rPr>
      </w:pPr>
      <w:r>
        <w:rPr>
          <w:rFonts w:ascii="Times New Roman" w:eastAsia="Calibri" w:hAnsi="Times New Roman"/>
          <w:sz w:val="24"/>
          <w:szCs w:val="24"/>
        </w:rPr>
        <w:t xml:space="preserve">о внесении изменений в разрешение на строительство № </w:t>
      </w:r>
      <w:r>
        <w:rPr>
          <w:rFonts w:ascii="Times New Roman" w:eastAsia="Calibri" w:hAnsi="Times New Roman"/>
          <w:sz w:val="28"/>
          <w:szCs w:val="28"/>
        </w:rPr>
        <w:t>__________________________</w:t>
      </w:r>
    </w:p>
    <w:p w:rsidR="00EA6DF3" w:rsidRDefault="00FD628C">
      <w:pPr>
        <w:spacing w:after="0" w:line="240" w:lineRule="auto"/>
        <w:jc w:val="right"/>
        <w:rPr>
          <w:rFonts w:ascii="Times New Roman" w:eastAsia="Calibri" w:hAnsi="Times New Roman"/>
          <w:sz w:val="20"/>
          <w:szCs w:val="20"/>
        </w:rPr>
      </w:pPr>
      <w:r>
        <w:rPr>
          <w:rFonts w:ascii="Times New Roman" w:eastAsia="Calibri" w:hAnsi="Times New Roman"/>
          <w:sz w:val="20"/>
          <w:szCs w:val="20"/>
        </w:rPr>
        <w:t xml:space="preserve">                                       (номер разрешения на строительство)</w:t>
      </w:r>
    </w:p>
    <w:p w:rsidR="00EA6DF3" w:rsidRDefault="00FD628C">
      <w:pPr>
        <w:spacing w:after="0" w:line="240" w:lineRule="auto"/>
        <w:rPr>
          <w:rFonts w:ascii="Times New Roman" w:eastAsia="Calibri" w:hAnsi="Times New Roman"/>
          <w:sz w:val="24"/>
          <w:szCs w:val="24"/>
        </w:rPr>
      </w:pPr>
      <w:r>
        <w:rPr>
          <w:rFonts w:ascii="Times New Roman" w:eastAsia="Calibri" w:hAnsi="Times New Roman"/>
          <w:sz w:val="24"/>
          <w:szCs w:val="24"/>
        </w:rPr>
        <w:t>выданное "_______" "___________" "_______" года ________________________________________</w:t>
      </w:r>
    </w:p>
    <w:p w:rsidR="00EA6DF3" w:rsidRDefault="00FD628C">
      <w:pPr>
        <w:spacing w:after="0" w:line="240" w:lineRule="auto"/>
        <w:rPr>
          <w:rFonts w:ascii="Times New Roman" w:eastAsia="Calibri" w:hAnsi="Times New Roman"/>
          <w:sz w:val="20"/>
          <w:szCs w:val="20"/>
        </w:rPr>
      </w:pPr>
      <w:r>
        <w:rPr>
          <w:rFonts w:ascii="Times New Roman" w:eastAsia="Calibri" w:hAnsi="Times New Roman"/>
          <w:sz w:val="20"/>
          <w:szCs w:val="20"/>
        </w:rPr>
        <w:t xml:space="preserve">                          (число)              (месяц)                (год)</w:t>
      </w:r>
    </w:p>
    <w:p w:rsidR="00EA6DF3" w:rsidRDefault="00EA6DF3">
      <w:pPr>
        <w:spacing w:after="0" w:line="240" w:lineRule="auto"/>
        <w:rPr>
          <w:rFonts w:ascii="Times New Roman" w:eastAsia="Calibri" w:hAnsi="Times New Roman"/>
          <w:sz w:val="24"/>
          <w:szCs w:val="24"/>
        </w:rPr>
      </w:pPr>
    </w:p>
    <w:p w:rsidR="00EA6DF3" w:rsidRDefault="00FD628C">
      <w:pPr>
        <w:spacing w:after="0" w:line="240" w:lineRule="auto"/>
        <w:rPr>
          <w:rFonts w:ascii="Times New Roman" w:eastAsia="Calibri" w:hAnsi="Times New Roman"/>
          <w:sz w:val="24"/>
          <w:szCs w:val="24"/>
        </w:rPr>
      </w:pPr>
      <w:r>
        <w:rPr>
          <w:rFonts w:ascii="Times New Roman" w:eastAsia="Calibri" w:hAnsi="Times New Roman"/>
          <w:sz w:val="24"/>
          <w:szCs w:val="24"/>
        </w:rPr>
        <w:t>со сроком действия до "_______" "___________" "_______" года ________________________</w:t>
      </w:r>
    </w:p>
    <w:p w:rsidR="00EA6DF3" w:rsidRDefault="00FD628C">
      <w:pPr>
        <w:spacing w:after="0" w:line="240" w:lineRule="auto"/>
        <w:rPr>
          <w:rFonts w:ascii="Times New Roman" w:eastAsia="Calibri" w:hAnsi="Times New Roman"/>
          <w:sz w:val="20"/>
          <w:szCs w:val="20"/>
        </w:rPr>
      </w:pPr>
      <w:r>
        <w:rPr>
          <w:rFonts w:ascii="Times New Roman" w:eastAsia="Calibri" w:hAnsi="Times New Roman"/>
          <w:sz w:val="28"/>
          <w:szCs w:val="28"/>
        </w:rPr>
        <w:t xml:space="preserve">                                     </w:t>
      </w:r>
      <w:r>
        <w:rPr>
          <w:rFonts w:ascii="Times New Roman" w:eastAsia="Calibri" w:hAnsi="Times New Roman"/>
          <w:sz w:val="20"/>
          <w:szCs w:val="20"/>
        </w:rPr>
        <w:t>(число)              (месяц)                  (год)</w:t>
      </w:r>
    </w:p>
    <w:p w:rsidR="00EA6DF3" w:rsidRDefault="00EA6DF3">
      <w:pPr>
        <w:spacing w:after="0" w:line="240" w:lineRule="auto"/>
        <w:rPr>
          <w:rFonts w:ascii="Times New Roman" w:eastAsia="Calibri" w:hAnsi="Times New Roman"/>
          <w:sz w:val="20"/>
          <w:szCs w:val="20"/>
        </w:rPr>
      </w:pPr>
    </w:p>
    <w:p w:rsidR="00EA6DF3" w:rsidRDefault="00FD628C">
      <w:pPr>
        <w:spacing w:after="0" w:line="240" w:lineRule="auto"/>
        <w:jc w:val="both"/>
        <w:rPr>
          <w:rFonts w:ascii="Times New Roman" w:eastAsia="Calibri" w:hAnsi="Times New Roman"/>
          <w:sz w:val="20"/>
          <w:szCs w:val="20"/>
        </w:rPr>
      </w:pPr>
      <w:r>
        <w:rPr>
          <w:rFonts w:ascii="Times New Roman" w:eastAsia="Calibri" w:hAnsi="Times New Roman"/>
          <w:sz w:val="24"/>
          <w:szCs w:val="24"/>
        </w:rPr>
        <w:t>для строительства, реконструкции (ненужное зачеркнуть) объекта капитального строительства</w:t>
      </w:r>
      <w:r>
        <w:rPr>
          <w:rFonts w:ascii="Times New Roman" w:eastAsia="Calibri" w:hAnsi="Times New Roman"/>
          <w:sz w:val="28"/>
          <w:szCs w:val="28"/>
        </w:rPr>
        <w:t xml:space="preserve"> ____________________________________________________________________</w:t>
      </w:r>
    </w:p>
    <w:p w:rsidR="00EA6DF3" w:rsidRDefault="00FD628C">
      <w:pPr>
        <w:spacing w:after="0" w:line="240" w:lineRule="auto"/>
        <w:jc w:val="center"/>
        <w:rPr>
          <w:rFonts w:ascii="Times New Roman" w:eastAsia="Calibri" w:hAnsi="Times New Roman"/>
          <w:sz w:val="20"/>
          <w:szCs w:val="20"/>
        </w:rPr>
      </w:pPr>
      <w:r>
        <w:rPr>
          <w:rFonts w:ascii="Times New Roman" w:eastAsia="Calibri" w:hAnsi="Times New Roman"/>
          <w:sz w:val="20"/>
          <w:szCs w:val="20"/>
        </w:rPr>
        <w:t xml:space="preserve"> (указывается наименование объекта в соответствии с разрешением на строительство)</w:t>
      </w:r>
    </w:p>
    <w:p w:rsidR="00EA6DF3" w:rsidRDefault="00FD628C">
      <w:pPr>
        <w:spacing w:after="0" w:line="240" w:lineRule="auto"/>
        <w:rPr>
          <w:rFonts w:ascii="Times New Roman" w:eastAsia="Calibri" w:hAnsi="Times New Roman"/>
          <w:sz w:val="28"/>
          <w:szCs w:val="28"/>
        </w:rPr>
      </w:pPr>
      <w:r>
        <w:rPr>
          <w:rFonts w:ascii="Times New Roman" w:eastAsia="Calibri" w:hAnsi="Times New Roman"/>
          <w:sz w:val="24"/>
          <w:szCs w:val="24"/>
        </w:rPr>
        <w:t>по адресу:</w:t>
      </w:r>
      <w:r>
        <w:rPr>
          <w:rFonts w:ascii="Times New Roman" w:eastAsia="Calibri" w:hAnsi="Times New Roman"/>
          <w:sz w:val="28"/>
          <w:szCs w:val="28"/>
        </w:rPr>
        <w:t xml:space="preserve"> ____________________________________________________________</w:t>
      </w:r>
    </w:p>
    <w:p w:rsidR="00EA6DF3" w:rsidRDefault="00FD628C">
      <w:pPr>
        <w:spacing w:after="0" w:line="240" w:lineRule="auto"/>
        <w:jc w:val="center"/>
        <w:rPr>
          <w:rFonts w:ascii="Times New Roman" w:eastAsia="Calibri" w:hAnsi="Times New Roman"/>
          <w:sz w:val="28"/>
          <w:szCs w:val="28"/>
        </w:rPr>
      </w:pPr>
      <w:r>
        <w:rPr>
          <w:rFonts w:ascii="Times New Roman" w:eastAsia="Calibri" w:hAnsi="Times New Roman"/>
          <w:sz w:val="20"/>
          <w:szCs w:val="20"/>
        </w:rPr>
        <w:t>(адрес объекта капитального строительства с указанием муниципального района, поселения, муниципального или городского округа, улицы и т.д. или строительный адрес)</w:t>
      </w:r>
    </w:p>
    <w:p w:rsidR="00EA6DF3" w:rsidRDefault="00FD628C">
      <w:pPr>
        <w:spacing w:after="0" w:line="240" w:lineRule="auto"/>
        <w:jc w:val="center"/>
        <w:rPr>
          <w:rFonts w:ascii="Times New Roman" w:eastAsia="Calibri" w:hAnsi="Times New Roman"/>
          <w:sz w:val="28"/>
          <w:szCs w:val="28"/>
        </w:rPr>
      </w:pPr>
      <w:r>
        <w:rPr>
          <w:rFonts w:ascii="Times New Roman" w:eastAsia="Calibri" w:hAnsi="Times New Roman"/>
          <w:sz w:val="28"/>
          <w:szCs w:val="28"/>
        </w:rPr>
        <w:t>____________________________________________________________________</w:t>
      </w:r>
    </w:p>
    <w:p w:rsidR="00EA6DF3" w:rsidRDefault="00EA6DF3">
      <w:pPr>
        <w:spacing w:after="0" w:line="240" w:lineRule="auto"/>
        <w:rPr>
          <w:rFonts w:ascii="Times New Roman" w:eastAsia="Calibri" w:hAnsi="Times New Roman"/>
          <w:sz w:val="24"/>
          <w:szCs w:val="24"/>
        </w:rPr>
      </w:pPr>
    </w:p>
    <w:p w:rsidR="00EA6DF3" w:rsidRDefault="00FD628C">
      <w:pPr>
        <w:spacing w:after="0" w:line="240" w:lineRule="auto"/>
        <w:jc w:val="both"/>
        <w:rPr>
          <w:rFonts w:ascii="Times New Roman" w:eastAsia="Calibri" w:hAnsi="Times New Roman"/>
          <w:sz w:val="24"/>
          <w:szCs w:val="24"/>
        </w:rPr>
      </w:pPr>
      <w:r>
        <w:rPr>
          <w:rFonts w:ascii="Times New Roman" w:eastAsia="Calibri" w:hAnsi="Times New Roman"/>
          <w:sz w:val="24"/>
          <w:szCs w:val="24"/>
        </w:rPr>
        <w:t xml:space="preserve">(входящий № _______ от "__" _________ 20__ года), исключительно в связи с продлением срока его действия, руководствуясь частью 21.15 статьи 51 Градостроительного кодекса Российской Федерации, подпунктом ___ пункта 2.10.1  Административного регламента предоставления </w:t>
      </w:r>
      <w:r>
        <w:rPr>
          <w:rFonts w:ascii="Times New Roman" w:eastAsia="Calibri" w:hAnsi="Times New Roman"/>
          <w:color w:val="000000"/>
          <w:sz w:val="24"/>
          <w:szCs w:val="24"/>
        </w:rPr>
        <w:t>Администрацией МО муниципальной услуги _______________</w:t>
      </w:r>
      <w:r>
        <w:rPr>
          <w:rFonts w:ascii="Times New Roman" w:eastAsia="Calibri" w:hAnsi="Times New Roman"/>
          <w:sz w:val="24"/>
          <w:szCs w:val="24"/>
        </w:rPr>
        <w:t>,</w:t>
      </w:r>
    </w:p>
    <w:p w:rsidR="00EA6DF3" w:rsidRDefault="00EA6DF3">
      <w:pPr>
        <w:spacing w:after="0" w:line="240" w:lineRule="auto"/>
        <w:jc w:val="both"/>
        <w:rPr>
          <w:rFonts w:ascii="Times New Roman" w:eastAsia="Calibri" w:hAnsi="Times New Roman"/>
          <w:sz w:val="24"/>
          <w:szCs w:val="24"/>
        </w:rPr>
      </w:pPr>
    </w:p>
    <w:p w:rsidR="00EA6DF3" w:rsidRDefault="00EA6DF3">
      <w:pPr>
        <w:spacing w:after="0" w:line="240" w:lineRule="auto"/>
        <w:jc w:val="center"/>
        <w:rPr>
          <w:rFonts w:ascii="Times New Roman" w:eastAsia="Calibri" w:hAnsi="Times New Roman"/>
          <w:sz w:val="24"/>
          <w:szCs w:val="24"/>
        </w:rPr>
      </w:pPr>
    </w:p>
    <w:p w:rsidR="00EA6DF3" w:rsidRDefault="00EA6DF3">
      <w:pPr>
        <w:spacing w:after="0" w:line="240" w:lineRule="auto"/>
        <w:jc w:val="center"/>
        <w:rPr>
          <w:rFonts w:ascii="Times New Roman" w:eastAsia="Calibri" w:hAnsi="Times New Roman"/>
          <w:sz w:val="24"/>
          <w:szCs w:val="24"/>
        </w:rPr>
      </w:pPr>
    </w:p>
    <w:p w:rsidR="00EA6DF3" w:rsidRDefault="00EA6DF3">
      <w:pPr>
        <w:spacing w:after="0" w:line="240" w:lineRule="auto"/>
        <w:jc w:val="center"/>
        <w:rPr>
          <w:rFonts w:ascii="Times New Roman" w:eastAsia="Calibri" w:hAnsi="Times New Roman"/>
          <w:sz w:val="24"/>
          <w:szCs w:val="24"/>
        </w:rPr>
      </w:pPr>
    </w:p>
    <w:p w:rsidR="00EA6DF3" w:rsidRDefault="00FD628C">
      <w:pPr>
        <w:spacing w:after="0" w:line="240" w:lineRule="auto"/>
        <w:jc w:val="center"/>
        <w:rPr>
          <w:rFonts w:ascii="Times New Roman" w:eastAsia="Calibri" w:hAnsi="Times New Roman"/>
          <w:sz w:val="24"/>
          <w:szCs w:val="24"/>
        </w:rPr>
      </w:pPr>
      <w:r>
        <w:rPr>
          <w:rFonts w:ascii="Times New Roman" w:eastAsia="Calibri" w:hAnsi="Times New Roman"/>
          <w:sz w:val="24"/>
          <w:szCs w:val="24"/>
        </w:rPr>
        <w:lastRenderedPageBreak/>
        <w:t>РЕШИЛ:</w:t>
      </w:r>
    </w:p>
    <w:p w:rsidR="00EA6DF3" w:rsidRDefault="00EA6DF3">
      <w:pPr>
        <w:spacing w:after="0" w:line="240" w:lineRule="auto"/>
        <w:jc w:val="center"/>
        <w:rPr>
          <w:rFonts w:ascii="Times New Roman" w:eastAsia="Calibri" w:hAnsi="Times New Roman"/>
          <w:sz w:val="28"/>
          <w:szCs w:val="28"/>
        </w:rPr>
      </w:pPr>
    </w:p>
    <w:p w:rsidR="00EA6DF3" w:rsidRDefault="00FD628C">
      <w:pPr>
        <w:spacing w:after="0" w:line="240" w:lineRule="auto"/>
        <w:rPr>
          <w:rFonts w:ascii="Times New Roman" w:eastAsia="Calibri" w:hAnsi="Times New Roman"/>
          <w:sz w:val="28"/>
          <w:szCs w:val="28"/>
        </w:rPr>
      </w:pPr>
      <w:r>
        <w:rPr>
          <w:rFonts w:ascii="Times New Roman" w:eastAsia="Calibri" w:hAnsi="Times New Roman"/>
          <w:sz w:val="24"/>
          <w:szCs w:val="24"/>
        </w:rPr>
        <w:t xml:space="preserve">1. Во внесении изменений в разрешение на строительство № </w:t>
      </w:r>
      <w:r>
        <w:rPr>
          <w:rFonts w:ascii="Times New Roman" w:eastAsia="Calibri" w:hAnsi="Times New Roman"/>
          <w:sz w:val="28"/>
          <w:szCs w:val="28"/>
        </w:rPr>
        <w:t>_______________________</w:t>
      </w:r>
    </w:p>
    <w:p w:rsidR="00EA6DF3" w:rsidRDefault="00FD628C">
      <w:pPr>
        <w:spacing w:after="0" w:line="240" w:lineRule="auto"/>
        <w:jc w:val="right"/>
        <w:rPr>
          <w:rFonts w:ascii="Times New Roman" w:eastAsia="Calibri" w:hAnsi="Times New Roman"/>
          <w:sz w:val="20"/>
          <w:szCs w:val="20"/>
        </w:rPr>
      </w:pPr>
      <w:r>
        <w:rPr>
          <w:rFonts w:ascii="Times New Roman" w:eastAsia="Calibri" w:hAnsi="Times New Roman"/>
          <w:sz w:val="20"/>
          <w:szCs w:val="20"/>
        </w:rPr>
        <w:t>(номер разрешения на строительство)</w:t>
      </w:r>
    </w:p>
    <w:p w:rsidR="00EA6DF3" w:rsidRDefault="00EA6DF3">
      <w:pPr>
        <w:spacing w:after="0" w:line="240" w:lineRule="auto"/>
        <w:jc w:val="right"/>
        <w:rPr>
          <w:rFonts w:ascii="Times New Roman" w:eastAsia="Calibri" w:hAnsi="Times New Roman"/>
          <w:sz w:val="20"/>
          <w:szCs w:val="20"/>
        </w:rPr>
      </w:pPr>
    </w:p>
    <w:p w:rsidR="00EA6DF3" w:rsidRDefault="00FD628C">
      <w:pPr>
        <w:spacing w:after="0" w:line="240" w:lineRule="auto"/>
        <w:rPr>
          <w:rFonts w:ascii="Times New Roman" w:eastAsia="Calibri" w:hAnsi="Times New Roman"/>
          <w:sz w:val="24"/>
          <w:szCs w:val="24"/>
        </w:rPr>
      </w:pPr>
      <w:r>
        <w:rPr>
          <w:rFonts w:ascii="Times New Roman" w:eastAsia="Calibri" w:hAnsi="Times New Roman"/>
          <w:sz w:val="24"/>
          <w:szCs w:val="24"/>
        </w:rPr>
        <w:t>от "__" _____ 20__ года исключительно в связи с продлением срока его действия отказать в связи:</w:t>
      </w:r>
    </w:p>
    <w:p w:rsidR="00EA6DF3" w:rsidRDefault="00FD628C">
      <w:pPr>
        <w:spacing w:after="0" w:line="240" w:lineRule="auto"/>
        <w:jc w:val="center"/>
        <w:rPr>
          <w:rFonts w:ascii="Times New Roman" w:eastAsia="Calibri" w:hAnsi="Times New Roman"/>
          <w:sz w:val="28"/>
          <w:szCs w:val="28"/>
        </w:rPr>
      </w:pPr>
      <w:r>
        <w:rPr>
          <w:rFonts w:ascii="Times New Roman" w:eastAsia="Calibri" w:hAnsi="Times New Roman"/>
          <w:sz w:val="28"/>
          <w:szCs w:val="28"/>
        </w:rPr>
        <w:t>____________________________________________________________________</w:t>
      </w:r>
    </w:p>
    <w:p w:rsidR="00EA6DF3" w:rsidRDefault="00FD628C">
      <w:pPr>
        <w:spacing w:after="0" w:line="240" w:lineRule="auto"/>
        <w:jc w:val="center"/>
        <w:rPr>
          <w:rFonts w:ascii="Times New Roman" w:eastAsia="Calibri" w:hAnsi="Times New Roman"/>
          <w:sz w:val="28"/>
          <w:szCs w:val="28"/>
        </w:rPr>
      </w:pPr>
      <w:r>
        <w:rPr>
          <w:rFonts w:ascii="Times New Roman" w:eastAsia="Calibri" w:hAnsi="Times New Roman"/>
          <w:sz w:val="20"/>
          <w:szCs w:val="20"/>
        </w:rPr>
        <w:t xml:space="preserve">    (указываются основания отказа в продлении срока действия разрешения в соответствии с частью 21.15 статьи 51 Градостроительного кодекса Российской Федерации)</w:t>
      </w:r>
    </w:p>
    <w:p w:rsidR="00EA6DF3" w:rsidRDefault="00FD628C">
      <w:pPr>
        <w:spacing w:after="0" w:line="240" w:lineRule="auto"/>
        <w:jc w:val="both"/>
        <w:rPr>
          <w:rFonts w:ascii="Times New Roman" w:eastAsia="Calibri" w:hAnsi="Times New Roman"/>
          <w:sz w:val="20"/>
          <w:szCs w:val="20"/>
        </w:rPr>
      </w:pPr>
      <w:r>
        <w:rPr>
          <w:rFonts w:ascii="Times New Roman" w:eastAsia="Calibri" w:hAnsi="Times New Roman"/>
          <w:sz w:val="24"/>
          <w:szCs w:val="24"/>
        </w:rPr>
        <w:t>2. Разъяснить</w:t>
      </w:r>
      <w:r>
        <w:rPr>
          <w:rFonts w:ascii="Times New Roman" w:eastAsia="Calibri" w:hAnsi="Times New Roman"/>
          <w:sz w:val="20"/>
          <w:szCs w:val="20"/>
        </w:rPr>
        <w:t xml:space="preserve"> ___________________________________________________________________________,</w:t>
      </w:r>
      <w:r>
        <w:rPr>
          <w:rFonts w:ascii="Times New Roman" w:eastAsia="Calibri" w:hAnsi="Times New Roman"/>
          <w:sz w:val="24"/>
          <w:szCs w:val="24"/>
        </w:rPr>
        <w:t xml:space="preserve"> что:</w:t>
      </w:r>
    </w:p>
    <w:p w:rsidR="00EA6DF3" w:rsidRDefault="00FD628C">
      <w:pPr>
        <w:spacing w:after="0" w:line="240" w:lineRule="auto"/>
        <w:jc w:val="center"/>
        <w:rPr>
          <w:rFonts w:ascii="Times New Roman" w:eastAsia="Calibri" w:hAnsi="Times New Roman"/>
          <w:sz w:val="20"/>
          <w:szCs w:val="20"/>
        </w:rPr>
      </w:pPr>
      <w:r>
        <w:rPr>
          <w:rFonts w:ascii="Times New Roman" w:eastAsia="Calibri" w:hAnsi="Times New Roman"/>
          <w:sz w:val="20"/>
          <w:szCs w:val="20"/>
        </w:rPr>
        <w:t>(наименование юридического лица, фамилия, инициалы физического лица, обратившегося за внесением изменений в разрешение на строительство)</w:t>
      </w:r>
    </w:p>
    <w:p w:rsidR="00EA6DF3" w:rsidRDefault="00EA6DF3">
      <w:pPr>
        <w:spacing w:after="0" w:line="240" w:lineRule="auto"/>
        <w:jc w:val="center"/>
        <w:rPr>
          <w:rFonts w:ascii="Times New Roman" w:eastAsia="Calibri" w:hAnsi="Times New Roman"/>
          <w:sz w:val="20"/>
          <w:szCs w:val="20"/>
        </w:rPr>
      </w:pPr>
    </w:p>
    <w:p w:rsidR="00EA6DF3" w:rsidRDefault="00FD628C">
      <w:pPr>
        <w:spacing w:after="0" w:line="240" w:lineRule="auto"/>
        <w:jc w:val="both"/>
        <w:rPr>
          <w:rFonts w:ascii="Times New Roman" w:eastAsia="Calibri" w:hAnsi="Times New Roman"/>
          <w:sz w:val="24"/>
          <w:szCs w:val="24"/>
        </w:rPr>
      </w:pPr>
      <w:r>
        <w:rPr>
          <w:rFonts w:ascii="Times New Roman" w:eastAsia="Calibri" w:hAnsi="Times New Roman"/>
          <w:sz w:val="24"/>
          <w:szCs w:val="24"/>
        </w:rPr>
        <w:t>настоящий отказ во внесении изменений в разрешение на строительство исключительно в связи с продлением срока его действия не препятствует повторному обращению за внесением изменений в разрешение на строительство после устранения указанных нарушений.</w:t>
      </w:r>
    </w:p>
    <w:p w:rsidR="00EA6DF3" w:rsidRDefault="00EA6DF3">
      <w:pPr>
        <w:spacing w:after="0" w:line="240" w:lineRule="auto"/>
        <w:jc w:val="both"/>
        <w:rPr>
          <w:rFonts w:ascii="Times New Roman" w:eastAsia="Calibri" w:hAnsi="Times New Roman"/>
          <w:sz w:val="24"/>
          <w:szCs w:val="24"/>
        </w:rPr>
      </w:pPr>
    </w:p>
    <w:p w:rsidR="00EA6DF3" w:rsidRDefault="00FD628C">
      <w:pPr>
        <w:spacing w:after="0" w:line="240" w:lineRule="auto"/>
        <w:jc w:val="both"/>
        <w:rPr>
          <w:rFonts w:ascii="Times New Roman" w:eastAsia="Calibri" w:hAnsi="Times New Roman"/>
          <w:sz w:val="20"/>
          <w:szCs w:val="20"/>
        </w:rPr>
      </w:pPr>
      <w:r>
        <w:rPr>
          <w:rFonts w:ascii="Times New Roman" w:eastAsia="Calibri" w:hAnsi="Times New Roman"/>
          <w:sz w:val="20"/>
          <w:szCs w:val="20"/>
        </w:rPr>
        <w:t>________________________________________ ____________________ ___________________________________</w:t>
      </w:r>
    </w:p>
    <w:p w:rsidR="00EA6DF3" w:rsidRDefault="00FD628C">
      <w:pPr>
        <w:spacing w:after="0" w:line="240" w:lineRule="auto"/>
        <w:rPr>
          <w:rFonts w:ascii="Times New Roman" w:eastAsia="Calibri" w:hAnsi="Times New Roman"/>
          <w:sz w:val="20"/>
          <w:szCs w:val="20"/>
        </w:rPr>
      </w:pPr>
      <w:r>
        <w:rPr>
          <w:rFonts w:ascii="Times New Roman" w:eastAsia="Calibri" w:hAnsi="Times New Roman"/>
          <w:sz w:val="20"/>
          <w:szCs w:val="20"/>
        </w:rPr>
        <w:t xml:space="preserve">           (должность лица, принявшего решение)                (подпись)                                      (расшифровка подписи)</w:t>
      </w:r>
    </w:p>
    <w:p w:rsidR="00EA6DF3" w:rsidRDefault="00EA6DF3">
      <w:pPr>
        <w:spacing w:after="0" w:line="240" w:lineRule="auto"/>
        <w:jc w:val="both"/>
        <w:rPr>
          <w:rFonts w:ascii="Times New Roman" w:eastAsia="Calibri" w:hAnsi="Times New Roman"/>
          <w:sz w:val="20"/>
          <w:szCs w:val="20"/>
        </w:rPr>
      </w:pPr>
    </w:p>
    <w:p w:rsidR="00EA6DF3" w:rsidRDefault="00FD628C">
      <w:pPr>
        <w:spacing w:after="0" w:line="240" w:lineRule="auto"/>
        <w:jc w:val="both"/>
        <w:rPr>
          <w:rFonts w:ascii="Times New Roman" w:eastAsia="Calibri" w:hAnsi="Times New Roman"/>
          <w:sz w:val="24"/>
          <w:szCs w:val="24"/>
        </w:rPr>
      </w:pPr>
      <w:r>
        <w:rPr>
          <w:rFonts w:ascii="Times New Roman" w:eastAsia="Calibri" w:hAnsi="Times New Roman"/>
          <w:sz w:val="24"/>
          <w:szCs w:val="24"/>
        </w:rPr>
        <w:t>М.П.</w:t>
      </w:r>
    </w:p>
    <w:p w:rsidR="00EA6DF3" w:rsidRDefault="00EA6DF3">
      <w:pPr>
        <w:spacing w:after="0" w:line="240" w:lineRule="auto"/>
        <w:jc w:val="both"/>
        <w:rPr>
          <w:rFonts w:ascii="Times New Roman" w:eastAsia="Calibri" w:hAnsi="Times New Roman"/>
          <w:sz w:val="24"/>
          <w:szCs w:val="24"/>
        </w:rPr>
      </w:pPr>
    </w:p>
    <w:p w:rsidR="00EA6DF3" w:rsidRDefault="00FD628C">
      <w:pPr>
        <w:spacing w:after="0" w:line="240" w:lineRule="auto"/>
        <w:jc w:val="both"/>
        <w:rPr>
          <w:rFonts w:ascii="Times New Roman" w:eastAsia="Calibri" w:hAnsi="Times New Roman"/>
          <w:sz w:val="24"/>
          <w:szCs w:val="24"/>
        </w:rPr>
      </w:pPr>
      <w:r>
        <w:rPr>
          <w:rFonts w:ascii="Times New Roman" w:eastAsia="Calibri" w:hAnsi="Times New Roman"/>
          <w:sz w:val="24"/>
          <w:szCs w:val="24"/>
        </w:rPr>
        <w:t>Решение об отказе во внесении изменений в разрешение на строительство исключительно в связи с продлением срока его действия и представленные для продления срока действия разрешения на строительство документы получил "___" __________20__ года</w:t>
      </w:r>
    </w:p>
    <w:p w:rsidR="00EA6DF3" w:rsidRDefault="00FD628C">
      <w:pPr>
        <w:spacing w:after="0" w:line="240" w:lineRule="auto"/>
        <w:jc w:val="both"/>
        <w:rPr>
          <w:rFonts w:ascii="Times New Roman" w:eastAsia="Calibri" w:hAnsi="Times New Roman"/>
          <w:sz w:val="20"/>
          <w:szCs w:val="20"/>
        </w:rPr>
      </w:pPr>
      <w:r>
        <w:rPr>
          <w:rFonts w:ascii="Times New Roman" w:eastAsia="Calibri" w:hAnsi="Times New Roman"/>
          <w:sz w:val="20"/>
          <w:szCs w:val="20"/>
        </w:rPr>
        <w:t>_______________________________________________________________________________________________,</w:t>
      </w:r>
    </w:p>
    <w:p w:rsidR="00EA6DF3" w:rsidRDefault="00FD628C">
      <w:pPr>
        <w:spacing w:after="0" w:line="240" w:lineRule="auto"/>
        <w:jc w:val="center"/>
        <w:rPr>
          <w:rFonts w:ascii="Times New Roman" w:eastAsia="Calibri" w:hAnsi="Times New Roman"/>
          <w:sz w:val="20"/>
          <w:szCs w:val="20"/>
        </w:rPr>
      </w:pPr>
      <w:r>
        <w:rPr>
          <w:rFonts w:ascii="Times New Roman" w:eastAsia="Calibri" w:hAnsi="Times New Roman"/>
          <w:sz w:val="20"/>
          <w:szCs w:val="20"/>
        </w:rPr>
        <w:t>(должность, фамилия, имя, отчество представителя застройщика)</w:t>
      </w:r>
    </w:p>
    <w:p w:rsidR="00EA6DF3" w:rsidRDefault="00EA6DF3">
      <w:pPr>
        <w:spacing w:after="0" w:line="240" w:lineRule="auto"/>
        <w:jc w:val="both"/>
        <w:rPr>
          <w:rFonts w:ascii="Times New Roman" w:eastAsia="Calibri" w:hAnsi="Times New Roman"/>
          <w:sz w:val="20"/>
          <w:szCs w:val="20"/>
        </w:rPr>
      </w:pPr>
    </w:p>
    <w:p w:rsidR="00EA6DF3" w:rsidRDefault="00FD628C">
      <w:pPr>
        <w:spacing w:after="0" w:line="240" w:lineRule="auto"/>
        <w:jc w:val="both"/>
        <w:rPr>
          <w:rFonts w:ascii="Times New Roman" w:eastAsia="Calibri" w:hAnsi="Times New Roman"/>
          <w:sz w:val="24"/>
          <w:szCs w:val="24"/>
        </w:rPr>
      </w:pPr>
      <w:r>
        <w:rPr>
          <w:rFonts w:ascii="Times New Roman" w:eastAsia="Calibri" w:hAnsi="Times New Roman"/>
          <w:sz w:val="24"/>
          <w:szCs w:val="24"/>
        </w:rPr>
        <w:t>действующий на основании доверенности от "__" ___________ 20__ года № ____</w:t>
      </w:r>
    </w:p>
    <w:p w:rsidR="00EA6DF3" w:rsidRDefault="00EA6DF3">
      <w:pPr>
        <w:spacing w:after="0" w:line="240" w:lineRule="auto"/>
        <w:jc w:val="center"/>
        <w:rPr>
          <w:rFonts w:ascii="Times New Roman" w:eastAsia="Calibri" w:hAnsi="Times New Roman"/>
          <w:sz w:val="20"/>
          <w:szCs w:val="20"/>
        </w:rPr>
      </w:pPr>
    </w:p>
    <w:p w:rsidR="00EA6DF3" w:rsidRDefault="00FD628C">
      <w:pPr>
        <w:spacing w:after="0" w:line="240" w:lineRule="auto"/>
        <w:jc w:val="center"/>
        <w:rPr>
          <w:rFonts w:ascii="Times New Roman" w:eastAsia="Calibri" w:hAnsi="Times New Roman"/>
          <w:sz w:val="20"/>
          <w:szCs w:val="20"/>
        </w:rPr>
      </w:pPr>
      <w:r>
        <w:rPr>
          <w:rFonts w:ascii="Times New Roman" w:eastAsia="Calibri" w:hAnsi="Times New Roman"/>
          <w:sz w:val="20"/>
          <w:szCs w:val="20"/>
        </w:rPr>
        <w:t>(заполняется в случае получения решения лицом, не имеющим права представлять интересы юридического лица в соответствии с учредительными документами)</w:t>
      </w:r>
    </w:p>
    <w:p w:rsidR="00EA6DF3" w:rsidRDefault="00EA6DF3">
      <w:pPr>
        <w:spacing w:after="0" w:line="240" w:lineRule="auto"/>
        <w:jc w:val="both"/>
        <w:rPr>
          <w:rFonts w:ascii="Times New Roman" w:eastAsia="Calibri" w:hAnsi="Times New Roman"/>
          <w:sz w:val="20"/>
          <w:szCs w:val="20"/>
        </w:rPr>
      </w:pPr>
    </w:p>
    <w:p w:rsidR="00EA6DF3" w:rsidRDefault="00FD628C">
      <w:pPr>
        <w:spacing w:after="0" w:line="240" w:lineRule="auto"/>
        <w:jc w:val="both"/>
        <w:rPr>
          <w:rFonts w:ascii="Times New Roman" w:eastAsia="Calibri" w:hAnsi="Times New Roman"/>
          <w:sz w:val="20"/>
          <w:szCs w:val="20"/>
        </w:rPr>
      </w:pPr>
      <w:r>
        <w:rPr>
          <w:rFonts w:ascii="Times New Roman" w:eastAsia="Calibri" w:hAnsi="Times New Roman"/>
          <w:sz w:val="20"/>
          <w:szCs w:val="20"/>
        </w:rPr>
        <w:t>______________________      _______________________________________</w:t>
      </w:r>
    </w:p>
    <w:p w:rsidR="00EA6DF3" w:rsidRDefault="00FD628C">
      <w:pPr>
        <w:spacing w:after="0" w:line="240" w:lineRule="auto"/>
        <w:jc w:val="both"/>
        <w:rPr>
          <w:rFonts w:ascii="Times New Roman" w:eastAsia="Calibri" w:hAnsi="Times New Roman"/>
          <w:sz w:val="20"/>
          <w:szCs w:val="20"/>
        </w:rPr>
      </w:pPr>
      <w:r>
        <w:rPr>
          <w:rFonts w:ascii="Times New Roman" w:eastAsia="Calibri" w:hAnsi="Times New Roman"/>
          <w:sz w:val="20"/>
          <w:szCs w:val="20"/>
        </w:rPr>
        <w:t xml:space="preserve">             (подпись)                                      (расшифровка подписи)</w:t>
      </w:r>
    </w:p>
    <w:p w:rsidR="00EA6DF3" w:rsidRDefault="00EA6DF3">
      <w:pPr>
        <w:pStyle w:val="ConsPlusNormal"/>
        <w:jc w:val="right"/>
        <w:outlineLvl w:val="1"/>
        <w:rPr>
          <w:rFonts w:ascii="Times New Roman" w:hAnsi="Times New Roman"/>
          <w:sz w:val="18"/>
          <w:szCs w:val="18"/>
        </w:rPr>
      </w:pPr>
    </w:p>
    <w:p w:rsidR="00EA6DF3" w:rsidRDefault="00FD628C">
      <w:pPr>
        <w:spacing w:after="0" w:line="240" w:lineRule="auto"/>
        <w:rPr>
          <w:rFonts w:ascii="Times New Roman" w:hAnsi="Times New Roman"/>
          <w:sz w:val="18"/>
          <w:szCs w:val="18"/>
        </w:rPr>
      </w:pPr>
      <w:r>
        <w:rPr>
          <w:rFonts w:ascii="Times New Roman" w:hAnsi="Times New Roman"/>
          <w:sz w:val="18"/>
          <w:szCs w:val="18"/>
        </w:rPr>
        <w:br w:type="page" w:clear="all"/>
      </w:r>
    </w:p>
    <w:p w:rsidR="00EA6DF3" w:rsidRPr="00844371" w:rsidRDefault="00FD628C">
      <w:pPr>
        <w:jc w:val="right"/>
        <w:rPr>
          <w:rFonts w:ascii="Times New Roman" w:eastAsiaTheme="minorEastAsia" w:hAnsi="Times New Roman" w:cs="Times New Roman"/>
          <w:sz w:val="24"/>
          <w:szCs w:val="24"/>
        </w:rPr>
      </w:pPr>
      <w:r w:rsidRPr="00844371">
        <w:rPr>
          <w:rFonts w:ascii="Times New Roman" w:eastAsiaTheme="minorEastAsia" w:hAnsi="Times New Roman" w:cs="Times New Roman"/>
          <w:sz w:val="24"/>
          <w:szCs w:val="24"/>
          <w:lang w:eastAsia="ru-RU"/>
        </w:rPr>
        <w:lastRenderedPageBreak/>
        <w:t>Образец № 9</w:t>
      </w:r>
    </w:p>
    <w:p w:rsidR="00EA6DF3" w:rsidRDefault="00EA6DF3">
      <w:pPr>
        <w:pStyle w:val="ConsPlusNormal"/>
        <w:jc w:val="right"/>
        <w:rPr>
          <w:rFonts w:ascii="Times New Roman" w:hAnsi="Times New Roman"/>
          <w:b/>
          <w:bCs/>
          <w:sz w:val="28"/>
          <w:szCs w:val="28"/>
          <w:highlight w:val="yellow"/>
        </w:rPr>
      </w:pPr>
    </w:p>
    <w:p w:rsidR="00EA6DF3" w:rsidRDefault="00EA6DF3">
      <w:pPr>
        <w:pStyle w:val="ConsPlusNormal"/>
        <w:jc w:val="right"/>
        <w:rPr>
          <w:rFonts w:ascii="Times New Roman" w:hAnsi="Times New Roman"/>
          <w:b/>
          <w:bCs/>
          <w:sz w:val="28"/>
          <w:szCs w:val="28"/>
        </w:rPr>
      </w:pPr>
    </w:p>
    <w:p w:rsidR="00EA6DF3" w:rsidRDefault="00EA6DF3">
      <w:pPr>
        <w:pStyle w:val="ConsPlusNormal"/>
        <w:jc w:val="center"/>
        <w:rPr>
          <w:rFonts w:ascii="Times New Roman" w:hAnsi="Times New Roman"/>
          <w:sz w:val="22"/>
          <w:szCs w:val="22"/>
        </w:rPr>
      </w:pPr>
    </w:p>
    <w:p w:rsidR="00EA6DF3" w:rsidRDefault="00FD628C">
      <w:pPr>
        <w:pStyle w:val="ConsPlusNormal"/>
        <w:jc w:val="right"/>
        <w:rPr>
          <w:rFonts w:ascii="Times New Roman" w:hAnsi="Times New Roman"/>
        </w:rPr>
      </w:pPr>
      <w:r>
        <w:rPr>
          <w:rFonts w:ascii="Times New Roman" w:hAnsi="Times New Roman"/>
        </w:rPr>
        <w:t>Кому ____________________________________</w:t>
      </w:r>
    </w:p>
    <w:p w:rsidR="00EA6DF3" w:rsidRDefault="00FD628C">
      <w:pPr>
        <w:pStyle w:val="ConsPlusNormal"/>
        <w:jc w:val="right"/>
        <w:rPr>
          <w:rFonts w:ascii="Times New Roman" w:hAnsi="Times New Roman"/>
          <w:sz w:val="16"/>
          <w:szCs w:val="16"/>
        </w:rPr>
      </w:pPr>
      <w:r>
        <w:rPr>
          <w:rFonts w:ascii="Times New Roman" w:hAnsi="Times New Roman"/>
          <w:sz w:val="16"/>
          <w:szCs w:val="16"/>
        </w:rPr>
        <w:t>(фамилия, имя, отчество (при наличии) застройщика, ОГРНИП</w:t>
      </w:r>
    </w:p>
    <w:p w:rsidR="00EA6DF3" w:rsidRDefault="00FD628C">
      <w:pPr>
        <w:pStyle w:val="ConsPlusNormal"/>
        <w:jc w:val="right"/>
        <w:rPr>
          <w:rFonts w:ascii="Times New Roman" w:hAnsi="Times New Roman"/>
          <w:sz w:val="16"/>
          <w:szCs w:val="16"/>
        </w:rPr>
      </w:pPr>
      <w:r>
        <w:rPr>
          <w:rFonts w:ascii="Times New Roman" w:hAnsi="Times New Roman"/>
          <w:sz w:val="16"/>
          <w:szCs w:val="16"/>
        </w:rPr>
        <w:t xml:space="preserve"> (для физического лица, зарегистрированного в качестве </w:t>
      </w:r>
    </w:p>
    <w:p w:rsidR="00EA6DF3" w:rsidRDefault="00FD628C">
      <w:pPr>
        <w:pStyle w:val="ConsPlusNormal"/>
        <w:jc w:val="right"/>
        <w:rPr>
          <w:rFonts w:ascii="Times New Roman" w:hAnsi="Times New Roman"/>
          <w:sz w:val="16"/>
          <w:szCs w:val="16"/>
        </w:rPr>
      </w:pPr>
      <w:r>
        <w:rPr>
          <w:rFonts w:ascii="Times New Roman" w:hAnsi="Times New Roman"/>
          <w:sz w:val="16"/>
          <w:szCs w:val="16"/>
        </w:rPr>
        <w:t>индивидуального предпринимателя) –  для физического лица,</w:t>
      </w:r>
    </w:p>
    <w:p w:rsidR="00EA6DF3" w:rsidRDefault="00FD628C">
      <w:pPr>
        <w:pStyle w:val="ConsPlusNormal"/>
        <w:jc w:val="right"/>
        <w:rPr>
          <w:rFonts w:ascii="Times New Roman" w:hAnsi="Times New Roman"/>
          <w:sz w:val="16"/>
          <w:szCs w:val="16"/>
        </w:rPr>
      </w:pPr>
      <w:r>
        <w:rPr>
          <w:rFonts w:ascii="Times New Roman" w:hAnsi="Times New Roman"/>
          <w:sz w:val="16"/>
          <w:szCs w:val="16"/>
        </w:rPr>
        <w:t xml:space="preserve"> полное наименование застройщика, ИНН, ОГРН – для юридического лица,</w:t>
      </w:r>
    </w:p>
    <w:p w:rsidR="00EA6DF3" w:rsidRDefault="00FD628C">
      <w:pPr>
        <w:pStyle w:val="ConsPlusNormal"/>
        <w:jc w:val="right"/>
        <w:rPr>
          <w:rFonts w:ascii="Times New Roman" w:hAnsi="Times New Roman"/>
        </w:rPr>
      </w:pPr>
      <w:r>
        <w:rPr>
          <w:rFonts w:ascii="Times New Roman" w:hAnsi="Times New Roman"/>
        </w:rPr>
        <w:t>_________________________________________</w:t>
      </w:r>
    </w:p>
    <w:p w:rsidR="00EA6DF3" w:rsidRDefault="00FD628C">
      <w:pPr>
        <w:pStyle w:val="ConsPlusNormal"/>
        <w:jc w:val="right"/>
        <w:outlineLvl w:val="1"/>
        <w:rPr>
          <w:rFonts w:ascii="Times New Roman" w:hAnsi="Times New Roman"/>
          <w:sz w:val="18"/>
          <w:szCs w:val="18"/>
        </w:rPr>
      </w:pPr>
      <w:r>
        <w:rPr>
          <w:rFonts w:ascii="Times New Roman" w:hAnsi="Times New Roman"/>
          <w:sz w:val="16"/>
          <w:szCs w:val="16"/>
        </w:rPr>
        <w:t xml:space="preserve">                             почтовый индекс и адрес, телефон, адрес электронной почты)</w:t>
      </w:r>
    </w:p>
    <w:p w:rsidR="00EA6DF3" w:rsidRDefault="00EA6DF3">
      <w:pPr>
        <w:spacing w:after="0" w:line="240" w:lineRule="auto"/>
        <w:jc w:val="center"/>
        <w:rPr>
          <w:rFonts w:ascii="Times New Roman" w:eastAsia="Calibri" w:hAnsi="Times New Roman"/>
          <w:b/>
          <w:sz w:val="28"/>
          <w:szCs w:val="28"/>
        </w:rPr>
      </w:pPr>
    </w:p>
    <w:p w:rsidR="00EA6DF3" w:rsidRDefault="00FD628C">
      <w:pPr>
        <w:spacing w:after="0" w:line="240" w:lineRule="auto"/>
        <w:jc w:val="center"/>
        <w:rPr>
          <w:rFonts w:ascii="Times New Roman" w:eastAsia="Calibri" w:hAnsi="Times New Roman"/>
          <w:b/>
          <w:sz w:val="24"/>
          <w:szCs w:val="24"/>
        </w:rPr>
      </w:pPr>
      <w:r>
        <w:rPr>
          <w:rFonts w:ascii="Times New Roman" w:eastAsia="Calibri" w:hAnsi="Times New Roman"/>
          <w:b/>
          <w:sz w:val="24"/>
          <w:szCs w:val="24"/>
        </w:rPr>
        <w:t>РЕШЕНИЕ</w:t>
      </w:r>
    </w:p>
    <w:p w:rsidR="00EA6DF3" w:rsidRDefault="00FD628C">
      <w:pPr>
        <w:spacing w:after="0" w:line="240" w:lineRule="auto"/>
        <w:jc w:val="center"/>
        <w:rPr>
          <w:rFonts w:ascii="Times New Roman" w:eastAsia="Calibri" w:hAnsi="Times New Roman"/>
          <w:b/>
          <w:sz w:val="24"/>
          <w:szCs w:val="24"/>
        </w:rPr>
      </w:pPr>
      <w:r>
        <w:rPr>
          <w:rFonts w:ascii="Times New Roman" w:eastAsia="Calibri" w:hAnsi="Times New Roman"/>
          <w:b/>
          <w:sz w:val="24"/>
          <w:szCs w:val="24"/>
        </w:rPr>
        <w:t>об отказе во внесении изменений в разрешение на строительство</w:t>
      </w:r>
    </w:p>
    <w:p w:rsidR="00EA6DF3" w:rsidRDefault="00FD628C">
      <w:pPr>
        <w:spacing w:after="0" w:line="240" w:lineRule="auto"/>
        <w:jc w:val="center"/>
        <w:rPr>
          <w:rFonts w:ascii="Times New Roman" w:eastAsia="Calibri" w:hAnsi="Times New Roman"/>
          <w:b/>
          <w:sz w:val="24"/>
          <w:szCs w:val="24"/>
        </w:rPr>
      </w:pPr>
      <w:r>
        <w:rPr>
          <w:rFonts w:ascii="Times New Roman" w:eastAsia="Calibri" w:hAnsi="Times New Roman"/>
          <w:b/>
          <w:sz w:val="24"/>
          <w:szCs w:val="24"/>
        </w:rPr>
        <w:t>в связи с переходом прав на земельный участок, права пользования недрами, образованием земельного участка</w:t>
      </w:r>
    </w:p>
    <w:p w:rsidR="00EA6DF3" w:rsidRDefault="00EA6DF3">
      <w:pPr>
        <w:spacing w:after="0" w:line="240" w:lineRule="auto"/>
        <w:jc w:val="center"/>
        <w:rPr>
          <w:rFonts w:ascii="Times New Roman" w:eastAsia="Calibri" w:hAnsi="Times New Roman"/>
          <w:sz w:val="28"/>
          <w:szCs w:val="28"/>
        </w:rPr>
      </w:pPr>
    </w:p>
    <w:p w:rsidR="00EA6DF3" w:rsidRDefault="00FD628C">
      <w:pPr>
        <w:spacing w:after="0" w:line="240" w:lineRule="auto"/>
        <w:jc w:val="center"/>
        <w:rPr>
          <w:rFonts w:ascii="Times New Roman" w:eastAsia="Calibri" w:hAnsi="Times New Roman"/>
          <w:sz w:val="28"/>
          <w:szCs w:val="28"/>
        </w:rPr>
      </w:pPr>
      <w:r>
        <w:rPr>
          <w:rFonts w:ascii="Times New Roman" w:eastAsia="Calibri" w:hAnsi="Times New Roman"/>
          <w:sz w:val="28"/>
          <w:szCs w:val="28"/>
        </w:rPr>
        <w:t>"__" _______ 20__ года</w:t>
      </w:r>
    </w:p>
    <w:p w:rsidR="00EA6DF3" w:rsidRDefault="00EA6DF3">
      <w:pPr>
        <w:spacing w:after="0" w:line="240" w:lineRule="auto"/>
        <w:jc w:val="center"/>
        <w:rPr>
          <w:rFonts w:ascii="Times New Roman" w:eastAsia="Calibri" w:hAnsi="Times New Roman"/>
          <w:sz w:val="28"/>
          <w:szCs w:val="28"/>
        </w:rPr>
      </w:pPr>
    </w:p>
    <w:p w:rsidR="00EA6DF3" w:rsidRDefault="00FD628C">
      <w:pPr>
        <w:spacing w:after="0" w:line="240" w:lineRule="auto"/>
        <w:jc w:val="both"/>
        <w:rPr>
          <w:rFonts w:ascii="Times New Roman" w:eastAsia="Calibri" w:hAnsi="Times New Roman"/>
          <w:sz w:val="24"/>
          <w:szCs w:val="24"/>
        </w:rPr>
      </w:pPr>
      <w:r>
        <w:rPr>
          <w:rFonts w:ascii="Times New Roman" w:eastAsia="Calibri" w:hAnsi="Times New Roman"/>
          <w:sz w:val="24"/>
          <w:szCs w:val="24"/>
        </w:rPr>
        <w:t>Администрация МО ____ по результатам рассмотрения уведомления</w:t>
      </w:r>
      <w:r>
        <w:rPr>
          <w:rFonts w:eastAsia="Calibri"/>
        </w:rPr>
        <w:t xml:space="preserve"> </w:t>
      </w:r>
      <w:r>
        <w:rPr>
          <w:rFonts w:ascii="Times New Roman" w:eastAsia="Calibri" w:hAnsi="Times New Roman"/>
          <w:sz w:val="24"/>
          <w:szCs w:val="24"/>
        </w:rPr>
        <w:t>о переходе прав на земельный участок, права пользования недрами, об образовании земельного участка</w:t>
      </w:r>
    </w:p>
    <w:p w:rsidR="00EA6DF3" w:rsidRDefault="00FD628C">
      <w:pPr>
        <w:spacing w:after="0" w:line="240" w:lineRule="auto"/>
        <w:jc w:val="both"/>
        <w:rPr>
          <w:rFonts w:ascii="Times New Roman" w:eastAsia="Calibri" w:hAnsi="Times New Roman"/>
          <w:sz w:val="24"/>
          <w:szCs w:val="24"/>
        </w:rPr>
      </w:pPr>
      <w:r>
        <w:rPr>
          <w:rFonts w:ascii="Times New Roman" w:eastAsia="Calibri" w:hAnsi="Times New Roman"/>
          <w:sz w:val="24"/>
          <w:szCs w:val="24"/>
        </w:rPr>
        <w:t>_______________________________________________________________________________,</w:t>
      </w:r>
    </w:p>
    <w:p w:rsidR="00EA6DF3" w:rsidRDefault="00FD628C">
      <w:pPr>
        <w:spacing w:after="0" w:line="240" w:lineRule="auto"/>
        <w:jc w:val="center"/>
        <w:rPr>
          <w:rFonts w:ascii="Times New Roman" w:eastAsia="Calibri" w:hAnsi="Times New Roman"/>
          <w:sz w:val="20"/>
          <w:szCs w:val="20"/>
        </w:rPr>
      </w:pPr>
      <w:r>
        <w:rPr>
          <w:rFonts w:ascii="Times New Roman" w:eastAsia="Calibri" w:hAnsi="Times New Roman"/>
          <w:sz w:val="20"/>
          <w:szCs w:val="20"/>
        </w:rPr>
        <w:t>(наименование юридического лица, фамилия, инициалы физического лица, обратившегося за внесением изменений в разрешение на строительство)</w:t>
      </w:r>
    </w:p>
    <w:p w:rsidR="00EA6DF3" w:rsidRDefault="00EA6DF3">
      <w:pPr>
        <w:spacing w:after="0" w:line="240" w:lineRule="auto"/>
        <w:jc w:val="center"/>
        <w:rPr>
          <w:rFonts w:ascii="Times New Roman" w:eastAsia="Calibri" w:hAnsi="Times New Roman"/>
          <w:sz w:val="20"/>
          <w:szCs w:val="20"/>
        </w:rPr>
      </w:pPr>
    </w:p>
    <w:p w:rsidR="00EA6DF3" w:rsidRDefault="00FD628C">
      <w:pPr>
        <w:spacing w:after="0" w:line="240" w:lineRule="auto"/>
        <w:jc w:val="both"/>
        <w:rPr>
          <w:rFonts w:ascii="Times New Roman" w:eastAsia="Calibri" w:hAnsi="Times New Roman"/>
          <w:sz w:val="28"/>
          <w:szCs w:val="28"/>
        </w:rPr>
      </w:pPr>
      <w:r>
        <w:rPr>
          <w:rFonts w:ascii="Times New Roman" w:eastAsia="Calibri" w:hAnsi="Times New Roman"/>
          <w:sz w:val="24"/>
          <w:szCs w:val="24"/>
        </w:rPr>
        <w:t xml:space="preserve">для внесения изменений в разрешение на строительство № </w:t>
      </w:r>
      <w:r>
        <w:rPr>
          <w:rFonts w:ascii="Times New Roman" w:eastAsia="Calibri" w:hAnsi="Times New Roman"/>
          <w:sz w:val="28"/>
          <w:szCs w:val="28"/>
        </w:rPr>
        <w:t>_________________________</w:t>
      </w:r>
    </w:p>
    <w:p w:rsidR="00EA6DF3" w:rsidRDefault="00FD628C">
      <w:pPr>
        <w:spacing w:after="0" w:line="240" w:lineRule="auto"/>
        <w:jc w:val="right"/>
        <w:rPr>
          <w:rFonts w:ascii="Times New Roman" w:eastAsia="Calibri" w:hAnsi="Times New Roman"/>
          <w:sz w:val="20"/>
          <w:szCs w:val="20"/>
        </w:rPr>
      </w:pPr>
      <w:r>
        <w:rPr>
          <w:rFonts w:ascii="Times New Roman" w:eastAsia="Calibri" w:hAnsi="Times New Roman"/>
          <w:sz w:val="20"/>
          <w:szCs w:val="20"/>
        </w:rPr>
        <w:t>(номер разрешения на строительство)</w:t>
      </w:r>
    </w:p>
    <w:p w:rsidR="00EA6DF3" w:rsidRDefault="00FD628C">
      <w:pPr>
        <w:spacing w:after="0" w:line="240" w:lineRule="auto"/>
        <w:rPr>
          <w:rFonts w:ascii="Times New Roman" w:eastAsia="Calibri" w:hAnsi="Times New Roman"/>
          <w:sz w:val="24"/>
          <w:szCs w:val="24"/>
        </w:rPr>
      </w:pPr>
      <w:r>
        <w:rPr>
          <w:rFonts w:ascii="Times New Roman" w:eastAsia="Calibri" w:hAnsi="Times New Roman"/>
          <w:sz w:val="24"/>
          <w:szCs w:val="24"/>
        </w:rPr>
        <w:t>выданное "_______" "___________" "_______" года __________________________________</w:t>
      </w:r>
    </w:p>
    <w:p w:rsidR="00EA6DF3" w:rsidRDefault="00FD628C">
      <w:pPr>
        <w:spacing w:after="0" w:line="240" w:lineRule="auto"/>
        <w:rPr>
          <w:rFonts w:ascii="Times New Roman" w:eastAsia="Calibri" w:hAnsi="Times New Roman"/>
          <w:sz w:val="20"/>
          <w:szCs w:val="20"/>
        </w:rPr>
      </w:pPr>
      <w:r>
        <w:rPr>
          <w:rFonts w:ascii="Times New Roman" w:eastAsia="Calibri" w:hAnsi="Times New Roman"/>
          <w:sz w:val="20"/>
          <w:szCs w:val="20"/>
        </w:rPr>
        <w:t xml:space="preserve">                          (число)              (месяц)                (год)</w:t>
      </w:r>
    </w:p>
    <w:p w:rsidR="00EA6DF3" w:rsidRDefault="00EA6DF3">
      <w:pPr>
        <w:spacing w:after="0" w:line="240" w:lineRule="auto"/>
        <w:rPr>
          <w:rFonts w:ascii="Times New Roman" w:eastAsia="Calibri" w:hAnsi="Times New Roman"/>
          <w:sz w:val="24"/>
          <w:szCs w:val="24"/>
        </w:rPr>
      </w:pPr>
    </w:p>
    <w:p w:rsidR="00EA6DF3" w:rsidRDefault="00FD628C">
      <w:pPr>
        <w:spacing w:after="0" w:line="240" w:lineRule="auto"/>
        <w:rPr>
          <w:rFonts w:ascii="Times New Roman" w:eastAsia="Calibri" w:hAnsi="Times New Roman"/>
          <w:sz w:val="24"/>
          <w:szCs w:val="24"/>
        </w:rPr>
      </w:pPr>
      <w:r>
        <w:rPr>
          <w:rFonts w:ascii="Times New Roman" w:eastAsia="Calibri" w:hAnsi="Times New Roman"/>
          <w:sz w:val="24"/>
          <w:szCs w:val="24"/>
        </w:rPr>
        <w:t>со сроком действия до "_______" "___________" "_______" года ________________________</w:t>
      </w:r>
    </w:p>
    <w:p w:rsidR="00EA6DF3" w:rsidRDefault="00FD628C">
      <w:pPr>
        <w:spacing w:after="0" w:line="240" w:lineRule="auto"/>
        <w:rPr>
          <w:rFonts w:ascii="Times New Roman" w:eastAsia="Calibri" w:hAnsi="Times New Roman"/>
          <w:sz w:val="20"/>
          <w:szCs w:val="20"/>
        </w:rPr>
      </w:pPr>
      <w:r>
        <w:rPr>
          <w:rFonts w:ascii="Times New Roman" w:eastAsia="Calibri" w:hAnsi="Times New Roman"/>
          <w:sz w:val="28"/>
          <w:szCs w:val="28"/>
        </w:rPr>
        <w:t xml:space="preserve">                                     </w:t>
      </w:r>
      <w:r>
        <w:rPr>
          <w:rFonts w:ascii="Times New Roman" w:eastAsia="Calibri" w:hAnsi="Times New Roman"/>
          <w:sz w:val="20"/>
          <w:szCs w:val="20"/>
        </w:rPr>
        <w:t>(число)              (месяц)                  (год)</w:t>
      </w:r>
    </w:p>
    <w:p w:rsidR="00EA6DF3" w:rsidRDefault="00EA6DF3">
      <w:pPr>
        <w:spacing w:after="0" w:line="240" w:lineRule="auto"/>
        <w:rPr>
          <w:rFonts w:ascii="Times New Roman" w:eastAsia="Calibri" w:hAnsi="Times New Roman"/>
          <w:sz w:val="20"/>
          <w:szCs w:val="20"/>
        </w:rPr>
      </w:pPr>
    </w:p>
    <w:p w:rsidR="00EA6DF3" w:rsidRDefault="00FD628C">
      <w:pPr>
        <w:spacing w:after="0" w:line="240" w:lineRule="auto"/>
        <w:jc w:val="both"/>
        <w:rPr>
          <w:rFonts w:ascii="Times New Roman" w:eastAsia="Calibri" w:hAnsi="Times New Roman"/>
          <w:sz w:val="28"/>
          <w:szCs w:val="28"/>
        </w:rPr>
      </w:pPr>
      <w:r>
        <w:rPr>
          <w:rFonts w:ascii="Times New Roman" w:eastAsia="Calibri" w:hAnsi="Times New Roman"/>
          <w:sz w:val="24"/>
          <w:szCs w:val="24"/>
        </w:rPr>
        <w:t xml:space="preserve">для строительства, реконструкции </w:t>
      </w:r>
      <w:r>
        <w:rPr>
          <w:rFonts w:ascii="Times New Roman" w:eastAsia="Calibri" w:hAnsi="Times New Roman"/>
          <w:sz w:val="20"/>
          <w:szCs w:val="20"/>
        </w:rPr>
        <w:t>(ненужное зачеркнуть)</w:t>
      </w:r>
      <w:r>
        <w:rPr>
          <w:rFonts w:ascii="Times New Roman" w:eastAsia="Calibri" w:hAnsi="Times New Roman"/>
          <w:sz w:val="24"/>
          <w:szCs w:val="24"/>
        </w:rPr>
        <w:t xml:space="preserve"> объекта капитального строительства</w:t>
      </w:r>
      <w:r>
        <w:rPr>
          <w:rFonts w:ascii="Times New Roman" w:eastAsia="Calibri" w:hAnsi="Times New Roman"/>
          <w:sz w:val="28"/>
          <w:szCs w:val="28"/>
        </w:rPr>
        <w:t xml:space="preserve"> ____________________________________________________________________</w:t>
      </w:r>
    </w:p>
    <w:p w:rsidR="00EA6DF3" w:rsidRDefault="00FD628C">
      <w:pPr>
        <w:spacing w:after="0" w:line="240" w:lineRule="auto"/>
        <w:jc w:val="center"/>
        <w:rPr>
          <w:rFonts w:ascii="Times New Roman" w:eastAsia="Calibri" w:hAnsi="Times New Roman"/>
          <w:sz w:val="20"/>
          <w:szCs w:val="20"/>
        </w:rPr>
      </w:pPr>
      <w:r>
        <w:rPr>
          <w:rFonts w:ascii="Times New Roman" w:eastAsia="Calibri" w:hAnsi="Times New Roman"/>
          <w:sz w:val="20"/>
          <w:szCs w:val="20"/>
        </w:rPr>
        <w:t xml:space="preserve"> (указывается наименование объекта в соответствии с разрешением на строительство)</w:t>
      </w:r>
    </w:p>
    <w:p w:rsidR="00EA6DF3" w:rsidRDefault="00FD628C">
      <w:pPr>
        <w:spacing w:after="0" w:line="240" w:lineRule="auto"/>
        <w:rPr>
          <w:rFonts w:ascii="Times New Roman" w:eastAsia="Calibri" w:hAnsi="Times New Roman"/>
          <w:sz w:val="28"/>
          <w:szCs w:val="28"/>
        </w:rPr>
      </w:pPr>
      <w:r>
        <w:rPr>
          <w:rFonts w:ascii="Times New Roman" w:eastAsia="Calibri" w:hAnsi="Times New Roman"/>
          <w:sz w:val="24"/>
          <w:szCs w:val="24"/>
        </w:rPr>
        <w:t>по адресу:</w:t>
      </w:r>
      <w:r>
        <w:rPr>
          <w:rFonts w:ascii="Times New Roman" w:eastAsia="Calibri" w:hAnsi="Times New Roman"/>
          <w:sz w:val="28"/>
          <w:szCs w:val="28"/>
        </w:rPr>
        <w:t xml:space="preserve"> ___________________________________________________________</w:t>
      </w:r>
    </w:p>
    <w:p w:rsidR="00EA6DF3" w:rsidRDefault="00FD628C">
      <w:pPr>
        <w:spacing w:after="0" w:line="240" w:lineRule="auto"/>
        <w:jc w:val="center"/>
        <w:rPr>
          <w:rFonts w:ascii="Times New Roman" w:eastAsia="Calibri" w:hAnsi="Times New Roman"/>
          <w:sz w:val="28"/>
          <w:szCs w:val="28"/>
        </w:rPr>
      </w:pPr>
      <w:r>
        <w:rPr>
          <w:rFonts w:ascii="Times New Roman" w:eastAsia="Calibri" w:hAnsi="Times New Roman"/>
          <w:sz w:val="20"/>
          <w:szCs w:val="20"/>
        </w:rPr>
        <w:t>(адрес объекта капитального строительства с указанием  муниципального района, поселения, муниципального или городского округа, улицы и т.д. или строительный адрес)</w:t>
      </w:r>
    </w:p>
    <w:p w:rsidR="00EA6DF3" w:rsidRDefault="00FD628C">
      <w:pPr>
        <w:spacing w:after="0" w:line="240" w:lineRule="auto"/>
        <w:jc w:val="center"/>
        <w:rPr>
          <w:rFonts w:ascii="Times New Roman" w:eastAsia="Calibri" w:hAnsi="Times New Roman"/>
          <w:sz w:val="28"/>
          <w:szCs w:val="28"/>
        </w:rPr>
      </w:pPr>
      <w:r>
        <w:rPr>
          <w:rFonts w:ascii="Times New Roman" w:eastAsia="Calibri" w:hAnsi="Times New Roman"/>
          <w:sz w:val="28"/>
          <w:szCs w:val="28"/>
        </w:rPr>
        <w:t>____________________________________________________________________</w:t>
      </w:r>
    </w:p>
    <w:p w:rsidR="00EA6DF3" w:rsidRDefault="00EA6DF3">
      <w:pPr>
        <w:spacing w:after="0" w:line="240" w:lineRule="auto"/>
        <w:rPr>
          <w:rFonts w:ascii="Times New Roman" w:eastAsia="Calibri" w:hAnsi="Times New Roman"/>
          <w:sz w:val="28"/>
          <w:szCs w:val="28"/>
        </w:rPr>
      </w:pPr>
    </w:p>
    <w:p w:rsidR="00EA6DF3" w:rsidRDefault="00FD628C">
      <w:pPr>
        <w:spacing w:after="0" w:line="240" w:lineRule="auto"/>
        <w:jc w:val="both"/>
        <w:rPr>
          <w:rFonts w:ascii="Times New Roman" w:eastAsia="Calibri" w:hAnsi="Times New Roman"/>
          <w:sz w:val="24"/>
          <w:szCs w:val="24"/>
        </w:rPr>
      </w:pPr>
      <w:r>
        <w:rPr>
          <w:rFonts w:ascii="Times New Roman" w:eastAsia="Calibri" w:hAnsi="Times New Roman"/>
          <w:sz w:val="24"/>
          <w:szCs w:val="24"/>
        </w:rPr>
        <w:t>(входящий № _______ от "__" _________ 20__ года), в связи с переходом прав на земельный участок, права пользования недрами, образованием земельного участка, руководствуясь</w:t>
      </w:r>
      <w:r>
        <w:rPr>
          <w:rFonts w:ascii="Times New Roman" w:eastAsia="Calibri" w:hAnsi="Times New Roman"/>
          <w:sz w:val="24"/>
          <w:szCs w:val="24"/>
        </w:rPr>
        <w:br/>
        <w:t xml:space="preserve">частью 21.15 статьи 51 Градостроительного кодекса Российской Федерации, подпунктом ___ пункта 2.10.2 Административного регламента предоставления </w:t>
      </w:r>
      <w:r>
        <w:rPr>
          <w:rFonts w:ascii="Times New Roman" w:eastAsia="Calibri" w:hAnsi="Times New Roman"/>
          <w:color w:val="000000"/>
          <w:sz w:val="24"/>
          <w:szCs w:val="24"/>
        </w:rPr>
        <w:t>Администрацией МО муниципальной услуги _______________</w:t>
      </w:r>
      <w:r>
        <w:rPr>
          <w:rFonts w:ascii="Times New Roman" w:eastAsia="Calibri" w:hAnsi="Times New Roman"/>
          <w:sz w:val="24"/>
          <w:szCs w:val="24"/>
        </w:rPr>
        <w:t>,</w:t>
      </w:r>
    </w:p>
    <w:p w:rsidR="00EA6DF3" w:rsidRDefault="00EA6DF3">
      <w:pPr>
        <w:spacing w:after="0" w:line="240" w:lineRule="auto"/>
        <w:jc w:val="both"/>
        <w:rPr>
          <w:rFonts w:ascii="Times New Roman" w:eastAsia="Calibri" w:hAnsi="Times New Roman"/>
          <w:sz w:val="24"/>
          <w:szCs w:val="24"/>
        </w:rPr>
      </w:pPr>
    </w:p>
    <w:p w:rsidR="00EA6DF3" w:rsidRDefault="00FD628C">
      <w:pPr>
        <w:spacing w:after="0" w:line="240" w:lineRule="auto"/>
        <w:jc w:val="center"/>
        <w:rPr>
          <w:rFonts w:ascii="Times New Roman" w:eastAsia="Calibri" w:hAnsi="Times New Roman"/>
          <w:sz w:val="24"/>
          <w:szCs w:val="24"/>
        </w:rPr>
      </w:pPr>
      <w:r>
        <w:rPr>
          <w:rFonts w:ascii="Times New Roman" w:eastAsia="Calibri" w:hAnsi="Times New Roman"/>
          <w:sz w:val="24"/>
          <w:szCs w:val="24"/>
        </w:rPr>
        <w:t>РЕШИЛ:</w:t>
      </w:r>
    </w:p>
    <w:p w:rsidR="00EA6DF3" w:rsidRDefault="00EA6DF3">
      <w:pPr>
        <w:spacing w:after="0" w:line="240" w:lineRule="auto"/>
        <w:jc w:val="center"/>
        <w:rPr>
          <w:rFonts w:ascii="Times New Roman" w:eastAsia="Calibri" w:hAnsi="Times New Roman"/>
          <w:sz w:val="28"/>
          <w:szCs w:val="28"/>
        </w:rPr>
      </w:pPr>
    </w:p>
    <w:p w:rsidR="00EA6DF3" w:rsidRDefault="00FD628C">
      <w:pPr>
        <w:spacing w:after="0" w:line="240" w:lineRule="auto"/>
        <w:rPr>
          <w:rFonts w:ascii="Times New Roman" w:eastAsia="Calibri" w:hAnsi="Times New Roman"/>
          <w:sz w:val="28"/>
          <w:szCs w:val="28"/>
        </w:rPr>
      </w:pPr>
      <w:r>
        <w:rPr>
          <w:rFonts w:ascii="Times New Roman" w:eastAsia="Calibri" w:hAnsi="Times New Roman"/>
          <w:sz w:val="24"/>
          <w:szCs w:val="24"/>
        </w:rPr>
        <w:t xml:space="preserve">1. Во внесении изменений в разрешение на строительство № </w:t>
      </w:r>
      <w:r>
        <w:rPr>
          <w:rFonts w:ascii="Times New Roman" w:eastAsia="Calibri" w:hAnsi="Times New Roman"/>
          <w:sz w:val="28"/>
          <w:szCs w:val="28"/>
        </w:rPr>
        <w:t>______________________</w:t>
      </w:r>
    </w:p>
    <w:p w:rsidR="00EA6DF3" w:rsidRDefault="00FD628C">
      <w:pPr>
        <w:spacing w:after="0" w:line="240" w:lineRule="auto"/>
        <w:jc w:val="right"/>
        <w:rPr>
          <w:rFonts w:ascii="Times New Roman" w:eastAsia="Calibri" w:hAnsi="Times New Roman"/>
          <w:sz w:val="20"/>
          <w:szCs w:val="20"/>
        </w:rPr>
      </w:pPr>
      <w:r>
        <w:rPr>
          <w:rFonts w:ascii="Times New Roman" w:eastAsia="Calibri" w:hAnsi="Times New Roman"/>
          <w:sz w:val="20"/>
          <w:szCs w:val="20"/>
        </w:rPr>
        <w:t>(номер разрешения на строительство)</w:t>
      </w:r>
    </w:p>
    <w:p w:rsidR="00EA6DF3" w:rsidRDefault="00FD628C">
      <w:pPr>
        <w:spacing w:after="0" w:line="240" w:lineRule="auto"/>
        <w:jc w:val="both"/>
        <w:rPr>
          <w:rFonts w:ascii="Times New Roman" w:eastAsia="Calibri" w:hAnsi="Times New Roman"/>
          <w:sz w:val="24"/>
          <w:szCs w:val="24"/>
        </w:rPr>
      </w:pPr>
      <w:r>
        <w:rPr>
          <w:rFonts w:ascii="Times New Roman" w:eastAsia="Calibri" w:hAnsi="Times New Roman"/>
          <w:sz w:val="24"/>
          <w:szCs w:val="24"/>
        </w:rPr>
        <w:t>от "__" _________ 20__ года в связи с переходом прав на земельный участок, права пользования недрами, образованием земельного участка отказать в связи:</w:t>
      </w:r>
    </w:p>
    <w:p w:rsidR="00EA6DF3" w:rsidRDefault="00FD628C">
      <w:pPr>
        <w:spacing w:after="0" w:line="240" w:lineRule="auto"/>
        <w:jc w:val="center"/>
        <w:rPr>
          <w:rFonts w:ascii="Times New Roman" w:eastAsia="Calibri" w:hAnsi="Times New Roman"/>
          <w:sz w:val="28"/>
          <w:szCs w:val="28"/>
        </w:rPr>
      </w:pPr>
      <w:r>
        <w:rPr>
          <w:rFonts w:ascii="Times New Roman" w:eastAsia="Calibri" w:hAnsi="Times New Roman"/>
          <w:sz w:val="28"/>
          <w:szCs w:val="28"/>
        </w:rPr>
        <w:t>____________________________________________________________________</w:t>
      </w:r>
    </w:p>
    <w:p w:rsidR="00EA6DF3" w:rsidRPr="00B9033A" w:rsidRDefault="00FD628C">
      <w:pPr>
        <w:spacing w:after="0" w:line="240" w:lineRule="auto"/>
        <w:jc w:val="center"/>
        <w:rPr>
          <w:rFonts w:ascii="Times New Roman" w:eastAsia="Calibri" w:hAnsi="Times New Roman"/>
          <w:sz w:val="20"/>
          <w:szCs w:val="20"/>
        </w:rPr>
      </w:pPr>
      <w:r>
        <w:rPr>
          <w:rFonts w:ascii="Times New Roman" w:eastAsia="Calibri" w:hAnsi="Times New Roman"/>
          <w:sz w:val="20"/>
          <w:szCs w:val="20"/>
        </w:rPr>
        <w:t xml:space="preserve">    </w:t>
      </w:r>
      <w:r w:rsidRPr="00B9033A">
        <w:rPr>
          <w:rFonts w:ascii="Times New Roman" w:eastAsia="Calibri" w:hAnsi="Times New Roman"/>
          <w:sz w:val="20"/>
          <w:szCs w:val="20"/>
        </w:rPr>
        <w:t>(указываются основания отказа во внесении изменений в разрешение на строительство</w:t>
      </w:r>
    </w:p>
    <w:p w:rsidR="00EA6DF3" w:rsidRDefault="00FD628C">
      <w:pPr>
        <w:spacing w:after="0" w:line="240" w:lineRule="auto"/>
        <w:jc w:val="center"/>
        <w:rPr>
          <w:rFonts w:ascii="Times New Roman" w:eastAsia="Calibri" w:hAnsi="Times New Roman"/>
          <w:sz w:val="20"/>
          <w:szCs w:val="20"/>
        </w:rPr>
      </w:pPr>
      <w:r w:rsidRPr="00B9033A">
        <w:rPr>
          <w:rFonts w:ascii="Times New Roman" w:eastAsia="Calibri" w:hAnsi="Times New Roman"/>
          <w:sz w:val="20"/>
          <w:szCs w:val="20"/>
        </w:rPr>
        <w:t>в связи с переходом прав на земельный участок, права пользования недрами, образованием земельного участка в соответствии с частью 21.15 статьи 51 Градостроительного кодекса Российской Федерации)</w:t>
      </w:r>
    </w:p>
    <w:p w:rsidR="00EA6DF3" w:rsidRDefault="00EA6DF3">
      <w:pPr>
        <w:spacing w:after="0" w:line="240" w:lineRule="auto"/>
        <w:jc w:val="center"/>
        <w:rPr>
          <w:rFonts w:ascii="Times New Roman" w:eastAsia="Calibri" w:hAnsi="Times New Roman"/>
          <w:sz w:val="28"/>
          <w:szCs w:val="28"/>
        </w:rPr>
      </w:pPr>
    </w:p>
    <w:p w:rsidR="00EA6DF3" w:rsidRDefault="00FD628C">
      <w:pPr>
        <w:spacing w:after="0" w:line="240" w:lineRule="auto"/>
        <w:jc w:val="both"/>
        <w:rPr>
          <w:rFonts w:ascii="Times New Roman" w:eastAsia="Calibri" w:hAnsi="Times New Roman"/>
          <w:sz w:val="20"/>
          <w:szCs w:val="20"/>
        </w:rPr>
      </w:pPr>
      <w:r>
        <w:rPr>
          <w:rFonts w:ascii="Times New Roman" w:eastAsia="Calibri" w:hAnsi="Times New Roman"/>
          <w:sz w:val="24"/>
          <w:szCs w:val="24"/>
        </w:rPr>
        <w:t>2. Разъяснить</w:t>
      </w:r>
      <w:r>
        <w:rPr>
          <w:rFonts w:ascii="Times New Roman" w:eastAsia="Calibri" w:hAnsi="Times New Roman"/>
          <w:sz w:val="20"/>
          <w:szCs w:val="20"/>
        </w:rPr>
        <w:t xml:space="preserve"> ___________________________________________________________________________,</w:t>
      </w:r>
      <w:r>
        <w:rPr>
          <w:rFonts w:ascii="Times New Roman" w:eastAsia="Calibri" w:hAnsi="Times New Roman"/>
          <w:sz w:val="24"/>
          <w:szCs w:val="24"/>
        </w:rPr>
        <w:t xml:space="preserve"> что:</w:t>
      </w:r>
    </w:p>
    <w:p w:rsidR="00EA6DF3" w:rsidRDefault="00FD628C">
      <w:pPr>
        <w:spacing w:after="0" w:line="240" w:lineRule="auto"/>
        <w:jc w:val="center"/>
        <w:rPr>
          <w:rFonts w:ascii="Times New Roman" w:eastAsia="Calibri" w:hAnsi="Times New Roman"/>
          <w:sz w:val="20"/>
          <w:szCs w:val="20"/>
        </w:rPr>
      </w:pPr>
      <w:r>
        <w:rPr>
          <w:rFonts w:ascii="Times New Roman" w:eastAsia="Calibri" w:hAnsi="Times New Roman"/>
          <w:sz w:val="20"/>
          <w:szCs w:val="20"/>
        </w:rPr>
        <w:t>(наименование юридического лица, фамилия, инициалы физического лица, обратившегося за получением разрешения на строительство)</w:t>
      </w:r>
    </w:p>
    <w:p w:rsidR="00EA6DF3" w:rsidRDefault="00EA6DF3">
      <w:pPr>
        <w:spacing w:after="0" w:line="240" w:lineRule="auto"/>
        <w:jc w:val="center"/>
        <w:rPr>
          <w:rFonts w:ascii="Times New Roman" w:eastAsia="Calibri" w:hAnsi="Times New Roman"/>
          <w:sz w:val="20"/>
          <w:szCs w:val="20"/>
        </w:rPr>
      </w:pPr>
    </w:p>
    <w:p w:rsidR="00EA6DF3" w:rsidRDefault="00FD628C">
      <w:pPr>
        <w:spacing w:after="0" w:line="240" w:lineRule="auto"/>
        <w:jc w:val="both"/>
        <w:rPr>
          <w:rFonts w:ascii="Times New Roman" w:eastAsia="Calibri" w:hAnsi="Times New Roman"/>
          <w:sz w:val="24"/>
          <w:szCs w:val="24"/>
        </w:rPr>
      </w:pPr>
      <w:r>
        <w:rPr>
          <w:rFonts w:ascii="Times New Roman" w:eastAsia="Calibri" w:hAnsi="Times New Roman"/>
          <w:sz w:val="24"/>
          <w:szCs w:val="24"/>
        </w:rPr>
        <w:t>настоящий отказ во внесении изменений в разрешение на строительство в связи с переходом прав на земельный участок, права пользования недрами, образованием земельного участка не препятствует повторному обращению за внесением изменений в разрешение на строительство после устранения указанных нарушений.</w:t>
      </w:r>
    </w:p>
    <w:p w:rsidR="00EA6DF3" w:rsidRDefault="00EA6DF3">
      <w:pPr>
        <w:spacing w:after="0" w:line="240" w:lineRule="auto"/>
        <w:jc w:val="both"/>
        <w:rPr>
          <w:rFonts w:ascii="Times New Roman" w:eastAsia="Calibri" w:hAnsi="Times New Roman"/>
          <w:sz w:val="24"/>
          <w:szCs w:val="24"/>
        </w:rPr>
      </w:pPr>
    </w:p>
    <w:p w:rsidR="00EA6DF3" w:rsidRDefault="00FD628C">
      <w:pPr>
        <w:spacing w:after="0" w:line="240" w:lineRule="auto"/>
        <w:jc w:val="both"/>
        <w:rPr>
          <w:rFonts w:ascii="Times New Roman" w:eastAsia="Calibri" w:hAnsi="Times New Roman"/>
          <w:sz w:val="20"/>
          <w:szCs w:val="20"/>
        </w:rPr>
      </w:pPr>
      <w:r>
        <w:rPr>
          <w:rFonts w:ascii="Times New Roman" w:eastAsia="Calibri" w:hAnsi="Times New Roman"/>
          <w:sz w:val="20"/>
          <w:szCs w:val="20"/>
        </w:rPr>
        <w:t>_______________________________________ ____________________ ___________________________________</w:t>
      </w:r>
    </w:p>
    <w:p w:rsidR="00EA6DF3" w:rsidRDefault="00FD628C">
      <w:pPr>
        <w:spacing w:after="0" w:line="240" w:lineRule="auto"/>
        <w:rPr>
          <w:rFonts w:ascii="Times New Roman" w:eastAsia="Calibri" w:hAnsi="Times New Roman"/>
          <w:sz w:val="20"/>
          <w:szCs w:val="20"/>
        </w:rPr>
      </w:pPr>
      <w:r>
        <w:rPr>
          <w:rFonts w:ascii="Times New Roman" w:eastAsia="Calibri" w:hAnsi="Times New Roman"/>
          <w:sz w:val="20"/>
          <w:szCs w:val="20"/>
        </w:rPr>
        <w:t xml:space="preserve">           (должность лица, принявшего решение)                (подпись)                                      (расшифровка подписи)</w:t>
      </w:r>
    </w:p>
    <w:p w:rsidR="00EA6DF3" w:rsidRDefault="00EA6DF3">
      <w:pPr>
        <w:spacing w:after="0" w:line="240" w:lineRule="auto"/>
        <w:jc w:val="both"/>
        <w:rPr>
          <w:rFonts w:ascii="Times New Roman" w:eastAsia="Calibri" w:hAnsi="Times New Roman"/>
          <w:sz w:val="20"/>
          <w:szCs w:val="20"/>
        </w:rPr>
      </w:pPr>
    </w:p>
    <w:p w:rsidR="00EA6DF3" w:rsidRDefault="00FD628C">
      <w:pPr>
        <w:spacing w:after="0" w:line="240" w:lineRule="auto"/>
        <w:jc w:val="both"/>
        <w:rPr>
          <w:rFonts w:ascii="Times New Roman" w:eastAsia="Calibri" w:hAnsi="Times New Roman"/>
          <w:sz w:val="24"/>
          <w:szCs w:val="24"/>
        </w:rPr>
      </w:pPr>
      <w:r>
        <w:rPr>
          <w:rFonts w:ascii="Times New Roman" w:eastAsia="Calibri" w:hAnsi="Times New Roman"/>
          <w:sz w:val="24"/>
          <w:szCs w:val="24"/>
        </w:rPr>
        <w:t>М.П.</w:t>
      </w:r>
    </w:p>
    <w:p w:rsidR="00EA6DF3" w:rsidRDefault="00EA6DF3">
      <w:pPr>
        <w:spacing w:after="0" w:line="240" w:lineRule="auto"/>
        <w:jc w:val="both"/>
        <w:rPr>
          <w:rFonts w:ascii="Times New Roman" w:eastAsia="Calibri" w:hAnsi="Times New Roman"/>
          <w:sz w:val="24"/>
          <w:szCs w:val="24"/>
        </w:rPr>
      </w:pPr>
    </w:p>
    <w:p w:rsidR="00EA6DF3" w:rsidRDefault="00FD628C">
      <w:pPr>
        <w:spacing w:after="0" w:line="240" w:lineRule="auto"/>
        <w:jc w:val="both"/>
        <w:rPr>
          <w:rFonts w:ascii="Times New Roman" w:eastAsia="Calibri" w:hAnsi="Times New Roman"/>
          <w:sz w:val="20"/>
          <w:szCs w:val="20"/>
        </w:rPr>
      </w:pPr>
      <w:r>
        <w:rPr>
          <w:rFonts w:ascii="Times New Roman" w:eastAsia="Calibri" w:hAnsi="Times New Roman"/>
          <w:sz w:val="24"/>
          <w:szCs w:val="24"/>
        </w:rPr>
        <w:t xml:space="preserve">Решение об отказе во внесении изменений в разрешение на строительство в связи с переходом прав на земельный участок, права пользования недрами, образованием земельного участка и представленные для внесения изменений в разрешение на строительство документы получил "___" __________20__ года </w:t>
      </w:r>
      <w:r>
        <w:rPr>
          <w:rFonts w:ascii="Times New Roman" w:eastAsia="Calibri" w:hAnsi="Times New Roman"/>
          <w:sz w:val="20"/>
          <w:szCs w:val="20"/>
        </w:rPr>
        <w:t>_____________________________,</w:t>
      </w:r>
    </w:p>
    <w:p w:rsidR="00EA6DF3" w:rsidRDefault="00FD628C">
      <w:pPr>
        <w:spacing w:after="0" w:line="240" w:lineRule="auto"/>
        <w:ind w:left="5670"/>
        <w:jc w:val="right"/>
        <w:rPr>
          <w:rFonts w:ascii="Times New Roman" w:eastAsia="Calibri" w:hAnsi="Times New Roman"/>
          <w:sz w:val="20"/>
          <w:szCs w:val="20"/>
        </w:rPr>
      </w:pPr>
      <w:r>
        <w:rPr>
          <w:rFonts w:ascii="Times New Roman" w:eastAsia="Calibri" w:hAnsi="Times New Roman"/>
          <w:sz w:val="20"/>
          <w:szCs w:val="20"/>
        </w:rPr>
        <w:t>(должность, фамилия, имя, отчество представителя застройщика)</w:t>
      </w:r>
    </w:p>
    <w:p w:rsidR="00EA6DF3" w:rsidRDefault="00EA6DF3">
      <w:pPr>
        <w:spacing w:after="0" w:line="240" w:lineRule="auto"/>
        <w:jc w:val="both"/>
        <w:rPr>
          <w:rFonts w:ascii="Times New Roman" w:eastAsia="Calibri" w:hAnsi="Times New Roman"/>
          <w:sz w:val="20"/>
          <w:szCs w:val="20"/>
        </w:rPr>
      </w:pPr>
    </w:p>
    <w:p w:rsidR="00EA6DF3" w:rsidRDefault="00FD628C">
      <w:pPr>
        <w:spacing w:after="0" w:line="240" w:lineRule="auto"/>
        <w:jc w:val="both"/>
        <w:rPr>
          <w:rFonts w:ascii="Times New Roman" w:eastAsia="Calibri" w:hAnsi="Times New Roman"/>
          <w:sz w:val="24"/>
          <w:szCs w:val="24"/>
        </w:rPr>
      </w:pPr>
      <w:r>
        <w:rPr>
          <w:rFonts w:ascii="Times New Roman" w:eastAsia="Calibri" w:hAnsi="Times New Roman"/>
          <w:sz w:val="24"/>
          <w:szCs w:val="24"/>
        </w:rPr>
        <w:t>действующий на основании доверенности от "__" ___________ 20__ года № ____</w:t>
      </w:r>
    </w:p>
    <w:p w:rsidR="00EA6DF3" w:rsidRDefault="00EA6DF3">
      <w:pPr>
        <w:spacing w:after="0" w:line="240" w:lineRule="auto"/>
        <w:jc w:val="center"/>
        <w:rPr>
          <w:rFonts w:ascii="Times New Roman" w:eastAsia="Calibri" w:hAnsi="Times New Roman"/>
          <w:sz w:val="20"/>
          <w:szCs w:val="20"/>
        </w:rPr>
      </w:pPr>
    </w:p>
    <w:p w:rsidR="00EA6DF3" w:rsidRDefault="00FD628C">
      <w:pPr>
        <w:spacing w:after="0" w:line="240" w:lineRule="auto"/>
        <w:jc w:val="center"/>
        <w:rPr>
          <w:rFonts w:ascii="Times New Roman" w:eastAsia="Calibri" w:hAnsi="Times New Roman"/>
          <w:sz w:val="20"/>
          <w:szCs w:val="20"/>
        </w:rPr>
      </w:pPr>
      <w:r>
        <w:rPr>
          <w:rFonts w:ascii="Times New Roman" w:eastAsia="Calibri" w:hAnsi="Times New Roman"/>
          <w:sz w:val="20"/>
          <w:szCs w:val="20"/>
        </w:rPr>
        <w:t>(заполняется в случае получения решения лицом, не имеющим права представлять интересы юридического лица в соответствии с учредительными документами)</w:t>
      </w:r>
    </w:p>
    <w:p w:rsidR="00EA6DF3" w:rsidRDefault="00EA6DF3">
      <w:pPr>
        <w:spacing w:after="0" w:line="240" w:lineRule="auto"/>
        <w:jc w:val="both"/>
        <w:rPr>
          <w:rFonts w:ascii="Times New Roman" w:eastAsia="Calibri" w:hAnsi="Times New Roman"/>
          <w:sz w:val="20"/>
          <w:szCs w:val="20"/>
        </w:rPr>
      </w:pPr>
    </w:p>
    <w:p w:rsidR="00EA6DF3" w:rsidRDefault="00FD628C">
      <w:pPr>
        <w:spacing w:after="0" w:line="240" w:lineRule="auto"/>
        <w:jc w:val="both"/>
        <w:rPr>
          <w:rFonts w:ascii="Times New Roman" w:eastAsia="Calibri" w:hAnsi="Times New Roman"/>
          <w:sz w:val="20"/>
          <w:szCs w:val="20"/>
        </w:rPr>
      </w:pPr>
      <w:r>
        <w:rPr>
          <w:rFonts w:ascii="Times New Roman" w:eastAsia="Calibri" w:hAnsi="Times New Roman"/>
          <w:sz w:val="20"/>
          <w:szCs w:val="20"/>
        </w:rPr>
        <w:t>______________________      _______________________________________</w:t>
      </w:r>
    </w:p>
    <w:p w:rsidR="00EA6DF3" w:rsidRDefault="00FD628C">
      <w:pPr>
        <w:spacing w:after="0" w:line="240" w:lineRule="auto"/>
        <w:jc w:val="both"/>
        <w:rPr>
          <w:rFonts w:ascii="Times New Roman" w:eastAsia="Calibri" w:hAnsi="Times New Roman"/>
          <w:sz w:val="24"/>
          <w:szCs w:val="24"/>
        </w:rPr>
      </w:pPr>
      <w:r>
        <w:rPr>
          <w:rFonts w:ascii="Times New Roman" w:eastAsia="Calibri" w:hAnsi="Times New Roman"/>
          <w:sz w:val="20"/>
          <w:szCs w:val="20"/>
        </w:rPr>
        <w:t xml:space="preserve">             (подпись)                                      (расшифровка подписи)</w:t>
      </w:r>
    </w:p>
    <w:p w:rsidR="00EA6DF3" w:rsidRDefault="00EA6DF3">
      <w:pPr>
        <w:spacing w:after="0" w:line="240" w:lineRule="auto"/>
        <w:rPr>
          <w:rFonts w:ascii="Times New Roman" w:hAnsi="Times New Roman"/>
          <w:sz w:val="18"/>
          <w:szCs w:val="18"/>
        </w:rPr>
      </w:pPr>
    </w:p>
    <w:p w:rsidR="00EA6DF3" w:rsidRDefault="00EA6DF3">
      <w:pPr>
        <w:pStyle w:val="ConsPlusNormal"/>
        <w:jc w:val="right"/>
        <w:outlineLvl w:val="1"/>
        <w:rPr>
          <w:rFonts w:ascii="Times New Roman" w:hAnsi="Times New Roman"/>
          <w:sz w:val="18"/>
          <w:szCs w:val="18"/>
        </w:rPr>
      </w:pPr>
    </w:p>
    <w:p w:rsidR="00EA6DF3" w:rsidRDefault="00FD628C">
      <w:pPr>
        <w:spacing w:after="0" w:line="240" w:lineRule="auto"/>
        <w:rPr>
          <w:rFonts w:ascii="Times New Roman" w:hAnsi="Times New Roman"/>
          <w:sz w:val="18"/>
          <w:szCs w:val="18"/>
        </w:rPr>
      </w:pPr>
      <w:r>
        <w:rPr>
          <w:rFonts w:ascii="Times New Roman" w:hAnsi="Times New Roman"/>
          <w:sz w:val="18"/>
          <w:szCs w:val="18"/>
        </w:rPr>
        <w:br w:type="page" w:clear="all"/>
      </w:r>
    </w:p>
    <w:p w:rsidR="00EA6DF3" w:rsidRPr="00B9033A" w:rsidRDefault="00FD628C">
      <w:pPr>
        <w:pStyle w:val="ConsPlusNormal"/>
        <w:jc w:val="right"/>
        <w:rPr>
          <w:rFonts w:ascii="Times New Roman" w:hAnsi="Times New Roman"/>
          <w:b/>
          <w:sz w:val="24"/>
          <w:szCs w:val="24"/>
        </w:rPr>
      </w:pPr>
      <w:r w:rsidRPr="00B9033A">
        <w:rPr>
          <w:rFonts w:ascii="Times New Roman" w:hAnsi="Times New Roman"/>
          <w:b/>
          <w:sz w:val="24"/>
          <w:szCs w:val="24"/>
        </w:rPr>
        <w:lastRenderedPageBreak/>
        <w:t>Образец № 10</w:t>
      </w:r>
    </w:p>
    <w:p w:rsidR="00EA6DF3" w:rsidRDefault="00EA6DF3">
      <w:pPr>
        <w:pStyle w:val="ConsPlusNormal"/>
        <w:jc w:val="right"/>
        <w:outlineLvl w:val="1"/>
        <w:rPr>
          <w:rFonts w:ascii="Times New Roman" w:hAnsi="Times New Roman"/>
          <w:sz w:val="24"/>
          <w:szCs w:val="24"/>
          <w:highlight w:val="yellow"/>
        </w:rPr>
      </w:pPr>
    </w:p>
    <w:p w:rsidR="00EA6DF3" w:rsidRDefault="00EA6DF3">
      <w:pPr>
        <w:pStyle w:val="ConsPlusNormal"/>
        <w:jc w:val="right"/>
        <w:outlineLvl w:val="1"/>
        <w:rPr>
          <w:rFonts w:ascii="Times New Roman" w:hAnsi="Times New Roman"/>
          <w:sz w:val="24"/>
          <w:szCs w:val="24"/>
          <w:highlight w:val="yellow"/>
        </w:rPr>
      </w:pPr>
    </w:p>
    <w:p w:rsidR="00EA6DF3" w:rsidRDefault="00FD628C">
      <w:pPr>
        <w:spacing w:after="0" w:line="240" w:lineRule="auto"/>
        <w:jc w:val="center"/>
        <w:rPr>
          <w:rFonts w:ascii="Times New Roman" w:hAnsi="Times New Roman"/>
          <w:b/>
          <w:sz w:val="24"/>
          <w:szCs w:val="24"/>
        </w:rPr>
      </w:pPr>
      <w:r>
        <w:rPr>
          <w:rFonts w:ascii="Times New Roman" w:hAnsi="Times New Roman"/>
          <w:b/>
          <w:sz w:val="24"/>
          <w:szCs w:val="24"/>
        </w:rPr>
        <w:t>РЕШЕНИЕ</w:t>
      </w:r>
    </w:p>
    <w:p w:rsidR="00EA6DF3" w:rsidRDefault="00FD628C">
      <w:pPr>
        <w:spacing w:after="0" w:line="240" w:lineRule="auto"/>
        <w:jc w:val="center"/>
        <w:rPr>
          <w:rFonts w:ascii="Times New Roman" w:hAnsi="Times New Roman"/>
          <w:b/>
          <w:sz w:val="24"/>
          <w:szCs w:val="24"/>
        </w:rPr>
      </w:pPr>
      <w:r>
        <w:rPr>
          <w:rFonts w:ascii="Times New Roman" w:hAnsi="Times New Roman"/>
          <w:b/>
          <w:sz w:val="24"/>
          <w:szCs w:val="24"/>
        </w:rPr>
        <w:t>о внесении изменений в разрешение на строительство в связи</w:t>
      </w:r>
    </w:p>
    <w:p w:rsidR="00EA6DF3" w:rsidRDefault="00FD628C">
      <w:pPr>
        <w:spacing w:after="0" w:line="240" w:lineRule="auto"/>
        <w:jc w:val="center"/>
        <w:rPr>
          <w:rFonts w:ascii="Times New Roman" w:hAnsi="Times New Roman"/>
          <w:b/>
          <w:sz w:val="24"/>
          <w:szCs w:val="24"/>
        </w:rPr>
      </w:pPr>
      <w:r>
        <w:rPr>
          <w:rFonts w:ascii="Times New Roman" w:hAnsi="Times New Roman"/>
          <w:b/>
          <w:sz w:val="24"/>
          <w:szCs w:val="24"/>
        </w:rPr>
        <w:t>с переходом прав на земельный участок, права пользования</w:t>
      </w:r>
    </w:p>
    <w:p w:rsidR="00EA6DF3" w:rsidRDefault="00FD628C">
      <w:pPr>
        <w:spacing w:after="0" w:line="240" w:lineRule="auto"/>
        <w:jc w:val="center"/>
        <w:rPr>
          <w:rFonts w:ascii="Times New Roman" w:hAnsi="Times New Roman"/>
          <w:b/>
          <w:sz w:val="24"/>
          <w:szCs w:val="24"/>
        </w:rPr>
      </w:pPr>
      <w:r>
        <w:rPr>
          <w:rFonts w:ascii="Times New Roman" w:hAnsi="Times New Roman"/>
          <w:b/>
          <w:sz w:val="24"/>
          <w:szCs w:val="24"/>
        </w:rPr>
        <w:t>недрами, образованием земельного участка</w:t>
      </w:r>
    </w:p>
    <w:p w:rsidR="00EA6DF3" w:rsidRDefault="00EA6DF3">
      <w:pPr>
        <w:spacing w:after="0" w:line="240" w:lineRule="auto"/>
        <w:jc w:val="center"/>
        <w:rPr>
          <w:rFonts w:ascii="Times New Roman" w:hAnsi="Times New Roman"/>
          <w:sz w:val="28"/>
          <w:szCs w:val="28"/>
        </w:rPr>
      </w:pPr>
    </w:p>
    <w:p w:rsidR="00EA6DF3" w:rsidRDefault="00FD628C">
      <w:pPr>
        <w:spacing w:after="0" w:line="240" w:lineRule="auto"/>
        <w:jc w:val="center"/>
        <w:rPr>
          <w:rFonts w:ascii="Times New Roman" w:hAnsi="Times New Roman"/>
          <w:sz w:val="28"/>
          <w:szCs w:val="28"/>
        </w:rPr>
      </w:pPr>
      <w:r>
        <w:rPr>
          <w:rFonts w:ascii="Times New Roman" w:hAnsi="Times New Roman"/>
          <w:sz w:val="28"/>
          <w:szCs w:val="28"/>
        </w:rPr>
        <w:t>"__" _______ 20__ года</w:t>
      </w:r>
    </w:p>
    <w:p w:rsidR="00EA6DF3" w:rsidRDefault="00EA6DF3">
      <w:pPr>
        <w:spacing w:after="0" w:line="240" w:lineRule="auto"/>
        <w:jc w:val="both"/>
        <w:rPr>
          <w:rFonts w:ascii="Times New Roman" w:hAnsi="Times New Roman"/>
          <w:sz w:val="28"/>
          <w:szCs w:val="28"/>
        </w:rPr>
      </w:pPr>
    </w:p>
    <w:p w:rsidR="00EA6DF3" w:rsidRDefault="00FD628C">
      <w:pPr>
        <w:spacing w:after="0" w:line="240" w:lineRule="auto"/>
        <w:jc w:val="both"/>
        <w:rPr>
          <w:rFonts w:ascii="Times New Roman" w:hAnsi="Times New Roman"/>
          <w:sz w:val="28"/>
          <w:szCs w:val="28"/>
        </w:rPr>
      </w:pPr>
      <w:r>
        <w:rPr>
          <w:rFonts w:ascii="Times New Roman" w:hAnsi="Times New Roman"/>
          <w:sz w:val="24"/>
          <w:szCs w:val="24"/>
        </w:rPr>
        <w:t xml:space="preserve">Администрация МО ___ на основании </w:t>
      </w:r>
      <w:r>
        <w:rPr>
          <w:rFonts w:ascii="Times New Roman" w:hAnsi="Times New Roman"/>
          <w:sz w:val="28"/>
          <w:szCs w:val="28"/>
        </w:rPr>
        <w:t>________________________________________</w:t>
      </w:r>
    </w:p>
    <w:p w:rsidR="00EA6DF3" w:rsidRDefault="00FD628C">
      <w:pPr>
        <w:spacing w:after="0" w:line="240" w:lineRule="auto"/>
        <w:ind w:left="3686"/>
        <w:jc w:val="right"/>
        <w:rPr>
          <w:rFonts w:ascii="Times New Roman" w:hAnsi="Times New Roman"/>
          <w:sz w:val="20"/>
          <w:szCs w:val="20"/>
        </w:rPr>
      </w:pPr>
      <w:r>
        <w:rPr>
          <w:rFonts w:ascii="Times New Roman" w:hAnsi="Times New Roman"/>
          <w:sz w:val="20"/>
          <w:szCs w:val="20"/>
        </w:rPr>
        <w:t>(указываются основания внесения изменений в разрешение на строительство, предусмотренные частями 21.5 - 21.7, 21.9, 21.10, 21.14 статьи 51 Градостроительного кодекса Российской Федерации)</w:t>
      </w:r>
    </w:p>
    <w:p w:rsidR="00EA6DF3" w:rsidRDefault="00FD628C">
      <w:pPr>
        <w:spacing w:after="0" w:line="240" w:lineRule="auto"/>
        <w:jc w:val="both"/>
        <w:rPr>
          <w:rFonts w:ascii="Times New Roman" w:hAnsi="Times New Roman"/>
          <w:sz w:val="28"/>
          <w:szCs w:val="28"/>
        </w:rPr>
      </w:pPr>
      <w:r>
        <w:rPr>
          <w:rFonts w:ascii="Times New Roman" w:hAnsi="Times New Roman"/>
          <w:sz w:val="20"/>
          <w:szCs w:val="20"/>
        </w:rPr>
        <w:t xml:space="preserve"> </w:t>
      </w:r>
    </w:p>
    <w:p w:rsidR="00EA6DF3" w:rsidRDefault="00FD628C">
      <w:pPr>
        <w:spacing w:after="0" w:line="240" w:lineRule="auto"/>
        <w:jc w:val="center"/>
        <w:rPr>
          <w:rFonts w:ascii="Times New Roman" w:hAnsi="Times New Roman"/>
          <w:sz w:val="28"/>
          <w:szCs w:val="28"/>
        </w:rPr>
      </w:pPr>
      <w:r>
        <w:rPr>
          <w:rFonts w:ascii="Times New Roman" w:hAnsi="Times New Roman"/>
          <w:sz w:val="28"/>
          <w:szCs w:val="28"/>
        </w:rPr>
        <w:t>РЕШИЛ:</w:t>
      </w:r>
    </w:p>
    <w:p w:rsidR="00EA6DF3" w:rsidRDefault="00EA6DF3">
      <w:pPr>
        <w:spacing w:after="0" w:line="240" w:lineRule="auto"/>
        <w:jc w:val="both"/>
        <w:rPr>
          <w:rFonts w:ascii="Times New Roman" w:hAnsi="Times New Roman"/>
          <w:sz w:val="28"/>
          <w:szCs w:val="28"/>
        </w:rPr>
      </w:pPr>
    </w:p>
    <w:p w:rsidR="00EA6DF3" w:rsidRDefault="00FD628C">
      <w:pPr>
        <w:spacing w:after="0" w:line="240" w:lineRule="auto"/>
        <w:jc w:val="both"/>
        <w:rPr>
          <w:rFonts w:ascii="Times New Roman" w:hAnsi="Times New Roman"/>
          <w:sz w:val="24"/>
          <w:szCs w:val="24"/>
        </w:rPr>
      </w:pPr>
      <w:r>
        <w:rPr>
          <w:rFonts w:ascii="Times New Roman" w:hAnsi="Times New Roman"/>
          <w:sz w:val="24"/>
          <w:szCs w:val="24"/>
        </w:rPr>
        <w:t>Внести в разрешение на строительство № ___________________________________________</w:t>
      </w:r>
    </w:p>
    <w:p w:rsidR="00EA6DF3" w:rsidRDefault="00FD628C">
      <w:pPr>
        <w:spacing w:after="0" w:line="240" w:lineRule="auto"/>
        <w:jc w:val="right"/>
        <w:rPr>
          <w:rFonts w:ascii="Times New Roman" w:hAnsi="Times New Roman"/>
          <w:sz w:val="20"/>
          <w:szCs w:val="20"/>
        </w:rPr>
      </w:pPr>
      <w:r>
        <w:rPr>
          <w:rFonts w:ascii="Times New Roman" w:hAnsi="Times New Roman"/>
          <w:sz w:val="20"/>
          <w:szCs w:val="20"/>
        </w:rPr>
        <w:t>(указываются номер, дата выдачи разрешения на строительство)</w:t>
      </w:r>
    </w:p>
    <w:p w:rsidR="00EA6DF3" w:rsidRDefault="00FD628C">
      <w:pPr>
        <w:spacing w:after="0" w:line="240" w:lineRule="auto"/>
        <w:jc w:val="both"/>
        <w:rPr>
          <w:rFonts w:ascii="Times New Roman" w:hAnsi="Times New Roman"/>
          <w:sz w:val="24"/>
          <w:szCs w:val="24"/>
        </w:rPr>
      </w:pPr>
      <w:r>
        <w:rPr>
          <w:rFonts w:ascii="Times New Roman" w:hAnsi="Times New Roman"/>
          <w:sz w:val="24"/>
          <w:szCs w:val="24"/>
        </w:rPr>
        <w:t>объекта капитального строительства ________________________________________________</w:t>
      </w:r>
    </w:p>
    <w:p w:rsidR="00EA6DF3" w:rsidRDefault="00FD628C">
      <w:pPr>
        <w:spacing w:after="0" w:line="240" w:lineRule="auto"/>
        <w:jc w:val="right"/>
        <w:rPr>
          <w:rFonts w:ascii="Times New Roman" w:hAnsi="Times New Roman"/>
          <w:sz w:val="20"/>
          <w:szCs w:val="20"/>
        </w:rPr>
      </w:pPr>
      <w:r>
        <w:rPr>
          <w:rFonts w:ascii="Times New Roman" w:hAnsi="Times New Roman"/>
          <w:sz w:val="20"/>
          <w:szCs w:val="20"/>
        </w:rPr>
        <w:t>(указываются наименование, адрес объекта капитального строительства)</w:t>
      </w:r>
    </w:p>
    <w:p w:rsidR="00EA6DF3" w:rsidRDefault="00FD628C">
      <w:pPr>
        <w:spacing w:after="0" w:line="240" w:lineRule="auto"/>
        <w:jc w:val="both"/>
        <w:rPr>
          <w:rFonts w:ascii="Times New Roman" w:hAnsi="Times New Roman"/>
          <w:sz w:val="24"/>
          <w:szCs w:val="24"/>
        </w:rPr>
      </w:pPr>
      <w:r>
        <w:rPr>
          <w:rFonts w:ascii="Times New Roman" w:hAnsi="Times New Roman"/>
          <w:sz w:val="24"/>
          <w:szCs w:val="24"/>
        </w:rPr>
        <w:t>________________________________________________________________________________</w:t>
      </w:r>
    </w:p>
    <w:p w:rsidR="00EA6DF3" w:rsidRDefault="00FD628C">
      <w:pPr>
        <w:spacing w:after="0" w:line="240" w:lineRule="auto"/>
        <w:jc w:val="both"/>
        <w:rPr>
          <w:rFonts w:ascii="Times New Roman" w:hAnsi="Times New Roman"/>
          <w:sz w:val="24"/>
          <w:szCs w:val="24"/>
        </w:rPr>
      </w:pPr>
      <w:r>
        <w:rPr>
          <w:rFonts w:ascii="Times New Roman" w:hAnsi="Times New Roman"/>
          <w:sz w:val="24"/>
          <w:szCs w:val="24"/>
        </w:rPr>
        <w:t xml:space="preserve">                 </w:t>
      </w:r>
    </w:p>
    <w:p w:rsidR="00EA6DF3" w:rsidRDefault="00FD628C">
      <w:pPr>
        <w:spacing w:after="0" w:line="240" w:lineRule="auto"/>
        <w:jc w:val="both"/>
        <w:rPr>
          <w:rFonts w:ascii="Times New Roman" w:hAnsi="Times New Roman"/>
          <w:sz w:val="24"/>
          <w:szCs w:val="24"/>
        </w:rPr>
      </w:pPr>
      <w:r>
        <w:rPr>
          <w:rFonts w:ascii="Times New Roman" w:hAnsi="Times New Roman"/>
          <w:sz w:val="24"/>
          <w:szCs w:val="24"/>
        </w:rPr>
        <w:t>следующие изменения: ___________________________________________________________</w:t>
      </w:r>
    </w:p>
    <w:p w:rsidR="00EA6DF3" w:rsidRDefault="00FD628C">
      <w:pPr>
        <w:spacing w:after="0" w:line="240" w:lineRule="auto"/>
        <w:jc w:val="center"/>
        <w:rPr>
          <w:rFonts w:ascii="Times New Roman" w:hAnsi="Times New Roman"/>
          <w:sz w:val="20"/>
          <w:szCs w:val="20"/>
        </w:rPr>
      </w:pPr>
      <w:r>
        <w:rPr>
          <w:rFonts w:ascii="Times New Roman" w:hAnsi="Times New Roman"/>
          <w:sz w:val="20"/>
          <w:szCs w:val="20"/>
        </w:rPr>
        <w:t>(указывается содержание вносимых изменений)</w:t>
      </w:r>
    </w:p>
    <w:p w:rsidR="00EA6DF3" w:rsidRDefault="00FD628C">
      <w:pPr>
        <w:spacing w:after="0" w:line="240" w:lineRule="auto"/>
        <w:jc w:val="both"/>
        <w:rPr>
          <w:rFonts w:ascii="Times New Roman" w:hAnsi="Times New Roman"/>
          <w:sz w:val="24"/>
          <w:szCs w:val="24"/>
        </w:rPr>
      </w:pPr>
      <w:r>
        <w:rPr>
          <w:rFonts w:ascii="Times New Roman" w:hAnsi="Times New Roman"/>
          <w:sz w:val="24"/>
          <w:szCs w:val="24"/>
        </w:rPr>
        <w:t>_______________________________ ____________________ ____________________________</w:t>
      </w:r>
    </w:p>
    <w:p w:rsidR="00EA6DF3" w:rsidRDefault="00FD628C">
      <w:pPr>
        <w:spacing w:after="0" w:line="240" w:lineRule="auto"/>
        <w:jc w:val="both"/>
        <w:rPr>
          <w:rFonts w:ascii="Times New Roman" w:hAnsi="Times New Roman"/>
          <w:sz w:val="20"/>
          <w:szCs w:val="20"/>
        </w:rPr>
      </w:pPr>
      <w:r>
        <w:rPr>
          <w:rFonts w:ascii="Times New Roman" w:hAnsi="Times New Roman"/>
          <w:sz w:val="20"/>
          <w:szCs w:val="20"/>
        </w:rPr>
        <w:t xml:space="preserve">      (должность лица, принявшего решение)                            (подпись)                         (расшифровка подписи)</w:t>
      </w:r>
    </w:p>
    <w:p w:rsidR="00EA6DF3" w:rsidRDefault="00EA6DF3">
      <w:pPr>
        <w:spacing w:after="0" w:line="240" w:lineRule="auto"/>
        <w:jc w:val="both"/>
        <w:rPr>
          <w:rFonts w:ascii="Times New Roman" w:hAnsi="Times New Roman"/>
          <w:sz w:val="24"/>
          <w:szCs w:val="24"/>
        </w:rPr>
      </w:pPr>
    </w:p>
    <w:p w:rsidR="00EA6DF3" w:rsidRDefault="00FD628C">
      <w:pPr>
        <w:spacing w:after="0" w:line="240" w:lineRule="auto"/>
        <w:jc w:val="both"/>
        <w:rPr>
          <w:rFonts w:ascii="Times New Roman" w:hAnsi="Times New Roman"/>
          <w:sz w:val="24"/>
          <w:szCs w:val="24"/>
        </w:rPr>
      </w:pPr>
      <w:r>
        <w:rPr>
          <w:rFonts w:ascii="Times New Roman" w:hAnsi="Times New Roman"/>
          <w:sz w:val="24"/>
          <w:szCs w:val="24"/>
        </w:rPr>
        <w:t>М.П.</w:t>
      </w:r>
    </w:p>
    <w:p w:rsidR="00EA6DF3" w:rsidRDefault="00EA6DF3">
      <w:pPr>
        <w:spacing w:after="0" w:line="240" w:lineRule="auto"/>
        <w:jc w:val="both"/>
        <w:rPr>
          <w:rFonts w:ascii="Times New Roman" w:hAnsi="Times New Roman"/>
          <w:sz w:val="24"/>
          <w:szCs w:val="24"/>
        </w:rPr>
      </w:pPr>
    </w:p>
    <w:p w:rsidR="00EA6DF3" w:rsidRDefault="00FD628C">
      <w:pPr>
        <w:spacing w:after="0" w:line="240" w:lineRule="auto"/>
        <w:jc w:val="both"/>
        <w:rPr>
          <w:rFonts w:ascii="Times New Roman" w:hAnsi="Times New Roman"/>
          <w:sz w:val="24"/>
          <w:szCs w:val="24"/>
        </w:rPr>
      </w:pPr>
      <w:r>
        <w:rPr>
          <w:rFonts w:ascii="Times New Roman" w:hAnsi="Times New Roman"/>
          <w:sz w:val="24"/>
          <w:szCs w:val="24"/>
        </w:rPr>
        <w:t>Решение о внесении изменений в разрешение на строительство в связи с переходом прав на земельный участок, права пользования недрами, образованием земельного участка и представленные для внесения изменений в разрешение на строительство документы получил</w:t>
      </w:r>
    </w:p>
    <w:p w:rsidR="00EA6DF3" w:rsidRDefault="00FD628C">
      <w:pPr>
        <w:spacing w:after="0" w:line="240" w:lineRule="auto"/>
        <w:jc w:val="both"/>
        <w:rPr>
          <w:rFonts w:ascii="Times New Roman" w:hAnsi="Times New Roman"/>
          <w:sz w:val="24"/>
          <w:szCs w:val="24"/>
        </w:rPr>
      </w:pPr>
      <w:r>
        <w:rPr>
          <w:rFonts w:ascii="Times New Roman" w:hAnsi="Times New Roman"/>
          <w:sz w:val="24"/>
          <w:szCs w:val="24"/>
        </w:rPr>
        <w:t>"___" __________20__года ________________________________________________________,</w:t>
      </w:r>
    </w:p>
    <w:p w:rsidR="00EA6DF3" w:rsidRDefault="00FD628C">
      <w:pPr>
        <w:spacing w:after="0" w:line="240" w:lineRule="auto"/>
        <w:jc w:val="right"/>
        <w:rPr>
          <w:rFonts w:ascii="Times New Roman" w:hAnsi="Times New Roman"/>
          <w:sz w:val="20"/>
          <w:szCs w:val="20"/>
        </w:rPr>
      </w:pPr>
      <w:r>
        <w:rPr>
          <w:rFonts w:ascii="Times New Roman" w:hAnsi="Times New Roman"/>
          <w:sz w:val="20"/>
          <w:szCs w:val="20"/>
        </w:rPr>
        <w:t>(должность, фамилия, имя, отчество представителя застройщика)</w:t>
      </w:r>
    </w:p>
    <w:p w:rsidR="00EA6DF3" w:rsidRDefault="00EA6DF3">
      <w:pPr>
        <w:spacing w:after="0" w:line="240" w:lineRule="auto"/>
        <w:jc w:val="both"/>
        <w:rPr>
          <w:rFonts w:ascii="Times New Roman" w:hAnsi="Times New Roman"/>
          <w:sz w:val="24"/>
          <w:szCs w:val="24"/>
        </w:rPr>
      </w:pPr>
    </w:p>
    <w:p w:rsidR="00EA6DF3" w:rsidRDefault="00FD628C">
      <w:pPr>
        <w:spacing w:after="0" w:line="240" w:lineRule="auto"/>
        <w:jc w:val="both"/>
        <w:rPr>
          <w:rFonts w:ascii="Times New Roman" w:hAnsi="Times New Roman"/>
          <w:sz w:val="24"/>
          <w:szCs w:val="24"/>
        </w:rPr>
      </w:pPr>
      <w:r>
        <w:rPr>
          <w:rFonts w:ascii="Times New Roman" w:hAnsi="Times New Roman"/>
          <w:sz w:val="24"/>
          <w:szCs w:val="24"/>
        </w:rPr>
        <w:t>действующий на основании доверенности от "__" ___________ 20__ года № ____</w:t>
      </w:r>
    </w:p>
    <w:p w:rsidR="00EA6DF3" w:rsidRDefault="00EA6DF3">
      <w:pPr>
        <w:spacing w:after="0" w:line="240" w:lineRule="auto"/>
        <w:jc w:val="center"/>
        <w:rPr>
          <w:rFonts w:ascii="Times New Roman" w:hAnsi="Times New Roman"/>
          <w:sz w:val="20"/>
          <w:szCs w:val="20"/>
        </w:rPr>
      </w:pPr>
    </w:p>
    <w:p w:rsidR="00EA6DF3" w:rsidRDefault="00FD628C">
      <w:pPr>
        <w:spacing w:after="0" w:line="240" w:lineRule="auto"/>
        <w:jc w:val="center"/>
        <w:rPr>
          <w:rFonts w:ascii="Times New Roman" w:hAnsi="Times New Roman"/>
          <w:sz w:val="20"/>
          <w:szCs w:val="20"/>
        </w:rPr>
      </w:pPr>
      <w:r>
        <w:rPr>
          <w:rFonts w:ascii="Times New Roman" w:hAnsi="Times New Roman"/>
          <w:sz w:val="20"/>
          <w:szCs w:val="20"/>
        </w:rPr>
        <w:t>(заполняется в случае получения решения лицом, не имеющим права представлять интересы юридического лица в соответствии с учредительными документами)</w:t>
      </w:r>
    </w:p>
    <w:p w:rsidR="00EA6DF3" w:rsidRDefault="00FD628C">
      <w:pPr>
        <w:spacing w:after="0" w:line="240" w:lineRule="auto"/>
        <w:jc w:val="both"/>
        <w:rPr>
          <w:rFonts w:ascii="Times New Roman" w:hAnsi="Times New Roman"/>
          <w:sz w:val="24"/>
          <w:szCs w:val="24"/>
        </w:rPr>
      </w:pPr>
      <w:r>
        <w:rPr>
          <w:rFonts w:ascii="Times New Roman" w:hAnsi="Times New Roman"/>
          <w:sz w:val="24"/>
          <w:szCs w:val="24"/>
        </w:rPr>
        <w:t>______________________      _______________________________________</w:t>
      </w:r>
    </w:p>
    <w:p w:rsidR="00EA6DF3" w:rsidRDefault="00FD628C">
      <w:pPr>
        <w:spacing w:after="0" w:line="240" w:lineRule="auto"/>
        <w:jc w:val="both"/>
        <w:rPr>
          <w:rFonts w:ascii="Times New Roman" w:hAnsi="Times New Roman"/>
          <w:sz w:val="24"/>
          <w:szCs w:val="24"/>
        </w:rPr>
      </w:pPr>
      <w:r>
        <w:rPr>
          <w:rFonts w:ascii="Times New Roman" w:hAnsi="Times New Roman"/>
          <w:sz w:val="20"/>
          <w:szCs w:val="20"/>
        </w:rPr>
        <w:t xml:space="preserve">             (подпись)                                                      (расшифровка подписи)</w:t>
      </w:r>
    </w:p>
    <w:p w:rsidR="00EA6DF3" w:rsidRDefault="00EA6DF3">
      <w:pPr>
        <w:pStyle w:val="ConsPlusNormal"/>
        <w:jc w:val="right"/>
        <w:outlineLvl w:val="1"/>
        <w:rPr>
          <w:rFonts w:ascii="Times New Roman" w:hAnsi="Times New Roman"/>
          <w:sz w:val="18"/>
          <w:szCs w:val="18"/>
        </w:rPr>
      </w:pPr>
    </w:p>
    <w:p w:rsidR="00EA6DF3" w:rsidRPr="00DD436D" w:rsidRDefault="00FD628C">
      <w:pPr>
        <w:spacing w:after="0" w:line="240" w:lineRule="auto"/>
        <w:jc w:val="right"/>
        <w:rPr>
          <w:rFonts w:ascii="Times New Roman" w:hAnsi="Times New Roman" w:cs="Times New Roman"/>
          <w:b/>
          <w:bCs/>
          <w:sz w:val="24"/>
          <w:szCs w:val="24"/>
        </w:rPr>
      </w:pPr>
      <w:r>
        <w:rPr>
          <w:rFonts w:ascii="Times New Roman" w:hAnsi="Times New Roman"/>
          <w:sz w:val="18"/>
          <w:szCs w:val="18"/>
        </w:rPr>
        <w:br w:type="page" w:clear="all"/>
      </w:r>
      <w:r w:rsidRPr="00DD436D">
        <w:rPr>
          <w:rFonts w:ascii="Times New Roman" w:hAnsi="Times New Roman"/>
          <w:b/>
          <w:sz w:val="24"/>
          <w:szCs w:val="24"/>
        </w:rPr>
        <w:lastRenderedPageBreak/>
        <w:t>Образец № 11</w:t>
      </w:r>
    </w:p>
    <w:p w:rsidR="00EA6DF3" w:rsidRDefault="00EA6DF3">
      <w:pPr>
        <w:pStyle w:val="ConsPlusNormal"/>
        <w:jc w:val="right"/>
        <w:rPr>
          <w:rFonts w:ascii="Times New Roman" w:hAnsi="Times New Roman"/>
          <w:b/>
          <w:bCs/>
          <w:sz w:val="24"/>
          <w:szCs w:val="24"/>
          <w:highlight w:val="yellow"/>
        </w:rPr>
      </w:pPr>
    </w:p>
    <w:p w:rsidR="00EA6DF3" w:rsidRDefault="00EA6DF3">
      <w:pPr>
        <w:pStyle w:val="ConsPlusNormal"/>
        <w:jc w:val="center"/>
        <w:rPr>
          <w:rFonts w:ascii="Times New Roman" w:hAnsi="Times New Roman"/>
          <w:sz w:val="24"/>
          <w:szCs w:val="24"/>
        </w:rPr>
      </w:pPr>
    </w:p>
    <w:p w:rsidR="00EA6DF3" w:rsidRDefault="00FD628C">
      <w:pPr>
        <w:spacing w:after="0" w:line="240" w:lineRule="auto"/>
        <w:jc w:val="center"/>
        <w:rPr>
          <w:rFonts w:ascii="Times New Roman" w:hAnsi="Times New Roman"/>
          <w:b/>
          <w:sz w:val="24"/>
          <w:szCs w:val="24"/>
        </w:rPr>
      </w:pPr>
      <w:r>
        <w:rPr>
          <w:rFonts w:ascii="Times New Roman" w:hAnsi="Times New Roman"/>
          <w:b/>
          <w:sz w:val="24"/>
          <w:szCs w:val="24"/>
        </w:rPr>
        <w:t>РЕШЕНИЕ</w:t>
      </w:r>
    </w:p>
    <w:p w:rsidR="00EA6DF3" w:rsidRDefault="00FD628C">
      <w:pPr>
        <w:spacing w:after="0" w:line="240" w:lineRule="auto"/>
        <w:jc w:val="center"/>
        <w:rPr>
          <w:rFonts w:ascii="Times New Roman" w:hAnsi="Times New Roman"/>
          <w:b/>
          <w:sz w:val="24"/>
          <w:szCs w:val="24"/>
        </w:rPr>
      </w:pPr>
      <w:r>
        <w:rPr>
          <w:rFonts w:ascii="Times New Roman" w:hAnsi="Times New Roman"/>
          <w:b/>
          <w:sz w:val="24"/>
          <w:szCs w:val="24"/>
        </w:rPr>
        <w:t>о внесении изменений в разрешение на строительство в связи</w:t>
      </w:r>
    </w:p>
    <w:p w:rsidR="00EA6DF3" w:rsidRDefault="00FD628C">
      <w:pPr>
        <w:spacing w:after="0" w:line="240" w:lineRule="auto"/>
        <w:jc w:val="center"/>
        <w:rPr>
          <w:rFonts w:ascii="Times New Roman" w:hAnsi="Times New Roman"/>
          <w:b/>
          <w:sz w:val="24"/>
          <w:szCs w:val="24"/>
        </w:rPr>
      </w:pPr>
      <w:r>
        <w:rPr>
          <w:rFonts w:ascii="Times New Roman" w:hAnsi="Times New Roman"/>
          <w:b/>
          <w:sz w:val="24"/>
          <w:szCs w:val="24"/>
        </w:rPr>
        <w:t>с внесением изменений в проектную документацию</w:t>
      </w:r>
    </w:p>
    <w:p w:rsidR="00EA6DF3" w:rsidRDefault="00EA6DF3">
      <w:pPr>
        <w:spacing w:after="0" w:line="240" w:lineRule="auto"/>
        <w:jc w:val="center"/>
        <w:rPr>
          <w:rFonts w:ascii="Times New Roman" w:hAnsi="Times New Roman"/>
          <w:sz w:val="24"/>
          <w:szCs w:val="24"/>
        </w:rPr>
      </w:pPr>
    </w:p>
    <w:p w:rsidR="00EA6DF3" w:rsidRDefault="00FD628C">
      <w:pPr>
        <w:spacing w:after="0" w:line="240" w:lineRule="auto"/>
        <w:jc w:val="center"/>
        <w:rPr>
          <w:rFonts w:ascii="Times New Roman" w:hAnsi="Times New Roman"/>
          <w:sz w:val="24"/>
          <w:szCs w:val="24"/>
        </w:rPr>
      </w:pPr>
      <w:r>
        <w:rPr>
          <w:rFonts w:ascii="Times New Roman" w:hAnsi="Times New Roman"/>
          <w:sz w:val="24"/>
          <w:szCs w:val="24"/>
        </w:rPr>
        <w:t>"__" _______ 20__ года</w:t>
      </w:r>
    </w:p>
    <w:p w:rsidR="00EA6DF3" w:rsidRDefault="00EA6DF3">
      <w:pPr>
        <w:spacing w:after="0" w:line="240" w:lineRule="auto"/>
        <w:jc w:val="center"/>
        <w:rPr>
          <w:rFonts w:ascii="Times New Roman" w:hAnsi="Times New Roman"/>
          <w:sz w:val="28"/>
          <w:szCs w:val="28"/>
        </w:rPr>
      </w:pPr>
    </w:p>
    <w:p w:rsidR="00EA6DF3" w:rsidRDefault="00FD628C">
      <w:pPr>
        <w:spacing w:after="0" w:line="240" w:lineRule="auto"/>
        <w:jc w:val="both"/>
        <w:rPr>
          <w:rFonts w:ascii="Times New Roman" w:hAnsi="Times New Roman"/>
          <w:sz w:val="28"/>
          <w:szCs w:val="28"/>
        </w:rPr>
      </w:pPr>
      <w:r>
        <w:rPr>
          <w:rFonts w:ascii="Times New Roman" w:hAnsi="Times New Roman"/>
          <w:sz w:val="24"/>
          <w:szCs w:val="24"/>
        </w:rPr>
        <w:t xml:space="preserve">Администрация МО ____ на основании </w:t>
      </w:r>
      <w:r>
        <w:rPr>
          <w:rFonts w:ascii="Times New Roman" w:hAnsi="Times New Roman"/>
          <w:sz w:val="28"/>
          <w:szCs w:val="28"/>
        </w:rPr>
        <w:t>_______________________________________</w:t>
      </w:r>
    </w:p>
    <w:p w:rsidR="00EA6DF3" w:rsidRDefault="00FD628C">
      <w:pPr>
        <w:spacing w:after="0" w:line="240" w:lineRule="auto"/>
        <w:ind w:left="1985"/>
        <w:jc w:val="center"/>
        <w:rPr>
          <w:rFonts w:ascii="Times New Roman" w:hAnsi="Times New Roman"/>
          <w:sz w:val="20"/>
          <w:szCs w:val="20"/>
        </w:rPr>
      </w:pPr>
      <w:r>
        <w:rPr>
          <w:rFonts w:ascii="Times New Roman" w:hAnsi="Times New Roman"/>
          <w:sz w:val="20"/>
          <w:szCs w:val="20"/>
        </w:rPr>
        <w:t>(указываются основания внесения изменений в разрешение на строительство, предусмотренные частями 21.5 - 21.7, 21.9, 21.10, 21.14 статьи 51 Градостроительного кодекса Российской Федерации)</w:t>
      </w:r>
    </w:p>
    <w:p w:rsidR="00EA6DF3" w:rsidRDefault="00EA6DF3">
      <w:pPr>
        <w:spacing w:after="0" w:line="240" w:lineRule="auto"/>
        <w:jc w:val="right"/>
        <w:rPr>
          <w:rFonts w:ascii="Times New Roman" w:hAnsi="Times New Roman"/>
          <w:sz w:val="24"/>
          <w:szCs w:val="24"/>
        </w:rPr>
      </w:pPr>
    </w:p>
    <w:p w:rsidR="00EA6DF3" w:rsidRDefault="00FD628C">
      <w:pPr>
        <w:spacing w:after="0" w:line="240" w:lineRule="auto"/>
        <w:jc w:val="center"/>
        <w:rPr>
          <w:rFonts w:ascii="Times New Roman" w:hAnsi="Times New Roman"/>
          <w:sz w:val="24"/>
          <w:szCs w:val="24"/>
        </w:rPr>
      </w:pPr>
      <w:r>
        <w:rPr>
          <w:rFonts w:ascii="Times New Roman" w:hAnsi="Times New Roman"/>
          <w:sz w:val="24"/>
          <w:szCs w:val="24"/>
        </w:rPr>
        <w:t>РЕШИЛ:</w:t>
      </w:r>
    </w:p>
    <w:p w:rsidR="00EA6DF3" w:rsidRDefault="00EA6DF3">
      <w:pPr>
        <w:spacing w:after="0" w:line="240" w:lineRule="auto"/>
        <w:jc w:val="right"/>
        <w:rPr>
          <w:rFonts w:ascii="Times New Roman" w:hAnsi="Times New Roman"/>
          <w:sz w:val="24"/>
          <w:szCs w:val="24"/>
        </w:rPr>
      </w:pPr>
    </w:p>
    <w:p w:rsidR="00EA6DF3" w:rsidRDefault="00FD628C">
      <w:pPr>
        <w:spacing w:after="0" w:line="240" w:lineRule="auto"/>
        <w:jc w:val="both"/>
        <w:rPr>
          <w:rFonts w:ascii="Times New Roman" w:hAnsi="Times New Roman"/>
          <w:sz w:val="24"/>
          <w:szCs w:val="24"/>
        </w:rPr>
      </w:pPr>
      <w:r>
        <w:rPr>
          <w:rFonts w:ascii="Times New Roman" w:hAnsi="Times New Roman"/>
          <w:sz w:val="24"/>
          <w:szCs w:val="24"/>
        </w:rPr>
        <w:t>Внести в разрешение на строительство № ____________________________________________</w:t>
      </w:r>
    </w:p>
    <w:p w:rsidR="00EA6DF3" w:rsidRDefault="00FD628C">
      <w:pPr>
        <w:spacing w:after="0" w:line="240" w:lineRule="auto"/>
        <w:jc w:val="right"/>
        <w:rPr>
          <w:rFonts w:ascii="Times New Roman" w:hAnsi="Times New Roman"/>
          <w:sz w:val="20"/>
          <w:szCs w:val="20"/>
        </w:rPr>
      </w:pPr>
      <w:r>
        <w:rPr>
          <w:rFonts w:ascii="Times New Roman" w:hAnsi="Times New Roman"/>
          <w:sz w:val="20"/>
          <w:szCs w:val="20"/>
        </w:rPr>
        <w:t xml:space="preserve"> (указываются номер, дата выдачи разрешения на строительство)</w:t>
      </w:r>
    </w:p>
    <w:p w:rsidR="00EA6DF3" w:rsidRDefault="00FD628C">
      <w:pPr>
        <w:spacing w:after="0" w:line="240" w:lineRule="auto"/>
        <w:jc w:val="both"/>
        <w:rPr>
          <w:rFonts w:ascii="Times New Roman" w:hAnsi="Times New Roman"/>
          <w:sz w:val="24"/>
          <w:szCs w:val="24"/>
        </w:rPr>
      </w:pPr>
      <w:r>
        <w:rPr>
          <w:rFonts w:ascii="Times New Roman" w:hAnsi="Times New Roman"/>
          <w:sz w:val="24"/>
          <w:szCs w:val="24"/>
        </w:rPr>
        <w:t>объекта капитального строительства _______________________________________________</w:t>
      </w:r>
    </w:p>
    <w:p w:rsidR="00EA6DF3" w:rsidRDefault="00FD628C">
      <w:pPr>
        <w:spacing w:after="0" w:line="240" w:lineRule="auto"/>
        <w:jc w:val="right"/>
        <w:rPr>
          <w:rFonts w:ascii="Times New Roman" w:hAnsi="Times New Roman"/>
          <w:sz w:val="20"/>
          <w:szCs w:val="20"/>
        </w:rPr>
      </w:pPr>
      <w:r>
        <w:rPr>
          <w:rFonts w:ascii="Times New Roman" w:hAnsi="Times New Roman"/>
          <w:sz w:val="20"/>
          <w:szCs w:val="20"/>
        </w:rPr>
        <w:t>(указываются наименование,</w:t>
      </w:r>
      <w:r>
        <w:rPr>
          <w:sz w:val="20"/>
          <w:szCs w:val="20"/>
        </w:rPr>
        <w:t xml:space="preserve"> </w:t>
      </w:r>
      <w:r>
        <w:rPr>
          <w:rFonts w:ascii="Times New Roman" w:hAnsi="Times New Roman"/>
          <w:sz w:val="20"/>
          <w:szCs w:val="20"/>
        </w:rPr>
        <w:t>адрес объекта капитального строительства)</w:t>
      </w:r>
    </w:p>
    <w:p w:rsidR="00EA6DF3" w:rsidRDefault="00FD628C">
      <w:pPr>
        <w:spacing w:after="0" w:line="240" w:lineRule="auto"/>
        <w:jc w:val="both"/>
        <w:rPr>
          <w:rFonts w:ascii="Times New Roman" w:hAnsi="Times New Roman"/>
          <w:sz w:val="24"/>
          <w:szCs w:val="24"/>
        </w:rPr>
      </w:pPr>
      <w:r>
        <w:rPr>
          <w:rFonts w:ascii="Times New Roman" w:hAnsi="Times New Roman"/>
          <w:sz w:val="24"/>
          <w:szCs w:val="24"/>
        </w:rPr>
        <w:t>________________________________________________________________________________</w:t>
      </w:r>
    </w:p>
    <w:p w:rsidR="00EA6DF3" w:rsidRDefault="00FD628C">
      <w:pPr>
        <w:spacing w:after="0" w:line="240" w:lineRule="auto"/>
        <w:jc w:val="both"/>
        <w:rPr>
          <w:rFonts w:ascii="Times New Roman" w:hAnsi="Times New Roman"/>
          <w:sz w:val="24"/>
          <w:szCs w:val="24"/>
        </w:rPr>
      </w:pPr>
      <w:r>
        <w:rPr>
          <w:rFonts w:ascii="Times New Roman" w:hAnsi="Times New Roman"/>
          <w:sz w:val="24"/>
          <w:szCs w:val="24"/>
        </w:rPr>
        <w:t>следующие изменения:</w:t>
      </w:r>
    </w:p>
    <w:p w:rsidR="00EA6DF3" w:rsidRDefault="00FD628C">
      <w:pPr>
        <w:spacing w:after="0" w:line="240" w:lineRule="auto"/>
        <w:jc w:val="both"/>
        <w:rPr>
          <w:rFonts w:ascii="Times New Roman" w:hAnsi="Times New Roman"/>
          <w:sz w:val="24"/>
          <w:szCs w:val="24"/>
        </w:rPr>
      </w:pPr>
      <w:r>
        <w:rPr>
          <w:rFonts w:ascii="Times New Roman" w:hAnsi="Times New Roman"/>
          <w:sz w:val="24"/>
          <w:szCs w:val="24"/>
        </w:rPr>
        <w:t>________________________________________________________________________________</w:t>
      </w:r>
    </w:p>
    <w:p w:rsidR="00EA6DF3" w:rsidRDefault="00FD628C">
      <w:pPr>
        <w:spacing w:after="0" w:line="240" w:lineRule="auto"/>
        <w:jc w:val="center"/>
        <w:rPr>
          <w:rFonts w:ascii="Times New Roman" w:hAnsi="Times New Roman"/>
          <w:sz w:val="20"/>
          <w:szCs w:val="20"/>
        </w:rPr>
      </w:pPr>
      <w:r>
        <w:rPr>
          <w:rFonts w:ascii="Times New Roman" w:hAnsi="Times New Roman"/>
          <w:sz w:val="20"/>
          <w:szCs w:val="20"/>
        </w:rPr>
        <w:t>(указывается содержание вносимых изменений)</w:t>
      </w:r>
    </w:p>
    <w:p w:rsidR="00EA6DF3" w:rsidRDefault="00EA6DF3">
      <w:pPr>
        <w:spacing w:after="0" w:line="240" w:lineRule="auto"/>
        <w:jc w:val="both"/>
        <w:rPr>
          <w:rFonts w:ascii="Times New Roman" w:hAnsi="Times New Roman"/>
          <w:sz w:val="20"/>
          <w:szCs w:val="20"/>
        </w:rPr>
      </w:pPr>
    </w:p>
    <w:p w:rsidR="00EA6DF3" w:rsidRDefault="00FD628C">
      <w:pPr>
        <w:spacing w:after="0" w:line="240" w:lineRule="auto"/>
        <w:jc w:val="both"/>
        <w:rPr>
          <w:rFonts w:ascii="Times New Roman" w:hAnsi="Times New Roman"/>
          <w:sz w:val="20"/>
          <w:szCs w:val="20"/>
        </w:rPr>
      </w:pPr>
      <w:r>
        <w:rPr>
          <w:rFonts w:ascii="Times New Roman" w:hAnsi="Times New Roman"/>
          <w:sz w:val="20"/>
          <w:szCs w:val="20"/>
        </w:rPr>
        <w:t>____________________________________ _________________ _________________________________________</w:t>
      </w:r>
    </w:p>
    <w:p w:rsidR="00EA6DF3" w:rsidRDefault="00FD628C">
      <w:pPr>
        <w:spacing w:after="0" w:line="240" w:lineRule="auto"/>
        <w:jc w:val="both"/>
        <w:rPr>
          <w:rFonts w:ascii="Times New Roman" w:hAnsi="Times New Roman"/>
          <w:sz w:val="20"/>
          <w:szCs w:val="20"/>
        </w:rPr>
      </w:pPr>
      <w:r>
        <w:rPr>
          <w:rFonts w:ascii="Times New Roman" w:hAnsi="Times New Roman"/>
          <w:sz w:val="20"/>
          <w:szCs w:val="20"/>
        </w:rPr>
        <w:t xml:space="preserve">   (должность лица, принявшего решение)                 (подпись)                     (расшифровка подписи)</w:t>
      </w:r>
    </w:p>
    <w:p w:rsidR="00EA6DF3" w:rsidRDefault="00EA6DF3">
      <w:pPr>
        <w:spacing w:after="0" w:line="240" w:lineRule="auto"/>
        <w:jc w:val="both"/>
        <w:rPr>
          <w:rFonts w:ascii="Times New Roman" w:hAnsi="Times New Roman"/>
          <w:sz w:val="24"/>
          <w:szCs w:val="24"/>
        </w:rPr>
      </w:pPr>
    </w:p>
    <w:p w:rsidR="00EA6DF3" w:rsidRDefault="00FD628C">
      <w:pPr>
        <w:spacing w:after="0" w:line="240" w:lineRule="auto"/>
        <w:jc w:val="both"/>
        <w:rPr>
          <w:rFonts w:ascii="Times New Roman" w:hAnsi="Times New Roman"/>
          <w:sz w:val="24"/>
          <w:szCs w:val="24"/>
        </w:rPr>
      </w:pPr>
      <w:r>
        <w:rPr>
          <w:rFonts w:ascii="Times New Roman" w:hAnsi="Times New Roman"/>
          <w:sz w:val="24"/>
          <w:szCs w:val="24"/>
        </w:rPr>
        <w:t>М.П.</w:t>
      </w:r>
    </w:p>
    <w:p w:rsidR="00EA6DF3" w:rsidRDefault="00EA6DF3">
      <w:pPr>
        <w:spacing w:after="0" w:line="240" w:lineRule="auto"/>
        <w:jc w:val="both"/>
        <w:rPr>
          <w:rFonts w:ascii="Times New Roman" w:hAnsi="Times New Roman"/>
          <w:sz w:val="24"/>
          <w:szCs w:val="24"/>
        </w:rPr>
      </w:pPr>
    </w:p>
    <w:p w:rsidR="00EA6DF3" w:rsidRDefault="00FD628C">
      <w:pPr>
        <w:spacing w:after="0" w:line="240" w:lineRule="auto"/>
        <w:jc w:val="both"/>
        <w:rPr>
          <w:rFonts w:ascii="Times New Roman" w:hAnsi="Times New Roman"/>
          <w:sz w:val="24"/>
          <w:szCs w:val="24"/>
        </w:rPr>
      </w:pPr>
      <w:r>
        <w:rPr>
          <w:rFonts w:ascii="Times New Roman" w:hAnsi="Times New Roman"/>
          <w:sz w:val="24"/>
          <w:szCs w:val="24"/>
        </w:rPr>
        <w:t>Решение о внесении изменений в разрешение на строительство в связи с внесением изменений в проектную документацию и представленные для внесения изменений в разрешение на строительство документы получил "___" __________20__ года</w:t>
      </w:r>
    </w:p>
    <w:p w:rsidR="00EA6DF3" w:rsidRDefault="00FD628C">
      <w:pPr>
        <w:spacing w:after="0" w:line="240" w:lineRule="auto"/>
        <w:jc w:val="both"/>
        <w:rPr>
          <w:rFonts w:ascii="Times New Roman" w:hAnsi="Times New Roman"/>
          <w:sz w:val="24"/>
          <w:szCs w:val="24"/>
        </w:rPr>
      </w:pPr>
      <w:r>
        <w:rPr>
          <w:rFonts w:ascii="Times New Roman" w:hAnsi="Times New Roman"/>
          <w:sz w:val="24"/>
          <w:szCs w:val="24"/>
        </w:rPr>
        <w:t>_______________________________________________________________________________,</w:t>
      </w:r>
    </w:p>
    <w:p w:rsidR="00EA6DF3" w:rsidRDefault="00FD628C">
      <w:pPr>
        <w:spacing w:after="0" w:line="240" w:lineRule="auto"/>
        <w:jc w:val="center"/>
        <w:rPr>
          <w:rFonts w:ascii="Times New Roman" w:hAnsi="Times New Roman"/>
          <w:sz w:val="20"/>
          <w:szCs w:val="20"/>
        </w:rPr>
      </w:pPr>
      <w:r>
        <w:rPr>
          <w:rFonts w:ascii="Times New Roman" w:hAnsi="Times New Roman"/>
          <w:sz w:val="20"/>
          <w:szCs w:val="20"/>
        </w:rPr>
        <w:t>(должность, фамилия, имя, отчество представителя застройщика)</w:t>
      </w:r>
    </w:p>
    <w:p w:rsidR="00EA6DF3" w:rsidRDefault="00EA6DF3">
      <w:pPr>
        <w:spacing w:after="0" w:line="240" w:lineRule="auto"/>
        <w:jc w:val="both"/>
        <w:rPr>
          <w:rFonts w:ascii="Times New Roman" w:hAnsi="Times New Roman"/>
          <w:sz w:val="24"/>
          <w:szCs w:val="24"/>
        </w:rPr>
      </w:pPr>
    </w:p>
    <w:p w:rsidR="00EA6DF3" w:rsidRDefault="00FD628C">
      <w:pPr>
        <w:spacing w:after="0" w:line="240" w:lineRule="auto"/>
        <w:jc w:val="both"/>
        <w:rPr>
          <w:rFonts w:ascii="Times New Roman" w:hAnsi="Times New Roman"/>
          <w:sz w:val="24"/>
          <w:szCs w:val="24"/>
        </w:rPr>
      </w:pPr>
      <w:r>
        <w:rPr>
          <w:rFonts w:ascii="Times New Roman" w:hAnsi="Times New Roman"/>
          <w:sz w:val="24"/>
          <w:szCs w:val="24"/>
        </w:rPr>
        <w:t>действующий на основании доверенности от "__" ___________ 20__ года № ____</w:t>
      </w:r>
    </w:p>
    <w:p w:rsidR="00EA6DF3" w:rsidRDefault="00EA6DF3">
      <w:pPr>
        <w:spacing w:after="0" w:line="240" w:lineRule="auto"/>
        <w:jc w:val="both"/>
        <w:rPr>
          <w:rFonts w:ascii="Times New Roman" w:hAnsi="Times New Roman"/>
          <w:sz w:val="24"/>
          <w:szCs w:val="24"/>
        </w:rPr>
      </w:pPr>
    </w:p>
    <w:p w:rsidR="00EA6DF3" w:rsidRDefault="00FD628C">
      <w:pPr>
        <w:spacing w:after="0" w:line="240" w:lineRule="auto"/>
        <w:jc w:val="center"/>
        <w:rPr>
          <w:rFonts w:ascii="Times New Roman" w:hAnsi="Times New Roman"/>
          <w:sz w:val="20"/>
          <w:szCs w:val="20"/>
        </w:rPr>
      </w:pPr>
      <w:r>
        <w:rPr>
          <w:rFonts w:ascii="Times New Roman" w:hAnsi="Times New Roman"/>
          <w:sz w:val="20"/>
          <w:szCs w:val="20"/>
        </w:rPr>
        <w:t>(заполняется в случае получения решения лицом, не имеющим права представлять интересы юридического лица в соответствии с учредительными документами)</w:t>
      </w:r>
    </w:p>
    <w:p w:rsidR="00EA6DF3" w:rsidRDefault="00FD628C">
      <w:pPr>
        <w:spacing w:after="0" w:line="240" w:lineRule="auto"/>
        <w:jc w:val="both"/>
        <w:rPr>
          <w:rFonts w:ascii="Times New Roman" w:hAnsi="Times New Roman"/>
          <w:sz w:val="24"/>
          <w:szCs w:val="24"/>
        </w:rPr>
      </w:pPr>
      <w:r>
        <w:rPr>
          <w:rFonts w:ascii="Times New Roman" w:hAnsi="Times New Roman"/>
          <w:sz w:val="24"/>
          <w:szCs w:val="24"/>
        </w:rPr>
        <w:t>______________________      _______________________________________</w:t>
      </w:r>
    </w:p>
    <w:p w:rsidR="00EA6DF3" w:rsidRDefault="00FD628C">
      <w:pPr>
        <w:spacing w:after="0" w:line="240" w:lineRule="auto"/>
        <w:jc w:val="both"/>
        <w:rPr>
          <w:rFonts w:ascii="Times New Roman" w:hAnsi="Times New Roman"/>
          <w:sz w:val="18"/>
          <w:szCs w:val="18"/>
        </w:rPr>
      </w:pPr>
      <w:r>
        <w:rPr>
          <w:rFonts w:ascii="Times New Roman" w:hAnsi="Times New Roman"/>
          <w:sz w:val="20"/>
          <w:szCs w:val="20"/>
        </w:rPr>
        <w:t xml:space="preserve">             (подпись)                                                      (расшифровка подписи)</w:t>
      </w:r>
    </w:p>
    <w:p w:rsidR="00EA6DF3" w:rsidRDefault="00EA6DF3">
      <w:pPr>
        <w:pStyle w:val="ConsPlusNormal"/>
        <w:jc w:val="right"/>
        <w:outlineLvl w:val="1"/>
        <w:rPr>
          <w:rFonts w:ascii="Times New Roman" w:hAnsi="Times New Roman"/>
          <w:sz w:val="18"/>
          <w:szCs w:val="18"/>
        </w:rPr>
      </w:pPr>
    </w:p>
    <w:p w:rsidR="00EA6DF3" w:rsidRDefault="00FD628C">
      <w:pPr>
        <w:spacing w:after="0" w:line="240" w:lineRule="auto"/>
        <w:rPr>
          <w:rFonts w:ascii="Times New Roman" w:hAnsi="Times New Roman"/>
          <w:sz w:val="18"/>
          <w:szCs w:val="18"/>
        </w:rPr>
      </w:pPr>
      <w:r>
        <w:rPr>
          <w:rFonts w:ascii="Times New Roman" w:hAnsi="Times New Roman"/>
          <w:sz w:val="18"/>
          <w:szCs w:val="18"/>
        </w:rPr>
        <w:br w:type="page" w:clear="all"/>
      </w:r>
    </w:p>
    <w:p w:rsidR="00EA6DF3" w:rsidRPr="00DD436D" w:rsidRDefault="00FD628C">
      <w:pPr>
        <w:pStyle w:val="ConsPlusNormal"/>
        <w:jc w:val="right"/>
        <w:rPr>
          <w:rFonts w:ascii="Times New Roman" w:hAnsi="Times New Roman"/>
          <w:b/>
          <w:bCs/>
          <w:sz w:val="24"/>
          <w:szCs w:val="24"/>
        </w:rPr>
      </w:pPr>
      <w:r w:rsidRPr="00DD436D">
        <w:rPr>
          <w:rFonts w:ascii="Times New Roman" w:hAnsi="Times New Roman"/>
          <w:b/>
          <w:sz w:val="24"/>
          <w:szCs w:val="24"/>
        </w:rPr>
        <w:lastRenderedPageBreak/>
        <w:t>Образец № 12</w:t>
      </w:r>
    </w:p>
    <w:p w:rsidR="00EA6DF3" w:rsidRDefault="00EA6DF3">
      <w:pPr>
        <w:pStyle w:val="ConsPlusNormal"/>
        <w:jc w:val="right"/>
        <w:rPr>
          <w:rFonts w:ascii="Times New Roman" w:hAnsi="Times New Roman"/>
          <w:b/>
          <w:bCs/>
          <w:sz w:val="24"/>
          <w:szCs w:val="24"/>
        </w:rPr>
      </w:pPr>
    </w:p>
    <w:p w:rsidR="00EA6DF3" w:rsidRDefault="00EA6DF3">
      <w:pPr>
        <w:pStyle w:val="ConsPlusNormal"/>
        <w:jc w:val="right"/>
        <w:rPr>
          <w:rFonts w:ascii="Times New Roman" w:hAnsi="Times New Roman"/>
          <w:b/>
          <w:bCs/>
          <w:sz w:val="24"/>
          <w:szCs w:val="24"/>
        </w:rPr>
      </w:pPr>
    </w:p>
    <w:tbl>
      <w:tblPr>
        <w:tblW w:w="0" w:type="auto"/>
        <w:tblLayout w:type="fixed"/>
        <w:tblCellMar>
          <w:top w:w="102" w:type="dxa"/>
          <w:left w:w="62" w:type="dxa"/>
          <w:bottom w:w="102" w:type="dxa"/>
          <w:right w:w="62" w:type="dxa"/>
        </w:tblCellMar>
        <w:tblLook w:val="0000"/>
      </w:tblPr>
      <w:tblGrid>
        <w:gridCol w:w="9701"/>
      </w:tblGrid>
      <w:tr w:rsidR="00EA6DF3">
        <w:tc>
          <w:tcPr>
            <w:tcW w:w="9701" w:type="dxa"/>
          </w:tcPr>
          <w:p w:rsidR="00EA6DF3" w:rsidRDefault="00FD628C">
            <w:pPr>
              <w:spacing w:after="0" w:line="240" w:lineRule="auto"/>
              <w:jc w:val="center"/>
              <w:rPr>
                <w:rFonts w:ascii="Times New Roman" w:eastAsia="Calibri" w:hAnsi="Times New Roman"/>
                <w:b/>
                <w:sz w:val="24"/>
                <w:szCs w:val="24"/>
              </w:rPr>
            </w:pPr>
            <w:r>
              <w:rPr>
                <w:rFonts w:ascii="Times New Roman" w:eastAsia="Calibri" w:hAnsi="Times New Roman"/>
                <w:b/>
                <w:sz w:val="24"/>
                <w:szCs w:val="24"/>
              </w:rPr>
              <w:t>ЗАЯВЛЕНИЕ</w:t>
            </w:r>
          </w:p>
          <w:p w:rsidR="00EA6DF3" w:rsidRDefault="00FD628C">
            <w:pPr>
              <w:spacing w:after="0" w:line="240" w:lineRule="auto"/>
              <w:jc w:val="center"/>
              <w:rPr>
                <w:rFonts w:ascii="Times New Roman" w:eastAsia="Calibri" w:hAnsi="Times New Roman"/>
                <w:sz w:val="24"/>
                <w:szCs w:val="24"/>
              </w:rPr>
            </w:pPr>
            <w:r>
              <w:rPr>
                <w:rFonts w:ascii="Times New Roman" w:eastAsia="Calibri" w:hAnsi="Times New Roman"/>
                <w:b/>
                <w:sz w:val="24"/>
                <w:szCs w:val="24"/>
              </w:rPr>
              <w:t>об исправлении технических ошибок в документах, выданных в результате предоставления муниципальной услуги по выдаче разрешений на строительство</w:t>
            </w:r>
          </w:p>
        </w:tc>
      </w:tr>
      <w:tr w:rsidR="00EA6DF3">
        <w:tc>
          <w:tcPr>
            <w:tcW w:w="9701" w:type="dxa"/>
          </w:tcPr>
          <w:p w:rsidR="00EA6DF3" w:rsidRDefault="00FD628C">
            <w:pPr>
              <w:spacing w:after="0" w:line="240" w:lineRule="auto"/>
              <w:jc w:val="both"/>
              <w:rPr>
                <w:rFonts w:ascii="Times New Roman" w:eastAsia="Calibri" w:hAnsi="Times New Roman"/>
                <w:sz w:val="24"/>
                <w:szCs w:val="24"/>
              </w:rPr>
            </w:pPr>
            <w:r>
              <w:rPr>
                <w:rFonts w:ascii="Times New Roman" w:eastAsia="Calibri" w:hAnsi="Times New Roman"/>
                <w:sz w:val="24"/>
                <w:szCs w:val="24"/>
              </w:rPr>
              <w:t>Прошу исправить технические ошибки (опечатки и ошибки) в документах, выданных в результате предоставления муниципальной услуги ___________________________________:</w:t>
            </w:r>
          </w:p>
        </w:tc>
      </w:tr>
      <w:tr w:rsidR="00EA6DF3">
        <w:tc>
          <w:tcPr>
            <w:tcW w:w="9701" w:type="dxa"/>
            <w:tcBorders>
              <w:bottom w:val="single" w:sz="4" w:space="0" w:color="auto"/>
            </w:tcBorders>
          </w:tcPr>
          <w:p w:rsidR="00EA6DF3" w:rsidRDefault="00EA6DF3">
            <w:pPr>
              <w:spacing w:after="0" w:line="240" w:lineRule="auto"/>
              <w:jc w:val="center"/>
              <w:rPr>
                <w:rFonts w:ascii="Times New Roman" w:eastAsia="Calibri" w:hAnsi="Times New Roman"/>
                <w:sz w:val="24"/>
                <w:szCs w:val="24"/>
              </w:rPr>
            </w:pPr>
          </w:p>
        </w:tc>
      </w:tr>
      <w:tr w:rsidR="00EA6DF3">
        <w:tc>
          <w:tcPr>
            <w:tcW w:w="9701" w:type="dxa"/>
            <w:tcBorders>
              <w:top w:val="single" w:sz="4" w:space="0" w:color="auto"/>
              <w:bottom w:val="single" w:sz="4" w:space="0" w:color="auto"/>
            </w:tcBorders>
          </w:tcPr>
          <w:p w:rsidR="00EA6DF3" w:rsidRDefault="00EA6DF3">
            <w:pPr>
              <w:spacing w:after="0" w:line="240" w:lineRule="auto"/>
              <w:jc w:val="center"/>
              <w:rPr>
                <w:rFonts w:ascii="Times New Roman" w:eastAsia="Calibri" w:hAnsi="Times New Roman"/>
                <w:sz w:val="24"/>
                <w:szCs w:val="24"/>
              </w:rPr>
            </w:pPr>
          </w:p>
        </w:tc>
      </w:tr>
      <w:tr w:rsidR="00EA6DF3">
        <w:tc>
          <w:tcPr>
            <w:tcW w:w="9701" w:type="dxa"/>
            <w:tcBorders>
              <w:top w:val="single" w:sz="4" w:space="0" w:color="auto"/>
            </w:tcBorders>
          </w:tcPr>
          <w:p w:rsidR="00EA6DF3" w:rsidRDefault="00FD628C">
            <w:pPr>
              <w:spacing w:after="0" w:line="240" w:lineRule="auto"/>
              <w:jc w:val="center"/>
              <w:rPr>
                <w:rFonts w:ascii="Times New Roman" w:eastAsia="Calibri" w:hAnsi="Times New Roman"/>
                <w:sz w:val="20"/>
                <w:szCs w:val="20"/>
              </w:rPr>
            </w:pPr>
            <w:r>
              <w:rPr>
                <w:rFonts w:ascii="Times New Roman" w:eastAsia="Calibri" w:hAnsi="Times New Roman"/>
                <w:sz w:val="20"/>
                <w:szCs w:val="20"/>
              </w:rPr>
              <w:t>(перечень документов, выданных в ходе предоставления муниципальной услуги)</w:t>
            </w:r>
          </w:p>
        </w:tc>
      </w:tr>
      <w:tr w:rsidR="00EA6DF3">
        <w:tc>
          <w:tcPr>
            <w:tcW w:w="9701" w:type="dxa"/>
          </w:tcPr>
          <w:p w:rsidR="00EA6DF3" w:rsidRDefault="00FD628C">
            <w:pPr>
              <w:spacing w:after="0" w:line="240" w:lineRule="auto"/>
              <w:jc w:val="both"/>
              <w:rPr>
                <w:rFonts w:ascii="Times New Roman" w:eastAsia="Calibri" w:hAnsi="Times New Roman"/>
                <w:sz w:val="24"/>
                <w:szCs w:val="24"/>
              </w:rPr>
            </w:pPr>
            <w:r>
              <w:rPr>
                <w:rFonts w:ascii="Times New Roman" w:eastAsia="Calibri" w:hAnsi="Times New Roman"/>
                <w:sz w:val="24"/>
                <w:szCs w:val="24"/>
              </w:rPr>
              <w:t>по заявлению о предоставлении муниципальной услуги от "_____" __________ 20__ г.</w:t>
            </w:r>
            <w:r>
              <w:rPr>
                <w:rFonts w:ascii="Times New Roman" w:eastAsia="Calibri" w:hAnsi="Times New Roman"/>
                <w:sz w:val="24"/>
                <w:szCs w:val="24"/>
              </w:rPr>
              <w:br/>
              <w:t>№ __________________.</w:t>
            </w:r>
          </w:p>
        </w:tc>
      </w:tr>
      <w:tr w:rsidR="00EA6DF3">
        <w:tc>
          <w:tcPr>
            <w:tcW w:w="9701" w:type="dxa"/>
          </w:tcPr>
          <w:p w:rsidR="00EA6DF3" w:rsidRDefault="00FD628C">
            <w:pPr>
              <w:spacing w:after="0" w:line="240" w:lineRule="auto"/>
              <w:jc w:val="both"/>
              <w:rPr>
                <w:rFonts w:ascii="Times New Roman" w:eastAsia="Calibri" w:hAnsi="Times New Roman"/>
                <w:sz w:val="20"/>
                <w:szCs w:val="20"/>
              </w:rPr>
            </w:pPr>
            <w:r>
              <w:rPr>
                <w:rFonts w:ascii="Times New Roman" w:eastAsia="Calibri" w:hAnsi="Times New Roman"/>
                <w:sz w:val="20"/>
                <w:szCs w:val="20"/>
              </w:rPr>
              <w:t>(реквизиты заявления)</w:t>
            </w:r>
          </w:p>
        </w:tc>
      </w:tr>
      <w:tr w:rsidR="00EA6DF3">
        <w:tc>
          <w:tcPr>
            <w:tcW w:w="9701" w:type="dxa"/>
          </w:tcPr>
          <w:p w:rsidR="00EA6DF3" w:rsidRDefault="00FD628C">
            <w:pPr>
              <w:spacing w:after="0" w:line="240" w:lineRule="auto"/>
              <w:jc w:val="both"/>
              <w:rPr>
                <w:rFonts w:ascii="Times New Roman" w:eastAsia="Calibri" w:hAnsi="Times New Roman"/>
                <w:sz w:val="24"/>
                <w:szCs w:val="24"/>
              </w:rPr>
            </w:pPr>
            <w:r>
              <w:rPr>
                <w:rFonts w:ascii="Times New Roman" w:eastAsia="Calibri" w:hAnsi="Times New Roman"/>
                <w:sz w:val="24"/>
                <w:szCs w:val="24"/>
              </w:rPr>
              <w:t>Технические ошибки (опечатки и ошибки), которые необходимо исправить, с указанием новой редакции:</w:t>
            </w:r>
          </w:p>
        </w:tc>
      </w:tr>
      <w:tr w:rsidR="00EA6DF3">
        <w:tc>
          <w:tcPr>
            <w:tcW w:w="9701" w:type="dxa"/>
            <w:tcBorders>
              <w:bottom w:val="single" w:sz="4" w:space="0" w:color="auto"/>
            </w:tcBorders>
          </w:tcPr>
          <w:p w:rsidR="00EA6DF3" w:rsidRDefault="00EA6DF3">
            <w:pPr>
              <w:spacing w:after="0" w:line="240" w:lineRule="auto"/>
              <w:jc w:val="center"/>
              <w:rPr>
                <w:rFonts w:ascii="Times New Roman" w:eastAsia="Calibri" w:hAnsi="Times New Roman"/>
                <w:sz w:val="24"/>
                <w:szCs w:val="24"/>
              </w:rPr>
            </w:pPr>
          </w:p>
        </w:tc>
      </w:tr>
      <w:tr w:rsidR="00EA6DF3">
        <w:tc>
          <w:tcPr>
            <w:tcW w:w="9701" w:type="dxa"/>
            <w:tcBorders>
              <w:top w:val="single" w:sz="4" w:space="0" w:color="auto"/>
              <w:bottom w:val="single" w:sz="4" w:space="0" w:color="auto"/>
            </w:tcBorders>
          </w:tcPr>
          <w:p w:rsidR="00EA6DF3" w:rsidRDefault="00EA6DF3">
            <w:pPr>
              <w:spacing w:after="0" w:line="240" w:lineRule="auto"/>
              <w:jc w:val="center"/>
              <w:rPr>
                <w:rFonts w:ascii="Times New Roman" w:eastAsia="Calibri" w:hAnsi="Times New Roman"/>
                <w:sz w:val="24"/>
                <w:szCs w:val="24"/>
              </w:rPr>
            </w:pPr>
          </w:p>
        </w:tc>
      </w:tr>
    </w:tbl>
    <w:p w:rsidR="00EA6DF3" w:rsidRDefault="00EA6DF3">
      <w:pPr>
        <w:spacing w:after="0" w:line="240" w:lineRule="auto"/>
        <w:rPr>
          <w:rFonts w:ascii="Times New Roman" w:eastAsia="Calibri" w:hAnsi="Times New Roman"/>
          <w:sz w:val="24"/>
          <w:szCs w:val="24"/>
        </w:rPr>
      </w:pPr>
    </w:p>
    <w:p w:rsidR="00EA6DF3" w:rsidRDefault="00FD628C">
      <w:pPr>
        <w:spacing w:after="0" w:line="240" w:lineRule="auto"/>
        <w:rPr>
          <w:rFonts w:ascii="Times New Roman" w:hAnsi="Times New Roman"/>
          <w:sz w:val="20"/>
          <w:szCs w:val="20"/>
          <w:lang w:val="en-US" w:eastAsia="ru-RU"/>
        </w:rPr>
      </w:pPr>
      <w:r>
        <w:rPr>
          <w:rFonts w:ascii="Times New Roman" w:hAnsi="Times New Roman"/>
          <w:sz w:val="24"/>
          <w:szCs w:val="24"/>
          <w:lang w:eastAsia="ru-RU"/>
        </w:rPr>
        <w:t>Результат рассмотрения заявления прошу:</w:t>
      </w:r>
    </w:p>
    <w:p w:rsidR="00EA6DF3" w:rsidRDefault="00EA6DF3">
      <w:pPr>
        <w:spacing w:after="0" w:line="240" w:lineRule="auto"/>
        <w:jc w:val="both"/>
        <w:rPr>
          <w:rFonts w:ascii="Times New Roman" w:hAnsi="Times New Roman"/>
          <w:sz w:val="24"/>
          <w:szCs w:val="24"/>
          <w:lang w:eastAsia="ru-RU"/>
        </w:rPr>
      </w:pPr>
    </w:p>
    <w:tbl>
      <w:tblPr>
        <w:tblW w:w="0" w:type="auto"/>
        <w:tblInd w:w="28" w:type="dxa"/>
        <w:tblLayout w:type="fixed"/>
        <w:tblCellMar>
          <w:top w:w="28" w:type="dxa"/>
          <w:left w:w="28" w:type="dxa"/>
          <w:bottom w:w="28" w:type="dxa"/>
          <w:right w:w="28" w:type="dxa"/>
        </w:tblCellMar>
        <w:tblLook w:val="0000"/>
      </w:tblPr>
      <w:tblGrid>
        <w:gridCol w:w="8222"/>
        <w:gridCol w:w="1417"/>
      </w:tblGrid>
      <w:tr w:rsidR="00EA6DF3">
        <w:trPr>
          <w:cantSplit/>
        </w:trPr>
        <w:tc>
          <w:tcPr>
            <w:tcW w:w="8222" w:type="dxa"/>
            <w:tcBorders>
              <w:top w:val="single" w:sz="4" w:space="0" w:color="auto"/>
              <w:left w:val="single" w:sz="4" w:space="0" w:color="auto"/>
              <w:bottom w:val="single" w:sz="4" w:space="0" w:color="auto"/>
              <w:right w:val="single" w:sz="4" w:space="0" w:color="auto"/>
            </w:tcBorders>
          </w:tcPr>
          <w:p w:rsidR="00EA6DF3" w:rsidRDefault="00FD628C">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направить в форме электронного документа в личный кабинет на ЕПГУ *</w:t>
            </w:r>
          </w:p>
        </w:tc>
        <w:tc>
          <w:tcPr>
            <w:tcW w:w="1417" w:type="dxa"/>
            <w:tcBorders>
              <w:top w:val="single" w:sz="4" w:space="0" w:color="auto"/>
              <w:left w:val="single" w:sz="4" w:space="0" w:color="auto"/>
              <w:bottom w:val="single" w:sz="4" w:space="0" w:color="auto"/>
              <w:right w:val="single" w:sz="4" w:space="0" w:color="auto"/>
            </w:tcBorders>
          </w:tcPr>
          <w:p w:rsidR="00EA6DF3" w:rsidRDefault="00EA6DF3">
            <w:pPr>
              <w:spacing w:after="0" w:line="240" w:lineRule="auto"/>
              <w:jc w:val="center"/>
              <w:rPr>
                <w:rFonts w:ascii="Times New Roman" w:hAnsi="Times New Roman"/>
                <w:sz w:val="24"/>
                <w:szCs w:val="24"/>
                <w:lang w:eastAsia="ru-RU"/>
              </w:rPr>
            </w:pPr>
          </w:p>
        </w:tc>
      </w:tr>
      <w:tr w:rsidR="00EA6DF3">
        <w:trPr>
          <w:cantSplit/>
        </w:trPr>
        <w:tc>
          <w:tcPr>
            <w:tcW w:w="8222" w:type="dxa"/>
            <w:tcBorders>
              <w:top w:val="single" w:sz="4" w:space="0" w:color="auto"/>
              <w:left w:val="single" w:sz="4" w:space="0" w:color="auto"/>
              <w:bottom w:val="single" w:sz="4" w:space="0" w:color="auto"/>
              <w:right w:val="single" w:sz="4" w:space="0" w:color="auto"/>
            </w:tcBorders>
          </w:tcPr>
          <w:p w:rsidR="00EA6DF3" w:rsidRDefault="00FD628C">
            <w:pPr>
              <w:spacing w:after="0" w:line="240" w:lineRule="auto"/>
              <w:rPr>
                <w:rFonts w:ascii="Times New Roman" w:hAnsi="Times New Roman"/>
                <w:sz w:val="24"/>
                <w:szCs w:val="24"/>
                <w:lang w:eastAsia="ru-RU"/>
              </w:rPr>
            </w:pPr>
            <w:r>
              <w:rPr>
                <w:rFonts w:ascii="Times New Roman" w:hAnsi="Times New Roman"/>
                <w:sz w:val="24"/>
                <w:szCs w:val="24"/>
                <w:lang w:eastAsia="ru-RU"/>
              </w:rPr>
              <w:t>выдать на бумажном носителе при личном обращении в МФЦ, расположенный по адресу: _______________________________________________________</w:t>
            </w:r>
          </w:p>
        </w:tc>
        <w:tc>
          <w:tcPr>
            <w:tcW w:w="1417" w:type="dxa"/>
            <w:tcBorders>
              <w:top w:val="single" w:sz="4" w:space="0" w:color="auto"/>
              <w:left w:val="single" w:sz="4" w:space="0" w:color="auto"/>
              <w:bottom w:val="single" w:sz="4" w:space="0" w:color="auto"/>
              <w:right w:val="single" w:sz="4" w:space="0" w:color="auto"/>
            </w:tcBorders>
          </w:tcPr>
          <w:p w:rsidR="00EA6DF3" w:rsidRDefault="00EA6DF3">
            <w:pPr>
              <w:spacing w:after="0" w:line="240" w:lineRule="auto"/>
              <w:jc w:val="center"/>
              <w:rPr>
                <w:rFonts w:ascii="Times New Roman" w:hAnsi="Times New Roman"/>
                <w:sz w:val="24"/>
                <w:szCs w:val="24"/>
                <w:lang w:eastAsia="ru-RU"/>
              </w:rPr>
            </w:pPr>
          </w:p>
        </w:tc>
      </w:tr>
    </w:tbl>
    <w:p w:rsidR="00EA6DF3" w:rsidRDefault="00EA6DF3">
      <w:pPr>
        <w:spacing w:after="0" w:line="240" w:lineRule="auto"/>
        <w:ind w:firstLine="709"/>
        <w:jc w:val="both"/>
        <w:rPr>
          <w:rFonts w:ascii="Times New Roman" w:hAnsi="Times New Roman"/>
          <w:sz w:val="24"/>
          <w:szCs w:val="24"/>
          <w:lang w:eastAsia="ru-RU"/>
        </w:rPr>
      </w:pPr>
    </w:p>
    <w:p w:rsidR="00EA6DF3" w:rsidRDefault="00FD628C">
      <w:pPr>
        <w:spacing w:after="0" w:line="240" w:lineRule="auto"/>
        <w:ind w:firstLine="709"/>
        <w:jc w:val="both"/>
        <w:rPr>
          <w:rFonts w:ascii="Times New Roman" w:hAnsi="Times New Roman"/>
          <w:sz w:val="24"/>
          <w:szCs w:val="24"/>
          <w:lang w:eastAsia="ru-RU"/>
        </w:rPr>
      </w:pPr>
      <w:r>
        <w:rPr>
          <w:rFonts w:ascii="Times New Roman" w:hAnsi="Times New Roman"/>
          <w:sz w:val="24"/>
          <w:szCs w:val="24"/>
          <w:lang w:eastAsia="ru-RU"/>
        </w:rPr>
        <w:t>*</w:t>
      </w:r>
      <w:r>
        <w:rPr>
          <w:rFonts w:eastAsia="Calibri"/>
        </w:rPr>
        <w:t xml:space="preserve"> </w:t>
      </w:r>
      <w:r>
        <w:rPr>
          <w:rFonts w:ascii="Times New Roman" w:hAnsi="Times New Roman"/>
          <w:sz w:val="24"/>
          <w:szCs w:val="24"/>
          <w:lang w:eastAsia="ru-RU"/>
        </w:rPr>
        <w:t>при подаче заявления на ЕПГУ</w:t>
      </w:r>
    </w:p>
    <w:p w:rsidR="00EA6DF3" w:rsidRDefault="00EA6DF3">
      <w:pPr>
        <w:spacing w:after="0" w:line="240" w:lineRule="auto"/>
        <w:rPr>
          <w:rFonts w:ascii="Times New Roman" w:eastAsia="Calibri" w:hAnsi="Times New Roman"/>
          <w:sz w:val="24"/>
          <w:szCs w:val="24"/>
        </w:rPr>
      </w:pPr>
    </w:p>
    <w:tbl>
      <w:tblPr>
        <w:tblW w:w="9986" w:type="dxa"/>
        <w:tblLayout w:type="fixed"/>
        <w:tblCellMar>
          <w:top w:w="102" w:type="dxa"/>
          <w:left w:w="62" w:type="dxa"/>
          <w:bottom w:w="102" w:type="dxa"/>
          <w:right w:w="62" w:type="dxa"/>
        </w:tblCellMar>
        <w:tblLook w:val="0000"/>
      </w:tblPr>
      <w:tblGrid>
        <w:gridCol w:w="3756"/>
        <w:gridCol w:w="912"/>
        <w:gridCol w:w="5318"/>
      </w:tblGrid>
      <w:tr w:rsidR="00EA6DF3">
        <w:trPr>
          <w:trHeight w:val="187"/>
        </w:trPr>
        <w:tc>
          <w:tcPr>
            <w:tcW w:w="3756" w:type="dxa"/>
            <w:tcBorders>
              <w:bottom w:val="single" w:sz="4" w:space="0" w:color="auto"/>
            </w:tcBorders>
          </w:tcPr>
          <w:p w:rsidR="00EA6DF3" w:rsidRDefault="00EA6DF3">
            <w:pPr>
              <w:spacing w:after="0" w:line="240" w:lineRule="auto"/>
              <w:rPr>
                <w:rFonts w:ascii="Times New Roman" w:eastAsia="Calibri" w:hAnsi="Times New Roman"/>
                <w:sz w:val="24"/>
                <w:szCs w:val="24"/>
              </w:rPr>
            </w:pPr>
          </w:p>
        </w:tc>
        <w:tc>
          <w:tcPr>
            <w:tcW w:w="912" w:type="dxa"/>
          </w:tcPr>
          <w:p w:rsidR="00EA6DF3" w:rsidRDefault="00EA6DF3">
            <w:pPr>
              <w:spacing w:after="0" w:line="240" w:lineRule="auto"/>
              <w:jc w:val="both"/>
              <w:rPr>
                <w:rFonts w:ascii="Times New Roman" w:eastAsia="Calibri" w:hAnsi="Times New Roman"/>
                <w:sz w:val="24"/>
                <w:szCs w:val="24"/>
              </w:rPr>
            </w:pPr>
          </w:p>
        </w:tc>
        <w:tc>
          <w:tcPr>
            <w:tcW w:w="5317" w:type="dxa"/>
            <w:tcBorders>
              <w:bottom w:val="single" w:sz="4" w:space="0" w:color="auto"/>
            </w:tcBorders>
          </w:tcPr>
          <w:p w:rsidR="00EA6DF3" w:rsidRDefault="00EA6DF3">
            <w:pPr>
              <w:spacing w:after="0" w:line="240" w:lineRule="auto"/>
              <w:jc w:val="both"/>
              <w:rPr>
                <w:rFonts w:ascii="Times New Roman" w:eastAsia="Calibri" w:hAnsi="Times New Roman"/>
                <w:sz w:val="24"/>
                <w:szCs w:val="24"/>
              </w:rPr>
            </w:pPr>
          </w:p>
        </w:tc>
      </w:tr>
      <w:tr w:rsidR="00EA6DF3">
        <w:trPr>
          <w:trHeight w:val="158"/>
        </w:trPr>
        <w:tc>
          <w:tcPr>
            <w:tcW w:w="3756" w:type="dxa"/>
            <w:tcBorders>
              <w:top w:val="single" w:sz="4" w:space="0" w:color="auto"/>
            </w:tcBorders>
          </w:tcPr>
          <w:p w:rsidR="00EA6DF3" w:rsidRDefault="00FD628C">
            <w:pPr>
              <w:spacing w:after="0" w:line="240" w:lineRule="auto"/>
              <w:jc w:val="center"/>
              <w:rPr>
                <w:rFonts w:ascii="Times New Roman" w:eastAsia="Calibri" w:hAnsi="Times New Roman"/>
                <w:sz w:val="20"/>
                <w:szCs w:val="20"/>
              </w:rPr>
            </w:pPr>
            <w:r>
              <w:rPr>
                <w:rFonts w:ascii="Times New Roman" w:eastAsia="Calibri" w:hAnsi="Times New Roman"/>
                <w:sz w:val="20"/>
                <w:szCs w:val="20"/>
              </w:rPr>
              <w:t>(подпись)</w:t>
            </w:r>
          </w:p>
        </w:tc>
        <w:tc>
          <w:tcPr>
            <w:tcW w:w="912" w:type="dxa"/>
          </w:tcPr>
          <w:p w:rsidR="00EA6DF3" w:rsidRDefault="00EA6DF3">
            <w:pPr>
              <w:spacing w:after="0" w:line="240" w:lineRule="auto"/>
              <w:jc w:val="both"/>
              <w:rPr>
                <w:rFonts w:ascii="Times New Roman" w:eastAsia="Calibri" w:hAnsi="Times New Roman"/>
                <w:sz w:val="20"/>
                <w:szCs w:val="20"/>
              </w:rPr>
            </w:pPr>
          </w:p>
        </w:tc>
        <w:tc>
          <w:tcPr>
            <w:tcW w:w="5317" w:type="dxa"/>
            <w:tcBorders>
              <w:top w:val="single" w:sz="4" w:space="0" w:color="auto"/>
            </w:tcBorders>
          </w:tcPr>
          <w:p w:rsidR="00EA6DF3" w:rsidRDefault="00FD628C">
            <w:pPr>
              <w:spacing w:after="0" w:line="240" w:lineRule="auto"/>
              <w:jc w:val="center"/>
              <w:rPr>
                <w:rFonts w:ascii="Times New Roman" w:eastAsia="Calibri" w:hAnsi="Times New Roman"/>
                <w:sz w:val="20"/>
                <w:szCs w:val="20"/>
              </w:rPr>
            </w:pPr>
            <w:r>
              <w:rPr>
                <w:rFonts w:ascii="Times New Roman" w:eastAsia="Calibri" w:hAnsi="Times New Roman"/>
                <w:sz w:val="20"/>
                <w:szCs w:val="20"/>
              </w:rPr>
              <w:t>(расшифровка подписи)</w:t>
            </w:r>
          </w:p>
        </w:tc>
      </w:tr>
      <w:tr w:rsidR="00EA6DF3">
        <w:trPr>
          <w:trHeight w:val="999"/>
        </w:trPr>
        <w:tc>
          <w:tcPr>
            <w:tcW w:w="9986" w:type="dxa"/>
            <w:gridSpan w:val="3"/>
          </w:tcPr>
          <w:p w:rsidR="00EA6DF3" w:rsidRDefault="00FD628C">
            <w:pPr>
              <w:spacing w:after="0" w:line="240" w:lineRule="auto"/>
              <w:rPr>
                <w:rFonts w:ascii="Times New Roman" w:eastAsia="Calibri" w:hAnsi="Times New Roman"/>
                <w:sz w:val="24"/>
                <w:szCs w:val="24"/>
              </w:rPr>
            </w:pPr>
            <w:r>
              <w:rPr>
                <w:rFonts w:ascii="Times New Roman" w:eastAsia="Calibri" w:hAnsi="Times New Roman"/>
                <w:sz w:val="24"/>
                <w:szCs w:val="24"/>
              </w:rPr>
              <w:t>"__" ____________ 20__ г.</w:t>
            </w:r>
          </w:p>
          <w:p w:rsidR="00EA6DF3" w:rsidRDefault="00FD628C">
            <w:pPr>
              <w:spacing w:after="0" w:line="240" w:lineRule="auto"/>
              <w:rPr>
                <w:rFonts w:ascii="Times New Roman" w:eastAsia="Calibri" w:hAnsi="Times New Roman"/>
                <w:sz w:val="24"/>
                <w:szCs w:val="24"/>
              </w:rPr>
            </w:pPr>
            <w:r>
              <w:rPr>
                <w:rFonts w:ascii="Times New Roman" w:eastAsia="Calibri" w:hAnsi="Times New Roman"/>
                <w:sz w:val="24"/>
                <w:szCs w:val="24"/>
              </w:rPr>
              <w:t>М.П.</w:t>
            </w:r>
          </w:p>
          <w:p w:rsidR="00EA6DF3" w:rsidRDefault="00EA6DF3">
            <w:pPr>
              <w:spacing w:after="0" w:line="240" w:lineRule="auto"/>
              <w:rPr>
                <w:rFonts w:ascii="Times New Roman" w:eastAsia="Calibri" w:hAnsi="Times New Roman"/>
                <w:sz w:val="24"/>
                <w:szCs w:val="24"/>
              </w:rPr>
            </w:pPr>
          </w:p>
          <w:p w:rsidR="00EA6DF3" w:rsidRDefault="00EA6DF3">
            <w:pPr>
              <w:spacing w:after="0" w:line="240" w:lineRule="auto"/>
              <w:rPr>
                <w:rFonts w:ascii="Times New Roman" w:eastAsia="Calibri" w:hAnsi="Times New Roman"/>
                <w:sz w:val="24"/>
                <w:szCs w:val="24"/>
              </w:rPr>
            </w:pPr>
          </w:p>
          <w:p w:rsidR="00EA6DF3" w:rsidRDefault="00EA6DF3">
            <w:pPr>
              <w:spacing w:after="0" w:line="240" w:lineRule="auto"/>
              <w:rPr>
                <w:rFonts w:ascii="Times New Roman" w:eastAsia="Calibri" w:hAnsi="Times New Roman"/>
                <w:sz w:val="24"/>
                <w:szCs w:val="24"/>
              </w:rPr>
            </w:pPr>
          </w:p>
        </w:tc>
      </w:tr>
    </w:tbl>
    <w:p w:rsidR="00EA6DF3" w:rsidRDefault="00EA6DF3">
      <w:pPr>
        <w:pStyle w:val="ConsPlusNormal"/>
        <w:jc w:val="right"/>
        <w:outlineLvl w:val="1"/>
        <w:rPr>
          <w:rFonts w:ascii="Times New Roman" w:hAnsi="Times New Roman"/>
          <w:sz w:val="18"/>
          <w:szCs w:val="18"/>
        </w:rPr>
      </w:pPr>
    </w:p>
    <w:p w:rsidR="00EA6DF3" w:rsidRDefault="00EA6DF3">
      <w:pPr>
        <w:rPr>
          <w:lang w:eastAsia="ru-RU"/>
        </w:rPr>
      </w:pPr>
    </w:p>
    <w:p w:rsidR="00EA6DF3" w:rsidRDefault="00EA6DF3">
      <w:pPr>
        <w:rPr>
          <w:lang w:eastAsia="ru-RU"/>
        </w:rPr>
      </w:pPr>
    </w:p>
    <w:p w:rsidR="00EA6DF3" w:rsidRDefault="00EA6DF3">
      <w:pPr>
        <w:rPr>
          <w:lang w:eastAsia="ru-RU"/>
        </w:rPr>
      </w:pPr>
    </w:p>
    <w:p w:rsidR="00EA6DF3" w:rsidRDefault="00EA6DF3">
      <w:pPr>
        <w:rPr>
          <w:lang w:eastAsia="ru-RU"/>
        </w:rPr>
      </w:pPr>
    </w:p>
    <w:p w:rsidR="00EA6DF3" w:rsidRDefault="00EA6DF3">
      <w:pPr>
        <w:rPr>
          <w:lang w:eastAsia="ru-RU"/>
        </w:rPr>
      </w:pPr>
    </w:p>
    <w:p w:rsidR="00EA6DF3" w:rsidRDefault="00EA6DF3">
      <w:pPr>
        <w:rPr>
          <w:lang w:eastAsia="ru-RU"/>
        </w:rPr>
      </w:pPr>
    </w:p>
    <w:p w:rsidR="00EA6DF3" w:rsidRPr="00DD436D" w:rsidRDefault="00FD628C">
      <w:pPr>
        <w:spacing w:after="0" w:line="240" w:lineRule="auto"/>
        <w:jc w:val="right"/>
        <w:rPr>
          <w:rFonts w:ascii="Times New Roman" w:hAnsi="Times New Roman" w:cs="Times New Roman"/>
          <w:b/>
          <w:bCs/>
        </w:rPr>
      </w:pPr>
      <w:r w:rsidRPr="00DD436D">
        <w:rPr>
          <w:rFonts w:ascii="Times New Roman" w:hAnsi="Times New Roman" w:cs="Times New Roman"/>
          <w:b/>
          <w:lang w:bidi="ru-RU"/>
        </w:rPr>
        <w:lastRenderedPageBreak/>
        <w:t>Образец № 13</w:t>
      </w:r>
    </w:p>
    <w:p w:rsidR="00EA6DF3" w:rsidRPr="00DD436D" w:rsidRDefault="00EA6DF3">
      <w:pPr>
        <w:spacing w:after="0" w:line="240" w:lineRule="auto"/>
        <w:jc w:val="right"/>
        <w:rPr>
          <w:rFonts w:ascii="Times New Roman" w:hAnsi="Times New Roman" w:cs="Times New Roman"/>
          <w:b/>
          <w:lang w:bidi="ru-RU"/>
        </w:rPr>
      </w:pPr>
    </w:p>
    <w:p w:rsidR="00EA6DF3" w:rsidRPr="00DD436D" w:rsidRDefault="00EA6DF3">
      <w:pPr>
        <w:widowControl w:val="0"/>
        <w:spacing w:after="0" w:line="240" w:lineRule="auto"/>
        <w:jc w:val="right"/>
        <w:rPr>
          <w:rFonts w:ascii="Times New Roman" w:hAnsi="Times New Roman"/>
          <w:sz w:val="20"/>
          <w:szCs w:val="20"/>
          <w:lang w:eastAsia="ru-RU"/>
        </w:rPr>
      </w:pPr>
    </w:p>
    <w:tbl>
      <w:tblPr>
        <w:tblW w:w="9075" w:type="dxa"/>
        <w:tblInd w:w="15" w:type="dxa"/>
        <w:tblCellMar>
          <w:left w:w="0" w:type="dxa"/>
          <w:right w:w="0" w:type="dxa"/>
        </w:tblCellMar>
        <w:tblLook w:val="04A0"/>
      </w:tblPr>
      <w:tblGrid>
        <w:gridCol w:w="9075"/>
      </w:tblGrid>
      <w:tr w:rsidR="00EA6DF3">
        <w:tc>
          <w:tcPr>
            <w:tcW w:w="0" w:type="auto"/>
          </w:tcPr>
          <w:p w:rsidR="00EA6DF3" w:rsidRPr="00DD436D" w:rsidRDefault="00FD628C">
            <w:pPr>
              <w:spacing w:after="0" w:line="240" w:lineRule="auto"/>
              <w:jc w:val="center"/>
              <w:rPr>
                <w:rFonts w:ascii="Times New Roman" w:eastAsia="Times New Roman" w:hAnsi="Times New Roman" w:cs="Times New Roman"/>
                <w:sz w:val="19"/>
                <w:szCs w:val="19"/>
              </w:rPr>
            </w:pPr>
            <w:r w:rsidRPr="00DD436D">
              <w:rPr>
                <w:rFonts w:ascii="Times New Roman" w:eastAsia="Times New Roman" w:hAnsi="Times New Roman" w:cs="Times New Roman"/>
                <w:sz w:val="19"/>
                <w:szCs w:val="19"/>
                <w:lang w:eastAsia="ru-RU"/>
              </w:rPr>
              <w:t>РАЗРЕШЕНИЕ НА СТРОИТЕЛЬСТВО</w:t>
            </w:r>
          </w:p>
        </w:tc>
      </w:tr>
    </w:tbl>
    <w:p w:rsidR="00EA6DF3" w:rsidRDefault="00FD628C">
      <w:pPr>
        <w:spacing w:after="0" w:line="288" w:lineRule="atLeast"/>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p>
    <w:tbl>
      <w:tblPr>
        <w:tblW w:w="9075" w:type="dxa"/>
        <w:tblInd w:w="15" w:type="dxa"/>
        <w:tblCellMar>
          <w:left w:w="0" w:type="dxa"/>
          <w:right w:w="0" w:type="dxa"/>
        </w:tblCellMar>
        <w:tblLook w:val="04A0"/>
      </w:tblPr>
      <w:tblGrid>
        <w:gridCol w:w="9075"/>
      </w:tblGrid>
      <w:tr w:rsidR="00EA6DF3">
        <w:tc>
          <w:tcPr>
            <w:tcW w:w="0" w:type="auto"/>
          </w:tcPr>
          <w:p w:rsidR="00EA6DF3" w:rsidRDefault="00FD628C">
            <w:pPr>
              <w:spacing w:after="0" w:line="288" w:lineRule="atLeast"/>
              <w:jc w:val="righ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стр. ____ </w:t>
            </w:r>
            <w:hyperlink w:anchor="p218" w:tooltip="#p218" w:history="1">
              <w:r>
                <w:rPr>
                  <w:rFonts w:ascii="Times New Roman" w:eastAsia="Times New Roman" w:hAnsi="Times New Roman" w:cs="Times New Roman"/>
                  <w:sz w:val="19"/>
                  <w:szCs w:val="19"/>
                  <w:lang w:eastAsia="ru-RU"/>
                </w:rPr>
                <w:t>&lt;1&gt;</w:t>
              </w:r>
            </w:hyperlink>
            <w:r>
              <w:rPr>
                <w:rFonts w:ascii="Times New Roman" w:eastAsia="Times New Roman" w:hAnsi="Times New Roman" w:cs="Times New Roman"/>
                <w:sz w:val="19"/>
                <w:szCs w:val="19"/>
                <w:lang w:eastAsia="ru-RU"/>
              </w:rPr>
              <w:t xml:space="preserve"> </w:t>
            </w:r>
          </w:p>
        </w:tc>
      </w:tr>
    </w:tbl>
    <w:p w:rsidR="00EA6DF3" w:rsidRDefault="00FD628C">
      <w:pPr>
        <w:spacing w:after="0" w:line="288" w:lineRule="atLeast"/>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p>
    <w:tbl>
      <w:tblPr>
        <w:tblW w:w="9075" w:type="dxa"/>
        <w:tblInd w:w="15" w:type="dxa"/>
        <w:tblCellMar>
          <w:left w:w="0" w:type="dxa"/>
          <w:right w:w="0" w:type="dxa"/>
        </w:tblCellMar>
        <w:tblLook w:val="04A0"/>
      </w:tblPr>
      <w:tblGrid>
        <w:gridCol w:w="5649"/>
        <w:gridCol w:w="3426"/>
      </w:tblGrid>
      <w:tr w:rsidR="00EA6DF3">
        <w:tc>
          <w:tcPr>
            <w:tcW w:w="0" w:type="auto"/>
            <w:gridSpan w:val="2"/>
            <w:tcBorders>
              <w:top w:val="single" w:sz="6" w:space="0" w:color="000000"/>
              <w:left w:val="single" w:sz="6" w:space="0" w:color="000000"/>
              <w:bottom w:val="single" w:sz="6" w:space="0" w:color="000000"/>
              <w:right w:val="single" w:sz="6" w:space="0" w:color="000000"/>
            </w:tcBorders>
            <w:vAlign w:val="center"/>
          </w:tcPr>
          <w:p w:rsidR="00EA6DF3" w:rsidRDefault="00FD628C">
            <w:pPr>
              <w:spacing w:after="0" w:line="240" w:lineRule="auto"/>
              <w:jc w:val="center"/>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Раздел 1. Реквизиты разрешения на строительство </w:t>
            </w:r>
          </w:p>
        </w:tc>
      </w:tr>
      <w:tr w:rsidR="00EA6DF3">
        <w:tc>
          <w:tcPr>
            <w:tcW w:w="5364" w:type="dxa"/>
            <w:tcBorders>
              <w:top w:val="single" w:sz="6" w:space="0" w:color="000000"/>
              <w:left w:val="single" w:sz="6" w:space="0" w:color="000000"/>
              <w:bottom w:val="single" w:sz="6" w:space="0" w:color="000000"/>
              <w:right w:val="single" w:sz="6" w:space="0" w:color="000000"/>
            </w:tcBorders>
            <w:vAlign w:val="center"/>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1.1. Дата разрешения на строительство </w:t>
            </w:r>
            <w:hyperlink w:anchor="p219" w:tooltip="#p219" w:history="1">
              <w:r>
                <w:rPr>
                  <w:rFonts w:ascii="Times New Roman" w:eastAsia="Times New Roman" w:hAnsi="Times New Roman" w:cs="Times New Roman"/>
                  <w:sz w:val="19"/>
                  <w:szCs w:val="19"/>
                  <w:lang w:eastAsia="ru-RU"/>
                </w:rPr>
                <w:t>&lt;2&gt;</w:t>
              </w:r>
            </w:hyperlink>
            <w:r>
              <w:rPr>
                <w:rFonts w:ascii="Times New Roman" w:eastAsia="Times New Roman" w:hAnsi="Times New Roman" w:cs="Times New Roman"/>
                <w:sz w:val="19"/>
                <w:szCs w:val="19"/>
                <w:lang w:eastAsia="ru-RU"/>
              </w:rPr>
              <w:t xml:space="preserve">: </w:t>
            </w:r>
          </w:p>
        </w:tc>
        <w:tc>
          <w:tcPr>
            <w:tcW w:w="3711" w:type="dxa"/>
            <w:tcBorders>
              <w:top w:val="single" w:sz="6" w:space="0" w:color="000000"/>
              <w:left w:val="single" w:sz="6" w:space="0" w:color="000000"/>
              <w:bottom w:val="single" w:sz="6" w:space="0" w:color="000000"/>
              <w:right w:val="single" w:sz="6" w:space="0" w:color="000000"/>
            </w:tcBorders>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EA6DF3">
        <w:tc>
          <w:tcPr>
            <w:tcW w:w="5364" w:type="dxa"/>
            <w:tcBorders>
              <w:top w:val="single" w:sz="6" w:space="0" w:color="000000"/>
              <w:left w:val="single" w:sz="6" w:space="0" w:color="000000"/>
              <w:bottom w:val="single" w:sz="6" w:space="0" w:color="000000"/>
              <w:right w:val="single" w:sz="6" w:space="0" w:color="000000"/>
            </w:tcBorders>
            <w:vAlign w:val="center"/>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1.2. Номер разрешения на строительство </w:t>
            </w:r>
            <w:hyperlink w:anchor="p220" w:tooltip="#p220" w:history="1">
              <w:r>
                <w:rPr>
                  <w:rFonts w:ascii="Times New Roman" w:eastAsia="Times New Roman" w:hAnsi="Times New Roman" w:cs="Times New Roman"/>
                  <w:sz w:val="19"/>
                  <w:szCs w:val="19"/>
                  <w:lang w:eastAsia="ru-RU"/>
                </w:rPr>
                <w:t>&lt;3&gt;</w:t>
              </w:r>
            </w:hyperlink>
            <w:r>
              <w:rPr>
                <w:rFonts w:ascii="Times New Roman" w:eastAsia="Times New Roman" w:hAnsi="Times New Roman" w:cs="Times New Roman"/>
                <w:sz w:val="19"/>
                <w:szCs w:val="19"/>
                <w:lang w:eastAsia="ru-RU"/>
              </w:rPr>
              <w:t xml:space="preserve">: </w:t>
            </w:r>
          </w:p>
        </w:tc>
        <w:tc>
          <w:tcPr>
            <w:tcW w:w="3711" w:type="dxa"/>
            <w:tcBorders>
              <w:top w:val="single" w:sz="6" w:space="0" w:color="000000"/>
              <w:left w:val="single" w:sz="6" w:space="0" w:color="000000"/>
              <w:bottom w:val="single" w:sz="6" w:space="0" w:color="000000"/>
              <w:right w:val="single" w:sz="6" w:space="0" w:color="000000"/>
            </w:tcBorders>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EA6DF3">
        <w:tc>
          <w:tcPr>
            <w:tcW w:w="5364" w:type="dxa"/>
            <w:tcBorders>
              <w:top w:val="single" w:sz="6" w:space="0" w:color="000000"/>
              <w:left w:val="single" w:sz="6" w:space="0" w:color="000000"/>
              <w:bottom w:val="single" w:sz="6" w:space="0" w:color="000000"/>
              <w:right w:val="single" w:sz="6" w:space="0" w:color="000000"/>
            </w:tcBorders>
            <w:vAlign w:val="center"/>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1.3. Наименование органа (организации) </w:t>
            </w:r>
            <w:hyperlink w:anchor="p227" w:tooltip="#p227" w:history="1">
              <w:r>
                <w:rPr>
                  <w:rFonts w:ascii="Times New Roman" w:eastAsia="Times New Roman" w:hAnsi="Times New Roman" w:cs="Times New Roman"/>
                  <w:sz w:val="19"/>
                  <w:szCs w:val="19"/>
                  <w:lang w:eastAsia="ru-RU"/>
                </w:rPr>
                <w:t>&lt;4&gt;</w:t>
              </w:r>
            </w:hyperlink>
            <w:r>
              <w:rPr>
                <w:rFonts w:ascii="Times New Roman" w:eastAsia="Times New Roman" w:hAnsi="Times New Roman" w:cs="Times New Roman"/>
                <w:sz w:val="19"/>
                <w:szCs w:val="19"/>
                <w:lang w:eastAsia="ru-RU"/>
              </w:rPr>
              <w:t xml:space="preserve">: </w:t>
            </w:r>
          </w:p>
        </w:tc>
        <w:tc>
          <w:tcPr>
            <w:tcW w:w="3711" w:type="dxa"/>
            <w:tcBorders>
              <w:top w:val="single" w:sz="6" w:space="0" w:color="000000"/>
              <w:left w:val="single" w:sz="6" w:space="0" w:color="000000"/>
              <w:bottom w:val="single" w:sz="6" w:space="0" w:color="000000"/>
              <w:right w:val="single" w:sz="6" w:space="0" w:color="000000"/>
            </w:tcBorders>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EA6DF3">
        <w:tc>
          <w:tcPr>
            <w:tcW w:w="5364" w:type="dxa"/>
            <w:tcBorders>
              <w:top w:val="single" w:sz="6" w:space="0" w:color="000000"/>
              <w:left w:val="single" w:sz="6" w:space="0" w:color="000000"/>
              <w:bottom w:val="single" w:sz="6" w:space="0" w:color="000000"/>
              <w:right w:val="single" w:sz="6" w:space="0" w:color="000000"/>
            </w:tcBorders>
            <w:vAlign w:val="center"/>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1.4. Срок действия настоящего разрешения </w:t>
            </w:r>
            <w:hyperlink w:anchor="p228" w:tooltip="#p228" w:history="1">
              <w:r>
                <w:rPr>
                  <w:rFonts w:ascii="Times New Roman" w:eastAsia="Times New Roman" w:hAnsi="Times New Roman" w:cs="Times New Roman"/>
                  <w:sz w:val="19"/>
                  <w:szCs w:val="19"/>
                  <w:lang w:eastAsia="ru-RU"/>
                </w:rPr>
                <w:t>&lt;5&gt;</w:t>
              </w:r>
            </w:hyperlink>
            <w:r>
              <w:rPr>
                <w:rFonts w:ascii="Times New Roman" w:eastAsia="Times New Roman" w:hAnsi="Times New Roman" w:cs="Times New Roman"/>
                <w:sz w:val="19"/>
                <w:szCs w:val="19"/>
                <w:lang w:eastAsia="ru-RU"/>
              </w:rPr>
              <w:t xml:space="preserve">: </w:t>
            </w:r>
          </w:p>
        </w:tc>
        <w:tc>
          <w:tcPr>
            <w:tcW w:w="3711" w:type="dxa"/>
            <w:tcBorders>
              <w:top w:val="single" w:sz="6" w:space="0" w:color="000000"/>
              <w:left w:val="single" w:sz="6" w:space="0" w:color="000000"/>
              <w:bottom w:val="single" w:sz="6" w:space="0" w:color="000000"/>
              <w:right w:val="single" w:sz="6" w:space="0" w:color="000000"/>
            </w:tcBorders>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EA6DF3">
        <w:tc>
          <w:tcPr>
            <w:tcW w:w="5364" w:type="dxa"/>
            <w:tcBorders>
              <w:top w:val="single" w:sz="6" w:space="0" w:color="000000"/>
              <w:left w:val="single" w:sz="6" w:space="0" w:color="000000"/>
              <w:bottom w:val="single" w:sz="6" w:space="0" w:color="000000"/>
              <w:right w:val="single" w:sz="6" w:space="0" w:color="000000"/>
            </w:tcBorders>
            <w:vAlign w:val="center"/>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1.5. Дата внесения изменений или исправлений </w:t>
            </w:r>
            <w:hyperlink w:anchor="p229" w:tooltip="#p229" w:history="1">
              <w:r>
                <w:rPr>
                  <w:rFonts w:ascii="Times New Roman" w:eastAsia="Times New Roman" w:hAnsi="Times New Roman" w:cs="Times New Roman"/>
                  <w:sz w:val="19"/>
                  <w:szCs w:val="19"/>
                  <w:lang w:eastAsia="ru-RU"/>
                </w:rPr>
                <w:t>&lt;6&gt;</w:t>
              </w:r>
            </w:hyperlink>
            <w:r>
              <w:rPr>
                <w:rFonts w:ascii="Times New Roman" w:eastAsia="Times New Roman" w:hAnsi="Times New Roman" w:cs="Times New Roman"/>
                <w:sz w:val="19"/>
                <w:szCs w:val="19"/>
                <w:lang w:eastAsia="ru-RU"/>
              </w:rPr>
              <w:t xml:space="preserve">: </w:t>
            </w:r>
          </w:p>
        </w:tc>
        <w:tc>
          <w:tcPr>
            <w:tcW w:w="3711" w:type="dxa"/>
            <w:tcBorders>
              <w:top w:val="single" w:sz="6" w:space="0" w:color="000000"/>
              <w:left w:val="single" w:sz="6" w:space="0" w:color="000000"/>
              <w:bottom w:val="single" w:sz="6" w:space="0" w:color="000000"/>
              <w:right w:val="single" w:sz="6" w:space="0" w:color="000000"/>
            </w:tcBorders>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EA6DF3">
        <w:tc>
          <w:tcPr>
            <w:tcW w:w="0" w:type="auto"/>
            <w:gridSpan w:val="2"/>
            <w:tcBorders>
              <w:top w:val="single" w:sz="6" w:space="0" w:color="000000"/>
              <w:left w:val="single" w:sz="6" w:space="0" w:color="000000"/>
              <w:bottom w:val="single" w:sz="6" w:space="0" w:color="000000"/>
              <w:right w:val="single" w:sz="6" w:space="0" w:color="000000"/>
            </w:tcBorders>
            <w:vAlign w:val="center"/>
          </w:tcPr>
          <w:p w:rsidR="00EA6DF3" w:rsidRDefault="00FD628C">
            <w:pPr>
              <w:spacing w:after="0" w:line="240" w:lineRule="auto"/>
              <w:jc w:val="center"/>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Раздел 2. Информация о застройщике </w:t>
            </w:r>
          </w:p>
        </w:tc>
      </w:tr>
      <w:tr w:rsidR="00EA6DF3">
        <w:tc>
          <w:tcPr>
            <w:tcW w:w="0" w:type="auto"/>
            <w:gridSpan w:val="2"/>
            <w:tcBorders>
              <w:top w:val="single" w:sz="6" w:space="0" w:color="000000"/>
              <w:left w:val="single" w:sz="6" w:space="0" w:color="000000"/>
              <w:bottom w:val="single" w:sz="6" w:space="0" w:color="000000"/>
              <w:right w:val="single" w:sz="6" w:space="0" w:color="000000"/>
            </w:tcBorders>
            <w:vAlign w:val="center"/>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2.1. Сведения о физическом лице или индивидуальном предпринимателе </w:t>
            </w:r>
          </w:p>
        </w:tc>
      </w:tr>
      <w:tr w:rsidR="00EA6DF3">
        <w:tc>
          <w:tcPr>
            <w:tcW w:w="5364" w:type="dxa"/>
            <w:tcBorders>
              <w:top w:val="single" w:sz="6" w:space="0" w:color="000000"/>
              <w:left w:val="single" w:sz="6" w:space="0" w:color="000000"/>
              <w:bottom w:val="single" w:sz="6" w:space="0" w:color="000000"/>
              <w:right w:val="single" w:sz="6" w:space="0" w:color="000000"/>
            </w:tcBorders>
            <w:vAlign w:val="center"/>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2.1.1. Фамилия: </w:t>
            </w:r>
          </w:p>
        </w:tc>
        <w:tc>
          <w:tcPr>
            <w:tcW w:w="3711" w:type="dxa"/>
            <w:tcBorders>
              <w:top w:val="single" w:sz="6" w:space="0" w:color="000000"/>
              <w:left w:val="single" w:sz="6" w:space="0" w:color="000000"/>
              <w:bottom w:val="single" w:sz="6" w:space="0" w:color="000000"/>
              <w:right w:val="single" w:sz="6" w:space="0" w:color="000000"/>
            </w:tcBorders>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EA6DF3">
        <w:tc>
          <w:tcPr>
            <w:tcW w:w="5364" w:type="dxa"/>
            <w:tcBorders>
              <w:top w:val="single" w:sz="6" w:space="0" w:color="000000"/>
              <w:left w:val="single" w:sz="6" w:space="0" w:color="000000"/>
              <w:bottom w:val="single" w:sz="6" w:space="0" w:color="000000"/>
              <w:right w:val="single" w:sz="6" w:space="0" w:color="000000"/>
            </w:tcBorders>
            <w:vAlign w:val="center"/>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2.1.2. Имя: </w:t>
            </w:r>
          </w:p>
        </w:tc>
        <w:tc>
          <w:tcPr>
            <w:tcW w:w="3711" w:type="dxa"/>
            <w:tcBorders>
              <w:top w:val="single" w:sz="6" w:space="0" w:color="000000"/>
              <w:left w:val="single" w:sz="6" w:space="0" w:color="000000"/>
              <w:bottom w:val="single" w:sz="6" w:space="0" w:color="000000"/>
              <w:right w:val="single" w:sz="6" w:space="0" w:color="000000"/>
            </w:tcBorders>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EA6DF3">
        <w:tc>
          <w:tcPr>
            <w:tcW w:w="5364" w:type="dxa"/>
            <w:tcBorders>
              <w:top w:val="single" w:sz="6" w:space="0" w:color="000000"/>
              <w:left w:val="single" w:sz="6" w:space="0" w:color="000000"/>
              <w:bottom w:val="single" w:sz="6" w:space="0" w:color="000000"/>
              <w:right w:val="single" w:sz="6" w:space="0" w:color="000000"/>
            </w:tcBorders>
            <w:vAlign w:val="center"/>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2.1.3. Отчество </w:t>
            </w:r>
            <w:hyperlink w:anchor="p230" w:tooltip="#p230" w:history="1">
              <w:r>
                <w:rPr>
                  <w:rFonts w:ascii="Times New Roman" w:eastAsia="Times New Roman" w:hAnsi="Times New Roman" w:cs="Times New Roman"/>
                  <w:sz w:val="19"/>
                  <w:szCs w:val="19"/>
                  <w:lang w:eastAsia="ru-RU"/>
                </w:rPr>
                <w:t>&lt;7&gt;</w:t>
              </w:r>
            </w:hyperlink>
            <w:r>
              <w:rPr>
                <w:rFonts w:ascii="Times New Roman" w:eastAsia="Times New Roman" w:hAnsi="Times New Roman" w:cs="Times New Roman"/>
                <w:sz w:val="19"/>
                <w:szCs w:val="19"/>
                <w:lang w:eastAsia="ru-RU"/>
              </w:rPr>
              <w:t xml:space="preserve">: </w:t>
            </w:r>
          </w:p>
        </w:tc>
        <w:tc>
          <w:tcPr>
            <w:tcW w:w="3711" w:type="dxa"/>
            <w:tcBorders>
              <w:top w:val="single" w:sz="6" w:space="0" w:color="000000"/>
              <w:left w:val="single" w:sz="6" w:space="0" w:color="000000"/>
              <w:bottom w:val="single" w:sz="6" w:space="0" w:color="000000"/>
              <w:right w:val="single" w:sz="6" w:space="0" w:color="000000"/>
            </w:tcBorders>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EA6DF3">
        <w:tc>
          <w:tcPr>
            <w:tcW w:w="5364" w:type="dxa"/>
            <w:tcBorders>
              <w:top w:val="single" w:sz="6" w:space="0" w:color="000000"/>
              <w:left w:val="single" w:sz="6" w:space="0" w:color="000000"/>
              <w:bottom w:val="single" w:sz="6" w:space="0" w:color="000000"/>
              <w:right w:val="single" w:sz="6" w:space="0" w:color="000000"/>
            </w:tcBorders>
            <w:vAlign w:val="center"/>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2.1.4. ИНН: </w:t>
            </w:r>
          </w:p>
        </w:tc>
        <w:tc>
          <w:tcPr>
            <w:tcW w:w="3711" w:type="dxa"/>
            <w:tcBorders>
              <w:top w:val="single" w:sz="6" w:space="0" w:color="000000"/>
              <w:left w:val="single" w:sz="6" w:space="0" w:color="000000"/>
              <w:bottom w:val="single" w:sz="6" w:space="0" w:color="000000"/>
              <w:right w:val="single" w:sz="6" w:space="0" w:color="000000"/>
            </w:tcBorders>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EA6DF3">
        <w:tc>
          <w:tcPr>
            <w:tcW w:w="5364" w:type="dxa"/>
            <w:tcBorders>
              <w:top w:val="single" w:sz="6" w:space="0" w:color="000000"/>
              <w:left w:val="single" w:sz="6" w:space="0" w:color="000000"/>
              <w:bottom w:val="single" w:sz="6" w:space="0" w:color="000000"/>
              <w:right w:val="single" w:sz="6" w:space="0" w:color="000000"/>
            </w:tcBorders>
            <w:vAlign w:val="center"/>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2.1.5. ОГРНИП </w:t>
            </w:r>
            <w:hyperlink w:anchor="p231" w:tooltip="#p231" w:history="1">
              <w:r>
                <w:rPr>
                  <w:rFonts w:ascii="Times New Roman" w:eastAsia="Times New Roman" w:hAnsi="Times New Roman" w:cs="Times New Roman"/>
                  <w:sz w:val="19"/>
                  <w:szCs w:val="19"/>
                  <w:lang w:eastAsia="ru-RU"/>
                </w:rPr>
                <w:t>&lt;8&gt;</w:t>
              </w:r>
            </w:hyperlink>
            <w:r>
              <w:rPr>
                <w:rFonts w:ascii="Times New Roman" w:eastAsia="Times New Roman" w:hAnsi="Times New Roman" w:cs="Times New Roman"/>
                <w:sz w:val="19"/>
                <w:szCs w:val="19"/>
                <w:lang w:eastAsia="ru-RU"/>
              </w:rPr>
              <w:t xml:space="preserve">: </w:t>
            </w:r>
          </w:p>
        </w:tc>
        <w:tc>
          <w:tcPr>
            <w:tcW w:w="3711" w:type="dxa"/>
            <w:tcBorders>
              <w:top w:val="single" w:sz="6" w:space="0" w:color="000000"/>
              <w:left w:val="single" w:sz="6" w:space="0" w:color="000000"/>
              <w:bottom w:val="single" w:sz="6" w:space="0" w:color="000000"/>
              <w:right w:val="single" w:sz="6" w:space="0" w:color="000000"/>
            </w:tcBorders>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EA6DF3">
        <w:tc>
          <w:tcPr>
            <w:tcW w:w="0" w:type="auto"/>
            <w:gridSpan w:val="2"/>
            <w:tcBorders>
              <w:top w:val="single" w:sz="6" w:space="0" w:color="000000"/>
              <w:left w:val="single" w:sz="6" w:space="0" w:color="000000"/>
              <w:bottom w:val="single" w:sz="6" w:space="0" w:color="000000"/>
              <w:right w:val="single" w:sz="6" w:space="0" w:color="000000"/>
            </w:tcBorders>
            <w:vAlign w:val="center"/>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2.2. Сведения о юридическом лице </w:t>
            </w:r>
          </w:p>
        </w:tc>
      </w:tr>
      <w:tr w:rsidR="00EA6DF3">
        <w:tc>
          <w:tcPr>
            <w:tcW w:w="5364" w:type="dxa"/>
            <w:tcBorders>
              <w:top w:val="single" w:sz="6" w:space="0" w:color="000000"/>
              <w:left w:val="single" w:sz="6" w:space="0" w:color="000000"/>
              <w:bottom w:val="single" w:sz="6" w:space="0" w:color="000000"/>
              <w:right w:val="single" w:sz="6" w:space="0" w:color="000000"/>
            </w:tcBorders>
            <w:vAlign w:val="center"/>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2.2.1. Полное наименование </w:t>
            </w:r>
            <w:hyperlink w:anchor="p232" w:tooltip="#p232" w:history="1">
              <w:r>
                <w:rPr>
                  <w:rFonts w:ascii="Times New Roman" w:eastAsia="Times New Roman" w:hAnsi="Times New Roman" w:cs="Times New Roman"/>
                  <w:sz w:val="19"/>
                  <w:szCs w:val="19"/>
                  <w:lang w:eastAsia="ru-RU"/>
                </w:rPr>
                <w:t>&lt;9&gt;</w:t>
              </w:r>
            </w:hyperlink>
            <w:r>
              <w:rPr>
                <w:rFonts w:ascii="Times New Roman" w:eastAsia="Times New Roman" w:hAnsi="Times New Roman" w:cs="Times New Roman"/>
                <w:sz w:val="19"/>
                <w:szCs w:val="19"/>
                <w:lang w:eastAsia="ru-RU"/>
              </w:rPr>
              <w:t xml:space="preserve">: </w:t>
            </w:r>
          </w:p>
        </w:tc>
        <w:tc>
          <w:tcPr>
            <w:tcW w:w="3711" w:type="dxa"/>
            <w:tcBorders>
              <w:top w:val="single" w:sz="6" w:space="0" w:color="000000"/>
              <w:left w:val="single" w:sz="6" w:space="0" w:color="000000"/>
              <w:bottom w:val="single" w:sz="6" w:space="0" w:color="000000"/>
              <w:right w:val="single" w:sz="6" w:space="0" w:color="000000"/>
            </w:tcBorders>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EA6DF3">
        <w:tc>
          <w:tcPr>
            <w:tcW w:w="5364" w:type="dxa"/>
            <w:tcBorders>
              <w:top w:val="single" w:sz="6" w:space="0" w:color="000000"/>
              <w:left w:val="single" w:sz="6" w:space="0" w:color="000000"/>
              <w:bottom w:val="single" w:sz="6" w:space="0" w:color="000000"/>
              <w:right w:val="single" w:sz="6" w:space="0" w:color="000000"/>
            </w:tcBorders>
            <w:vAlign w:val="center"/>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2.2.2. ИНН: </w:t>
            </w:r>
          </w:p>
        </w:tc>
        <w:tc>
          <w:tcPr>
            <w:tcW w:w="3711" w:type="dxa"/>
            <w:tcBorders>
              <w:top w:val="single" w:sz="6" w:space="0" w:color="000000"/>
              <w:left w:val="single" w:sz="6" w:space="0" w:color="000000"/>
              <w:bottom w:val="single" w:sz="6" w:space="0" w:color="000000"/>
              <w:right w:val="single" w:sz="6" w:space="0" w:color="000000"/>
            </w:tcBorders>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EA6DF3">
        <w:tc>
          <w:tcPr>
            <w:tcW w:w="5364" w:type="dxa"/>
            <w:tcBorders>
              <w:top w:val="single" w:sz="6" w:space="0" w:color="000000"/>
              <w:left w:val="single" w:sz="6" w:space="0" w:color="000000"/>
              <w:bottom w:val="single" w:sz="6" w:space="0" w:color="000000"/>
              <w:right w:val="single" w:sz="6" w:space="0" w:color="000000"/>
            </w:tcBorders>
            <w:vAlign w:val="center"/>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2.2.3. ОГРН: </w:t>
            </w:r>
          </w:p>
        </w:tc>
        <w:tc>
          <w:tcPr>
            <w:tcW w:w="3711" w:type="dxa"/>
            <w:tcBorders>
              <w:top w:val="single" w:sz="6" w:space="0" w:color="000000"/>
              <w:left w:val="single" w:sz="6" w:space="0" w:color="000000"/>
              <w:bottom w:val="single" w:sz="6" w:space="0" w:color="000000"/>
              <w:right w:val="single" w:sz="6" w:space="0" w:color="000000"/>
            </w:tcBorders>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EA6DF3">
        <w:tc>
          <w:tcPr>
            <w:tcW w:w="0" w:type="auto"/>
            <w:gridSpan w:val="2"/>
            <w:tcBorders>
              <w:top w:val="single" w:sz="6" w:space="0" w:color="000000"/>
              <w:left w:val="single" w:sz="6" w:space="0" w:color="000000"/>
              <w:bottom w:val="single" w:sz="6" w:space="0" w:color="000000"/>
              <w:right w:val="single" w:sz="6" w:space="0" w:color="000000"/>
            </w:tcBorders>
            <w:vAlign w:val="center"/>
          </w:tcPr>
          <w:p w:rsidR="00EA6DF3" w:rsidRDefault="00FD628C">
            <w:pPr>
              <w:spacing w:after="0" w:line="240" w:lineRule="auto"/>
              <w:jc w:val="center"/>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Раздел 3. Информация об объекте капитального строительства </w:t>
            </w:r>
          </w:p>
        </w:tc>
      </w:tr>
      <w:tr w:rsidR="00EA6DF3">
        <w:tc>
          <w:tcPr>
            <w:tcW w:w="5364" w:type="dxa"/>
            <w:tcBorders>
              <w:top w:val="single" w:sz="6" w:space="0" w:color="000000"/>
              <w:left w:val="single" w:sz="6" w:space="0" w:color="000000"/>
              <w:bottom w:val="single" w:sz="6" w:space="0" w:color="000000"/>
              <w:right w:val="single" w:sz="6" w:space="0" w:color="000000"/>
            </w:tcBorders>
            <w:vAlign w:val="center"/>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3.1. Наименование объекта капитального строительства (этапа) в соответствии с проектной документацией: </w:t>
            </w:r>
          </w:p>
        </w:tc>
        <w:tc>
          <w:tcPr>
            <w:tcW w:w="3711" w:type="dxa"/>
            <w:tcBorders>
              <w:top w:val="single" w:sz="6" w:space="0" w:color="000000"/>
              <w:left w:val="single" w:sz="6" w:space="0" w:color="000000"/>
              <w:bottom w:val="single" w:sz="6" w:space="0" w:color="000000"/>
              <w:right w:val="single" w:sz="6" w:space="0" w:color="000000"/>
            </w:tcBorders>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EA6DF3">
        <w:tc>
          <w:tcPr>
            <w:tcW w:w="5364" w:type="dxa"/>
            <w:tcBorders>
              <w:top w:val="single" w:sz="6" w:space="0" w:color="000000"/>
              <w:left w:val="single" w:sz="6" w:space="0" w:color="000000"/>
              <w:bottom w:val="single" w:sz="6" w:space="0" w:color="000000"/>
              <w:right w:val="single" w:sz="6" w:space="0" w:color="000000"/>
            </w:tcBorders>
            <w:vAlign w:val="center"/>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3.2. Вид выполняемых работ в отношении объекта капитального строительства в соответствии с проектной документацией </w:t>
            </w:r>
            <w:hyperlink w:anchor="p233" w:tooltip="#p233" w:history="1">
              <w:r>
                <w:rPr>
                  <w:rFonts w:ascii="Times New Roman" w:eastAsia="Times New Roman" w:hAnsi="Times New Roman" w:cs="Times New Roman"/>
                  <w:sz w:val="19"/>
                  <w:szCs w:val="19"/>
                  <w:lang w:eastAsia="ru-RU"/>
                </w:rPr>
                <w:t>&lt;10&gt;</w:t>
              </w:r>
            </w:hyperlink>
            <w:r>
              <w:rPr>
                <w:rFonts w:ascii="Times New Roman" w:eastAsia="Times New Roman" w:hAnsi="Times New Roman" w:cs="Times New Roman"/>
                <w:sz w:val="19"/>
                <w:szCs w:val="19"/>
                <w:lang w:eastAsia="ru-RU"/>
              </w:rPr>
              <w:t xml:space="preserve">: </w:t>
            </w:r>
          </w:p>
        </w:tc>
        <w:tc>
          <w:tcPr>
            <w:tcW w:w="3711" w:type="dxa"/>
            <w:tcBorders>
              <w:top w:val="single" w:sz="6" w:space="0" w:color="000000"/>
              <w:left w:val="single" w:sz="6" w:space="0" w:color="000000"/>
              <w:bottom w:val="single" w:sz="6" w:space="0" w:color="000000"/>
              <w:right w:val="single" w:sz="6" w:space="0" w:color="000000"/>
            </w:tcBorders>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EA6DF3">
        <w:tc>
          <w:tcPr>
            <w:tcW w:w="0" w:type="auto"/>
            <w:gridSpan w:val="2"/>
            <w:tcBorders>
              <w:top w:val="single" w:sz="6" w:space="0" w:color="000000"/>
              <w:left w:val="single" w:sz="6" w:space="0" w:color="000000"/>
              <w:bottom w:val="single" w:sz="6" w:space="0" w:color="000000"/>
              <w:right w:val="single" w:sz="6" w:space="0" w:color="000000"/>
            </w:tcBorders>
            <w:vAlign w:val="center"/>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3.3. Адрес (местоположение) объекта капитального строительства </w:t>
            </w:r>
            <w:hyperlink w:anchor="p234" w:tooltip="#p234" w:history="1">
              <w:r>
                <w:rPr>
                  <w:rFonts w:ascii="Times New Roman" w:eastAsia="Times New Roman" w:hAnsi="Times New Roman" w:cs="Times New Roman"/>
                  <w:sz w:val="19"/>
                  <w:szCs w:val="19"/>
                  <w:lang w:eastAsia="ru-RU"/>
                </w:rPr>
                <w:t>&lt;11&gt;</w:t>
              </w:r>
            </w:hyperlink>
            <w:r>
              <w:rPr>
                <w:rFonts w:ascii="Times New Roman" w:eastAsia="Times New Roman" w:hAnsi="Times New Roman" w:cs="Times New Roman"/>
                <w:sz w:val="19"/>
                <w:szCs w:val="19"/>
                <w:lang w:eastAsia="ru-RU"/>
              </w:rPr>
              <w:t xml:space="preserve"> </w:t>
            </w:r>
          </w:p>
        </w:tc>
      </w:tr>
      <w:tr w:rsidR="00EA6DF3">
        <w:tc>
          <w:tcPr>
            <w:tcW w:w="5364" w:type="dxa"/>
            <w:tcBorders>
              <w:top w:val="single" w:sz="6" w:space="0" w:color="000000"/>
              <w:left w:val="single" w:sz="6" w:space="0" w:color="000000"/>
              <w:bottom w:val="single" w:sz="6" w:space="0" w:color="000000"/>
              <w:right w:val="single" w:sz="6" w:space="0" w:color="000000"/>
            </w:tcBorders>
            <w:vAlign w:val="center"/>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3.3.1. Субъект Российской Федерации: </w:t>
            </w:r>
          </w:p>
        </w:tc>
        <w:tc>
          <w:tcPr>
            <w:tcW w:w="3711" w:type="dxa"/>
            <w:tcBorders>
              <w:top w:val="single" w:sz="6" w:space="0" w:color="000000"/>
              <w:left w:val="single" w:sz="6" w:space="0" w:color="000000"/>
              <w:bottom w:val="single" w:sz="6" w:space="0" w:color="000000"/>
              <w:right w:val="single" w:sz="6" w:space="0" w:color="000000"/>
            </w:tcBorders>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EA6DF3">
        <w:tc>
          <w:tcPr>
            <w:tcW w:w="5364" w:type="dxa"/>
            <w:tcBorders>
              <w:top w:val="single" w:sz="6" w:space="0" w:color="000000"/>
              <w:left w:val="single" w:sz="6" w:space="0" w:color="000000"/>
              <w:bottom w:val="single" w:sz="6" w:space="0" w:color="000000"/>
              <w:right w:val="single" w:sz="6" w:space="0" w:color="000000"/>
            </w:tcBorders>
            <w:vAlign w:val="center"/>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3.3.2. Муниципальный район, муниципальный округ, городской округ или внутригородская территория (для городов федерального значения) в составе субъекта Российской Федерации, федеральная территория: </w:t>
            </w:r>
          </w:p>
        </w:tc>
        <w:tc>
          <w:tcPr>
            <w:tcW w:w="3711" w:type="dxa"/>
            <w:tcBorders>
              <w:top w:val="single" w:sz="6" w:space="0" w:color="000000"/>
              <w:left w:val="single" w:sz="6" w:space="0" w:color="000000"/>
              <w:bottom w:val="single" w:sz="6" w:space="0" w:color="000000"/>
              <w:right w:val="single" w:sz="6" w:space="0" w:color="000000"/>
            </w:tcBorders>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EA6DF3">
        <w:tc>
          <w:tcPr>
            <w:tcW w:w="5364" w:type="dxa"/>
            <w:tcBorders>
              <w:top w:val="single" w:sz="6" w:space="0" w:color="000000"/>
              <w:left w:val="single" w:sz="6" w:space="0" w:color="000000"/>
              <w:bottom w:val="single" w:sz="6" w:space="0" w:color="000000"/>
              <w:right w:val="single" w:sz="6" w:space="0" w:color="000000"/>
            </w:tcBorders>
            <w:vAlign w:val="center"/>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3.3.3. Городское или сельское поселение в составе муниципального района (для муниципального района) или внутригородского района городского округа (за исключением зданий, строений, сооружений, расположенных на федеральных территориях): </w:t>
            </w:r>
          </w:p>
        </w:tc>
        <w:tc>
          <w:tcPr>
            <w:tcW w:w="3711" w:type="dxa"/>
            <w:tcBorders>
              <w:top w:val="single" w:sz="6" w:space="0" w:color="000000"/>
              <w:left w:val="single" w:sz="6" w:space="0" w:color="000000"/>
              <w:bottom w:val="single" w:sz="6" w:space="0" w:color="000000"/>
              <w:right w:val="single" w:sz="6" w:space="0" w:color="000000"/>
            </w:tcBorders>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EA6DF3">
        <w:tc>
          <w:tcPr>
            <w:tcW w:w="5364" w:type="dxa"/>
            <w:tcBorders>
              <w:top w:val="single" w:sz="6" w:space="0" w:color="000000"/>
              <w:left w:val="single" w:sz="6" w:space="0" w:color="000000"/>
              <w:bottom w:val="single" w:sz="6" w:space="0" w:color="000000"/>
              <w:right w:val="single" w:sz="6" w:space="0" w:color="000000"/>
            </w:tcBorders>
            <w:vAlign w:val="center"/>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3.3.4. Тип и наименование населенного пункта: </w:t>
            </w:r>
          </w:p>
        </w:tc>
        <w:tc>
          <w:tcPr>
            <w:tcW w:w="3711" w:type="dxa"/>
            <w:tcBorders>
              <w:top w:val="single" w:sz="6" w:space="0" w:color="000000"/>
              <w:left w:val="single" w:sz="6" w:space="0" w:color="000000"/>
              <w:bottom w:val="single" w:sz="6" w:space="0" w:color="000000"/>
              <w:right w:val="single" w:sz="6" w:space="0" w:color="000000"/>
            </w:tcBorders>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EA6DF3">
        <w:tc>
          <w:tcPr>
            <w:tcW w:w="5364" w:type="dxa"/>
            <w:tcBorders>
              <w:top w:val="single" w:sz="6" w:space="0" w:color="000000"/>
              <w:left w:val="single" w:sz="6" w:space="0" w:color="000000"/>
              <w:bottom w:val="single" w:sz="6" w:space="0" w:color="000000"/>
              <w:right w:val="single" w:sz="6" w:space="0" w:color="000000"/>
            </w:tcBorders>
            <w:vAlign w:val="center"/>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3.3.5. Наименование элемента планировочной структуры: </w:t>
            </w:r>
          </w:p>
        </w:tc>
        <w:tc>
          <w:tcPr>
            <w:tcW w:w="3711" w:type="dxa"/>
            <w:tcBorders>
              <w:top w:val="single" w:sz="6" w:space="0" w:color="000000"/>
              <w:left w:val="single" w:sz="6" w:space="0" w:color="000000"/>
              <w:bottom w:val="single" w:sz="6" w:space="0" w:color="000000"/>
              <w:right w:val="single" w:sz="6" w:space="0" w:color="000000"/>
            </w:tcBorders>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EA6DF3">
        <w:tc>
          <w:tcPr>
            <w:tcW w:w="5364" w:type="dxa"/>
            <w:tcBorders>
              <w:top w:val="single" w:sz="6" w:space="0" w:color="000000"/>
              <w:left w:val="single" w:sz="6" w:space="0" w:color="000000"/>
              <w:bottom w:val="single" w:sz="6" w:space="0" w:color="000000"/>
              <w:right w:val="single" w:sz="6" w:space="0" w:color="000000"/>
            </w:tcBorders>
            <w:vAlign w:val="center"/>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3.3.6. Наименование элемента улично-дорожной сети: </w:t>
            </w:r>
          </w:p>
        </w:tc>
        <w:tc>
          <w:tcPr>
            <w:tcW w:w="3711" w:type="dxa"/>
            <w:tcBorders>
              <w:top w:val="single" w:sz="6" w:space="0" w:color="000000"/>
              <w:left w:val="single" w:sz="6" w:space="0" w:color="000000"/>
              <w:bottom w:val="single" w:sz="6" w:space="0" w:color="000000"/>
              <w:right w:val="single" w:sz="6" w:space="0" w:color="000000"/>
            </w:tcBorders>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EA6DF3">
        <w:tc>
          <w:tcPr>
            <w:tcW w:w="5364" w:type="dxa"/>
            <w:tcBorders>
              <w:top w:val="single" w:sz="6" w:space="0" w:color="000000"/>
              <w:left w:val="single" w:sz="6" w:space="0" w:color="000000"/>
              <w:bottom w:val="single" w:sz="6" w:space="0" w:color="000000"/>
              <w:right w:val="single" w:sz="6" w:space="0" w:color="000000"/>
            </w:tcBorders>
            <w:vAlign w:val="center"/>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3.3.7. Тип и номер здания (сооружения): </w:t>
            </w:r>
          </w:p>
        </w:tc>
        <w:tc>
          <w:tcPr>
            <w:tcW w:w="3711" w:type="dxa"/>
            <w:tcBorders>
              <w:top w:val="single" w:sz="6" w:space="0" w:color="000000"/>
              <w:left w:val="single" w:sz="6" w:space="0" w:color="000000"/>
              <w:bottom w:val="single" w:sz="6" w:space="0" w:color="000000"/>
              <w:right w:val="single" w:sz="6" w:space="0" w:color="000000"/>
            </w:tcBorders>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EA6DF3">
        <w:tc>
          <w:tcPr>
            <w:tcW w:w="0" w:type="auto"/>
            <w:gridSpan w:val="2"/>
            <w:tcBorders>
              <w:top w:val="single" w:sz="6" w:space="0" w:color="000000"/>
              <w:left w:val="single" w:sz="6" w:space="0" w:color="000000"/>
              <w:bottom w:val="single" w:sz="6" w:space="0" w:color="000000"/>
              <w:right w:val="single" w:sz="6" w:space="0" w:color="000000"/>
            </w:tcBorders>
            <w:vAlign w:val="center"/>
          </w:tcPr>
          <w:p w:rsidR="00EA6DF3" w:rsidRDefault="00FD628C">
            <w:pPr>
              <w:spacing w:after="0" w:line="240" w:lineRule="auto"/>
              <w:jc w:val="center"/>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Раздел 4. Информация о земельном участке </w:t>
            </w:r>
          </w:p>
        </w:tc>
      </w:tr>
      <w:tr w:rsidR="00EA6DF3">
        <w:tc>
          <w:tcPr>
            <w:tcW w:w="5364" w:type="dxa"/>
            <w:tcBorders>
              <w:top w:val="single" w:sz="6" w:space="0" w:color="000000"/>
              <w:left w:val="single" w:sz="6" w:space="0" w:color="000000"/>
              <w:bottom w:val="single" w:sz="6" w:space="0" w:color="000000"/>
              <w:right w:val="single" w:sz="6" w:space="0" w:color="000000"/>
            </w:tcBorders>
            <w:vAlign w:val="center"/>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4.1. Кадастровый номер земельного участка (земельных участков), в границах которого (которых) расположен или планируется расположение объекта капитального строительства </w:t>
            </w:r>
            <w:hyperlink w:anchor="p236" w:tooltip="#p236" w:history="1">
              <w:r>
                <w:rPr>
                  <w:rFonts w:ascii="Times New Roman" w:eastAsia="Times New Roman" w:hAnsi="Times New Roman" w:cs="Times New Roman"/>
                  <w:sz w:val="19"/>
                  <w:szCs w:val="19"/>
                  <w:lang w:eastAsia="ru-RU"/>
                </w:rPr>
                <w:t>&lt;12&gt;</w:t>
              </w:r>
            </w:hyperlink>
            <w:r>
              <w:rPr>
                <w:rFonts w:ascii="Times New Roman" w:eastAsia="Times New Roman" w:hAnsi="Times New Roman" w:cs="Times New Roman"/>
                <w:sz w:val="19"/>
                <w:szCs w:val="19"/>
                <w:lang w:eastAsia="ru-RU"/>
              </w:rPr>
              <w:t xml:space="preserve">: </w:t>
            </w:r>
          </w:p>
        </w:tc>
        <w:tc>
          <w:tcPr>
            <w:tcW w:w="3711" w:type="dxa"/>
            <w:tcBorders>
              <w:top w:val="single" w:sz="6" w:space="0" w:color="000000"/>
              <w:left w:val="single" w:sz="6" w:space="0" w:color="000000"/>
              <w:bottom w:val="single" w:sz="6" w:space="0" w:color="000000"/>
              <w:right w:val="single" w:sz="6" w:space="0" w:color="000000"/>
            </w:tcBorders>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EA6DF3">
        <w:tc>
          <w:tcPr>
            <w:tcW w:w="5364" w:type="dxa"/>
            <w:tcBorders>
              <w:top w:val="single" w:sz="6" w:space="0" w:color="000000"/>
              <w:left w:val="single" w:sz="6" w:space="0" w:color="000000"/>
              <w:bottom w:val="single" w:sz="6" w:space="0" w:color="000000"/>
              <w:right w:val="single" w:sz="6" w:space="0" w:color="000000"/>
            </w:tcBorders>
            <w:vAlign w:val="center"/>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4.2. Площадь земельного участка (земельных участков), в границах которого (которых) расположен или планируется расположение объекта капитального строительства </w:t>
            </w:r>
            <w:hyperlink w:anchor="p237" w:tooltip="#p237" w:history="1">
              <w:r>
                <w:rPr>
                  <w:rFonts w:ascii="Times New Roman" w:eastAsia="Times New Roman" w:hAnsi="Times New Roman" w:cs="Times New Roman"/>
                  <w:sz w:val="19"/>
                  <w:szCs w:val="19"/>
                  <w:lang w:eastAsia="ru-RU"/>
                </w:rPr>
                <w:t>&lt;13&gt;</w:t>
              </w:r>
            </w:hyperlink>
            <w:r>
              <w:rPr>
                <w:rFonts w:ascii="Times New Roman" w:eastAsia="Times New Roman" w:hAnsi="Times New Roman" w:cs="Times New Roman"/>
                <w:sz w:val="19"/>
                <w:szCs w:val="19"/>
                <w:lang w:eastAsia="ru-RU"/>
              </w:rPr>
              <w:t xml:space="preserve">: </w:t>
            </w:r>
          </w:p>
        </w:tc>
        <w:tc>
          <w:tcPr>
            <w:tcW w:w="3711" w:type="dxa"/>
            <w:tcBorders>
              <w:top w:val="single" w:sz="6" w:space="0" w:color="000000"/>
              <w:left w:val="single" w:sz="6" w:space="0" w:color="000000"/>
              <w:bottom w:val="single" w:sz="6" w:space="0" w:color="000000"/>
              <w:right w:val="single" w:sz="6" w:space="0" w:color="000000"/>
            </w:tcBorders>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EA6DF3">
        <w:tc>
          <w:tcPr>
            <w:tcW w:w="0" w:type="auto"/>
            <w:gridSpan w:val="2"/>
            <w:tcBorders>
              <w:top w:val="single" w:sz="6" w:space="0" w:color="000000"/>
              <w:left w:val="single" w:sz="6" w:space="0" w:color="000000"/>
              <w:bottom w:val="single" w:sz="6" w:space="0" w:color="000000"/>
              <w:right w:val="single" w:sz="6" w:space="0" w:color="000000"/>
            </w:tcBorders>
            <w:vAlign w:val="center"/>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4.3. Сведения о градостроительном плане земельного участка </w:t>
            </w:r>
            <w:hyperlink w:anchor="p238" w:tooltip="#p238" w:history="1">
              <w:r>
                <w:rPr>
                  <w:rFonts w:ascii="Times New Roman" w:eastAsia="Times New Roman" w:hAnsi="Times New Roman" w:cs="Times New Roman"/>
                  <w:sz w:val="19"/>
                  <w:szCs w:val="19"/>
                  <w:lang w:eastAsia="ru-RU"/>
                </w:rPr>
                <w:t>&lt;14&gt;</w:t>
              </w:r>
            </w:hyperlink>
            <w:r>
              <w:rPr>
                <w:rFonts w:ascii="Times New Roman" w:eastAsia="Times New Roman" w:hAnsi="Times New Roman" w:cs="Times New Roman"/>
                <w:sz w:val="19"/>
                <w:szCs w:val="19"/>
                <w:lang w:eastAsia="ru-RU"/>
              </w:rPr>
              <w:t xml:space="preserve"> </w:t>
            </w:r>
          </w:p>
        </w:tc>
      </w:tr>
      <w:tr w:rsidR="00EA6DF3">
        <w:tc>
          <w:tcPr>
            <w:tcW w:w="5364" w:type="dxa"/>
            <w:tcBorders>
              <w:top w:val="single" w:sz="6" w:space="0" w:color="000000"/>
              <w:left w:val="single" w:sz="6" w:space="0" w:color="000000"/>
              <w:bottom w:val="single" w:sz="6" w:space="0" w:color="000000"/>
              <w:right w:val="single" w:sz="6" w:space="0" w:color="000000"/>
            </w:tcBorders>
            <w:vAlign w:val="center"/>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4.3.X.1. Дата: </w:t>
            </w:r>
          </w:p>
        </w:tc>
        <w:tc>
          <w:tcPr>
            <w:tcW w:w="3711" w:type="dxa"/>
            <w:tcBorders>
              <w:top w:val="single" w:sz="6" w:space="0" w:color="000000"/>
              <w:left w:val="single" w:sz="6" w:space="0" w:color="000000"/>
              <w:bottom w:val="single" w:sz="6" w:space="0" w:color="000000"/>
              <w:right w:val="single" w:sz="6" w:space="0" w:color="000000"/>
            </w:tcBorders>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EA6DF3">
        <w:tc>
          <w:tcPr>
            <w:tcW w:w="5364" w:type="dxa"/>
            <w:tcBorders>
              <w:top w:val="single" w:sz="6" w:space="0" w:color="000000"/>
              <w:left w:val="single" w:sz="6" w:space="0" w:color="000000"/>
              <w:bottom w:val="single" w:sz="6" w:space="0" w:color="000000"/>
              <w:right w:val="single" w:sz="6" w:space="0" w:color="000000"/>
            </w:tcBorders>
            <w:vAlign w:val="center"/>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lastRenderedPageBreak/>
              <w:t xml:space="preserve">4.3.X.2. Номер: </w:t>
            </w:r>
          </w:p>
        </w:tc>
        <w:tc>
          <w:tcPr>
            <w:tcW w:w="3711" w:type="dxa"/>
            <w:tcBorders>
              <w:top w:val="single" w:sz="6" w:space="0" w:color="000000"/>
              <w:left w:val="single" w:sz="6" w:space="0" w:color="000000"/>
              <w:bottom w:val="single" w:sz="6" w:space="0" w:color="000000"/>
              <w:right w:val="single" w:sz="6" w:space="0" w:color="000000"/>
            </w:tcBorders>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EA6DF3">
        <w:tc>
          <w:tcPr>
            <w:tcW w:w="5364" w:type="dxa"/>
            <w:tcBorders>
              <w:top w:val="single" w:sz="6" w:space="0" w:color="000000"/>
              <w:left w:val="single" w:sz="6" w:space="0" w:color="000000"/>
              <w:bottom w:val="single" w:sz="6" w:space="0" w:color="000000"/>
              <w:right w:val="single" w:sz="6" w:space="0" w:color="000000"/>
            </w:tcBorders>
            <w:vAlign w:val="center"/>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4.3.X.3. Наименование органа, выдавшего градостроительный план земельного участка: </w:t>
            </w:r>
          </w:p>
        </w:tc>
        <w:tc>
          <w:tcPr>
            <w:tcW w:w="3711" w:type="dxa"/>
            <w:tcBorders>
              <w:top w:val="single" w:sz="6" w:space="0" w:color="000000"/>
              <w:left w:val="single" w:sz="6" w:space="0" w:color="000000"/>
              <w:bottom w:val="single" w:sz="6" w:space="0" w:color="000000"/>
              <w:right w:val="single" w:sz="6" w:space="0" w:color="000000"/>
            </w:tcBorders>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EA6DF3">
        <w:tc>
          <w:tcPr>
            <w:tcW w:w="5364" w:type="dxa"/>
            <w:tcBorders>
              <w:top w:val="single" w:sz="6" w:space="0" w:color="000000"/>
              <w:left w:val="single" w:sz="6" w:space="0" w:color="000000"/>
              <w:bottom w:val="single" w:sz="6" w:space="0" w:color="000000"/>
              <w:right w:val="single" w:sz="6" w:space="0" w:color="000000"/>
            </w:tcBorders>
            <w:vAlign w:val="center"/>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4.4. Условный номер земельного участка (земельных участков) на утвержденной схеме расположения земельного участка или земельных участков на кадастровом плане территории (при необходимости) </w:t>
            </w:r>
            <w:hyperlink w:anchor="p240" w:tooltip="#p240" w:history="1">
              <w:r>
                <w:rPr>
                  <w:rFonts w:ascii="Times New Roman" w:eastAsia="Times New Roman" w:hAnsi="Times New Roman" w:cs="Times New Roman"/>
                  <w:sz w:val="19"/>
                  <w:szCs w:val="19"/>
                  <w:lang w:eastAsia="ru-RU"/>
                </w:rPr>
                <w:t>&lt;15&gt;</w:t>
              </w:r>
            </w:hyperlink>
            <w:r>
              <w:rPr>
                <w:rFonts w:ascii="Times New Roman" w:eastAsia="Times New Roman" w:hAnsi="Times New Roman" w:cs="Times New Roman"/>
                <w:sz w:val="19"/>
                <w:szCs w:val="19"/>
                <w:lang w:eastAsia="ru-RU"/>
              </w:rPr>
              <w:t xml:space="preserve">: </w:t>
            </w:r>
          </w:p>
        </w:tc>
        <w:tc>
          <w:tcPr>
            <w:tcW w:w="3711" w:type="dxa"/>
            <w:tcBorders>
              <w:top w:val="single" w:sz="6" w:space="0" w:color="000000"/>
              <w:left w:val="single" w:sz="6" w:space="0" w:color="000000"/>
              <w:bottom w:val="single" w:sz="6" w:space="0" w:color="000000"/>
              <w:right w:val="single" w:sz="6" w:space="0" w:color="000000"/>
            </w:tcBorders>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EA6DF3">
        <w:tc>
          <w:tcPr>
            <w:tcW w:w="0" w:type="auto"/>
            <w:gridSpan w:val="2"/>
            <w:tcBorders>
              <w:top w:val="single" w:sz="6" w:space="0" w:color="000000"/>
              <w:left w:val="single" w:sz="6" w:space="0" w:color="000000"/>
              <w:bottom w:val="single" w:sz="6" w:space="0" w:color="000000"/>
              <w:right w:val="single" w:sz="6" w:space="0" w:color="000000"/>
            </w:tcBorders>
            <w:vAlign w:val="center"/>
          </w:tcPr>
          <w:p w:rsidR="00EA6DF3" w:rsidRDefault="00FD628C">
            <w:pPr>
              <w:spacing w:after="0" w:line="288" w:lineRule="atLeast"/>
              <w:jc w:val="both"/>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4.5. Сведения о схеме расположения земельного участка или земельных участков на кадастровом плане территории </w:t>
            </w:r>
            <w:hyperlink w:anchor="p241" w:tooltip="#p241" w:history="1">
              <w:r>
                <w:rPr>
                  <w:rFonts w:ascii="Times New Roman" w:eastAsia="Times New Roman" w:hAnsi="Times New Roman" w:cs="Times New Roman"/>
                  <w:sz w:val="19"/>
                  <w:szCs w:val="19"/>
                  <w:lang w:eastAsia="ru-RU"/>
                </w:rPr>
                <w:t>&lt;16&gt;</w:t>
              </w:r>
            </w:hyperlink>
            <w:r>
              <w:rPr>
                <w:rFonts w:ascii="Times New Roman" w:eastAsia="Times New Roman" w:hAnsi="Times New Roman" w:cs="Times New Roman"/>
                <w:sz w:val="19"/>
                <w:szCs w:val="19"/>
                <w:lang w:eastAsia="ru-RU"/>
              </w:rPr>
              <w:t xml:space="preserve"> </w:t>
            </w:r>
          </w:p>
        </w:tc>
      </w:tr>
      <w:tr w:rsidR="00EA6DF3">
        <w:tc>
          <w:tcPr>
            <w:tcW w:w="5364" w:type="dxa"/>
            <w:tcBorders>
              <w:top w:val="single" w:sz="6" w:space="0" w:color="000000"/>
              <w:left w:val="single" w:sz="6" w:space="0" w:color="000000"/>
              <w:bottom w:val="single" w:sz="6" w:space="0" w:color="000000"/>
              <w:right w:val="single" w:sz="6" w:space="0" w:color="000000"/>
            </w:tcBorders>
            <w:vAlign w:val="center"/>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4.5.1. Дата решения: </w:t>
            </w:r>
          </w:p>
        </w:tc>
        <w:tc>
          <w:tcPr>
            <w:tcW w:w="3711" w:type="dxa"/>
            <w:tcBorders>
              <w:top w:val="single" w:sz="6" w:space="0" w:color="000000"/>
              <w:left w:val="single" w:sz="6" w:space="0" w:color="000000"/>
              <w:bottom w:val="single" w:sz="6" w:space="0" w:color="000000"/>
              <w:right w:val="single" w:sz="6" w:space="0" w:color="000000"/>
            </w:tcBorders>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EA6DF3">
        <w:tc>
          <w:tcPr>
            <w:tcW w:w="5364" w:type="dxa"/>
            <w:tcBorders>
              <w:top w:val="single" w:sz="6" w:space="0" w:color="000000"/>
              <w:left w:val="single" w:sz="6" w:space="0" w:color="000000"/>
              <w:bottom w:val="single" w:sz="6" w:space="0" w:color="000000"/>
              <w:right w:val="single" w:sz="6" w:space="0" w:color="000000"/>
            </w:tcBorders>
            <w:vAlign w:val="center"/>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4.5.2. Номер решения: </w:t>
            </w:r>
          </w:p>
        </w:tc>
        <w:tc>
          <w:tcPr>
            <w:tcW w:w="3711" w:type="dxa"/>
            <w:tcBorders>
              <w:top w:val="single" w:sz="6" w:space="0" w:color="000000"/>
              <w:left w:val="single" w:sz="6" w:space="0" w:color="000000"/>
              <w:bottom w:val="single" w:sz="6" w:space="0" w:color="000000"/>
              <w:right w:val="single" w:sz="6" w:space="0" w:color="000000"/>
            </w:tcBorders>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EA6DF3">
        <w:tc>
          <w:tcPr>
            <w:tcW w:w="5364" w:type="dxa"/>
            <w:tcBorders>
              <w:top w:val="single" w:sz="6" w:space="0" w:color="000000"/>
              <w:left w:val="single" w:sz="6" w:space="0" w:color="000000"/>
              <w:bottom w:val="single" w:sz="6" w:space="0" w:color="000000"/>
              <w:right w:val="single" w:sz="6" w:space="0" w:color="000000"/>
            </w:tcBorders>
            <w:vAlign w:val="center"/>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4.5.3. Наименование организации, уполномоченного органа или лица, принявшего решение об утверждении схемы расположения земельного участка или земельных участков: </w:t>
            </w:r>
          </w:p>
        </w:tc>
        <w:tc>
          <w:tcPr>
            <w:tcW w:w="3711" w:type="dxa"/>
            <w:tcBorders>
              <w:top w:val="single" w:sz="6" w:space="0" w:color="000000"/>
              <w:left w:val="single" w:sz="6" w:space="0" w:color="000000"/>
              <w:bottom w:val="single" w:sz="6" w:space="0" w:color="000000"/>
              <w:right w:val="single" w:sz="6" w:space="0" w:color="000000"/>
            </w:tcBorders>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EA6DF3">
        <w:tc>
          <w:tcPr>
            <w:tcW w:w="0" w:type="auto"/>
            <w:gridSpan w:val="2"/>
            <w:tcBorders>
              <w:top w:val="single" w:sz="6" w:space="0" w:color="000000"/>
              <w:left w:val="single" w:sz="6" w:space="0" w:color="000000"/>
              <w:bottom w:val="single" w:sz="6" w:space="0" w:color="000000"/>
              <w:right w:val="single" w:sz="6" w:space="0" w:color="000000"/>
            </w:tcBorders>
            <w:vAlign w:val="center"/>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4.6. Информация о документации по планировке территории </w:t>
            </w:r>
          </w:p>
        </w:tc>
      </w:tr>
      <w:tr w:rsidR="00EA6DF3">
        <w:tc>
          <w:tcPr>
            <w:tcW w:w="0" w:type="auto"/>
            <w:gridSpan w:val="2"/>
            <w:tcBorders>
              <w:top w:val="single" w:sz="6" w:space="0" w:color="000000"/>
              <w:left w:val="single" w:sz="6" w:space="0" w:color="000000"/>
              <w:bottom w:val="single" w:sz="6" w:space="0" w:color="000000"/>
              <w:right w:val="single" w:sz="6" w:space="0" w:color="000000"/>
            </w:tcBorders>
            <w:vAlign w:val="center"/>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4.6.1. Сведения о проекте планировки территории </w:t>
            </w:r>
            <w:hyperlink w:anchor="p242" w:tooltip="#p242" w:history="1">
              <w:r>
                <w:rPr>
                  <w:rFonts w:ascii="Times New Roman" w:eastAsia="Times New Roman" w:hAnsi="Times New Roman" w:cs="Times New Roman"/>
                  <w:sz w:val="19"/>
                  <w:szCs w:val="19"/>
                  <w:lang w:eastAsia="ru-RU"/>
                </w:rPr>
                <w:t>&lt;17&gt;</w:t>
              </w:r>
            </w:hyperlink>
            <w:r>
              <w:rPr>
                <w:rFonts w:ascii="Times New Roman" w:eastAsia="Times New Roman" w:hAnsi="Times New Roman" w:cs="Times New Roman"/>
                <w:sz w:val="19"/>
                <w:szCs w:val="19"/>
                <w:lang w:eastAsia="ru-RU"/>
              </w:rPr>
              <w:t xml:space="preserve"> </w:t>
            </w:r>
          </w:p>
        </w:tc>
      </w:tr>
      <w:tr w:rsidR="00EA6DF3">
        <w:tc>
          <w:tcPr>
            <w:tcW w:w="5364" w:type="dxa"/>
            <w:tcBorders>
              <w:top w:val="single" w:sz="6" w:space="0" w:color="000000"/>
              <w:left w:val="single" w:sz="6" w:space="0" w:color="000000"/>
              <w:bottom w:val="single" w:sz="6" w:space="0" w:color="000000"/>
              <w:right w:val="single" w:sz="6" w:space="0" w:color="000000"/>
            </w:tcBorders>
            <w:vAlign w:val="center"/>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4.6.1.X.1. Дата решения: </w:t>
            </w:r>
          </w:p>
        </w:tc>
        <w:tc>
          <w:tcPr>
            <w:tcW w:w="3711" w:type="dxa"/>
            <w:tcBorders>
              <w:top w:val="single" w:sz="6" w:space="0" w:color="000000"/>
              <w:left w:val="single" w:sz="6" w:space="0" w:color="000000"/>
              <w:bottom w:val="single" w:sz="6" w:space="0" w:color="000000"/>
              <w:right w:val="single" w:sz="6" w:space="0" w:color="000000"/>
            </w:tcBorders>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EA6DF3">
        <w:tc>
          <w:tcPr>
            <w:tcW w:w="5364" w:type="dxa"/>
            <w:tcBorders>
              <w:top w:val="single" w:sz="6" w:space="0" w:color="000000"/>
              <w:left w:val="single" w:sz="6" w:space="0" w:color="000000"/>
              <w:bottom w:val="single" w:sz="6" w:space="0" w:color="000000"/>
              <w:right w:val="single" w:sz="6" w:space="0" w:color="000000"/>
            </w:tcBorders>
            <w:vAlign w:val="center"/>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4.6.1.X.2. Номер решения: </w:t>
            </w:r>
          </w:p>
        </w:tc>
        <w:tc>
          <w:tcPr>
            <w:tcW w:w="3711" w:type="dxa"/>
            <w:tcBorders>
              <w:top w:val="single" w:sz="6" w:space="0" w:color="000000"/>
              <w:left w:val="single" w:sz="6" w:space="0" w:color="000000"/>
              <w:bottom w:val="single" w:sz="6" w:space="0" w:color="000000"/>
              <w:right w:val="single" w:sz="6" w:space="0" w:color="000000"/>
            </w:tcBorders>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EA6DF3">
        <w:tc>
          <w:tcPr>
            <w:tcW w:w="5364" w:type="dxa"/>
            <w:tcBorders>
              <w:top w:val="single" w:sz="6" w:space="0" w:color="000000"/>
              <w:left w:val="single" w:sz="6" w:space="0" w:color="000000"/>
              <w:bottom w:val="single" w:sz="6" w:space="0" w:color="000000"/>
              <w:right w:val="single" w:sz="6" w:space="0" w:color="000000"/>
            </w:tcBorders>
            <w:vAlign w:val="center"/>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4.6.1.X.3. Наименование организации, уполномоченного органа или лица, принявшего решение об утверждении проекта планировки территории: </w:t>
            </w:r>
          </w:p>
        </w:tc>
        <w:tc>
          <w:tcPr>
            <w:tcW w:w="3711" w:type="dxa"/>
            <w:tcBorders>
              <w:top w:val="single" w:sz="6" w:space="0" w:color="000000"/>
              <w:left w:val="single" w:sz="6" w:space="0" w:color="000000"/>
              <w:bottom w:val="single" w:sz="6" w:space="0" w:color="000000"/>
              <w:right w:val="single" w:sz="6" w:space="0" w:color="000000"/>
            </w:tcBorders>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EA6DF3">
        <w:tc>
          <w:tcPr>
            <w:tcW w:w="0" w:type="auto"/>
            <w:gridSpan w:val="2"/>
            <w:tcBorders>
              <w:top w:val="single" w:sz="6" w:space="0" w:color="000000"/>
              <w:left w:val="single" w:sz="6" w:space="0" w:color="000000"/>
              <w:bottom w:val="single" w:sz="6" w:space="0" w:color="000000"/>
              <w:right w:val="single" w:sz="6" w:space="0" w:color="000000"/>
            </w:tcBorders>
            <w:vAlign w:val="center"/>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4.6.2. Сведения о проекте межевания территории </w:t>
            </w:r>
            <w:hyperlink w:anchor="p244" w:tooltip="#p244" w:history="1">
              <w:r>
                <w:rPr>
                  <w:rFonts w:ascii="Times New Roman" w:eastAsia="Times New Roman" w:hAnsi="Times New Roman" w:cs="Times New Roman"/>
                  <w:sz w:val="19"/>
                  <w:szCs w:val="19"/>
                  <w:lang w:eastAsia="ru-RU"/>
                </w:rPr>
                <w:t>&lt;18&gt;</w:t>
              </w:r>
            </w:hyperlink>
            <w:r>
              <w:rPr>
                <w:rFonts w:ascii="Times New Roman" w:eastAsia="Times New Roman" w:hAnsi="Times New Roman" w:cs="Times New Roman"/>
                <w:sz w:val="19"/>
                <w:szCs w:val="19"/>
                <w:lang w:eastAsia="ru-RU"/>
              </w:rPr>
              <w:t xml:space="preserve"> </w:t>
            </w:r>
          </w:p>
        </w:tc>
      </w:tr>
      <w:tr w:rsidR="00EA6DF3">
        <w:tc>
          <w:tcPr>
            <w:tcW w:w="5364" w:type="dxa"/>
            <w:tcBorders>
              <w:top w:val="single" w:sz="6" w:space="0" w:color="000000"/>
              <w:left w:val="single" w:sz="6" w:space="0" w:color="000000"/>
              <w:bottom w:val="single" w:sz="6" w:space="0" w:color="000000"/>
              <w:right w:val="single" w:sz="6" w:space="0" w:color="000000"/>
            </w:tcBorders>
            <w:vAlign w:val="center"/>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4.6.2.X.1. Дата решения: </w:t>
            </w:r>
          </w:p>
        </w:tc>
        <w:tc>
          <w:tcPr>
            <w:tcW w:w="3711" w:type="dxa"/>
            <w:tcBorders>
              <w:top w:val="single" w:sz="6" w:space="0" w:color="000000"/>
              <w:left w:val="single" w:sz="6" w:space="0" w:color="000000"/>
              <w:bottom w:val="single" w:sz="6" w:space="0" w:color="000000"/>
              <w:right w:val="single" w:sz="6" w:space="0" w:color="000000"/>
            </w:tcBorders>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EA6DF3">
        <w:tc>
          <w:tcPr>
            <w:tcW w:w="5364" w:type="dxa"/>
            <w:tcBorders>
              <w:top w:val="single" w:sz="6" w:space="0" w:color="000000"/>
              <w:left w:val="single" w:sz="6" w:space="0" w:color="000000"/>
              <w:bottom w:val="single" w:sz="6" w:space="0" w:color="000000"/>
              <w:right w:val="single" w:sz="6" w:space="0" w:color="000000"/>
            </w:tcBorders>
            <w:vAlign w:val="center"/>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4.6.2.X.2. Номер решения: </w:t>
            </w:r>
          </w:p>
        </w:tc>
        <w:tc>
          <w:tcPr>
            <w:tcW w:w="3711" w:type="dxa"/>
            <w:tcBorders>
              <w:top w:val="single" w:sz="6" w:space="0" w:color="000000"/>
              <w:left w:val="single" w:sz="6" w:space="0" w:color="000000"/>
              <w:bottom w:val="single" w:sz="6" w:space="0" w:color="000000"/>
              <w:right w:val="single" w:sz="6" w:space="0" w:color="000000"/>
            </w:tcBorders>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EA6DF3">
        <w:tc>
          <w:tcPr>
            <w:tcW w:w="5364" w:type="dxa"/>
            <w:tcBorders>
              <w:top w:val="single" w:sz="6" w:space="0" w:color="000000"/>
              <w:left w:val="single" w:sz="6" w:space="0" w:color="000000"/>
              <w:bottom w:val="single" w:sz="6" w:space="0" w:color="000000"/>
              <w:right w:val="single" w:sz="6" w:space="0" w:color="000000"/>
            </w:tcBorders>
            <w:vAlign w:val="center"/>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4.6.2.X.3. Наименование организации, уполномоченного органа или лица, принявшего решение об утверждении проекта межевания территории: </w:t>
            </w:r>
          </w:p>
        </w:tc>
        <w:tc>
          <w:tcPr>
            <w:tcW w:w="3711" w:type="dxa"/>
            <w:tcBorders>
              <w:top w:val="single" w:sz="6" w:space="0" w:color="000000"/>
              <w:left w:val="single" w:sz="6" w:space="0" w:color="000000"/>
              <w:bottom w:val="single" w:sz="6" w:space="0" w:color="000000"/>
              <w:right w:val="single" w:sz="6" w:space="0" w:color="000000"/>
            </w:tcBorders>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EA6DF3">
        <w:tc>
          <w:tcPr>
            <w:tcW w:w="0" w:type="auto"/>
            <w:gridSpan w:val="2"/>
            <w:tcBorders>
              <w:top w:val="single" w:sz="6" w:space="0" w:color="000000"/>
              <w:left w:val="single" w:sz="6" w:space="0" w:color="000000"/>
              <w:bottom w:val="single" w:sz="6" w:space="0" w:color="000000"/>
              <w:right w:val="single" w:sz="6" w:space="0" w:color="000000"/>
            </w:tcBorders>
            <w:vAlign w:val="center"/>
          </w:tcPr>
          <w:p w:rsidR="00EA6DF3" w:rsidRDefault="00FD628C">
            <w:pPr>
              <w:spacing w:after="0" w:line="240" w:lineRule="auto"/>
              <w:jc w:val="center"/>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Раздел 5. Сведения о проектной документации, типовом архитектурном решении </w:t>
            </w:r>
            <w:hyperlink w:anchor="p246" w:tooltip="#p246" w:history="1">
              <w:r>
                <w:rPr>
                  <w:rFonts w:ascii="Times New Roman" w:eastAsia="Times New Roman" w:hAnsi="Times New Roman" w:cs="Times New Roman"/>
                  <w:sz w:val="19"/>
                  <w:szCs w:val="19"/>
                  <w:lang w:eastAsia="ru-RU"/>
                </w:rPr>
                <w:t>&lt;19&gt;</w:t>
              </w:r>
            </w:hyperlink>
            <w:r>
              <w:rPr>
                <w:rFonts w:ascii="Times New Roman" w:eastAsia="Times New Roman" w:hAnsi="Times New Roman" w:cs="Times New Roman"/>
                <w:sz w:val="19"/>
                <w:szCs w:val="19"/>
                <w:lang w:eastAsia="ru-RU"/>
              </w:rPr>
              <w:t xml:space="preserve"> </w:t>
            </w:r>
          </w:p>
        </w:tc>
      </w:tr>
      <w:tr w:rsidR="00EA6DF3">
        <w:tc>
          <w:tcPr>
            <w:tcW w:w="0" w:type="auto"/>
            <w:gridSpan w:val="2"/>
            <w:tcBorders>
              <w:top w:val="single" w:sz="6" w:space="0" w:color="000000"/>
              <w:left w:val="single" w:sz="6" w:space="0" w:color="000000"/>
              <w:bottom w:val="single" w:sz="6" w:space="0" w:color="000000"/>
              <w:right w:val="single" w:sz="6" w:space="0" w:color="000000"/>
            </w:tcBorders>
            <w:vAlign w:val="center"/>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5.1. Сведения о разработчике - индивидуальном предпринимателе </w:t>
            </w:r>
            <w:hyperlink w:anchor="p247" w:tooltip="#p247" w:history="1">
              <w:r>
                <w:rPr>
                  <w:rFonts w:ascii="Times New Roman" w:eastAsia="Times New Roman" w:hAnsi="Times New Roman" w:cs="Times New Roman"/>
                  <w:sz w:val="19"/>
                  <w:szCs w:val="19"/>
                  <w:lang w:eastAsia="ru-RU"/>
                </w:rPr>
                <w:t>&lt;20&gt;</w:t>
              </w:r>
            </w:hyperlink>
            <w:r>
              <w:rPr>
                <w:rFonts w:ascii="Times New Roman" w:eastAsia="Times New Roman" w:hAnsi="Times New Roman" w:cs="Times New Roman"/>
                <w:sz w:val="19"/>
                <w:szCs w:val="19"/>
                <w:lang w:eastAsia="ru-RU"/>
              </w:rPr>
              <w:t xml:space="preserve"> </w:t>
            </w:r>
          </w:p>
        </w:tc>
      </w:tr>
      <w:tr w:rsidR="00EA6DF3">
        <w:tc>
          <w:tcPr>
            <w:tcW w:w="5364" w:type="dxa"/>
            <w:tcBorders>
              <w:top w:val="single" w:sz="6" w:space="0" w:color="000000"/>
              <w:left w:val="single" w:sz="6" w:space="0" w:color="000000"/>
              <w:bottom w:val="single" w:sz="6" w:space="0" w:color="000000"/>
              <w:right w:val="single" w:sz="6" w:space="0" w:color="000000"/>
            </w:tcBorders>
            <w:vAlign w:val="center"/>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5.1.1. Фамилия: </w:t>
            </w:r>
          </w:p>
        </w:tc>
        <w:tc>
          <w:tcPr>
            <w:tcW w:w="3711" w:type="dxa"/>
            <w:tcBorders>
              <w:top w:val="single" w:sz="6" w:space="0" w:color="000000"/>
              <w:left w:val="single" w:sz="6" w:space="0" w:color="000000"/>
              <w:bottom w:val="single" w:sz="6" w:space="0" w:color="000000"/>
              <w:right w:val="single" w:sz="6" w:space="0" w:color="000000"/>
            </w:tcBorders>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EA6DF3">
        <w:tc>
          <w:tcPr>
            <w:tcW w:w="5364" w:type="dxa"/>
            <w:tcBorders>
              <w:top w:val="single" w:sz="6" w:space="0" w:color="000000"/>
              <w:left w:val="single" w:sz="6" w:space="0" w:color="000000"/>
              <w:bottom w:val="single" w:sz="6" w:space="0" w:color="000000"/>
              <w:right w:val="single" w:sz="6" w:space="0" w:color="000000"/>
            </w:tcBorders>
            <w:vAlign w:val="center"/>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5.1.2. Имя: </w:t>
            </w:r>
          </w:p>
        </w:tc>
        <w:tc>
          <w:tcPr>
            <w:tcW w:w="3711" w:type="dxa"/>
            <w:tcBorders>
              <w:top w:val="single" w:sz="6" w:space="0" w:color="000000"/>
              <w:left w:val="single" w:sz="6" w:space="0" w:color="000000"/>
              <w:bottom w:val="single" w:sz="6" w:space="0" w:color="000000"/>
              <w:right w:val="single" w:sz="6" w:space="0" w:color="000000"/>
            </w:tcBorders>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EA6DF3">
        <w:tc>
          <w:tcPr>
            <w:tcW w:w="5364" w:type="dxa"/>
            <w:tcBorders>
              <w:top w:val="single" w:sz="6" w:space="0" w:color="000000"/>
              <w:left w:val="single" w:sz="6" w:space="0" w:color="000000"/>
              <w:bottom w:val="single" w:sz="6" w:space="0" w:color="000000"/>
              <w:right w:val="single" w:sz="6" w:space="0" w:color="000000"/>
            </w:tcBorders>
            <w:vAlign w:val="center"/>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5.1.3. Отчество </w:t>
            </w:r>
            <w:hyperlink w:anchor="p248" w:tooltip="#p248" w:history="1">
              <w:r>
                <w:rPr>
                  <w:rFonts w:ascii="Times New Roman" w:eastAsia="Times New Roman" w:hAnsi="Times New Roman" w:cs="Times New Roman"/>
                  <w:sz w:val="19"/>
                  <w:szCs w:val="19"/>
                  <w:lang w:eastAsia="ru-RU"/>
                </w:rPr>
                <w:t>&lt;21&gt;</w:t>
              </w:r>
            </w:hyperlink>
            <w:r>
              <w:rPr>
                <w:rFonts w:ascii="Times New Roman" w:eastAsia="Times New Roman" w:hAnsi="Times New Roman" w:cs="Times New Roman"/>
                <w:sz w:val="19"/>
                <w:szCs w:val="19"/>
                <w:lang w:eastAsia="ru-RU"/>
              </w:rPr>
              <w:t xml:space="preserve">: </w:t>
            </w:r>
          </w:p>
        </w:tc>
        <w:tc>
          <w:tcPr>
            <w:tcW w:w="3711" w:type="dxa"/>
            <w:tcBorders>
              <w:top w:val="single" w:sz="6" w:space="0" w:color="000000"/>
              <w:left w:val="single" w:sz="6" w:space="0" w:color="000000"/>
              <w:bottom w:val="single" w:sz="6" w:space="0" w:color="000000"/>
              <w:right w:val="single" w:sz="6" w:space="0" w:color="000000"/>
            </w:tcBorders>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EA6DF3">
        <w:tc>
          <w:tcPr>
            <w:tcW w:w="5364" w:type="dxa"/>
            <w:tcBorders>
              <w:top w:val="single" w:sz="6" w:space="0" w:color="000000"/>
              <w:left w:val="single" w:sz="6" w:space="0" w:color="000000"/>
              <w:bottom w:val="single" w:sz="6" w:space="0" w:color="000000"/>
              <w:right w:val="single" w:sz="6" w:space="0" w:color="000000"/>
            </w:tcBorders>
            <w:vAlign w:val="center"/>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5.1.4. ИНН: </w:t>
            </w:r>
          </w:p>
        </w:tc>
        <w:tc>
          <w:tcPr>
            <w:tcW w:w="3711" w:type="dxa"/>
            <w:tcBorders>
              <w:top w:val="single" w:sz="6" w:space="0" w:color="000000"/>
              <w:left w:val="single" w:sz="6" w:space="0" w:color="000000"/>
              <w:bottom w:val="single" w:sz="6" w:space="0" w:color="000000"/>
              <w:right w:val="single" w:sz="6" w:space="0" w:color="000000"/>
            </w:tcBorders>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EA6DF3">
        <w:tc>
          <w:tcPr>
            <w:tcW w:w="5364" w:type="dxa"/>
            <w:tcBorders>
              <w:top w:val="single" w:sz="6" w:space="0" w:color="000000"/>
              <w:left w:val="single" w:sz="6" w:space="0" w:color="000000"/>
              <w:bottom w:val="single" w:sz="6" w:space="0" w:color="000000"/>
              <w:right w:val="single" w:sz="6" w:space="0" w:color="000000"/>
            </w:tcBorders>
            <w:vAlign w:val="center"/>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5.1.5. ОГРНИП: </w:t>
            </w:r>
          </w:p>
        </w:tc>
        <w:tc>
          <w:tcPr>
            <w:tcW w:w="3711" w:type="dxa"/>
            <w:tcBorders>
              <w:top w:val="single" w:sz="6" w:space="0" w:color="000000"/>
              <w:left w:val="single" w:sz="6" w:space="0" w:color="000000"/>
              <w:bottom w:val="single" w:sz="6" w:space="0" w:color="000000"/>
              <w:right w:val="single" w:sz="6" w:space="0" w:color="000000"/>
            </w:tcBorders>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EA6DF3">
        <w:tc>
          <w:tcPr>
            <w:tcW w:w="0" w:type="auto"/>
            <w:gridSpan w:val="2"/>
            <w:tcBorders>
              <w:top w:val="single" w:sz="6" w:space="0" w:color="000000"/>
              <w:left w:val="single" w:sz="6" w:space="0" w:color="000000"/>
              <w:bottom w:val="single" w:sz="6" w:space="0" w:color="000000"/>
              <w:right w:val="single" w:sz="6" w:space="0" w:color="000000"/>
            </w:tcBorders>
            <w:vAlign w:val="center"/>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5.2. Сведения о разработчике - юридическом лице </w:t>
            </w:r>
          </w:p>
        </w:tc>
      </w:tr>
      <w:tr w:rsidR="00EA6DF3">
        <w:tc>
          <w:tcPr>
            <w:tcW w:w="5364" w:type="dxa"/>
            <w:tcBorders>
              <w:top w:val="single" w:sz="6" w:space="0" w:color="000000"/>
              <w:left w:val="single" w:sz="6" w:space="0" w:color="000000"/>
              <w:bottom w:val="single" w:sz="6" w:space="0" w:color="000000"/>
              <w:right w:val="single" w:sz="6" w:space="0" w:color="000000"/>
            </w:tcBorders>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5.2.1. Полное наименование </w:t>
            </w:r>
            <w:hyperlink w:anchor="p249" w:tooltip="#p249" w:history="1">
              <w:r>
                <w:rPr>
                  <w:rFonts w:ascii="Times New Roman" w:eastAsia="Times New Roman" w:hAnsi="Times New Roman" w:cs="Times New Roman"/>
                  <w:sz w:val="19"/>
                  <w:szCs w:val="19"/>
                  <w:lang w:eastAsia="ru-RU"/>
                </w:rPr>
                <w:t>&lt;22&gt;</w:t>
              </w:r>
            </w:hyperlink>
            <w:r>
              <w:rPr>
                <w:rFonts w:ascii="Times New Roman" w:eastAsia="Times New Roman" w:hAnsi="Times New Roman" w:cs="Times New Roman"/>
                <w:sz w:val="19"/>
                <w:szCs w:val="19"/>
                <w:lang w:eastAsia="ru-RU"/>
              </w:rPr>
              <w:t xml:space="preserve">: </w:t>
            </w:r>
          </w:p>
        </w:tc>
        <w:tc>
          <w:tcPr>
            <w:tcW w:w="3711" w:type="dxa"/>
            <w:tcBorders>
              <w:top w:val="single" w:sz="6" w:space="0" w:color="000000"/>
              <w:left w:val="single" w:sz="6" w:space="0" w:color="000000"/>
              <w:bottom w:val="single" w:sz="6" w:space="0" w:color="000000"/>
              <w:right w:val="single" w:sz="6" w:space="0" w:color="000000"/>
            </w:tcBorders>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EA6DF3">
        <w:tc>
          <w:tcPr>
            <w:tcW w:w="5364" w:type="dxa"/>
            <w:tcBorders>
              <w:top w:val="single" w:sz="6" w:space="0" w:color="000000"/>
              <w:left w:val="single" w:sz="6" w:space="0" w:color="000000"/>
              <w:bottom w:val="single" w:sz="6" w:space="0" w:color="000000"/>
              <w:right w:val="single" w:sz="6" w:space="0" w:color="000000"/>
            </w:tcBorders>
            <w:vAlign w:val="center"/>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5.2.2. ИНН: </w:t>
            </w:r>
          </w:p>
        </w:tc>
        <w:tc>
          <w:tcPr>
            <w:tcW w:w="3711" w:type="dxa"/>
            <w:tcBorders>
              <w:top w:val="single" w:sz="6" w:space="0" w:color="000000"/>
              <w:left w:val="single" w:sz="6" w:space="0" w:color="000000"/>
              <w:bottom w:val="single" w:sz="6" w:space="0" w:color="000000"/>
              <w:right w:val="single" w:sz="6" w:space="0" w:color="000000"/>
            </w:tcBorders>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EA6DF3">
        <w:tc>
          <w:tcPr>
            <w:tcW w:w="5364" w:type="dxa"/>
            <w:tcBorders>
              <w:top w:val="single" w:sz="6" w:space="0" w:color="000000"/>
              <w:left w:val="single" w:sz="6" w:space="0" w:color="000000"/>
              <w:bottom w:val="single" w:sz="6" w:space="0" w:color="000000"/>
              <w:right w:val="single" w:sz="6" w:space="0" w:color="000000"/>
            </w:tcBorders>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5.2.3. ОГРН: </w:t>
            </w:r>
          </w:p>
        </w:tc>
        <w:tc>
          <w:tcPr>
            <w:tcW w:w="3711" w:type="dxa"/>
            <w:tcBorders>
              <w:top w:val="single" w:sz="6" w:space="0" w:color="000000"/>
              <w:left w:val="single" w:sz="6" w:space="0" w:color="000000"/>
              <w:bottom w:val="single" w:sz="6" w:space="0" w:color="000000"/>
              <w:right w:val="single" w:sz="6" w:space="0" w:color="000000"/>
            </w:tcBorders>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EA6DF3">
        <w:tc>
          <w:tcPr>
            <w:tcW w:w="5364" w:type="dxa"/>
            <w:tcBorders>
              <w:top w:val="single" w:sz="6" w:space="0" w:color="000000"/>
              <w:left w:val="single" w:sz="6" w:space="0" w:color="000000"/>
              <w:bottom w:val="single" w:sz="6" w:space="0" w:color="000000"/>
              <w:right w:val="single" w:sz="6" w:space="0" w:color="000000"/>
            </w:tcBorders>
            <w:vAlign w:val="center"/>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5.3. Дата утверждения (при наличии) </w:t>
            </w:r>
            <w:hyperlink w:anchor="p250" w:tooltip="#p250" w:history="1">
              <w:r>
                <w:rPr>
                  <w:rFonts w:ascii="Times New Roman" w:eastAsia="Times New Roman" w:hAnsi="Times New Roman" w:cs="Times New Roman"/>
                  <w:sz w:val="19"/>
                  <w:szCs w:val="19"/>
                  <w:lang w:eastAsia="ru-RU"/>
                </w:rPr>
                <w:t>&lt;23&gt;</w:t>
              </w:r>
            </w:hyperlink>
            <w:r>
              <w:rPr>
                <w:rFonts w:ascii="Times New Roman" w:eastAsia="Times New Roman" w:hAnsi="Times New Roman" w:cs="Times New Roman"/>
                <w:sz w:val="19"/>
                <w:szCs w:val="19"/>
                <w:lang w:eastAsia="ru-RU"/>
              </w:rPr>
              <w:t xml:space="preserve">: </w:t>
            </w:r>
          </w:p>
        </w:tc>
        <w:tc>
          <w:tcPr>
            <w:tcW w:w="3711" w:type="dxa"/>
            <w:tcBorders>
              <w:top w:val="single" w:sz="6" w:space="0" w:color="000000"/>
              <w:left w:val="single" w:sz="6" w:space="0" w:color="000000"/>
              <w:bottom w:val="single" w:sz="6" w:space="0" w:color="000000"/>
              <w:right w:val="single" w:sz="6" w:space="0" w:color="000000"/>
            </w:tcBorders>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EA6DF3">
        <w:tc>
          <w:tcPr>
            <w:tcW w:w="5364" w:type="dxa"/>
            <w:tcBorders>
              <w:top w:val="single" w:sz="6" w:space="0" w:color="000000"/>
              <w:left w:val="single" w:sz="6" w:space="0" w:color="000000"/>
              <w:bottom w:val="single" w:sz="6" w:space="0" w:color="000000"/>
              <w:right w:val="single" w:sz="6" w:space="0" w:color="000000"/>
            </w:tcBorders>
            <w:vAlign w:val="center"/>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5.4. Номер (при наличии) </w:t>
            </w:r>
            <w:hyperlink w:anchor="p251" w:tooltip="#p251" w:history="1">
              <w:r>
                <w:rPr>
                  <w:rFonts w:ascii="Times New Roman" w:eastAsia="Times New Roman" w:hAnsi="Times New Roman" w:cs="Times New Roman"/>
                  <w:sz w:val="19"/>
                  <w:szCs w:val="19"/>
                  <w:lang w:eastAsia="ru-RU"/>
                </w:rPr>
                <w:t>&lt;24&gt;</w:t>
              </w:r>
            </w:hyperlink>
            <w:r>
              <w:rPr>
                <w:rFonts w:ascii="Times New Roman" w:eastAsia="Times New Roman" w:hAnsi="Times New Roman" w:cs="Times New Roman"/>
                <w:sz w:val="19"/>
                <w:szCs w:val="19"/>
                <w:lang w:eastAsia="ru-RU"/>
              </w:rPr>
              <w:t xml:space="preserve">: </w:t>
            </w:r>
          </w:p>
        </w:tc>
        <w:tc>
          <w:tcPr>
            <w:tcW w:w="3711" w:type="dxa"/>
            <w:tcBorders>
              <w:top w:val="single" w:sz="6" w:space="0" w:color="000000"/>
              <w:left w:val="single" w:sz="6" w:space="0" w:color="000000"/>
              <w:bottom w:val="single" w:sz="6" w:space="0" w:color="000000"/>
              <w:right w:val="single" w:sz="6" w:space="0" w:color="000000"/>
            </w:tcBorders>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EA6DF3">
        <w:tc>
          <w:tcPr>
            <w:tcW w:w="0" w:type="auto"/>
            <w:gridSpan w:val="2"/>
            <w:tcBorders>
              <w:top w:val="single" w:sz="6" w:space="0" w:color="000000"/>
              <w:left w:val="single" w:sz="6" w:space="0" w:color="000000"/>
              <w:bottom w:val="single" w:sz="6" w:space="0" w:color="000000"/>
              <w:right w:val="single" w:sz="6" w:space="0" w:color="000000"/>
            </w:tcBorders>
            <w:vAlign w:val="center"/>
          </w:tcPr>
          <w:p w:rsidR="00EA6DF3" w:rsidRDefault="00FD628C">
            <w:pPr>
              <w:spacing w:after="0" w:line="288" w:lineRule="atLeast"/>
              <w:jc w:val="both"/>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5.5. Типовое архитектурное решение объекта капитального строительства, утвержденное для исторического поселения (при наличии) </w:t>
            </w:r>
            <w:hyperlink w:anchor="p252" w:tooltip="#p252" w:history="1">
              <w:r>
                <w:rPr>
                  <w:rFonts w:ascii="Times New Roman" w:eastAsia="Times New Roman" w:hAnsi="Times New Roman" w:cs="Times New Roman"/>
                  <w:sz w:val="19"/>
                  <w:szCs w:val="19"/>
                  <w:lang w:eastAsia="ru-RU"/>
                </w:rPr>
                <w:t>&lt;25&gt;</w:t>
              </w:r>
            </w:hyperlink>
            <w:r>
              <w:rPr>
                <w:rFonts w:ascii="Times New Roman" w:eastAsia="Times New Roman" w:hAnsi="Times New Roman" w:cs="Times New Roman"/>
                <w:sz w:val="19"/>
                <w:szCs w:val="19"/>
                <w:lang w:eastAsia="ru-RU"/>
              </w:rPr>
              <w:t xml:space="preserve"> </w:t>
            </w:r>
          </w:p>
        </w:tc>
      </w:tr>
      <w:tr w:rsidR="00EA6DF3">
        <w:tc>
          <w:tcPr>
            <w:tcW w:w="5364" w:type="dxa"/>
            <w:tcBorders>
              <w:top w:val="single" w:sz="6" w:space="0" w:color="000000"/>
              <w:left w:val="single" w:sz="6" w:space="0" w:color="000000"/>
              <w:bottom w:val="single" w:sz="6" w:space="0" w:color="000000"/>
              <w:right w:val="single" w:sz="6" w:space="0" w:color="000000"/>
            </w:tcBorders>
            <w:vAlign w:val="center"/>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5.5.1. Дата: </w:t>
            </w:r>
          </w:p>
        </w:tc>
        <w:tc>
          <w:tcPr>
            <w:tcW w:w="3711" w:type="dxa"/>
            <w:tcBorders>
              <w:top w:val="single" w:sz="6" w:space="0" w:color="000000"/>
              <w:left w:val="single" w:sz="6" w:space="0" w:color="000000"/>
              <w:bottom w:val="single" w:sz="6" w:space="0" w:color="000000"/>
              <w:right w:val="single" w:sz="6" w:space="0" w:color="000000"/>
            </w:tcBorders>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EA6DF3">
        <w:tc>
          <w:tcPr>
            <w:tcW w:w="5364" w:type="dxa"/>
            <w:tcBorders>
              <w:top w:val="single" w:sz="6" w:space="0" w:color="000000"/>
              <w:left w:val="single" w:sz="6" w:space="0" w:color="000000"/>
              <w:bottom w:val="single" w:sz="6" w:space="0" w:color="000000"/>
              <w:right w:val="single" w:sz="6" w:space="0" w:color="000000"/>
            </w:tcBorders>
            <w:vAlign w:val="center"/>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5.5.2. Номер: </w:t>
            </w:r>
          </w:p>
        </w:tc>
        <w:tc>
          <w:tcPr>
            <w:tcW w:w="3711" w:type="dxa"/>
            <w:tcBorders>
              <w:top w:val="single" w:sz="6" w:space="0" w:color="000000"/>
              <w:left w:val="single" w:sz="6" w:space="0" w:color="000000"/>
              <w:bottom w:val="single" w:sz="6" w:space="0" w:color="000000"/>
              <w:right w:val="single" w:sz="6" w:space="0" w:color="000000"/>
            </w:tcBorders>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EA6DF3">
        <w:tc>
          <w:tcPr>
            <w:tcW w:w="5364" w:type="dxa"/>
            <w:tcBorders>
              <w:top w:val="single" w:sz="6" w:space="0" w:color="000000"/>
              <w:left w:val="single" w:sz="6" w:space="0" w:color="000000"/>
              <w:bottom w:val="single" w:sz="6" w:space="0" w:color="000000"/>
              <w:right w:val="single" w:sz="6" w:space="0" w:color="000000"/>
            </w:tcBorders>
            <w:vAlign w:val="center"/>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5.5.3. Наименование документа: </w:t>
            </w:r>
          </w:p>
        </w:tc>
        <w:tc>
          <w:tcPr>
            <w:tcW w:w="3711" w:type="dxa"/>
            <w:tcBorders>
              <w:top w:val="single" w:sz="6" w:space="0" w:color="000000"/>
              <w:left w:val="single" w:sz="6" w:space="0" w:color="000000"/>
              <w:bottom w:val="single" w:sz="6" w:space="0" w:color="000000"/>
              <w:right w:val="single" w:sz="6" w:space="0" w:color="000000"/>
            </w:tcBorders>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EA6DF3">
        <w:tc>
          <w:tcPr>
            <w:tcW w:w="5364" w:type="dxa"/>
            <w:tcBorders>
              <w:top w:val="single" w:sz="6" w:space="0" w:color="000000"/>
              <w:left w:val="single" w:sz="6" w:space="0" w:color="000000"/>
              <w:bottom w:val="single" w:sz="6" w:space="0" w:color="000000"/>
              <w:right w:val="single" w:sz="6" w:space="0" w:color="000000"/>
            </w:tcBorders>
            <w:vAlign w:val="center"/>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5.5.4. Наименование уполномоченного органа, принявшего решение об утверждении типового архитектурного решения: </w:t>
            </w:r>
          </w:p>
        </w:tc>
        <w:tc>
          <w:tcPr>
            <w:tcW w:w="3711" w:type="dxa"/>
            <w:tcBorders>
              <w:top w:val="single" w:sz="6" w:space="0" w:color="000000"/>
              <w:left w:val="single" w:sz="6" w:space="0" w:color="000000"/>
              <w:bottom w:val="single" w:sz="6" w:space="0" w:color="000000"/>
              <w:right w:val="single" w:sz="6" w:space="0" w:color="000000"/>
            </w:tcBorders>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EA6DF3">
        <w:tc>
          <w:tcPr>
            <w:tcW w:w="0" w:type="auto"/>
            <w:gridSpan w:val="2"/>
            <w:tcBorders>
              <w:top w:val="single" w:sz="6" w:space="0" w:color="000000"/>
              <w:left w:val="single" w:sz="6" w:space="0" w:color="000000"/>
              <w:bottom w:val="single" w:sz="6" w:space="0" w:color="000000"/>
              <w:right w:val="single" w:sz="6" w:space="0" w:color="000000"/>
            </w:tcBorders>
            <w:vAlign w:val="center"/>
          </w:tcPr>
          <w:p w:rsidR="00EA6DF3" w:rsidRDefault="00FD628C">
            <w:pPr>
              <w:spacing w:after="0" w:line="240" w:lineRule="auto"/>
              <w:jc w:val="center"/>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Раздел 6. Информация о результатах экспертизы проектной документации и государственной экологической экспертизы </w:t>
            </w:r>
          </w:p>
        </w:tc>
      </w:tr>
      <w:tr w:rsidR="00EA6DF3">
        <w:tc>
          <w:tcPr>
            <w:tcW w:w="0" w:type="auto"/>
            <w:gridSpan w:val="2"/>
            <w:tcBorders>
              <w:top w:val="single" w:sz="6" w:space="0" w:color="000000"/>
              <w:left w:val="single" w:sz="6" w:space="0" w:color="000000"/>
              <w:bottom w:val="single" w:sz="6" w:space="0" w:color="000000"/>
              <w:right w:val="single" w:sz="6" w:space="0" w:color="000000"/>
            </w:tcBorders>
            <w:vAlign w:val="center"/>
          </w:tcPr>
          <w:p w:rsidR="00EA6DF3" w:rsidRDefault="00FD628C">
            <w:pPr>
              <w:spacing w:after="0" w:line="288" w:lineRule="atLeast"/>
              <w:jc w:val="both"/>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6.1. Сведения об экспертизе проектной документации </w:t>
            </w:r>
            <w:hyperlink w:anchor="p253" w:tooltip="#p253" w:history="1">
              <w:r>
                <w:rPr>
                  <w:rFonts w:ascii="Times New Roman" w:eastAsia="Times New Roman" w:hAnsi="Times New Roman" w:cs="Times New Roman"/>
                  <w:sz w:val="19"/>
                  <w:szCs w:val="19"/>
                  <w:lang w:eastAsia="ru-RU"/>
                </w:rPr>
                <w:t>&lt;26&gt;</w:t>
              </w:r>
            </w:hyperlink>
            <w:r>
              <w:rPr>
                <w:rFonts w:ascii="Times New Roman" w:eastAsia="Times New Roman" w:hAnsi="Times New Roman" w:cs="Times New Roman"/>
                <w:sz w:val="19"/>
                <w:szCs w:val="19"/>
                <w:lang w:eastAsia="ru-RU"/>
              </w:rPr>
              <w:t xml:space="preserve"> </w:t>
            </w:r>
          </w:p>
        </w:tc>
      </w:tr>
      <w:tr w:rsidR="00EA6DF3">
        <w:tc>
          <w:tcPr>
            <w:tcW w:w="5364" w:type="dxa"/>
            <w:tcBorders>
              <w:top w:val="single" w:sz="6" w:space="0" w:color="000000"/>
              <w:left w:val="single" w:sz="6" w:space="0" w:color="000000"/>
              <w:bottom w:val="single" w:sz="6" w:space="0" w:color="000000"/>
              <w:right w:val="single" w:sz="6" w:space="0" w:color="000000"/>
            </w:tcBorders>
            <w:vAlign w:val="center"/>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6.1.X.1. Дата утверждения: </w:t>
            </w:r>
          </w:p>
        </w:tc>
        <w:tc>
          <w:tcPr>
            <w:tcW w:w="3711" w:type="dxa"/>
            <w:tcBorders>
              <w:top w:val="single" w:sz="6" w:space="0" w:color="000000"/>
              <w:left w:val="single" w:sz="6" w:space="0" w:color="000000"/>
              <w:bottom w:val="single" w:sz="6" w:space="0" w:color="000000"/>
              <w:right w:val="single" w:sz="6" w:space="0" w:color="000000"/>
            </w:tcBorders>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EA6DF3">
        <w:tc>
          <w:tcPr>
            <w:tcW w:w="5364" w:type="dxa"/>
            <w:tcBorders>
              <w:top w:val="single" w:sz="6" w:space="0" w:color="000000"/>
              <w:left w:val="single" w:sz="6" w:space="0" w:color="000000"/>
              <w:bottom w:val="single" w:sz="6" w:space="0" w:color="000000"/>
              <w:right w:val="single" w:sz="6" w:space="0" w:color="000000"/>
            </w:tcBorders>
            <w:vAlign w:val="center"/>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lastRenderedPageBreak/>
              <w:t xml:space="preserve">6.1.X.2. Номер: </w:t>
            </w:r>
          </w:p>
        </w:tc>
        <w:tc>
          <w:tcPr>
            <w:tcW w:w="3711" w:type="dxa"/>
            <w:tcBorders>
              <w:top w:val="single" w:sz="6" w:space="0" w:color="000000"/>
              <w:left w:val="single" w:sz="6" w:space="0" w:color="000000"/>
              <w:bottom w:val="single" w:sz="6" w:space="0" w:color="000000"/>
              <w:right w:val="single" w:sz="6" w:space="0" w:color="000000"/>
            </w:tcBorders>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EA6DF3">
        <w:tc>
          <w:tcPr>
            <w:tcW w:w="5364" w:type="dxa"/>
            <w:tcBorders>
              <w:top w:val="single" w:sz="6" w:space="0" w:color="000000"/>
              <w:left w:val="single" w:sz="6" w:space="0" w:color="000000"/>
              <w:bottom w:val="single" w:sz="6" w:space="0" w:color="000000"/>
              <w:right w:val="single" w:sz="6" w:space="0" w:color="000000"/>
            </w:tcBorders>
            <w:vAlign w:val="center"/>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6.1.X.3. Наименование органа или организации, выдавшей положительное заключение экспертизы проектной документации: </w:t>
            </w:r>
          </w:p>
        </w:tc>
        <w:tc>
          <w:tcPr>
            <w:tcW w:w="3711" w:type="dxa"/>
            <w:tcBorders>
              <w:top w:val="single" w:sz="6" w:space="0" w:color="000000"/>
              <w:left w:val="single" w:sz="6" w:space="0" w:color="000000"/>
              <w:bottom w:val="single" w:sz="6" w:space="0" w:color="000000"/>
              <w:right w:val="single" w:sz="6" w:space="0" w:color="000000"/>
            </w:tcBorders>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EA6DF3">
        <w:tc>
          <w:tcPr>
            <w:tcW w:w="0" w:type="auto"/>
            <w:gridSpan w:val="2"/>
            <w:tcBorders>
              <w:top w:val="single" w:sz="6" w:space="0" w:color="000000"/>
              <w:left w:val="single" w:sz="6" w:space="0" w:color="000000"/>
              <w:bottom w:val="single" w:sz="6" w:space="0" w:color="000000"/>
              <w:right w:val="single" w:sz="6" w:space="0" w:color="000000"/>
            </w:tcBorders>
            <w:vAlign w:val="center"/>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6.2. Сведения о государственной экологической экспертизе </w:t>
            </w:r>
            <w:hyperlink w:anchor="p255" w:tooltip="#p255" w:history="1">
              <w:r>
                <w:rPr>
                  <w:rFonts w:ascii="Times New Roman" w:eastAsia="Times New Roman" w:hAnsi="Times New Roman" w:cs="Times New Roman"/>
                  <w:sz w:val="19"/>
                  <w:szCs w:val="19"/>
                  <w:lang w:eastAsia="ru-RU"/>
                </w:rPr>
                <w:t>&lt;27&gt;</w:t>
              </w:r>
            </w:hyperlink>
            <w:r>
              <w:rPr>
                <w:rFonts w:ascii="Times New Roman" w:eastAsia="Times New Roman" w:hAnsi="Times New Roman" w:cs="Times New Roman"/>
                <w:sz w:val="19"/>
                <w:szCs w:val="19"/>
                <w:lang w:eastAsia="ru-RU"/>
              </w:rPr>
              <w:t xml:space="preserve"> </w:t>
            </w:r>
          </w:p>
        </w:tc>
      </w:tr>
      <w:tr w:rsidR="00EA6DF3">
        <w:tc>
          <w:tcPr>
            <w:tcW w:w="5364" w:type="dxa"/>
            <w:tcBorders>
              <w:top w:val="single" w:sz="6" w:space="0" w:color="000000"/>
              <w:left w:val="single" w:sz="6" w:space="0" w:color="000000"/>
              <w:bottom w:val="single" w:sz="6" w:space="0" w:color="000000"/>
              <w:right w:val="single" w:sz="6" w:space="0" w:color="000000"/>
            </w:tcBorders>
            <w:vAlign w:val="center"/>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6.2.X.1. Дата утверждения: </w:t>
            </w:r>
          </w:p>
        </w:tc>
        <w:tc>
          <w:tcPr>
            <w:tcW w:w="3711" w:type="dxa"/>
            <w:tcBorders>
              <w:top w:val="single" w:sz="6" w:space="0" w:color="000000"/>
              <w:left w:val="single" w:sz="6" w:space="0" w:color="000000"/>
              <w:bottom w:val="single" w:sz="6" w:space="0" w:color="000000"/>
              <w:right w:val="single" w:sz="6" w:space="0" w:color="000000"/>
            </w:tcBorders>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EA6DF3">
        <w:tc>
          <w:tcPr>
            <w:tcW w:w="5364" w:type="dxa"/>
            <w:tcBorders>
              <w:top w:val="single" w:sz="6" w:space="0" w:color="000000"/>
              <w:left w:val="single" w:sz="6" w:space="0" w:color="000000"/>
              <w:bottom w:val="single" w:sz="6" w:space="0" w:color="000000"/>
              <w:right w:val="single" w:sz="6" w:space="0" w:color="000000"/>
            </w:tcBorders>
            <w:vAlign w:val="center"/>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6.2.X.2. Номер: </w:t>
            </w:r>
          </w:p>
        </w:tc>
        <w:tc>
          <w:tcPr>
            <w:tcW w:w="3711" w:type="dxa"/>
            <w:tcBorders>
              <w:top w:val="single" w:sz="6" w:space="0" w:color="000000"/>
              <w:left w:val="single" w:sz="6" w:space="0" w:color="000000"/>
              <w:bottom w:val="single" w:sz="6" w:space="0" w:color="000000"/>
              <w:right w:val="single" w:sz="6" w:space="0" w:color="000000"/>
            </w:tcBorders>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EA6DF3">
        <w:tc>
          <w:tcPr>
            <w:tcW w:w="5364" w:type="dxa"/>
            <w:tcBorders>
              <w:top w:val="single" w:sz="6" w:space="0" w:color="000000"/>
              <w:left w:val="single" w:sz="6" w:space="0" w:color="000000"/>
              <w:bottom w:val="single" w:sz="6" w:space="0" w:color="000000"/>
              <w:right w:val="single" w:sz="6" w:space="0" w:color="000000"/>
            </w:tcBorders>
            <w:vAlign w:val="center"/>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6.2.X.3. Наименование органа, утвердившего положительное заключение государственной экологической экспертизы: </w:t>
            </w:r>
          </w:p>
        </w:tc>
        <w:tc>
          <w:tcPr>
            <w:tcW w:w="3711" w:type="dxa"/>
            <w:tcBorders>
              <w:top w:val="single" w:sz="6" w:space="0" w:color="000000"/>
              <w:left w:val="single" w:sz="6" w:space="0" w:color="000000"/>
              <w:bottom w:val="single" w:sz="6" w:space="0" w:color="000000"/>
              <w:right w:val="single" w:sz="6" w:space="0" w:color="000000"/>
            </w:tcBorders>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EA6DF3">
        <w:tc>
          <w:tcPr>
            <w:tcW w:w="0" w:type="auto"/>
            <w:gridSpan w:val="2"/>
            <w:tcBorders>
              <w:top w:val="single" w:sz="6" w:space="0" w:color="000000"/>
              <w:left w:val="single" w:sz="6" w:space="0" w:color="000000"/>
              <w:bottom w:val="single" w:sz="6" w:space="0" w:color="000000"/>
              <w:right w:val="single" w:sz="6" w:space="0" w:color="000000"/>
            </w:tcBorders>
            <w:vAlign w:val="center"/>
          </w:tcPr>
          <w:p w:rsidR="00EA6DF3" w:rsidRDefault="00FD628C">
            <w:pPr>
              <w:spacing w:after="0" w:line="288" w:lineRule="atLeast"/>
              <w:jc w:val="both"/>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6.3. Подтверждение соответствия вносимых в проектную документацию изменений требованиям, указанным в </w:t>
            </w:r>
            <w:hyperlink r:id="rId59" w:tooltip="https://login.consultant.ru/link/?req=doc&amp;base=LAW&amp;n=541132&amp;dst=3054&amp;field=134&amp;date=23.09.2026" w:history="1">
              <w:r>
                <w:rPr>
                  <w:rFonts w:ascii="Times New Roman" w:eastAsia="Times New Roman" w:hAnsi="Times New Roman" w:cs="Times New Roman"/>
                  <w:sz w:val="19"/>
                  <w:szCs w:val="19"/>
                  <w:lang w:eastAsia="ru-RU"/>
                </w:rPr>
                <w:t>части 3.8 статьи 49</w:t>
              </w:r>
            </w:hyperlink>
            <w:r>
              <w:rPr>
                <w:rFonts w:ascii="Times New Roman" w:eastAsia="Times New Roman" w:hAnsi="Times New Roman" w:cs="Times New Roman"/>
                <w:sz w:val="19"/>
                <w:szCs w:val="19"/>
                <w:lang w:eastAsia="ru-RU"/>
              </w:rPr>
              <w:t xml:space="preserve"> Градостроительного кодекса Российской Федерации </w:t>
            </w:r>
            <w:hyperlink w:anchor="p257" w:tooltip="#p257" w:history="1">
              <w:r>
                <w:rPr>
                  <w:rFonts w:ascii="Times New Roman" w:eastAsia="Times New Roman" w:hAnsi="Times New Roman" w:cs="Times New Roman"/>
                  <w:sz w:val="19"/>
                  <w:szCs w:val="19"/>
                  <w:lang w:eastAsia="ru-RU"/>
                </w:rPr>
                <w:t>&lt;28&gt;</w:t>
              </w:r>
            </w:hyperlink>
            <w:r>
              <w:rPr>
                <w:rFonts w:ascii="Times New Roman" w:eastAsia="Times New Roman" w:hAnsi="Times New Roman" w:cs="Times New Roman"/>
                <w:sz w:val="19"/>
                <w:szCs w:val="19"/>
                <w:lang w:eastAsia="ru-RU"/>
              </w:rPr>
              <w:t xml:space="preserve"> </w:t>
            </w:r>
          </w:p>
        </w:tc>
      </w:tr>
      <w:tr w:rsidR="00EA6DF3">
        <w:tc>
          <w:tcPr>
            <w:tcW w:w="5364" w:type="dxa"/>
            <w:tcBorders>
              <w:top w:val="single" w:sz="6" w:space="0" w:color="000000"/>
              <w:left w:val="single" w:sz="6" w:space="0" w:color="000000"/>
              <w:bottom w:val="single" w:sz="6" w:space="0" w:color="000000"/>
              <w:right w:val="single" w:sz="6" w:space="0" w:color="000000"/>
            </w:tcBorders>
            <w:vAlign w:val="center"/>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6.3.1. Дата: </w:t>
            </w:r>
          </w:p>
        </w:tc>
        <w:tc>
          <w:tcPr>
            <w:tcW w:w="3711" w:type="dxa"/>
            <w:tcBorders>
              <w:top w:val="single" w:sz="6" w:space="0" w:color="000000"/>
              <w:left w:val="single" w:sz="6" w:space="0" w:color="000000"/>
              <w:bottom w:val="single" w:sz="6" w:space="0" w:color="000000"/>
              <w:right w:val="single" w:sz="6" w:space="0" w:color="000000"/>
            </w:tcBorders>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EA6DF3">
        <w:tc>
          <w:tcPr>
            <w:tcW w:w="5364" w:type="dxa"/>
            <w:tcBorders>
              <w:top w:val="single" w:sz="6" w:space="0" w:color="000000"/>
              <w:left w:val="single" w:sz="6" w:space="0" w:color="000000"/>
              <w:bottom w:val="single" w:sz="6" w:space="0" w:color="000000"/>
              <w:right w:val="single" w:sz="6" w:space="0" w:color="000000"/>
            </w:tcBorders>
            <w:vAlign w:val="center"/>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6.3.2. Номер: </w:t>
            </w:r>
          </w:p>
        </w:tc>
        <w:tc>
          <w:tcPr>
            <w:tcW w:w="3711" w:type="dxa"/>
            <w:tcBorders>
              <w:top w:val="single" w:sz="6" w:space="0" w:color="000000"/>
              <w:left w:val="single" w:sz="6" w:space="0" w:color="000000"/>
              <w:bottom w:val="single" w:sz="6" w:space="0" w:color="000000"/>
              <w:right w:val="single" w:sz="6" w:space="0" w:color="000000"/>
            </w:tcBorders>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EA6DF3">
        <w:tc>
          <w:tcPr>
            <w:tcW w:w="5364" w:type="dxa"/>
            <w:tcBorders>
              <w:top w:val="single" w:sz="6" w:space="0" w:color="000000"/>
              <w:left w:val="single" w:sz="6" w:space="0" w:color="000000"/>
              <w:bottom w:val="single" w:sz="6" w:space="0" w:color="000000"/>
              <w:right w:val="single" w:sz="6" w:space="0" w:color="000000"/>
            </w:tcBorders>
            <w:vAlign w:val="center"/>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6.3.3. Сведения о лице, утвердившем указанное подтверждение </w:t>
            </w:r>
            <w:hyperlink w:anchor="p258" w:tooltip="#p258" w:history="1">
              <w:r>
                <w:rPr>
                  <w:rFonts w:ascii="Times New Roman" w:eastAsia="Times New Roman" w:hAnsi="Times New Roman" w:cs="Times New Roman"/>
                  <w:sz w:val="19"/>
                  <w:szCs w:val="19"/>
                  <w:lang w:eastAsia="ru-RU"/>
                </w:rPr>
                <w:t>&lt;29&gt;</w:t>
              </w:r>
            </w:hyperlink>
            <w:r>
              <w:rPr>
                <w:rFonts w:ascii="Times New Roman" w:eastAsia="Times New Roman" w:hAnsi="Times New Roman" w:cs="Times New Roman"/>
                <w:sz w:val="19"/>
                <w:szCs w:val="19"/>
                <w:lang w:eastAsia="ru-RU"/>
              </w:rPr>
              <w:t xml:space="preserve">: </w:t>
            </w:r>
          </w:p>
        </w:tc>
        <w:tc>
          <w:tcPr>
            <w:tcW w:w="3711" w:type="dxa"/>
            <w:tcBorders>
              <w:top w:val="single" w:sz="6" w:space="0" w:color="000000"/>
              <w:left w:val="single" w:sz="6" w:space="0" w:color="000000"/>
              <w:bottom w:val="single" w:sz="6" w:space="0" w:color="000000"/>
              <w:right w:val="single" w:sz="6" w:space="0" w:color="000000"/>
            </w:tcBorders>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EA6DF3">
        <w:tc>
          <w:tcPr>
            <w:tcW w:w="0" w:type="auto"/>
            <w:gridSpan w:val="2"/>
            <w:tcBorders>
              <w:top w:val="single" w:sz="6" w:space="0" w:color="000000"/>
              <w:left w:val="single" w:sz="6" w:space="0" w:color="000000"/>
              <w:bottom w:val="single" w:sz="6" w:space="0" w:color="000000"/>
              <w:right w:val="single" w:sz="6" w:space="0" w:color="000000"/>
            </w:tcBorders>
            <w:vAlign w:val="center"/>
          </w:tcPr>
          <w:p w:rsidR="00EA6DF3" w:rsidRDefault="00FD628C">
            <w:pPr>
              <w:spacing w:after="0" w:line="288" w:lineRule="atLeast"/>
              <w:jc w:val="both"/>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6.4. Подтверждение соответствия вносимых в проектную документацию изменений требованиям, указанным в </w:t>
            </w:r>
            <w:hyperlink r:id="rId60" w:tooltip="https://login.consultant.ru/link/?req=doc&amp;base=LAW&amp;n=541132&amp;dst=3060&amp;field=134&amp;date=23.09.2026" w:history="1">
              <w:r>
                <w:rPr>
                  <w:rFonts w:ascii="Times New Roman" w:eastAsia="Times New Roman" w:hAnsi="Times New Roman" w:cs="Times New Roman"/>
                  <w:sz w:val="19"/>
                  <w:szCs w:val="19"/>
                  <w:lang w:eastAsia="ru-RU"/>
                </w:rPr>
                <w:t>части 3.9 статьи 49</w:t>
              </w:r>
            </w:hyperlink>
            <w:r>
              <w:rPr>
                <w:rFonts w:ascii="Times New Roman" w:eastAsia="Times New Roman" w:hAnsi="Times New Roman" w:cs="Times New Roman"/>
                <w:sz w:val="19"/>
                <w:szCs w:val="19"/>
                <w:lang w:eastAsia="ru-RU"/>
              </w:rPr>
              <w:t xml:space="preserve"> Градостроительного кодекса Российской Федерации </w:t>
            </w:r>
            <w:hyperlink w:anchor="p259" w:tooltip="#p259" w:history="1">
              <w:r>
                <w:rPr>
                  <w:rFonts w:ascii="Times New Roman" w:eastAsia="Times New Roman" w:hAnsi="Times New Roman" w:cs="Times New Roman"/>
                  <w:sz w:val="19"/>
                  <w:szCs w:val="19"/>
                  <w:lang w:eastAsia="ru-RU"/>
                </w:rPr>
                <w:t>&lt;30&gt;</w:t>
              </w:r>
            </w:hyperlink>
            <w:r>
              <w:rPr>
                <w:rFonts w:ascii="Times New Roman" w:eastAsia="Times New Roman" w:hAnsi="Times New Roman" w:cs="Times New Roman"/>
                <w:sz w:val="19"/>
                <w:szCs w:val="19"/>
                <w:lang w:eastAsia="ru-RU"/>
              </w:rPr>
              <w:t xml:space="preserve"> </w:t>
            </w:r>
          </w:p>
        </w:tc>
      </w:tr>
      <w:tr w:rsidR="00EA6DF3">
        <w:tc>
          <w:tcPr>
            <w:tcW w:w="5364" w:type="dxa"/>
            <w:tcBorders>
              <w:top w:val="single" w:sz="6" w:space="0" w:color="000000"/>
              <w:left w:val="single" w:sz="6" w:space="0" w:color="000000"/>
              <w:bottom w:val="single" w:sz="6" w:space="0" w:color="000000"/>
              <w:right w:val="single" w:sz="6" w:space="0" w:color="000000"/>
            </w:tcBorders>
            <w:vAlign w:val="center"/>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6.4.1. Дата: </w:t>
            </w:r>
          </w:p>
        </w:tc>
        <w:tc>
          <w:tcPr>
            <w:tcW w:w="3711" w:type="dxa"/>
            <w:tcBorders>
              <w:top w:val="single" w:sz="6" w:space="0" w:color="000000"/>
              <w:left w:val="single" w:sz="6" w:space="0" w:color="000000"/>
              <w:bottom w:val="single" w:sz="6" w:space="0" w:color="000000"/>
              <w:right w:val="single" w:sz="6" w:space="0" w:color="000000"/>
            </w:tcBorders>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EA6DF3">
        <w:tc>
          <w:tcPr>
            <w:tcW w:w="5364" w:type="dxa"/>
            <w:tcBorders>
              <w:top w:val="single" w:sz="6" w:space="0" w:color="000000"/>
              <w:left w:val="single" w:sz="6" w:space="0" w:color="000000"/>
              <w:bottom w:val="single" w:sz="6" w:space="0" w:color="000000"/>
              <w:right w:val="single" w:sz="6" w:space="0" w:color="000000"/>
            </w:tcBorders>
            <w:vAlign w:val="center"/>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6.4.2. Номер: </w:t>
            </w:r>
          </w:p>
        </w:tc>
        <w:tc>
          <w:tcPr>
            <w:tcW w:w="3711" w:type="dxa"/>
            <w:tcBorders>
              <w:top w:val="single" w:sz="6" w:space="0" w:color="000000"/>
              <w:left w:val="single" w:sz="6" w:space="0" w:color="000000"/>
              <w:bottom w:val="single" w:sz="6" w:space="0" w:color="000000"/>
              <w:right w:val="single" w:sz="6" w:space="0" w:color="000000"/>
            </w:tcBorders>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EA6DF3">
        <w:tc>
          <w:tcPr>
            <w:tcW w:w="5364" w:type="dxa"/>
            <w:tcBorders>
              <w:top w:val="single" w:sz="6" w:space="0" w:color="000000"/>
              <w:left w:val="single" w:sz="6" w:space="0" w:color="000000"/>
              <w:bottom w:val="single" w:sz="6" w:space="0" w:color="000000"/>
              <w:right w:val="single" w:sz="6" w:space="0" w:color="000000"/>
            </w:tcBorders>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6.4.3. Наименование органа исполнительной власти или организации, проводившей оценку соответствия: </w:t>
            </w:r>
          </w:p>
        </w:tc>
        <w:tc>
          <w:tcPr>
            <w:tcW w:w="3711" w:type="dxa"/>
            <w:tcBorders>
              <w:top w:val="single" w:sz="6" w:space="0" w:color="000000"/>
              <w:left w:val="single" w:sz="6" w:space="0" w:color="000000"/>
              <w:bottom w:val="single" w:sz="6" w:space="0" w:color="000000"/>
              <w:right w:val="single" w:sz="6" w:space="0" w:color="000000"/>
            </w:tcBorders>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EA6DF3">
        <w:tc>
          <w:tcPr>
            <w:tcW w:w="0" w:type="auto"/>
            <w:gridSpan w:val="2"/>
            <w:tcBorders>
              <w:top w:val="single" w:sz="6" w:space="0" w:color="000000"/>
              <w:left w:val="single" w:sz="6" w:space="0" w:color="000000"/>
              <w:bottom w:val="single" w:sz="6" w:space="0" w:color="000000"/>
              <w:right w:val="single" w:sz="6" w:space="0" w:color="000000"/>
            </w:tcBorders>
            <w:vAlign w:val="center"/>
          </w:tcPr>
          <w:p w:rsidR="00EA6DF3" w:rsidRDefault="00FD628C">
            <w:pPr>
              <w:spacing w:after="0" w:line="240" w:lineRule="auto"/>
              <w:jc w:val="center"/>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Раздел 7. Проектные характеристики объекта капитального строительства </w:t>
            </w:r>
            <w:hyperlink w:anchor="p260" w:tooltip="#p260" w:history="1">
              <w:r>
                <w:rPr>
                  <w:rFonts w:ascii="Times New Roman" w:eastAsia="Times New Roman" w:hAnsi="Times New Roman" w:cs="Times New Roman"/>
                  <w:sz w:val="19"/>
                  <w:szCs w:val="19"/>
                  <w:lang w:eastAsia="ru-RU"/>
                </w:rPr>
                <w:t>&lt;31&gt;</w:t>
              </w:r>
            </w:hyperlink>
            <w:r>
              <w:rPr>
                <w:rFonts w:ascii="Times New Roman" w:eastAsia="Times New Roman" w:hAnsi="Times New Roman" w:cs="Times New Roman"/>
                <w:sz w:val="19"/>
                <w:szCs w:val="19"/>
                <w:lang w:eastAsia="ru-RU"/>
              </w:rPr>
              <w:t xml:space="preserve"> </w:t>
            </w:r>
          </w:p>
        </w:tc>
      </w:tr>
      <w:tr w:rsidR="00EA6DF3">
        <w:tc>
          <w:tcPr>
            <w:tcW w:w="5364" w:type="dxa"/>
            <w:tcBorders>
              <w:top w:val="single" w:sz="6" w:space="0" w:color="000000"/>
              <w:left w:val="single" w:sz="6" w:space="0" w:color="000000"/>
              <w:bottom w:val="single" w:sz="6" w:space="0" w:color="000000"/>
              <w:right w:val="single" w:sz="6" w:space="0" w:color="000000"/>
            </w:tcBorders>
            <w:vAlign w:val="center"/>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7.X. Наименование объекта капитального строительства, предусмотренного проектной документацией </w:t>
            </w:r>
            <w:hyperlink w:anchor="p261" w:tooltip="#p261" w:history="1">
              <w:r>
                <w:rPr>
                  <w:rFonts w:ascii="Times New Roman" w:eastAsia="Times New Roman" w:hAnsi="Times New Roman" w:cs="Times New Roman"/>
                  <w:sz w:val="19"/>
                  <w:szCs w:val="19"/>
                  <w:lang w:eastAsia="ru-RU"/>
                </w:rPr>
                <w:t>&lt;32&gt;</w:t>
              </w:r>
            </w:hyperlink>
            <w:r>
              <w:rPr>
                <w:rFonts w:ascii="Times New Roman" w:eastAsia="Times New Roman" w:hAnsi="Times New Roman" w:cs="Times New Roman"/>
                <w:sz w:val="19"/>
                <w:szCs w:val="19"/>
                <w:lang w:eastAsia="ru-RU"/>
              </w:rPr>
              <w:t xml:space="preserve">: </w:t>
            </w:r>
          </w:p>
        </w:tc>
        <w:tc>
          <w:tcPr>
            <w:tcW w:w="3711" w:type="dxa"/>
            <w:tcBorders>
              <w:top w:val="single" w:sz="6" w:space="0" w:color="000000"/>
              <w:left w:val="single" w:sz="6" w:space="0" w:color="000000"/>
              <w:bottom w:val="single" w:sz="6" w:space="0" w:color="000000"/>
              <w:right w:val="single" w:sz="6" w:space="0" w:color="000000"/>
            </w:tcBorders>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EA6DF3">
        <w:tc>
          <w:tcPr>
            <w:tcW w:w="5364" w:type="dxa"/>
            <w:tcBorders>
              <w:top w:val="single" w:sz="6" w:space="0" w:color="000000"/>
              <w:left w:val="single" w:sz="6" w:space="0" w:color="000000"/>
              <w:bottom w:val="single" w:sz="6" w:space="0" w:color="000000"/>
              <w:right w:val="single" w:sz="6" w:space="0" w:color="000000"/>
            </w:tcBorders>
            <w:vAlign w:val="center"/>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7.X.1. Вид объекта капитального строительства </w:t>
            </w:r>
            <w:hyperlink w:anchor="p262" w:tooltip="#p262" w:history="1">
              <w:r>
                <w:rPr>
                  <w:rFonts w:ascii="Times New Roman" w:eastAsia="Times New Roman" w:hAnsi="Times New Roman" w:cs="Times New Roman"/>
                  <w:sz w:val="19"/>
                  <w:szCs w:val="19"/>
                  <w:lang w:eastAsia="ru-RU"/>
                </w:rPr>
                <w:t>&lt;33&gt;</w:t>
              </w:r>
            </w:hyperlink>
            <w:r>
              <w:rPr>
                <w:rFonts w:ascii="Times New Roman" w:eastAsia="Times New Roman" w:hAnsi="Times New Roman" w:cs="Times New Roman"/>
                <w:sz w:val="19"/>
                <w:szCs w:val="19"/>
                <w:lang w:eastAsia="ru-RU"/>
              </w:rPr>
              <w:t xml:space="preserve">: </w:t>
            </w:r>
          </w:p>
        </w:tc>
        <w:tc>
          <w:tcPr>
            <w:tcW w:w="3711" w:type="dxa"/>
            <w:tcBorders>
              <w:top w:val="single" w:sz="6" w:space="0" w:color="000000"/>
              <w:left w:val="single" w:sz="6" w:space="0" w:color="000000"/>
              <w:bottom w:val="single" w:sz="6" w:space="0" w:color="000000"/>
              <w:right w:val="single" w:sz="6" w:space="0" w:color="000000"/>
            </w:tcBorders>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EA6DF3">
        <w:tc>
          <w:tcPr>
            <w:tcW w:w="5364" w:type="dxa"/>
            <w:tcBorders>
              <w:top w:val="single" w:sz="6" w:space="0" w:color="000000"/>
              <w:left w:val="single" w:sz="6" w:space="0" w:color="000000"/>
              <w:bottom w:val="single" w:sz="6" w:space="0" w:color="000000"/>
              <w:right w:val="single" w:sz="6" w:space="0" w:color="000000"/>
            </w:tcBorders>
            <w:vAlign w:val="center"/>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7.X.2. Назначение объекта </w:t>
            </w:r>
            <w:hyperlink w:anchor="p263" w:tooltip="#p263" w:history="1">
              <w:r>
                <w:rPr>
                  <w:rFonts w:ascii="Times New Roman" w:eastAsia="Times New Roman" w:hAnsi="Times New Roman" w:cs="Times New Roman"/>
                  <w:sz w:val="19"/>
                  <w:szCs w:val="19"/>
                  <w:lang w:eastAsia="ru-RU"/>
                </w:rPr>
                <w:t>&lt;34&gt;</w:t>
              </w:r>
            </w:hyperlink>
            <w:r>
              <w:rPr>
                <w:rFonts w:ascii="Times New Roman" w:eastAsia="Times New Roman" w:hAnsi="Times New Roman" w:cs="Times New Roman"/>
                <w:sz w:val="19"/>
                <w:szCs w:val="19"/>
                <w:lang w:eastAsia="ru-RU"/>
              </w:rPr>
              <w:t xml:space="preserve">: </w:t>
            </w:r>
          </w:p>
        </w:tc>
        <w:tc>
          <w:tcPr>
            <w:tcW w:w="3711" w:type="dxa"/>
            <w:tcBorders>
              <w:top w:val="single" w:sz="6" w:space="0" w:color="000000"/>
              <w:left w:val="single" w:sz="6" w:space="0" w:color="000000"/>
              <w:bottom w:val="single" w:sz="6" w:space="0" w:color="000000"/>
              <w:right w:val="single" w:sz="6" w:space="0" w:color="000000"/>
            </w:tcBorders>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EA6DF3">
        <w:tc>
          <w:tcPr>
            <w:tcW w:w="5364" w:type="dxa"/>
            <w:tcBorders>
              <w:top w:val="single" w:sz="6" w:space="0" w:color="000000"/>
              <w:left w:val="single" w:sz="6" w:space="0" w:color="000000"/>
              <w:bottom w:val="single" w:sz="6" w:space="0" w:color="000000"/>
              <w:right w:val="single" w:sz="6" w:space="0" w:color="000000"/>
            </w:tcBorders>
            <w:vAlign w:val="center"/>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7.X.3. Кадастровый номер реконструируемого объекта капитального строительства </w:t>
            </w:r>
            <w:hyperlink w:anchor="p264" w:tooltip="#p264" w:history="1">
              <w:r>
                <w:rPr>
                  <w:rFonts w:ascii="Times New Roman" w:eastAsia="Times New Roman" w:hAnsi="Times New Roman" w:cs="Times New Roman"/>
                  <w:sz w:val="19"/>
                  <w:szCs w:val="19"/>
                  <w:lang w:eastAsia="ru-RU"/>
                </w:rPr>
                <w:t>&lt;35&gt;</w:t>
              </w:r>
            </w:hyperlink>
            <w:r>
              <w:rPr>
                <w:rFonts w:ascii="Times New Roman" w:eastAsia="Times New Roman" w:hAnsi="Times New Roman" w:cs="Times New Roman"/>
                <w:sz w:val="19"/>
                <w:szCs w:val="19"/>
                <w:lang w:eastAsia="ru-RU"/>
              </w:rPr>
              <w:t xml:space="preserve">: </w:t>
            </w:r>
          </w:p>
        </w:tc>
        <w:tc>
          <w:tcPr>
            <w:tcW w:w="3711" w:type="dxa"/>
            <w:tcBorders>
              <w:top w:val="single" w:sz="6" w:space="0" w:color="000000"/>
              <w:left w:val="single" w:sz="6" w:space="0" w:color="000000"/>
              <w:bottom w:val="single" w:sz="6" w:space="0" w:color="000000"/>
              <w:right w:val="single" w:sz="6" w:space="0" w:color="000000"/>
            </w:tcBorders>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EA6DF3">
        <w:tc>
          <w:tcPr>
            <w:tcW w:w="5364" w:type="dxa"/>
            <w:tcBorders>
              <w:top w:val="single" w:sz="6" w:space="0" w:color="000000"/>
              <w:left w:val="single" w:sz="6" w:space="0" w:color="000000"/>
              <w:bottom w:val="single" w:sz="6" w:space="0" w:color="000000"/>
              <w:right w:val="single" w:sz="6" w:space="0" w:color="000000"/>
            </w:tcBorders>
            <w:vAlign w:val="center"/>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7.X.4. Площадь застройки (кв. м) </w:t>
            </w:r>
            <w:hyperlink w:anchor="p265" w:tooltip="#p265" w:history="1">
              <w:r>
                <w:rPr>
                  <w:rFonts w:ascii="Times New Roman" w:eastAsia="Times New Roman" w:hAnsi="Times New Roman" w:cs="Times New Roman"/>
                  <w:sz w:val="19"/>
                  <w:szCs w:val="19"/>
                  <w:lang w:eastAsia="ru-RU"/>
                </w:rPr>
                <w:t>&lt;36&gt;</w:t>
              </w:r>
            </w:hyperlink>
            <w:r>
              <w:rPr>
                <w:rFonts w:ascii="Times New Roman" w:eastAsia="Times New Roman" w:hAnsi="Times New Roman" w:cs="Times New Roman"/>
                <w:sz w:val="19"/>
                <w:szCs w:val="19"/>
                <w:lang w:eastAsia="ru-RU"/>
              </w:rPr>
              <w:t xml:space="preserve">: </w:t>
            </w:r>
          </w:p>
        </w:tc>
        <w:tc>
          <w:tcPr>
            <w:tcW w:w="3711" w:type="dxa"/>
            <w:tcBorders>
              <w:top w:val="single" w:sz="6" w:space="0" w:color="000000"/>
              <w:left w:val="single" w:sz="6" w:space="0" w:color="000000"/>
              <w:bottom w:val="single" w:sz="6" w:space="0" w:color="000000"/>
              <w:right w:val="single" w:sz="6" w:space="0" w:color="000000"/>
            </w:tcBorders>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EA6DF3">
        <w:tc>
          <w:tcPr>
            <w:tcW w:w="5364" w:type="dxa"/>
            <w:tcBorders>
              <w:top w:val="single" w:sz="6" w:space="0" w:color="000000"/>
              <w:left w:val="single" w:sz="6" w:space="0" w:color="000000"/>
              <w:bottom w:val="single" w:sz="6" w:space="0" w:color="000000"/>
              <w:right w:val="single" w:sz="6" w:space="0" w:color="000000"/>
            </w:tcBorders>
            <w:vAlign w:val="center"/>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7.X.4.1. Площадь застройки части объекта капитального строительства (кв. м) </w:t>
            </w:r>
            <w:hyperlink w:anchor="p266" w:tooltip="#p266" w:history="1">
              <w:r>
                <w:rPr>
                  <w:rFonts w:ascii="Times New Roman" w:eastAsia="Times New Roman" w:hAnsi="Times New Roman" w:cs="Times New Roman"/>
                  <w:sz w:val="19"/>
                  <w:szCs w:val="19"/>
                  <w:lang w:eastAsia="ru-RU"/>
                </w:rPr>
                <w:t>&lt;37&gt;</w:t>
              </w:r>
            </w:hyperlink>
            <w:r>
              <w:rPr>
                <w:rFonts w:ascii="Times New Roman" w:eastAsia="Times New Roman" w:hAnsi="Times New Roman" w:cs="Times New Roman"/>
                <w:sz w:val="19"/>
                <w:szCs w:val="19"/>
                <w:lang w:eastAsia="ru-RU"/>
              </w:rPr>
              <w:t xml:space="preserve">: </w:t>
            </w:r>
          </w:p>
        </w:tc>
        <w:tc>
          <w:tcPr>
            <w:tcW w:w="3711" w:type="dxa"/>
            <w:tcBorders>
              <w:top w:val="single" w:sz="6" w:space="0" w:color="000000"/>
              <w:left w:val="single" w:sz="6" w:space="0" w:color="000000"/>
              <w:bottom w:val="single" w:sz="6" w:space="0" w:color="000000"/>
              <w:right w:val="single" w:sz="6" w:space="0" w:color="000000"/>
            </w:tcBorders>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EA6DF3">
        <w:tc>
          <w:tcPr>
            <w:tcW w:w="5364" w:type="dxa"/>
            <w:tcBorders>
              <w:top w:val="single" w:sz="6" w:space="0" w:color="000000"/>
              <w:left w:val="single" w:sz="6" w:space="0" w:color="000000"/>
              <w:bottom w:val="single" w:sz="6" w:space="0" w:color="000000"/>
              <w:right w:val="single" w:sz="6" w:space="0" w:color="000000"/>
            </w:tcBorders>
            <w:vAlign w:val="center"/>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7.X.5. Площадь (кв. м) </w:t>
            </w:r>
            <w:hyperlink w:anchor="p267" w:tooltip="#p267" w:history="1">
              <w:r>
                <w:rPr>
                  <w:rFonts w:ascii="Times New Roman" w:eastAsia="Times New Roman" w:hAnsi="Times New Roman" w:cs="Times New Roman"/>
                  <w:sz w:val="19"/>
                  <w:szCs w:val="19"/>
                  <w:lang w:eastAsia="ru-RU"/>
                </w:rPr>
                <w:t>&lt;38&gt;</w:t>
              </w:r>
            </w:hyperlink>
            <w:r>
              <w:rPr>
                <w:rFonts w:ascii="Times New Roman" w:eastAsia="Times New Roman" w:hAnsi="Times New Roman" w:cs="Times New Roman"/>
                <w:sz w:val="19"/>
                <w:szCs w:val="19"/>
                <w:lang w:eastAsia="ru-RU"/>
              </w:rPr>
              <w:t xml:space="preserve">: </w:t>
            </w:r>
          </w:p>
        </w:tc>
        <w:tc>
          <w:tcPr>
            <w:tcW w:w="3711" w:type="dxa"/>
            <w:tcBorders>
              <w:top w:val="single" w:sz="6" w:space="0" w:color="000000"/>
              <w:left w:val="single" w:sz="6" w:space="0" w:color="000000"/>
              <w:bottom w:val="single" w:sz="6" w:space="0" w:color="000000"/>
              <w:right w:val="single" w:sz="6" w:space="0" w:color="000000"/>
            </w:tcBorders>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EA6DF3">
        <w:tc>
          <w:tcPr>
            <w:tcW w:w="5364" w:type="dxa"/>
            <w:tcBorders>
              <w:top w:val="single" w:sz="6" w:space="0" w:color="000000"/>
              <w:left w:val="single" w:sz="6" w:space="0" w:color="000000"/>
              <w:bottom w:val="single" w:sz="6" w:space="0" w:color="000000"/>
              <w:right w:val="single" w:sz="6" w:space="0" w:color="000000"/>
            </w:tcBorders>
            <w:vAlign w:val="center"/>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7.X.5.1. Площадь части объекта капитального строительства (кв. м) </w:t>
            </w:r>
            <w:hyperlink w:anchor="p268" w:tooltip="#p268" w:history="1">
              <w:r>
                <w:rPr>
                  <w:rFonts w:ascii="Times New Roman" w:eastAsia="Times New Roman" w:hAnsi="Times New Roman" w:cs="Times New Roman"/>
                  <w:sz w:val="19"/>
                  <w:szCs w:val="19"/>
                  <w:lang w:eastAsia="ru-RU"/>
                </w:rPr>
                <w:t>&lt;39&gt;</w:t>
              </w:r>
            </w:hyperlink>
            <w:r>
              <w:rPr>
                <w:rFonts w:ascii="Times New Roman" w:eastAsia="Times New Roman" w:hAnsi="Times New Roman" w:cs="Times New Roman"/>
                <w:sz w:val="19"/>
                <w:szCs w:val="19"/>
                <w:lang w:eastAsia="ru-RU"/>
              </w:rPr>
              <w:t xml:space="preserve">: </w:t>
            </w:r>
          </w:p>
        </w:tc>
        <w:tc>
          <w:tcPr>
            <w:tcW w:w="3711" w:type="dxa"/>
            <w:tcBorders>
              <w:top w:val="single" w:sz="6" w:space="0" w:color="000000"/>
              <w:left w:val="single" w:sz="6" w:space="0" w:color="000000"/>
              <w:bottom w:val="single" w:sz="6" w:space="0" w:color="000000"/>
              <w:right w:val="single" w:sz="6" w:space="0" w:color="000000"/>
            </w:tcBorders>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EA6DF3">
        <w:tc>
          <w:tcPr>
            <w:tcW w:w="5364" w:type="dxa"/>
            <w:tcBorders>
              <w:top w:val="single" w:sz="6" w:space="0" w:color="000000"/>
              <w:left w:val="single" w:sz="6" w:space="0" w:color="000000"/>
              <w:bottom w:val="single" w:sz="6" w:space="0" w:color="000000"/>
              <w:right w:val="single" w:sz="6" w:space="0" w:color="000000"/>
            </w:tcBorders>
            <w:vAlign w:val="center"/>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7.X.6. Площадь нежилых помещений (кв. м): </w:t>
            </w:r>
          </w:p>
        </w:tc>
        <w:tc>
          <w:tcPr>
            <w:tcW w:w="3711" w:type="dxa"/>
            <w:tcBorders>
              <w:top w:val="single" w:sz="6" w:space="0" w:color="000000"/>
              <w:left w:val="single" w:sz="6" w:space="0" w:color="000000"/>
              <w:bottom w:val="single" w:sz="6" w:space="0" w:color="000000"/>
              <w:right w:val="single" w:sz="6" w:space="0" w:color="000000"/>
            </w:tcBorders>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EA6DF3">
        <w:tc>
          <w:tcPr>
            <w:tcW w:w="5364" w:type="dxa"/>
            <w:tcBorders>
              <w:top w:val="single" w:sz="6" w:space="0" w:color="000000"/>
              <w:left w:val="single" w:sz="6" w:space="0" w:color="000000"/>
              <w:bottom w:val="single" w:sz="6" w:space="0" w:color="000000"/>
              <w:right w:val="single" w:sz="6" w:space="0" w:color="000000"/>
            </w:tcBorders>
            <w:vAlign w:val="center"/>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7.X.7. Площадь жилых помещений (кв. м): </w:t>
            </w:r>
          </w:p>
        </w:tc>
        <w:tc>
          <w:tcPr>
            <w:tcW w:w="3711" w:type="dxa"/>
            <w:tcBorders>
              <w:top w:val="single" w:sz="6" w:space="0" w:color="000000"/>
              <w:left w:val="single" w:sz="6" w:space="0" w:color="000000"/>
              <w:bottom w:val="single" w:sz="6" w:space="0" w:color="000000"/>
              <w:right w:val="single" w:sz="6" w:space="0" w:color="000000"/>
            </w:tcBorders>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EA6DF3">
        <w:tc>
          <w:tcPr>
            <w:tcW w:w="5364" w:type="dxa"/>
            <w:tcBorders>
              <w:top w:val="single" w:sz="6" w:space="0" w:color="000000"/>
              <w:left w:val="single" w:sz="6" w:space="0" w:color="000000"/>
              <w:bottom w:val="single" w:sz="6" w:space="0" w:color="000000"/>
              <w:right w:val="single" w:sz="6" w:space="0" w:color="000000"/>
            </w:tcBorders>
            <w:vAlign w:val="center"/>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7.X.8. Количество помещений (штук): </w:t>
            </w:r>
          </w:p>
        </w:tc>
        <w:tc>
          <w:tcPr>
            <w:tcW w:w="3711" w:type="dxa"/>
            <w:tcBorders>
              <w:top w:val="single" w:sz="6" w:space="0" w:color="000000"/>
              <w:left w:val="single" w:sz="6" w:space="0" w:color="000000"/>
              <w:bottom w:val="single" w:sz="6" w:space="0" w:color="000000"/>
              <w:right w:val="single" w:sz="6" w:space="0" w:color="000000"/>
            </w:tcBorders>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EA6DF3">
        <w:tc>
          <w:tcPr>
            <w:tcW w:w="5364" w:type="dxa"/>
            <w:tcBorders>
              <w:top w:val="single" w:sz="6" w:space="0" w:color="000000"/>
              <w:left w:val="single" w:sz="6" w:space="0" w:color="000000"/>
              <w:bottom w:val="single" w:sz="6" w:space="0" w:color="000000"/>
              <w:right w:val="single" w:sz="6" w:space="0" w:color="000000"/>
            </w:tcBorders>
            <w:vAlign w:val="center"/>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7.X.9. Количество нежилых помещений (штук): </w:t>
            </w:r>
          </w:p>
        </w:tc>
        <w:tc>
          <w:tcPr>
            <w:tcW w:w="3711" w:type="dxa"/>
            <w:tcBorders>
              <w:top w:val="single" w:sz="6" w:space="0" w:color="000000"/>
              <w:left w:val="single" w:sz="6" w:space="0" w:color="000000"/>
              <w:bottom w:val="single" w:sz="6" w:space="0" w:color="000000"/>
              <w:right w:val="single" w:sz="6" w:space="0" w:color="000000"/>
            </w:tcBorders>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EA6DF3">
        <w:tc>
          <w:tcPr>
            <w:tcW w:w="5364" w:type="dxa"/>
            <w:tcBorders>
              <w:top w:val="single" w:sz="6" w:space="0" w:color="000000"/>
              <w:left w:val="single" w:sz="6" w:space="0" w:color="000000"/>
              <w:bottom w:val="single" w:sz="6" w:space="0" w:color="000000"/>
              <w:right w:val="single" w:sz="6" w:space="0" w:color="000000"/>
            </w:tcBorders>
            <w:vAlign w:val="center"/>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7.X.10. Количество жилых помещений (штук): </w:t>
            </w:r>
          </w:p>
        </w:tc>
        <w:tc>
          <w:tcPr>
            <w:tcW w:w="3711" w:type="dxa"/>
            <w:tcBorders>
              <w:top w:val="single" w:sz="6" w:space="0" w:color="000000"/>
              <w:left w:val="single" w:sz="6" w:space="0" w:color="000000"/>
              <w:bottom w:val="single" w:sz="6" w:space="0" w:color="000000"/>
              <w:right w:val="single" w:sz="6" w:space="0" w:color="000000"/>
            </w:tcBorders>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EA6DF3">
        <w:tc>
          <w:tcPr>
            <w:tcW w:w="5364" w:type="dxa"/>
            <w:tcBorders>
              <w:top w:val="single" w:sz="6" w:space="0" w:color="000000"/>
              <w:left w:val="single" w:sz="6" w:space="0" w:color="000000"/>
              <w:bottom w:val="single" w:sz="6" w:space="0" w:color="000000"/>
              <w:right w:val="single" w:sz="6" w:space="0" w:color="000000"/>
            </w:tcBorders>
            <w:vAlign w:val="center"/>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7.X.11. в том числе квартир (штук): </w:t>
            </w:r>
          </w:p>
        </w:tc>
        <w:tc>
          <w:tcPr>
            <w:tcW w:w="3711" w:type="dxa"/>
            <w:tcBorders>
              <w:top w:val="single" w:sz="6" w:space="0" w:color="000000"/>
              <w:left w:val="single" w:sz="6" w:space="0" w:color="000000"/>
              <w:bottom w:val="single" w:sz="6" w:space="0" w:color="000000"/>
              <w:right w:val="single" w:sz="6" w:space="0" w:color="000000"/>
            </w:tcBorders>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EA6DF3">
        <w:tc>
          <w:tcPr>
            <w:tcW w:w="5364" w:type="dxa"/>
            <w:tcBorders>
              <w:top w:val="single" w:sz="6" w:space="0" w:color="000000"/>
              <w:left w:val="single" w:sz="6" w:space="0" w:color="000000"/>
              <w:bottom w:val="single" w:sz="6" w:space="0" w:color="000000"/>
              <w:right w:val="single" w:sz="6" w:space="0" w:color="000000"/>
            </w:tcBorders>
            <w:vAlign w:val="center"/>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7.X.12. Количество машино-мест (штук): </w:t>
            </w:r>
          </w:p>
        </w:tc>
        <w:tc>
          <w:tcPr>
            <w:tcW w:w="3711" w:type="dxa"/>
            <w:tcBorders>
              <w:top w:val="single" w:sz="6" w:space="0" w:color="000000"/>
              <w:left w:val="single" w:sz="6" w:space="0" w:color="000000"/>
              <w:bottom w:val="single" w:sz="6" w:space="0" w:color="000000"/>
              <w:right w:val="single" w:sz="6" w:space="0" w:color="000000"/>
            </w:tcBorders>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EA6DF3">
        <w:tc>
          <w:tcPr>
            <w:tcW w:w="5364" w:type="dxa"/>
            <w:tcBorders>
              <w:top w:val="single" w:sz="6" w:space="0" w:color="000000"/>
              <w:left w:val="single" w:sz="6" w:space="0" w:color="000000"/>
              <w:bottom w:val="single" w:sz="6" w:space="0" w:color="000000"/>
              <w:right w:val="single" w:sz="6" w:space="0" w:color="000000"/>
            </w:tcBorders>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7.X.13. Количество этажей: </w:t>
            </w:r>
          </w:p>
        </w:tc>
        <w:tc>
          <w:tcPr>
            <w:tcW w:w="3711" w:type="dxa"/>
            <w:tcBorders>
              <w:top w:val="single" w:sz="6" w:space="0" w:color="000000"/>
              <w:left w:val="single" w:sz="6" w:space="0" w:color="000000"/>
              <w:bottom w:val="single" w:sz="6" w:space="0" w:color="000000"/>
              <w:right w:val="single" w:sz="6" w:space="0" w:color="000000"/>
            </w:tcBorders>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EA6DF3">
        <w:tc>
          <w:tcPr>
            <w:tcW w:w="5364" w:type="dxa"/>
            <w:tcBorders>
              <w:top w:val="single" w:sz="6" w:space="0" w:color="000000"/>
              <w:left w:val="single" w:sz="6" w:space="0" w:color="000000"/>
              <w:bottom w:val="single" w:sz="6" w:space="0" w:color="000000"/>
              <w:right w:val="single" w:sz="6" w:space="0" w:color="000000"/>
            </w:tcBorders>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7.X.14. в том числе, количество подземных этажей: </w:t>
            </w:r>
          </w:p>
        </w:tc>
        <w:tc>
          <w:tcPr>
            <w:tcW w:w="3711" w:type="dxa"/>
            <w:tcBorders>
              <w:top w:val="single" w:sz="6" w:space="0" w:color="000000"/>
              <w:left w:val="single" w:sz="6" w:space="0" w:color="000000"/>
              <w:bottom w:val="single" w:sz="6" w:space="0" w:color="000000"/>
              <w:right w:val="single" w:sz="6" w:space="0" w:color="000000"/>
            </w:tcBorders>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EA6DF3">
        <w:tc>
          <w:tcPr>
            <w:tcW w:w="5364" w:type="dxa"/>
            <w:tcBorders>
              <w:top w:val="single" w:sz="6" w:space="0" w:color="000000"/>
              <w:left w:val="single" w:sz="6" w:space="0" w:color="000000"/>
              <w:bottom w:val="single" w:sz="6" w:space="0" w:color="000000"/>
              <w:right w:val="single" w:sz="6" w:space="0" w:color="000000"/>
            </w:tcBorders>
            <w:vAlign w:val="center"/>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7.X.15. Вместимость (человек): </w:t>
            </w:r>
          </w:p>
        </w:tc>
        <w:tc>
          <w:tcPr>
            <w:tcW w:w="3711" w:type="dxa"/>
            <w:tcBorders>
              <w:top w:val="single" w:sz="6" w:space="0" w:color="000000"/>
              <w:left w:val="single" w:sz="6" w:space="0" w:color="000000"/>
              <w:bottom w:val="single" w:sz="6" w:space="0" w:color="000000"/>
              <w:right w:val="single" w:sz="6" w:space="0" w:color="000000"/>
            </w:tcBorders>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EA6DF3">
        <w:tc>
          <w:tcPr>
            <w:tcW w:w="5364" w:type="dxa"/>
            <w:tcBorders>
              <w:top w:val="single" w:sz="6" w:space="0" w:color="000000"/>
              <w:left w:val="single" w:sz="6" w:space="0" w:color="000000"/>
              <w:bottom w:val="single" w:sz="6" w:space="0" w:color="000000"/>
              <w:right w:val="single" w:sz="6" w:space="0" w:color="000000"/>
            </w:tcBorders>
            <w:vAlign w:val="center"/>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7.X.16. Высота (м): </w:t>
            </w:r>
          </w:p>
        </w:tc>
        <w:tc>
          <w:tcPr>
            <w:tcW w:w="3711" w:type="dxa"/>
            <w:tcBorders>
              <w:top w:val="single" w:sz="6" w:space="0" w:color="000000"/>
              <w:left w:val="single" w:sz="6" w:space="0" w:color="000000"/>
              <w:bottom w:val="single" w:sz="6" w:space="0" w:color="000000"/>
              <w:right w:val="single" w:sz="6" w:space="0" w:color="000000"/>
            </w:tcBorders>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EA6DF3">
        <w:tc>
          <w:tcPr>
            <w:tcW w:w="5364" w:type="dxa"/>
            <w:tcBorders>
              <w:top w:val="single" w:sz="6" w:space="0" w:color="000000"/>
              <w:left w:val="single" w:sz="6" w:space="0" w:color="000000"/>
              <w:bottom w:val="single" w:sz="6" w:space="0" w:color="000000"/>
              <w:right w:val="single" w:sz="6" w:space="0" w:color="000000"/>
            </w:tcBorders>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7.X.17. Иные показатели </w:t>
            </w:r>
            <w:hyperlink w:anchor="p269" w:tooltip="#p269" w:history="1">
              <w:r>
                <w:rPr>
                  <w:rFonts w:ascii="Times New Roman" w:eastAsia="Times New Roman" w:hAnsi="Times New Roman" w:cs="Times New Roman"/>
                  <w:sz w:val="19"/>
                  <w:szCs w:val="19"/>
                  <w:lang w:eastAsia="ru-RU"/>
                </w:rPr>
                <w:t>&lt;40&gt;</w:t>
              </w:r>
            </w:hyperlink>
            <w:r>
              <w:rPr>
                <w:rFonts w:ascii="Times New Roman" w:eastAsia="Times New Roman" w:hAnsi="Times New Roman" w:cs="Times New Roman"/>
                <w:sz w:val="19"/>
                <w:szCs w:val="19"/>
                <w:lang w:eastAsia="ru-RU"/>
              </w:rPr>
              <w:t xml:space="preserve">: </w:t>
            </w:r>
          </w:p>
        </w:tc>
        <w:tc>
          <w:tcPr>
            <w:tcW w:w="3711" w:type="dxa"/>
            <w:tcBorders>
              <w:top w:val="single" w:sz="6" w:space="0" w:color="000000"/>
              <w:left w:val="single" w:sz="6" w:space="0" w:color="000000"/>
              <w:bottom w:val="single" w:sz="6" w:space="0" w:color="000000"/>
              <w:right w:val="single" w:sz="6" w:space="0" w:color="000000"/>
            </w:tcBorders>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EA6DF3">
        <w:tc>
          <w:tcPr>
            <w:tcW w:w="0" w:type="auto"/>
            <w:gridSpan w:val="2"/>
            <w:tcBorders>
              <w:top w:val="single" w:sz="6" w:space="0" w:color="000000"/>
              <w:left w:val="single" w:sz="6" w:space="0" w:color="000000"/>
              <w:bottom w:val="single" w:sz="6" w:space="0" w:color="000000"/>
              <w:right w:val="single" w:sz="6" w:space="0" w:color="000000"/>
            </w:tcBorders>
            <w:vAlign w:val="center"/>
          </w:tcPr>
          <w:p w:rsidR="00EA6DF3" w:rsidRDefault="00FD628C">
            <w:pPr>
              <w:spacing w:after="0" w:line="240" w:lineRule="auto"/>
              <w:jc w:val="center"/>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Раздел 8. Проектные характеристики линейного объекта </w:t>
            </w:r>
            <w:hyperlink w:anchor="p270" w:tooltip="#p270" w:history="1">
              <w:r>
                <w:rPr>
                  <w:rFonts w:ascii="Times New Roman" w:eastAsia="Times New Roman" w:hAnsi="Times New Roman" w:cs="Times New Roman"/>
                  <w:sz w:val="19"/>
                  <w:szCs w:val="19"/>
                  <w:lang w:eastAsia="ru-RU"/>
                </w:rPr>
                <w:t>&lt;41&gt;</w:t>
              </w:r>
            </w:hyperlink>
            <w:r>
              <w:rPr>
                <w:rFonts w:ascii="Times New Roman" w:eastAsia="Times New Roman" w:hAnsi="Times New Roman" w:cs="Times New Roman"/>
                <w:sz w:val="19"/>
                <w:szCs w:val="19"/>
                <w:lang w:eastAsia="ru-RU"/>
              </w:rPr>
              <w:t xml:space="preserve"> </w:t>
            </w:r>
          </w:p>
        </w:tc>
      </w:tr>
      <w:tr w:rsidR="00EA6DF3">
        <w:tc>
          <w:tcPr>
            <w:tcW w:w="5364" w:type="dxa"/>
            <w:tcBorders>
              <w:top w:val="single" w:sz="6" w:space="0" w:color="000000"/>
              <w:left w:val="single" w:sz="6" w:space="0" w:color="000000"/>
              <w:bottom w:val="single" w:sz="6" w:space="0" w:color="000000"/>
              <w:right w:val="single" w:sz="6" w:space="0" w:color="000000"/>
            </w:tcBorders>
            <w:vAlign w:val="center"/>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8.X. Наименование линейного объекта, предусмотренного проектной документацией </w:t>
            </w:r>
            <w:hyperlink w:anchor="p271" w:tooltip="#p271" w:history="1">
              <w:r>
                <w:rPr>
                  <w:rFonts w:ascii="Times New Roman" w:eastAsia="Times New Roman" w:hAnsi="Times New Roman" w:cs="Times New Roman"/>
                  <w:sz w:val="19"/>
                  <w:szCs w:val="19"/>
                  <w:lang w:eastAsia="ru-RU"/>
                </w:rPr>
                <w:t>&lt;42&gt;</w:t>
              </w:r>
            </w:hyperlink>
            <w:r>
              <w:rPr>
                <w:rFonts w:ascii="Times New Roman" w:eastAsia="Times New Roman" w:hAnsi="Times New Roman" w:cs="Times New Roman"/>
                <w:sz w:val="19"/>
                <w:szCs w:val="19"/>
                <w:lang w:eastAsia="ru-RU"/>
              </w:rPr>
              <w:t xml:space="preserve">: </w:t>
            </w:r>
          </w:p>
        </w:tc>
        <w:tc>
          <w:tcPr>
            <w:tcW w:w="3711" w:type="dxa"/>
            <w:tcBorders>
              <w:top w:val="single" w:sz="6" w:space="0" w:color="000000"/>
              <w:left w:val="single" w:sz="6" w:space="0" w:color="000000"/>
              <w:bottom w:val="single" w:sz="6" w:space="0" w:color="000000"/>
              <w:right w:val="single" w:sz="6" w:space="0" w:color="000000"/>
            </w:tcBorders>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EA6DF3">
        <w:tc>
          <w:tcPr>
            <w:tcW w:w="5364" w:type="dxa"/>
            <w:tcBorders>
              <w:top w:val="single" w:sz="6" w:space="0" w:color="000000"/>
              <w:left w:val="single" w:sz="6" w:space="0" w:color="000000"/>
              <w:bottom w:val="single" w:sz="6" w:space="0" w:color="000000"/>
              <w:right w:val="single" w:sz="6" w:space="0" w:color="000000"/>
            </w:tcBorders>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8.X.1. Кадастровый номер реконструируемого линейного объекта: </w:t>
            </w:r>
          </w:p>
        </w:tc>
        <w:tc>
          <w:tcPr>
            <w:tcW w:w="3711" w:type="dxa"/>
            <w:tcBorders>
              <w:top w:val="single" w:sz="6" w:space="0" w:color="000000"/>
              <w:left w:val="single" w:sz="6" w:space="0" w:color="000000"/>
              <w:bottom w:val="single" w:sz="6" w:space="0" w:color="000000"/>
              <w:right w:val="single" w:sz="6" w:space="0" w:color="000000"/>
            </w:tcBorders>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EA6DF3">
        <w:tc>
          <w:tcPr>
            <w:tcW w:w="5364" w:type="dxa"/>
            <w:tcBorders>
              <w:top w:val="single" w:sz="6" w:space="0" w:color="000000"/>
              <w:left w:val="single" w:sz="6" w:space="0" w:color="000000"/>
              <w:bottom w:val="single" w:sz="6" w:space="0" w:color="000000"/>
              <w:right w:val="single" w:sz="6" w:space="0" w:color="000000"/>
            </w:tcBorders>
            <w:vAlign w:val="center"/>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8.X.2. Протяженность (м) </w:t>
            </w:r>
            <w:hyperlink w:anchor="p272" w:tooltip="#p272" w:history="1">
              <w:r>
                <w:rPr>
                  <w:rFonts w:ascii="Times New Roman" w:eastAsia="Times New Roman" w:hAnsi="Times New Roman" w:cs="Times New Roman"/>
                  <w:sz w:val="19"/>
                  <w:szCs w:val="19"/>
                  <w:lang w:eastAsia="ru-RU"/>
                </w:rPr>
                <w:t>&lt;43&gt;</w:t>
              </w:r>
            </w:hyperlink>
            <w:r>
              <w:rPr>
                <w:rFonts w:ascii="Times New Roman" w:eastAsia="Times New Roman" w:hAnsi="Times New Roman" w:cs="Times New Roman"/>
                <w:sz w:val="19"/>
                <w:szCs w:val="19"/>
                <w:lang w:eastAsia="ru-RU"/>
              </w:rPr>
              <w:t xml:space="preserve">: </w:t>
            </w:r>
          </w:p>
        </w:tc>
        <w:tc>
          <w:tcPr>
            <w:tcW w:w="3711" w:type="dxa"/>
            <w:tcBorders>
              <w:top w:val="single" w:sz="6" w:space="0" w:color="000000"/>
              <w:left w:val="single" w:sz="6" w:space="0" w:color="000000"/>
              <w:bottom w:val="single" w:sz="6" w:space="0" w:color="000000"/>
              <w:right w:val="single" w:sz="6" w:space="0" w:color="000000"/>
            </w:tcBorders>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EA6DF3">
        <w:tc>
          <w:tcPr>
            <w:tcW w:w="5364" w:type="dxa"/>
            <w:tcBorders>
              <w:top w:val="single" w:sz="6" w:space="0" w:color="000000"/>
              <w:left w:val="single" w:sz="6" w:space="0" w:color="000000"/>
              <w:bottom w:val="single" w:sz="6" w:space="0" w:color="000000"/>
              <w:right w:val="single" w:sz="6" w:space="0" w:color="000000"/>
            </w:tcBorders>
            <w:vAlign w:val="center"/>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8.X.2.1. Протяженность участка или части линейного объекта (м) </w:t>
            </w:r>
            <w:hyperlink w:anchor="p274" w:tooltip="#p274" w:history="1">
              <w:r>
                <w:rPr>
                  <w:rFonts w:ascii="Times New Roman" w:eastAsia="Times New Roman" w:hAnsi="Times New Roman" w:cs="Times New Roman"/>
                  <w:sz w:val="19"/>
                  <w:szCs w:val="19"/>
                  <w:lang w:eastAsia="ru-RU"/>
                </w:rPr>
                <w:t>&lt;44&gt;</w:t>
              </w:r>
            </w:hyperlink>
            <w:r>
              <w:rPr>
                <w:rFonts w:ascii="Times New Roman" w:eastAsia="Times New Roman" w:hAnsi="Times New Roman" w:cs="Times New Roman"/>
                <w:sz w:val="19"/>
                <w:szCs w:val="19"/>
                <w:lang w:eastAsia="ru-RU"/>
              </w:rPr>
              <w:t xml:space="preserve">: </w:t>
            </w:r>
          </w:p>
        </w:tc>
        <w:tc>
          <w:tcPr>
            <w:tcW w:w="3711" w:type="dxa"/>
            <w:tcBorders>
              <w:top w:val="single" w:sz="6" w:space="0" w:color="000000"/>
              <w:left w:val="single" w:sz="6" w:space="0" w:color="000000"/>
              <w:bottom w:val="single" w:sz="6" w:space="0" w:color="000000"/>
              <w:right w:val="single" w:sz="6" w:space="0" w:color="000000"/>
            </w:tcBorders>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lastRenderedPageBreak/>
              <w:t xml:space="preserve">  </w:t>
            </w:r>
          </w:p>
        </w:tc>
      </w:tr>
      <w:tr w:rsidR="00EA6DF3">
        <w:tc>
          <w:tcPr>
            <w:tcW w:w="5364" w:type="dxa"/>
            <w:tcBorders>
              <w:top w:val="single" w:sz="6" w:space="0" w:color="000000"/>
              <w:left w:val="single" w:sz="6" w:space="0" w:color="000000"/>
              <w:bottom w:val="single" w:sz="6" w:space="0" w:color="000000"/>
              <w:right w:val="single" w:sz="6" w:space="0" w:color="000000"/>
            </w:tcBorders>
            <w:vAlign w:val="center"/>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lastRenderedPageBreak/>
              <w:t xml:space="preserve">8.X.3. Категория (класс): </w:t>
            </w:r>
          </w:p>
        </w:tc>
        <w:tc>
          <w:tcPr>
            <w:tcW w:w="3711" w:type="dxa"/>
            <w:tcBorders>
              <w:top w:val="single" w:sz="6" w:space="0" w:color="000000"/>
              <w:left w:val="single" w:sz="6" w:space="0" w:color="000000"/>
              <w:bottom w:val="single" w:sz="6" w:space="0" w:color="000000"/>
              <w:right w:val="single" w:sz="6" w:space="0" w:color="000000"/>
            </w:tcBorders>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EA6DF3">
        <w:tc>
          <w:tcPr>
            <w:tcW w:w="5364" w:type="dxa"/>
            <w:tcBorders>
              <w:top w:val="single" w:sz="6" w:space="0" w:color="000000"/>
              <w:left w:val="single" w:sz="6" w:space="0" w:color="000000"/>
              <w:bottom w:val="single" w:sz="6" w:space="0" w:color="000000"/>
              <w:right w:val="single" w:sz="6" w:space="0" w:color="000000"/>
            </w:tcBorders>
            <w:vAlign w:val="center"/>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8.X.4. Мощность (пропускная способность, грузооборот, интенсивность движения): </w:t>
            </w:r>
          </w:p>
        </w:tc>
        <w:tc>
          <w:tcPr>
            <w:tcW w:w="3711" w:type="dxa"/>
            <w:tcBorders>
              <w:top w:val="single" w:sz="6" w:space="0" w:color="000000"/>
              <w:left w:val="single" w:sz="6" w:space="0" w:color="000000"/>
              <w:bottom w:val="single" w:sz="6" w:space="0" w:color="000000"/>
              <w:right w:val="single" w:sz="6" w:space="0" w:color="000000"/>
            </w:tcBorders>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EA6DF3">
        <w:tc>
          <w:tcPr>
            <w:tcW w:w="5364" w:type="dxa"/>
            <w:tcBorders>
              <w:top w:val="single" w:sz="6" w:space="0" w:color="000000"/>
              <w:left w:val="single" w:sz="6" w:space="0" w:color="000000"/>
              <w:bottom w:val="single" w:sz="6" w:space="0" w:color="000000"/>
              <w:right w:val="single" w:sz="6" w:space="0" w:color="000000"/>
            </w:tcBorders>
            <w:vAlign w:val="center"/>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8.X.5. Тип (кабельная линия электропередачи, воздушная линия электропередачи, кабельно-воздушная линия электропередачи), уровень напряжения линий электропередачи: </w:t>
            </w:r>
          </w:p>
        </w:tc>
        <w:tc>
          <w:tcPr>
            <w:tcW w:w="3711" w:type="dxa"/>
            <w:tcBorders>
              <w:top w:val="single" w:sz="6" w:space="0" w:color="000000"/>
              <w:left w:val="single" w:sz="6" w:space="0" w:color="000000"/>
              <w:bottom w:val="single" w:sz="6" w:space="0" w:color="000000"/>
              <w:right w:val="single" w:sz="6" w:space="0" w:color="000000"/>
            </w:tcBorders>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EA6DF3">
        <w:tc>
          <w:tcPr>
            <w:tcW w:w="5364" w:type="dxa"/>
            <w:tcBorders>
              <w:top w:val="single" w:sz="6" w:space="0" w:color="000000"/>
              <w:left w:val="single" w:sz="6" w:space="0" w:color="000000"/>
              <w:bottom w:val="single" w:sz="6" w:space="0" w:color="000000"/>
              <w:right w:val="single" w:sz="6" w:space="0" w:color="000000"/>
            </w:tcBorders>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8.X.6. Иные показатели </w:t>
            </w:r>
            <w:hyperlink w:anchor="p276" w:tooltip="#p276" w:history="1">
              <w:r>
                <w:rPr>
                  <w:rFonts w:ascii="Times New Roman" w:eastAsia="Times New Roman" w:hAnsi="Times New Roman" w:cs="Times New Roman"/>
                  <w:sz w:val="19"/>
                  <w:szCs w:val="19"/>
                  <w:lang w:eastAsia="ru-RU"/>
                </w:rPr>
                <w:t>&lt;45&gt;</w:t>
              </w:r>
            </w:hyperlink>
            <w:r>
              <w:rPr>
                <w:rFonts w:ascii="Times New Roman" w:eastAsia="Times New Roman" w:hAnsi="Times New Roman" w:cs="Times New Roman"/>
                <w:sz w:val="19"/>
                <w:szCs w:val="19"/>
                <w:lang w:eastAsia="ru-RU"/>
              </w:rPr>
              <w:t xml:space="preserve">: </w:t>
            </w:r>
          </w:p>
        </w:tc>
        <w:tc>
          <w:tcPr>
            <w:tcW w:w="3711" w:type="dxa"/>
            <w:tcBorders>
              <w:top w:val="single" w:sz="6" w:space="0" w:color="000000"/>
              <w:left w:val="single" w:sz="6" w:space="0" w:color="000000"/>
              <w:bottom w:val="single" w:sz="6" w:space="0" w:color="000000"/>
              <w:right w:val="single" w:sz="6" w:space="0" w:color="000000"/>
            </w:tcBorders>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bl>
    <w:p w:rsidR="00EA6DF3" w:rsidRDefault="00FD628C">
      <w:pPr>
        <w:spacing w:after="0" w:line="288" w:lineRule="atLeast"/>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p>
    <w:tbl>
      <w:tblPr>
        <w:tblW w:w="9075" w:type="dxa"/>
        <w:tblInd w:w="15" w:type="dxa"/>
        <w:tblCellMar>
          <w:left w:w="0" w:type="dxa"/>
          <w:right w:w="0" w:type="dxa"/>
        </w:tblCellMar>
        <w:tblLook w:val="04A0"/>
      </w:tblPr>
      <w:tblGrid>
        <w:gridCol w:w="6977"/>
        <w:gridCol w:w="683"/>
        <w:gridCol w:w="1415"/>
      </w:tblGrid>
      <w:tr w:rsidR="00EA6DF3">
        <w:tc>
          <w:tcPr>
            <w:tcW w:w="0" w:type="auto"/>
            <w:tcBorders>
              <w:top w:val="single" w:sz="6" w:space="0" w:color="000000"/>
              <w:left w:val="single" w:sz="6" w:space="0" w:color="000000"/>
              <w:bottom w:val="single" w:sz="6" w:space="0" w:color="000000"/>
              <w:right w:val="single" w:sz="6" w:space="0" w:color="000000"/>
            </w:tcBorders>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tcPr>
          <w:p w:rsidR="00EA6DF3" w:rsidRDefault="00FD628C">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EA6DF3">
        <w:tc>
          <w:tcPr>
            <w:tcW w:w="0" w:type="auto"/>
            <w:tcBorders>
              <w:top w:val="single" w:sz="6" w:space="0" w:color="000000"/>
              <w:left w:val="single" w:sz="6" w:space="0" w:color="000000"/>
              <w:bottom w:val="single" w:sz="6" w:space="0" w:color="000000"/>
              <w:right w:val="single" w:sz="6" w:space="0" w:color="000000"/>
            </w:tcBorders>
          </w:tcPr>
          <w:p w:rsidR="00EA6DF3" w:rsidRDefault="00FD628C">
            <w:pPr>
              <w:spacing w:after="0" w:line="240" w:lineRule="auto"/>
              <w:jc w:val="center"/>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должность уполномоченного лица органа (организации), осуществляющего выдачу разрешения на строительство </w:t>
            </w:r>
          </w:p>
        </w:tc>
        <w:tc>
          <w:tcPr>
            <w:tcW w:w="0" w:type="auto"/>
            <w:tcBorders>
              <w:top w:val="single" w:sz="6" w:space="0" w:color="000000"/>
              <w:left w:val="single" w:sz="6" w:space="0" w:color="000000"/>
              <w:bottom w:val="single" w:sz="6" w:space="0" w:color="000000"/>
              <w:right w:val="single" w:sz="6" w:space="0" w:color="000000"/>
            </w:tcBorders>
          </w:tcPr>
          <w:p w:rsidR="00EA6DF3" w:rsidRDefault="00FD628C">
            <w:pPr>
              <w:spacing w:after="0" w:line="240" w:lineRule="auto"/>
              <w:jc w:val="center"/>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подпись </w:t>
            </w:r>
          </w:p>
        </w:tc>
        <w:tc>
          <w:tcPr>
            <w:tcW w:w="0" w:type="auto"/>
            <w:tcBorders>
              <w:top w:val="single" w:sz="6" w:space="0" w:color="000000"/>
              <w:left w:val="single" w:sz="6" w:space="0" w:color="000000"/>
              <w:bottom w:val="single" w:sz="6" w:space="0" w:color="000000"/>
              <w:right w:val="single" w:sz="6" w:space="0" w:color="000000"/>
            </w:tcBorders>
          </w:tcPr>
          <w:p w:rsidR="00EA6DF3" w:rsidRDefault="00FD628C">
            <w:pPr>
              <w:spacing w:after="0" w:line="240" w:lineRule="auto"/>
              <w:jc w:val="center"/>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инициалы, фамилия </w:t>
            </w:r>
          </w:p>
        </w:tc>
      </w:tr>
    </w:tbl>
    <w:p w:rsidR="00EA6DF3" w:rsidRDefault="00FD628C">
      <w:pPr>
        <w:spacing w:after="0" w:line="288" w:lineRule="atLeast"/>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p>
    <w:p w:rsidR="00EA6DF3" w:rsidRDefault="00FD628C">
      <w:pPr>
        <w:spacing w:after="0" w:line="288" w:lineRule="atLeast"/>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p>
    <w:p w:rsidR="00EA6DF3" w:rsidRDefault="00FD628C">
      <w:pPr>
        <w:spacing w:before="168" w:after="0" w:line="288" w:lineRule="atLeast"/>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&lt;1&gt; Полностью незаполненные (пустые) разделы формы разрешения на строительство не включаются в состав выдаваемого заявителю разрешения на строительство. После заполнения формы разрешения на строительство и его комплектования в правом верхнем углу каждой страницы разрешения на строительство проставляется поле "стр. ____", в котором указывается соответствующий порядковый номер страницы, начиная с 1. </w:t>
      </w:r>
    </w:p>
    <w:p w:rsidR="00EA6DF3" w:rsidRDefault="00FD628C">
      <w:pPr>
        <w:spacing w:before="168" w:after="0" w:line="288" w:lineRule="atLeast"/>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&lt;2&gt; Указывается дата выдачи разрешения на строительство. Дата указывается арабскими цифрами в формате ДД.ММ.ГГГГ, в котором буквы обозначают следующее: ДД - число, ММ - месяц, ГГГГ - год. При этом день и (или) месяц с первого по девятый указываются двумя цифрами. </w:t>
      </w:r>
    </w:p>
    <w:p w:rsidR="00EA6DF3" w:rsidRDefault="00FD628C">
      <w:pPr>
        <w:spacing w:before="168" w:after="0" w:line="288" w:lineRule="atLeast"/>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&lt;3&gt; Указывается номер разрешения на строительство, присвоенный органом (организацией), осуществляющим выдачу разрешения на строительство, который имеет структуру А-Б-В-Г, где: </w:t>
      </w:r>
    </w:p>
    <w:p w:rsidR="00EA6DF3" w:rsidRDefault="00FD628C">
      <w:pPr>
        <w:spacing w:before="168" w:after="0" w:line="288" w:lineRule="atLeast"/>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А - номер кадастрового округа, на территории которого планируется к строительству (реконструкции) объект капитального строительства. В случае, если объект расположен на территории двух и более кадастровых округов, указывается номер "0"; </w:t>
      </w:r>
    </w:p>
    <w:p w:rsidR="00EA6DF3" w:rsidRDefault="00FD628C">
      <w:pPr>
        <w:spacing w:before="168" w:after="0" w:line="288" w:lineRule="atLeast"/>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Б - номер кадастрового района, на территории которого планируется к строительству (реконструкции) объект капитального строительства. В случае, если объект расположен на территории двух и более кадастровых районов, указывается номер "0"; </w:t>
      </w:r>
    </w:p>
    <w:p w:rsidR="00EA6DF3" w:rsidRDefault="00FD628C">
      <w:pPr>
        <w:spacing w:before="168" w:after="0" w:line="288" w:lineRule="atLeast"/>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В - порядковый номер разрешения на строительство, присвоенный органом (организацией), осуществляющим выдачу разрешения на строительство (реконструкцию); </w:t>
      </w:r>
    </w:p>
    <w:p w:rsidR="00EA6DF3" w:rsidRDefault="00FD628C">
      <w:pPr>
        <w:spacing w:before="168" w:after="0" w:line="288" w:lineRule="atLeast"/>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Г - год выдачи разрешения на строительство (полностью). </w:t>
      </w:r>
    </w:p>
    <w:p w:rsidR="00EA6DF3" w:rsidRDefault="00FD628C">
      <w:pPr>
        <w:spacing w:before="168" w:after="0" w:line="288" w:lineRule="atLeast"/>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Составные части номера отделяются друг от друга знаком "-". Цифровые индексы обозначаются арабскими цифрами. </w:t>
      </w:r>
    </w:p>
    <w:p w:rsidR="00EA6DF3" w:rsidRDefault="00FD628C">
      <w:pPr>
        <w:spacing w:before="168" w:after="0" w:line="288" w:lineRule="atLeast"/>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Для федеральных органов исполнительной власти, Государственной корпорации по атомной энергии "Росатом", Государственной корпорации по космической деятельности "Роскосмос" в конце номера указывается условное обозначение такого органа, организации, определяемое ими самостоятельно (при наличии). </w:t>
      </w:r>
    </w:p>
    <w:p w:rsidR="00EA6DF3" w:rsidRDefault="00FD628C">
      <w:pPr>
        <w:spacing w:before="168" w:after="0" w:line="288" w:lineRule="atLeast"/>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&lt;4&gt; Указывается соответственно наименование осуществляющего выдачу разрешения на строительство федерального органа исполнительной власти, или органа исполнительной власти субъекта Российской Федерации, или органа местного самоуправления, или наименование осуществляющей выдачу разрешения на </w:t>
      </w:r>
      <w:r>
        <w:rPr>
          <w:rFonts w:ascii="Times New Roman" w:eastAsia="Times New Roman" w:hAnsi="Times New Roman" w:cs="Times New Roman"/>
          <w:sz w:val="24"/>
          <w:szCs w:val="24"/>
          <w:lang w:eastAsia="ru-RU"/>
        </w:rPr>
        <w:lastRenderedPageBreak/>
        <w:t xml:space="preserve">строительство организации: Государственная корпорация по атомной энергии "Росатом" или Государственная корпорация по космической деятельности "Роскосмос". </w:t>
      </w:r>
    </w:p>
    <w:p w:rsidR="00EA6DF3" w:rsidRDefault="00FD628C">
      <w:pPr>
        <w:spacing w:before="168" w:after="0" w:line="288" w:lineRule="atLeast"/>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&lt;5&gt; Указывается срок (дата), до которого действует разрешение на строительство, в соответствии с </w:t>
      </w:r>
      <w:hyperlink r:id="rId61" w:tooltip="https://login.consultant.ru/link/?req=doc&amp;base=LAW&amp;n=541132&amp;dst=328&amp;field=134&amp;date=23.09.2026" w:history="1">
        <w:r>
          <w:rPr>
            <w:rFonts w:ascii="Times New Roman" w:eastAsia="Times New Roman" w:hAnsi="Times New Roman" w:cs="Times New Roman"/>
            <w:sz w:val="24"/>
            <w:szCs w:val="24"/>
            <w:lang w:eastAsia="ru-RU"/>
          </w:rPr>
          <w:t>частью 19 статьи 51</w:t>
        </w:r>
      </w:hyperlink>
      <w:r>
        <w:rPr>
          <w:rFonts w:ascii="Times New Roman" w:eastAsia="Times New Roman" w:hAnsi="Times New Roman" w:cs="Times New Roman"/>
          <w:sz w:val="24"/>
          <w:szCs w:val="24"/>
          <w:lang w:eastAsia="ru-RU"/>
        </w:rPr>
        <w:t xml:space="preserve"> Градостроительного кодекса Российской Федерации (Собрание законодательства Российской Федерации, 2005, N 1, ст. 16; 2011, N 30, ст. 4572). </w:t>
      </w:r>
    </w:p>
    <w:p w:rsidR="00EA6DF3" w:rsidRDefault="00FD628C">
      <w:pPr>
        <w:spacing w:before="168" w:after="0" w:line="288" w:lineRule="atLeast"/>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&lt;6&gt; Указывается дата последнего принятия уполномоченным органом (организацией) решения о внесении изменений в разрешение на строительство или исправлений в разрешение на строительство в случае внесения изменений в разрешение на строительство, исправления допущенных опечаток и (или) ошибок в разрешении на строительство. Дата разрешения на строительство не изменяется. </w:t>
      </w:r>
    </w:p>
    <w:p w:rsidR="00EA6DF3" w:rsidRDefault="00FD628C">
      <w:pPr>
        <w:spacing w:before="168" w:after="0" w:line="288" w:lineRule="atLeast"/>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&lt;7&gt; Отчество указывается при наличии. </w:t>
      </w:r>
    </w:p>
    <w:p w:rsidR="00EA6DF3" w:rsidRDefault="00FD628C">
      <w:pPr>
        <w:spacing w:before="168" w:after="0" w:line="288" w:lineRule="atLeast"/>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&lt;8&gt; Заполняется в случае, если застройщик является индивидуальным предпринимателем. </w:t>
      </w:r>
    </w:p>
    <w:p w:rsidR="00EA6DF3" w:rsidRDefault="00FD628C">
      <w:pPr>
        <w:spacing w:before="168" w:after="0" w:line="288" w:lineRule="atLeast"/>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&lt;9&gt; Указывается полное наименование организации в соответствии со </w:t>
      </w:r>
      <w:hyperlink r:id="rId62" w:tooltip="https://login.consultant.ru/link/?req=doc&amp;base=LAW&amp;n=536617&amp;dst=1218&amp;field=134&amp;date=23.09.2026" w:history="1">
        <w:r>
          <w:rPr>
            <w:rFonts w:ascii="Times New Roman" w:eastAsia="Times New Roman" w:hAnsi="Times New Roman" w:cs="Times New Roman"/>
            <w:sz w:val="24"/>
            <w:szCs w:val="24"/>
            <w:lang w:eastAsia="ru-RU"/>
          </w:rPr>
          <w:t>статьей 54</w:t>
        </w:r>
      </w:hyperlink>
      <w:r>
        <w:rPr>
          <w:rFonts w:ascii="Times New Roman" w:eastAsia="Times New Roman" w:hAnsi="Times New Roman" w:cs="Times New Roman"/>
          <w:sz w:val="24"/>
          <w:szCs w:val="24"/>
          <w:lang w:eastAsia="ru-RU"/>
        </w:rPr>
        <w:t xml:space="preserve"> Гражданского кодекса Российской Федерации (Собрание законодательства Российской Федерации, 1994, N 32, ст. 3301; 2015, N 27, ст. 4000), в случае если застройщиком является юридическое лицо. </w:t>
      </w:r>
    </w:p>
    <w:p w:rsidR="00EA6DF3" w:rsidRDefault="00FD628C">
      <w:pPr>
        <w:spacing w:before="168" w:after="0" w:line="288" w:lineRule="atLeast"/>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&lt;10&gt; Указывается вид выполняемых работ в отношении объекта, на который оформляется разрешение на строительство: строительство, реконструкция, работы по сохранению объекта культурного наследия, при которых затрагиваются конструктивные и другие характеристики надежности и безопасности такого объекта. </w:t>
      </w:r>
    </w:p>
    <w:p w:rsidR="00EA6DF3" w:rsidRDefault="00FD628C">
      <w:pPr>
        <w:spacing w:before="168" w:after="0" w:line="288" w:lineRule="atLeast"/>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&lt;11&gt; В </w:t>
      </w:r>
      <w:hyperlink w:anchor="p40" w:tooltip="#p40" w:history="1">
        <w:r>
          <w:rPr>
            <w:rFonts w:ascii="Times New Roman" w:eastAsia="Times New Roman" w:hAnsi="Times New Roman" w:cs="Times New Roman"/>
            <w:sz w:val="24"/>
            <w:szCs w:val="24"/>
            <w:lang w:eastAsia="ru-RU"/>
          </w:rPr>
          <w:t>строках 3.3.1</w:t>
        </w:r>
      </w:hyperlink>
      <w:r>
        <w:rPr>
          <w:rFonts w:ascii="Times New Roman" w:eastAsia="Times New Roman" w:hAnsi="Times New Roman" w:cs="Times New Roman"/>
          <w:sz w:val="24"/>
          <w:szCs w:val="24"/>
          <w:lang w:eastAsia="ru-RU"/>
        </w:rPr>
        <w:t xml:space="preserve"> - </w:t>
      </w:r>
      <w:hyperlink w:anchor="p52" w:tooltip="#p52" w:history="1">
        <w:r>
          <w:rPr>
            <w:rFonts w:ascii="Times New Roman" w:eastAsia="Times New Roman" w:hAnsi="Times New Roman" w:cs="Times New Roman"/>
            <w:sz w:val="24"/>
            <w:szCs w:val="24"/>
            <w:lang w:eastAsia="ru-RU"/>
          </w:rPr>
          <w:t>3.3.7</w:t>
        </w:r>
      </w:hyperlink>
      <w:r>
        <w:rPr>
          <w:rFonts w:ascii="Times New Roman" w:eastAsia="Times New Roman" w:hAnsi="Times New Roman" w:cs="Times New Roman"/>
          <w:sz w:val="24"/>
          <w:szCs w:val="24"/>
          <w:lang w:eastAsia="ru-RU"/>
        </w:rPr>
        <w:t xml:space="preserve"> указывается адрес объекта капитального строительства, а при отсутствии - указывается местоположение объекта капитального строительства посредством заполнения соответствующих строк; для линейных объектов указывается местоположение в виде наименования(-ий) субъекта(-ов) Российской Федерации и муниципального(-ых) образования(-ий), на территории которого(-ых) планируется строительство такого линейного объекта. В случае реконструкции линейных объектов указывается местоположение в виде наименования(-ий) субъекта(-ов) Российской Федерации и муниципального(-ых) образования(-ий), на территории которого(-ых) планируется реконструкция такого линейного объекта. </w:t>
      </w:r>
    </w:p>
    <w:p w:rsidR="00EA6DF3" w:rsidRDefault="00FD628C">
      <w:pPr>
        <w:spacing w:before="168" w:after="0" w:line="288" w:lineRule="atLeast"/>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Сведения об адресе либо местоположении объекта капитального строительства заполняются в соответствии с </w:t>
      </w:r>
      <w:hyperlink r:id="rId63" w:tooltip="https://login.consultant.ru/link/?req=doc&amp;base=LAW&amp;n=529416&amp;dst=100011&amp;field=134&amp;date=23.09.2026" w:history="1">
        <w:r>
          <w:rPr>
            <w:rFonts w:ascii="Times New Roman" w:eastAsia="Times New Roman" w:hAnsi="Times New Roman" w:cs="Times New Roman"/>
            <w:sz w:val="24"/>
            <w:szCs w:val="24"/>
            <w:lang w:eastAsia="ru-RU"/>
          </w:rPr>
          <w:t>Перечнем</w:t>
        </w:r>
      </w:hyperlink>
      <w:r>
        <w:rPr>
          <w:rFonts w:ascii="Times New Roman" w:eastAsia="Times New Roman" w:hAnsi="Times New Roman" w:cs="Times New Roman"/>
          <w:sz w:val="24"/>
          <w:szCs w:val="24"/>
          <w:lang w:eastAsia="ru-RU"/>
        </w:rPr>
        <w:t xml:space="preserve"> элементов планировочной структуры, элементов улично-дорожной сети, элементов объектов адресации, типов зданий (сооружений), помещений, используемых в качестве реквизитов адреса, и </w:t>
      </w:r>
      <w:hyperlink r:id="rId64" w:tooltip="https://login.consultant.ru/link/?req=doc&amp;base=LAW&amp;n=529416&amp;dst=100073&amp;field=134&amp;date=23.09.2026" w:history="1">
        <w:r>
          <w:rPr>
            <w:rFonts w:ascii="Times New Roman" w:eastAsia="Times New Roman" w:hAnsi="Times New Roman" w:cs="Times New Roman"/>
            <w:sz w:val="24"/>
            <w:szCs w:val="24"/>
            <w:lang w:eastAsia="ru-RU"/>
          </w:rPr>
          <w:t>Правилами</w:t>
        </w:r>
      </w:hyperlink>
      <w:r>
        <w:rPr>
          <w:rFonts w:ascii="Times New Roman" w:eastAsia="Times New Roman" w:hAnsi="Times New Roman" w:cs="Times New Roman"/>
          <w:sz w:val="24"/>
          <w:szCs w:val="24"/>
          <w:lang w:eastAsia="ru-RU"/>
        </w:rPr>
        <w:t xml:space="preserve"> сокращенного наименования адресообразующих элементов, утвержденными приказом Министерства финансов Российской Федерации от 5 ноября 2015 г. N 171н (зарегистрирован Министерством юстиции Российской Федерации 10 декабря 2015 г., регистрационный N 40069), с изменениями, внесенными приказами Министерства финансов Российской Федерации от 16 октября 2018 г. N 207н (зарегистрирован Министерством юстиции Российской Федерации 8 ноября 2018 г., регистрационный N 52649), от 17 июня 2019 г. N 97н (зарегистрирован Министерством юстиции Российской Федерации 10 июля 2019 г., регистрационный N 55197), от 10 марта 2020 г. N 38н (зарегистрирован Министерством юстиции Российской Федерации 16 апреля 2020 г., регистрационный N 58121), от 23 декабря 2021 г. N 220н (зарегистрирован Министерством юстиции Российской Федерации 3 февраля 2022 г., регистрационный N 67143). </w:t>
      </w:r>
    </w:p>
    <w:p w:rsidR="00EA6DF3" w:rsidRDefault="00FD628C">
      <w:pPr>
        <w:spacing w:before="168" w:after="0" w:line="288" w:lineRule="atLeast"/>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 xml:space="preserve">&lt;12&gt; Заполняется в отношении всех объектов капитального строительства, предусмотренных проектной документацией, в том числе входящих в состав предприятия как имущественного комплекса, единого недвижимого комплекса или в состав сложного объекта (объекта, состоящего из нескольких объектов капитального строительства). Заполнение не является обязательным при выдаче разрешения на строительство линейного объекта и в случаях, указанных в </w:t>
      </w:r>
      <w:hyperlink r:id="rId65" w:tooltip="https://login.consultant.ru/link/?req=doc&amp;base=LAW&amp;n=541132&amp;dst=3291&amp;field=134&amp;date=23.09.2026" w:history="1">
        <w:r>
          <w:rPr>
            <w:rFonts w:ascii="Times New Roman" w:eastAsia="Times New Roman" w:hAnsi="Times New Roman" w:cs="Times New Roman"/>
            <w:sz w:val="24"/>
            <w:szCs w:val="24"/>
            <w:lang w:eastAsia="ru-RU"/>
          </w:rPr>
          <w:t>части 7.3 статьи 51</w:t>
        </w:r>
      </w:hyperlink>
      <w:r>
        <w:rPr>
          <w:rFonts w:ascii="Times New Roman" w:eastAsia="Times New Roman" w:hAnsi="Times New Roman" w:cs="Times New Roman"/>
          <w:sz w:val="24"/>
          <w:szCs w:val="24"/>
          <w:lang w:eastAsia="ru-RU"/>
        </w:rPr>
        <w:t xml:space="preserve"> Градостроительного кодекса Российской Федерации (Собрание законодательства Российской Федерации, 2005, N 1, ст. 16; 2020, N 31, ст. 5013) и </w:t>
      </w:r>
      <w:hyperlink r:id="rId66" w:tooltip="https://login.consultant.ru/link/?req=doc&amp;base=LAW&amp;n=541132&amp;dst=3192&amp;field=134&amp;date=23.09.2026" w:history="1">
        <w:r>
          <w:rPr>
            <w:rFonts w:ascii="Times New Roman" w:eastAsia="Times New Roman" w:hAnsi="Times New Roman" w:cs="Times New Roman"/>
            <w:sz w:val="24"/>
            <w:szCs w:val="24"/>
            <w:lang w:eastAsia="ru-RU"/>
          </w:rPr>
          <w:t>части 1.1 статьи 57.3</w:t>
        </w:r>
      </w:hyperlink>
      <w:r>
        <w:rPr>
          <w:rFonts w:ascii="Times New Roman" w:eastAsia="Times New Roman" w:hAnsi="Times New Roman" w:cs="Times New Roman"/>
          <w:sz w:val="24"/>
          <w:szCs w:val="24"/>
          <w:lang w:eastAsia="ru-RU"/>
        </w:rPr>
        <w:t xml:space="preserve"> Градостроительного кодекса Российской Федерации (Собрание законодательства Российской Федерации, 2005, N 1, ст. 16; 2016, N 27, ст. 4306; 2019, N 31, ст. 4442). </w:t>
      </w:r>
    </w:p>
    <w:p w:rsidR="00EA6DF3" w:rsidRDefault="00FD628C">
      <w:pPr>
        <w:spacing w:before="168" w:after="0" w:line="288" w:lineRule="atLeast"/>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&lt;13&gt; Заполняется в отношении всех объектов капитального строительства, предусмотренных проектной документацией, в том числе входящих в состав предприятия как имущественного комплекса, единого недвижимого комплекса или в состав сложного объекта (объекта, состоящего из нескольких объектов капитального строительства). </w:t>
      </w:r>
    </w:p>
    <w:p w:rsidR="00EA6DF3" w:rsidRDefault="00FD628C">
      <w:pPr>
        <w:spacing w:before="168" w:after="0" w:line="288" w:lineRule="atLeast"/>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&lt;14&gt; В </w:t>
      </w:r>
      <w:hyperlink w:anchor="p60" w:tooltip="#p60" w:history="1">
        <w:r>
          <w:rPr>
            <w:rFonts w:ascii="Times New Roman" w:eastAsia="Times New Roman" w:hAnsi="Times New Roman" w:cs="Times New Roman"/>
            <w:sz w:val="24"/>
            <w:szCs w:val="24"/>
            <w:lang w:eastAsia="ru-RU"/>
          </w:rPr>
          <w:t>строках 4.3.X.1</w:t>
        </w:r>
      </w:hyperlink>
      <w:r>
        <w:rPr>
          <w:rFonts w:ascii="Times New Roman" w:eastAsia="Times New Roman" w:hAnsi="Times New Roman" w:cs="Times New Roman"/>
          <w:sz w:val="24"/>
          <w:szCs w:val="24"/>
          <w:lang w:eastAsia="ru-RU"/>
        </w:rPr>
        <w:t xml:space="preserve"> - </w:t>
      </w:r>
      <w:hyperlink w:anchor="p64" w:tooltip="#p64" w:history="1">
        <w:r>
          <w:rPr>
            <w:rFonts w:ascii="Times New Roman" w:eastAsia="Times New Roman" w:hAnsi="Times New Roman" w:cs="Times New Roman"/>
            <w:sz w:val="24"/>
            <w:szCs w:val="24"/>
            <w:lang w:eastAsia="ru-RU"/>
          </w:rPr>
          <w:t>4.3.X.3</w:t>
        </w:r>
      </w:hyperlink>
      <w:r>
        <w:rPr>
          <w:rFonts w:ascii="Times New Roman" w:eastAsia="Times New Roman" w:hAnsi="Times New Roman" w:cs="Times New Roman"/>
          <w:sz w:val="24"/>
          <w:szCs w:val="24"/>
          <w:lang w:eastAsia="ru-RU"/>
        </w:rPr>
        <w:t xml:space="preserve"> указываются соответственно дата выдачи градостроительного плана земельного участка, его номер и орган, выдавший градостроительный план земельного участка. Заполнение не является обязательным при выдаче разрешения на строительство линейного объекта. </w:t>
      </w:r>
    </w:p>
    <w:p w:rsidR="00EA6DF3" w:rsidRDefault="00FD628C">
      <w:pPr>
        <w:spacing w:before="168" w:after="0" w:line="288" w:lineRule="atLeast"/>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При заполнении </w:t>
      </w:r>
      <w:hyperlink w:anchor="p60" w:tooltip="#p60" w:history="1">
        <w:r>
          <w:rPr>
            <w:rFonts w:ascii="Times New Roman" w:eastAsia="Times New Roman" w:hAnsi="Times New Roman" w:cs="Times New Roman"/>
            <w:sz w:val="24"/>
            <w:szCs w:val="24"/>
            <w:lang w:eastAsia="ru-RU"/>
          </w:rPr>
          <w:t>строк 4.3.X.1</w:t>
        </w:r>
      </w:hyperlink>
      <w:r>
        <w:rPr>
          <w:rFonts w:ascii="Times New Roman" w:eastAsia="Times New Roman" w:hAnsi="Times New Roman" w:cs="Times New Roman"/>
          <w:sz w:val="24"/>
          <w:szCs w:val="24"/>
          <w:lang w:eastAsia="ru-RU"/>
        </w:rPr>
        <w:t xml:space="preserve"> - </w:t>
      </w:r>
      <w:hyperlink w:anchor="p64" w:tooltip="#p64" w:history="1">
        <w:r>
          <w:rPr>
            <w:rFonts w:ascii="Times New Roman" w:eastAsia="Times New Roman" w:hAnsi="Times New Roman" w:cs="Times New Roman"/>
            <w:sz w:val="24"/>
            <w:szCs w:val="24"/>
            <w:lang w:eastAsia="ru-RU"/>
          </w:rPr>
          <w:t>4.3.X.3</w:t>
        </w:r>
      </w:hyperlink>
      <w:r>
        <w:rPr>
          <w:rFonts w:ascii="Times New Roman" w:eastAsia="Times New Roman" w:hAnsi="Times New Roman" w:cs="Times New Roman"/>
          <w:sz w:val="24"/>
          <w:szCs w:val="24"/>
          <w:lang w:eastAsia="ru-RU"/>
        </w:rPr>
        <w:t xml:space="preserve"> в номерах строк вместо знака "X" органом (организацией), осуществляющим выдачу разрешения на строительство, в отношении каждого градостроительного плана земельного участка посредством сквозной нумерации, начиная с 1, указывается порядковый номер того градостроительного плана земельного участка, к которому относятся значения этих строк. В случае отсутствия необходимости в заполнении данных строк уполномоченным органом (организацией) вместо знака "X" указывается "1". </w:t>
      </w:r>
    </w:p>
    <w:p w:rsidR="00EA6DF3" w:rsidRDefault="00FD628C">
      <w:pPr>
        <w:spacing w:before="168" w:after="0" w:line="288" w:lineRule="atLeast"/>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&lt;15&gt; Заполняется в случаях, указанных в </w:t>
      </w:r>
      <w:hyperlink r:id="rId67" w:tooltip="https://login.consultant.ru/link/?req=doc&amp;base=LAW&amp;n=541132&amp;dst=3291&amp;field=134&amp;date=23.09.2026" w:history="1">
        <w:r>
          <w:rPr>
            <w:rFonts w:ascii="Times New Roman" w:eastAsia="Times New Roman" w:hAnsi="Times New Roman" w:cs="Times New Roman"/>
            <w:sz w:val="24"/>
            <w:szCs w:val="24"/>
            <w:lang w:eastAsia="ru-RU"/>
          </w:rPr>
          <w:t>части 7.3 статьи 51</w:t>
        </w:r>
      </w:hyperlink>
      <w:r>
        <w:rPr>
          <w:rFonts w:ascii="Times New Roman" w:eastAsia="Times New Roman" w:hAnsi="Times New Roman" w:cs="Times New Roman"/>
          <w:sz w:val="24"/>
          <w:szCs w:val="24"/>
          <w:lang w:eastAsia="ru-RU"/>
        </w:rPr>
        <w:t xml:space="preserve"> и </w:t>
      </w:r>
      <w:hyperlink r:id="rId68" w:tooltip="https://login.consultant.ru/link/?req=doc&amp;base=LAW&amp;n=541132&amp;dst=3192&amp;field=134&amp;date=23.09.2026" w:history="1">
        <w:r>
          <w:rPr>
            <w:rFonts w:ascii="Times New Roman" w:eastAsia="Times New Roman" w:hAnsi="Times New Roman" w:cs="Times New Roman"/>
            <w:sz w:val="24"/>
            <w:szCs w:val="24"/>
            <w:lang w:eastAsia="ru-RU"/>
          </w:rPr>
          <w:t>части 1.1 статьи 57.3</w:t>
        </w:r>
      </w:hyperlink>
      <w:r>
        <w:rPr>
          <w:rFonts w:ascii="Times New Roman" w:eastAsia="Times New Roman" w:hAnsi="Times New Roman" w:cs="Times New Roman"/>
          <w:sz w:val="24"/>
          <w:szCs w:val="24"/>
          <w:lang w:eastAsia="ru-RU"/>
        </w:rPr>
        <w:t xml:space="preserve"> Градостроительного кодекса Российской Федерации, если предусматривается образование двух и более земельных участков. Заполнение не является обязательным при выдаче разрешения на строительство (реконструкцию) линейного объекта. </w:t>
      </w:r>
    </w:p>
    <w:p w:rsidR="00EA6DF3" w:rsidRDefault="00FD628C">
      <w:pPr>
        <w:spacing w:before="168" w:after="0" w:line="288" w:lineRule="atLeast"/>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&lt;16&gt; Сведения в </w:t>
      </w:r>
      <w:hyperlink w:anchor="p69" w:tooltip="#p69" w:history="1">
        <w:r>
          <w:rPr>
            <w:rFonts w:ascii="Times New Roman" w:eastAsia="Times New Roman" w:hAnsi="Times New Roman" w:cs="Times New Roman"/>
            <w:sz w:val="24"/>
            <w:szCs w:val="24"/>
            <w:lang w:eastAsia="ru-RU"/>
          </w:rPr>
          <w:t>строках 4.5.1</w:t>
        </w:r>
      </w:hyperlink>
      <w:r>
        <w:rPr>
          <w:rFonts w:ascii="Times New Roman" w:eastAsia="Times New Roman" w:hAnsi="Times New Roman" w:cs="Times New Roman"/>
          <w:sz w:val="24"/>
          <w:szCs w:val="24"/>
          <w:lang w:eastAsia="ru-RU"/>
        </w:rPr>
        <w:t xml:space="preserve"> - </w:t>
      </w:r>
      <w:hyperlink w:anchor="p73" w:tooltip="#p73" w:history="1">
        <w:r>
          <w:rPr>
            <w:rFonts w:ascii="Times New Roman" w:eastAsia="Times New Roman" w:hAnsi="Times New Roman" w:cs="Times New Roman"/>
            <w:sz w:val="24"/>
            <w:szCs w:val="24"/>
            <w:lang w:eastAsia="ru-RU"/>
          </w:rPr>
          <w:t>4.5.3</w:t>
        </w:r>
      </w:hyperlink>
      <w:r>
        <w:rPr>
          <w:rFonts w:ascii="Times New Roman" w:eastAsia="Times New Roman" w:hAnsi="Times New Roman" w:cs="Times New Roman"/>
          <w:sz w:val="24"/>
          <w:szCs w:val="24"/>
          <w:lang w:eastAsia="ru-RU"/>
        </w:rPr>
        <w:t xml:space="preserve"> указываются в случаях, предусмотренных </w:t>
      </w:r>
      <w:hyperlink r:id="rId69" w:tooltip="https://login.consultant.ru/link/?req=doc&amp;base=LAW&amp;n=541132&amp;dst=3291&amp;field=134&amp;date=23.09.2026" w:history="1">
        <w:r>
          <w:rPr>
            <w:rFonts w:ascii="Times New Roman" w:eastAsia="Times New Roman" w:hAnsi="Times New Roman" w:cs="Times New Roman"/>
            <w:sz w:val="24"/>
            <w:szCs w:val="24"/>
            <w:lang w:eastAsia="ru-RU"/>
          </w:rPr>
          <w:t>частью 7.3 статьи 51</w:t>
        </w:r>
      </w:hyperlink>
      <w:r>
        <w:rPr>
          <w:rFonts w:ascii="Times New Roman" w:eastAsia="Times New Roman" w:hAnsi="Times New Roman" w:cs="Times New Roman"/>
          <w:sz w:val="24"/>
          <w:szCs w:val="24"/>
          <w:lang w:eastAsia="ru-RU"/>
        </w:rPr>
        <w:t xml:space="preserve"> и </w:t>
      </w:r>
      <w:hyperlink r:id="rId70" w:tooltip="https://login.consultant.ru/link/?req=doc&amp;base=LAW&amp;n=541132&amp;dst=3192&amp;field=134&amp;date=23.09.2026" w:history="1">
        <w:r>
          <w:rPr>
            <w:rFonts w:ascii="Times New Roman" w:eastAsia="Times New Roman" w:hAnsi="Times New Roman" w:cs="Times New Roman"/>
            <w:sz w:val="24"/>
            <w:szCs w:val="24"/>
            <w:lang w:eastAsia="ru-RU"/>
          </w:rPr>
          <w:t>частью 1.1 статьи 57.3</w:t>
        </w:r>
      </w:hyperlink>
      <w:r>
        <w:rPr>
          <w:rFonts w:ascii="Times New Roman" w:eastAsia="Times New Roman" w:hAnsi="Times New Roman" w:cs="Times New Roman"/>
          <w:sz w:val="24"/>
          <w:szCs w:val="24"/>
          <w:lang w:eastAsia="ru-RU"/>
        </w:rPr>
        <w:t xml:space="preserve"> Градостроительного кодекса Российской Федерации. </w:t>
      </w:r>
    </w:p>
    <w:p w:rsidR="00EA6DF3" w:rsidRDefault="00FD628C">
      <w:pPr>
        <w:spacing w:before="168" w:after="0" w:line="288" w:lineRule="atLeast"/>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&lt;17&gt; Сведения в </w:t>
      </w:r>
      <w:hyperlink w:anchor="p77" w:tooltip="#p77" w:history="1">
        <w:r>
          <w:rPr>
            <w:rFonts w:ascii="Times New Roman" w:eastAsia="Times New Roman" w:hAnsi="Times New Roman" w:cs="Times New Roman"/>
            <w:sz w:val="24"/>
            <w:szCs w:val="24"/>
            <w:lang w:eastAsia="ru-RU"/>
          </w:rPr>
          <w:t>строках 4.6.1.X.1</w:t>
        </w:r>
      </w:hyperlink>
      <w:r>
        <w:rPr>
          <w:rFonts w:ascii="Times New Roman" w:eastAsia="Times New Roman" w:hAnsi="Times New Roman" w:cs="Times New Roman"/>
          <w:sz w:val="24"/>
          <w:szCs w:val="24"/>
          <w:lang w:eastAsia="ru-RU"/>
        </w:rPr>
        <w:t xml:space="preserve"> - </w:t>
      </w:r>
      <w:hyperlink w:anchor="p81" w:tooltip="#p81" w:history="1">
        <w:r>
          <w:rPr>
            <w:rFonts w:ascii="Times New Roman" w:eastAsia="Times New Roman" w:hAnsi="Times New Roman" w:cs="Times New Roman"/>
            <w:sz w:val="24"/>
            <w:szCs w:val="24"/>
            <w:lang w:eastAsia="ru-RU"/>
          </w:rPr>
          <w:t>4.6.1.X.3</w:t>
        </w:r>
      </w:hyperlink>
      <w:r>
        <w:rPr>
          <w:rFonts w:ascii="Times New Roman" w:eastAsia="Times New Roman" w:hAnsi="Times New Roman" w:cs="Times New Roman"/>
          <w:sz w:val="24"/>
          <w:szCs w:val="24"/>
          <w:lang w:eastAsia="ru-RU"/>
        </w:rPr>
        <w:t xml:space="preserve"> заполняются в отношении линейных объектов, кроме случаев, предусмотренных законодательством Российской Федерации. Указываются дата и номер решения об утверждении проекта планировки и проекта межевания территории (в соответствии со сведениями, содержащимися в информационных системах обеспечения градостроительной деятельности) и лицо, принявшее такое решение (уполномоченный федеральный орган исполнительной власти или высший исполнительный орган государственной власти субъекта Российской Федерации, или глава местной администрации). </w:t>
      </w:r>
    </w:p>
    <w:p w:rsidR="00EA6DF3" w:rsidRDefault="00FD628C">
      <w:pPr>
        <w:spacing w:before="168" w:after="0" w:line="288" w:lineRule="atLeast"/>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При заполнении </w:t>
      </w:r>
      <w:hyperlink w:anchor="p77" w:tooltip="#p77" w:history="1">
        <w:r>
          <w:rPr>
            <w:rFonts w:ascii="Times New Roman" w:eastAsia="Times New Roman" w:hAnsi="Times New Roman" w:cs="Times New Roman"/>
            <w:sz w:val="24"/>
            <w:szCs w:val="24"/>
            <w:lang w:eastAsia="ru-RU"/>
          </w:rPr>
          <w:t>строк 4.6.1.X.1</w:t>
        </w:r>
      </w:hyperlink>
      <w:r>
        <w:rPr>
          <w:rFonts w:ascii="Times New Roman" w:eastAsia="Times New Roman" w:hAnsi="Times New Roman" w:cs="Times New Roman"/>
          <w:sz w:val="24"/>
          <w:szCs w:val="24"/>
          <w:lang w:eastAsia="ru-RU"/>
        </w:rPr>
        <w:t xml:space="preserve"> - </w:t>
      </w:r>
      <w:hyperlink w:anchor="p81" w:tooltip="#p81" w:history="1">
        <w:r>
          <w:rPr>
            <w:rFonts w:ascii="Times New Roman" w:eastAsia="Times New Roman" w:hAnsi="Times New Roman" w:cs="Times New Roman"/>
            <w:sz w:val="24"/>
            <w:szCs w:val="24"/>
            <w:lang w:eastAsia="ru-RU"/>
          </w:rPr>
          <w:t>4.6.1.X.3</w:t>
        </w:r>
      </w:hyperlink>
      <w:r>
        <w:rPr>
          <w:rFonts w:ascii="Times New Roman" w:eastAsia="Times New Roman" w:hAnsi="Times New Roman" w:cs="Times New Roman"/>
          <w:sz w:val="24"/>
          <w:szCs w:val="24"/>
          <w:lang w:eastAsia="ru-RU"/>
        </w:rPr>
        <w:t xml:space="preserve"> в номерах строк вместо знака "X" органом (организацией), осуществляющим выдачу разрешения на строительство, в отношении каждого проекта планировки территории посредством сквозной нумерации, начиная с 1, указывается порядковый номер того проекта планировки территории, к которому относятся значения этих строк. В случаях, при которых для строительства, реконструкции объекта капитального строительства не требуется подготовка документации по планировке территории, уполномоченным органом (организацией) вместо знака "X" указывается "1". </w:t>
      </w:r>
    </w:p>
    <w:p w:rsidR="00EA6DF3" w:rsidRDefault="00FD628C">
      <w:pPr>
        <w:spacing w:before="168" w:after="0" w:line="288" w:lineRule="atLeast"/>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 xml:space="preserve">&lt;18&gt; Сведения в </w:t>
      </w:r>
      <w:hyperlink w:anchor="p84" w:tooltip="#p84" w:history="1">
        <w:r>
          <w:rPr>
            <w:rFonts w:ascii="Times New Roman" w:eastAsia="Times New Roman" w:hAnsi="Times New Roman" w:cs="Times New Roman"/>
            <w:sz w:val="24"/>
            <w:szCs w:val="24"/>
            <w:lang w:eastAsia="ru-RU"/>
          </w:rPr>
          <w:t>строках 4.6.2.X.1</w:t>
        </w:r>
      </w:hyperlink>
      <w:r>
        <w:rPr>
          <w:rFonts w:ascii="Times New Roman" w:eastAsia="Times New Roman" w:hAnsi="Times New Roman" w:cs="Times New Roman"/>
          <w:sz w:val="24"/>
          <w:szCs w:val="24"/>
          <w:lang w:eastAsia="ru-RU"/>
        </w:rPr>
        <w:t xml:space="preserve"> - </w:t>
      </w:r>
      <w:hyperlink w:anchor="p88" w:tooltip="#p88" w:history="1">
        <w:r>
          <w:rPr>
            <w:rFonts w:ascii="Times New Roman" w:eastAsia="Times New Roman" w:hAnsi="Times New Roman" w:cs="Times New Roman"/>
            <w:sz w:val="24"/>
            <w:szCs w:val="24"/>
            <w:lang w:eastAsia="ru-RU"/>
          </w:rPr>
          <w:t>4.6.2.X.3</w:t>
        </w:r>
      </w:hyperlink>
      <w:r>
        <w:rPr>
          <w:rFonts w:ascii="Times New Roman" w:eastAsia="Times New Roman" w:hAnsi="Times New Roman" w:cs="Times New Roman"/>
          <w:sz w:val="24"/>
          <w:szCs w:val="24"/>
          <w:lang w:eastAsia="ru-RU"/>
        </w:rPr>
        <w:t xml:space="preserve"> заполняются в отношении линейных объектов, кроме случаев, предусмотренных законодательством Российской Федерации. Указываются дата и номер решения об утверждении проекта межевания территории (в соответствии со сведениями, содержащимися в информационных системах обеспечения градостроительной деятельности) и лицо, принявшее такое решение (уполномоченный федеральный орган исполнительной власти, или высший исполнительный орган государственной власти субъекта Российской Федерации, или глава местной администрации). </w:t>
      </w:r>
    </w:p>
    <w:p w:rsidR="00EA6DF3" w:rsidRDefault="00FD628C">
      <w:pPr>
        <w:spacing w:before="168" w:after="0" w:line="288" w:lineRule="atLeast"/>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При заполнении </w:t>
      </w:r>
      <w:hyperlink w:anchor="p84" w:tooltip="#p84" w:history="1">
        <w:r>
          <w:rPr>
            <w:rFonts w:ascii="Times New Roman" w:eastAsia="Times New Roman" w:hAnsi="Times New Roman" w:cs="Times New Roman"/>
            <w:sz w:val="24"/>
            <w:szCs w:val="24"/>
            <w:lang w:eastAsia="ru-RU"/>
          </w:rPr>
          <w:t>строк 4.6.2.X.1</w:t>
        </w:r>
      </w:hyperlink>
      <w:r>
        <w:rPr>
          <w:rFonts w:ascii="Times New Roman" w:eastAsia="Times New Roman" w:hAnsi="Times New Roman" w:cs="Times New Roman"/>
          <w:sz w:val="24"/>
          <w:szCs w:val="24"/>
          <w:lang w:eastAsia="ru-RU"/>
        </w:rPr>
        <w:t xml:space="preserve"> - </w:t>
      </w:r>
      <w:hyperlink w:anchor="p88" w:tooltip="#p88" w:history="1">
        <w:r>
          <w:rPr>
            <w:rFonts w:ascii="Times New Roman" w:eastAsia="Times New Roman" w:hAnsi="Times New Roman" w:cs="Times New Roman"/>
            <w:sz w:val="24"/>
            <w:szCs w:val="24"/>
            <w:lang w:eastAsia="ru-RU"/>
          </w:rPr>
          <w:t>4.6.2.X.3</w:t>
        </w:r>
      </w:hyperlink>
      <w:r>
        <w:rPr>
          <w:rFonts w:ascii="Times New Roman" w:eastAsia="Times New Roman" w:hAnsi="Times New Roman" w:cs="Times New Roman"/>
          <w:sz w:val="24"/>
          <w:szCs w:val="24"/>
          <w:lang w:eastAsia="ru-RU"/>
        </w:rPr>
        <w:t xml:space="preserve"> в номерах строк вместо знака "X" органом (организацией), осуществляющим выдачу разрешения на строительство, в отношении каждого проекта межевания территории посредством сквозной нумерации, начиная с 1, указывается порядковый номер того проекта межевания территории, к которому относятся значения этих строк. В случаях, при которых для строительства, реконструкции объекта капитального строительства не требуется подготовка документации по планировке территории, уполномоченным органом (организацией) вместо знака "X" указывается "1". </w:t>
      </w:r>
    </w:p>
    <w:p w:rsidR="00EA6DF3" w:rsidRDefault="00FD628C">
      <w:pPr>
        <w:spacing w:before="168" w:after="0" w:line="288" w:lineRule="atLeast"/>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&lt;19&gt; Указывается, кем разработана проектная документация. </w:t>
      </w:r>
      <w:hyperlink w:anchor="p92" w:tooltip="#p92" w:history="1">
        <w:r>
          <w:rPr>
            <w:rFonts w:ascii="Times New Roman" w:eastAsia="Times New Roman" w:hAnsi="Times New Roman" w:cs="Times New Roman"/>
            <w:sz w:val="24"/>
            <w:szCs w:val="24"/>
            <w:lang w:eastAsia="ru-RU"/>
          </w:rPr>
          <w:t>Строки 5.1.1</w:t>
        </w:r>
      </w:hyperlink>
      <w:r>
        <w:rPr>
          <w:rFonts w:ascii="Times New Roman" w:eastAsia="Times New Roman" w:hAnsi="Times New Roman" w:cs="Times New Roman"/>
          <w:sz w:val="24"/>
          <w:szCs w:val="24"/>
          <w:lang w:eastAsia="ru-RU"/>
        </w:rPr>
        <w:t xml:space="preserve"> - </w:t>
      </w:r>
      <w:hyperlink w:anchor="p107" w:tooltip="#p107" w:history="1">
        <w:r>
          <w:rPr>
            <w:rFonts w:ascii="Times New Roman" w:eastAsia="Times New Roman" w:hAnsi="Times New Roman" w:cs="Times New Roman"/>
            <w:sz w:val="24"/>
            <w:szCs w:val="24"/>
            <w:lang w:eastAsia="ru-RU"/>
          </w:rPr>
          <w:t>5.2.3</w:t>
        </w:r>
      </w:hyperlink>
      <w:r>
        <w:rPr>
          <w:rFonts w:ascii="Times New Roman" w:eastAsia="Times New Roman" w:hAnsi="Times New Roman" w:cs="Times New Roman"/>
          <w:sz w:val="24"/>
          <w:szCs w:val="24"/>
          <w:lang w:eastAsia="ru-RU"/>
        </w:rPr>
        <w:t xml:space="preserve"> заполняются в случаях, если проектная документация не подлежит экспертизе согласно </w:t>
      </w:r>
      <w:hyperlink r:id="rId71" w:tooltip="https://login.consultant.ru/link/?req=doc&amp;base=LAW&amp;n=541132&amp;dst=3219&amp;field=134&amp;date=23.09.2026" w:history="1">
        <w:r>
          <w:rPr>
            <w:rFonts w:ascii="Times New Roman" w:eastAsia="Times New Roman" w:hAnsi="Times New Roman" w:cs="Times New Roman"/>
            <w:sz w:val="24"/>
            <w:szCs w:val="24"/>
            <w:lang w:eastAsia="ru-RU"/>
          </w:rPr>
          <w:t>статье 49</w:t>
        </w:r>
      </w:hyperlink>
      <w:r>
        <w:rPr>
          <w:rFonts w:ascii="Times New Roman" w:eastAsia="Times New Roman" w:hAnsi="Times New Roman" w:cs="Times New Roman"/>
          <w:sz w:val="24"/>
          <w:szCs w:val="24"/>
          <w:lang w:eastAsia="ru-RU"/>
        </w:rPr>
        <w:t xml:space="preserve"> Градостроительного кодекса Российской Федерации (Собрание законодательства Российской Федерации, 2005, N 1, ст. 16; 2020, N 29, ст. 4504; 2022, N 1, ст. 45). </w:t>
      </w:r>
    </w:p>
    <w:p w:rsidR="00EA6DF3" w:rsidRDefault="00FD628C">
      <w:pPr>
        <w:spacing w:before="168" w:after="0" w:line="288" w:lineRule="atLeast"/>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&lt;20&gt; Указываются сведения об индивидуальном предпринимателе в случае, если разработчиком проектной документации является индивидуальный предприниматель. </w:t>
      </w:r>
    </w:p>
    <w:p w:rsidR="00EA6DF3" w:rsidRDefault="00FD628C">
      <w:pPr>
        <w:spacing w:before="168" w:after="0" w:line="288" w:lineRule="atLeast"/>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&lt;21&gt; Отчество указывается при наличии. </w:t>
      </w:r>
    </w:p>
    <w:p w:rsidR="00EA6DF3" w:rsidRDefault="00FD628C">
      <w:pPr>
        <w:spacing w:before="168" w:after="0" w:line="288" w:lineRule="atLeast"/>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&lt;22&gt; Указывается полное наименование организации в соответствии со </w:t>
      </w:r>
      <w:hyperlink r:id="rId72" w:tooltip="https://login.consultant.ru/link/?req=doc&amp;base=LAW&amp;n=541132&amp;dst=3553&amp;field=134&amp;date=23.09.2026" w:history="1">
        <w:r>
          <w:rPr>
            <w:rFonts w:ascii="Times New Roman" w:eastAsia="Times New Roman" w:hAnsi="Times New Roman" w:cs="Times New Roman"/>
            <w:sz w:val="24"/>
            <w:szCs w:val="24"/>
            <w:lang w:eastAsia="ru-RU"/>
          </w:rPr>
          <w:t>статьей 54</w:t>
        </w:r>
      </w:hyperlink>
      <w:r>
        <w:rPr>
          <w:rFonts w:ascii="Times New Roman" w:eastAsia="Times New Roman" w:hAnsi="Times New Roman" w:cs="Times New Roman"/>
          <w:sz w:val="24"/>
          <w:szCs w:val="24"/>
          <w:lang w:eastAsia="ru-RU"/>
        </w:rPr>
        <w:t xml:space="preserve"> Гражданского кодекса Российской Федерации в случае, если проектировщиком является юридическое лицо. </w:t>
      </w:r>
    </w:p>
    <w:p w:rsidR="00EA6DF3" w:rsidRDefault="00FD628C">
      <w:pPr>
        <w:spacing w:before="168" w:after="0" w:line="288" w:lineRule="atLeast"/>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&lt;23&gt; Указывается дата решения об утверждении проектной документации в соответствии с </w:t>
      </w:r>
      <w:hyperlink r:id="rId73" w:tooltip="https://login.consultant.ru/link/?req=doc&amp;base=LAW&amp;n=541132&amp;dst=3049&amp;field=134&amp;date=23.09.2026" w:history="1">
        <w:r>
          <w:rPr>
            <w:rFonts w:ascii="Times New Roman" w:eastAsia="Times New Roman" w:hAnsi="Times New Roman" w:cs="Times New Roman"/>
            <w:sz w:val="24"/>
            <w:szCs w:val="24"/>
            <w:lang w:eastAsia="ru-RU"/>
          </w:rPr>
          <w:t>частями 15</w:t>
        </w:r>
      </w:hyperlink>
      <w:r>
        <w:rPr>
          <w:rFonts w:ascii="Times New Roman" w:eastAsia="Times New Roman" w:hAnsi="Times New Roman" w:cs="Times New Roman"/>
          <w:sz w:val="24"/>
          <w:szCs w:val="24"/>
          <w:lang w:eastAsia="ru-RU"/>
        </w:rPr>
        <w:t xml:space="preserve">, </w:t>
      </w:r>
      <w:hyperlink r:id="rId74" w:tooltip="https://login.consultant.ru/link/?req=doc&amp;base=LAW&amp;n=541132&amp;dst=3050&amp;field=134&amp;date=23.09.2026" w:history="1">
        <w:r>
          <w:rPr>
            <w:rFonts w:ascii="Times New Roman" w:eastAsia="Times New Roman" w:hAnsi="Times New Roman" w:cs="Times New Roman"/>
            <w:sz w:val="24"/>
            <w:szCs w:val="24"/>
            <w:lang w:eastAsia="ru-RU"/>
          </w:rPr>
          <w:t>15.2</w:t>
        </w:r>
      </w:hyperlink>
      <w:r>
        <w:rPr>
          <w:rFonts w:ascii="Times New Roman" w:eastAsia="Times New Roman" w:hAnsi="Times New Roman" w:cs="Times New Roman"/>
          <w:sz w:val="24"/>
          <w:szCs w:val="24"/>
          <w:lang w:eastAsia="ru-RU"/>
        </w:rPr>
        <w:t xml:space="preserve"> и </w:t>
      </w:r>
      <w:hyperlink r:id="rId75" w:tooltip="https://login.consultant.ru/link/?req=doc&amp;base=LAW&amp;n=541132&amp;dst=3051&amp;field=134&amp;date=23.09.2026" w:history="1">
        <w:r>
          <w:rPr>
            <w:rFonts w:ascii="Times New Roman" w:eastAsia="Times New Roman" w:hAnsi="Times New Roman" w:cs="Times New Roman"/>
            <w:sz w:val="24"/>
            <w:szCs w:val="24"/>
            <w:lang w:eastAsia="ru-RU"/>
          </w:rPr>
          <w:t>15.3 статьи 48</w:t>
        </w:r>
      </w:hyperlink>
      <w:r>
        <w:rPr>
          <w:rFonts w:ascii="Times New Roman" w:eastAsia="Times New Roman" w:hAnsi="Times New Roman" w:cs="Times New Roman"/>
          <w:sz w:val="24"/>
          <w:szCs w:val="24"/>
          <w:lang w:eastAsia="ru-RU"/>
        </w:rPr>
        <w:t xml:space="preserve"> Градостроительного кодекса Российской Федерации (Собрание законодательства Российской Федерации, 2005, N 1, ст. 16; 2019, N 26, ст. 3317). При обращении застройщика за внесением изменений в разрешение на строительство в связи с внесенными в проектную документацию изменениями в данной строке указывается дата решения об утверждении таких изменений. </w:t>
      </w:r>
    </w:p>
    <w:p w:rsidR="00EA6DF3" w:rsidRDefault="00FD628C">
      <w:pPr>
        <w:spacing w:before="168" w:after="0" w:line="288" w:lineRule="atLeast"/>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&lt;24&gt; Указывается номер решения об утверждении проектной документации в соответствии с </w:t>
      </w:r>
      <w:hyperlink r:id="rId76" w:tooltip="https://login.consultant.ru/link/?req=doc&amp;base=LAW&amp;n=541132&amp;dst=3049&amp;field=134&amp;date=23.09.2026" w:history="1">
        <w:r>
          <w:rPr>
            <w:rFonts w:ascii="Times New Roman" w:eastAsia="Times New Roman" w:hAnsi="Times New Roman" w:cs="Times New Roman"/>
            <w:sz w:val="24"/>
            <w:szCs w:val="24"/>
            <w:lang w:eastAsia="ru-RU"/>
          </w:rPr>
          <w:t>частями 15</w:t>
        </w:r>
      </w:hyperlink>
      <w:r>
        <w:rPr>
          <w:rFonts w:ascii="Times New Roman" w:eastAsia="Times New Roman" w:hAnsi="Times New Roman" w:cs="Times New Roman"/>
          <w:sz w:val="24"/>
          <w:szCs w:val="24"/>
          <w:lang w:eastAsia="ru-RU"/>
        </w:rPr>
        <w:t xml:space="preserve">, </w:t>
      </w:r>
      <w:hyperlink r:id="rId77" w:tooltip="https://login.consultant.ru/link/?req=doc&amp;base=LAW&amp;n=541132&amp;dst=3050&amp;field=134&amp;date=23.09.2026" w:history="1">
        <w:r>
          <w:rPr>
            <w:rFonts w:ascii="Times New Roman" w:eastAsia="Times New Roman" w:hAnsi="Times New Roman" w:cs="Times New Roman"/>
            <w:sz w:val="24"/>
            <w:szCs w:val="24"/>
            <w:lang w:eastAsia="ru-RU"/>
          </w:rPr>
          <w:t>15.2</w:t>
        </w:r>
      </w:hyperlink>
      <w:r>
        <w:rPr>
          <w:rFonts w:ascii="Times New Roman" w:eastAsia="Times New Roman" w:hAnsi="Times New Roman" w:cs="Times New Roman"/>
          <w:sz w:val="24"/>
          <w:szCs w:val="24"/>
          <w:lang w:eastAsia="ru-RU"/>
        </w:rPr>
        <w:t xml:space="preserve"> и </w:t>
      </w:r>
      <w:hyperlink r:id="rId78" w:tooltip="https://login.consultant.ru/link/?req=doc&amp;base=LAW&amp;n=541132&amp;dst=3051&amp;field=134&amp;date=23.09.2026" w:history="1">
        <w:r>
          <w:rPr>
            <w:rFonts w:ascii="Times New Roman" w:eastAsia="Times New Roman" w:hAnsi="Times New Roman" w:cs="Times New Roman"/>
            <w:sz w:val="24"/>
            <w:szCs w:val="24"/>
            <w:lang w:eastAsia="ru-RU"/>
          </w:rPr>
          <w:t>15.3 статьи 48</w:t>
        </w:r>
      </w:hyperlink>
      <w:r>
        <w:rPr>
          <w:rFonts w:ascii="Times New Roman" w:eastAsia="Times New Roman" w:hAnsi="Times New Roman" w:cs="Times New Roman"/>
          <w:sz w:val="24"/>
          <w:szCs w:val="24"/>
          <w:lang w:eastAsia="ru-RU"/>
        </w:rPr>
        <w:t xml:space="preserve"> Градостроительного кодекса Российской Федерации. При обращении застройщика за внесением изменений в разрешение на строительство в связи с внесенными в проектную документацию изменениями в данной строке указывается номер решения об утверждении таких изменений. </w:t>
      </w:r>
    </w:p>
    <w:p w:rsidR="00EA6DF3" w:rsidRDefault="00FD628C">
      <w:pPr>
        <w:spacing w:before="168" w:after="0" w:line="288" w:lineRule="atLeast"/>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&lt;25&gt; </w:t>
      </w:r>
      <w:hyperlink w:anchor="p114" w:tooltip="#p114" w:history="1">
        <w:r>
          <w:rPr>
            <w:rFonts w:ascii="Times New Roman" w:eastAsia="Times New Roman" w:hAnsi="Times New Roman" w:cs="Times New Roman"/>
            <w:sz w:val="24"/>
            <w:szCs w:val="24"/>
            <w:lang w:eastAsia="ru-RU"/>
          </w:rPr>
          <w:t>Строки 5.5.1</w:t>
        </w:r>
      </w:hyperlink>
      <w:r>
        <w:rPr>
          <w:rFonts w:ascii="Times New Roman" w:eastAsia="Times New Roman" w:hAnsi="Times New Roman" w:cs="Times New Roman"/>
          <w:sz w:val="24"/>
          <w:szCs w:val="24"/>
          <w:lang w:eastAsia="ru-RU"/>
        </w:rPr>
        <w:t xml:space="preserve"> - </w:t>
      </w:r>
      <w:hyperlink w:anchor="p120" w:tooltip="#p120" w:history="1">
        <w:r>
          <w:rPr>
            <w:rFonts w:ascii="Times New Roman" w:eastAsia="Times New Roman" w:hAnsi="Times New Roman" w:cs="Times New Roman"/>
            <w:sz w:val="24"/>
            <w:szCs w:val="24"/>
            <w:lang w:eastAsia="ru-RU"/>
          </w:rPr>
          <w:t>5.5.4</w:t>
        </w:r>
      </w:hyperlink>
      <w:r>
        <w:rPr>
          <w:rFonts w:ascii="Times New Roman" w:eastAsia="Times New Roman" w:hAnsi="Times New Roman" w:cs="Times New Roman"/>
          <w:sz w:val="24"/>
          <w:szCs w:val="24"/>
          <w:lang w:eastAsia="ru-RU"/>
        </w:rPr>
        <w:t xml:space="preserve"> заполняются в случае выдачи разрешения на строительство объекта в границах территории исторического поселения федерального или регионального значения. Указываются реквизиты документа (дата, номер, наименование), на основании которого утверждено типовое архитектурное решение, а также наименование органа, утвердившего данное решение. </w:t>
      </w:r>
    </w:p>
    <w:p w:rsidR="00EA6DF3" w:rsidRDefault="00FD628C">
      <w:pPr>
        <w:spacing w:before="168" w:after="0" w:line="288" w:lineRule="atLeast"/>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&lt;26&gt; Сведения в </w:t>
      </w:r>
      <w:hyperlink w:anchor="p124" w:tooltip="#p124" w:history="1">
        <w:r>
          <w:rPr>
            <w:rFonts w:ascii="Times New Roman" w:eastAsia="Times New Roman" w:hAnsi="Times New Roman" w:cs="Times New Roman"/>
            <w:sz w:val="24"/>
            <w:szCs w:val="24"/>
            <w:lang w:eastAsia="ru-RU"/>
          </w:rPr>
          <w:t>строках 6.1.X.1</w:t>
        </w:r>
      </w:hyperlink>
      <w:r>
        <w:rPr>
          <w:rFonts w:ascii="Times New Roman" w:eastAsia="Times New Roman" w:hAnsi="Times New Roman" w:cs="Times New Roman"/>
          <w:sz w:val="24"/>
          <w:szCs w:val="24"/>
          <w:lang w:eastAsia="ru-RU"/>
        </w:rPr>
        <w:t xml:space="preserve"> - </w:t>
      </w:r>
      <w:hyperlink w:anchor="p128" w:tooltip="#p128" w:history="1">
        <w:r>
          <w:rPr>
            <w:rFonts w:ascii="Times New Roman" w:eastAsia="Times New Roman" w:hAnsi="Times New Roman" w:cs="Times New Roman"/>
            <w:sz w:val="24"/>
            <w:szCs w:val="24"/>
            <w:lang w:eastAsia="ru-RU"/>
          </w:rPr>
          <w:t>6.1.X.3</w:t>
        </w:r>
      </w:hyperlink>
      <w:r>
        <w:rPr>
          <w:rFonts w:ascii="Times New Roman" w:eastAsia="Times New Roman" w:hAnsi="Times New Roman" w:cs="Times New Roman"/>
          <w:sz w:val="24"/>
          <w:szCs w:val="24"/>
          <w:lang w:eastAsia="ru-RU"/>
        </w:rPr>
        <w:t xml:space="preserve"> заполняются в случае, если проектная документация подлежит экспертизе в соответствии со </w:t>
      </w:r>
      <w:hyperlink r:id="rId79" w:tooltip="https://login.consultant.ru/link/?req=doc&amp;base=LAW&amp;n=541132&amp;dst=3219&amp;field=134&amp;date=23.09.2026" w:history="1">
        <w:r>
          <w:rPr>
            <w:rFonts w:ascii="Times New Roman" w:eastAsia="Times New Roman" w:hAnsi="Times New Roman" w:cs="Times New Roman"/>
            <w:sz w:val="24"/>
            <w:szCs w:val="24"/>
            <w:lang w:eastAsia="ru-RU"/>
          </w:rPr>
          <w:t>статьей 49</w:t>
        </w:r>
      </w:hyperlink>
      <w:r>
        <w:rPr>
          <w:rFonts w:ascii="Times New Roman" w:eastAsia="Times New Roman" w:hAnsi="Times New Roman" w:cs="Times New Roman"/>
          <w:sz w:val="24"/>
          <w:szCs w:val="24"/>
          <w:lang w:eastAsia="ru-RU"/>
        </w:rPr>
        <w:t xml:space="preserve"> Градостроительного кодекса Российской Федерации. В отношении заключений экспертизы проектной документации, сведения о которых подлежат включению в единый государственный </w:t>
      </w:r>
      <w:r>
        <w:rPr>
          <w:rFonts w:ascii="Times New Roman" w:eastAsia="Times New Roman" w:hAnsi="Times New Roman" w:cs="Times New Roman"/>
          <w:sz w:val="24"/>
          <w:szCs w:val="24"/>
          <w:lang w:eastAsia="ru-RU"/>
        </w:rPr>
        <w:lastRenderedPageBreak/>
        <w:t xml:space="preserve">реестр заключений экспертизы проектной документации объектов капитального строительства, информация о положительном заключении экспертизы проектной документации указывается в соответствии со сведениями, содержащимися в указанном реестре. В случае, если проектная документация содержит сведения, составляющие государственную тайну, то информация о выданном заключении экспертизы проектной документации указывается в соответствии со сведениями, указанными в таком заключении. </w:t>
      </w:r>
    </w:p>
    <w:p w:rsidR="00EA6DF3" w:rsidRDefault="00FD628C">
      <w:pPr>
        <w:spacing w:before="168" w:after="0" w:line="288" w:lineRule="atLeast"/>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При заполнении </w:t>
      </w:r>
      <w:hyperlink w:anchor="p124" w:tooltip="#p124" w:history="1">
        <w:r>
          <w:rPr>
            <w:rFonts w:ascii="Times New Roman" w:eastAsia="Times New Roman" w:hAnsi="Times New Roman" w:cs="Times New Roman"/>
            <w:sz w:val="24"/>
            <w:szCs w:val="24"/>
            <w:lang w:eastAsia="ru-RU"/>
          </w:rPr>
          <w:t>строк 6.1.X.1</w:t>
        </w:r>
      </w:hyperlink>
      <w:r>
        <w:rPr>
          <w:rFonts w:ascii="Times New Roman" w:eastAsia="Times New Roman" w:hAnsi="Times New Roman" w:cs="Times New Roman"/>
          <w:sz w:val="24"/>
          <w:szCs w:val="24"/>
          <w:lang w:eastAsia="ru-RU"/>
        </w:rPr>
        <w:t xml:space="preserve"> - </w:t>
      </w:r>
      <w:hyperlink w:anchor="p128" w:tooltip="#p128" w:history="1">
        <w:r>
          <w:rPr>
            <w:rFonts w:ascii="Times New Roman" w:eastAsia="Times New Roman" w:hAnsi="Times New Roman" w:cs="Times New Roman"/>
            <w:sz w:val="24"/>
            <w:szCs w:val="24"/>
            <w:lang w:eastAsia="ru-RU"/>
          </w:rPr>
          <w:t>6.1.X.3</w:t>
        </w:r>
      </w:hyperlink>
      <w:r>
        <w:rPr>
          <w:rFonts w:ascii="Times New Roman" w:eastAsia="Times New Roman" w:hAnsi="Times New Roman" w:cs="Times New Roman"/>
          <w:sz w:val="24"/>
          <w:szCs w:val="24"/>
          <w:lang w:eastAsia="ru-RU"/>
        </w:rPr>
        <w:t xml:space="preserve"> в номерах строк вместо знака "X" органом (организацией), осуществляющим выдачу разрешения на строительство, в отношении каждого полученного положительного заключения экспертизы проектной документации объекта капитального строительства посредством сквозной нумерации, начиная с 1, указывается порядковый номер того заключения экспертизы проектной документации, к которому относятся значения этих строк. Если проектная документация не подлежит экспертизе в соответствии со </w:t>
      </w:r>
      <w:hyperlink r:id="rId80" w:tooltip="https://login.consultant.ru/link/?req=doc&amp;base=LAW&amp;n=541132&amp;dst=3219&amp;field=134&amp;date=23.09.2026" w:history="1">
        <w:r>
          <w:rPr>
            <w:rFonts w:ascii="Times New Roman" w:eastAsia="Times New Roman" w:hAnsi="Times New Roman" w:cs="Times New Roman"/>
            <w:sz w:val="24"/>
            <w:szCs w:val="24"/>
            <w:lang w:eastAsia="ru-RU"/>
          </w:rPr>
          <w:t>статьей 49</w:t>
        </w:r>
      </w:hyperlink>
      <w:r>
        <w:rPr>
          <w:rFonts w:ascii="Times New Roman" w:eastAsia="Times New Roman" w:hAnsi="Times New Roman" w:cs="Times New Roman"/>
          <w:sz w:val="24"/>
          <w:szCs w:val="24"/>
          <w:lang w:eastAsia="ru-RU"/>
        </w:rPr>
        <w:t xml:space="preserve"> Градостроительного кодекса Российской Федерации, уполномоченным органом (организацией), осуществляющим выдачу разрешения на строительство (реконструкции), вместо знака "X" указывается "1". </w:t>
      </w:r>
    </w:p>
    <w:p w:rsidR="00EA6DF3" w:rsidRDefault="00FD628C">
      <w:pPr>
        <w:spacing w:before="168" w:after="0" w:line="288" w:lineRule="atLeast"/>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&lt;27&gt; В </w:t>
      </w:r>
      <w:hyperlink w:anchor="p131" w:tooltip="#p131" w:history="1">
        <w:r>
          <w:rPr>
            <w:rFonts w:ascii="Times New Roman" w:eastAsia="Times New Roman" w:hAnsi="Times New Roman" w:cs="Times New Roman"/>
            <w:sz w:val="24"/>
            <w:szCs w:val="24"/>
            <w:lang w:eastAsia="ru-RU"/>
          </w:rPr>
          <w:t>строках 6.2.X.1</w:t>
        </w:r>
      </w:hyperlink>
      <w:r>
        <w:rPr>
          <w:rFonts w:ascii="Times New Roman" w:eastAsia="Times New Roman" w:hAnsi="Times New Roman" w:cs="Times New Roman"/>
          <w:sz w:val="24"/>
          <w:szCs w:val="24"/>
          <w:lang w:eastAsia="ru-RU"/>
        </w:rPr>
        <w:t xml:space="preserve"> - </w:t>
      </w:r>
      <w:hyperlink w:anchor="p135" w:tooltip="#p135" w:history="1">
        <w:r>
          <w:rPr>
            <w:rFonts w:ascii="Times New Roman" w:eastAsia="Times New Roman" w:hAnsi="Times New Roman" w:cs="Times New Roman"/>
            <w:sz w:val="24"/>
            <w:szCs w:val="24"/>
            <w:lang w:eastAsia="ru-RU"/>
          </w:rPr>
          <w:t>6.2.X.3</w:t>
        </w:r>
      </w:hyperlink>
      <w:r>
        <w:rPr>
          <w:rFonts w:ascii="Times New Roman" w:eastAsia="Times New Roman" w:hAnsi="Times New Roman" w:cs="Times New Roman"/>
          <w:sz w:val="24"/>
          <w:szCs w:val="24"/>
          <w:lang w:eastAsia="ru-RU"/>
        </w:rPr>
        <w:t xml:space="preserve"> указываются реквизиты приказа об утверждении положительного заключения государственной экологической экспертизы (дата, номер), в случае если в соответствии с законодательством Российской Федерации проектная документация подлежит государственной экологической экспертизе. </w:t>
      </w:r>
    </w:p>
    <w:p w:rsidR="00EA6DF3" w:rsidRDefault="00FD628C">
      <w:pPr>
        <w:spacing w:before="168" w:after="0" w:line="288" w:lineRule="atLeast"/>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При заполнении </w:t>
      </w:r>
      <w:hyperlink w:anchor="p131" w:tooltip="#p131" w:history="1">
        <w:r>
          <w:rPr>
            <w:rFonts w:ascii="Times New Roman" w:eastAsia="Times New Roman" w:hAnsi="Times New Roman" w:cs="Times New Roman"/>
            <w:sz w:val="24"/>
            <w:szCs w:val="24"/>
            <w:lang w:eastAsia="ru-RU"/>
          </w:rPr>
          <w:t>строк 6.2.X.1</w:t>
        </w:r>
      </w:hyperlink>
      <w:r>
        <w:rPr>
          <w:rFonts w:ascii="Times New Roman" w:eastAsia="Times New Roman" w:hAnsi="Times New Roman" w:cs="Times New Roman"/>
          <w:sz w:val="24"/>
          <w:szCs w:val="24"/>
          <w:lang w:eastAsia="ru-RU"/>
        </w:rPr>
        <w:t xml:space="preserve"> - </w:t>
      </w:r>
      <w:hyperlink w:anchor="p135" w:tooltip="#p135" w:history="1">
        <w:r>
          <w:rPr>
            <w:rFonts w:ascii="Times New Roman" w:eastAsia="Times New Roman" w:hAnsi="Times New Roman" w:cs="Times New Roman"/>
            <w:sz w:val="24"/>
            <w:szCs w:val="24"/>
            <w:lang w:eastAsia="ru-RU"/>
          </w:rPr>
          <w:t>6.2.X.3</w:t>
        </w:r>
      </w:hyperlink>
      <w:r>
        <w:rPr>
          <w:rFonts w:ascii="Times New Roman" w:eastAsia="Times New Roman" w:hAnsi="Times New Roman" w:cs="Times New Roman"/>
          <w:sz w:val="24"/>
          <w:szCs w:val="24"/>
          <w:lang w:eastAsia="ru-RU"/>
        </w:rPr>
        <w:t xml:space="preserve"> в номерах строк вместо знака "X" органом (организацией), осуществляющим выдачу разрешения на строительство, в отношении каждого полученного положительного заключения государственной экологической экспертизы посредством сквозной нумерации, начиная с 1, указывается порядковый номер того положительного заключения государственной экологической экспертизы, к которому относятся значения этих строк. Если проектная документация не подлежит государственной экологической экспертизе, уполномоченным органом (организацией) вместо знака "X" указывается "1". </w:t>
      </w:r>
    </w:p>
    <w:p w:rsidR="00EA6DF3" w:rsidRDefault="00FD628C">
      <w:pPr>
        <w:spacing w:before="168" w:after="0" w:line="288" w:lineRule="atLeast"/>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&lt;28&gt; </w:t>
      </w:r>
      <w:hyperlink w:anchor="p138" w:tooltip="#p138" w:history="1">
        <w:r>
          <w:rPr>
            <w:rFonts w:ascii="Times New Roman" w:eastAsia="Times New Roman" w:hAnsi="Times New Roman" w:cs="Times New Roman"/>
            <w:sz w:val="24"/>
            <w:szCs w:val="24"/>
            <w:lang w:eastAsia="ru-RU"/>
          </w:rPr>
          <w:t>Строки 6.3.1</w:t>
        </w:r>
      </w:hyperlink>
      <w:r>
        <w:rPr>
          <w:rFonts w:ascii="Times New Roman" w:eastAsia="Times New Roman" w:hAnsi="Times New Roman" w:cs="Times New Roman"/>
          <w:sz w:val="24"/>
          <w:szCs w:val="24"/>
          <w:lang w:eastAsia="ru-RU"/>
        </w:rPr>
        <w:t xml:space="preserve"> - </w:t>
      </w:r>
      <w:hyperlink w:anchor="p142" w:tooltip="#p142" w:history="1">
        <w:r>
          <w:rPr>
            <w:rFonts w:ascii="Times New Roman" w:eastAsia="Times New Roman" w:hAnsi="Times New Roman" w:cs="Times New Roman"/>
            <w:sz w:val="24"/>
            <w:szCs w:val="24"/>
            <w:lang w:eastAsia="ru-RU"/>
          </w:rPr>
          <w:t>6.3.3</w:t>
        </w:r>
      </w:hyperlink>
      <w:r>
        <w:rPr>
          <w:rFonts w:ascii="Times New Roman" w:eastAsia="Times New Roman" w:hAnsi="Times New Roman" w:cs="Times New Roman"/>
          <w:sz w:val="24"/>
          <w:szCs w:val="24"/>
          <w:lang w:eastAsia="ru-RU"/>
        </w:rPr>
        <w:t xml:space="preserve"> заполняются в отношении представленного застройщиком подтверждения соответствия вносимых в проектную документацию изменений требованиям, указанным в </w:t>
      </w:r>
      <w:hyperlink r:id="rId81" w:tooltip="https://login.consultant.ru/link/?req=doc&amp;base=LAW&amp;n=541132&amp;dst=3054&amp;field=134&amp;date=23.09.2026" w:history="1">
        <w:r>
          <w:rPr>
            <w:rFonts w:ascii="Times New Roman" w:eastAsia="Times New Roman" w:hAnsi="Times New Roman" w:cs="Times New Roman"/>
            <w:sz w:val="24"/>
            <w:szCs w:val="24"/>
            <w:lang w:eastAsia="ru-RU"/>
          </w:rPr>
          <w:t>части 3.8 статьи 49</w:t>
        </w:r>
      </w:hyperlink>
      <w:r>
        <w:rPr>
          <w:rFonts w:ascii="Times New Roman" w:eastAsia="Times New Roman" w:hAnsi="Times New Roman" w:cs="Times New Roman"/>
          <w:sz w:val="24"/>
          <w:szCs w:val="24"/>
          <w:lang w:eastAsia="ru-RU"/>
        </w:rPr>
        <w:t xml:space="preserve"> Градостроительного кодекса Российской Федерации (Собрание законодательства Российской Федерации, 2005, N 1, ст. 16; 2019, N 26, ст. 3317; 2020, N 29, ст. 4504), если такие изменения внесены в проектную документацию до обращения застройщика за выдачей разрешения на строительство либо если застройщик обратился за внесением изменений в разрешение на строительство в связи с внесенными в проектную документацию изменениями. </w:t>
      </w:r>
    </w:p>
    <w:p w:rsidR="00EA6DF3" w:rsidRDefault="00FD628C">
      <w:pPr>
        <w:spacing w:before="168" w:after="0" w:line="288" w:lineRule="atLeast"/>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&lt;29&gt; Указываются сведения о специалисте по организации архитектурно-строительного проектирования в должности главного инженера проекта, утвердившем подтверждение соответствия вносимых в проектную документацию изменений требованиям, указанным в </w:t>
      </w:r>
      <w:hyperlink r:id="rId82" w:tooltip="https://login.consultant.ru/link/?req=doc&amp;base=LAW&amp;n=541132&amp;dst=3054&amp;field=134&amp;date=23.09.2026" w:history="1">
        <w:r>
          <w:rPr>
            <w:rFonts w:ascii="Times New Roman" w:eastAsia="Times New Roman" w:hAnsi="Times New Roman" w:cs="Times New Roman"/>
            <w:sz w:val="24"/>
            <w:szCs w:val="24"/>
            <w:lang w:eastAsia="ru-RU"/>
          </w:rPr>
          <w:t>части 3.8 статьи 49</w:t>
        </w:r>
      </w:hyperlink>
      <w:r>
        <w:rPr>
          <w:rFonts w:ascii="Times New Roman" w:eastAsia="Times New Roman" w:hAnsi="Times New Roman" w:cs="Times New Roman"/>
          <w:sz w:val="24"/>
          <w:szCs w:val="24"/>
          <w:lang w:eastAsia="ru-RU"/>
        </w:rPr>
        <w:t xml:space="preserve"> Градостроительного кодекса Российской Федерации. </w:t>
      </w:r>
    </w:p>
    <w:p w:rsidR="00EA6DF3" w:rsidRDefault="00FD628C">
      <w:pPr>
        <w:spacing w:before="168" w:after="0" w:line="288" w:lineRule="atLeast"/>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&lt;30&gt; </w:t>
      </w:r>
      <w:hyperlink w:anchor="p145" w:tooltip="#p145" w:history="1">
        <w:r>
          <w:rPr>
            <w:rFonts w:ascii="Times New Roman" w:eastAsia="Times New Roman" w:hAnsi="Times New Roman" w:cs="Times New Roman"/>
            <w:sz w:val="24"/>
            <w:szCs w:val="24"/>
            <w:lang w:eastAsia="ru-RU"/>
          </w:rPr>
          <w:t>Строки 6.4.1</w:t>
        </w:r>
      </w:hyperlink>
      <w:r>
        <w:rPr>
          <w:rFonts w:ascii="Times New Roman" w:eastAsia="Times New Roman" w:hAnsi="Times New Roman" w:cs="Times New Roman"/>
          <w:sz w:val="24"/>
          <w:szCs w:val="24"/>
          <w:lang w:eastAsia="ru-RU"/>
        </w:rPr>
        <w:t xml:space="preserve"> - </w:t>
      </w:r>
      <w:hyperlink w:anchor="p149" w:tooltip="#p149" w:history="1">
        <w:r>
          <w:rPr>
            <w:rFonts w:ascii="Times New Roman" w:eastAsia="Times New Roman" w:hAnsi="Times New Roman" w:cs="Times New Roman"/>
            <w:sz w:val="24"/>
            <w:szCs w:val="24"/>
            <w:lang w:eastAsia="ru-RU"/>
          </w:rPr>
          <w:t>6.4.3</w:t>
        </w:r>
      </w:hyperlink>
      <w:r>
        <w:rPr>
          <w:rFonts w:ascii="Times New Roman" w:eastAsia="Times New Roman" w:hAnsi="Times New Roman" w:cs="Times New Roman"/>
          <w:sz w:val="24"/>
          <w:szCs w:val="24"/>
          <w:lang w:eastAsia="ru-RU"/>
        </w:rPr>
        <w:t xml:space="preserve"> заполняются в отношении представленного застройщиком подтверждения соответствия вносимых в проектную документацию изменений требованиям, указанным в </w:t>
      </w:r>
      <w:hyperlink r:id="rId83" w:tooltip="https://login.consultant.ru/link/?req=doc&amp;base=LAW&amp;n=541132&amp;dst=3060&amp;field=134&amp;date=23.09.2026" w:history="1">
        <w:r>
          <w:rPr>
            <w:rFonts w:ascii="Times New Roman" w:eastAsia="Times New Roman" w:hAnsi="Times New Roman" w:cs="Times New Roman"/>
            <w:sz w:val="24"/>
            <w:szCs w:val="24"/>
            <w:lang w:eastAsia="ru-RU"/>
          </w:rPr>
          <w:t>части 3.9 статьи 49</w:t>
        </w:r>
      </w:hyperlink>
      <w:r>
        <w:rPr>
          <w:rFonts w:ascii="Times New Roman" w:eastAsia="Times New Roman" w:hAnsi="Times New Roman" w:cs="Times New Roman"/>
          <w:sz w:val="24"/>
          <w:szCs w:val="24"/>
          <w:lang w:eastAsia="ru-RU"/>
        </w:rPr>
        <w:t xml:space="preserve"> Градостроительного кодекса Российской Федерации (Собрание законодательства Российской Федерации, 2005, N 1, ст. 16; 2019, N 26, ст. 3317; 2020, N 29, ст. 4504), если такие изменения внесены в проектную документацию до обращения застройщика за выдачей разрешения на строительство либо если застройщик обратился за внесением изменений в разрешение на строительство в связи с внесенными в проектную документацию изменениями. </w:t>
      </w:r>
    </w:p>
    <w:p w:rsidR="00EA6DF3" w:rsidRDefault="00FD628C">
      <w:pPr>
        <w:spacing w:before="168" w:after="0" w:line="288" w:lineRule="atLeast"/>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 xml:space="preserve">&lt;31&gt; Строки </w:t>
      </w:r>
      <w:hyperlink w:anchor="p151" w:tooltip="#p151" w:history="1">
        <w:r>
          <w:rPr>
            <w:rFonts w:ascii="Times New Roman" w:eastAsia="Times New Roman" w:hAnsi="Times New Roman" w:cs="Times New Roman"/>
            <w:sz w:val="24"/>
            <w:szCs w:val="24"/>
            <w:lang w:eastAsia="ru-RU"/>
          </w:rPr>
          <w:t>раздела 7</w:t>
        </w:r>
      </w:hyperlink>
      <w:r>
        <w:rPr>
          <w:rFonts w:ascii="Times New Roman" w:eastAsia="Times New Roman" w:hAnsi="Times New Roman" w:cs="Times New Roman"/>
          <w:sz w:val="24"/>
          <w:szCs w:val="24"/>
          <w:lang w:eastAsia="ru-RU"/>
        </w:rPr>
        <w:t xml:space="preserve"> формы разрешения на строительство последовательно заполняются в отношении каждого объекта капитального строительства (за исключением линейных объектов), предусмотренного проектной документацией, в том числе входящего в состав предприятия как имущественного комплекса, единого недвижимого комплекса или в состав сложного объекта (объекта, состоящего из нескольких объектов капитального строительства). </w:t>
      </w:r>
    </w:p>
    <w:p w:rsidR="00EA6DF3" w:rsidRDefault="00FD628C">
      <w:pPr>
        <w:spacing w:before="168" w:after="0" w:line="288" w:lineRule="atLeast"/>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&lt;32&gt; При заполнении </w:t>
      </w:r>
      <w:hyperlink w:anchor="p152" w:tooltip="#p152" w:history="1">
        <w:r>
          <w:rPr>
            <w:rFonts w:ascii="Times New Roman" w:eastAsia="Times New Roman" w:hAnsi="Times New Roman" w:cs="Times New Roman"/>
            <w:sz w:val="24"/>
            <w:szCs w:val="24"/>
            <w:lang w:eastAsia="ru-RU"/>
          </w:rPr>
          <w:t>строк 7.X</w:t>
        </w:r>
      </w:hyperlink>
      <w:r>
        <w:rPr>
          <w:rFonts w:ascii="Times New Roman" w:eastAsia="Times New Roman" w:hAnsi="Times New Roman" w:cs="Times New Roman"/>
          <w:sz w:val="24"/>
          <w:szCs w:val="24"/>
          <w:lang w:eastAsia="ru-RU"/>
        </w:rPr>
        <w:t xml:space="preserve"> - </w:t>
      </w:r>
      <w:hyperlink w:anchor="p190" w:tooltip="#p190" w:history="1">
        <w:r>
          <w:rPr>
            <w:rFonts w:ascii="Times New Roman" w:eastAsia="Times New Roman" w:hAnsi="Times New Roman" w:cs="Times New Roman"/>
            <w:sz w:val="24"/>
            <w:szCs w:val="24"/>
            <w:lang w:eastAsia="ru-RU"/>
          </w:rPr>
          <w:t>7.X.17</w:t>
        </w:r>
      </w:hyperlink>
      <w:r>
        <w:rPr>
          <w:rFonts w:ascii="Times New Roman" w:eastAsia="Times New Roman" w:hAnsi="Times New Roman" w:cs="Times New Roman"/>
          <w:sz w:val="24"/>
          <w:szCs w:val="24"/>
          <w:lang w:eastAsia="ru-RU"/>
        </w:rPr>
        <w:t xml:space="preserve"> в номерах строк вместо знака "X" органом (организацией), осуществляющим выдачу разрешения на строительство, в отношении каждого объекта, предусмотренного проектной документацией, в том числе входящего в состав предприятия как имущественного комплекса, единого недвижимого комплекса или в состав сложного объекта (объекта, состоящего из нескольких объектов капитального строительства), посредством сквозной нумерации, начиная с 1, указывается порядковый номер того объекта капитального строительства, к которому относятся значения этих строк. Если проектной документацией предусмотрено строительство, реконструкция одного объекта, то значение в </w:t>
      </w:r>
      <w:hyperlink w:anchor="p152" w:tooltip="#p152" w:history="1">
        <w:r>
          <w:rPr>
            <w:rFonts w:ascii="Times New Roman" w:eastAsia="Times New Roman" w:hAnsi="Times New Roman" w:cs="Times New Roman"/>
            <w:sz w:val="24"/>
            <w:szCs w:val="24"/>
            <w:lang w:eastAsia="ru-RU"/>
          </w:rPr>
          <w:t>строке 7.X</w:t>
        </w:r>
      </w:hyperlink>
      <w:r>
        <w:rPr>
          <w:rFonts w:ascii="Times New Roman" w:eastAsia="Times New Roman" w:hAnsi="Times New Roman" w:cs="Times New Roman"/>
          <w:sz w:val="24"/>
          <w:szCs w:val="24"/>
          <w:lang w:eastAsia="ru-RU"/>
        </w:rPr>
        <w:t xml:space="preserve"> не заполняется. </w:t>
      </w:r>
    </w:p>
    <w:p w:rsidR="00EA6DF3" w:rsidRDefault="00FD628C">
      <w:pPr>
        <w:spacing w:before="168" w:after="0" w:line="288" w:lineRule="atLeast"/>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&lt;33&gt; Указывается один из видов объектов капитального строительства: здание, строение, сооружение. </w:t>
      </w:r>
    </w:p>
    <w:p w:rsidR="00EA6DF3" w:rsidRDefault="00FD628C">
      <w:pPr>
        <w:spacing w:before="168" w:after="0" w:line="288" w:lineRule="atLeast"/>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&lt;34&gt; Указывается назначение объекта из числа предусмотренных </w:t>
      </w:r>
      <w:hyperlink r:id="rId84" w:tooltip="https://login.consultant.ru/link/?req=doc&amp;base=LAW&amp;n=541092&amp;dst=375&amp;field=134&amp;date=23.09.2026" w:history="1">
        <w:r>
          <w:rPr>
            <w:rFonts w:ascii="Times New Roman" w:eastAsia="Times New Roman" w:hAnsi="Times New Roman" w:cs="Times New Roman"/>
            <w:sz w:val="24"/>
            <w:szCs w:val="24"/>
            <w:lang w:eastAsia="ru-RU"/>
          </w:rPr>
          <w:t>пунктом 9 части 5 статьи 8</w:t>
        </w:r>
      </w:hyperlink>
      <w:r>
        <w:rPr>
          <w:rFonts w:ascii="Times New Roman" w:eastAsia="Times New Roman" w:hAnsi="Times New Roman" w:cs="Times New Roman"/>
          <w:sz w:val="24"/>
          <w:szCs w:val="24"/>
          <w:lang w:eastAsia="ru-RU"/>
        </w:rPr>
        <w:t xml:space="preserve"> Федерального закона от 13 июля 2015 г. N 218-ФЗ "О государственной регистрации недвижимости" (Собрание законодательства Российской Федерации, 2015, N 29, ст. 4344; 2021, N 15, ст. 2446) на дату подготовки разрешения на строительство. </w:t>
      </w:r>
    </w:p>
    <w:p w:rsidR="00EA6DF3" w:rsidRDefault="00FD628C">
      <w:pPr>
        <w:spacing w:before="168" w:after="0" w:line="288" w:lineRule="atLeast"/>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&lt;35&gt; Указывается кадастровый номер реконструируемого объекта капитального строительства. В случае выполнения работ по сохранению объекта культурного наследия, при которых затрагиваются конструктивные и другие характеристики надежности и безопасности такого объекта, указывается кадастровый номер учтенного в Едином государственном реестре недвижимости объекта культурного наследия. </w:t>
      </w:r>
    </w:p>
    <w:p w:rsidR="00EA6DF3" w:rsidRDefault="00FD628C">
      <w:pPr>
        <w:spacing w:before="168" w:after="0" w:line="288" w:lineRule="atLeast"/>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&lt;36&gt; В случае, если подано заявление о выдаче разрешения на строительство в отношении этапа строительства, реконструкции, являющегося строительством, реконструкцией части объекта капитального строительства, которая может быть введена в эксплуатацию и эксплуатироваться автономно, то есть независимо от строительства или реконструкции иных частей этого объекта капитального строительства (далее в настоящей сноске - этап), в </w:t>
      </w:r>
      <w:hyperlink w:anchor="p160" w:tooltip="#p160" w:history="1">
        <w:r>
          <w:rPr>
            <w:rFonts w:ascii="Times New Roman" w:eastAsia="Times New Roman" w:hAnsi="Times New Roman" w:cs="Times New Roman"/>
            <w:sz w:val="24"/>
            <w:szCs w:val="24"/>
            <w:lang w:eastAsia="ru-RU"/>
          </w:rPr>
          <w:t>строке 7.X.4</w:t>
        </w:r>
      </w:hyperlink>
      <w:r>
        <w:rPr>
          <w:rFonts w:ascii="Times New Roman" w:eastAsia="Times New Roman" w:hAnsi="Times New Roman" w:cs="Times New Roman"/>
          <w:sz w:val="24"/>
          <w:szCs w:val="24"/>
          <w:lang w:eastAsia="ru-RU"/>
        </w:rPr>
        <w:t xml:space="preserve"> указывается площадь застройки объекта капитального строительства, соответствующая всем ранее введенным в эксплуатацию этапам такого объекта капитального строительства и этапа, разрешаемого к строительству, реконструкции. </w:t>
      </w:r>
    </w:p>
    <w:p w:rsidR="00EA6DF3" w:rsidRDefault="00FD628C">
      <w:pPr>
        <w:spacing w:before="168" w:after="0" w:line="288" w:lineRule="atLeast"/>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&lt;37&gt; Заполняется в случае, если подано заявление о выдаче разрешения на строительство в отношении этапа строительства, реконструкции, являющегося строительством, реконструкцией части объекта капитального строительства, которая может быть введена в эксплуатацию и эксплуатироваться автономно, то есть независимо от строительства или реконструкции иных частей этого объекта капитального строительства (далее в настоящей сноске - этап). В </w:t>
      </w:r>
      <w:hyperlink w:anchor="p162" w:tooltip="#p162" w:history="1">
        <w:r>
          <w:rPr>
            <w:rFonts w:ascii="Times New Roman" w:eastAsia="Times New Roman" w:hAnsi="Times New Roman" w:cs="Times New Roman"/>
            <w:sz w:val="24"/>
            <w:szCs w:val="24"/>
            <w:lang w:eastAsia="ru-RU"/>
          </w:rPr>
          <w:t>строке 7.X.4.1</w:t>
        </w:r>
      </w:hyperlink>
      <w:r>
        <w:rPr>
          <w:rFonts w:ascii="Times New Roman" w:eastAsia="Times New Roman" w:hAnsi="Times New Roman" w:cs="Times New Roman"/>
          <w:sz w:val="24"/>
          <w:szCs w:val="24"/>
          <w:lang w:eastAsia="ru-RU"/>
        </w:rPr>
        <w:t xml:space="preserve"> указывается площадь застройки этапа, разрешаемого к строительству, реконструкции. </w:t>
      </w:r>
    </w:p>
    <w:p w:rsidR="00EA6DF3" w:rsidRDefault="00FD628C">
      <w:pPr>
        <w:spacing w:before="168" w:after="0" w:line="288" w:lineRule="atLeast"/>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&lt;38&gt; В случае, если подано заявление о выдаче разрешения на строительство в отношении этапа строительства, реконструкции, являющегося строительством, реконструкцией части объекта капитального строительства, которая может быть введена в эксплуатацию и эксплуатироваться автономно, то есть независимо от строительства или реконструкции иных частей этого объекта капитального строительства (далее в настоящей сноске - этап), в </w:t>
      </w:r>
      <w:hyperlink w:anchor="p164" w:tooltip="#p164" w:history="1">
        <w:r>
          <w:rPr>
            <w:rFonts w:ascii="Times New Roman" w:eastAsia="Times New Roman" w:hAnsi="Times New Roman" w:cs="Times New Roman"/>
            <w:sz w:val="24"/>
            <w:szCs w:val="24"/>
            <w:lang w:eastAsia="ru-RU"/>
          </w:rPr>
          <w:t>строке 7.X.5</w:t>
        </w:r>
      </w:hyperlink>
      <w:r>
        <w:rPr>
          <w:rFonts w:ascii="Times New Roman" w:eastAsia="Times New Roman" w:hAnsi="Times New Roman" w:cs="Times New Roman"/>
          <w:sz w:val="24"/>
          <w:szCs w:val="24"/>
          <w:lang w:eastAsia="ru-RU"/>
        </w:rPr>
        <w:t xml:space="preserve"> указывается площадь объекта капитального строительства, </w:t>
      </w:r>
      <w:r>
        <w:rPr>
          <w:rFonts w:ascii="Times New Roman" w:eastAsia="Times New Roman" w:hAnsi="Times New Roman" w:cs="Times New Roman"/>
          <w:sz w:val="24"/>
          <w:szCs w:val="24"/>
          <w:lang w:eastAsia="ru-RU"/>
        </w:rPr>
        <w:lastRenderedPageBreak/>
        <w:t xml:space="preserve">соответствующая всем ранее введенным в эксплуатацию этапам такого объекта капитального строительства и этапа, разрешаемого к строительству, реконструкции. </w:t>
      </w:r>
    </w:p>
    <w:p w:rsidR="00EA6DF3" w:rsidRDefault="00FD628C">
      <w:pPr>
        <w:spacing w:before="168" w:after="0" w:line="288" w:lineRule="atLeast"/>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&lt;39&gt; Заполняется в случае, если подано заявление о выдаче разрешения на строительство в отношении этапа строительства, реконструкции, являющегося строительством, реконструкцией части объекта капитального строительства, которая может быть введена в эксплуатацию и эксплуатироваться автономно, то есть независимо от строительства или реконструкции иных частей этого объекта капитального строительства (далее в настоящей сноске - этап). В </w:t>
      </w:r>
      <w:hyperlink w:anchor="p166" w:tooltip="#p166" w:history="1">
        <w:r>
          <w:rPr>
            <w:rFonts w:ascii="Times New Roman" w:eastAsia="Times New Roman" w:hAnsi="Times New Roman" w:cs="Times New Roman"/>
            <w:sz w:val="24"/>
            <w:szCs w:val="24"/>
            <w:lang w:eastAsia="ru-RU"/>
          </w:rPr>
          <w:t>строке 7.X.5.1</w:t>
        </w:r>
      </w:hyperlink>
      <w:r>
        <w:rPr>
          <w:rFonts w:ascii="Times New Roman" w:eastAsia="Times New Roman" w:hAnsi="Times New Roman" w:cs="Times New Roman"/>
          <w:sz w:val="24"/>
          <w:szCs w:val="24"/>
          <w:lang w:eastAsia="ru-RU"/>
        </w:rPr>
        <w:t xml:space="preserve"> указывается площадь этапа, разрешаемого к строительству, реконструкции. </w:t>
      </w:r>
    </w:p>
    <w:p w:rsidR="00EA6DF3" w:rsidRDefault="00FD628C">
      <w:pPr>
        <w:spacing w:before="168" w:after="0" w:line="288" w:lineRule="atLeast"/>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&lt;40&gt; При наличии указываются основные характеристики объекта капитального строительства в объеме, необходимом для осуществления государственного кадастрового учета такого объекта (объем, глубина, глубина залегания), также могут быть указаны иные, не указанные выше, характеристики объекта капитального строительства, иные характеристики также указываются в отношении объекта культурного наследия,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 </w:t>
      </w:r>
    </w:p>
    <w:p w:rsidR="00EA6DF3" w:rsidRDefault="00FD628C">
      <w:pPr>
        <w:spacing w:before="168" w:after="0" w:line="288" w:lineRule="atLeast"/>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&lt;41&gt; Строки </w:t>
      </w:r>
      <w:hyperlink w:anchor="p192" w:tooltip="#p192" w:history="1">
        <w:r>
          <w:rPr>
            <w:rFonts w:ascii="Times New Roman" w:eastAsia="Times New Roman" w:hAnsi="Times New Roman" w:cs="Times New Roman"/>
            <w:sz w:val="24"/>
            <w:szCs w:val="24"/>
            <w:lang w:eastAsia="ru-RU"/>
          </w:rPr>
          <w:t>раздела 8</w:t>
        </w:r>
      </w:hyperlink>
      <w:r>
        <w:rPr>
          <w:rFonts w:ascii="Times New Roman" w:eastAsia="Times New Roman" w:hAnsi="Times New Roman" w:cs="Times New Roman"/>
          <w:sz w:val="24"/>
          <w:szCs w:val="24"/>
          <w:lang w:eastAsia="ru-RU"/>
        </w:rPr>
        <w:t xml:space="preserve"> формы разрешения на строительство последовательно заполняются в отношении каждого линейного объекта, предусмотренного проектной документацией, в том числе входящего в состав предприятия как имущественного комплекса, единого недвижимого комплекса или в состав сложного объекта (объекта, состоящего из нескольких объектов капитального строительства). </w:t>
      </w:r>
    </w:p>
    <w:p w:rsidR="00EA6DF3" w:rsidRDefault="00FD628C">
      <w:pPr>
        <w:spacing w:before="168" w:after="0" w:line="288" w:lineRule="atLeast"/>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&lt;42&gt; При заполнении </w:t>
      </w:r>
      <w:hyperlink w:anchor="p193" w:tooltip="#p193" w:history="1">
        <w:r>
          <w:rPr>
            <w:rFonts w:ascii="Times New Roman" w:eastAsia="Times New Roman" w:hAnsi="Times New Roman" w:cs="Times New Roman"/>
            <w:sz w:val="24"/>
            <w:szCs w:val="24"/>
            <w:lang w:eastAsia="ru-RU"/>
          </w:rPr>
          <w:t>строк 8.X</w:t>
        </w:r>
      </w:hyperlink>
      <w:r>
        <w:rPr>
          <w:rFonts w:ascii="Times New Roman" w:eastAsia="Times New Roman" w:hAnsi="Times New Roman" w:cs="Times New Roman"/>
          <w:sz w:val="24"/>
          <w:szCs w:val="24"/>
          <w:lang w:eastAsia="ru-RU"/>
        </w:rPr>
        <w:t xml:space="preserve"> - </w:t>
      </w:r>
      <w:hyperlink w:anchor="p207" w:tooltip="#p207" w:history="1">
        <w:r>
          <w:rPr>
            <w:rFonts w:ascii="Times New Roman" w:eastAsia="Times New Roman" w:hAnsi="Times New Roman" w:cs="Times New Roman"/>
            <w:sz w:val="24"/>
            <w:szCs w:val="24"/>
            <w:lang w:eastAsia="ru-RU"/>
          </w:rPr>
          <w:t>8.X.6</w:t>
        </w:r>
      </w:hyperlink>
      <w:r>
        <w:rPr>
          <w:rFonts w:ascii="Times New Roman" w:eastAsia="Times New Roman" w:hAnsi="Times New Roman" w:cs="Times New Roman"/>
          <w:sz w:val="24"/>
          <w:szCs w:val="24"/>
          <w:lang w:eastAsia="ru-RU"/>
        </w:rPr>
        <w:t xml:space="preserve"> в номерах строк вместо знака "X" органом (организацией), осуществляющим выдачу разрешения на строительство, в отношении каждого линейного объекта, предусмотренного проектной документацией, в том числе входящего в состав предприятия как имущественного комплекса, единого недвижимого комплекса или в состав сложного объекта (объекта, состоящего из нескольких объектов капитального строительства), посредством сквозной нумерации, начиная с 1, указывается порядковый номер того линейного объекта, к которому относятся значения этих строк. Если проектной документацией предусмотрено строительство, реконструкция одного объекта, то значение в </w:t>
      </w:r>
      <w:hyperlink w:anchor="p193" w:tooltip="#p193" w:history="1">
        <w:r>
          <w:rPr>
            <w:rFonts w:ascii="Times New Roman" w:eastAsia="Times New Roman" w:hAnsi="Times New Roman" w:cs="Times New Roman"/>
            <w:sz w:val="24"/>
            <w:szCs w:val="24"/>
            <w:lang w:eastAsia="ru-RU"/>
          </w:rPr>
          <w:t>строке 8.X</w:t>
        </w:r>
      </w:hyperlink>
      <w:r>
        <w:rPr>
          <w:rFonts w:ascii="Times New Roman" w:eastAsia="Times New Roman" w:hAnsi="Times New Roman" w:cs="Times New Roman"/>
          <w:sz w:val="24"/>
          <w:szCs w:val="24"/>
          <w:lang w:eastAsia="ru-RU"/>
        </w:rPr>
        <w:t xml:space="preserve"> не заполняется. </w:t>
      </w:r>
    </w:p>
    <w:p w:rsidR="00EA6DF3" w:rsidRDefault="00FD628C">
      <w:pPr>
        <w:spacing w:before="168" w:after="0" w:line="288" w:lineRule="atLeast"/>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&lt;43&gt; В случае, если подано заявление о выдаче разрешения на строительство в отношении этапа строительства, реконструкции, являющегося строительством, реконструкцией части линейного объекта, которая может быть введена в эксплуатацию и эксплуатироваться автономно, то есть независимо от строительства или реконструкции иных частей этого объекта (далее в настоящей сноске - этап), в </w:t>
      </w:r>
      <w:hyperlink w:anchor="p197" w:tooltip="#p197" w:history="1">
        <w:r>
          <w:rPr>
            <w:rFonts w:ascii="Times New Roman" w:eastAsia="Times New Roman" w:hAnsi="Times New Roman" w:cs="Times New Roman"/>
            <w:sz w:val="24"/>
            <w:szCs w:val="24"/>
            <w:lang w:eastAsia="ru-RU"/>
          </w:rPr>
          <w:t>строке 8.X.2</w:t>
        </w:r>
      </w:hyperlink>
      <w:r>
        <w:rPr>
          <w:rFonts w:ascii="Times New Roman" w:eastAsia="Times New Roman" w:hAnsi="Times New Roman" w:cs="Times New Roman"/>
          <w:sz w:val="24"/>
          <w:szCs w:val="24"/>
          <w:lang w:eastAsia="ru-RU"/>
        </w:rPr>
        <w:t xml:space="preserve"> указывается протяженность линейного объекта, соответствующая всем ранее введенным в эксплуатацию этапам такого линейного объекта и этапа, разрешаемого к строительству, реконструкции. </w:t>
      </w:r>
    </w:p>
    <w:p w:rsidR="00EA6DF3" w:rsidRDefault="00FD628C">
      <w:pPr>
        <w:spacing w:before="168" w:after="0" w:line="288" w:lineRule="atLeast"/>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В случае, если подано заявление о выдаче разрешения на строительство в отношении линейного объекта в целях реконструкции, предусматривающей изменение участка (участков) или части (частей) такого линейного объекта, влекущее изменение протяженности линейного объекта, в </w:t>
      </w:r>
      <w:hyperlink w:anchor="p197" w:tooltip="#p197" w:history="1">
        <w:r>
          <w:rPr>
            <w:rFonts w:ascii="Times New Roman" w:eastAsia="Times New Roman" w:hAnsi="Times New Roman" w:cs="Times New Roman"/>
            <w:sz w:val="24"/>
            <w:szCs w:val="24"/>
            <w:lang w:eastAsia="ru-RU"/>
          </w:rPr>
          <w:t>строке 8.X.2</w:t>
        </w:r>
      </w:hyperlink>
      <w:r>
        <w:rPr>
          <w:rFonts w:ascii="Times New Roman" w:eastAsia="Times New Roman" w:hAnsi="Times New Roman" w:cs="Times New Roman"/>
          <w:sz w:val="24"/>
          <w:szCs w:val="24"/>
          <w:lang w:eastAsia="ru-RU"/>
        </w:rPr>
        <w:t xml:space="preserve"> указывается протяженность всех ранее введенных в эксплуатацию участков или частей линейного объекта и участков или частей линейного объекта, разрешаемых к реконструкции. </w:t>
      </w:r>
    </w:p>
    <w:p w:rsidR="00EA6DF3" w:rsidRDefault="00FD628C">
      <w:pPr>
        <w:spacing w:before="168" w:after="0" w:line="288" w:lineRule="atLeast"/>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&lt;44&gt; Заполняется в случае, если подано заявление о выдаче разрешения на строительство в отношении этапа строительства, реконструкции, являющегося строительством, реконструкцией части линейного объекта, которая может быть введена в эксплуатацию и эксплуатироваться автономно, то есть независимо от строительства или </w:t>
      </w:r>
      <w:r>
        <w:rPr>
          <w:rFonts w:ascii="Times New Roman" w:eastAsia="Times New Roman" w:hAnsi="Times New Roman" w:cs="Times New Roman"/>
          <w:sz w:val="24"/>
          <w:szCs w:val="24"/>
          <w:lang w:eastAsia="ru-RU"/>
        </w:rPr>
        <w:lastRenderedPageBreak/>
        <w:t xml:space="preserve">реконструкции иных частей этого объекта (далее в настоящей сноске - этап), либо в случае, если подано заявление о выдаче разрешения на строительство в отношении линейного объекта в целях реконструкции, предусматривающей изменение участка (участков) или части (частей) такого линейного объекта, влекущее изменение протяженности линейного объекта. </w:t>
      </w:r>
    </w:p>
    <w:p w:rsidR="00EA6DF3" w:rsidRDefault="00FD628C">
      <w:pPr>
        <w:spacing w:before="168" w:after="0" w:line="288" w:lineRule="atLeast"/>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В данных случаях, в </w:t>
      </w:r>
      <w:hyperlink w:anchor="p199" w:tooltip="#p199" w:history="1">
        <w:r>
          <w:rPr>
            <w:rFonts w:ascii="Times New Roman" w:eastAsia="Times New Roman" w:hAnsi="Times New Roman" w:cs="Times New Roman"/>
            <w:sz w:val="24"/>
            <w:szCs w:val="24"/>
            <w:lang w:eastAsia="ru-RU"/>
          </w:rPr>
          <w:t>строке 8.X.2.1</w:t>
        </w:r>
      </w:hyperlink>
      <w:r>
        <w:rPr>
          <w:rFonts w:ascii="Times New Roman" w:eastAsia="Times New Roman" w:hAnsi="Times New Roman" w:cs="Times New Roman"/>
          <w:sz w:val="24"/>
          <w:szCs w:val="24"/>
          <w:lang w:eastAsia="ru-RU"/>
        </w:rPr>
        <w:t xml:space="preserve"> указывается протяженность этапа, разрешаемого к строительству, реконструкции, либо указывается протяженность соответствующего участка или части линейного объекта. </w:t>
      </w:r>
    </w:p>
    <w:p w:rsidR="00EA6DF3" w:rsidRDefault="00FD628C">
      <w:pPr>
        <w:spacing w:before="168" w:after="0" w:line="288" w:lineRule="atLeast"/>
        <w:ind w:firstLine="540"/>
        <w:jc w:val="both"/>
        <w:rPr>
          <w:rFonts w:ascii="Times New Roman" w:eastAsia="Times New Roman" w:hAnsi="Times New Roman" w:cs="Times New Roman"/>
          <w:sz w:val="24"/>
          <w:szCs w:val="24"/>
          <w:lang w:eastAsia="ru-RU"/>
        </w:rPr>
      </w:pPr>
      <w:bookmarkStart w:id="15" w:name="undefined"/>
      <w:bookmarkEnd w:id="15"/>
      <w:r>
        <w:rPr>
          <w:rFonts w:ascii="Times New Roman" w:eastAsia="Times New Roman" w:hAnsi="Times New Roman" w:cs="Times New Roman"/>
          <w:sz w:val="24"/>
          <w:szCs w:val="24"/>
          <w:lang w:eastAsia="ru-RU"/>
        </w:rPr>
        <w:t xml:space="preserve">&lt;45&gt; При наличии указываются основные характеристики линейного объекта в объеме, необходимом для осуществления государственного кадастрового учета такого объекта (объем, глубина, глубина залегания), также могут быть указаны иные, не указанные выше, характеристики линейного объекта. </w:t>
      </w:r>
    </w:p>
    <w:p w:rsidR="00EA6DF3" w:rsidRDefault="00EA6DF3">
      <w:pPr>
        <w:rPr>
          <w:lang w:eastAsia="ru-RU"/>
        </w:rPr>
      </w:pPr>
    </w:p>
    <w:p w:rsidR="00EA6DF3" w:rsidRDefault="00EA6DF3">
      <w:pPr>
        <w:rPr>
          <w:lang w:eastAsia="ru-RU"/>
        </w:rPr>
      </w:pPr>
    </w:p>
    <w:p w:rsidR="00EA6DF3" w:rsidRDefault="00EA6DF3">
      <w:pPr>
        <w:rPr>
          <w:lang w:eastAsia="ru-RU"/>
        </w:rPr>
      </w:pPr>
    </w:p>
    <w:p w:rsidR="00EA6DF3" w:rsidRDefault="00EA6DF3">
      <w:pPr>
        <w:jc w:val="right"/>
        <w:rPr>
          <w:rFonts w:ascii="Times New Roman" w:eastAsiaTheme="minorEastAsia" w:hAnsi="Times New Roman" w:cs="Times New Roman"/>
          <w:b/>
          <w:sz w:val="20"/>
          <w:szCs w:val="20"/>
          <w:lang w:eastAsia="ru-RU"/>
        </w:rPr>
        <w:sectPr w:rsidR="00EA6DF3">
          <w:headerReference w:type="default" r:id="rId85"/>
          <w:pgSz w:w="11906" w:h="16838"/>
          <w:pgMar w:top="426" w:right="850" w:bottom="426" w:left="1701" w:header="708" w:footer="708" w:gutter="0"/>
          <w:cols w:space="708"/>
          <w:docGrid w:linePitch="360"/>
        </w:sectPr>
      </w:pPr>
    </w:p>
    <w:p w:rsidR="00EA6DF3" w:rsidRDefault="00EA6DF3">
      <w:pPr>
        <w:jc w:val="right"/>
        <w:rPr>
          <w:rFonts w:ascii="Times New Roman" w:hAnsi="Times New Roman"/>
          <w:sz w:val="18"/>
          <w:szCs w:val="18"/>
        </w:rPr>
      </w:pPr>
    </w:p>
    <w:sectPr w:rsidR="00EA6DF3" w:rsidSect="00EA6DF3">
      <w:type w:val="continuous"/>
      <w:pgSz w:w="11906" w:h="16838"/>
      <w:pgMar w:top="425" w:right="851" w:bottom="0"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52DB2" w:rsidRDefault="00952DB2">
      <w:pPr>
        <w:spacing w:after="0" w:line="240" w:lineRule="auto"/>
      </w:pPr>
      <w:r>
        <w:separator/>
      </w:r>
    </w:p>
  </w:endnote>
  <w:endnote w:type="continuationSeparator" w:id="0">
    <w:p w:rsidR="00952DB2" w:rsidRDefault="00952DB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Liberation Sans">
    <w:altName w:val="Times New Roman"/>
    <w:charset w:val="00"/>
    <w:family w:val="auto"/>
    <w:pitch w:val="default"/>
    <w:sig w:usb0="00000000" w:usb1="00000000" w:usb2="00000000" w:usb3="00000000" w:csb0="0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Vladimir Script">
    <w:panose1 w:val="03050402040407070305"/>
    <w:charset w:val="00"/>
    <w:family w:val="script"/>
    <w:pitch w:val="variable"/>
    <w:sig w:usb0="00000003" w:usb1="00000000" w:usb2="00000000" w:usb3="00000000" w:csb0="00000001" w:csb1="00000000"/>
  </w:font>
  <w:font w:name="FreeSans">
    <w:altName w:val="Times New Roman"/>
    <w:charset w:val="01"/>
    <w:family w:val="auto"/>
    <w:pitch w:val="variable"/>
    <w:sig w:usb0="00000000" w:usb1="00000000" w:usb2="00000000" w:usb3="00000000" w:csb0="00000000"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 w:name="Times">
    <w:panose1 w:val="02020603050405020304"/>
    <w:charset w:val="CC"/>
    <w:family w:val="roman"/>
    <w:pitch w:val="variable"/>
    <w:sig w:usb0="E0002EFF" w:usb1="C000785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52DB2" w:rsidRDefault="00952DB2">
      <w:pPr>
        <w:spacing w:after="0" w:line="240" w:lineRule="auto"/>
      </w:pPr>
      <w:r>
        <w:separator/>
      </w:r>
    </w:p>
  </w:footnote>
  <w:footnote w:type="continuationSeparator" w:id="0">
    <w:p w:rsidR="00952DB2" w:rsidRDefault="00952DB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21282490"/>
      <w:docPartObj>
        <w:docPartGallery w:val="Page Numbers (Top of Page)"/>
        <w:docPartUnique/>
      </w:docPartObj>
    </w:sdtPr>
    <w:sdtContent>
      <w:p w:rsidR="00F1352D" w:rsidRDefault="00AA17A9">
        <w:pPr>
          <w:pStyle w:val="Header"/>
          <w:jc w:val="center"/>
        </w:pPr>
        <w:r>
          <w:rPr>
            <w:rFonts w:ascii="Times New Roman" w:hAnsi="Times New Roman" w:cs="Times New Roman"/>
          </w:rPr>
          <w:fldChar w:fldCharType="begin"/>
        </w:r>
        <w:r w:rsidR="00F1352D">
          <w:rPr>
            <w:rFonts w:ascii="Times New Roman" w:hAnsi="Times New Roman" w:cs="Times New Roman"/>
          </w:rPr>
          <w:instrText>PAGE   \* MERGEFORMAT</w:instrText>
        </w:r>
        <w:r>
          <w:rPr>
            <w:rFonts w:ascii="Times New Roman" w:hAnsi="Times New Roman" w:cs="Times New Roman"/>
          </w:rPr>
          <w:fldChar w:fldCharType="separate"/>
        </w:r>
        <w:r w:rsidR="00AE0350">
          <w:rPr>
            <w:rFonts w:ascii="Times New Roman" w:hAnsi="Times New Roman" w:cs="Times New Roman"/>
            <w:noProof/>
          </w:rPr>
          <w:t>66</w:t>
        </w:r>
        <w:r>
          <w:rPr>
            <w:rFonts w:ascii="Times New Roman" w:hAnsi="Times New Roman" w:cs="Times New Roman"/>
          </w:rPr>
          <w:fldChar w:fldCharType="end"/>
        </w:r>
      </w:p>
    </w:sdtContent>
  </w:sdt>
  <w:p w:rsidR="00F1352D" w:rsidRDefault="00F1352D">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11D5E5A"/>
    <w:multiLevelType w:val="hybridMultilevel"/>
    <w:tmpl w:val="C0DA0C52"/>
    <w:lvl w:ilvl="0" w:tplc="EE3283BA">
      <w:start w:val="1"/>
      <w:numFmt w:val="russianLower"/>
      <w:suff w:val="space"/>
      <w:lvlText w:val="%1)"/>
      <w:lvlJc w:val="left"/>
      <w:pPr>
        <w:ind w:left="720" w:hanging="360"/>
      </w:pPr>
      <w:rPr>
        <w:rFonts w:hint="default"/>
      </w:rPr>
    </w:lvl>
    <w:lvl w:ilvl="1" w:tplc="008C55BA">
      <w:start w:val="1"/>
      <w:numFmt w:val="lowerLetter"/>
      <w:lvlText w:val="%2."/>
      <w:lvlJc w:val="left"/>
      <w:pPr>
        <w:ind w:left="1440" w:hanging="360"/>
      </w:pPr>
    </w:lvl>
    <w:lvl w:ilvl="2" w:tplc="1D083286">
      <w:start w:val="1"/>
      <w:numFmt w:val="lowerRoman"/>
      <w:lvlText w:val="%3."/>
      <w:lvlJc w:val="right"/>
      <w:pPr>
        <w:ind w:left="2160" w:hanging="180"/>
      </w:pPr>
    </w:lvl>
    <w:lvl w:ilvl="3" w:tplc="8E26D5F4">
      <w:start w:val="1"/>
      <w:numFmt w:val="decimal"/>
      <w:lvlText w:val="%4."/>
      <w:lvlJc w:val="left"/>
      <w:pPr>
        <w:ind w:left="2880" w:hanging="360"/>
      </w:pPr>
    </w:lvl>
    <w:lvl w:ilvl="4" w:tplc="B3C418A2">
      <w:start w:val="1"/>
      <w:numFmt w:val="lowerLetter"/>
      <w:lvlText w:val="%5."/>
      <w:lvlJc w:val="left"/>
      <w:pPr>
        <w:ind w:left="3600" w:hanging="360"/>
      </w:pPr>
    </w:lvl>
    <w:lvl w:ilvl="5" w:tplc="85AC9EB6">
      <w:start w:val="1"/>
      <w:numFmt w:val="lowerRoman"/>
      <w:lvlText w:val="%6."/>
      <w:lvlJc w:val="right"/>
      <w:pPr>
        <w:ind w:left="4320" w:hanging="180"/>
      </w:pPr>
    </w:lvl>
    <w:lvl w:ilvl="6" w:tplc="3CB07C4C">
      <w:start w:val="1"/>
      <w:numFmt w:val="decimal"/>
      <w:lvlText w:val="%7."/>
      <w:lvlJc w:val="left"/>
      <w:pPr>
        <w:ind w:left="5040" w:hanging="360"/>
      </w:pPr>
    </w:lvl>
    <w:lvl w:ilvl="7" w:tplc="FBBAD32C">
      <w:start w:val="1"/>
      <w:numFmt w:val="lowerLetter"/>
      <w:lvlText w:val="%8."/>
      <w:lvlJc w:val="left"/>
      <w:pPr>
        <w:ind w:left="5760" w:hanging="360"/>
      </w:pPr>
    </w:lvl>
    <w:lvl w:ilvl="8" w:tplc="C7745E6A">
      <w:start w:val="1"/>
      <w:numFmt w:val="lowerRoman"/>
      <w:lvlText w:val="%9."/>
      <w:lvlJc w:val="right"/>
      <w:pPr>
        <w:ind w:left="6480" w:hanging="180"/>
      </w:pPr>
    </w:lvl>
  </w:abstractNum>
  <w:abstractNum w:abstractNumId="2">
    <w:nsid w:val="04AA19C0"/>
    <w:multiLevelType w:val="multilevel"/>
    <w:tmpl w:val="C804DD72"/>
    <w:lvl w:ilvl="0">
      <w:start w:val="2"/>
      <w:numFmt w:val="decimal"/>
      <w:lvlText w:val="%1."/>
      <w:lvlJc w:val="left"/>
      <w:pPr>
        <w:ind w:left="450" w:hanging="450"/>
      </w:pPr>
      <w:rPr>
        <w:rFonts w:hint="default"/>
      </w:rPr>
    </w:lvl>
    <w:lvl w:ilvl="1">
      <w:start w:val="3"/>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3">
    <w:nsid w:val="052E75C5"/>
    <w:multiLevelType w:val="hybridMultilevel"/>
    <w:tmpl w:val="C978B464"/>
    <w:lvl w:ilvl="0" w:tplc="E1EA5A80">
      <w:start w:val="1"/>
      <w:numFmt w:val="russianLower"/>
      <w:suff w:val="space"/>
      <w:lvlText w:val="%1)"/>
      <w:lvlJc w:val="left"/>
      <w:pPr>
        <w:ind w:left="720" w:hanging="360"/>
      </w:pPr>
      <w:rPr>
        <w:rFonts w:hint="default"/>
      </w:rPr>
    </w:lvl>
    <w:lvl w:ilvl="1" w:tplc="3B404E30">
      <w:start w:val="1"/>
      <w:numFmt w:val="lowerLetter"/>
      <w:lvlText w:val="%2."/>
      <w:lvlJc w:val="left"/>
      <w:pPr>
        <w:ind w:left="1440" w:hanging="360"/>
      </w:pPr>
    </w:lvl>
    <w:lvl w:ilvl="2" w:tplc="E9121896">
      <w:start w:val="1"/>
      <w:numFmt w:val="lowerRoman"/>
      <w:lvlText w:val="%3."/>
      <w:lvlJc w:val="right"/>
      <w:pPr>
        <w:ind w:left="2160" w:hanging="180"/>
      </w:pPr>
    </w:lvl>
    <w:lvl w:ilvl="3" w:tplc="B4A2503C">
      <w:start w:val="1"/>
      <w:numFmt w:val="decimal"/>
      <w:lvlText w:val="%4."/>
      <w:lvlJc w:val="left"/>
      <w:pPr>
        <w:ind w:left="2880" w:hanging="360"/>
      </w:pPr>
    </w:lvl>
    <w:lvl w:ilvl="4" w:tplc="6A082896">
      <w:start w:val="1"/>
      <w:numFmt w:val="lowerLetter"/>
      <w:lvlText w:val="%5."/>
      <w:lvlJc w:val="left"/>
      <w:pPr>
        <w:ind w:left="3600" w:hanging="360"/>
      </w:pPr>
    </w:lvl>
    <w:lvl w:ilvl="5" w:tplc="7D36E884">
      <w:start w:val="1"/>
      <w:numFmt w:val="lowerRoman"/>
      <w:lvlText w:val="%6."/>
      <w:lvlJc w:val="right"/>
      <w:pPr>
        <w:ind w:left="4320" w:hanging="180"/>
      </w:pPr>
    </w:lvl>
    <w:lvl w:ilvl="6" w:tplc="9894DFEE">
      <w:start w:val="1"/>
      <w:numFmt w:val="decimal"/>
      <w:lvlText w:val="%7."/>
      <w:lvlJc w:val="left"/>
      <w:pPr>
        <w:ind w:left="5040" w:hanging="360"/>
      </w:pPr>
    </w:lvl>
    <w:lvl w:ilvl="7" w:tplc="3B48BD60">
      <w:start w:val="1"/>
      <w:numFmt w:val="lowerLetter"/>
      <w:lvlText w:val="%8."/>
      <w:lvlJc w:val="left"/>
      <w:pPr>
        <w:ind w:left="5760" w:hanging="360"/>
      </w:pPr>
    </w:lvl>
    <w:lvl w:ilvl="8" w:tplc="A24251A6">
      <w:start w:val="1"/>
      <w:numFmt w:val="lowerRoman"/>
      <w:lvlText w:val="%9."/>
      <w:lvlJc w:val="right"/>
      <w:pPr>
        <w:ind w:left="6480" w:hanging="180"/>
      </w:pPr>
    </w:lvl>
  </w:abstractNum>
  <w:abstractNum w:abstractNumId="4">
    <w:nsid w:val="054423AB"/>
    <w:multiLevelType w:val="multilevel"/>
    <w:tmpl w:val="08DC4158"/>
    <w:lvl w:ilvl="0">
      <w:start w:val="1"/>
      <w:numFmt w:val="decimal"/>
      <w:lvlText w:val="%1."/>
      <w:lvlJc w:val="left"/>
      <w:pPr>
        <w:ind w:left="360" w:hanging="360"/>
      </w:pPr>
    </w:lvl>
    <w:lvl w:ilvl="1">
      <w:start w:val="1"/>
      <w:numFmt w:val="none"/>
      <w:suff w:val="space"/>
      <w:lvlText w:val="6.5."/>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08014492"/>
    <w:multiLevelType w:val="multilevel"/>
    <w:tmpl w:val="3BF6DDA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suff w:val="space"/>
      <w:lvlText w:val="%1.%2.%3."/>
      <w:lvlJc w:val="left"/>
      <w:pPr>
        <w:ind w:left="121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nsid w:val="0BC2325B"/>
    <w:multiLevelType w:val="hybridMultilevel"/>
    <w:tmpl w:val="2AD45B00"/>
    <w:lvl w:ilvl="0" w:tplc="694E3AB8">
      <w:start w:val="1"/>
      <w:numFmt w:val="russianLower"/>
      <w:suff w:val="space"/>
      <w:lvlText w:val="%1)"/>
      <w:lvlJc w:val="left"/>
      <w:pPr>
        <w:ind w:left="720" w:hanging="360"/>
      </w:pPr>
      <w:rPr>
        <w:rFonts w:hint="default"/>
      </w:rPr>
    </w:lvl>
    <w:lvl w:ilvl="1" w:tplc="0DBAE19A">
      <w:start w:val="1"/>
      <w:numFmt w:val="lowerLetter"/>
      <w:lvlText w:val="%2."/>
      <w:lvlJc w:val="left"/>
      <w:pPr>
        <w:ind w:left="2149" w:hanging="360"/>
      </w:pPr>
    </w:lvl>
    <w:lvl w:ilvl="2" w:tplc="6E088242">
      <w:start w:val="1"/>
      <w:numFmt w:val="lowerRoman"/>
      <w:lvlText w:val="%3."/>
      <w:lvlJc w:val="right"/>
      <w:pPr>
        <w:ind w:left="2869" w:hanging="180"/>
      </w:pPr>
    </w:lvl>
    <w:lvl w:ilvl="3" w:tplc="83FE1E22">
      <w:start w:val="1"/>
      <w:numFmt w:val="decimal"/>
      <w:lvlText w:val="%4."/>
      <w:lvlJc w:val="left"/>
      <w:pPr>
        <w:ind w:left="3589" w:hanging="360"/>
      </w:pPr>
    </w:lvl>
    <w:lvl w:ilvl="4" w:tplc="47C4B8C4">
      <w:start w:val="1"/>
      <w:numFmt w:val="lowerLetter"/>
      <w:lvlText w:val="%5."/>
      <w:lvlJc w:val="left"/>
      <w:pPr>
        <w:ind w:left="4309" w:hanging="360"/>
      </w:pPr>
    </w:lvl>
    <w:lvl w:ilvl="5" w:tplc="D3E6BCFA">
      <w:start w:val="1"/>
      <w:numFmt w:val="lowerRoman"/>
      <w:lvlText w:val="%6."/>
      <w:lvlJc w:val="right"/>
      <w:pPr>
        <w:ind w:left="5029" w:hanging="180"/>
      </w:pPr>
    </w:lvl>
    <w:lvl w:ilvl="6" w:tplc="753E42E2">
      <w:start w:val="1"/>
      <w:numFmt w:val="decimal"/>
      <w:lvlText w:val="%7."/>
      <w:lvlJc w:val="left"/>
      <w:pPr>
        <w:ind w:left="5749" w:hanging="360"/>
      </w:pPr>
    </w:lvl>
    <w:lvl w:ilvl="7" w:tplc="6E94B660">
      <w:start w:val="1"/>
      <w:numFmt w:val="lowerLetter"/>
      <w:lvlText w:val="%8."/>
      <w:lvlJc w:val="left"/>
      <w:pPr>
        <w:ind w:left="6469" w:hanging="360"/>
      </w:pPr>
    </w:lvl>
    <w:lvl w:ilvl="8" w:tplc="1910E274">
      <w:start w:val="1"/>
      <w:numFmt w:val="lowerRoman"/>
      <w:lvlText w:val="%9."/>
      <w:lvlJc w:val="right"/>
      <w:pPr>
        <w:ind w:left="7189" w:hanging="180"/>
      </w:pPr>
    </w:lvl>
  </w:abstractNum>
  <w:abstractNum w:abstractNumId="7">
    <w:nsid w:val="0EC421F5"/>
    <w:multiLevelType w:val="hybridMultilevel"/>
    <w:tmpl w:val="BC8CED86"/>
    <w:lvl w:ilvl="0" w:tplc="AECC60C6">
      <w:start w:val="1"/>
      <w:numFmt w:val="decimal"/>
      <w:suff w:val="space"/>
      <w:lvlText w:val="%1."/>
      <w:lvlJc w:val="left"/>
      <w:pPr>
        <w:ind w:left="735" w:hanging="375"/>
      </w:pPr>
      <w:rPr>
        <w:rFonts w:hint="default"/>
      </w:rPr>
    </w:lvl>
    <w:lvl w:ilvl="1" w:tplc="E9784F0A">
      <w:start w:val="1"/>
      <w:numFmt w:val="lowerLetter"/>
      <w:pStyle w:val="Heading2"/>
      <w:lvlText w:val="%2."/>
      <w:lvlJc w:val="left"/>
      <w:pPr>
        <w:ind w:left="1440" w:hanging="360"/>
      </w:pPr>
    </w:lvl>
    <w:lvl w:ilvl="2" w:tplc="9EEAF31A">
      <w:start w:val="1"/>
      <w:numFmt w:val="lowerRoman"/>
      <w:pStyle w:val="Heading3"/>
      <w:lvlText w:val="%3."/>
      <w:lvlJc w:val="right"/>
      <w:pPr>
        <w:ind w:left="2160" w:hanging="180"/>
      </w:pPr>
    </w:lvl>
    <w:lvl w:ilvl="3" w:tplc="D6703E58">
      <w:start w:val="1"/>
      <w:numFmt w:val="decimal"/>
      <w:pStyle w:val="Heading4"/>
      <w:lvlText w:val="%4."/>
      <w:lvlJc w:val="left"/>
      <w:pPr>
        <w:ind w:left="2880" w:hanging="360"/>
      </w:pPr>
    </w:lvl>
    <w:lvl w:ilvl="4" w:tplc="01E04668">
      <w:start w:val="1"/>
      <w:numFmt w:val="lowerLetter"/>
      <w:lvlText w:val="%5."/>
      <w:lvlJc w:val="left"/>
      <w:pPr>
        <w:ind w:left="3600" w:hanging="360"/>
      </w:pPr>
    </w:lvl>
    <w:lvl w:ilvl="5" w:tplc="67A6DE46">
      <w:start w:val="1"/>
      <w:numFmt w:val="lowerRoman"/>
      <w:lvlText w:val="%6."/>
      <w:lvlJc w:val="right"/>
      <w:pPr>
        <w:ind w:left="4320" w:hanging="180"/>
      </w:pPr>
    </w:lvl>
    <w:lvl w:ilvl="6" w:tplc="C7DA7248">
      <w:start w:val="1"/>
      <w:numFmt w:val="decimal"/>
      <w:lvlText w:val="%7."/>
      <w:lvlJc w:val="left"/>
      <w:pPr>
        <w:ind w:left="5040" w:hanging="360"/>
      </w:pPr>
    </w:lvl>
    <w:lvl w:ilvl="7" w:tplc="A948B05C">
      <w:start w:val="1"/>
      <w:numFmt w:val="lowerLetter"/>
      <w:lvlText w:val="%8."/>
      <w:lvlJc w:val="left"/>
      <w:pPr>
        <w:ind w:left="5760" w:hanging="360"/>
      </w:pPr>
    </w:lvl>
    <w:lvl w:ilvl="8" w:tplc="4B22B856">
      <w:start w:val="1"/>
      <w:numFmt w:val="lowerRoman"/>
      <w:lvlText w:val="%9."/>
      <w:lvlJc w:val="right"/>
      <w:pPr>
        <w:ind w:left="6480" w:hanging="180"/>
      </w:pPr>
    </w:lvl>
  </w:abstractNum>
  <w:abstractNum w:abstractNumId="8">
    <w:nsid w:val="10640378"/>
    <w:multiLevelType w:val="hybridMultilevel"/>
    <w:tmpl w:val="5ED21984"/>
    <w:lvl w:ilvl="0" w:tplc="3BF0DC76">
      <w:start w:val="1"/>
      <w:numFmt w:val="russianLower"/>
      <w:suff w:val="space"/>
      <w:lvlText w:val="%1)"/>
      <w:lvlJc w:val="left"/>
      <w:pPr>
        <w:ind w:left="720" w:hanging="360"/>
      </w:pPr>
      <w:rPr>
        <w:rFonts w:hint="default"/>
      </w:rPr>
    </w:lvl>
    <w:lvl w:ilvl="1" w:tplc="3D32F850">
      <w:start w:val="1"/>
      <w:numFmt w:val="lowerLetter"/>
      <w:lvlText w:val="%2."/>
      <w:lvlJc w:val="left"/>
      <w:pPr>
        <w:ind w:left="1440" w:hanging="360"/>
      </w:pPr>
    </w:lvl>
    <w:lvl w:ilvl="2" w:tplc="DE363976">
      <w:start w:val="1"/>
      <w:numFmt w:val="lowerRoman"/>
      <w:lvlText w:val="%3."/>
      <w:lvlJc w:val="right"/>
      <w:pPr>
        <w:ind w:left="2160" w:hanging="180"/>
      </w:pPr>
    </w:lvl>
    <w:lvl w:ilvl="3" w:tplc="E5940442">
      <w:start w:val="1"/>
      <w:numFmt w:val="decimal"/>
      <w:lvlText w:val="%4."/>
      <w:lvlJc w:val="left"/>
      <w:pPr>
        <w:ind w:left="2880" w:hanging="360"/>
      </w:pPr>
    </w:lvl>
    <w:lvl w:ilvl="4" w:tplc="D4FC6936">
      <w:start w:val="1"/>
      <w:numFmt w:val="lowerLetter"/>
      <w:lvlText w:val="%5."/>
      <w:lvlJc w:val="left"/>
      <w:pPr>
        <w:ind w:left="3600" w:hanging="360"/>
      </w:pPr>
    </w:lvl>
    <w:lvl w:ilvl="5" w:tplc="9DA6879E">
      <w:start w:val="1"/>
      <w:numFmt w:val="lowerRoman"/>
      <w:lvlText w:val="%6."/>
      <w:lvlJc w:val="right"/>
      <w:pPr>
        <w:ind w:left="4320" w:hanging="180"/>
      </w:pPr>
    </w:lvl>
    <w:lvl w:ilvl="6" w:tplc="2BD25B58">
      <w:start w:val="1"/>
      <w:numFmt w:val="decimal"/>
      <w:lvlText w:val="%7."/>
      <w:lvlJc w:val="left"/>
      <w:pPr>
        <w:ind w:left="5040" w:hanging="360"/>
      </w:pPr>
    </w:lvl>
    <w:lvl w:ilvl="7" w:tplc="A21446D0">
      <w:start w:val="1"/>
      <w:numFmt w:val="lowerLetter"/>
      <w:lvlText w:val="%8."/>
      <w:lvlJc w:val="left"/>
      <w:pPr>
        <w:ind w:left="5760" w:hanging="360"/>
      </w:pPr>
    </w:lvl>
    <w:lvl w:ilvl="8" w:tplc="E542AA12">
      <w:start w:val="1"/>
      <w:numFmt w:val="lowerRoman"/>
      <w:lvlText w:val="%9."/>
      <w:lvlJc w:val="right"/>
      <w:pPr>
        <w:ind w:left="6480" w:hanging="180"/>
      </w:pPr>
    </w:lvl>
  </w:abstractNum>
  <w:abstractNum w:abstractNumId="9">
    <w:nsid w:val="117E4159"/>
    <w:multiLevelType w:val="hybridMultilevel"/>
    <w:tmpl w:val="44968CBC"/>
    <w:lvl w:ilvl="0" w:tplc="731436F6">
      <w:start w:val="1"/>
      <w:numFmt w:val="russianLower"/>
      <w:suff w:val="space"/>
      <w:lvlText w:val="%1)"/>
      <w:lvlJc w:val="left"/>
      <w:pPr>
        <w:ind w:left="720" w:hanging="360"/>
      </w:pPr>
      <w:rPr>
        <w:rFonts w:hint="default"/>
      </w:rPr>
    </w:lvl>
    <w:lvl w:ilvl="1" w:tplc="00BEB7EA">
      <w:start w:val="1"/>
      <w:numFmt w:val="lowerLetter"/>
      <w:lvlText w:val="%2."/>
      <w:lvlJc w:val="left"/>
      <w:pPr>
        <w:ind w:left="1440" w:hanging="360"/>
      </w:pPr>
    </w:lvl>
    <w:lvl w:ilvl="2" w:tplc="3E0CDB50">
      <w:start w:val="1"/>
      <w:numFmt w:val="lowerRoman"/>
      <w:lvlText w:val="%3."/>
      <w:lvlJc w:val="right"/>
      <w:pPr>
        <w:ind w:left="2160" w:hanging="180"/>
      </w:pPr>
    </w:lvl>
    <w:lvl w:ilvl="3" w:tplc="21541988">
      <w:start w:val="1"/>
      <w:numFmt w:val="decimal"/>
      <w:lvlText w:val="%4."/>
      <w:lvlJc w:val="left"/>
      <w:pPr>
        <w:ind w:left="2880" w:hanging="360"/>
      </w:pPr>
    </w:lvl>
    <w:lvl w:ilvl="4" w:tplc="ED08F1A4">
      <w:start w:val="1"/>
      <w:numFmt w:val="lowerLetter"/>
      <w:lvlText w:val="%5."/>
      <w:lvlJc w:val="left"/>
      <w:pPr>
        <w:ind w:left="3600" w:hanging="360"/>
      </w:pPr>
    </w:lvl>
    <w:lvl w:ilvl="5" w:tplc="B5225B80">
      <w:start w:val="1"/>
      <w:numFmt w:val="lowerRoman"/>
      <w:lvlText w:val="%6."/>
      <w:lvlJc w:val="right"/>
      <w:pPr>
        <w:ind w:left="4320" w:hanging="180"/>
      </w:pPr>
    </w:lvl>
    <w:lvl w:ilvl="6" w:tplc="8FE857D6">
      <w:start w:val="1"/>
      <w:numFmt w:val="decimal"/>
      <w:lvlText w:val="%7."/>
      <w:lvlJc w:val="left"/>
      <w:pPr>
        <w:ind w:left="5040" w:hanging="360"/>
      </w:pPr>
    </w:lvl>
    <w:lvl w:ilvl="7" w:tplc="2124D57C">
      <w:start w:val="1"/>
      <w:numFmt w:val="lowerLetter"/>
      <w:lvlText w:val="%8."/>
      <w:lvlJc w:val="left"/>
      <w:pPr>
        <w:ind w:left="5760" w:hanging="360"/>
      </w:pPr>
    </w:lvl>
    <w:lvl w:ilvl="8" w:tplc="B41652FE">
      <w:start w:val="1"/>
      <w:numFmt w:val="lowerRoman"/>
      <w:lvlText w:val="%9."/>
      <w:lvlJc w:val="right"/>
      <w:pPr>
        <w:ind w:left="6480" w:hanging="180"/>
      </w:pPr>
    </w:lvl>
  </w:abstractNum>
  <w:abstractNum w:abstractNumId="10">
    <w:nsid w:val="195C14CA"/>
    <w:multiLevelType w:val="multilevel"/>
    <w:tmpl w:val="DE1C677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nsid w:val="1F78794E"/>
    <w:multiLevelType w:val="hybridMultilevel"/>
    <w:tmpl w:val="EBE693BE"/>
    <w:lvl w:ilvl="0" w:tplc="6A9A1AE4">
      <w:start w:val="1"/>
      <w:numFmt w:val="russianLower"/>
      <w:suff w:val="space"/>
      <w:lvlText w:val="%1)"/>
      <w:lvlJc w:val="left"/>
      <w:pPr>
        <w:ind w:left="720" w:hanging="360"/>
      </w:pPr>
      <w:rPr>
        <w:rFonts w:hint="default"/>
      </w:rPr>
    </w:lvl>
    <w:lvl w:ilvl="1" w:tplc="04F0BD86">
      <w:start w:val="1"/>
      <w:numFmt w:val="lowerLetter"/>
      <w:lvlText w:val="%2."/>
      <w:lvlJc w:val="left"/>
      <w:pPr>
        <w:ind w:left="1440" w:hanging="360"/>
      </w:pPr>
    </w:lvl>
    <w:lvl w:ilvl="2" w:tplc="70F29756">
      <w:start w:val="1"/>
      <w:numFmt w:val="lowerRoman"/>
      <w:lvlText w:val="%3."/>
      <w:lvlJc w:val="right"/>
      <w:pPr>
        <w:ind w:left="2160" w:hanging="180"/>
      </w:pPr>
    </w:lvl>
    <w:lvl w:ilvl="3" w:tplc="6CFA260A">
      <w:start w:val="1"/>
      <w:numFmt w:val="decimal"/>
      <w:lvlText w:val="%4."/>
      <w:lvlJc w:val="left"/>
      <w:pPr>
        <w:ind w:left="2880" w:hanging="360"/>
      </w:pPr>
    </w:lvl>
    <w:lvl w:ilvl="4" w:tplc="AB927016">
      <w:start w:val="1"/>
      <w:numFmt w:val="lowerLetter"/>
      <w:lvlText w:val="%5."/>
      <w:lvlJc w:val="left"/>
      <w:pPr>
        <w:ind w:left="3600" w:hanging="360"/>
      </w:pPr>
    </w:lvl>
    <w:lvl w:ilvl="5" w:tplc="5EE87868">
      <w:start w:val="1"/>
      <w:numFmt w:val="lowerRoman"/>
      <w:lvlText w:val="%6."/>
      <w:lvlJc w:val="right"/>
      <w:pPr>
        <w:ind w:left="4320" w:hanging="180"/>
      </w:pPr>
    </w:lvl>
    <w:lvl w:ilvl="6" w:tplc="BFD4980E">
      <w:start w:val="1"/>
      <w:numFmt w:val="decimal"/>
      <w:lvlText w:val="%7."/>
      <w:lvlJc w:val="left"/>
      <w:pPr>
        <w:ind w:left="5040" w:hanging="360"/>
      </w:pPr>
    </w:lvl>
    <w:lvl w:ilvl="7" w:tplc="BC8CD792">
      <w:start w:val="1"/>
      <w:numFmt w:val="lowerLetter"/>
      <w:lvlText w:val="%8."/>
      <w:lvlJc w:val="left"/>
      <w:pPr>
        <w:ind w:left="5760" w:hanging="360"/>
      </w:pPr>
    </w:lvl>
    <w:lvl w:ilvl="8" w:tplc="9DA69A32">
      <w:start w:val="1"/>
      <w:numFmt w:val="lowerRoman"/>
      <w:lvlText w:val="%9."/>
      <w:lvlJc w:val="right"/>
      <w:pPr>
        <w:ind w:left="6480" w:hanging="180"/>
      </w:pPr>
    </w:lvl>
  </w:abstractNum>
  <w:abstractNum w:abstractNumId="12">
    <w:nsid w:val="227B0FB0"/>
    <w:multiLevelType w:val="hybridMultilevel"/>
    <w:tmpl w:val="08FE3432"/>
    <w:lvl w:ilvl="0" w:tplc="D5640638">
      <w:start w:val="1"/>
      <w:numFmt w:val="russianLower"/>
      <w:suff w:val="space"/>
      <w:lvlText w:val="%1)"/>
      <w:lvlJc w:val="left"/>
      <w:pPr>
        <w:ind w:left="720" w:hanging="360"/>
      </w:pPr>
      <w:rPr>
        <w:rFonts w:hint="default"/>
      </w:rPr>
    </w:lvl>
    <w:lvl w:ilvl="1" w:tplc="CF989258">
      <w:start w:val="1"/>
      <w:numFmt w:val="lowerLetter"/>
      <w:lvlText w:val="%2."/>
      <w:lvlJc w:val="left"/>
      <w:pPr>
        <w:ind w:left="1440" w:hanging="360"/>
      </w:pPr>
    </w:lvl>
    <w:lvl w:ilvl="2" w:tplc="C624EF12">
      <w:start w:val="1"/>
      <w:numFmt w:val="lowerRoman"/>
      <w:lvlText w:val="%3."/>
      <w:lvlJc w:val="right"/>
      <w:pPr>
        <w:ind w:left="2160" w:hanging="180"/>
      </w:pPr>
    </w:lvl>
    <w:lvl w:ilvl="3" w:tplc="2774D6EC">
      <w:start w:val="1"/>
      <w:numFmt w:val="decimal"/>
      <w:lvlText w:val="%4."/>
      <w:lvlJc w:val="left"/>
      <w:pPr>
        <w:ind w:left="2880" w:hanging="360"/>
      </w:pPr>
    </w:lvl>
    <w:lvl w:ilvl="4" w:tplc="C988F3CE">
      <w:start w:val="1"/>
      <w:numFmt w:val="lowerLetter"/>
      <w:lvlText w:val="%5."/>
      <w:lvlJc w:val="left"/>
      <w:pPr>
        <w:ind w:left="3600" w:hanging="360"/>
      </w:pPr>
    </w:lvl>
    <w:lvl w:ilvl="5" w:tplc="BFB07392">
      <w:start w:val="1"/>
      <w:numFmt w:val="lowerRoman"/>
      <w:lvlText w:val="%6."/>
      <w:lvlJc w:val="right"/>
      <w:pPr>
        <w:ind w:left="4320" w:hanging="180"/>
      </w:pPr>
    </w:lvl>
    <w:lvl w:ilvl="6" w:tplc="027EE7B2">
      <w:start w:val="1"/>
      <w:numFmt w:val="decimal"/>
      <w:lvlText w:val="%7."/>
      <w:lvlJc w:val="left"/>
      <w:pPr>
        <w:ind w:left="5040" w:hanging="360"/>
      </w:pPr>
    </w:lvl>
    <w:lvl w:ilvl="7" w:tplc="4F781D7A">
      <w:start w:val="1"/>
      <w:numFmt w:val="lowerLetter"/>
      <w:lvlText w:val="%8."/>
      <w:lvlJc w:val="left"/>
      <w:pPr>
        <w:ind w:left="5760" w:hanging="360"/>
      </w:pPr>
    </w:lvl>
    <w:lvl w:ilvl="8" w:tplc="435CA1BE">
      <w:start w:val="1"/>
      <w:numFmt w:val="lowerRoman"/>
      <w:lvlText w:val="%9."/>
      <w:lvlJc w:val="right"/>
      <w:pPr>
        <w:ind w:left="6480" w:hanging="180"/>
      </w:pPr>
    </w:lvl>
  </w:abstractNum>
  <w:abstractNum w:abstractNumId="13">
    <w:nsid w:val="28B27E46"/>
    <w:multiLevelType w:val="multilevel"/>
    <w:tmpl w:val="F9A8524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nsid w:val="2A4C681A"/>
    <w:multiLevelType w:val="hybridMultilevel"/>
    <w:tmpl w:val="EFEE11BA"/>
    <w:lvl w:ilvl="0" w:tplc="6526FBEA">
      <w:start w:val="1"/>
      <w:numFmt w:val="russianLower"/>
      <w:suff w:val="space"/>
      <w:lvlText w:val="%1)"/>
      <w:lvlJc w:val="left"/>
      <w:pPr>
        <w:ind w:left="720" w:hanging="360"/>
      </w:pPr>
      <w:rPr>
        <w:rFonts w:hint="default"/>
      </w:rPr>
    </w:lvl>
    <w:lvl w:ilvl="1" w:tplc="EE6ADAC6">
      <w:start w:val="1"/>
      <w:numFmt w:val="lowerLetter"/>
      <w:lvlText w:val="%2."/>
      <w:lvlJc w:val="left"/>
      <w:pPr>
        <w:ind w:left="2149" w:hanging="360"/>
      </w:pPr>
    </w:lvl>
    <w:lvl w:ilvl="2" w:tplc="646AD25E">
      <w:start w:val="1"/>
      <w:numFmt w:val="lowerRoman"/>
      <w:lvlText w:val="%3."/>
      <w:lvlJc w:val="right"/>
      <w:pPr>
        <w:ind w:left="2869" w:hanging="180"/>
      </w:pPr>
    </w:lvl>
    <w:lvl w:ilvl="3" w:tplc="FA9A905E">
      <w:start w:val="1"/>
      <w:numFmt w:val="decimal"/>
      <w:lvlText w:val="%4."/>
      <w:lvlJc w:val="left"/>
      <w:pPr>
        <w:ind w:left="3589" w:hanging="360"/>
      </w:pPr>
    </w:lvl>
    <w:lvl w:ilvl="4" w:tplc="0C5A481C">
      <w:start w:val="1"/>
      <w:numFmt w:val="lowerLetter"/>
      <w:lvlText w:val="%5."/>
      <w:lvlJc w:val="left"/>
      <w:pPr>
        <w:ind w:left="4309" w:hanging="360"/>
      </w:pPr>
    </w:lvl>
    <w:lvl w:ilvl="5" w:tplc="B7EA0A90">
      <w:start w:val="1"/>
      <w:numFmt w:val="lowerRoman"/>
      <w:lvlText w:val="%6."/>
      <w:lvlJc w:val="right"/>
      <w:pPr>
        <w:ind w:left="5029" w:hanging="180"/>
      </w:pPr>
    </w:lvl>
    <w:lvl w:ilvl="6" w:tplc="95485608">
      <w:start w:val="1"/>
      <w:numFmt w:val="decimal"/>
      <w:lvlText w:val="%7."/>
      <w:lvlJc w:val="left"/>
      <w:pPr>
        <w:ind w:left="5749" w:hanging="360"/>
      </w:pPr>
    </w:lvl>
    <w:lvl w:ilvl="7" w:tplc="E016706E">
      <w:start w:val="1"/>
      <w:numFmt w:val="lowerLetter"/>
      <w:lvlText w:val="%8."/>
      <w:lvlJc w:val="left"/>
      <w:pPr>
        <w:ind w:left="6469" w:hanging="360"/>
      </w:pPr>
    </w:lvl>
    <w:lvl w:ilvl="8" w:tplc="B1C691AE">
      <w:start w:val="1"/>
      <w:numFmt w:val="lowerRoman"/>
      <w:lvlText w:val="%9."/>
      <w:lvlJc w:val="right"/>
      <w:pPr>
        <w:ind w:left="7189" w:hanging="180"/>
      </w:pPr>
    </w:lvl>
  </w:abstractNum>
  <w:abstractNum w:abstractNumId="15">
    <w:nsid w:val="33EA5510"/>
    <w:multiLevelType w:val="hybridMultilevel"/>
    <w:tmpl w:val="29C83C40"/>
    <w:lvl w:ilvl="0" w:tplc="CB38C566">
      <w:start w:val="1"/>
      <w:numFmt w:val="russianLower"/>
      <w:suff w:val="space"/>
      <w:lvlText w:val="%1)"/>
      <w:lvlJc w:val="left"/>
      <w:pPr>
        <w:ind w:left="720" w:hanging="360"/>
      </w:pPr>
      <w:rPr>
        <w:rFonts w:hint="default"/>
      </w:rPr>
    </w:lvl>
    <w:lvl w:ilvl="1" w:tplc="85A0B464">
      <w:start w:val="1"/>
      <w:numFmt w:val="lowerLetter"/>
      <w:lvlText w:val="%2."/>
      <w:lvlJc w:val="left"/>
      <w:pPr>
        <w:ind w:left="1440" w:hanging="360"/>
      </w:pPr>
    </w:lvl>
    <w:lvl w:ilvl="2" w:tplc="0B2282B4">
      <w:start w:val="1"/>
      <w:numFmt w:val="lowerRoman"/>
      <w:lvlText w:val="%3."/>
      <w:lvlJc w:val="right"/>
      <w:pPr>
        <w:ind w:left="2160" w:hanging="180"/>
      </w:pPr>
    </w:lvl>
    <w:lvl w:ilvl="3" w:tplc="D2BCEE76">
      <w:start w:val="1"/>
      <w:numFmt w:val="decimal"/>
      <w:lvlText w:val="%4."/>
      <w:lvlJc w:val="left"/>
      <w:pPr>
        <w:ind w:left="2880" w:hanging="360"/>
      </w:pPr>
    </w:lvl>
    <w:lvl w:ilvl="4" w:tplc="EA5424A6">
      <w:start w:val="1"/>
      <w:numFmt w:val="lowerLetter"/>
      <w:lvlText w:val="%5."/>
      <w:lvlJc w:val="left"/>
      <w:pPr>
        <w:ind w:left="3600" w:hanging="360"/>
      </w:pPr>
    </w:lvl>
    <w:lvl w:ilvl="5" w:tplc="7A126D52">
      <w:start w:val="1"/>
      <w:numFmt w:val="lowerRoman"/>
      <w:lvlText w:val="%6."/>
      <w:lvlJc w:val="right"/>
      <w:pPr>
        <w:ind w:left="4320" w:hanging="180"/>
      </w:pPr>
    </w:lvl>
    <w:lvl w:ilvl="6" w:tplc="3F227258">
      <w:start w:val="1"/>
      <w:numFmt w:val="decimal"/>
      <w:lvlText w:val="%7."/>
      <w:lvlJc w:val="left"/>
      <w:pPr>
        <w:ind w:left="5040" w:hanging="360"/>
      </w:pPr>
    </w:lvl>
    <w:lvl w:ilvl="7" w:tplc="28C0C70A">
      <w:start w:val="1"/>
      <w:numFmt w:val="lowerLetter"/>
      <w:lvlText w:val="%8."/>
      <w:lvlJc w:val="left"/>
      <w:pPr>
        <w:ind w:left="5760" w:hanging="360"/>
      </w:pPr>
    </w:lvl>
    <w:lvl w:ilvl="8" w:tplc="404C131C">
      <w:start w:val="1"/>
      <w:numFmt w:val="lowerRoman"/>
      <w:lvlText w:val="%9."/>
      <w:lvlJc w:val="right"/>
      <w:pPr>
        <w:ind w:left="6480" w:hanging="180"/>
      </w:pPr>
    </w:lvl>
  </w:abstractNum>
  <w:abstractNum w:abstractNumId="16">
    <w:nsid w:val="36F770ED"/>
    <w:multiLevelType w:val="hybridMultilevel"/>
    <w:tmpl w:val="18E0BC60"/>
    <w:lvl w:ilvl="0" w:tplc="44FA7974">
      <w:start w:val="1"/>
      <w:numFmt w:val="decimal"/>
      <w:suff w:val="space"/>
      <w:lvlText w:val="%1)"/>
      <w:lvlJc w:val="left"/>
      <w:pPr>
        <w:ind w:left="360" w:hanging="360"/>
      </w:pPr>
      <w:rPr>
        <w:rFonts w:hint="default"/>
      </w:rPr>
    </w:lvl>
    <w:lvl w:ilvl="1" w:tplc="BF862904">
      <w:start w:val="1"/>
      <w:numFmt w:val="lowerLetter"/>
      <w:lvlText w:val="%2."/>
      <w:lvlJc w:val="left"/>
      <w:pPr>
        <w:ind w:left="1080" w:hanging="360"/>
      </w:pPr>
    </w:lvl>
    <w:lvl w:ilvl="2" w:tplc="EB00E4B8">
      <w:start w:val="1"/>
      <w:numFmt w:val="lowerRoman"/>
      <w:lvlText w:val="%3."/>
      <w:lvlJc w:val="right"/>
      <w:pPr>
        <w:ind w:left="1800" w:hanging="180"/>
      </w:pPr>
    </w:lvl>
    <w:lvl w:ilvl="3" w:tplc="0EE6F7EC">
      <w:start w:val="1"/>
      <w:numFmt w:val="decimal"/>
      <w:lvlText w:val="%4."/>
      <w:lvlJc w:val="left"/>
      <w:pPr>
        <w:ind w:left="2520" w:hanging="360"/>
      </w:pPr>
    </w:lvl>
    <w:lvl w:ilvl="4" w:tplc="DA6C2280">
      <w:start w:val="1"/>
      <w:numFmt w:val="lowerLetter"/>
      <w:lvlText w:val="%5."/>
      <w:lvlJc w:val="left"/>
      <w:pPr>
        <w:ind w:left="3240" w:hanging="360"/>
      </w:pPr>
    </w:lvl>
    <w:lvl w:ilvl="5" w:tplc="0B3C6B42">
      <w:start w:val="1"/>
      <w:numFmt w:val="lowerRoman"/>
      <w:lvlText w:val="%6."/>
      <w:lvlJc w:val="right"/>
      <w:pPr>
        <w:ind w:left="3960" w:hanging="180"/>
      </w:pPr>
    </w:lvl>
    <w:lvl w:ilvl="6" w:tplc="23CEEE2E">
      <w:start w:val="1"/>
      <w:numFmt w:val="decimal"/>
      <w:lvlText w:val="%7."/>
      <w:lvlJc w:val="left"/>
      <w:pPr>
        <w:ind w:left="4680" w:hanging="360"/>
      </w:pPr>
    </w:lvl>
    <w:lvl w:ilvl="7" w:tplc="0D68B68E">
      <w:start w:val="1"/>
      <w:numFmt w:val="lowerLetter"/>
      <w:lvlText w:val="%8."/>
      <w:lvlJc w:val="left"/>
      <w:pPr>
        <w:ind w:left="5400" w:hanging="360"/>
      </w:pPr>
    </w:lvl>
    <w:lvl w:ilvl="8" w:tplc="0122F486">
      <w:start w:val="1"/>
      <w:numFmt w:val="lowerRoman"/>
      <w:lvlText w:val="%9."/>
      <w:lvlJc w:val="right"/>
      <w:pPr>
        <w:ind w:left="6120" w:hanging="180"/>
      </w:pPr>
    </w:lvl>
  </w:abstractNum>
  <w:abstractNum w:abstractNumId="17">
    <w:nsid w:val="37200414"/>
    <w:multiLevelType w:val="multilevel"/>
    <w:tmpl w:val="D6A0631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suff w:val="space"/>
      <w:lvlText w:val="%1.%2.%3.%4."/>
      <w:lvlJc w:val="left"/>
      <w:pPr>
        <w:ind w:left="4760"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nsid w:val="394709E4"/>
    <w:multiLevelType w:val="hybridMultilevel"/>
    <w:tmpl w:val="4992B384"/>
    <w:lvl w:ilvl="0" w:tplc="415AAC1C">
      <w:start w:val="1"/>
      <w:numFmt w:val="decimal"/>
      <w:lvlText w:val="%1."/>
      <w:lvlJc w:val="left"/>
      <w:pPr>
        <w:tabs>
          <w:tab w:val="num" w:pos="0"/>
        </w:tabs>
        <w:ind w:left="218" w:hanging="360"/>
      </w:pPr>
    </w:lvl>
    <w:lvl w:ilvl="1" w:tplc="5B842F2C">
      <w:start w:val="1"/>
      <w:numFmt w:val="bullet"/>
      <w:lvlText w:val="o"/>
      <w:lvlJc w:val="left"/>
      <w:pPr>
        <w:ind w:left="1440" w:hanging="360"/>
      </w:pPr>
      <w:rPr>
        <w:rFonts w:ascii="Courier New" w:eastAsia="Courier New" w:hAnsi="Courier New" w:cs="Courier New" w:hint="default"/>
      </w:rPr>
    </w:lvl>
    <w:lvl w:ilvl="2" w:tplc="2C2C208E">
      <w:start w:val="1"/>
      <w:numFmt w:val="bullet"/>
      <w:lvlText w:val="§"/>
      <w:lvlJc w:val="left"/>
      <w:pPr>
        <w:ind w:left="2160" w:hanging="360"/>
      </w:pPr>
      <w:rPr>
        <w:rFonts w:ascii="Wingdings" w:eastAsia="Wingdings" w:hAnsi="Wingdings" w:cs="Wingdings" w:hint="default"/>
      </w:rPr>
    </w:lvl>
    <w:lvl w:ilvl="3" w:tplc="60F06630">
      <w:start w:val="1"/>
      <w:numFmt w:val="bullet"/>
      <w:lvlText w:val="·"/>
      <w:lvlJc w:val="left"/>
      <w:pPr>
        <w:ind w:left="2880" w:hanging="360"/>
      </w:pPr>
      <w:rPr>
        <w:rFonts w:ascii="Symbol" w:eastAsia="Symbol" w:hAnsi="Symbol" w:cs="Symbol" w:hint="default"/>
      </w:rPr>
    </w:lvl>
    <w:lvl w:ilvl="4" w:tplc="AEB619DC">
      <w:start w:val="1"/>
      <w:numFmt w:val="bullet"/>
      <w:lvlText w:val="o"/>
      <w:lvlJc w:val="left"/>
      <w:pPr>
        <w:ind w:left="3600" w:hanging="360"/>
      </w:pPr>
      <w:rPr>
        <w:rFonts w:ascii="Courier New" w:eastAsia="Courier New" w:hAnsi="Courier New" w:cs="Courier New" w:hint="default"/>
      </w:rPr>
    </w:lvl>
    <w:lvl w:ilvl="5" w:tplc="788ADA98">
      <w:start w:val="1"/>
      <w:numFmt w:val="bullet"/>
      <w:lvlText w:val="§"/>
      <w:lvlJc w:val="left"/>
      <w:pPr>
        <w:ind w:left="4320" w:hanging="360"/>
      </w:pPr>
      <w:rPr>
        <w:rFonts w:ascii="Wingdings" w:eastAsia="Wingdings" w:hAnsi="Wingdings" w:cs="Wingdings" w:hint="default"/>
      </w:rPr>
    </w:lvl>
    <w:lvl w:ilvl="6" w:tplc="9C6C6E52">
      <w:start w:val="1"/>
      <w:numFmt w:val="bullet"/>
      <w:lvlText w:val="·"/>
      <w:lvlJc w:val="left"/>
      <w:pPr>
        <w:ind w:left="5040" w:hanging="360"/>
      </w:pPr>
      <w:rPr>
        <w:rFonts w:ascii="Symbol" w:eastAsia="Symbol" w:hAnsi="Symbol" w:cs="Symbol" w:hint="default"/>
      </w:rPr>
    </w:lvl>
    <w:lvl w:ilvl="7" w:tplc="AF2EE97A">
      <w:start w:val="1"/>
      <w:numFmt w:val="bullet"/>
      <w:lvlText w:val="o"/>
      <w:lvlJc w:val="left"/>
      <w:pPr>
        <w:ind w:left="5760" w:hanging="360"/>
      </w:pPr>
      <w:rPr>
        <w:rFonts w:ascii="Courier New" w:eastAsia="Courier New" w:hAnsi="Courier New" w:cs="Courier New" w:hint="default"/>
      </w:rPr>
    </w:lvl>
    <w:lvl w:ilvl="8" w:tplc="90823988">
      <w:start w:val="1"/>
      <w:numFmt w:val="bullet"/>
      <w:lvlText w:val="§"/>
      <w:lvlJc w:val="left"/>
      <w:pPr>
        <w:ind w:left="6480" w:hanging="360"/>
      </w:pPr>
      <w:rPr>
        <w:rFonts w:ascii="Wingdings" w:eastAsia="Wingdings" w:hAnsi="Wingdings" w:cs="Wingdings" w:hint="default"/>
      </w:rPr>
    </w:lvl>
  </w:abstractNum>
  <w:abstractNum w:abstractNumId="19">
    <w:nsid w:val="39A07838"/>
    <w:multiLevelType w:val="hybridMultilevel"/>
    <w:tmpl w:val="9E8E5060"/>
    <w:lvl w:ilvl="0" w:tplc="E8941622">
      <w:start w:val="1"/>
      <w:numFmt w:val="upperRoman"/>
      <w:lvlText w:val="%1."/>
      <w:lvlJc w:val="left"/>
      <w:rPr>
        <w:rFonts w:ascii="Times New Roman" w:eastAsia="Times New Roman" w:hAnsi="Times New Roman" w:cs="Times New Roman"/>
        <w:b/>
        <w:bCs/>
        <w:i w:val="0"/>
        <w:iCs w:val="0"/>
        <w:smallCaps w:val="0"/>
        <w:strike w:val="0"/>
        <w:color w:val="000000"/>
        <w:spacing w:val="0"/>
        <w:position w:val="0"/>
        <w:sz w:val="28"/>
        <w:szCs w:val="28"/>
        <w:u w:val="none"/>
        <w:shd w:val="clear" w:color="auto" w:fill="auto"/>
        <w:lang w:val="en-US" w:eastAsia="en-US" w:bidi="en-US"/>
      </w:rPr>
    </w:lvl>
    <w:lvl w:ilvl="1" w:tplc="877AECEC">
      <w:start w:val="1"/>
      <w:numFmt w:val="decimal"/>
      <w:lvlText w:val=""/>
      <w:lvlJc w:val="left"/>
    </w:lvl>
    <w:lvl w:ilvl="2" w:tplc="9B020CEE">
      <w:start w:val="1"/>
      <w:numFmt w:val="decimal"/>
      <w:lvlText w:val=""/>
      <w:lvlJc w:val="left"/>
    </w:lvl>
    <w:lvl w:ilvl="3" w:tplc="89C8649E">
      <w:start w:val="1"/>
      <w:numFmt w:val="decimal"/>
      <w:lvlText w:val=""/>
      <w:lvlJc w:val="left"/>
    </w:lvl>
    <w:lvl w:ilvl="4" w:tplc="6E10EAAC">
      <w:start w:val="1"/>
      <w:numFmt w:val="decimal"/>
      <w:lvlText w:val=""/>
      <w:lvlJc w:val="left"/>
    </w:lvl>
    <w:lvl w:ilvl="5" w:tplc="693693D0">
      <w:start w:val="1"/>
      <w:numFmt w:val="decimal"/>
      <w:lvlText w:val=""/>
      <w:lvlJc w:val="left"/>
    </w:lvl>
    <w:lvl w:ilvl="6" w:tplc="30F0E63C">
      <w:start w:val="1"/>
      <w:numFmt w:val="decimal"/>
      <w:lvlText w:val=""/>
      <w:lvlJc w:val="left"/>
    </w:lvl>
    <w:lvl w:ilvl="7" w:tplc="472E1F12">
      <w:start w:val="1"/>
      <w:numFmt w:val="decimal"/>
      <w:lvlText w:val=""/>
      <w:lvlJc w:val="left"/>
    </w:lvl>
    <w:lvl w:ilvl="8" w:tplc="3C7E2A00">
      <w:start w:val="1"/>
      <w:numFmt w:val="decimal"/>
      <w:lvlText w:val=""/>
      <w:lvlJc w:val="left"/>
    </w:lvl>
  </w:abstractNum>
  <w:abstractNum w:abstractNumId="20">
    <w:nsid w:val="3A353B2D"/>
    <w:multiLevelType w:val="hybridMultilevel"/>
    <w:tmpl w:val="FDF0859E"/>
    <w:lvl w:ilvl="0" w:tplc="90DA7C40">
      <w:start w:val="1"/>
      <w:numFmt w:val="russianLower"/>
      <w:suff w:val="space"/>
      <w:lvlText w:val="%1)"/>
      <w:lvlJc w:val="left"/>
      <w:pPr>
        <w:ind w:left="720" w:hanging="360"/>
      </w:pPr>
      <w:rPr>
        <w:rFonts w:hint="default"/>
      </w:rPr>
    </w:lvl>
    <w:lvl w:ilvl="1" w:tplc="212A9ED4">
      <w:start w:val="1"/>
      <w:numFmt w:val="lowerLetter"/>
      <w:lvlText w:val="%2."/>
      <w:lvlJc w:val="left"/>
      <w:pPr>
        <w:ind w:left="1440" w:hanging="360"/>
      </w:pPr>
    </w:lvl>
    <w:lvl w:ilvl="2" w:tplc="C3926404">
      <w:start w:val="1"/>
      <w:numFmt w:val="lowerRoman"/>
      <w:lvlText w:val="%3."/>
      <w:lvlJc w:val="right"/>
      <w:pPr>
        <w:ind w:left="2160" w:hanging="180"/>
      </w:pPr>
    </w:lvl>
    <w:lvl w:ilvl="3" w:tplc="4778520C">
      <w:start w:val="1"/>
      <w:numFmt w:val="decimal"/>
      <w:lvlText w:val="%4."/>
      <w:lvlJc w:val="left"/>
      <w:pPr>
        <w:ind w:left="2880" w:hanging="360"/>
      </w:pPr>
    </w:lvl>
    <w:lvl w:ilvl="4" w:tplc="F6104AB4">
      <w:start w:val="1"/>
      <w:numFmt w:val="lowerLetter"/>
      <w:lvlText w:val="%5."/>
      <w:lvlJc w:val="left"/>
      <w:pPr>
        <w:ind w:left="3600" w:hanging="360"/>
      </w:pPr>
    </w:lvl>
    <w:lvl w:ilvl="5" w:tplc="5442FB94">
      <w:start w:val="1"/>
      <w:numFmt w:val="lowerRoman"/>
      <w:lvlText w:val="%6."/>
      <w:lvlJc w:val="right"/>
      <w:pPr>
        <w:ind w:left="4320" w:hanging="180"/>
      </w:pPr>
    </w:lvl>
    <w:lvl w:ilvl="6" w:tplc="11B8032A">
      <w:start w:val="1"/>
      <w:numFmt w:val="decimal"/>
      <w:lvlText w:val="%7."/>
      <w:lvlJc w:val="left"/>
      <w:pPr>
        <w:ind w:left="5040" w:hanging="360"/>
      </w:pPr>
    </w:lvl>
    <w:lvl w:ilvl="7" w:tplc="C4D6C6E2">
      <w:start w:val="1"/>
      <w:numFmt w:val="lowerLetter"/>
      <w:lvlText w:val="%8."/>
      <w:lvlJc w:val="left"/>
      <w:pPr>
        <w:ind w:left="5760" w:hanging="360"/>
      </w:pPr>
    </w:lvl>
    <w:lvl w:ilvl="8" w:tplc="5EE86472">
      <w:start w:val="1"/>
      <w:numFmt w:val="lowerRoman"/>
      <w:lvlText w:val="%9."/>
      <w:lvlJc w:val="right"/>
      <w:pPr>
        <w:ind w:left="6480" w:hanging="180"/>
      </w:pPr>
    </w:lvl>
  </w:abstractNum>
  <w:abstractNum w:abstractNumId="21">
    <w:nsid w:val="3ADF4140"/>
    <w:multiLevelType w:val="hybridMultilevel"/>
    <w:tmpl w:val="04B4B0A2"/>
    <w:lvl w:ilvl="0" w:tplc="EC40DFA8">
      <w:start w:val="3"/>
      <w:numFmt w:val="upperRoman"/>
      <w:lvlText w:val="%1."/>
      <w:lvlJc w:val="left"/>
      <w:pPr>
        <w:ind w:left="1080" w:hanging="720"/>
      </w:pPr>
      <w:rPr>
        <w:rFonts w:hint="default"/>
        <w:b/>
      </w:rPr>
    </w:lvl>
    <w:lvl w:ilvl="1" w:tplc="DA9E9F5E">
      <w:start w:val="1"/>
      <w:numFmt w:val="lowerLetter"/>
      <w:lvlText w:val="%2."/>
      <w:lvlJc w:val="left"/>
      <w:pPr>
        <w:ind w:left="1440" w:hanging="360"/>
      </w:pPr>
    </w:lvl>
    <w:lvl w:ilvl="2" w:tplc="55F29EC8">
      <w:start w:val="1"/>
      <w:numFmt w:val="lowerRoman"/>
      <w:lvlText w:val="%3."/>
      <w:lvlJc w:val="right"/>
      <w:pPr>
        <w:ind w:left="2160" w:hanging="180"/>
      </w:pPr>
    </w:lvl>
    <w:lvl w:ilvl="3" w:tplc="0C30D814">
      <w:start w:val="1"/>
      <w:numFmt w:val="decimal"/>
      <w:lvlText w:val="%4."/>
      <w:lvlJc w:val="left"/>
      <w:pPr>
        <w:ind w:left="2880" w:hanging="360"/>
      </w:pPr>
    </w:lvl>
    <w:lvl w:ilvl="4" w:tplc="28E8ADE2">
      <w:start w:val="1"/>
      <w:numFmt w:val="lowerLetter"/>
      <w:lvlText w:val="%5."/>
      <w:lvlJc w:val="left"/>
      <w:pPr>
        <w:ind w:left="3600" w:hanging="360"/>
      </w:pPr>
    </w:lvl>
    <w:lvl w:ilvl="5" w:tplc="37AAD890">
      <w:start w:val="1"/>
      <w:numFmt w:val="lowerRoman"/>
      <w:lvlText w:val="%6."/>
      <w:lvlJc w:val="right"/>
      <w:pPr>
        <w:ind w:left="4320" w:hanging="180"/>
      </w:pPr>
    </w:lvl>
    <w:lvl w:ilvl="6" w:tplc="C888A12C">
      <w:start w:val="1"/>
      <w:numFmt w:val="decimal"/>
      <w:lvlText w:val="%7."/>
      <w:lvlJc w:val="left"/>
      <w:pPr>
        <w:ind w:left="5040" w:hanging="360"/>
      </w:pPr>
    </w:lvl>
    <w:lvl w:ilvl="7" w:tplc="C810C142">
      <w:start w:val="1"/>
      <w:numFmt w:val="lowerLetter"/>
      <w:lvlText w:val="%8."/>
      <w:lvlJc w:val="left"/>
      <w:pPr>
        <w:ind w:left="5760" w:hanging="360"/>
      </w:pPr>
    </w:lvl>
    <w:lvl w:ilvl="8" w:tplc="90EAE1C0">
      <w:start w:val="1"/>
      <w:numFmt w:val="lowerRoman"/>
      <w:lvlText w:val="%9."/>
      <w:lvlJc w:val="right"/>
      <w:pPr>
        <w:ind w:left="6480" w:hanging="180"/>
      </w:pPr>
    </w:lvl>
  </w:abstractNum>
  <w:abstractNum w:abstractNumId="22">
    <w:nsid w:val="43473C58"/>
    <w:multiLevelType w:val="hybridMultilevel"/>
    <w:tmpl w:val="6100C426"/>
    <w:lvl w:ilvl="0" w:tplc="A1F0ED34">
      <w:start w:val="1"/>
      <w:numFmt w:val="bullet"/>
      <w:suff w:val="space"/>
      <w:lvlText w:val=""/>
      <w:lvlJc w:val="left"/>
      <w:pPr>
        <w:ind w:left="1429" w:hanging="360"/>
      </w:pPr>
      <w:rPr>
        <w:rFonts w:ascii="Symbol" w:hAnsi="Symbol" w:hint="default"/>
      </w:rPr>
    </w:lvl>
    <w:lvl w:ilvl="1" w:tplc="7E40C9A2">
      <w:start w:val="1"/>
      <w:numFmt w:val="bullet"/>
      <w:lvlText w:val="o"/>
      <w:lvlJc w:val="left"/>
      <w:pPr>
        <w:ind w:left="2149" w:hanging="360"/>
      </w:pPr>
      <w:rPr>
        <w:rFonts w:ascii="Courier New" w:hAnsi="Courier New" w:cs="Courier New" w:hint="default"/>
      </w:rPr>
    </w:lvl>
    <w:lvl w:ilvl="2" w:tplc="C0D06D18">
      <w:start w:val="1"/>
      <w:numFmt w:val="bullet"/>
      <w:lvlText w:val=""/>
      <w:lvlJc w:val="left"/>
      <w:pPr>
        <w:ind w:left="2869" w:hanging="360"/>
      </w:pPr>
      <w:rPr>
        <w:rFonts w:ascii="Wingdings" w:hAnsi="Wingdings" w:hint="default"/>
      </w:rPr>
    </w:lvl>
    <w:lvl w:ilvl="3" w:tplc="C28CEB2C">
      <w:start w:val="1"/>
      <w:numFmt w:val="bullet"/>
      <w:lvlText w:val=""/>
      <w:lvlJc w:val="left"/>
      <w:pPr>
        <w:ind w:left="3589" w:hanging="360"/>
      </w:pPr>
      <w:rPr>
        <w:rFonts w:ascii="Symbol" w:hAnsi="Symbol" w:hint="default"/>
      </w:rPr>
    </w:lvl>
    <w:lvl w:ilvl="4" w:tplc="A4BC66D8">
      <w:start w:val="1"/>
      <w:numFmt w:val="bullet"/>
      <w:lvlText w:val="o"/>
      <w:lvlJc w:val="left"/>
      <w:pPr>
        <w:ind w:left="4309" w:hanging="360"/>
      </w:pPr>
      <w:rPr>
        <w:rFonts w:ascii="Courier New" w:hAnsi="Courier New" w:cs="Courier New" w:hint="default"/>
      </w:rPr>
    </w:lvl>
    <w:lvl w:ilvl="5" w:tplc="CFE06182">
      <w:start w:val="1"/>
      <w:numFmt w:val="bullet"/>
      <w:lvlText w:val=""/>
      <w:lvlJc w:val="left"/>
      <w:pPr>
        <w:ind w:left="5029" w:hanging="360"/>
      </w:pPr>
      <w:rPr>
        <w:rFonts w:ascii="Wingdings" w:hAnsi="Wingdings" w:hint="default"/>
      </w:rPr>
    </w:lvl>
    <w:lvl w:ilvl="6" w:tplc="31526DD8">
      <w:start w:val="1"/>
      <w:numFmt w:val="bullet"/>
      <w:lvlText w:val=""/>
      <w:lvlJc w:val="left"/>
      <w:pPr>
        <w:ind w:left="5749" w:hanging="360"/>
      </w:pPr>
      <w:rPr>
        <w:rFonts w:ascii="Symbol" w:hAnsi="Symbol" w:hint="default"/>
      </w:rPr>
    </w:lvl>
    <w:lvl w:ilvl="7" w:tplc="6DC001DA">
      <w:start w:val="1"/>
      <w:numFmt w:val="bullet"/>
      <w:lvlText w:val="o"/>
      <w:lvlJc w:val="left"/>
      <w:pPr>
        <w:ind w:left="6469" w:hanging="360"/>
      </w:pPr>
      <w:rPr>
        <w:rFonts w:ascii="Courier New" w:hAnsi="Courier New" w:cs="Courier New" w:hint="default"/>
      </w:rPr>
    </w:lvl>
    <w:lvl w:ilvl="8" w:tplc="5046E00C">
      <w:start w:val="1"/>
      <w:numFmt w:val="bullet"/>
      <w:lvlText w:val=""/>
      <w:lvlJc w:val="left"/>
      <w:pPr>
        <w:ind w:left="7189" w:hanging="360"/>
      </w:pPr>
      <w:rPr>
        <w:rFonts w:ascii="Wingdings" w:hAnsi="Wingdings" w:hint="default"/>
      </w:rPr>
    </w:lvl>
  </w:abstractNum>
  <w:abstractNum w:abstractNumId="23">
    <w:nsid w:val="47D31EFB"/>
    <w:multiLevelType w:val="hybridMultilevel"/>
    <w:tmpl w:val="743A41DE"/>
    <w:lvl w:ilvl="0" w:tplc="741A768E">
      <w:start w:val="1"/>
      <w:numFmt w:val="russianLower"/>
      <w:suff w:val="space"/>
      <w:lvlText w:val="%1)"/>
      <w:lvlJc w:val="left"/>
      <w:pPr>
        <w:ind w:left="720" w:hanging="360"/>
      </w:pPr>
      <w:rPr>
        <w:rFonts w:hint="default"/>
      </w:rPr>
    </w:lvl>
    <w:lvl w:ilvl="1" w:tplc="C5EA2DA8">
      <w:start w:val="1"/>
      <w:numFmt w:val="lowerLetter"/>
      <w:lvlText w:val="%2."/>
      <w:lvlJc w:val="left"/>
      <w:pPr>
        <w:ind w:left="1440" w:hanging="360"/>
      </w:pPr>
    </w:lvl>
    <w:lvl w:ilvl="2" w:tplc="0EFE80D2">
      <w:start w:val="1"/>
      <w:numFmt w:val="lowerRoman"/>
      <w:lvlText w:val="%3."/>
      <w:lvlJc w:val="right"/>
      <w:pPr>
        <w:ind w:left="2160" w:hanging="180"/>
      </w:pPr>
    </w:lvl>
    <w:lvl w:ilvl="3" w:tplc="98C2F98A">
      <w:start w:val="1"/>
      <w:numFmt w:val="decimal"/>
      <w:lvlText w:val="%4."/>
      <w:lvlJc w:val="left"/>
      <w:pPr>
        <w:ind w:left="2880" w:hanging="360"/>
      </w:pPr>
    </w:lvl>
    <w:lvl w:ilvl="4" w:tplc="DCD67C1A">
      <w:start w:val="1"/>
      <w:numFmt w:val="lowerLetter"/>
      <w:lvlText w:val="%5."/>
      <w:lvlJc w:val="left"/>
      <w:pPr>
        <w:ind w:left="3600" w:hanging="360"/>
      </w:pPr>
    </w:lvl>
    <w:lvl w:ilvl="5" w:tplc="55502F3C">
      <w:start w:val="1"/>
      <w:numFmt w:val="lowerRoman"/>
      <w:lvlText w:val="%6."/>
      <w:lvlJc w:val="right"/>
      <w:pPr>
        <w:ind w:left="4320" w:hanging="180"/>
      </w:pPr>
    </w:lvl>
    <w:lvl w:ilvl="6" w:tplc="9D12294E">
      <w:start w:val="1"/>
      <w:numFmt w:val="decimal"/>
      <w:lvlText w:val="%7."/>
      <w:lvlJc w:val="left"/>
      <w:pPr>
        <w:ind w:left="5040" w:hanging="360"/>
      </w:pPr>
    </w:lvl>
    <w:lvl w:ilvl="7" w:tplc="E8C20C36">
      <w:start w:val="1"/>
      <w:numFmt w:val="lowerLetter"/>
      <w:lvlText w:val="%8."/>
      <w:lvlJc w:val="left"/>
      <w:pPr>
        <w:ind w:left="5760" w:hanging="360"/>
      </w:pPr>
    </w:lvl>
    <w:lvl w:ilvl="8" w:tplc="DD34CCBC">
      <w:start w:val="1"/>
      <w:numFmt w:val="lowerRoman"/>
      <w:lvlText w:val="%9."/>
      <w:lvlJc w:val="right"/>
      <w:pPr>
        <w:ind w:left="6480" w:hanging="180"/>
      </w:pPr>
    </w:lvl>
  </w:abstractNum>
  <w:abstractNum w:abstractNumId="24">
    <w:nsid w:val="48D54B13"/>
    <w:multiLevelType w:val="hybridMultilevel"/>
    <w:tmpl w:val="ADE6FB3A"/>
    <w:lvl w:ilvl="0" w:tplc="A1B057F2">
      <w:start w:val="1"/>
      <w:numFmt w:val="none"/>
      <w:suff w:val="nothing"/>
      <w:lvlText w:val=""/>
      <w:lvlJc w:val="left"/>
      <w:pPr>
        <w:tabs>
          <w:tab w:val="num" w:pos="432"/>
        </w:tabs>
        <w:ind w:left="432" w:hanging="432"/>
      </w:pPr>
    </w:lvl>
    <w:lvl w:ilvl="1" w:tplc="574C4F08">
      <w:start w:val="1"/>
      <w:numFmt w:val="none"/>
      <w:suff w:val="nothing"/>
      <w:lvlText w:val=""/>
      <w:lvlJc w:val="left"/>
      <w:pPr>
        <w:tabs>
          <w:tab w:val="num" w:pos="576"/>
        </w:tabs>
        <w:ind w:left="576" w:hanging="576"/>
      </w:pPr>
    </w:lvl>
    <w:lvl w:ilvl="2" w:tplc="597E9B04">
      <w:start w:val="1"/>
      <w:numFmt w:val="none"/>
      <w:suff w:val="nothing"/>
      <w:lvlText w:val=""/>
      <w:lvlJc w:val="left"/>
      <w:pPr>
        <w:tabs>
          <w:tab w:val="num" w:pos="720"/>
        </w:tabs>
        <w:ind w:left="720" w:hanging="720"/>
      </w:pPr>
    </w:lvl>
    <w:lvl w:ilvl="3" w:tplc="610C5D48">
      <w:start w:val="1"/>
      <w:numFmt w:val="none"/>
      <w:suff w:val="nothing"/>
      <w:lvlText w:val=""/>
      <w:lvlJc w:val="left"/>
      <w:pPr>
        <w:tabs>
          <w:tab w:val="num" w:pos="864"/>
        </w:tabs>
        <w:ind w:left="864" w:hanging="864"/>
      </w:pPr>
    </w:lvl>
    <w:lvl w:ilvl="4" w:tplc="F8E285C0">
      <w:start w:val="1"/>
      <w:numFmt w:val="none"/>
      <w:suff w:val="nothing"/>
      <w:lvlText w:val=""/>
      <w:lvlJc w:val="left"/>
      <w:pPr>
        <w:tabs>
          <w:tab w:val="num" w:pos="1008"/>
        </w:tabs>
        <w:ind w:left="1008" w:hanging="1008"/>
      </w:pPr>
    </w:lvl>
    <w:lvl w:ilvl="5" w:tplc="B108292C">
      <w:start w:val="1"/>
      <w:numFmt w:val="none"/>
      <w:suff w:val="nothing"/>
      <w:lvlText w:val=""/>
      <w:lvlJc w:val="left"/>
      <w:pPr>
        <w:tabs>
          <w:tab w:val="num" w:pos="1152"/>
        </w:tabs>
        <w:ind w:left="1152" w:hanging="1152"/>
      </w:pPr>
    </w:lvl>
    <w:lvl w:ilvl="6" w:tplc="DFE616E6">
      <w:start w:val="1"/>
      <w:numFmt w:val="none"/>
      <w:suff w:val="nothing"/>
      <w:lvlText w:val=""/>
      <w:lvlJc w:val="left"/>
      <w:pPr>
        <w:tabs>
          <w:tab w:val="num" w:pos="1296"/>
        </w:tabs>
        <w:ind w:left="1296" w:hanging="1296"/>
      </w:pPr>
    </w:lvl>
    <w:lvl w:ilvl="7" w:tplc="E578DC68">
      <w:start w:val="1"/>
      <w:numFmt w:val="none"/>
      <w:suff w:val="nothing"/>
      <w:lvlText w:val=""/>
      <w:lvlJc w:val="left"/>
      <w:pPr>
        <w:tabs>
          <w:tab w:val="num" w:pos="1440"/>
        </w:tabs>
        <w:ind w:left="1440" w:hanging="1440"/>
      </w:pPr>
    </w:lvl>
    <w:lvl w:ilvl="8" w:tplc="0554D47A">
      <w:start w:val="1"/>
      <w:numFmt w:val="none"/>
      <w:suff w:val="nothing"/>
      <w:lvlText w:val=""/>
      <w:lvlJc w:val="left"/>
      <w:pPr>
        <w:tabs>
          <w:tab w:val="num" w:pos="1584"/>
        </w:tabs>
        <w:ind w:left="1584" w:hanging="1584"/>
      </w:pPr>
    </w:lvl>
  </w:abstractNum>
  <w:abstractNum w:abstractNumId="25">
    <w:nsid w:val="48F77359"/>
    <w:multiLevelType w:val="hybridMultilevel"/>
    <w:tmpl w:val="BAE46AF8"/>
    <w:lvl w:ilvl="0" w:tplc="1F2643BC">
      <w:start w:val="1"/>
      <w:numFmt w:val="russianLower"/>
      <w:suff w:val="space"/>
      <w:lvlText w:val="%1)"/>
      <w:lvlJc w:val="left"/>
      <w:pPr>
        <w:ind w:left="3621" w:hanging="360"/>
      </w:pPr>
      <w:rPr>
        <w:rFonts w:hint="default"/>
      </w:rPr>
    </w:lvl>
    <w:lvl w:ilvl="1" w:tplc="DCFA0070">
      <w:start w:val="1"/>
      <w:numFmt w:val="lowerLetter"/>
      <w:lvlText w:val="%2."/>
      <w:lvlJc w:val="left"/>
      <w:pPr>
        <w:ind w:left="1440" w:hanging="360"/>
      </w:pPr>
    </w:lvl>
    <w:lvl w:ilvl="2" w:tplc="23585E7E">
      <w:start w:val="1"/>
      <w:numFmt w:val="lowerRoman"/>
      <w:lvlText w:val="%3."/>
      <w:lvlJc w:val="right"/>
      <w:pPr>
        <w:ind w:left="2160" w:hanging="180"/>
      </w:pPr>
    </w:lvl>
    <w:lvl w:ilvl="3" w:tplc="9AA059AC">
      <w:start w:val="1"/>
      <w:numFmt w:val="decimal"/>
      <w:lvlText w:val="%4."/>
      <w:lvlJc w:val="left"/>
      <w:pPr>
        <w:ind w:left="2880" w:hanging="360"/>
      </w:pPr>
    </w:lvl>
    <w:lvl w:ilvl="4" w:tplc="6EC616BE">
      <w:start w:val="1"/>
      <w:numFmt w:val="lowerLetter"/>
      <w:lvlText w:val="%5."/>
      <w:lvlJc w:val="left"/>
      <w:pPr>
        <w:ind w:left="3600" w:hanging="360"/>
      </w:pPr>
    </w:lvl>
    <w:lvl w:ilvl="5" w:tplc="E750A39A">
      <w:start w:val="1"/>
      <w:numFmt w:val="lowerRoman"/>
      <w:lvlText w:val="%6."/>
      <w:lvlJc w:val="right"/>
      <w:pPr>
        <w:ind w:left="4320" w:hanging="180"/>
      </w:pPr>
    </w:lvl>
    <w:lvl w:ilvl="6" w:tplc="CF84ABA2">
      <w:start w:val="1"/>
      <w:numFmt w:val="decimal"/>
      <w:lvlText w:val="%7."/>
      <w:lvlJc w:val="left"/>
      <w:pPr>
        <w:ind w:left="5040" w:hanging="360"/>
      </w:pPr>
    </w:lvl>
    <w:lvl w:ilvl="7" w:tplc="F8A6A43E">
      <w:start w:val="1"/>
      <w:numFmt w:val="lowerLetter"/>
      <w:lvlText w:val="%8."/>
      <w:lvlJc w:val="left"/>
      <w:pPr>
        <w:ind w:left="5760" w:hanging="360"/>
      </w:pPr>
    </w:lvl>
    <w:lvl w:ilvl="8" w:tplc="6374F142">
      <w:start w:val="1"/>
      <w:numFmt w:val="lowerRoman"/>
      <w:lvlText w:val="%9."/>
      <w:lvlJc w:val="right"/>
      <w:pPr>
        <w:ind w:left="6480" w:hanging="180"/>
      </w:pPr>
    </w:lvl>
  </w:abstractNum>
  <w:abstractNum w:abstractNumId="26">
    <w:nsid w:val="49267BC2"/>
    <w:multiLevelType w:val="hybridMultilevel"/>
    <w:tmpl w:val="25827298"/>
    <w:lvl w:ilvl="0" w:tplc="CA501C30">
      <w:start w:val="1"/>
      <w:numFmt w:val="russianLower"/>
      <w:suff w:val="space"/>
      <w:lvlText w:val="%1)"/>
      <w:lvlJc w:val="left"/>
      <w:pPr>
        <w:ind w:left="2062" w:hanging="360"/>
      </w:pPr>
      <w:rPr>
        <w:rFonts w:hint="default"/>
      </w:rPr>
    </w:lvl>
    <w:lvl w:ilvl="1" w:tplc="AF700D28">
      <w:start w:val="1"/>
      <w:numFmt w:val="lowerLetter"/>
      <w:lvlText w:val="%2."/>
      <w:lvlJc w:val="left"/>
      <w:pPr>
        <w:ind w:left="2782" w:hanging="360"/>
      </w:pPr>
    </w:lvl>
    <w:lvl w:ilvl="2" w:tplc="353C9FDC">
      <w:start w:val="1"/>
      <w:numFmt w:val="lowerRoman"/>
      <w:lvlText w:val="%3."/>
      <w:lvlJc w:val="right"/>
      <w:pPr>
        <w:ind w:left="3502" w:hanging="180"/>
      </w:pPr>
    </w:lvl>
    <w:lvl w:ilvl="3" w:tplc="52C82BD0">
      <w:start w:val="1"/>
      <w:numFmt w:val="decimal"/>
      <w:lvlText w:val="%4."/>
      <w:lvlJc w:val="left"/>
      <w:pPr>
        <w:ind w:left="4222" w:hanging="360"/>
      </w:pPr>
    </w:lvl>
    <w:lvl w:ilvl="4" w:tplc="10C6BB50">
      <w:start w:val="1"/>
      <w:numFmt w:val="lowerLetter"/>
      <w:lvlText w:val="%5."/>
      <w:lvlJc w:val="left"/>
      <w:pPr>
        <w:ind w:left="4942" w:hanging="360"/>
      </w:pPr>
    </w:lvl>
    <w:lvl w:ilvl="5" w:tplc="841A56AE">
      <w:start w:val="1"/>
      <w:numFmt w:val="lowerRoman"/>
      <w:lvlText w:val="%6."/>
      <w:lvlJc w:val="right"/>
      <w:pPr>
        <w:ind w:left="5662" w:hanging="180"/>
      </w:pPr>
    </w:lvl>
    <w:lvl w:ilvl="6" w:tplc="B24CA06A">
      <w:start w:val="1"/>
      <w:numFmt w:val="decimal"/>
      <w:lvlText w:val="%7."/>
      <w:lvlJc w:val="left"/>
      <w:pPr>
        <w:ind w:left="6382" w:hanging="360"/>
      </w:pPr>
    </w:lvl>
    <w:lvl w:ilvl="7" w:tplc="A9DA8BB8">
      <w:start w:val="1"/>
      <w:numFmt w:val="lowerLetter"/>
      <w:lvlText w:val="%8."/>
      <w:lvlJc w:val="left"/>
      <w:pPr>
        <w:ind w:left="7102" w:hanging="360"/>
      </w:pPr>
    </w:lvl>
    <w:lvl w:ilvl="8" w:tplc="8AFEC160">
      <w:start w:val="1"/>
      <w:numFmt w:val="lowerRoman"/>
      <w:lvlText w:val="%9."/>
      <w:lvlJc w:val="right"/>
      <w:pPr>
        <w:ind w:left="7822" w:hanging="180"/>
      </w:pPr>
    </w:lvl>
  </w:abstractNum>
  <w:abstractNum w:abstractNumId="27">
    <w:nsid w:val="4ADF09F0"/>
    <w:multiLevelType w:val="hybridMultilevel"/>
    <w:tmpl w:val="F0465A8A"/>
    <w:lvl w:ilvl="0" w:tplc="BAE80EEA">
      <w:start w:val="1"/>
      <w:numFmt w:val="russianLower"/>
      <w:suff w:val="space"/>
      <w:lvlText w:val="%1)"/>
      <w:lvlJc w:val="left"/>
      <w:pPr>
        <w:ind w:left="720" w:hanging="360"/>
      </w:pPr>
      <w:rPr>
        <w:rFonts w:hint="default"/>
      </w:rPr>
    </w:lvl>
    <w:lvl w:ilvl="1" w:tplc="784C8D7E">
      <w:start w:val="1"/>
      <w:numFmt w:val="lowerLetter"/>
      <w:lvlText w:val="%2."/>
      <w:lvlJc w:val="left"/>
      <w:pPr>
        <w:ind w:left="1440" w:hanging="360"/>
      </w:pPr>
    </w:lvl>
    <w:lvl w:ilvl="2" w:tplc="B73E5712">
      <w:start w:val="1"/>
      <w:numFmt w:val="lowerRoman"/>
      <w:lvlText w:val="%3."/>
      <w:lvlJc w:val="right"/>
      <w:pPr>
        <w:ind w:left="2160" w:hanging="180"/>
      </w:pPr>
    </w:lvl>
    <w:lvl w:ilvl="3" w:tplc="C40204AC">
      <w:start w:val="1"/>
      <w:numFmt w:val="decimal"/>
      <w:lvlText w:val="%4."/>
      <w:lvlJc w:val="left"/>
      <w:pPr>
        <w:ind w:left="2880" w:hanging="360"/>
      </w:pPr>
    </w:lvl>
    <w:lvl w:ilvl="4" w:tplc="7B0AAC7C">
      <w:start w:val="1"/>
      <w:numFmt w:val="lowerLetter"/>
      <w:lvlText w:val="%5."/>
      <w:lvlJc w:val="left"/>
      <w:pPr>
        <w:ind w:left="3600" w:hanging="360"/>
      </w:pPr>
    </w:lvl>
    <w:lvl w:ilvl="5" w:tplc="9CD65C1C">
      <w:start w:val="1"/>
      <w:numFmt w:val="lowerRoman"/>
      <w:lvlText w:val="%6."/>
      <w:lvlJc w:val="right"/>
      <w:pPr>
        <w:ind w:left="4320" w:hanging="180"/>
      </w:pPr>
    </w:lvl>
    <w:lvl w:ilvl="6" w:tplc="F4ECBDB0">
      <w:start w:val="1"/>
      <w:numFmt w:val="decimal"/>
      <w:lvlText w:val="%7."/>
      <w:lvlJc w:val="left"/>
      <w:pPr>
        <w:ind w:left="5040" w:hanging="360"/>
      </w:pPr>
    </w:lvl>
    <w:lvl w:ilvl="7" w:tplc="A22E2712">
      <w:start w:val="1"/>
      <w:numFmt w:val="lowerLetter"/>
      <w:lvlText w:val="%8."/>
      <w:lvlJc w:val="left"/>
      <w:pPr>
        <w:ind w:left="5760" w:hanging="360"/>
      </w:pPr>
    </w:lvl>
    <w:lvl w:ilvl="8" w:tplc="54FA65DE">
      <w:start w:val="1"/>
      <w:numFmt w:val="lowerRoman"/>
      <w:lvlText w:val="%9."/>
      <w:lvlJc w:val="right"/>
      <w:pPr>
        <w:ind w:left="6480" w:hanging="180"/>
      </w:pPr>
    </w:lvl>
  </w:abstractNum>
  <w:abstractNum w:abstractNumId="28">
    <w:nsid w:val="4C504DD7"/>
    <w:multiLevelType w:val="hybridMultilevel"/>
    <w:tmpl w:val="D4B4B7C0"/>
    <w:lvl w:ilvl="0" w:tplc="F8C8DB9A">
      <w:start w:val="1"/>
      <w:numFmt w:val="russianLower"/>
      <w:suff w:val="space"/>
      <w:lvlText w:val="%1)"/>
      <w:lvlJc w:val="left"/>
      <w:pPr>
        <w:ind w:left="720" w:hanging="360"/>
      </w:pPr>
      <w:rPr>
        <w:rFonts w:hint="default"/>
      </w:rPr>
    </w:lvl>
    <w:lvl w:ilvl="1" w:tplc="24B80CB8">
      <w:start w:val="1"/>
      <w:numFmt w:val="lowerLetter"/>
      <w:lvlText w:val="%2."/>
      <w:lvlJc w:val="left"/>
      <w:pPr>
        <w:ind w:left="1440" w:hanging="360"/>
      </w:pPr>
    </w:lvl>
    <w:lvl w:ilvl="2" w:tplc="755267F2">
      <w:start w:val="1"/>
      <w:numFmt w:val="lowerRoman"/>
      <w:lvlText w:val="%3."/>
      <w:lvlJc w:val="right"/>
      <w:pPr>
        <w:ind w:left="2160" w:hanging="180"/>
      </w:pPr>
    </w:lvl>
    <w:lvl w:ilvl="3" w:tplc="28824BC4">
      <w:start w:val="1"/>
      <w:numFmt w:val="decimal"/>
      <w:lvlText w:val="%4."/>
      <w:lvlJc w:val="left"/>
      <w:pPr>
        <w:ind w:left="2880" w:hanging="360"/>
      </w:pPr>
    </w:lvl>
    <w:lvl w:ilvl="4" w:tplc="09F8CFE6">
      <w:start w:val="1"/>
      <w:numFmt w:val="lowerLetter"/>
      <w:lvlText w:val="%5."/>
      <w:lvlJc w:val="left"/>
      <w:pPr>
        <w:ind w:left="3600" w:hanging="360"/>
      </w:pPr>
    </w:lvl>
    <w:lvl w:ilvl="5" w:tplc="26E0E1A2">
      <w:start w:val="1"/>
      <w:numFmt w:val="lowerRoman"/>
      <w:lvlText w:val="%6."/>
      <w:lvlJc w:val="right"/>
      <w:pPr>
        <w:ind w:left="4320" w:hanging="180"/>
      </w:pPr>
    </w:lvl>
    <w:lvl w:ilvl="6" w:tplc="AF3AC4C2">
      <w:start w:val="1"/>
      <w:numFmt w:val="decimal"/>
      <w:lvlText w:val="%7."/>
      <w:lvlJc w:val="left"/>
      <w:pPr>
        <w:ind w:left="5040" w:hanging="360"/>
      </w:pPr>
    </w:lvl>
    <w:lvl w:ilvl="7" w:tplc="FAC27668">
      <w:start w:val="1"/>
      <w:numFmt w:val="lowerLetter"/>
      <w:lvlText w:val="%8."/>
      <w:lvlJc w:val="left"/>
      <w:pPr>
        <w:ind w:left="5760" w:hanging="360"/>
      </w:pPr>
    </w:lvl>
    <w:lvl w:ilvl="8" w:tplc="FFEEFCA6">
      <w:start w:val="1"/>
      <w:numFmt w:val="lowerRoman"/>
      <w:lvlText w:val="%9."/>
      <w:lvlJc w:val="right"/>
      <w:pPr>
        <w:ind w:left="6480" w:hanging="180"/>
      </w:pPr>
    </w:lvl>
  </w:abstractNum>
  <w:abstractNum w:abstractNumId="29">
    <w:nsid w:val="55637D28"/>
    <w:multiLevelType w:val="hybridMultilevel"/>
    <w:tmpl w:val="747089C4"/>
    <w:lvl w:ilvl="0" w:tplc="B6009D6C">
      <w:start w:val="1"/>
      <w:numFmt w:val="russianLower"/>
      <w:suff w:val="space"/>
      <w:lvlText w:val="%1)"/>
      <w:lvlJc w:val="left"/>
      <w:pPr>
        <w:ind w:left="720" w:hanging="360"/>
      </w:pPr>
      <w:rPr>
        <w:rFonts w:hint="default"/>
      </w:rPr>
    </w:lvl>
    <w:lvl w:ilvl="1" w:tplc="D4789D32">
      <w:start w:val="1"/>
      <w:numFmt w:val="lowerLetter"/>
      <w:lvlText w:val="%2."/>
      <w:lvlJc w:val="left"/>
      <w:pPr>
        <w:ind w:left="1440" w:hanging="360"/>
      </w:pPr>
    </w:lvl>
    <w:lvl w:ilvl="2" w:tplc="2E409D10">
      <w:start w:val="1"/>
      <w:numFmt w:val="lowerRoman"/>
      <w:lvlText w:val="%3."/>
      <w:lvlJc w:val="right"/>
      <w:pPr>
        <w:ind w:left="2160" w:hanging="180"/>
      </w:pPr>
    </w:lvl>
    <w:lvl w:ilvl="3" w:tplc="1CFC585E">
      <w:start w:val="1"/>
      <w:numFmt w:val="decimal"/>
      <w:lvlText w:val="%4."/>
      <w:lvlJc w:val="left"/>
      <w:pPr>
        <w:ind w:left="2880" w:hanging="360"/>
      </w:pPr>
    </w:lvl>
    <w:lvl w:ilvl="4" w:tplc="A60C9D44">
      <w:start w:val="1"/>
      <w:numFmt w:val="lowerLetter"/>
      <w:lvlText w:val="%5."/>
      <w:lvlJc w:val="left"/>
      <w:pPr>
        <w:ind w:left="3600" w:hanging="360"/>
      </w:pPr>
    </w:lvl>
    <w:lvl w:ilvl="5" w:tplc="CFBE6422">
      <w:start w:val="1"/>
      <w:numFmt w:val="lowerRoman"/>
      <w:lvlText w:val="%6."/>
      <w:lvlJc w:val="right"/>
      <w:pPr>
        <w:ind w:left="4320" w:hanging="180"/>
      </w:pPr>
    </w:lvl>
    <w:lvl w:ilvl="6" w:tplc="CFC43FA0">
      <w:start w:val="1"/>
      <w:numFmt w:val="decimal"/>
      <w:lvlText w:val="%7."/>
      <w:lvlJc w:val="left"/>
      <w:pPr>
        <w:ind w:left="5040" w:hanging="360"/>
      </w:pPr>
    </w:lvl>
    <w:lvl w:ilvl="7" w:tplc="624EB6B4">
      <w:start w:val="1"/>
      <w:numFmt w:val="lowerLetter"/>
      <w:lvlText w:val="%8."/>
      <w:lvlJc w:val="left"/>
      <w:pPr>
        <w:ind w:left="5760" w:hanging="360"/>
      </w:pPr>
    </w:lvl>
    <w:lvl w:ilvl="8" w:tplc="BFFCAB30">
      <w:start w:val="1"/>
      <w:numFmt w:val="lowerRoman"/>
      <w:lvlText w:val="%9."/>
      <w:lvlJc w:val="right"/>
      <w:pPr>
        <w:ind w:left="6480" w:hanging="180"/>
      </w:pPr>
    </w:lvl>
  </w:abstractNum>
  <w:abstractNum w:abstractNumId="30">
    <w:nsid w:val="58406A39"/>
    <w:multiLevelType w:val="multilevel"/>
    <w:tmpl w:val="FE106CB6"/>
    <w:lvl w:ilvl="0">
      <w:start w:val="1"/>
      <w:numFmt w:val="decimal"/>
      <w:lvlText w:val="%1."/>
      <w:lvlJc w:val="left"/>
      <w:pPr>
        <w:ind w:left="1211" w:hanging="360"/>
      </w:pPr>
      <w:rPr>
        <w:rFonts w:eastAsia="Times New Roman" w:hint="default"/>
        <w:color w:val="000000"/>
      </w:rPr>
    </w:lvl>
    <w:lvl w:ilvl="1">
      <w:start w:val="1"/>
      <w:numFmt w:val="decimal"/>
      <w:isLgl/>
      <w:lvlText w:val="%1.%2."/>
      <w:lvlJc w:val="left"/>
      <w:pPr>
        <w:ind w:left="1571"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651" w:hanging="180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abstractNum w:abstractNumId="31">
    <w:nsid w:val="5B4002AB"/>
    <w:multiLevelType w:val="hybridMultilevel"/>
    <w:tmpl w:val="29AE4BA6"/>
    <w:lvl w:ilvl="0" w:tplc="9D0C435C">
      <w:start w:val="1"/>
      <w:numFmt w:val="decimal"/>
      <w:lvlText w:val="%1."/>
      <w:lvlJc w:val="left"/>
      <w:pPr>
        <w:ind w:left="1069" w:hanging="360"/>
      </w:pPr>
      <w:rPr>
        <w:rFonts w:hint="default"/>
      </w:rPr>
    </w:lvl>
    <w:lvl w:ilvl="1" w:tplc="A192E4EC">
      <w:start w:val="1"/>
      <w:numFmt w:val="lowerLetter"/>
      <w:lvlText w:val="%2."/>
      <w:lvlJc w:val="left"/>
      <w:pPr>
        <w:ind w:left="1789" w:hanging="360"/>
      </w:pPr>
    </w:lvl>
    <w:lvl w:ilvl="2" w:tplc="E53A81B2">
      <w:start w:val="1"/>
      <w:numFmt w:val="lowerRoman"/>
      <w:lvlText w:val="%3."/>
      <w:lvlJc w:val="right"/>
      <w:pPr>
        <w:ind w:left="2509" w:hanging="180"/>
      </w:pPr>
    </w:lvl>
    <w:lvl w:ilvl="3" w:tplc="E73A5518">
      <w:start w:val="1"/>
      <w:numFmt w:val="decimal"/>
      <w:lvlText w:val="%4."/>
      <w:lvlJc w:val="left"/>
      <w:pPr>
        <w:ind w:left="3229" w:hanging="360"/>
      </w:pPr>
    </w:lvl>
    <w:lvl w:ilvl="4" w:tplc="093805A4">
      <w:start w:val="1"/>
      <w:numFmt w:val="lowerLetter"/>
      <w:lvlText w:val="%5."/>
      <w:lvlJc w:val="left"/>
      <w:pPr>
        <w:ind w:left="3949" w:hanging="360"/>
      </w:pPr>
    </w:lvl>
    <w:lvl w:ilvl="5" w:tplc="A930412C">
      <w:start w:val="1"/>
      <w:numFmt w:val="lowerRoman"/>
      <w:lvlText w:val="%6."/>
      <w:lvlJc w:val="right"/>
      <w:pPr>
        <w:ind w:left="4669" w:hanging="180"/>
      </w:pPr>
    </w:lvl>
    <w:lvl w:ilvl="6" w:tplc="967ECCE4">
      <w:start w:val="1"/>
      <w:numFmt w:val="decimal"/>
      <w:lvlText w:val="%7."/>
      <w:lvlJc w:val="left"/>
      <w:pPr>
        <w:ind w:left="5389" w:hanging="360"/>
      </w:pPr>
    </w:lvl>
    <w:lvl w:ilvl="7" w:tplc="BFB03E3E">
      <w:start w:val="1"/>
      <w:numFmt w:val="lowerLetter"/>
      <w:lvlText w:val="%8."/>
      <w:lvlJc w:val="left"/>
      <w:pPr>
        <w:ind w:left="6109" w:hanging="360"/>
      </w:pPr>
    </w:lvl>
    <w:lvl w:ilvl="8" w:tplc="1DBAB00E">
      <w:start w:val="1"/>
      <w:numFmt w:val="lowerRoman"/>
      <w:lvlText w:val="%9."/>
      <w:lvlJc w:val="right"/>
      <w:pPr>
        <w:ind w:left="6829" w:hanging="180"/>
      </w:pPr>
    </w:lvl>
  </w:abstractNum>
  <w:abstractNum w:abstractNumId="32">
    <w:nsid w:val="6068456B"/>
    <w:multiLevelType w:val="hybridMultilevel"/>
    <w:tmpl w:val="C3D0AAF6"/>
    <w:lvl w:ilvl="0" w:tplc="3D6258A2">
      <w:start w:val="1"/>
      <w:numFmt w:val="decimal"/>
      <w:suff w:val="space"/>
      <w:lvlText w:val="%1)"/>
      <w:lvlJc w:val="left"/>
      <w:pPr>
        <w:ind w:left="360" w:hanging="360"/>
      </w:pPr>
      <w:rPr>
        <w:rFonts w:hint="default"/>
      </w:rPr>
    </w:lvl>
    <w:lvl w:ilvl="1" w:tplc="CA2EE484">
      <w:start w:val="1"/>
      <w:numFmt w:val="lowerLetter"/>
      <w:lvlText w:val="%2."/>
      <w:lvlJc w:val="left"/>
      <w:pPr>
        <w:ind w:left="1080" w:hanging="360"/>
      </w:pPr>
    </w:lvl>
    <w:lvl w:ilvl="2" w:tplc="59FEF6E4">
      <w:start w:val="1"/>
      <w:numFmt w:val="lowerRoman"/>
      <w:lvlText w:val="%3."/>
      <w:lvlJc w:val="right"/>
      <w:pPr>
        <w:ind w:left="1800" w:hanging="180"/>
      </w:pPr>
    </w:lvl>
    <w:lvl w:ilvl="3" w:tplc="275A2708">
      <w:start w:val="1"/>
      <w:numFmt w:val="decimal"/>
      <w:lvlText w:val="%4."/>
      <w:lvlJc w:val="left"/>
      <w:pPr>
        <w:ind w:left="2520" w:hanging="360"/>
      </w:pPr>
    </w:lvl>
    <w:lvl w:ilvl="4" w:tplc="DBEEBD68">
      <w:start w:val="1"/>
      <w:numFmt w:val="lowerLetter"/>
      <w:lvlText w:val="%5."/>
      <w:lvlJc w:val="left"/>
      <w:pPr>
        <w:ind w:left="3240" w:hanging="360"/>
      </w:pPr>
    </w:lvl>
    <w:lvl w:ilvl="5" w:tplc="E5F0D18E">
      <w:start w:val="1"/>
      <w:numFmt w:val="lowerRoman"/>
      <w:lvlText w:val="%6."/>
      <w:lvlJc w:val="right"/>
      <w:pPr>
        <w:ind w:left="3960" w:hanging="180"/>
      </w:pPr>
    </w:lvl>
    <w:lvl w:ilvl="6" w:tplc="AF166A92">
      <w:start w:val="1"/>
      <w:numFmt w:val="decimal"/>
      <w:lvlText w:val="%7."/>
      <w:lvlJc w:val="left"/>
      <w:pPr>
        <w:ind w:left="4680" w:hanging="360"/>
      </w:pPr>
    </w:lvl>
    <w:lvl w:ilvl="7" w:tplc="ED989A84">
      <w:start w:val="1"/>
      <w:numFmt w:val="lowerLetter"/>
      <w:lvlText w:val="%8."/>
      <w:lvlJc w:val="left"/>
      <w:pPr>
        <w:ind w:left="5400" w:hanging="360"/>
      </w:pPr>
    </w:lvl>
    <w:lvl w:ilvl="8" w:tplc="338A8A26">
      <w:start w:val="1"/>
      <w:numFmt w:val="lowerRoman"/>
      <w:lvlText w:val="%9."/>
      <w:lvlJc w:val="right"/>
      <w:pPr>
        <w:ind w:left="6120" w:hanging="180"/>
      </w:pPr>
    </w:lvl>
  </w:abstractNum>
  <w:abstractNum w:abstractNumId="33">
    <w:nsid w:val="64491842"/>
    <w:multiLevelType w:val="hybridMultilevel"/>
    <w:tmpl w:val="809087F8"/>
    <w:lvl w:ilvl="0" w:tplc="C8CCDAD8">
      <w:start w:val="1"/>
      <w:numFmt w:val="decimal"/>
      <w:suff w:val="space"/>
      <w:lvlText w:val="%1)"/>
      <w:lvlJc w:val="left"/>
      <w:pPr>
        <w:ind w:left="1920" w:hanging="360"/>
      </w:pPr>
      <w:rPr>
        <w:rFonts w:hint="default"/>
      </w:rPr>
    </w:lvl>
    <w:lvl w:ilvl="1" w:tplc="48287688">
      <w:start w:val="1"/>
      <w:numFmt w:val="lowerLetter"/>
      <w:lvlText w:val="%2."/>
      <w:lvlJc w:val="left"/>
      <w:pPr>
        <w:ind w:left="2640" w:hanging="360"/>
      </w:pPr>
    </w:lvl>
    <w:lvl w:ilvl="2" w:tplc="DAD6D2BE">
      <w:start w:val="1"/>
      <w:numFmt w:val="lowerRoman"/>
      <w:lvlText w:val="%3."/>
      <w:lvlJc w:val="right"/>
      <w:pPr>
        <w:ind w:left="3360" w:hanging="180"/>
      </w:pPr>
    </w:lvl>
    <w:lvl w:ilvl="3" w:tplc="723CED86">
      <w:start w:val="1"/>
      <w:numFmt w:val="decimal"/>
      <w:lvlText w:val="%4."/>
      <w:lvlJc w:val="left"/>
      <w:pPr>
        <w:ind w:left="4080" w:hanging="360"/>
      </w:pPr>
    </w:lvl>
    <w:lvl w:ilvl="4" w:tplc="BF3C1096">
      <w:start w:val="1"/>
      <w:numFmt w:val="lowerLetter"/>
      <w:lvlText w:val="%5."/>
      <w:lvlJc w:val="left"/>
      <w:pPr>
        <w:ind w:left="4800" w:hanging="360"/>
      </w:pPr>
    </w:lvl>
    <w:lvl w:ilvl="5" w:tplc="C3AE6D12">
      <w:start w:val="1"/>
      <w:numFmt w:val="lowerRoman"/>
      <w:lvlText w:val="%6."/>
      <w:lvlJc w:val="right"/>
      <w:pPr>
        <w:ind w:left="5520" w:hanging="180"/>
      </w:pPr>
    </w:lvl>
    <w:lvl w:ilvl="6" w:tplc="EC38A7DC">
      <w:start w:val="1"/>
      <w:numFmt w:val="decimal"/>
      <w:lvlText w:val="%7."/>
      <w:lvlJc w:val="left"/>
      <w:pPr>
        <w:ind w:left="6240" w:hanging="360"/>
      </w:pPr>
    </w:lvl>
    <w:lvl w:ilvl="7" w:tplc="2F94A280">
      <w:start w:val="1"/>
      <w:numFmt w:val="lowerLetter"/>
      <w:lvlText w:val="%8."/>
      <w:lvlJc w:val="left"/>
      <w:pPr>
        <w:ind w:left="6960" w:hanging="360"/>
      </w:pPr>
    </w:lvl>
    <w:lvl w:ilvl="8" w:tplc="A490BF18">
      <w:start w:val="1"/>
      <w:numFmt w:val="lowerRoman"/>
      <w:lvlText w:val="%9."/>
      <w:lvlJc w:val="right"/>
      <w:pPr>
        <w:ind w:left="7680" w:hanging="180"/>
      </w:pPr>
    </w:lvl>
  </w:abstractNum>
  <w:abstractNum w:abstractNumId="34">
    <w:nsid w:val="66C732EB"/>
    <w:multiLevelType w:val="multilevel"/>
    <w:tmpl w:val="E26C0610"/>
    <w:lvl w:ilvl="0">
      <w:start w:val="1"/>
      <w:numFmt w:val="decimal"/>
      <w:lvlText w:val="%1."/>
      <w:lvlJc w:val="left"/>
      <w:pPr>
        <w:ind w:left="525" w:hanging="525"/>
      </w:pPr>
      <w:rPr>
        <w:rFonts w:hint="default"/>
      </w:rPr>
    </w:lvl>
    <w:lvl w:ilvl="1">
      <w:start w:val="1"/>
      <w:numFmt w:val="decimal"/>
      <w:lvlText w:val="%1.%2."/>
      <w:lvlJc w:val="left"/>
      <w:pPr>
        <w:ind w:left="1260" w:hanging="7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35">
    <w:nsid w:val="6C7A5BC3"/>
    <w:multiLevelType w:val="hybridMultilevel"/>
    <w:tmpl w:val="1E446872"/>
    <w:lvl w:ilvl="0" w:tplc="561CD98A">
      <w:start w:val="1"/>
      <w:numFmt w:val="russianLower"/>
      <w:suff w:val="space"/>
      <w:lvlText w:val="%1)"/>
      <w:lvlJc w:val="left"/>
      <w:pPr>
        <w:ind w:left="720" w:hanging="360"/>
      </w:pPr>
      <w:rPr>
        <w:rFonts w:hint="default"/>
      </w:rPr>
    </w:lvl>
    <w:lvl w:ilvl="1" w:tplc="1EEC8AA4">
      <w:start w:val="1"/>
      <w:numFmt w:val="lowerLetter"/>
      <w:lvlText w:val="%2."/>
      <w:lvlJc w:val="left"/>
      <w:pPr>
        <w:ind w:left="1440" w:hanging="360"/>
      </w:pPr>
    </w:lvl>
    <w:lvl w:ilvl="2" w:tplc="1FDA3D18">
      <w:start w:val="1"/>
      <w:numFmt w:val="lowerRoman"/>
      <w:lvlText w:val="%3."/>
      <w:lvlJc w:val="right"/>
      <w:pPr>
        <w:ind w:left="2160" w:hanging="180"/>
      </w:pPr>
    </w:lvl>
    <w:lvl w:ilvl="3" w:tplc="43406616">
      <w:start w:val="1"/>
      <w:numFmt w:val="decimal"/>
      <w:lvlText w:val="%4."/>
      <w:lvlJc w:val="left"/>
      <w:pPr>
        <w:ind w:left="2880" w:hanging="360"/>
      </w:pPr>
    </w:lvl>
    <w:lvl w:ilvl="4" w:tplc="B85065F4">
      <w:start w:val="1"/>
      <w:numFmt w:val="lowerLetter"/>
      <w:lvlText w:val="%5."/>
      <w:lvlJc w:val="left"/>
      <w:pPr>
        <w:ind w:left="3600" w:hanging="360"/>
      </w:pPr>
    </w:lvl>
    <w:lvl w:ilvl="5" w:tplc="B2EEE9AA">
      <w:start w:val="1"/>
      <w:numFmt w:val="lowerRoman"/>
      <w:lvlText w:val="%6."/>
      <w:lvlJc w:val="right"/>
      <w:pPr>
        <w:ind w:left="4320" w:hanging="180"/>
      </w:pPr>
    </w:lvl>
    <w:lvl w:ilvl="6" w:tplc="D7E05F1A">
      <w:start w:val="1"/>
      <w:numFmt w:val="decimal"/>
      <w:lvlText w:val="%7."/>
      <w:lvlJc w:val="left"/>
      <w:pPr>
        <w:ind w:left="5040" w:hanging="360"/>
      </w:pPr>
    </w:lvl>
    <w:lvl w:ilvl="7" w:tplc="EAC08998">
      <w:start w:val="1"/>
      <w:numFmt w:val="lowerLetter"/>
      <w:lvlText w:val="%8."/>
      <w:lvlJc w:val="left"/>
      <w:pPr>
        <w:ind w:left="5760" w:hanging="360"/>
      </w:pPr>
    </w:lvl>
    <w:lvl w:ilvl="8" w:tplc="F12E325C">
      <w:start w:val="1"/>
      <w:numFmt w:val="lowerRoman"/>
      <w:lvlText w:val="%9."/>
      <w:lvlJc w:val="right"/>
      <w:pPr>
        <w:ind w:left="6480" w:hanging="180"/>
      </w:pPr>
    </w:lvl>
  </w:abstractNum>
  <w:abstractNum w:abstractNumId="36">
    <w:nsid w:val="6CF07161"/>
    <w:multiLevelType w:val="hybridMultilevel"/>
    <w:tmpl w:val="F26CDB36"/>
    <w:lvl w:ilvl="0" w:tplc="4B402B8A">
      <w:start w:val="1"/>
      <w:numFmt w:val="russianLower"/>
      <w:suff w:val="space"/>
      <w:lvlText w:val="%1)"/>
      <w:lvlJc w:val="left"/>
      <w:pPr>
        <w:ind w:left="720" w:hanging="360"/>
      </w:pPr>
      <w:rPr>
        <w:rFonts w:hint="default"/>
      </w:rPr>
    </w:lvl>
    <w:lvl w:ilvl="1" w:tplc="ABE03522">
      <w:start w:val="1"/>
      <w:numFmt w:val="lowerLetter"/>
      <w:lvlText w:val="%2."/>
      <w:lvlJc w:val="left"/>
      <w:pPr>
        <w:ind w:left="1440" w:hanging="360"/>
      </w:pPr>
    </w:lvl>
    <w:lvl w:ilvl="2" w:tplc="A998AB7E">
      <w:start w:val="1"/>
      <w:numFmt w:val="lowerRoman"/>
      <w:lvlText w:val="%3."/>
      <w:lvlJc w:val="right"/>
      <w:pPr>
        <w:ind w:left="2160" w:hanging="180"/>
      </w:pPr>
    </w:lvl>
    <w:lvl w:ilvl="3" w:tplc="B6543CFA">
      <w:start w:val="1"/>
      <w:numFmt w:val="decimal"/>
      <w:lvlText w:val="%4."/>
      <w:lvlJc w:val="left"/>
      <w:pPr>
        <w:ind w:left="2880" w:hanging="360"/>
      </w:pPr>
    </w:lvl>
    <w:lvl w:ilvl="4" w:tplc="9F16968A">
      <w:start w:val="1"/>
      <w:numFmt w:val="lowerLetter"/>
      <w:lvlText w:val="%5."/>
      <w:lvlJc w:val="left"/>
      <w:pPr>
        <w:ind w:left="3600" w:hanging="360"/>
      </w:pPr>
    </w:lvl>
    <w:lvl w:ilvl="5" w:tplc="95848EE8">
      <w:start w:val="1"/>
      <w:numFmt w:val="lowerRoman"/>
      <w:lvlText w:val="%6."/>
      <w:lvlJc w:val="right"/>
      <w:pPr>
        <w:ind w:left="4320" w:hanging="180"/>
      </w:pPr>
    </w:lvl>
    <w:lvl w:ilvl="6" w:tplc="CCDCB786">
      <w:start w:val="1"/>
      <w:numFmt w:val="decimal"/>
      <w:lvlText w:val="%7."/>
      <w:lvlJc w:val="left"/>
      <w:pPr>
        <w:ind w:left="5040" w:hanging="360"/>
      </w:pPr>
    </w:lvl>
    <w:lvl w:ilvl="7" w:tplc="19C6044E">
      <w:start w:val="1"/>
      <w:numFmt w:val="lowerLetter"/>
      <w:lvlText w:val="%8."/>
      <w:lvlJc w:val="left"/>
      <w:pPr>
        <w:ind w:left="5760" w:hanging="360"/>
      </w:pPr>
    </w:lvl>
    <w:lvl w:ilvl="8" w:tplc="95021CFA">
      <w:start w:val="1"/>
      <w:numFmt w:val="lowerRoman"/>
      <w:lvlText w:val="%9."/>
      <w:lvlJc w:val="right"/>
      <w:pPr>
        <w:ind w:left="6480" w:hanging="180"/>
      </w:pPr>
    </w:lvl>
  </w:abstractNum>
  <w:abstractNum w:abstractNumId="37">
    <w:nsid w:val="737644E9"/>
    <w:multiLevelType w:val="hybridMultilevel"/>
    <w:tmpl w:val="A7BA389C"/>
    <w:lvl w:ilvl="0" w:tplc="12FE18B6">
      <w:start w:val="1"/>
      <w:numFmt w:val="bullet"/>
      <w:suff w:val="space"/>
      <w:lvlText w:val=""/>
      <w:lvlJc w:val="left"/>
      <w:pPr>
        <w:ind w:left="720" w:hanging="360"/>
      </w:pPr>
      <w:rPr>
        <w:rFonts w:ascii="Symbol" w:hAnsi="Symbol" w:hint="default"/>
      </w:rPr>
    </w:lvl>
    <w:lvl w:ilvl="1" w:tplc="82906324">
      <w:start w:val="1"/>
      <w:numFmt w:val="bullet"/>
      <w:lvlText w:val="o"/>
      <w:lvlJc w:val="left"/>
      <w:pPr>
        <w:ind w:left="1440" w:hanging="360"/>
      </w:pPr>
      <w:rPr>
        <w:rFonts w:ascii="Courier New" w:hAnsi="Courier New" w:cs="Courier New" w:hint="default"/>
      </w:rPr>
    </w:lvl>
    <w:lvl w:ilvl="2" w:tplc="C7F20516">
      <w:start w:val="1"/>
      <w:numFmt w:val="bullet"/>
      <w:lvlText w:val=""/>
      <w:lvlJc w:val="left"/>
      <w:pPr>
        <w:ind w:left="2160" w:hanging="360"/>
      </w:pPr>
      <w:rPr>
        <w:rFonts w:ascii="Wingdings" w:hAnsi="Wingdings" w:hint="default"/>
      </w:rPr>
    </w:lvl>
    <w:lvl w:ilvl="3" w:tplc="5C7088B6">
      <w:start w:val="1"/>
      <w:numFmt w:val="bullet"/>
      <w:lvlText w:val=""/>
      <w:lvlJc w:val="left"/>
      <w:pPr>
        <w:ind w:left="2880" w:hanging="360"/>
      </w:pPr>
      <w:rPr>
        <w:rFonts w:ascii="Symbol" w:hAnsi="Symbol" w:hint="default"/>
      </w:rPr>
    </w:lvl>
    <w:lvl w:ilvl="4" w:tplc="1608987E">
      <w:start w:val="1"/>
      <w:numFmt w:val="bullet"/>
      <w:lvlText w:val="o"/>
      <w:lvlJc w:val="left"/>
      <w:pPr>
        <w:ind w:left="3600" w:hanging="360"/>
      </w:pPr>
      <w:rPr>
        <w:rFonts w:ascii="Courier New" w:hAnsi="Courier New" w:cs="Courier New" w:hint="default"/>
      </w:rPr>
    </w:lvl>
    <w:lvl w:ilvl="5" w:tplc="971A4792">
      <w:start w:val="1"/>
      <w:numFmt w:val="bullet"/>
      <w:lvlText w:val=""/>
      <w:lvlJc w:val="left"/>
      <w:pPr>
        <w:ind w:left="4320" w:hanging="360"/>
      </w:pPr>
      <w:rPr>
        <w:rFonts w:ascii="Wingdings" w:hAnsi="Wingdings" w:hint="default"/>
      </w:rPr>
    </w:lvl>
    <w:lvl w:ilvl="6" w:tplc="301296F4">
      <w:start w:val="1"/>
      <w:numFmt w:val="bullet"/>
      <w:lvlText w:val=""/>
      <w:lvlJc w:val="left"/>
      <w:pPr>
        <w:ind w:left="5040" w:hanging="360"/>
      </w:pPr>
      <w:rPr>
        <w:rFonts w:ascii="Symbol" w:hAnsi="Symbol" w:hint="default"/>
      </w:rPr>
    </w:lvl>
    <w:lvl w:ilvl="7" w:tplc="A726D4EA">
      <w:start w:val="1"/>
      <w:numFmt w:val="bullet"/>
      <w:lvlText w:val="o"/>
      <w:lvlJc w:val="left"/>
      <w:pPr>
        <w:ind w:left="5760" w:hanging="360"/>
      </w:pPr>
      <w:rPr>
        <w:rFonts w:ascii="Courier New" w:hAnsi="Courier New" w:cs="Courier New" w:hint="default"/>
      </w:rPr>
    </w:lvl>
    <w:lvl w:ilvl="8" w:tplc="A0B60F80">
      <w:start w:val="1"/>
      <w:numFmt w:val="bullet"/>
      <w:lvlText w:val=""/>
      <w:lvlJc w:val="left"/>
      <w:pPr>
        <w:ind w:left="6480" w:hanging="360"/>
      </w:pPr>
      <w:rPr>
        <w:rFonts w:ascii="Wingdings" w:hAnsi="Wingdings" w:hint="default"/>
      </w:rPr>
    </w:lvl>
  </w:abstractNum>
  <w:abstractNum w:abstractNumId="38">
    <w:nsid w:val="73BC47BB"/>
    <w:multiLevelType w:val="hybridMultilevel"/>
    <w:tmpl w:val="1CC8ACBC"/>
    <w:lvl w:ilvl="0" w:tplc="3A9CBF60">
      <w:start w:val="1"/>
      <w:numFmt w:val="russianLower"/>
      <w:suff w:val="space"/>
      <w:lvlText w:val="%1)"/>
      <w:lvlJc w:val="left"/>
      <w:pPr>
        <w:ind w:left="720" w:hanging="360"/>
      </w:pPr>
      <w:rPr>
        <w:rFonts w:hint="default"/>
      </w:rPr>
    </w:lvl>
    <w:lvl w:ilvl="1" w:tplc="4372F506">
      <w:start w:val="1"/>
      <w:numFmt w:val="lowerLetter"/>
      <w:lvlText w:val="%2."/>
      <w:lvlJc w:val="left"/>
      <w:pPr>
        <w:ind w:left="1440" w:hanging="360"/>
      </w:pPr>
    </w:lvl>
    <w:lvl w:ilvl="2" w:tplc="AB520316">
      <w:start w:val="1"/>
      <w:numFmt w:val="lowerRoman"/>
      <w:lvlText w:val="%3."/>
      <w:lvlJc w:val="right"/>
      <w:pPr>
        <w:ind w:left="2160" w:hanging="180"/>
      </w:pPr>
    </w:lvl>
    <w:lvl w:ilvl="3" w:tplc="AF362B8A">
      <w:start w:val="1"/>
      <w:numFmt w:val="decimal"/>
      <w:lvlText w:val="%4."/>
      <w:lvlJc w:val="left"/>
      <w:pPr>
        <w:ind w:left="2880" w:hanging="360"/>
      </w:pPr>
    </w:lvl>
    <w:lvl w:ilvl="4" w:tplc="D0DC3542">
      <w:start w:val="1"/>
      <w:numFmt w:val="lowerLetter"/>
      <w:lvlText w:val="%5."/>
      <w:lvlJc w:val="left"/>
      <w:pPr>
        <w:ind w:left="3600" w:hanging="360"/>
      </w:pPr>
    </w:lvl>
    <w:lvl w:ilvl="5" w:tplc="7CEAB99C">
      <w:start w:val="1"/>
      <w:numFmt w:val="lowerRoman"/>
      <w:lvlText w:val="%6."/>
      <w:lvlJc w:val="right"/>
      <w:pPr>
        <w:ind w:left="4320" w:hanging="180"/>
      </w:pPr>
    </w:lvl>
    <w:lvl w:ilvl="6" w:tplc="06F2D5E6">
      <w:start w:val="1"/>
      <w:numFmt w:val="decimal"/>
      <w:lvlText w:val="%7."/>
      <w:lvlJc w:val="left"/>
      <w:pPr>
        <w:ind w:left="5040" w:hanging="360"/>
      </w:pPr>
    </w:lvl>
    <w:lvl w:ilvl="7" w:tplc="7974B892">
      <w:start w:val="1"/>
      <w:numFmt w:val="lowerLetter"/>
      <w:lvlText w:val="%8."/>
      <w:lvlJc w:val="left"/>
      <w:pPr>
        <w:ind w:left="5760" w:hanging="360"/>
      </w:pPr>
    </w:lvl>
    <w:lvl w:ilvl="8" w:tplc="64B29E32">
      <w:start w:val="1"/>
      <w:numFmt w:val="lowerRoman"/>
      <w:lvlText w:val="%9."/>
      <w:lvlJc w:val="right"/>
      <w:pPr>
        <w:ind w:left="6480" w:hanging="180"/>
      </w:pPr>
    </w:lvl>
  </w:abstractNum>
  <w:abstractNum w:abstractNumId="39">
    <w:nsid w:val="79C01CA6"/>
    <w:multiLevelType w:val="hybridMultilevel"/>
    <w:tmpl w:val="785E17EE"/>
    <w:lvl w:ilvl="0" w:tplc="83EC5CC8">
      <w:start w:val="1"/>
      <w:numFmt w:val="russianLower"/>
      <w:suff w:val="space"/>
      <w:lvlText w:val="%1)"/>
      <w:lvlJc w:val="left"/>
      <w:pPr>
        <w:ind w:left="720" w:hanging="360"/>
      </w:pPr>
      <w:rPr>
        <w:rFonts w:hint="default"/>
      </w:rPr>
    </w:lvl>
    <w:lvl w:ilvl="1" w:tplc="C688E2B6">
      <w:start w:val="1"/>
      <w:numFmt w:val="lowerLetter"/>
      <w:lvlText w:val="%2."/>
      <w:lvlJc w:val="left"/>
      <w:pPr>
        <w:ind w:left="1440" w:hanging="360"/>
      </w:pPr>
    </w:lvl>
    <w:lvl w:ilvl="2" w:tplc="1D92F222">
      <w:start w:val="1"/>
      <w:numFmt w:val="lowerRoman"/>
      <w:lvlText w:val="%3."/>
      <w:lvlJc w:val="right"/>
      <w:pPr>
        <w:ind w:left="2160" w:hanging="180"/>
      </w:pPr>
    </w:lvl>
    <w:lvl w:ilvl="3" w:tplc="B7027FDC">
      <w:start w:val="1"/>
      <w:numFmt w:val="decimal"/>
      <w:lvlText w:val="%4."/>
      <w:lvlJc w:val="left"/>
      <w:pPr>
        <w:ind w:left="2880" w:hanging="360"/>
      </w:pPr>
    </w:lvl>
    <w:lvl w:ilvl="4" w:tplc="AA5C18C2">
      <w:start w:val="1"/>
      <w:numFmt w:val="lowerLetter"/>
      <w:lvlText w:val="%5."/>
      <w:lvlJc w:val="left"/>
      <w:pPr>
        <w:ind w:left="3600" w:hanging="360"/>
      </w:pPr>
    </w:lvl>
    <w:lvl w:ilvl="5" w:tplc="2864076A">
      <w:start w:val="1"/>
      <w:numFmt w:val="lowerRoman"/>
      <w:lvlText w:val="%6."/>
      <w:lvlJc w:val="right"/>
      <w:pPr>
        <w:ind w:left="4320" w:hanging="180"/>
      </w:pPr>
    </w:lvl>
    <w:lvl w:ilvl="6" w:tplc="D066672E">
      <w:start w:val="1"/>
      <w:numFmt w:val="decimal"/>
      <w:lvlText w:val="%7."/>
      <w:lvlJc w:val="left"/>
      <w:pPr>
        <w:ind w:left="5040" w:hanging="360"/>
      </w:pPr>
    </w:lvl>
    <w:lvl w:ilvl="7" w:tplc="B5E0D49A">
      <w:start w:val="1"/>
      <w:numFmt w:val="lowerLetter"/>
      <w:lvlText w:val="%8."/>
      <w:lvlJc w:val="left"/>
      <w:pPr>
        <w:ind w:left="5760" w:hanging="360"/>
      </w:pPr>
    </w:lvl>
    <w:lvl w:ilvl="8" w:tplc="BD7241E2">
      <w:start w:val="1"/>
      <w:numFmt w:val="lowerRoman"/>
      <w:lvlText w:val="%9."/>
      <w:lvlJc w:val="right"/>
      <w:pPr>
        <w:ind w:left="6480" w:hanging="180"/>
      </w:pPr>
    </w:lvl>
  </w:abstractNum>
  <w:abstractNum w:abstractNumId="40">
    <w:nsid w:val="7E195726"/>
    <w:multiLevelType w:val="hybridMultilevel"/>
    <w:tmpl w:val="30A4578C"/>
    <w:lvl w:ilvl="0" w:tplc="F39EB99E">
      <w:start w:val="1"/>
      <w:numFmt w:val="russianLower"/>
      <w:lvlText w:val="%1)"/>
      <w:lvlJc w:val="left"/>
      <w:rPr>
        <w:rFonts w:ascii="Times New Roman" w:eastAsia="Times New Roman" w:hAnsi="Times New Roman" w:cs="Times New Roman"/>
        <w:b w:val="0"/>
        <w:bCs w:val="0"/>
        <w:i w:val="0"/>
        <w:iCs w:val="0"/>
        <w:smallCaps w:val="0"/>
        <w:strike w:val="0"/>
        <w:color w:val="000000"/>
        <w:spacing w:val="0"/>
        <w:position w:val="0"/>
        <w:sz w:val="28"/>
        <w:szCs w:val="28"/>
        <w:u w:val="none"/>
        <w:shd w:val="clear" w:color="auto" w:fill="auto"/>
        <w:lang w:val="ru-RU" w:eastAsia="ru-RU" w:bidi="ru-RU"/>
      </w:rPr>
    </w:lvl>
    <w:lvl w:ilvl="1" w:tplc="64882686">
      <w:start w:val="1"/>
      <w:numFmt w:val="decimal"/>
      <w:lvlText w:val=""/>
      <w:lvlJc w:val="left"/>
    </w:lvl>
    <w:lvl w:ilvl="2" w:tplc="3760D78E">
      <w:start w:val="1"/>
      <w:numFmt w:val="decimal"/>
      <w:lvlText w:val=""/>
      <w:lvlJc w:val="left"/>
    </w:lvl>
    <w:lvl w:ilvl="3" w:tplc="FFDC3552">
      <w:start w:val="1"/>
      <w:numFmt w:val="decimal"/>
      <w:lvlText w:val=""/>
      <w:lvlJc w:val="left"/>
    </w:lvl>
    <w:lvl w:ilvl="4" w:tplc="0314631A">
      <w:start w:val="1"/>
      <w:numFmt w:val="decimal"/>
      <w:lvlText w:val=""/>
      <w:lvlJc w:val="left"/>
    </w:lvl>
    <w:lvl w:ilvl="5" w:tplc="3688717E">
      <w:start w:val="1"/>
      <w:numFmt w:val="decimal"/>
      <w:lvlText w:val=""/>
      <w:lvlJc w:val="left"/>
    </w:lvl>
    <w:lvl w:ilvl="6" w:tplc="7B18D77A">
      <w:start w:val="1"/>
      <w:numFmt w:val="decimal"/>
      <w:lvlText w:val=""/>
      <w:lvlJc w:val="left"/>
    </w:lvl>
    <w:lvl w:ilvl="7" w:tplc="EBD4D5C2">
      <w:start w:val="1"/>
      <w:numFmt w:val="decimal"/>
      <w:lvlText w:val=""/>
      <w:lvlJc w:val="left"/>
    </w:lvl>
    <w:lvl w:ilvl="8" w:tplc="1F32134C">
      <w:start w:val="1"/>
      <w:numFmt w:val="decimal"/>
      <w:lvlText w:val=""/>
      <w:lvlJc w:val="left"/>
    </w:lvl>
  </w:abstractNum>
  <w:abstractNum w:abstractNumId="41">
    <w:nsid w:val="7EB40F17"/>
    <w:multiLevelType w:val="hybridMultilevel"/>
    <w:tmpl w:val="2E8899CC"/>
    <w:lvl w:ilvl="0" w:tplc="A01CCC70">
      <w:start w:val="1"/>
      <w:numFmt w:val="russianLower"/>
      <w:suff w:val="space"/>
      <w:lvlText w:val="%1)"/>
      <w:lvlJc w:val="left"/>
      <w:pPr>
        <w:ind w:left="720" w:hanging="360"/>
      </w:pPr>
      <w:rPr>
        <w:rFonts w:hint="default"/>
      </w:rPr>
    </w:lvl>
    <w:lvl w:ilvl="1" w:tplc="97F2BD98">
      <w:start w:val="1"/>
      <w:numFmt w:val="lowerLetter"/>
      <w:lvlText w:val="%2."/>
      <w:lvlJc w:val="left"/>
      <w:pPr>
        <w:ind w:left="1440" w:hanging="360"/>
      </w:pPr>
    </w:lvl>
    <w:lvl w:ilvl="2" w:tplc="E4DC8130">
      <w:start w:val="1"/>
      <w:numFmt w:val="lowerRoman"/>
      <w:lvlText w:val="%3."/>
      <w:lvlJc w:val="right"/>
      <w:pPr>
        <w:ind w:left="2160" w:hanging="180"/>
      </w:pPr>
    </w:lvl>
    <w:lvl w:ilvl="3" w:tplc="8A520CB4">
      <w:start w:val="1"/>
      <w:numFmt w:val="decimal"/>
      <w:lvlText w:val="%4."/>
      <w:lvlJc w:val="left"/>
      <w:pPr>
        <w:ind w:left="2880" w:hanging="360"/>
      </w:pPr>
    </w:lvl>
    <w:lvl w:ilvl="4" w:tplc="94B09180">
      <w:start w:val="1"/>
      <w:numFmt w:val="lowerLetter"/>
      <w:lvlText w:val="%5."/>
      <w:lvlJc w:val="left"/>
      <w:pPr>
        <w:ind w:left="3600" w:hanging="360"/>
      </w:pPr>
    </w:lvl>
    <w:lvl w:ilvl="5" w:tplc="676C074E">
      <w:start w:val="1"/>
      <w:numFmt w:val="lowerRoman"/>
      <w:lvlText w:val="%6."/>
      <w:lvlJc w:val="right"/>
      <w:pPr>
        <w:ind w:left="4320" w:hanging="180"/>
      </w:pPr>
    </w:lvl>
    <w:lvl w:ilvl="6" w:tplc="89D053A6">
      <w:start w:val="1"/>
      <w:numFmt w:val="decimal"/>
      <w:lvlText w:val="%7."/>
      <w:lvlJc w:val="left"/>
      <w:pPr>
        <w:ind w:left="5040" w:hanging="360"/>
      </w:pPr>
    </w:lvl>
    <w:lvl w:ilvl="7" w:tplc="9CF29D80">
      <w:start w:val="1"/>
      <w:numFmt w:val="lowerLetter"/>
      <w:lvlText w:val="%8."/>
      <w:lvlJc w:val="left"/>
      <w:pPr>
        <w:ind w:left="5760" w:hanging="360"/>
      </w:pPr>
    </w:lvl>
    <w:lvl w:ilvl="8" w:tplc="CBD2CCF8">
      <w:start w:val="1"/>
      <w:numFmt w:val="lowerRoman"/>
      <w:lvlText w:val="%9."/>
      <w:lvlJc w:val="right"/>
      <w:pPr>
        <w:ind w:left="6480" w:hanging="180"/>
      </w:pPr>
    </w:lvl>
  </w:abstractNum>
  <w:abstractNum w:abstractNumId="42">
    <w:nsid w:val="7F8F72D9"/>
    <w:multiLevelType w:val="hybridMultilevel"/>
    <w:tmpl w:val="9A8C7F54"/>
    <w:lvl w:ilvl="0" w:tplc="48EAC834">
      <w:start w:val="1"/>
      <w:numFmt w:val="russianLower"/>
      <w:suff w:val="space"/>
      <w:lvlText w:val="%1)"/>
      <w:lvlJc w:val="left"/>
      <w:pPr>
        <w:ind w:left="720" w:hanging="360"/>
      </w:pPr>
      <w:rPr>
        <w:rFonts w:hint="default"/>
      </w:rPr>
    </w:lvl>
    <w:lvl w:ilvl="1" w:tplc="FDECD904">
      <w:start w:val="1"/>
      <w:numFmt w:val="lowerLetter"/>
      <w:lvlText w:val="%2."/>
      <w:lvlJc w:val="left"/>
      <w:pPr>
        <w:ind w:left="2148" w:hanging="360"/>
      </w:pPr>
    </w:lvl>
    <w:lvl w:ilvl="2" w:tplc="20C44C56">
      <w:start w:val="1"/>
      <w:numFmt w:val="lowerRoman"/>
      <w:lvlText w:val="%3."/>
      <w:lvlJc w:val="right"/>
      <w:pPr>
        <w:ind w:left="2868" w:hanging="180"/>
      </w:pPr>
    </w:lvl>
    <w:lvl w:ilvl="3" w:tplc="DB5A9052">
      <w:start w:val="1"/>
      <w:numFmt w:val="decimal"/>
      <w:lvlText w:val="%4."/>
      <w:lvlJc w:val="left"/>
      <w:pPr>
        <w:ind w:left="3588" w:hanging="360"/>
      </w:pPr>
    </w:lvl>
    <w:lvl w:ilvl="4" w:tplc="1CEE1828">
      <w:start w:val="1"/>
      <w:numFmt w:val="lowerLetter"/>
      <w:lvlText w:val="%5."/>
      <w:lvlJc w:val="left"/>
      <w:pPr>
        <w:ind w:left="4308" w:hanging="360"/>
      </w:pPr>
    </w:lvl>
    <w:lvl w:ilvl="5" w:tplc="3E1E76AA">
      <w:start w:val="1"/>
      <w:numFmt w:val="lowerRoman"/>
      <w:lvlText w:val="%6."/>
      <w:lvlJc w:val="right"/>
      <w:pPr>
        <w:ind w:left="5028" w:hanging="180"/>
      </w:pPr>
    </w:lvl>
    <w:lvl w:ilvl="6" w:tplc="BEEAA9C8">
      <w:start w:val="1"/>
      <w:numFmt w:val="decimal"/>
      <w:lvlText w:val="%7."/>
      <w:lvlJc w:val="left"/>
      <w:pPr>
        <w:ind w:left="5748" w:hanging="360"/>
      </w:pPr>
    </w:lvl>
    <w:lvl w:ilvl="7" w:tplc="F3EA066C">
      <w:start w:val="1"/>
      <w:numFmt w:val="lowerLetter"/>
      <w:lvlText w:val="%8."/>
      <w:lvlJc w:val="left"/>
      <w:pPr>
        <w:ind w:left="6468" w:hanging="360"/>
      </w:pPr>
    </w:lvl>
    <w:lvl w:ilvl="8" w:tplc="AEA46320">
      <w:start w:val="1"/>
      <w:numFmt w:val="lowerRoman"/>
      <w:lvlText w:val="%9."/>
      <w:lvlJc w:val="right"/>
      <w:pPr>
        <w:ind w:left="7188" w:hanging="180"/>
      </w:pPr>
    </w:lvl>
  </w:abstractNum>
  <w:num w:numId="1">
    <w:abstractNumId w:val="7"/>
  </w:num>
  <w:num w:numId="2">
    <w:abstractNumId w:val="34"/>
  </w:num>
  <w:num w:numId="3">
    <w:abstractNumId w:val="40"/>
  </w:num>
  <w:num w:numId="4">
    <w:abstractNumId w:val="19"/>
  </w:num>
  <w:num w:numId="5">
    <w:abstractNumId w:val="21"/>
  </w:num>
  <w:num w:numId="6">
    <w:abstractNumId w:val="30"/>
  </w:num>
  <w:num w:numId="7">
    <w:abstractNumId w:val="2"/>
  </w:num>
  <w:num w:numId="8">
    <w:abstractNumId w:val="31"/>
  </w:num>
  <w:num w:numId="9">
    <w:abstractNumId w:val="37"/>
  </w:num>
  <w:num w:numId="10">
    <w:abstractNumId w:val="33"/>
  </w:num>
  <w:num w:numId="11">
    <w:abstractNumId w:val="16"/>
  </w:num>
  <w:num w:numId="12">
    <w:abstractNumId w:val="5"/>
  </w:num>
  <w:num w:numId="13">
    <w:abstractNumId w:val="26"/>
  </w:num>
  <w:num w:numId="14">
    <w:abstractNumId w:val="38"/>
  </w:num>
  <w:num w:numId="15">
    <w:abstractNumId w:val="10"/>
  </w:num>
  <w:num w:numId="16">
    <w:abstractNumId w:val="1"/>
  </w:num>
  <w:num w:numId="17">
    <w:abstractNumId w:val="27"/>
  </w:num>
  <w:num w:numId="18">
    <w:abstractNumId w:val="11"/>
  </w:num>
  <w:num w:numId="19">
    <w:abstractNumId w:val="23"/>
  </w:num>
  <w:num w:numId="20">
    <w:abstractNumId w:val="32"/>
  </w:num>
  <w:num w:numId="21">
    <w:abstractNumId w:val="12"/>
  </w:num>
  <w:num w:numId="22">
    <w:abstractNumId w:val="28"/>
  </w:num>
  <w:num w:numId="23">
    <w:abstractNumId w:val="24"/>
  </w:num>
  <w:num w:numId="24">
    <w:abstractNumId w:val="18"/>
  </w:num>
  <w:num w:numId="25">
    <w:abstractNumId w:val="42"/>
  </w:num>
  <w:num w:numId="26">
    <w:abstractNumId w:val="13"/>
  </w:num>
  <w:num w:numId="27">
    <w:abstractNumId w:val="17"/>
  </w:num>
  <w:num w:numId="28">
    <w:abstractNumId w:val="29"/>
  </w:num>
  <w:num w:numId="29">
    <w:abstractNumId w:val="14"/>
  </w:num>
  <w:num w:numId="30">
    <w:abstractNumId w:val="6"/>
  </w:num>
  <w:num w:numId="31">
    <w:abstractNumId w:val="9"/>
  </w:num>
  <w:num w:numId="32">
    <w:abstractNumId w:val="3"/>
  </w:num>
  <w:num w:numId="33">
    <w:abstractNumId w:val="15"/>
  </w:num>
  <w:num w:numId="34">
    <w:abstractNumId w:val="25"/>
  </w:num>
  <w:num w:numId="35">
    <w:abstractNumId w:val="22"/>
  </w:num>
  <w:num w:numId="3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8"/>
  </w:num>
  <w:num w:numId="38">
    <w:abstractNumId w:val="39"/>
  </w:num>
  <w:num w:numId="39">
    <w:abstractNumId w:val="36"/>
  </w:num>
  <w:num w:numId="40">
    <w:abstractNumId w:val="41"/>
  </w:num>
  <w:num w:numId="41">
    <w:abstractNumId w:val="35"/>
  </w:num>
  <w:num w:numId="42">
    <w:abstractNumId w:val="20"/>
  </w:num>
  <w:num w:numId="4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defaultTabStop w:val="708"/>
  <w:characterSpacingControl w:val="doNotCompress"/>
  <w:footnotePr>
    <w:footnote w:id="-1"/>
    <w:footnote w:id="0"/>
  </w:footnotePr>
  <w:endnotePr>
    <w:endnote w:id="-1"/>
    <w:endnote w:id="0"/>
  </w:endnotePr>
  <w:compat/>
  <w:rsids>
    <w:rsidRoot w:val="00EA6DF3"/>
    <w:rsid w:val="0003124B"/>
    <w:rsid w:val="001E0B13"/>
    <w:rsid w:val="00392BC3"/>
    <w:rsid w:val="003E0607"/>
    <w:rsid w:val="0043034C"/>
    <w:rsid w:val="00521D75"/>
    <w:rsid w:val="00601EFB"/>
    <w:rsid w:val="00723B34"/>
    <w:rsid w:val="007D6506"/>
    <w:rsid w:val="00844371"/>
    <w:rsid w:val="00952DB2"/>
    <w:rsid w:val="00A27DF5"/>
    <w:rsid w:val="00AA17A9"/>
    <w:rsid w:val="00AA34B9"/>
    <w:rsid w:val="00AE0350"/>
    <w:rsid w:val="00B81013"/>
    <w:rsid w:val="00B9033A"/>
    <w:rsid w:val="00CC5ADC"/>
    <w:rsid w:val="00DD436D"/>
    <w:rsid w:val="00EA6DF3"/>
    <w:rsid w:val="00EF22DD"/>
    <w:rsid w:val="00EF4E74"/>
    <w:rsid w:val="00F1352D"/>
    <w:rsid w:val="00F9012C"/>
    <w:rsid w:val="00FD628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A6DF3"/>
  </w:style>
  <w:style w:type="paragraph" w:styleId="4">
    <w:name w:val="heading 4"/>
    <w:basedOn w:val="a"/>
    <w:next w:val="a"/>
    <w:link w:val="41"/>
    <w:qFormat/>
    <w:rsid w:val="00CC5ADC"/>
    <w:pPr>
      <w:keepNext/>
      <w:suppressAutoHyphens/>
      <w:spacing w:before="240" w:after="60" w:line="240" w:lineRule="auto"/>
      <w:ind w:left="2880" w:hanging="360"/>
      <w:outlineLvl w:val="3"/>
    </w:pPr>
    <w:rPr>
      <w:rFonts w:ascii="Times New Roman" w:eastAsia="Times New Roman" w:hAnsi="Times New Roman" w:cs="Times New Roman"/>
      <w:b/>
      <w:bCs/>
      <w:sz w:val="28"/>
      <w:szCs w:val="28"/>
      <w:lang w:eastAsia="zh-C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5Char">
    <w:name w:val="Heading 5 Char"/>
    <w:basedOn w:val="a0"/>
    <w:link w:val="Heading5"/>
    <w:uiPriority w:val="9"/>
    <w:rsid w:val="00EA6DF3"/>
    <w:rPr>
      <w:rFonts w:ascii="Liberation Sans" w:eastAsia="Liberation Sans" w:hAnsi="Liberation Sans" w:cs="Liberation Sans"/>
      <w:b/>
      <w:bCs/>
      <w:sz w:val="24"/>
      <w:szCs w:val="24"/>
    </w:rPr>
  </w:style>
  <w:style w:type="character" w:customStyle="1" w:styleId="Heading6Char">
    <w:name w:val="Heading 6 Char"/>
    <w:basedOn w:val="a0"/>
    <w:link w:val="Heading6"/>
    <w:uiPriority w:val="9"/>
    <w:rsid w:val="00EA6DF3"/>
    <w:rPr>
      <w:rFonts w:ascii="Liberation Sans" w:eastAsia="Liberation Sans" w:hAnsi="Liberation Sans" w:cs="Liberation Sans"/>
      <w:b/>
      <w:bCs/>
      <w:sz w:val="22"/>
      <w:szCs w:val="22"/>
    </w:rPr>
  </w:style>
  <w:style w:type="character" w:customStyle="1" w:styleId="Heading7Char">
    <w:name w:val="Heading 7 Char"/>
    <w:basedOn w:val="a0"/>
    <w:link w:val="Heading7"/>
    <w:uiPriority w:val="9"/>
    <w:rsid w:val="00EA6DF3"/>
    <w:rPr>
      <w:rFonts w:ascii="Liberation Sans" w:eastAsia="Liberation Sans" w:hAnsi="Liberation Sans" w:cs="Liberation Sans"/>
      <w:b/>
      <w:bCs/>
      <w:i/>
      <w:iCs/>
      <w:sz w:val="22"/>
      <w:szCs w:val="22"/>
    </w:rPr>
  </w:style>
  <w:style w:type="character" w:customStyle="1" w:styleId="Heading8Char">
    <w:name w:val="Heading 8 Char"/>
    <w:basedOn w:val="a0"/>
    <w:link w:val="Heading8"/>
    <w:uiPriority w:val="9"/>
    <w:rsid w:val="00EA6DF3"/>
    <w:rPr>
      <w:rFonts w:ascii="Liberation Sans" w:eastAsia="Liberation Sans" w:hAnsi="Liberation Sans" w:cs="Liberation Sans"/>
      <w:i/>
      <w:iCs/>
      <w:sz w:val="22"/>
      <w:szCs w:val="22"/>
    </w:rPr>
  </w:style>
  <w:style w:type="character" w:customStyle="1" w:styleId="Heading9Char">
    <w:name w:val="Heading 9 Char"/>
    <w:basedOn w:val="a0"/>
    <w:link w:val="Heading9"/>
    <w:uiPriority w:val="9"/>
    <w:rsid w:val="00EA6DF3"/>
    <w:rPr>
      <w:rFonts w:ascii="Liberation Sans" w:eastAsia="Liberation Sans" w:hAnsi="Liberation Sans" w:cs="Liberation Sans"/>
      <w:i/>
      <w:iCs/>
      <w:sz w:val="21"/>
      <w:szCs w:val="21"/>
    </w:rPr>
  </w:style>
  <w:style w:type="character" w:customStyle="1" w:styleId="SubtitleChar">
    <w:name w:val="Subtitle Char"/>
    <w:basedOn w:val="a0"/>
    <w:link w:val="a3"/>
    <w:uiPriority w:val="11"/>
    <w:rsid w:val="00EA6DF3"/>
    <w:rPr>
      <w:sz w:val="24"/>
      <w:szCs w:val="24"/>
    </w:rPr>
  </w:style>
  <w:style w:type="character" w:customStyle="1" w:styleId="QuoteChar">
    <w:name w:val="Quote Char"/>
    <w:link w:val="2"/>
    <w:uiPriority w:val="29"/>
    <w:rsid w:val="00EA6DF3"/>
    <w:rPr>
      <w:i/>
    </w:rPr>
  </w:style>
  <w:style w:type="character" w:customStyle="1" w:styleId="IntenseQuoteChar">
    <w:name w:val="Intense Quote Char"/>
    <w:link w:val="a4"/>
    <w:uiPriority w:val="30"/>
    <w:rsid w:val="00EA6DF3"/>
    <w:rPr>
      <w:i/>
    </w:rPr>
  </w:style>
  <w:style w:type="character" w:customStyle="1" w:styleId="CaptionChar">
    <w:name w:val="Caption Char"/>
    <w:basedOn w:val="a0"/>
    <w:link w:val="Caption"/>
    <w:uiPriority w:val="35"/>
    <w:rsid w:val="00EA6DF3"/>
    <w:rPr>
      <w:b/>
      <w:bCs/>
      <w:color w:val="5B9BD5" w:themeColor="accent1"/>
      <w:sz w:val="18"/>
      <w:szCs w:val="18"/>
    </w:rPr>
  </w:style>
  <w:style w:type="character" w:customStyle="1" w:styleId="FootnoteTextChar">
    <w:name w:val="Footnote Text Char"/>
    <w:link w:val="a5"/>
    <w:uiPriority w:val="99"/>
    <w:rsid w:val="00EA6DF3"/>
    <w:rPr>
      <w:sz w:val="18"/>
    </w:rPr>
  </w:style>
  <w:style w:type="character" w:customStyle="1" w:styleId="EndnoteTextChar">
    <w:name w:val="Endnote Text Char"/>
    <w:link w:val="a6"/>
    <w:uiPriority w:val="99"/>
    <w:rsid w:val="00EA6DF3"/>
    <w:rPr>
      <w:sz w:val="20"/>
    </w:rPr>
  </w:style>
  <w:style w:type="paragraph" w:customStyle="1" w:styleId="Heading1">
    <w:name w:val="Heading 1"/>
    <w:basedOn w:val="a"/>
    <w:next w:val="a"/>
    <w:link w:val="1"/>
    <w:qFormat/>
    <w:rsid w:val="00EA6DF3"/>
    <w:pPr>
      <w:keepNext/>
      <w:spacing w:before="240" w:after="60" w:line="240" w:lineRule="auto"/>
      <w:outlineLvl w:val="0"/>
    </w:pPr>
    <w:rPr>
      <w:rFonts w:ascii="Arial" w:eastAsia="Times New Roman" w:hAnsi="Arial" w:cs="Arial"/>
      <w:b/>
      <w:bCs/>
      <w:sz w:val="32"/>
      <w:szCs w:val="32"/>
      <w:lang w:eastAsia="zh-CN"/>
    </w:rPr>
  </w:style>
  <w:style w:type="paragraph" w:customStyle="1" w:styleId="Heading2">
    <w:name w:val="Heading 2"/>
    <w:basedOn w:val="a"/>
    <w:next w:val="a"/>
    <w:link w:val="20"/>
    <w:qFormat/>
    <w:rsid w:val="00EA6DF3"/>
    <w:pPr>
      <w:keepNext/>
      <w:keepLines/>
      <w:numPr>
        <w:ilvl w:val="1"/>
        <w:numId w:val="1"/>
      </w:numPr>
      <w:spacing w:before="200" w:after="0" w:line="276" w:lineRule="auto"/>
      <w:outlineLvl w:val="1"/>
    </w:pPr>
    <w:rPr>
      <w:rFonts w:ascii="Cambria" w:eastAsia="Times New Roman" w:hAnsi="Cambria" w:cs="Cambria"/>
      <w:b/>
      <w:bCs/>
      <w:color w:val="4F81BD"/>
      <w:sz w:val="26"/>
      <w:szCs w:val="26"/>
      <w:lang w:eastAsia="zh-CN"/>
    </w:rPr>
  </w:style>
  <w:style w:type="paragraph" w:customStyle="1" w:styleId="Heading3">
    <w:name w:val="Heading 3"/>
    <w:basedOn w:val="a"/>
    <w:next w:val="a7"/>
    <w:link w:val="3"/>
    <w:qFormat/>
    <w:rsid w:val="00EA6DF3"/>
    <w:pPr>
      <w:numPr>
        <w:ilvl w:val="2"/>
        <w:numId w:val="1"/>
      </w:numPr>
      <w:spacing w:before="90" w:after="15" w:line="240" w:lineRule="auto"/>
      <w:outlineLvl w:val="2"/>
    </w:pPr>
    <w:rPr>
      <w:rFonts w:ascii="Arial" w:eastAsia="Times New Roman" w:hAnsi="Arial" w:cs="Arial"/>
      <w:b/>
      <w:bCs/>
      <w:smallCaps/>
      <w:color w:val="00009A"/>
      <w:sz w:val="27"/>
      <w:szCs w:val="27"/>
      <w:lang w:eastAsia="zh-CN"/>
    </w:rPr>
  </w:style>
  <w:style w:type="paragraph" w:customStyle="1" w:styleId="Heading4">
    <w:name w:val="Heading 4"/>
    <w:basedOn w:val="a"/>
    <w:next w:val="a"/>
    <w:link w:val="40"/>
    <w:qFormat/>
    <w:rsid w:val="00EA6DF3"/>
    <w:pPr>
      <w:keepNext/>
      <w:numPr>
        <w:ilvl w:val="3"/>
        <w:numId w:val="1"/>
      </w:numPr>
      <w:spacing w:before="240" w:after="60" w:line="240" w:lineRule="auto"/>
      <w:outlineLvl w:val="3"/>
    </w:pPr>
    <w:rPr>
      <w:rFonts w:ascii="Times New Roman" w:eastAsia="Times New Roman" w:hAnsi="Times New Roman" w:cs="Times New Roman"/>
      <w:b/>
      <w:bCs/>
      <w:sz w:val="28"/>
      <w:szCs w:val="28"/>
      <w:lang w:eastAsia="zh-CN"/>
    </w:rPr>
  </w:style>
  <w:style w:type="paragraph" w:customStyle="1" w:styleId="Heading5">
    <w:name w:val="Heading 5"/>
    <w:basedOn w:val="a"/>
    <w:next w:val="a"/>
    <w:link w:val="5"/>
    <w:uiPriority w:val="9"/>
    <w:unhideWhenUsed/>
    <w:qFormat/>
    <w:rsid w:val="00EA6DF3"/>
    <w:pPr>
      <w:keepNext/>
      <w:keepLines/>
      <w:spacing w:before="320" w:after="200"/>
      <w:outlineLvl w:val="4"/>
    </w:pPr>
    <w:rPr>
      <w:rFonts w:ascii="Arial" w:eastAsia="Arial" w:hAnsi="Arial" w:cs="Arial"/>
      <w:b/>
      <w:bCs/>
      <w:sz w:val="24"/>
      <w:szCs w:val="24"/>
    </w:rPr>
  </w:style>
  <w:style w:type="paragraph" w:customStyle="1" w:styleId="Heading6">
    <w:name w:val="Heading 6"/>
    <w:basedOn w:val="a"/>
    <w:next w:val="a"/>
    <w:link w:val="6"/>
    <w:uiPriority w:val="9"/>
    <w:unhideWhenUsed/>
    <w:qFormat/>
    <w:rsid w:val="00EA6DF3"/>
    <w:pPr>
      <w:keepNext/>
      <w:keepLines/>
      <w:spacing w:before="320" w:after="200"/>
      <w:outlineLvl w:val="5"/>
    </w:pPr>
    <w:rPr>
      <w:rFonts w:ascii="Arial" w:eastAsia="Arial" w:hAnsi="Arial" w:cs="Arial"/>
      <w:b/>
      <w:bCs/>
    </w:rPr>
  </w:style>
  <w:style w:type="paragraph" w:customStyle="1" w:styleId="Heading7">
    <w:name w:val="Heading 7"/>
    <w:basedOn w:val="a"/>
    <w:next w:val="a"/>
    <w:link w:val="7"/>
    <w:uiPriority w:val="9"/>
    <w:unhideWhenUsed/>
    <w:qFormat/>
    <w:rsid w:val="00EA6DF3"/>
    <w:pPr>
      <w:keepNext/>
      <w:keepLines/>
      <w:spacing w:before="320" w:after="200"/>
      <w:outlineLvl w:val="6"/>
    </w:pPr>
    <w:rPr>
      <w:rFonts w:ascii="Arial" w:eastAsia="Arial" w:hAnsi="Arial" w:cs="Arial"/>
      <w:b/>
      <w:bCs/>
      <w:i/>
      <w:iCs/>
    </w:rPr>
  </w:style>
  <w:style w:type="paragraph" w:customStyle="1" w:styleId="Heading8">
    <w:name w:val="Heading 8"/>
    <w:basedOn w:val="a"/>
    <w:next w:val="a"/>
    <w:link w:val="8"/>
    <w:uiPriority w:val="9"/>
    <w:unhideWhenUsed/>
    <w:qFormat/>
    <w:rsid w:val="00EA6DF3"/>
    <w:pPr>
      <w:keepNext/>
      <w:keepLines/>
      <w:spacing w:before="320" w:after="200"/>
      <w:outlineLvl w:val="7"/>
    </w:pPr>
    <w:rPr>
      <w:rFonts w:ascii="Arial" w:eastAsia="Arial" w:hAnsi="Arial" w:cs="Arial"/>
      <w:i/>
      <w:iCs/>
    </w:rPr>
  </w:style>
  <w:style w:type="paragraph" w:customStyle="1" w:styleId="Heading9">
    <w:name w:val="Heading 9"/>
    <w:basedOn w:val="a"/>
    <w:next w:val="a"/>
    <w:link w:val="9"/>
    <w:uiPriority w:val="9"/>
    <w:unhideWhenUsed/>
    <w:qFormat/>
    <w:rsid w:val="00EA6DF3"/>
    <w:pPr>
      <w:keepNext/>
      <w:keepLines/>
      <w:spacing w:before="320" w:after="200"/>
      <w:outlineLvl w:val="8"/>
    </w:pPr>
    <w:rPr>
      <w:rFonts w:ascii="Arial" w:eastAsia="Arial" w:hAnsi="Arial" w:cs="Arial"/>
      <w:i/>
      <w:iCs/>
      <w:sz w:val="21"/>
      <w:szCs w:val="21"/>
    </w:rPr>
  </w:style>
  <w:style w:type="character" w:customStyle="1" w:styleId="Heading1Char">
    <w:name w:val="Heading 1 Char"/>
    <w:basedOn w:val="a0"/>
    <w:uiPriority w:val="9"/>
    <w:rsid w:val="00EA6DF3"/>
    <w:rPr>
      <w:rFonts w:ascii="Arial" w:eastAsia="Arial" w:hAnsi="Arial" w:cs="Arial"/>
      <w:sz w:val="40"/>
      <w:szCs w:val="40"/>
    </w:rPr>
  </w:style>
  <w:style w:type="character" w:customStyle="1" w:styleId="Heading2Char">
    <w:name w:val="Heading 2 Char"/>
    <w:basedOn w:val="a0"/>
    <w:uiPriority w:val="9"/>
    <w:rsid w:val="00EA6DF3"/>
    <w:rPr>
      <w:rFonts w:ascii="Arial" w:eastAsia="Arial" w:hAnsi="Arial" w:cs="Arial"/>
      <w:sz w:val="34"/>
    </w:rPr>
  </w:style>
  <w:style w:type="character" w:customStyle="1" w:styleId="Heading3Char">
    <w:name w:val="Heading 3 Char"/>
    <w:basedOn w:val="a0"/>
    <w:uiPriority w:val="9"/>
    <w:rsid w:val="00EA6DF3"/>
    <w:rPr>
      <w:rFonts w:ascii="Arial" w:eastAsia="Arial" w:hAnsi="Arial" w:cs="Arial"/>
      <w:sz w:val="30"/>
      <w:szCs w:val="30"/>
    </w:rPr>
  </w:style>
  <w:style w:type="character" w:customStyle="1" w:styleId="Heading4Char">
    <w:name w:val="Heading 4 Char"/>
    <w:basedOn w:val="a0"/>
    <w:uiPriority w:val="9"/>
    <w:rsid w:val="00EA6DF3"/>
    <w:rPr>
      <w:rFonts w:ascii="Arial" w:eastAsia="Arial" w:hAnsi="Arial" w:cs="Arial"/>
      <w:b/>
      <w:bCs/>
      <w:sz w:val="26"/>
      <w:szCs w:val="26"/>
    </w:rPr>
  </w:style>
  <w:style w:type="character" w:customStyle="1" w:styleId="5">
    <w:name w:val="Заголовок 5 Знак"/>
    <w:basedOn w:val="a0"/>
    <w:link w:val="Heading5"/>
    <w:uiPriority w:val="9"/>
    <w:rsid w:val="00EA6DF3"/>
    <w:rPr>
      <w:rFonts w:ascii="Arial" w:eastAsia="Arial" w:hAnsi="Arial" w:cs="Arial"/>
      <w:b/>
      <w:bCs/>
      <w:sz w:val="24"/>
      <w:szCs w:val="24"/>
    </w:rPr>
  </w:style>
  <w:style w:type="character" w:customStyle="1" w:styleId="6">
    <w:name w:val="Заголовок 6 Знак"/>
    <w:basedOn w:val="a0"/>
    <w:link w:val="Heading6"/>
    <w:uiPriority w:val="9"/>
    <w:rsid w:val="00EA6DF3"/>
    <w:rPr>
      <w:rFonts w:ascii="Arial" w:eastAsia="Arial" w:hAnsi="Arial" w:cs="Arial"/>
      <w:b/>
      <w:bCs/>
      <w:sz w:val="22"/>
      <w:szCs w:val="22"/>
    </w:rPr>
  </w:style>
  <w:style w:type="character" w:customStyle="1" w:styleId="7">
    <w:name w:val="Заголовок 7 Знак"/>
    <w:basedOn w:val="a0"/>
    <w:link w:val="Heading7"/>
    <w:uiPriority w:val="9"/>
    <w:rsid w:val="00EA6DF3"/>
    <w:rPr>
      <w:rFonts w:ascii="Arial" w:eastAsia="Arial" w:hAnsi="Arial" w:cs="Arial"/>
      <w:b/>
      <w:bCs/>
      <w:i/>
      <w:iCs/>
      <w:sz w:val="22"/>
      <w:szCs w:val="22"/>
    </w:rPr>
  </w:style>
  <w:style w:type="character" w:customStyle="1" w:styleId="8">
    <w:name w:val="Заголовок 8 Знак"/>
    <w:basedOn w:val="a0"/>
    <w:link w:val="Heading8"/>
    <w:uiPriority w:val="9"/>
    <w:rsid w:val="00EA6DF3"/>
    <w:rPr>
      <w:rFonts w:ascii="Arial" w:eastAsia="Arial" w:hAnsi="Arial" w:cs="Arial"/>
      <w:i/>
      <w:iCs/>
      <w:sz w:val="22"/>
      <w:szCs w:val="22"/>
    </w:rPr>
  </w:style>
  <w:style w:type="character" w:customStyle="1" w:styleId="9">
    <w:name w:val="Заголовок 9 Знак"/>
    <w:basedOn w:val="a0"/>
    <w:link w:val="Heading9"/>
    <w:uiPriority w:val="9"/>
    <w:rsid w:val="00EA6DF3"/>
    <w:rPr>
      <w:rFonts w:ascii="Arial" w:eastAsia="Arial" w:hAnsi="Arial" w:cs="Arial"/>
      <w:i/>
      <w:iCs/>
      <w:sz w:val="21"/>
      <w:szCs w:val="21"/>
    </w:rPr>
  </w:style>
  <w:style w:type="character" w:customStyle="1" w:styleId="TitleChar">
    <w:name w:val="Title Char"/>
    <w:basedOn w:val="a0"/>
    <w:uiPriority w:val="10"/>
    <w:rsid w:val="00EA6DF3"/>
    <w:rPr>
      <w:sz w:val="48"/>
      <w:szCs w:val="48"/>
    </w:rPr>
  </w:style>
  <w:style w:type="paragraph" w:styleId="a3">
    <w:name w:val="Subtitle"/>
    <w:basedOn w:val="a"/>
    <w:next w:val="a"/>
    <w:link w:val="a8"/>
    <w:uiPriority w:val="11"/>
    <w:qFormat/>
    <w:rsid w:val="00EA6DF3"/>
    <w:pPr>
      <w:spacing w:before="200" w:after="200"/>
    </w:pPr>
    <w:rPr>
      <w:sz w:val="24"/>
      <w:szCs w:val="24"/>
    </w:rPr>
  </w:style>
  <w:style w:type="character" w:customStyle="1" w:styleId="a8">
    <w:name w:val="Подзаголовок Знак"/>
    <w:basedOn w:val="a0"/>
    <w:link w:val="a3"/>
    <w:uiPriority w:val="11"/>
    <w:rsid w:val="00EA6DF3"/>
    <w:rPr>
      <w:sz w:val="24"/>
      <w:szCs w:val="24"/>
    </w:rPr>
  </w:style>
  <w:style w:type="paragraph" w:styleId="2">
    <w:name w:val="Quote"/>
    <w:basedOn w:val="a"/>
    <w:next w:val="a"/>
    <w:link w:val="21"/>
    <w:uiPriority w:val="29"/>
    <w:qFormat/>
    <w:rsid w:val="00EA6DF3"/>
    <w:pPr>
      <w:ind w:left="720" w:right="720"/>
    </w:pPr>
    <w:rPr>
      <w:i/>
    </w:rPr>
  </w:style>
  <w:style w:type="character" w:customStyle="1" w:styleId="21">
    <w:name w:val="Цитата 2 Знак"/>
    <w:link w:val="2"/>
    <w:uiPriority w:val="29"/>
    <w:rsid w:val="00EA6DF3"/>
    <w:rPr>
      <w:i/>
    </w:rPr>
  </w:style>
  <w:style w:type="paragraph" w:styleId="a4">
    <w:name w:val="Intense Quote"/>
    <w:basedOn w:val="a"/>
    <w:next w:val="a"/>
    <w:link w:val="a9"/>
    <w:uiPriority w:val="30"/>
    <w:qFormat/>
    <w:rsid w:val="00EA6DF3"/>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4"/>
    <w:uiPriority w:val="30"/>
    <w:rsid w:val="00EA6DF3"/>
    <w:rPr>
      <w:i/>
    </w:rPr>
  </w:style>
  <w:style w:type="character" w:customStyle="1" w:styleId="HeaderChar">
    <w:name w:val="Header Char"/>
    <w:basedOn w:val="a0"/>
    <w:uiPriority w:val="99"/>
    <w:rsid w:val="00EA6DF3"/>
  </w:style>
  <w:style w:type="character" w:customStyle="1" w:styleId="FooterChar">
    <w:name w:val="Footer Char"/>
    <w:basedOn w:val="a0"/>
    <w:uiPriority w:val="99"/>
    <w:rsid w:val="00EA6DF3"/>
  </w:style>
  <w:style w:type="character" w:customStyle="1" w:styleId="aa">
    <w:name w:val="Название объекта Знак"/>
    <w:basedOn w:val="a0"/>
    <w:link w:val="Caption"/>
    <w:uiPriority w:val="35"/>
    <w:rsid w:val="00EA6DF3"/>
    <w:rPr>
      <w:b/>
      <w:bCs/>
      <w:color w:val="5B9BD5" w:themeColor="accent1"/>
      <w:sz w:val="18"/>
      <w:szCs w:val="18"/>
    </w:rPr>
  </w:style>
  <w:style w:type="table" w:customStyle="1" w:styleId="TableGridLight">
    <w:name w:val="Table Grid Light"/>
    <w:basedOn w:val="a1"/>
    <w:uiPriority w:val="59"/>
    <w:rsid w:val="00EA6DF3"/>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basedOn w:val="a1"/>
    <w:uiPriority w:val="59"/>
    <w:rsid w:val="00EA6DF3"/>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D" w:fill="F2F2F2" w:themeFill="text1" w:themeFillTint="D"/>
      </w:tcPr>
    </w:tblStylePr>
    <w:tblStylePr w:type="band1Horz">
      <w:tblPr/>
      <w:tcPr>
        <w:shd w:val="clear" w:color="F2F2F2" w:themeColor="text1" w:themeTint="D" w:fill="F2F2F2" w:themeFill="text1" w:themeFillTint="D"/>
      </w:tcPr>
    </w:tblStylePr>
  </w:style>
  <w:style w:type="table" w:customStyle="1" w:styleId="PlainTable2">
    <w:name w:val="Plain Table 2"/>
    <w:basedOn w:val="a1"/>
    <w:uiPriority w:val="59"/>
    <w:rsid w:val="00EA6DF3"/>
    <w:pPr>
      <w:spacing w:after="0" w:line="240" w:lineRule="auto"/>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rsid w:val="00EA6DF3"/>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4">
    <w:name w:val="Plain Table 4"/>
    <w:basedOn w:val="a1"/>
    <w:uiPriority w:val="99"/>
    <w:rsid w:val="00EA6DF3"/>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5">
    <w:name w:val="Plain Table 5"/>
    <w:basedOn w:val="a1"/>
    <w:uiPriority w:val="99"/>
    <w:rsid w:val="00EA6DF3"/>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GridTable1Light">
    <w:name w:val="Grid Table 1 Light"/>
    <w:basedOn w:val="a1"/>
    <w:uiPriority w:val="99"/>
    <w:rsid w:val="00EA6DF3"/>
    <w:pPr>
      <w:spacing w:after="0"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rsid w:val="00EA6DF3"/>
    <w:pPr>
      <w:spacing w:after="0" w:line="240" w:lineRule="auto"/>
    </w:pPr>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rsid w:val="00EA6DF3"/>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rsid w:val="00EA6DF3"/>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rsid w:val="00EA6DF3"/>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rsid w:val="00EA6DF3"/>
    <w:pPr>
      <w:spacing w:after="0" w:line="240" w:lineRule="auto"/>
    </w:pPr>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rsid w:val="00EA6DF3"/>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GridTable2">
    <w:name w:val="Grid Table 2"/>
    <w:basedOn w:val="a1"/>
    <w:uiPriority w:val="99"/>
    <w:rsid w:val="00EA6DF3"/>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rsid w:val="00EA6DF3"/>
    <w:pPr>
      <w:spacing w:after="0" w:line="240" w:lineRule="auto"/>
    </w:pPr>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rsid w:val="00EA6DF3"/>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rsid w:val="00EA6DF3"/>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rsid w:val="00EA6DF3"/>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rsid w:val="00EA6DF3"/>
    <w:pPr>
      <w:spacing w:after="0" w:line="240" w:lineRule="auto"/>
    </w:pPr>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rsid w:val="00EA6DF3"/>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3">
    <w:name w:val="Grid Table 3"/>
    <w:basedOn w:val="a1"/>
    <w:uiPriority w:val="99"/>
    <w:rsid w:val="00EA6DF3"/>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rsid w:val="00EA6DF3"/>
    <w:pPr>
      <w:spacing w:after="0" w:line="240" w:lineRule="auto"/>
    </w:pPr>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rsid w:val="00EA6DF3"/>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rsid w:val="00EA6DF3"/>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rsid w:val="00EA6DF3"/>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rsid w:val="00EA6DF3"/>
    <w:pPr>
      <w:spacing w:after="0" w:line="240" w:lineRule="auto"/>
    </w:pPr>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rsid w:val="00EA6DF3"/>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4">
    <w:name w:val="Grid Table 4"/>
    <w:basedOn w:val="a1"/>
    <w:uiPriority w:val="59"/>
    <w:rsid w:val="00EA6DF3"/>
    <w:pPr>
      <w:spacing w:after="0"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rsid w:val="00EA6DF3"/>
    <w:pPr>
      <w:spacing w:after="0" w:line="240" w:lineRule="auto"/>
    </w:pPr>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rsid w:val="00EA6DF3"/>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rsid w:val="00EA6DF3"/>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rsid w:val="00EA6DF3"/>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rsid w:val="00EA6DF3"/>
    <w:pPr>
      <w:spacing w:after="0" w:line="240" w:lineRule="auto"/>
    </w:pPr>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rsid w:val="00EA6DF3"/>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5Dark">
    <w:name w:val="Grid Table 5 Dark"/>
    <w:basedOn w:val="a1"/>
    <w:uiPriority w:val="99"/>
    <w:rsid w:val="00EA6DF3"/>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rsid w:val="00EA6DF3"/>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rsid w:val="00EA6DF3"/>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rsid w:val="00EA6DF3"/>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rsid w:val="00EA6DF3"/>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rsid w:val="00EA6DF3"/>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rsid w:val="00EA6DF3"/>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GridTable6Colorful">
    <w:name w:val="Grid Table 6 Colorful"/>
    <w:basedOn w:val="a1"/>
    <w:uiPriority w:val="99"/>
    <w:rsid w:val="00EA6DF3"/>
    <w:pPr>
      <w:spacing w:after="0"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rsid w:val="00EA6DF3"/>
    <w:pPr>
      <w:spacing w:after="0" w:line="240" w:lineRule="auto"/>
    </w:pPr>
    <w:tblPr>
      <w:tblStyleRowBandSize w:val="1"/>
      <w:tblStyleColBandSize w:val="1"/>
      <w:tblInd w:w="0" w:type="dxa"/>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rsid w:val="00EA6DF3"/>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rsid w:val="00EA6DF3"/>
    <w:pPr>
      <w:spacing w:after="0" w:line="240" w:lineRule="auto"/>
    </w:pPr>
    <w:tblPr>
      <w:tblStyleRowBandSize w:val="1"/>
      <w:tblStyleColBandSize w:val="1"/>
      <w:tblInd w:w="0" w:type="dxa"/>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rsid w:val="00EA6DF3"/>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rsid w:val="00EA6DF3"/>
    <w:pPr>
      <w:spacing w:after="0" w:line="240" w:lineRule="auto"/>
    </w:pPr>
    <w:tblPr>
      <w:tblStyleRowBandSize w:val="1"/>
      <w:tblStyleColBandSize w:val="1"/>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rsid w:val="00EA6DF3"/>
    <w:pPr>
      <w:spacing w:after="0" w:line="240" w:lineRule="auto"/>
    </w:pPr>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GridTable7Colorful">
    <w:name w:val="Grid Table 7 Colorful"/>
    <w:basedOn w:val="a1"/>
    <w:uiPriority w:val="99"/>
    <w:rsid w:val="00EA6DF3"/>
    <w:pPr>
      <w:spacing w:after="0"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D" w:fill="F2F2F2" w:themeFill="text1" w:themeFillTint="D"/>
      </w:tcPr>
    </w:tblStylePr>
    <w:tblStylePr w:type="band1Horz">
      <w:rPr>
        <w:rFonts w:ascii="Arial" w:hAnsi="Arial"/>
        <w:color w:val="7F7F7F" w:themeColor="text1" w:themeTint="80" w:themeShade="95"/>
        <w:sz w:val="22"/>
      </w:rPr>
      <w:tblPr/>
      <w:tcPr>
        <w:shd w:val="clear" w:color="F2F2F2" w:themeColor="text1" w:themeTint="D" w:fill="F2F2F2" w:themeFill="text1" w:themeFillTint="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rsid w:val="00EA6DF3"/>
    <w:pPr>
      <w:spacing w:after="0" w:line="240" w:lineRule="auto"/>
    </w:pPr>
    <w:tblPr>
      <w:tblStyleRowBandSize w:val="1"/>
      <w:tblStyleColBandSize w:val="1"/>
      <w:tblInd w:w="0" w:type="dxa"/>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rFonts w:ascii="Arial" w:hAnsi="Arial"/>
        <w:b/>
        <w:color w:val="ACCCEA" w:themeColor="accent1" w:themeTint="80" w:themeShade="95"/>
        <w:sz w:val="22"/>
      </w:rPr>
      <w:tblPr/>
      <w:tcPr>
        <w:tcBorders>
          <w:top w:val="none" w:sz="4" w:space="0" w:color="000000"/>
          <w:left w:val="none" w:sz="4" w:space="0" w:color="000000"/>
          <w:bottom w:val="single" w:sz="4" w:space="0" w:color="ACCCEA" w:themeColor="accent1" w:themeTint="80"/>
          <w:right w:val="none" w:sz="4"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4" w:space="0" w:color="000000"/>
          <w:left w:val="none" w:sz="4" w:space="0" w:color="000000"/>
          <w:bottom w:val="none" w:sz="4"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4" w:space="0" w:color="000000"/>
          <w:left w:val="single" w:sz="4" w:space="0" w:color="ACCCEA" w:themeColor="accent1" w:themeTint="80"/>
          <w:bottom w:val="none" w:sz="4" w:space="0" w:color="000000"/>
          <w:right w:val="none" w:sz="4"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rsid w:val="00EA6DF3"/>
    <w:pPr>
      <w:spacing w:after="0" w:line="240" w:lineRule="auto"/>
    </w:pPr>
    <w:tblPr>
      <w:tblStyleRowBandSize w:val="1"/>
      <w:tblStyleColBandSize w:val="1"/>
      <w:tblInd w:w="0" w:type="dxa"/>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rsid w:val="00EA6DF3"/>
    <w:pPr>
      <w:spacing w:after="0" w:line="240" w:lineRule="auto"/>
    </w:pPr>
    <w:tblPr>
      <w:tblStyleRowBandSize w:val="1"/>
      <w:tblStyleColBandSize w:val="1"/>
      <w:tblInd w:w="0" w:type="dxa"/>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rsid w:val="00EA6DF3"/>
    <w:pPr>
      <w:spacing w:after="0" w:line="240" w:lineRule="auto"/>
    </w:pPr>
    <w:tblPr>
      <w:tblStyleRowBandSize w:val="1"/>
      <w:tblStyleColBandSize w:val="1"/>
      <w:tblInd w:w="0" w:type="dxa"/>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rsid w:val="00EA6DF3"/>
    <w:pPr>
      <w:spacing w:after="0" w:line="240" w:lineRule="auto"/>
    </w:pPr>
    <w:tblPr>
      <w:tblStyleRowBandSize w:val="1"/>
      <w:tblStyleColBandSize w:val="1"/>
      <w:tblInd w:w="0" w:type="dxa"/>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254175" w:themeColor="accent5" w:themeShade="95"/>
        <w:sz w:val="22"/>
      </w:rPr>
      <w:tblPr/>
      <w:tcPr>
        <w:tcBorders>
          <w:top w:val="none" w:sz="4" w:space="0" w:color="000000"/>
          <w:left w:val="none" w:sz="4" w:space="0" w:color="000000"/>
          <w:bottom w:val="single" w:sz="4" w:space="0" w:color="95AFDD" w:themeColor="accent5" w:themeTint="90"/>
          <w:right w:val="none" w:sz="4"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4" w:space="0" w:color="000000"/>
          <w:left w:val="none" w:sz="4" w:space="0" w:color="000000"/>
          <w:bottom w:val="none" w:sz="4"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4" w:space="0" w:color="000000"/>
          <w:left w:val="single" w:sz="4" w:space="0" w:color="95AFDD" w:themeColor="accent5" w:themeTint="90"/>
          <w:bottom w:val="none" w:sz="4" w:space="0" w:color="000000"/>
          <w:right w:val="none" w:sz="4"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rsid w:val="00EA6DF3"/>
    <w:pPr>
      <w:spacing w:after="0" w:line="240" w:lineRule="auto"/>
    </w:pPr>
    <w:tblPr>
      <w:tblStyleRowBandSize w:val="1"/>
      <w:tblStyleColBandSize w:val="1"/>
      <w:tblInd w:w="0" w:type="dxa"/>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ListTable1Light">
    <w:name w:val="List Table 1 Light"/>
    <w:basedOn w:val="a1"/>
    <w:uiPriority w:val="99"/>
    <w:rsid w:val="00EA6DF3"/>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rsid w:val="00EA6DF3"/>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rsid w:val="00EA6DF3"/>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rsid w:val="00EA6DF3"/>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rsid w:val="00EA6DF3"/>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rsid w:val="00EA6DF3"/>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rsid w:val="00EA6DF3"/>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ListTable2">
    <w:name w:val="List Table 2"/>
    <w:basedOn w:val="a1"/>
    <w:uiPriority w:val="99"/>
    <w:rsid w:val="00EA6DF3"/>
    <w:pPr>
      <w:spacing w:after="0"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rsid w:val="00EA6DF3"/>
    <w:pPr>
      <w:spacing w:after="0" w:line="240" w:lineRule="auto"/>
    </w:pPr>
    <w:tblPr>
      <w:tblStyleRowBandSize w:val="1"/>
      <w:tblStyleColBandSize w:val="1"/>
      <w:tblInd w:w="0" w:type="dxa"/>
      <w:tblBorders>
        <w:top w:val="single" w:sz="4" w:space="0" w:color="A2C6E7" w:themeColor="accent1" w:themeTint="90"/>
        <w:bottom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rsid w:val="00EA6DF3"/>
    <w:pPr>
      <w:spacing w:after="0" w:line="240" w:lineRule="auto"/>
    </w:pPr>
    <w:tblPr>
      <w:tblStyleRowBandSize w:val="1"/>
      <w:tblStyleColBandSize w:val="1"/>
      <w:tblInd w:w="0" w:type="dxa"/>
      <w:tblBorders>
        <w:top w:val="single" w:sz="4" w:space="0" w:color="F4B58A" w:themeColor="accent2" w:themeTint="90"/>
        <w:bottom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rsid w:val="00EA6DF3"/>
    <w:pPr>
      <w:spacing w:after="0" w:line="240" w:lineRule="auto"/>
    </w:pPr>
    <w:tblPr>
      <w:tblStyleRowBandSize w:val="1"/>
      <w:tblStyleColBandSize w:val="1"/>
      <w:tblInd w:w="0" w:type="dxa"/>
      <w:tblBorders>
        <w:top w:val="single" w:sz="4" w:space="0" w:color="CCCCCC" w:themeColor="accent3" w:themeTint="90"/>
        <w:bottom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rsid w:val="00EA6DF3"/>
    <w:pPr>
      <w:spacing w:after="0" w:line="240" w:lineRule="auto"/>
    </w:pPr>
    <w:tblPr>
      <w:tblStyleRowBandSize w:val="1"/>
      <w:tblStyleColBandSize w:val="1"/>
      <w:tblInd w:w="0" w:type="dxa"/>
      <w:tblBorders>
        <w:top w:val="single" w:sz="4" w:space="0" w:color="FFDB6F" w:themeColor="accent4" w:themeTint="90"/>
        <w:bottom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rsid w:val="00EA6DF3"/>
    <w:pPr>
      <w:spacing w:after="0" w:line="240" w:lineRule="auto"/>
    </w:pPr>
    <w:tblPr>
      <w:tblStyleRowBandSize w:val="1"/>
      <w:tblStyleColBandSize w:val="1"/>
      <w:tblInd w:w="0" w:type="dxa"/>
      <w:tblBorders>
        <w:top w:val="single" w:sz="4" w:space="0" w:color="95AFDD" w:themeColor="accent5" w:themeTint="90"/>
        <w:bottom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rsid w:val="00EA6DF3"/>
    <w:pPr>
      <w:spacing w:after="0" w:line="240" w:lineRule="auto"/>
    </w:pPr>
    <w:tblPr>
      <w:tblStyleRowBandSize w:val="1"/>
      <w:tblStyleColBandSize w:val="1"/>
      <w:tblInd w:w="0" w:type="dxa"/>
      <w:tblBorders>
        <w:top w:val="single" w:sz="4" w:space="0" w:color="ADD394" w:themeColor="accent6" w:themeTint="90"/>
        <w:bottom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3">
    <w:name w:val="List Table 3"/>
    <w:basedOn w:val="a1"/>
    <w:uiPriority w:val="99"/>
    <w:rsid w:val="00EA6DF3"/>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EA6DF3"/>
    <w:pPr>
      <w:spacing w:after="0" w:line="240" w:lineRule="auto"/>
    </w:pPr>
    <w:tblPr>
      <w:tblStyleRowBandSize w:val="1"/>
      <w:tblStyleColBandSize w:val="1"/>
      <w:tblInd w:w="0" w:type="dxa"/>
      <w:tblBorders>
        <w:top w:val="single" w:sz="4" w:space="0" w:color="5B9BD5" w:themeColor="accent1"/>
        <w:left w:val="single" w:sz="4" w:space="0" w:color="5B9BD5" w:themeColor="accent1"/>
        <w:bottom w:val="single" w:sz="4" w:space="0" w:color="5B9BD5" w:themeColor="accent1"/>
        <w:right w:val="single" w:sz="4" w:space="0" w:color="5B9BD5" w:themeColor="accent1"/>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rsid w:val="00EA6DF3"/>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rsid w:val="00EA6DF3"/>
    <w:pPr>
      <w:spacing w:after="0" w:line="240" w:lineRule="auto"/>
    </w:pPr>
    <w:tblPr>
      <w:tblStyleRowBandSize w:val="1"/>
      <w:tblStyleColBandSize w:val="1"/>
      <w:tblInd w:w="0" w:type="dxa"/>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rsid w:val="00EA6DF3"/>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rsid w:val="00EA6DF3"/>
    <w:pPr>
      <w:spacing w:after="0" w:line="240" w:lineRule="auto"/>
    </w:pPr>
    <w:tblPr>
      <w:tblStyleRowBandSize w:val="1"/>
      <w:tblStyleColBandSize w:val="1"/>
      <w:tblInd w:w="0" w:type="dxa"/>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rsid w:val="00EA6DF3"/>
    <w:pPr>
      <w:spacing w:after="0" w:line="240" w:lineRule="auto"/>
    </w:pPr>
    <w:tblPr>
      <w:tblStyleRowBandSize w:val="1"/>
      <w:tblStyleColBandSize w:val="1"/>
      <w:tblInd w:w="0" w:type="dxa"/>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ListTable4">
    <w:name w:val="List Table 4"/>
    <w:basedOn w:val="a1"/>
    <w:uiPriority w:val="99"/>
    <w:rsid w:val="00EA6DF3"/>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rsid w:val="00EA6DF3"/>
    <w:pPr>
      <w:spacing w:after="0" w:line="240" w:lineRule="auto"/>
    </w:pPr>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rsid w:val="00EA6DF3"/>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rsid w:val="00EA6DF3"/>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rsid w:val="00EA6DF3"/>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rsid w:val="00EA6DF3"/>
    <w:pPr>
      <w:spacing w:after="0" w:line="240" w:lineRule="auto"/>
    </w:pPr>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rsid w:val="00EA6DF3"/>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5Dark">
    <w:name w:val="List Table 5 Dark"/>
    <w:basedOn w:val="a1"/>
    <w:uiPriority w:val="99"/>
    <w:rsid w:val="00EA6DF3"/>
    <w:pPr>
      <w:spacing w:after="0"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rsid w:val="00EA6DF3"/>
    <w:pPr>
      <w:spacing w:after="0" w:line="240" w:lineRule="auto"/>
    </w:pPr>
    <w:tblPr>
      <w:tblStyleRowBandSize w:val="1"/>
      <w:tblStyleColBandSize w:val="1"/>
      <w:tblInd w:w="0" w:type="dxa"/>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rsid w:val="00EA6DF3"/>
    <w:pPr>
      <w:spacing w:after="0" w:line="240" w:lineRule="auto"/>
    </w:pPr>
    <w:tblPr>
      <w:tblStyleRowBandSize w:val="1"/>
      <w:tblStyleColBandSize w:val="1"/>
      <w:tblInd w:w="0" w:type="dxa"/>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rsid w:val="00EA6DF3"/>
    <w:pPr>
      <w:spacing w:after="0" w:line="240" w:lineRule="auto"/>
    </w:pPr>
    <w:tblPr>
      <w:tblStyleRowBandSize w:val="1"/>
      <w:tblStyleColBandSize w:val="1"/>
      <w:tblInd w:w="0" w:type="dxa"/>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rsid w:val="00EA6DF3"/>
    <w:pPr>
      <w:spacing w:after="0" w:line="240" w:lineRule="auto"/>
    </w:pPr>
    <w:tblPr>
      <w:tblStyleRowBandSize w:val="1"/>
      <w:tblStyleColBandSize w:val="1"/>
      <w:tblInd w:w="0" w:type="dxa"/>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rsid w:val="00EA6DF3"/>
    <w:pPr>
      <w:spacing w:after="0" w:line="240" w:lineRule="auto"/>
    </w:pPr>
    <w:tblPr>
      <w:tblStyleRowBandSize w:val="1"/>
      <w:tblStyleColBandSize w:val="1"/>
      <w:tblInd w:w="0" w:type="dxa"/>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rsid w:val="00EA6DF3"/>
    <w:pPr>
      <w:spacing w:after="0" w:line="240" w:lineRule="auto"/>
    </w:pPr>
    <w:tblPr>
      <w:tblStyleRowBandSize w:val="1"/>
      <w:tblStyleColBandSize w:val="1"/>
      <w:tblInd w:w="0" w:type="dxa"/>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ListTable6Colorful">
    <w:name w:val="List Table 6 Colorful"/>
    <w:basedOn w:val="a1"/>
    <w:uiPriority w:val="99"/>
    <w:rsid w:val="00EA6DF3"/>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rsid w:val="00EA6DF3"/>
    <w:pPr>
      <w:spacing w:after="0" w:line="240" w:lineRule="auto"/>
    </w:pPr>
    <w:tblPr>
      <w:tblStyleRowBandSize w:val="1"/>
      <w:tblStyleColBandSize w:val="1"/>
      <w:tblInd w:w="0" w:type="dxa"/>
      <w:tblBorders>
        <w:top w:val="single" w:sz="4" w:space="0" w:color="5B9BD5" w:themeColor="accent1"/>
        <w:bottom w:val="single" w:sz="4" w:space="0" w:color="5B9BD5" w:themeColor="accent1"/>
      </w:tblBorders>
      <w:tblCellMar>
        <w:top w:w="0" w:type="dxa"/>
        <w:left w:w="108" w:type="dxa"/>
        <w:bottom w:w="0" w:type="dxa"/>
        <w:right w:w="108" w:type="dxa"/>
      </w:tblCellMar>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rsid w:val="00EA6DF3"/>
    <w:pPr>
      <w:spacing w:after="0" w:line="240" w:lineRule="auto"/>
    </w:pPr>
    <w:tblPr>
      <w:tblStyleRowBandSize w:val="1"/>
      <w:tblStyleColBandSize w:val="1"/>
      <w:tblInd w:w="0" w:type="dxa"/>
      <w:tblBorders>
        <w:top w:val="single" w:sz="4" w:space="0" w:color="F4B184" w:themeColor="accent2" w:themeTint="97"/>
        <w:bottom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rsid w:val="00EA6DF3"/>
    <w:pPr>
      <w:spacing w:after="0" w:line="240" w:lineRule="auto"/>
    </w:pPr>
    <w:tblPr>
      <w:tblStyleRowBandSize w:val="1"/>
      <w:tblStyleColBandSize w:val="1"/>
      <w:tblInd w:w="0" w:type="dxa"/>
      <w:tblBorders>
        <w:top w:val="single" w:sz="4" w:space="0" w:color="C9C9C9" w:themeColor="accent3" w:themeTint="98"/>
        <w:bottom w:val="single" w:sz="4" w:space="0" w:color="C9C9C9" w:themeColor="accent3" w:themeTint="98"/>
      </w:tblBorders>
      <w:tblCellMar>
        <w:top w:w="0" w:type="dxa"/>
        <w:left w:w="108" w:type="dxa"/>
        <w:bottom w:w="0" w:type="dxa"/>
        <w:right w:w="108" w:type="dxa"/>
      </w:tblCellMar>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rsid w:val="00EA6DF3"/>
    <w:pPr>
      <w:spacing w:after="0" w:line="240" w:lineRule="auto"/>
    </w:pPr>
    <w:tblPr>
      <w:tblStyleRowBandSize w:val="1"/>
      <w:tblStyleColBandSize w:val="1"/>
      <w:tblInd w:w="0" w:type="dxa"/>
      <w:tblBorders>
        <w:top w:val="single" w:sz="4" w:space="0" w:color="FFD865" w:themeColor="accent4" w:themeTint="9A"/>
        <w:bottom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rsid w:val="00EA6DF3"/>
    <w:pPr>
      <w:spacing w:after="0" w:line="240" w:lineRule="auto"/>
    </w:pPr>
    <w:tblPr>
      <w:tblStyleRowBandSize w:val="1"/>
      <w:tblStyleColBandSize w:val="1"/>
      <w:tblInd w:w="0" w:type="dxa"/>
      <w:tblBorders>
        <w:top w:val="single" w:sz="4" w:space="0" w:color="8DA9DB" w:themeColor="accent5" w:themeTint="9A"/>
        <w:bottom w:val="single" w:sz="4" w:space="0" w:color="8DA9DB" w:themeColor="accent5" w:themeTint="9A"/>
      </w:tblBorders>
      <w:tblCellMar>
        <w:top w:w="0" w:type="dxa"/>
        <w:left w:w="108" w:type="dxa"/>
        <w:bottom w:w="0" w:type="dxa"/>
        <w:right w:w="108" w:type="dxa"/>
      </w:tblCellMar>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rsid w:val="00EA6DF3"/>
    <w:pPr>
      <w:spacing w:after="0" w:line="240" w:lineRule="auto"/>
    </w:pPr>
    <w:tblPr>
      <w:tblStyleRowBandSize w:val="1"/>
      <w:tblStyleColBandSize w:val="1"/>
      <w:tblInd w:w="0" w:type="dxa"/>
      <w:tblBorders>
        <w:top w:val="single" w:sz="4" w:space="0" w:color="A9D08E" w:themeColor="accent6" w:themeTint="98"/>
        <w:bottom w:val="single" w:sz="4" w:space="0" w:color="A9D08E" w:themeColor="accent6" w:themeTint="98"/>
      </w:tblBorders>
      <w:tblCellMar>
        <w:top w:w="0" w:type="dxa"/>
        <w:left w:w="108" w:type="dxa"/>
        <w:bottom w:w="0" w:type="dxa"/>
        <w:right w:w="108" w:type="dxa"/>
      </w:tblCellMar>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stTable7Colorful">
    <w:name w:val="List Table 7 Colorful"/>
    <w:basedOn w:val="a1"/>
    <w:uiPriority w:val="99"/>
    <w:rsid w:val="00EA6DF3"/>
    <w:pPr>
      <w:spacing w:after="0" w:line="240" w:lineRule="auto"/>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rsid w:val="00EA6DF3"/>
    <w:pPr>
      <w:spacing w:after="0" w:line="240" w:lineRule="auto"/>
    </w:pPr>
    <w:tblPr>
      <w:tblStyleRowBandSize w:val="1"/>
      <w:tblStyleColBandSize w:val="1"/>
      <w:tblInd w:w="0" w:type="dxa"/>
      <w:tblBorders>
        <w:right w:val="single" w:sz="4" w:space="0" w:color="5B9BD5" w:themeColor="accent1"/>
      </w:tblBorders>
      <w:tblCellMar>
        <w:top w:w="0" w:type="dxa"/>
        <w:left w:w="108" w:type="dxa"/>
        <w:bottom w:w="0" w:type="dxa"/>
        <w:right w:w="108" w:type="dxa"/>
      </w:tblCellMar>
    </w:tblPr>
    <w:tblStylePr w:type="firstRow">
      <w:rPr>
        <w:rFonts w:ascii="Arial" w:hAnsi="Arial"/>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rsid w:val="00EA6DF3"/>
    <w:pPr>
      <w:spacing w:after="0" w:line="240" w:lineRule="auto"/>
    </w:pPr>
    <w:tblPr>
      <w:tblStyleRowBandSize w:val="1"/>
      <w:tblStyleColBandSize w:val="1"/>
      <w:tblInd w:w="0" w:type="dxa"/>
      <w:tblBorders>
        <w:right w:val="single" w:sz="4" w:space="0" w:color="F4B184" w:themeColor="accent2" w:themeTint="97"/>
      </w:tblBorders>
      <w:tblCellMar>
        <w:top w:w="0" w:type="dxa"/>
        <w:left w:w="108" w:type="dxa"/>
        <w:bottom w:w="0" w:type="dxa"/>
        <w:right w:w="108" w:type="dxa"/>
      </w:tblCellMar>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rsid w:val="00EA6DF3"/>
    <w:pPr>
      <w:spacing w:after="0" w:line="240" w:lineRule="auto"/>
    </w:pPr>
    <w:tblPr>
      <w:tblStyleRowBandSize w:val="1"/>
      <w:tblStyleColBandSize w:val="1"/>
      <w:tblInd w:w="0" w:type="dxa"/>
      <w:tblBorders>
        <w:right w:val="single" w:sz="4" w:space="0" w:color="C9C9C9" w:themeColor="accent3" w:themeTint="98"/>
      </w:tblBorders>
      <w:tblCellMar>
        <w:top w:w="0" w:type="dxa"/>
        <w:left w:w="108" w:type="dxa"/>
        <w:bottom w:w="0" w:type="dxa"/>
        <w:right w:w="108" w:type="dxa"/>
      </w:tblCellMar>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rsid w:val="00EA6DF3"/>
    <w:pPr>
      <w:spacing w:after="0" w:line="240" w:lineRule="auto"/>
    </w:pPr>
    <w:tblPr>
      <w:tblStyleRowBandSize w:val="1"/>
      <w:tblStyleColBandSize w:val="1"/>
      <w:tblInd w:w="0" w:type="dxa"/>
      <w:tblBorders>
        <w:right w:val="single" w:sz="4" w:space="0" w:color="FFD865" w:themeColor="accent4" w:themeTint="9A"/>
      </w:tblBorders>
      <w:tblCellMar>
        <w:top w:w="0" w:type="dxa"/>
        <w:left w:w="108" w:type="dxa"/>
        <w:bottom w:w="0" w:type="dxa"/>
        <w:right w:w="108" w:type="dxa"/>
      </w:tblCellMar>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rsid w:val="00EA6DF3"/>
    <w:pPr>
      <w:spacing w:after="0" w:line="240" w:lineRule="auto"/>
    </w:pPr>
    <w:tblPr>
      <w:tblStyleRowBandSize w:val="1"/>
      <w:tblStyleColBandSize w:val="1"/>
      <w:tblInd w:w="0" w:type="dxa"/>
      <w:tblBorders>
        <w:right w:val="single" w:sz="4" w:space="0" w:color="8DA9DB" w:themeColor="accent5" w:themeTint="9A"/>
      </w:tblBorders>
      <w:tblCellMar>
        <w:top w:w="0" w:type="dxa"/>
        <w:left w:w="108" w:type="dxa"/>
        <w:bottom w:w="0" w:type="dxa"/>
        <w:right w:w="108" w:type="dxa"/>
      </w:tblCellMar>
    </w:tblPr>
    <w:tblStylePr w:type="firstRow">
      <w:rPr>
        <w:rFonts w:ascii="Arial" w:hAnsi="Arial"/>
        <w:i/>
        <w:color w:val="8DA9DB" w:themeColor="accent5" w:themeTint="9A" w:themeShade="95"/>
        <w:sz w:val="22"/>
      </w:rPr>
      <w:tblPr/>
      <w:tcPr>
        <w:tcBorders>
          <w:top w:val="none" w:sz="4" w:space="0" w:color="000000"/>
          <w:left w:val="none" w:sz="4" w:space="0" w:color="000000"/>
          <w:bottom w:val="single" w:sz="4" w:space="0" w:color="8DA9DB" w:themeColor="accent5" w:themeTint="9A"/>
          <w:right w:val="none" w:sz="4"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4" w:space="0" w:color="000000"/>
          <w:left w:val="none" w:sz="4" w:space="0" w:color="000000"/>
          <w:bottom w:val="none" w:sz="4"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4" w:space="0" w:color="000000"/>
          <w:left w:val="single" w:sz="4" w:space="0" w:color="8DA9DB" w:themeColor="accent5" w:themeTint="9A"/>
          <w:bottom w:val="none" w:sz="4" w:space="0" w:color="000000"/>
          <w:right w:val="none" w:sz="4"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rsid w:val="00EA6DF3"/>
    <w:pPr>
      <w:spacing w:after="0" w:line="240" w:lineRule="auto"/>
    </w:pPr>
    <w:tblPr>
      <w:tblStyleRowBandSize w:val="1"/>
      <w:tblStyleColBandSize w:val="1"/>
      <w:tblInd w:w="0" w:type="dxa"/>
      <w:tblBorders>
        <w:right w:val="single" w:sz="4" w:space="0" w:color="A9D08E" w:themeColor="accent6" w:themeTint="98"/>
      </w:tblBorders>
      <w:tblCellMar>
        <w:top w:w="0" w:type="dxa"/>
        <w:left w:w="108" w:type="dxa"/>
        <w:bottom w:w="0" w:type="dxa"/>
        <w:right w:w="108" w:type="dxa"/>
      </w:tblCellMar>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sid w:val="00EA6DF3"/>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Lined-Accent1">
    <w:name w:val="Lined - Accent 1"/>
    <w:basedOn w:val="a1"/>
    <w:uiPriority w:val="99"/>
    <w:rsid w:val="00EA6DF3"/>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rsid w:val="00EA6DF3"/>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sid w:val="00EA6DF3"/>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sid w:val="00EA6DF3"/>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sid w:val="00EA6DF3"/>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rsid w:val="00EA6DF3"/>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sid w:val="00EA6DF3"/>
    <w:pPr>
      <w:spacing w:after="0" w:line="240" w:lineRule="auto"/>
    </w:pPr>
    <w:rPr>
      <w:color w:val="404040"/>
      <w:sz w:val="20"/>
      <w:szCs w:val="2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BorderedLined-Accent1">
    <w:name w:val="Bordered &amp; Lined - Accent 1"/>
    <w:basedOn w:val="a1"/>
    <w:uiPriority w:val="99"/>
    <w:rsid w:val="00EA6DF3"/>
    <w:pPr>
      <w:spacing w:after="0" w:line="240" w:lineRule="auto"/>
    </w:pPr>
    <w:rPr>
      <w:color w:val="404040"/>
      <w:sz w:val="20"/>
      <w:szCs w:val="20"/>
      <w:lang w:eastAsia="ru-RU"/>
    </w:rPr>
    <w:tblPr>
      <w:tblStyleRowBandSize w:val="1"/>
      <w:tblStyleColBandSize w:val="1"/>
      <w:tblInd w:w="0" w:type="dxa"/>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rsid w:val="00EA6DF3"/>
    <w:pPr>
      <w:spacing w:after="0" w:line="240" w:lineRule="auto"/>
    </w:pPr>
    <w:rPr>
      <w:color w:val="404040"/>
      <w:sz w:val="20"/>
      <w:szCs w:val="20"/>
      <w:lang w:eastAsia="ru-RU"/>
    </w:rPr>
    <w:tblPr>
      <w:tblStyleRowBandSize w:val="1"/>
      <w:tblStyleColBandSize w:val="1"/>
      <w:tblInd w:w="0" w:type="dxa"/>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sid w:val="00EA6DF3"/>
    <w:pPr>
      <w:spacing w:after="0" w:line="240" w:lineRule="auto"/>
    </w:pPr>
    <w:rPr>
      <w:color w:val="404040"/>
      <w:sz w:val="20"/>
      <w:szCs w:val="20"/>
      <w:lang w:eastAsia="ru-RU"/>
    </w:rPr>
    <w:tblPr>
      <w:tblStyleRowBandSize w:val="1"/>
      <w:tblStyleColBandSize w:val="1"/>
      <w:tblInd w:w="0" w:type="dxa"/>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sid w:val="00EA6DF3"/>
    <w:pPr>
      <w:spacing w:after="0" w:line="240" w:lineRule="auto"/>
    </w:pPr>
    <w:rPr>
      <w:color w:val="404040"/>
      <w:sz w:val="20"/>
      <w:szCs w:val="20"/>
      <w:lang w:eastAsia="ru-RU"/>
    </w:rPr>
    <w:tblPr>
      <w:tblStyleRowBandSize w:val="1"/>
      <w:tblStyleColBandSize w:val="1"/>
      <w:tblInd w:w="0" w:type="dxa"/>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sid w:val="00EA6DF3"/>
    <w:pPr>
      <w:spacing w:after="0" w:line="240" w:lineRule="auto"/>
    </w:pPr>
    <w:rPr>
      <w:color w:val="404040"/>
      <w:sz w:val="20"/>
      <w:szCs w:val="20"/>
      <w:lang w:eastAsia="ru-RU"/>
    </w:rPr>
    <w:tblPr>
      <w:tblStyleRowBandSize w:val="1"/>
      <w:tblStyleColBandSize w:val="1"/>
      <w:tblInd w:w="0" w:type="dxa"/>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rsid w:val="00EA6DF3"/>
    <w:pPr>
      <w:spacing w:after="0" w:line="240" w:lineRule="auto"/>
    </w:pPr>
    <w:rPr>
      <w:color w:val="404040"/>
      <w:sz w:val="20"/>
      <w:szCs w:val="20"/>
      <w:lang w:eastAsia="ru-RU"/>
    </w:rPr>
    <w:tblPr>
      <w:tblStyleRowBandSize w:val="1"/>
      <w:tblStyleColBandSize w:val="1"/>
      <w:tblInd w:w="0" w:type="dxa"/>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rsid w:val="00EA6DF3"/>
    <w:pPr>
      <w:spacing w:after="0" w:line="240" w:lineRule="auto"/>
    </w:p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EA6DF3"/>
    <w:pPr>
      <w:spacing w:after="0" w:line="240" w:lineRule="auto"/>
    </w:pPr>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rsid w:val="00EA6DF3"/>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rsid w:val="00EA6DF3"/>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rsid w:val="00EA6DF3"/>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rsid w:val="00EA6DF3"/>
    <w:pPr>
      <w:spacing w:after="0" w:line="240" w:lineRule="auto"/>
    </w:pPr>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rsid w:val="00EA6DF3"/>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a5">
    <w:name w:val="footnote text"/>
    <w:basedOn w:val="a"/>
    <w:link w:val="ab"/>
    <w:uiPriority w:val="99"/>
    <w:semiHidden/>
    <w:unhideWhenUsed/>
    <w:rsid w:val="00EA6DF3"/>
    <w:pPr>
      <w:spacing w:after="40" w:line="240" w:lineRule="auto"/>
    </w:pPr>
    <w:rPr>
      <w:sz w:val="18"/>
    </w:rPr>
  </w:style>
  <w:style w:type="character" w:customStyle="1" w:styleId="ab">
    <w:name w:val="Текст сноски Знак"/>
    <w:link w:val="a5"/>
    <w:uiPriority w:val="99"/>
    <w:rsid w:val="00EA6DF3"/>
    <w:rPr>
      <w:sz w:val="18"/>
    </w:rPr>
  </w:style>
  <w:style w:type="character" w:styleId="ac">
    <w:name w:val="footnote reference"/>
    <w:basedOn w:val="a0"/>
    <w:uiPriority w:val="99"/>
    <w:unhideWhenUsed/>
    <w:rsid w:val="00EA6DF3"/>
    <w:rPr>
      <w:vertAlign w:val="superscript"/>
    </w:rPr>
  </w:style>
  <w:style w:type="paragraph" w:styleId="a6">
    <w:name w:val="endnote text"/>
    <w:basedOn w:val="a"/>
    <w:link w:val="ad"/>
    <w:uiPriority w:val="99"/>
    <w:semiHidden/>
    <w:unhideWhenUsed/>
    <w:rsid w:val="00EA6DF3"/>
    <w:pPr>
      <w:spacing w:after="0" w:line="240" w:lineRule="auto"/>
    </w:pPr>
    <w:rPr>
      <w:sz w:val="20"/>
    </w:rPr>
  </w:style>
  <w:style w:type="character" w:customStyle="1" w:styleId="ad">
    <w:name w:val="Текст концевой сноски Знак"/>
    <w:link w:val="a6"/>
    <w:uiPriority w:val="99"/>
    <w:rsid w:val="00EA6DF3"/>
    <w:rPr>
      <w:sz w:val="20"/>
    </w:rPr>
  </w:style>
  <w:style w:type="character" w:styleId="ae">
    <w:name w:val="endnote reference"/>
    <w:basedOn w:val="a0"/>
    <w:uiPriority w:val="99"/>
    <w:semiHidden/>
    <w:unhideWhenUsed/>
    <w:rsid w:val="00EA6DF3"/>
    <w:rPr>
      <w:vertAlign w:val="superscript"/>
    </w:rPr>
  </w:style>
  <w:style w:type="paragraph" w:styleId="10">
    <w:name w:val="toc 1"/>
    <w:basedOn w:val="a"/>
    <w:next w:val="a"/>
    <w:uiPriority w:val="39"/>
    <w:unhideWhenUsed/>
    <w:rsid w:val="00EA6DF3"/>
    <w:pPr>
      <w:spacing w:after="57"/>
    </w:pPr>
  </w:style>
  <w:style w:type="paragraph" w:styleId="22">
    <w:name w:val="toc 2"/>
    <w:basedOn w:val="a"/>
    <w:next w:val="a"/>
    <w:uiPriority w:val="39"/>
    <w:unhideWhenUsed/>
    <w:rsid w:val="00EA6DF3"/>
    <w:pPr>
      <w:spacing w:after="57"/>
      <w:ind w:left="283"/>
    </w:pPr>
  </w:style>
  <w:style w:type="paragraph" w:styleId="30">
    <w:name w:val="toc 3"/>
    <w:basedOn w:val="a"/>
    <w:next w:val="a"/>
    <w:uiPriority w:val="39"/>
    <w:unhideWhenUsed/>
    <w:rsid w:val="00EA6DF3"/>
    <w:pPr>
      <w:spacing w:after="57"/>
      <w:ind w:left="567"/>
    </w:pPr>
  </w:style>
  <w:style w:type="paragraph" w:styleId="42">
    <w:name w:val="toc 4"/>
    <w:basedOn w:val="a"/>
    <w:next w:val="a"/>
    <w:uiPriority w:val="39"/>
    <w:unhideWhenUsed/>
    <w:rsid w:val="00EA6DF3"/>
    <w:pPr>
      <w:spacing w:after="57"/>
      <w:ind w:left="850"/>
    </w:pPr>
  </w:style>
  <w:style w:type="paragraph" w:styleId="50">
    <w:name w:val="toc 5"/>
    <w:basedOn w:val="a"/>
    <w:next w:val="a"/>
    <w:uiPriority w:val="39"/>
    <w:unhideWhenUsed/>
    <w:rsid w:val="00EA6DF3"/>
    <w:pPr>
      <w:spacing w:after="57"/>
      <w:ind w:left="1134"/>
    </w:pPr>
  </w:style>
  <w:style w:type="paragraph" w:styleId="60">
    <w:name w:val="toc 6"/>
    <w:basedOn w:val="a"/>
    <w:next w:val="a"/>
    <w:uiPriority w:val="39"/>
    <w:unhideWhenUsed/>
    <w:rsid w:val="00EA6DF3"/>
    <w:pPr>
      <w:spacing w:after="57"/>
      <w:ind w:left="1417"/>
    </w:pPr>
  </w:style>
  <w:style w:type="paragraph" w:styleId="70">
    <w:name w:val="toc 7"/>
    <w:basedOn w:val="a"/>
    <w:next w:val="a"/>
    <w:uiPriority w:val="39"/>
    <w:unhideWhenUsed/>
    <w:rsid w:val="00EA6DF3"/>
    <w:pPr>
      <w:spacing w:after="57"/>
      <w:ind w:left="1701"/>
    </w:pPr>
  </w:style>
  <w:style w:type="paragraph" w:styleId="80">
    <w:name w:val="toc 8"/>
    <w:basedOn w:val="a"/>
    <w:next w:val="a"/>
    <w:uiPriority w:val="39"/>
    <w:unhideWhenUsed/>
    <w:rsid w:val="00EA6DF3"/>
    <w:pPr>
      <w:spacing w:after="57"/>
      <w:ind w:left="1984"/>
    </w:pPr>
  </w:style>
  <w:style w:type="paragraph" w:styleId="90">
    <w:name w:val="toc 9"/>
    <w:basedOn w:val="a"/>
    <w:next w:val="a"/>
    <w:uiPriority w:val="39"/>
    <w:unhideWhenUsed/>
    <w:rsid w:val="00EA6DF3"/>
    <w:pPr>
      <w:spacing w:after="57"/>
      <w:ind w:left="2268"/>
    </w:pPr>
  </w:style>
  <w:style w:type="paragraph" w:styleId="af">
    <w:name w:val="TOC Heading"/>
    <w:uiPriority w:val="39"/>
    <w:unhideWhenUsed/>
    <w:rsid w:val="00EA6DF3"/>
  </w:style>
  <w:style w:type="paragraph" w:styleId="af0">
    <w:name w:val="table of figures"/>
    <w:basedOn w:val="a"/>
    <w:next w:val="a"/>
    <w:uiPriority w:val="99"/>
    <w:unhideWhenUsed/>
    <w:rsid w:val="00EA6DF3"/>
    <w:pPr>
      <w:spacing w:after="0"/>
    </w:pPr>
  </w:style>
  <w:style w:type="paragraph" w:customStyle="1" w:styleId="ConsPlusNormal">
    <w:name w:val="ConsPlusNormal"/>
    <w:link w:val="ConsPlusNormal0"/>
    <w:rsid w:val="00EA6DF3"/>
    <w:pPr>
      <w:widowControl w:val="0"/>
      <w:spacing w:after="0" w:line="240" w:lineRule="auto"/>
      <w:jc w:val="both"/>
    </w:pPr>
    <w:rPr>
      <w:rFonts w:ascii="Arial" w:eastAsiaTheme="minorEastAsia" w:hAnsi="Arial" w:cs="Times New Roman"/>
      <w:sz w:val="20"/>
      <w:szCs w:val="20"/>
      <w:lang w:eastAsia="ru-RU"/>
    </w:rPr>
  </w:style>
  <w:style w:type="paragraph" w:styleId="af1">
    <w:name w:val="List Paragraph"/>
    <w:basedOn w:val="a"/>
    <w:link w:val="af2"/>
    <w:uiPriority w:val="34"/>
    <w:qFormat/>
    <w:rsid w:val="00EA6DF3"/>
    <w:pPr>
      <w:ind w:left="720"/>
      <w:contextualSpacing/>
    </w:pPr>
  </w:style>
  <w:style w:type="paragraph" w:customStyle="1" w:styleId="Header">
    <w:name w:val="Header"/>
    <w:basedOn w:val="a"/>
    <w:link w:val="af3"/>
    <w:uiPriority w:val="99"/>
    <w:unhideWhenUsed/>
    <w:rsid w:val="00EA6DF3"/>
    <w:pPr>
      <w:tabs>
        <w:tab w:val="center" w:pos="4677"/>
        <w:tab w:val="right" w:pos="9355"/>
      </w:tabs>
      <w:spacing w:after="0" w:line="240" w:lineRule="auto"/>
    </w:pPr>
  </w:style>
  <w:style w:type="character" w:customStyle="1" w:styleId="af3">
    <w:name w:val="Верхний колонтитул Знак"/>
    <w:basedOn w:val="a0"/>
    <w:link w:val="Header"/>
    <w:uiPriority w:val="99"/>
    <w:rsid w:val="00EA6DF3"/>
  </w:style>
  <w:style w:type="character" w:styleId="af4">
    <w:name w:val="Hyperlink"/>
    <w:basedOn w:val="a0"/>
    <w:unhideWhenUsed/>
    <w:rsid w:val="00EA6DF3"/>
    <w:rPr>
      <w:color w:val="0563C1" w:themeColor="hyperlink"/>
      <w:u w:val="single"/>
    </w:rPr>
  </w:style>
  <w:style w:type="character" w:customStyle="1" w:styleId="af2">
    <w:name w:val="Абзац списка Знак"/>
    <w:basedOn w:val="a0"/>
    <w:link w:val="af1"/>
    <w:uiPriority w:val="34"/>
    <w:qFormat/>
    <w:rsid w:val="00EA6DF3"/>
  </w:style>
  <w:style w:type="paragraph" w:customStyle="1" w:styleId="ConsPlusTitle">
    <w:name w:val="ConsPlusTitle"/>
    <w:rsid w:val="00EA6DF3"/>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Theme="minorEastAsia" w:hAnsi="Calibri" w:cs="Calibri"/>
      <w:b/>
      <w:lang w:eastAsia="ru-RU"/>
    </w:rPr>
  </w:style>
  <w:style w:type="character" w:customStyle="1" w:styleId="23">
    <w:name w:val="Основной текст (2)_"/>
    <w:basedOn w:val="a0"/>
    <w:link w:val="24"/>
    <w:rsid w:val="00EA6DF3"/>
    <w:rPr>
      <w:rFonts w:ascii="Times New Roman" w:eastAsia="Times New Roman" w:hAnsi="Times New Roman" w:cs="Times New Roman"/>
    </w:rPr>
  </w:style>
  <w:style w:type="paragraph" w:customStyle="1" w:styleId="24">
    <w:name w:val="Основной текст (2)"/>
    <w:basedOn w:val="a"/>
    <w:link w:val="23"/>
    <w:rsid w:val="00EA6DF3"/>
    <w:pPr>
      <w:widowControl w:val="0"/>
      <w:spacing w:after="260" w:line="240" w:lineRule="auto"/>
      <w:ind w:firstLine="560"/>
    </w:pPr>
    <w:rPr>
      <w:rFonts w:ascii="Times New Roman" w:eastAsia="Times New Roman" w:hAnsi="Times New Roman" w:cs="Times New Roman"/>
    </w:rPr>
  </w:style>
  <w:style w:type="table" w:styleId="af5">
    <w:name w:val="Table Grid"/>
    <w:basedOn w:val="a1"/>
    <w:uiPriority w:val="59"/>
    <w:rsid w:val="00EA6DF3"/>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6">
    <w:name w:val="Balloon Text"/>
    <w:basedOn w:val="a"/>
    <w:link w:val="af7"/>
    <w:unhideWhenUsed/>
    <w:rsid w:val="00EA6DF3"/>
    <w:pPr>
      <w:spacing w:after="0" w:line="240" w:lineRule="auto"/>
    </w:pPr>
    <w:rPr>
      <w:rFonts w:ascii="Segoe UI" w:hAnsi="Segoe UI" w:cs="Segoe UI"/>
      <w:sz w:val="18"/>
      <w:szCs w:val="18"/>
    </w:rPr>
  </w:style>
  <w:style w:type="character" w:customStyle="1" w:styleId="af7">
    <w:name w:val="Текст выноски Знак"/>
    <w:basedOn w:val="a0"/>
    <w:link w:val="af6"/>
    <w:rsid w:val="00EA6DF3"/>
    <w:rPr>
      <w:rFonts w:ascii="Segoe UI" w:hAnsi="Segoe UI" w:cs="Segoe UI"/>
      <w:sz w:val="18"/>
      <w:szCs w:val="18"/>
    </w:rPr>
  </w:style>
  <w:style w:type="character" w:styleId="af8">
    <w:name w:val="Strong"/>
    <w:basedOn w:val="a0"/>
    <w:uiPriority w:val="22"/>
    <w:qFormat/>
    <w:rsid w:val="00EA6DF3"/>
    <w:rPr>
      <w:b/>
      <w:bCs/>
    </w:rPr>
  </w:style>
  <w:style w:type="paragraph" w:customStyle="1" w:styleId="Footer">
    <w:name w:val="Footer"/>
    <w:basedOn w:val="a"/>
    <w:link w:val="af9"/>
    <w:unhideWhenUsed/>
    <w:rsid w:val="00EA6DF3"/>
    <w:pPr>
      <w:tabs>
        <w:tab w:val="center" w:pos="4677"/>
        <w:tab w:val="right" w:pos="9355"/>
      </w:tabs>
      <w:spacing w:after="0" w:line="240" w:lineRule="auto"/>
    </w:pPr>
  </w:style>
  <w:style w:type="character" w:customStyle="1" w:styleId="af9">
    <w:name w:val="Нижний колонтитул Знак"/>
    <w:basedOn w:val="a0"/>
    <w:link w:val="Footer"/>
    <w:rsid w:val="00EA6DF3"/>
  </w:style>
  <w:style w:type="numbering" w:customStyle="1" w:styleId="11">
    <w:name w:val="Нет списка1"/>
    <w:next w:val="a2"/>
    <w:uiPriority w:val="99"/>
    <w:semiHidden/>
    <w:unhideWhenUsed/>
    <w:rsid w:val="00EA6DF3"/>
  </w:style>
  <w:style w:type="paragraph" w:customStyle="1" w:styleId="ConsPlusNonformat">
    <w:name w:val="ConsPlusNonformat"/>
    <w:rsid w:val="00EA6DF3"/>
    <w:pPr>
      <w:widowControl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EA6DF3"/>
    <w:pPr>
      <w:widowControl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EA6DF3"/>
    <w:pPr>
      <w:widowControl w:val="0"/>
      <w:spacing w:after="0" w:line="240" w:lineRule="auto"/>
    </w:pPr>
    <w:rPr>
      <w:rFonts w:ascii="Calibri" w:eastAsia="Times New Roman" w:hAnsi="Calibri" w:cs="Calibri"/>
      <w:szCs w:val="20"/>
      <w:lang w:eastAsia="ru-RU"/>
    </w:rPr>
  </w:style>
  <w:style w:type="paragraph" w:customStyle="1" w:styleId="ConsPlusTitlePage">
    <w:name w:val="ConsPlusTitlePage"/>
    <w:rsid w:val="00EA6DF3"/>
    <w:pPr>
      <w:widowControl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EA6DF3"/>
    <w:pPr>
      <w:widowControl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EA6DF3"/>
    <w:pPr>
      <w:widowControl w:val="0"/>
      <w:spacing w:after="0" w:line="240" w:lineRule="auto"/>
    </w:pPr>
    <w:rPr>
      <w:rFonts w:ascii="Arial" w:eastAsia="Times New Roman" w:hAnsi="Arial" w:cs="Arial"/>
      <w:sz w:val="20"/>
      <w:szCs w:val="20"/>
      <w:lang w:eastAsia="ru-RU"/>
    </w:rPr>
  </w:style>
  <w:style w:type="table" w:customStyle="1" w:styleId="12">
    <w:name w:val="Моя1"/>
    <w:basedOn w:val="a1"/>
    <w:next w:val="af5"/>
    <w:uiPriority w:val="99"/>
    <w:rsid w:val="00EA6DF3"/>
    <w:pPr>
      <w:spacing w:after="0" w:line="240" w:lineRule="auto"/>
    </w:pPr>
    <w:rPr>
      <w:rFonts w:ascii="Times New Roman" w:eastAsia="Times New Roman" w:hAnsi="Times New Roman" w:cs="Times New Roman"/>
      <w:sz w:val="24"/>
      <w:szCs w:val="20"/>
      <w:lang w:eastAsia="ru-RU"/>
    </w:rPr>
    <w:tblPr>
      <w:tblInd w:w="0" w:type="dxa"/>
      <w:tblCellMar>
        <w:top w:w="0" w:type="dxa"/>
        <w:left w:w="57" w:type="dxa"/>
        <w:bottom w:w="0" w:type="dxa"/>
        <w:right w:w="57" w:type="dxa"/>
      </w:tblCellMar>
    </w:tblPr>
  </w:style>
  <w:style w:type="paragraph" w:styleId="afa">
    <w:name w:val="Normal (Web)"/>
    <w:basedOn w:val="a"/>
    <w:uiPriority w:val="99"/>
    <w:rsid w:val="00EA6DF3"/>
    <w:pPr>
      <w:spacing w:before="120" w:after="120" w:line="240" w:lineRule="auto"/>
    </w:pPr>
    <w:rPr>
      <w:rFonts w:ascii="Times New Roman" w:eastAsia="Times New Roman" w:hAnsi="Times New Roman" w:cs="Times New Roman"/>
      <w:sz w:val="24"/>
      <w:szCs w:val="24"/>
      <w:lang w:eastAsia="zh-CN"/>
    </w:rPr>
  </w:style>
  <w:style w:type="character" w:customStyle="1" w:styleId="ConsPlusNormal0">
    <w:name w:val="ConsPlusNormal Знак"/>
    <w:link w:val="ConsPlusNormal"/>
    <w:rsid w:val="00EA6DF3"/>
    <w:rPr>
      <w:rFonts w:ascii="Arial" w:eastAsiaTheme="minorEastAsia" w:hAnsi="Arial" w:cs="Times New Roman"/>
      <w:sz w:val="20"/>
      <w:szCs w:val="20"/>
      <w:lang w:eastAsia="ru-RU"/>
    </w:rPr>
  </w:style>
  <w:style w:type="character" w:customStyle="1" w:styleId="1">
    <w:name w:val="Заголовок 1 Знак"/>
    <w:basedOn w:val="a0"/>
    <w:link w:val="Heading1"/>
    <w:rsid w:val="00EA6DF3"/>
    <w:rPr>
      <w:rFonts w:ascii="Arial" w:eastAsia="Times New Roman" w:hAnsi="Arial" w:cs="Arial"/>
      <w:b/>
      <w:bCs/>
      <w:sz w:val="32"/>
      <w:szCs w:val="32"/>
      <w:lang w:eastAsia="zh-CN"/>
    </w:rPr>
  </w:style>
  <w:style w:type="character" w:customStyle="1" w:styleId="20">
    <w:name w:val="Заголовок 2 Знак"/>
    <w:basedOn w:val="a0"/>
    <w:link w:val="Heading2"/>
    <w:rsid w:val="00EA6DF3"/>
    <w:rPr>
      <w:rFonts w:ascii="Cambria" w:eastAsia="Times New Roman" w:hAnsi="Cambria" w:cs="Cambria"/>
      <w:b/>
      <w:bCs/>
      <w:color w:val="4F81BD"/>
      <w:sz w:val="26"/>
      <w:szCs w:val="26"/>
      <w:lang w:eastAsia="zh-CN"/>
    </w:rPr>
  </w:style>
  <w:style w:type="character" w:customStyle="1" w:styleId="3">
    <w:name w:val="Заголовок 3 Знак"/>
    <w:basedOn w:val="a0"/>
    <w:link w:val="Heading3"/>
    <w:rsid w:val="00EA6DF3"/>
    <w:rPr>
      <w:rFonts w:ascii="Arial" w:eastAsia="Times New Roman" w:hAnsi="Arial" w:cs="Arial"/>
      <w:b/>
      <w:bCs/>
      <w:smallCaps/>
      <w:color w:val="00009A"/>
      <w:sz w:val="27"/>
      <w:szCs w:val="27"/>
      <w:lang w:eastAsia="zh-CN"/>
    </w:rPr>
  </w:style>
  <w:style w:type="character" w:customStyle="1" w:styleId="40">
    <w:name w:val="Заголовок 4 Знак"/>
    <w:basedOn w:val="a0"/>
    <w:link w:val="Heading4"/>
    <w:rsid w:val="00EA6DF3"/>
    <w:rPr>
      <w:rFonts w:ascii="Times New Roman" w:eastAsia="Times New Roman" w:hAnsi="Times New Roman" w:cs="Times New Roman"/>
      <w:b/>
      <w:bCs/>
      <w:sz w:val="28"/>
      <w:szCs w:val="28"/>
      <w:lang w:eastAsia="zh-CN"/>
    </w:rPr>
  </w:style>
  <w:style w:type="character" w:customStyle="1" w:styleId="WW8Num1z0">
    <w:name w:val="WW8Num1z0"/>
    <w:rsid w:val="00EA6DF3"/>
    <w:rPr>
      <w:rFonts w:ascii="Vladimir Script" w:hAnsi="Vladimir Script" w:cs="Vladimir Script"/>
    </w:rPr>
  </w:style>
  <w:style w:type="character" w:customStyle="1" w:styleId="WW8Num1z1">
    <w:name w:val="WW8Num1z1"/>
    <w:rsid w:val="00EA6DF3"/>
    <w:rPr>
      <w:rFonts w:ascii="Courier New" w:hAnsi="Courier New" w:cs="Courier New"/>
    </w:rPr>
  </w:style>
  <w:style w:type="character" w:customStyle="1" w:styleId="WW8Num1z2">
    <w:name w:val="WW8Num1z2"/>
    <w:rsid w:val="00EA6DF3"/>
    <w:rPr>
      <w:rFonts w:ascii="Wingdings" w:hAnsi="Wingdings" w:cs="Wingdings"/>
    </w:rPr>
  </w:style>
  <w:style w:type="character" w:customStyle="1" w:styleId="WW8Num1z3">
    <w:name w:val="WW8Num1z3"/>
    <w:rsid w:val="00EA6DF3"/>
    <w:rPr>
      <w:rFonts w:ascii="Symbol" w:hAnsi="Symbol" w:cs="Symbol"/>
    </w:rPr>
  </w:style>
  <w:style w:type="character" w:customStyle="1" w:styleId="WW8Num2z0">
    <w:name w:val="WW8Num2z0"/>
    <w:rsid w:val="00EA6DF3"/>
    <w:rPr>
      <w:rFonts w:ascii="Vladimir Script" w:hAnsi="Vladimir Script" w:cs="Vladimir Script"/>
    </w:rPr>
  </w:style>
  <w:style w:type="character" w:customStyle="1" w:styleId="WW8Num2z1">
    <w:name w:val="WW8Num2z1"/>
    <w:rsid w:val="00EA6DF3"/>
    <w:rPr>
      <w:rFonts w:ascii="Courier New" w:hAnsi="Courier New" w:cs="Courier New"/>
    </w:rPr>
  </w:style>
  <w:style w:type="character" w:customStyle="1" w:styleId="WW8Num2z2">
    <w:name w:val="WW8Num2z2"/>
    <w:rsid w:val="00EA6DF3"/>
    <w:rPr>
      <w:rFonts w:ascii="Wingdings" w:hAnsi="Wingdings" w:cs="Wingdings"/>
    </w:rPr>
  </w:style>
  <w:style w:type="character" w:customStyle="1" w:styleId="WW8Num2z3">
    <w:name w:val="WW8Num2z3"/>
    <w:rsid w:val="00EA6DF3"/>
    <w:rPr>
      <w:rFonts w:ascii="Symbol" w:hAnsi="Symbol" w:cs="Symbol"/>
    </w:rPr>
  </w:style>
  <w:style w:type="character" w:customStyle="1" w:styleId="WW8Num3z0">
    <w:name w:val="WW8Num3z0"/>
    <w:rsid w:val="00EA6DF3"/>
    <w:rPr>
      <w:rFonts w:cs="Times New Roman"/>
    </w:rPr>
  </w:style>
  <w:style w:type="character" w:customStyle="1" w:styleId="WW8Num4z0">
    <w:name w:val="WW8Num4z0"/>
    <w:rsid w:val="00EA6DF3"/>
    <w:rPr>
      <w:b w:val="0"/>
    </w:rPr>
  </w:style>
  <w:style w:type="character" w:customStyle="1" w:styleId="WW8Num4z1">
    <w:name w:val="WW8Num4z1"/>
    <w:rsid w:val="00EA6DF3"/>
  </w:style>
  <w:style w:type="character" w:customStyle="1" w:styleId="WW8Num4z2">
    <w:name w:val="WW8Num4z2"/>
    <w:rsid w:val="00EA6DF3"/>
  </w:style>
  <w:style w:type="character" w:customStyle="1" w:styleId="WW8Num4z3">
    <w:name w:val="WW8Num4z3"/>
    <w:rsid w:val="00EA6DF3"/>
  </w:style>
  <w:style w:type="character" w:customStyle="1" w:styleId="WW8Num4z4">
    <w:name w:val="WW8Num4z4"/>
    <w:rsid w:val="00EA6DF3"/>
  </w:style>
  <w:style w:type="character" w:customStyle="1" w:styleId="WW8Num4z5">
    <w:name w:val="WW8Num4z5"/>
    <w:rsid w:val="00EA6DF3"/>
  </w:style>
  <w:style w:type="character" w:customStyle="1" w:styleId="WW8Num4z6">
    <w:name w:val="WW8Num4z6"/>
    <w:rsid w:val="00EA6DF3"/>
  </w:style>
  <w:style w:type="character" w:customStyle="1" w:styleId="WW8Num4z7">
    <w:name w:val="WW8Num4z7"/>
    <w:rsid w:val="00EA6DF3"/>
  </w:style>
  <w:style w:type="character" w:customStyle="1" w:styleId="WW8Num4z8">
    <w:name w:val="WW8Num4z8"/>
    <w:rsid w:val="00EA6DF3"/>
  </w:style>
  <w:style w:type="character" w:customStyle="1" w:styleId="WW8Num5z0">
    <w:name w:val="WW8Num5z0"/>
    <w:rsid w:val="00EA6DF3"/>
    <w:rPr>
      <w:rFonts w:cs="Times New Roman"/>
    </w:rPr>
  </w:style>
  <w:style w:type="character" w:customStyle="1" w:styleId="WW8Num5z1">
    <w:name w:val="WW8Num5z1"/>
    <w:rsid w:val="00EA6DF3"/>
    <w:rPr>
      <w:rFonts w:cs="Times New Roman"/>
      <w:b w:val="0"/>
      <w:bCs w:val="0"/>
    </w:rPr>
  </w:style>
  <w:style w:type="character" w:customStyle="1" w:styleId="WW8Num6z0">
    <w:name w:val="WW8Num6z0"/>
    <w:rsid w:val="00EA6DF3"/>
    <w:rPr>
      <w:rFonts w:cs="Times New Roman"/>
      <w:i w:val="0"/>
    </w:rPr>
  </w:style>
  <w:style w:type="character" w:customStyle="1" w:styleId="WW8Num6z1">
    <w:name w:val="WW8Num6z1"/>
    <w:rsid w:val="00EA6DF3"/>
    <w:rPr>
      <w:rFonts w:cs="Times New Roman"/>
    </w:rPr>
  </w:style>
  <w:style w:type="character" w:customStyle="1" w:styleId="WW8Num7z0">
    <w:name w:val="WW8Num7z0"/>
    <w:rsid w:val="00EA6DF3"/>
    <w:rPr>
      <w:rFonts w:cs="Times New Roman"/>
      <w:i w:val="0"/>
    </w:rPr>
  </w:style>
  <w:style w:type="character" w:customStyle="1" w:styleId="WW8Num8z0">
    <w:name w:val="WW8Num8z0"/>
    <w:rsid w:val="00EA6DF3"/>
    <w:rPr>
      <w:rFonts w:cs="Times New Roman"/>
    </w:rPr>
  </w:style>
  <w:style w:type="character" w:customStyle="1" w:styleId="WW8Num9z0">
    <w:name w:val="WW8Num9z0"/>
    <w:rsid w:val="00EA6DF3"/>
    <w:rPr>
      <w:rFonts w:cs="Times New Roman"/>
    </w:rPr>
  </w:style>
  <w:style w:type="character" w:customStyle="1" w:styleId="WW8Num10z0">
    <w:name w:val="WW8Num10z0"/>
    <w:rsid w:val="00EA6DF3"/>
    <w:rPr>
      <w:rFonts w:ascii="Vladimir Script" w:hAnsi="Vladimir Script" w:cs="Vladimir Script"/>
    </w:rPr>
  </w:style>
  <w:style w:type="character" w:customStyle="1" w:styleId="WW8Num10z1">
    <w:name w:val="WW8Num10z1"/>
    <w:rsid w:val="00EA6DF3"/>
    <w:rPr>
      <w:rFonts w:ascii="Courier New" w:hAnsi="Courier New" w:cs="Courier New"/>
    </w:rPr>
  </w:style>
  <w:style w:type="character" w:customStyle="1" w:styleId="WW8Num10z2">
    <w:name w:val="WW8Num10z2"/>
    <w:rsid w:val="00EA6DF3"/>
    <w:rPr>
      <w:rFonts w:ascii="Wingdings" w:hAnsi="Wingdings" w:cs="Wingdings"/>
    </w:rPr>
  </w:style>
  <w:style w:type="character" w:customStyle="1" w:styleId="WW8Num10z3">
    <w:name w:val="WW8Num10z3"/>
    <w:rsid w:val="00EA6DF3"/>
    <w:rPr>
      <w:rFonts w:ascii="Symbol" w:hAnsi="Symbol" w:cs="Symbol"/>
    </w:rPr>
  </w:style>
  <w:style w:type="character" w:customStyle="1" w:styleId="WW8Num11z0">
    <w:name w:val="WW8Num11z0"/>
    <w:rsid w:val="00EA6DF3"/>
    <w:rPr>
      <w:rFonts w:cs="Times New Roman"/>
    </w:rPr>
  </w:style>
  <w:style w:type="character" w:customStyle="1" w:styleId="WW8Num12z0">
    <w:name w:val="WW8Num12z0"/>
    <w:rsid w:val="00EA6DF3"/>
    <w:rPr>
      <w:rFonts w:ascii="Vladimir Script" w:hAnsi="Vladimir Script" w:cs="Vladimir Script"/>
    </w:rPr>
  </w:style>
  <w:style w:type="character" w:customStyle="1" w:styleId="WW8Num12z1">
    <w:name w:val="WW8Num12z1"/>
    <w:rsid w:val="00EA6DF3"/>
    <w:rPr>
      <w:rFonts w:ascii="Courier New" w:hAnsi="Courier New" w:cs="Courier New"/>
    </w:rPr>
  </w:style>
  <w:style w:type="character" w:customStyle="1" w:styleId="WW8Num12z2">
    <w:name w:val="WW8Num12z2"/>
    <w:rsid w:val="00EA6DF3"/>
    <w:rPr>
      <w:rFonts w:ascii="Wingdings" w:hAnsi="Wingdings" w:cs="Wingdings"/>
    </w:rPr>
  </w:style>
  <w:style w:type="character" w:customStyle="1" w:styleId="WW8Num12z3">
    <w:name w:val="WW8Num12z3"/>
    <w:rsid w:val="00EA6DF3"/>
    <w:rPr>
      <w:rFonts w:ascii="Symbol" w:hAnsi="Symbol" w:cs="Symbol"/>
    </w:rPr>
  </w:style>
  <w:style w:type="character" w:customStyle="1" w:styleId="WW8Num13z0">
    <w:name w:val="WW8Num13z0"/>
    <w:rsid w:val="00EA6DF3"/>
  </w:style>
  <w:style w:type="character" w:customStyle="1" w:styleId="WW8Num13z1">
    <w:name w:val="WW8Num13z1"/>
    <w:rsid w:val="00EA6DF3"/>
  </w:style>
  <w:style w:type="character" w:customStyle="1" w:styleId="WW8Num13z2">
    <w:name w:val="WW8Num13z2"/>
    <w:rsid w:val="00EA6DF3"/>
  </w:style>
  <w:style w:type="character" w:customStyle="1" w:styleId="WW8Num13z3">
    <w:name w:val="WW8Num13z3"/>
    <w:rsid w:val="00EA6DF3"/>
  </w:style>
  <w:style w:type="character" w:customStyle="1" w:styleId="WW8Num13z4">
    <w:name w:val="WW8Num13z4"/>
    <w:rsid w:val="00EA6DF3"/>
  </w:style>
  <w:style w:type="character" w:customStyle="1" w:styleId="WW8Num13z5">
    <w:name w:val="WW8Num13z5"/>
    <w:rsid w:val="00EA6DF3"/>
  </w:style>
  <w:style w:type="character" w:customStyle="1" w:styleId="WW8Num13z6">
    <w:name w:val="WW8Num13z6"/>
    <w:rsid w:val="00EA6DF3"/>
  </w:style>
  <w:style w:type="character" w:customStyle="1" w:styleId="WW8Num13z7">
    <w:name w:val="WW8Num13z7"/>
    <w:rsid w:val="00EA6DF3"/>
  </w:style>
  <w:style w:type="character" w:customStyle="1" w:styleId="WW8Num13z8">
    <w:name w:val="WW8Num13z8"/>
    <w:rsid w:val="00EA6DF3"/>
  </w:style>
  <w:style w:type="character" w:customStyle="1" w:styleId="WW8Num14z0">
    <w:name w:val="WW8Num14z0"/>
    <w:rsid w:val="00EA6DF3"/>
    <w:rPr>
      <w:rFonts w:cs="Times New Roman"/>
    </w:rPr>
  </w:style>
  <w:style w:type="character" w:customStyle="1" w:styleId="WW8Num15z0">
    <w:name w:val="WW8Num15z0"/>
    <w:rsid w:val="00EA6DF3"/>
    <w:rPr>
      <w:rFonts w:cs="Times New Roman"/>
    </w:rPr>
  </w:style>
  <w:style w:type="character" w:customStyle="1" w:styleId="WW8Num16z0">
    <w:name w:val="WW8Num16z0"/>
    <w:rsid w:val="00EA6DF3"/>
    <w:rPr>
      <w:rFonts w:cs="Times New Roman"/>
    </w:rPr>
  </w:style>
  <w:style w:type="character" w:customStyle="1" w:styleId="WW8Num17z0">
    <w:name w:val="WW8Num17z0"/>
    <w:rsid w:val="00EA6DF3"/>
  </w:style>
  <w:style w:type="character" w:customStyle="1" w:styleId="WW8Num17z1">
    <w:name w:val="WW8Num17z1"/>
    <w:rsid w:val="00EA6DF3"/>
  </w:style>
  <w:style w:type="character" w:customStyle="1" w:styleId="WW8Num17z2">
    <w:name w:val="WW8Num17z2"/>
    <w:rsid w:val="00EA6DF3"/>
  </w:style>
  <w:style w:type="character" w:customStyle="1" w:styleId="WW8Num17z3">
    <w:name w:val="WW8Num17z3"/>
    <w:rsid w:val="00EA6DF3"/>
  </w:style>
  <w:style w:type="character" w:customStyle="1" w:styleId="WW8Num17z4">
    <w:name w:val="WW8Num17z4"/>
    <w:rsid w:val="00EA6DF3"/>
  </w:style>
  <w:style w:type="character" w:customStyle="1" w:styleId="WW8Num17z5">
    <w:name w:val="WW8Num17z5"/>
    <w:rsid w:val="00EA6DF3"/>
  </w:style>
  <w:style w:type="character" w:customStyle="1" w:styleId="WW8Num17z6">
    <w:name w:val="WW8Num17z6"/>
    <w:rsid w:val="00EA6DF3"/>
  </w:style>
  <w:style w:type="character" w:customStyle="1" w:styleId="WW8Num17z7">
    <w:name w:val="WW8Num17z7"/>
    <w:rsid w:val="00EA6DF3"/>
  </w:style>
  <w:style w:type="character" w:customStyle="1" w:styleId="WW8Num17z8">
    <w:name w:val="WW8Num17z8"/>
    <w:rsid w:val="00EA6DF3"/>
  </w:style>
  <w:style w:type="character" w:customStyle="1" w:styleId="WW8Num18z0">
    <w:name w:val="WW8Num18z0"/>
    <w:rsid w:val="00EA6DF3"/>
    <w:rPr>
      <w:rFonts w:ascii="Times New Roman" w:eastAsia="Times New Roman" w:hAnsi="Times New Roman" w:cs="Times New Roman"/>
    </w:rPr>
  </w:style>
  <w:style w:type="character" w:customStyle="1" w:styleId="WW8Num18z1">
    <w:name w:val="WW8Num18z1"/>
    <w:rsid w:val="00EA6DF3"/>
    <w:rPr>
      <w:rFonts w:ascii="Courier New" w:hAnsi="Courier New" w:cs="Courier New"/>
    </w:rPr>
  </w:style>
  <w:style w:type="character" w:customStyle="1" w:styleId="WW8Num18z2">
    <w:name w:val="WW8Num18z2"/>
    <w:rsid w:val="00EA6DF3"/>
    <w:rPr>
      <w:rFonts w:ascii="Wingdings" w:hAnsi="Wingdings" w:cs="Wingdings"/>
    </w:rPr>
  </w:style>
  <w:style w:type="character" w:customStyle="1" w:styleId="WW8Num18z3">
    <w:name w:val="WW8Num18z3"/>
    <w:rsid w:val="00EA6DF3"/>
    <w:rPr>
      <w:rFonts w:ascii="Symbol" w:hAnsi="Symbol" w:cs="Symbol"/>
    </w:rPr>
  </w:style>
  <w:style w:type="character" w:customStyle="1" w:styleId="WW8Num19z0">
    <w:name w:val="WW8Num19z0"/>
    <w:rsid w:val="00EA6DF3"/>
    <w:rPr>
      <w:rFonts w:cs="Times New Roman"/>
      <w:b w:val="0"/>
    </w:rPr>
  </w:style>
  <w:style w:type="character" w:customStyle="1" w:styleId="WW8Num20z0">
    <w:name w:val="WW8Num20z0"/>
    <w:rsid w:val="00EA6DF3"/>
    <w:rPr>
      <w:rFonts w:cs="Times New Roman"/>
    </w:rPr>
  </w:style>
  <w:style w:type="character" w:customStyle="1" w:styleId="WW8Num21z0">
    <w:name w:val="WW8Num21z0"/>
    <w:rsid w:val="00EA6DF3"/>
    <w:rPr>
      <w:rFonts w:ascii="Vladimir Script" w:hAnsi="Vladimir Script" w:cs="Vladimir Script"/>
    </w:rPr>
  </w:style>
  <w:style w:type="character" w:customStyle="1" w:styleId="WW8Num21z1">
    <w:name w:val="WW8Num21z1"/>
    <w:rsid w:val="00EA6DF3"/>
    <w:rPr>
      <w:rFonts w:ascii="Courier New" w:hAnsi="Courier New" w:cs="Courier New"/>
    </w:rPr>
  </w:style>
  <w:style w:type="character" w:customStyle="1" w:styleId="WW8Num21z2">
    <w:name w:val="WW8Num21z2"/>
    <w:rsid w:val="00EA6DF3"/>
    <w:rPr>
      <w:rFonts w:ascii="Wingdings" w:hAnsi="Wingdings" w:cs="Wingdings"/>
    </w:rPr>
  </w:style>
  <w:style w:type="character" w:customStyle="1" w:styleId="WW8Num21z3">
    <w:name w:val="WW8Num21z3"/>
    <w:rsid w:val="00EA6DF3"/>
    <w:rPr>
      <w:rFonts w:ascii="Symbol" w:hAnsi="Symbol" w:cs="Symbol"/>
    </w:rPr>
  </w:style>
  <w:style w:type="character" w:customStyle="1" w:styleId="WW8Num22z0">
    <w:name w:val="WW8Num22z0"/>
    <w:rsid w:val="00EA6DF3"/>
  </w:style>
  <w:style w:type="character" w:customStyle="1" w:styleId="WW8Num22z1">
    <w:name w:val="WW8Num22z1"/>
    <w:rsid w:val="00EA6DF3"/>
  </w:style>
  <w:style w:type="character" w:customStyle="1" w:styleId="WW8Num22z2">
    <w:name w:val="WW8Num22z2"/>
    <w:rsid w:val="00EA6DF3"/>
  </w:style>
  <w:style w:type="character" w:customStyle="1" w:styleId="WW8Num22z3">
    <w:name w:val="WW8Num22z3"/>
    <w:rsid w:val="00EA6DF3"/>
  </w:style>
  <w:style w:type="character" w:customStyle="1" w:styleId="WW8Num22z4">
    <w:name w:val="WW8Num22z4"/>
    <w:rsid w:val="00EA6DF3"/>
  </w:style>
  <w:style w:type="character" w:customStyle="1" w:styleId="WW8Num22z5">
    <w:name w:val="WW8Num22z5"/>
    <w:rsid w:val="00EA6DF3"/>
  </w:style>
  <w:style w:type="character" w:customStyle="1" w:styleId="WW8Num22z6">
    <w:name w:val="WW8Num22z6"/>
    <w:rsid w:val="00EA6DF3"/>
  </w:style>
  <w:style w:type="character" w:customStyle="1" w:styleId="WW8Num22z7">
    <w:name w:val="WW8Num22z7"/>
    <w:rsid w:val="00EA6DF3"/>
  </w:style>
  <w:style w:type="character" w:customStyle="1" w:styleId="WW8Num22z8">
    <w:name w:val="WW8Num22z8"/>
    <w:rsid w:val="00EA6DF3"/>
  </w:style>
  <w:style w:type="character" w:customStyle="1" w:styleId="WW8Num23z0">
    <w:name w:val="WW8Num23z0"/>
    <w:rsid w:val="00EA6DF3"/>
    <w:rPr>
      <w:rFonts w:cs="Times New Roman"/>
    </w:rPr>
  </w:style>
  <w:style w:type="character" w:customStyle="1" w:styleId="WW8Num23z1">
    <w:name w:val="WW8Num23z1"/>
    <w:rsid w:val="00EA6DF3"/>
    <w:rPr>
      <w:rFonts w:ascii="Vladimir Script" w:hAnsi="Vladimir Script" w:cs="Vladimir Script"/>
    </w:rPr>
  </w:style>
  <w:style w:type="character" w:customStyle="1" w:styleId="WW8Num24z0">
    <w:name w:val="WW8Num24z0"/>
    <w:rsid w:val="00EA6DF3"/>
    <w:rPr>
      <w:rFonts w:cs="Times New Roman"/>
    </w:rPr>
  </w:style>
  <w:style w:type="character" w:customStyle="1" w:styleId="WW8Num25z0">
    <w:name w:val="WW8Num25z0"/>
    <w:rsid w:val="00EA6DF3"/>
    <w:rPr>
      <w:rFonts w:cs="Times New Roman"/>
    </w:rPr>
  </w:style>
  <w:style w:type="character" w:customStyle="1" w:styleId="WW8Num26z0">
    <w:name w:val="WW8Num26z0"/>
    <w:rsid w:val="00EA6DF3"/>
    <w:rPr>
      <w:rFonts w:cs="Times New Roman"/>
    </w:rPr>
  </w:style>
  <w:style w:type="character" w:customStyle="1" w:styleId="WW8Num27z0">
    <w:name w:val="WW8Num27z0"/>
    <w:rsid w:val="00EA6DF3"/>
    <w:rPr>
      <w:rFonts w:cs="Times New Roman"/>
      <w:b w:val="0"/>
      <w:bCs w:val="0"/>
    </w:rPr>
  </w:style>
  <w:style w:type="character" w:customStyle="1" w:styleId="WW8Num28z0">
    <w:name w:val="WW8Num28z0"/>
    <w:rsid w:val="00EA6DF3"/>
    <w:rPr>
      <w:rFonts w:ascii="Vladimir Script" w:hAnsi="Vladimir Script" w:cs="Vladimir Script"/>
    </w:rPr>
  </w:style>
  <w:style w:type="character" w:customStyle="1" w:styleId="WW8Num28z1">
    <w:name w:val="WW8Num28z1"/>
    <w:rsid w:val="00EA6DF3"/>
    <w:rPr>
      <w:rFonts w:cs="Times New Roman"/>
    </w:rPr>
  </w:style>
  <w:style w:type="character" w:customStyle="1" w:styleId="WW8Num28z2">
    <w:name w:val="WW8Num28z2"/>
    <w:rsid w:val="00EA6DF3"/>
    <w:rPr>
      <w:rFonts w:ascii="Wingdings" w:hAnsi="Wingdings" w:cs="Wingdings"/>
    </w:rPr>
  </w:style>
  <w:style w:type="character" w:customStyle="1" w:styleId="WW8Num28z3">
    <w:name w:val="WW8Num28z3"/>
    <w:rsid w:val="00EA6DF3"/>
    <w:rPr>
      <w:rFonts w:ascii="Symbol" w:hAnsi="Symbol" w:cs="Symbol"/>
    </w:rPr>
  </w:style>
  <w:style w:type="character" w:customStyle="1" w:styleId="WW8Num28z4">
    <w:name w:val="WW8Num28z4"/>
    <w:rsid w:val="00EA6DF3"/>
    <w:rPr>
      <w:rFonts w:ascii="Courier New" w:hAnsi="Courier New" w:cs="Courier New"/>
    </w:rPr>
  </w:style>
  <w:style w:type="character" w:customStyle="1" w:styleId="WW8Num29z0">
    <w:name w:val="WW8Num29z0"/>
    <w:rsid w:val="00EA6DF3"/>
    <w:rPr>
      <w:rFonts w:cs="Times New Roman"/>
    </w:rPr>
  </w:style>
  <w:style w:type="character" w:customStyle="1" w:styleId="WW8Num30z0">
    <w:name w:val="WW8Num30z0"/>
    <w:rsid w:val="00EA6DF3"/>
    <w:rPr>
      <w:rFonts w:cs="Times New Roman"/>
    </w:rPr>
  </w:style>
  <w:style w:type="character" w:customStyle="1" w:styleId="WW8Num31z0">
    <w:name w:val="WW8Num31z0"/>
    <w:rsid w:val="00EA6DF3"/>
    <w:rPr>
      <w:rFonts w:cs="Times New Roman"/>
    </w:rPr>
  </w:style>
  <w:style w:type="character" w:customStyle="1" w:styleId="WW8Num31z1">
    <w:name w:val="WW8Num31z1"/>
    <w:rsid w:val="00EA6DF3"/>
    <w:rPr>
      <w:rFonts w:cs="Times New Roman"/>
      <w:b w:val="0"/>
      <w:bCs w:val="0"/>
    </w:rPr>
  </w:style>
  <w:style w:type="character" w:customStyle="1" w:styleId="WW8Num32z0">
    <w:name w:val="WW8Num32z0"/>
    <w:rsid w:val="00EA6DF3"/>
  </w:style>
  <w:style w:type="character" w:customStyle="1" w:styleId="WW8Num32z1">
    <w:name w:val="WW8Num32z1"/>
    <w:rsid w:val="00EA6DF3"/>
  </w:style>
  <w:style w:type="character" w:customStyle="1" w:styleId="WW8Num32z2">
    <w:name w:val="WW8Num32z2"/>
    <w:rsid w:val="00EA6DF3"/>
  </w:style>
  <w:style w:type="character" w:customStyle="1" w:styleId="WW8Num32z3">
    <w:name w:val="WW8Num32z3"/>
    <w:rsid w:val="00EA6DF3"/>
  </w:style>
  <w:style w:type="character" w:customStyle="1" w:styleId="WW8Num32z4">
    <w:name w:val="WW8Num32z4"/>
    <w:rsid w:val="00EA6DF3"/>
  </w:style>
  <w:style w:type="character" w:customStyle="1" w:styleId="WW8Num32z5">
    <w:name w:val="WW8Num32z5"/>
    <w:rsid w:val="00EA6DF3"/>
  </w:style>
  <w:style w:type="character" w:customStyle="1" w:styleId="WW8Num32z6">
    <w:name w:val="WW8Num32z6"/>
    <w:rsid w:val="00EA6DF3"/>
  </w:style>
  <w:style w:type="character" w:customStyle="1" w:styleId="WW8Num32z7">
    <w:name w:val="WW8Num32z7"/>
    <w:rsid w:val="00EA6DF3"/>
  </w:style>
  <w:style w:type="character" w:customStyle="1" w:styleId="WW8Num32z8">
    <w:name w:val="WW8Num32z8"/>
    <w:rsid w:val="00EA6DF3"/>
  </w:style>
  <w:style w:type="character" w:customStyle="1" w:styleId="WW8Num33z0">
    <w:name w:val="WW8Num33z0"/>
    <w:rsid w:val="00EA6DF3"/>
    <w:rPr>
      <w:rFonts w:cs="Times New Roman"/>
    </w:rPr>
  </w:style>
  <w:style w:type="character" w:customStyle="1" w:styleId="WW8Num34z0">
    <w:name w:val="WW8Num34z0"/>
    <w:rsid w:val="00EA6DF3"/>
    <w:rPr>
      <w:rFonts w:cs="Times New Roman"/>
    </w:rPr>
  </w:style>
  <w:style w:type="character" w:customStyle="1" w:styleId="WW8Num35z0">
    <w:name w:val="WW8Num35z0"/>
    <w:rsid w:val="00EA6DF3"/>
  </w:style>
  <w:style w:type="character" w:customStyle="1" w:styleId="WW8Num35z1">
    <w:name w:val="WW8Num35z1"/>
    <w:rsid w:val="00EA6DF3"/>
  </w:style>
  <w:style w:type="character" w:customStyle="1" w:styleId="WW8Num35z2">
    <w:name w:val="WW8Num35z2"/>
    <w:rsid w:val="00EA6DF3"/>
  </w:style>
  <w:style w:type="character" w:customStyle="1" w:styleId="WW8Num35z3">
    <w:name w:val="WW8Num35z3"/>
    <w:rsid w:val="00EA6DF3"/>
  </w:style>
  <w:style w:type="character" w:customStyle="1" w:styleId="WW8Num35z4">
    <w:name w:val="WW8Num35z4"/>
    <w:rsid w:val="00EA6DF3"/>
  </w:style>
  <w:style w:type="character" w:customStyle="1" w:styleId="WW8Num35z5">
    <w:name w:val="WW8Num35z5"/>
    <w:rsid w:val="00EA6DF3"/>
  </w:style>
  <w:style w:type="character" w:customStyle="1" w:styleId="WW8Num35z6">
    <w:name w:val="WW8Num35z6"/>
    <w:rsid w:val="00EA6DF3"/>
  </w:style>
  <w:style w:type="character" w:customStyle="1" w:styleId="WW8Num35z7">
    <w:name w:val="WW8Num35z7"/>
    <w:rsid w:val="00EA6DF3"/>
  </w:style>
  <w:style w:type="character" w:customStyle="1" w:styleId="WW8Num35z8">
    <w:name w:val="WW8Num35z8"/>
    <w:rsid w:val="00EA6DF3"/>
  </w:style>
  <w:style w:type="character" w:customStyle="1" w:styleId="WW8Num36z0">
    <w:name w:val="WW8Num36z0"/>
    <w:rsid w:val="00EA6DF3"/>
    <w:rPr>
      <w:rFonts w:ascii="Vladimir Script" w:hAnsi="Vladimir Script" w:cs="Vladimir Script"/>
      <w:sz w:val="28"/>
      <w:szCs w:val="28"/>
    </w:rPr>
  </w:style>
  <w:style w:type="character" w:customStyle="1" w:styleId="WW8Num36z1">
    <w:name w:val="WW8Num36z1"/>
    <w:rsid w:val="00EA6DF3"/>
    <w:rPr>
      <w:rFonts w:ascii="Courier New" w:hAnsi="Courier New" w:cs="Courier New"/>
    </w:rPr>
  </w:style>
  <w:style w:type="character" w:customStyle="1" w:styleId="WW8Num36z2">
    <w:name w:val="WW8Num36z2"/>
    <w:rsid w:val="00EA6DF3"/>
    <w:rPr>
      <w:rFonts w:ascii="Wingdings" w:hAnsi="Wingdings" w:cs="Wingdings"/>
    </w:rPr>
  </w:style>
  <w:style w:type="character" w:customStyle="1" w:styleId="WW8Num36z3">
    <w:name w:val="WW8Num36z3"/>
    <w:rsid w:val="00EA6DF3"/>
    <w:rPr>
      <w:rFonts w:ascii="Symbol" w:hAnsi="Symbol" w:cs="Symbol"/>
    </w:rPr>
  </w:style>
  <w:style w:type="character" w:customStyle="1" w:styleId="WW8Num37z0">
    <w:name w:val="WW8Num37z0"/>
    <w:rsid w:val="00EA6DF3"/>
    <w:rPr>
      <w:rFonts w:cs="Times New Roman"/>
    </w:rPr>
  </w:style>
  <w:style w:type="character" w:customStyle="1" w:styleId="WW8Num38z0">
    <w:name w:val="WW8Num38z0"/>
    <w:rsid w:val="00EA6DF3"/>
    <w:rPr>
      <w:rFonts w:ascii="Vladimir Script" w:hAnsi="Vladimir Script" w:cs="Vladimir Script"/>
    </w:rPr>
  </w:style>
  <w:style w:type="character" w:customStyle="1" w:styleId="WW8Num38z1">
    <w:name w:val="WW8Num38z1"/>
    <w:rsid w:val="00EA6DF3"/>
    <w:rPr>
      <w:rFonts w:ascii="Courier New" w:hAnsi="Courier New" w:cs="Courier New"/>
    </w:rPr>
  </w:style>
  <w:style w:type="character" w:customStyle="1" w:styleId="WW8Num38z2">
    <w:name w:val="WW8Num38z2"/>
    <w:rsid w:val="00EA6DF3"/>
    <w:rPr>
      <w:rFonts w:ascii="Wingdings" w:hAnsi="Wingdings" w:cs="Wingdings"/>
    </w:rPr>
  </w:style>
  <w:style w:type="character" w:customStyle="1" w:styleId="WW8Num38z3">
    <w:name w:val="WW8Num38z3"/>
    <w:rsid w:val="00EA6DF3"/>
    <w:rPr>
      <w:rFonts w:ascii="Symbol" w:hAnsi="Symbol" w:cs="Symbol"/>
    </w:rPr>
  </w:style>
  <w:style w:type="character" w:customStyle="1" w:styleId="WW8Num39z0">
    <w:name w:val="WW8Num39z0"/>
    <w:rsid w:val="00EA6DF3"/>
    <w:rPr>
      <w:rFonts w:cs="Times New Roman"/>
    </w:rPr>
  </w:style>
  <w:style w:type="character" w:customStyle="1" w:styleId="WW8Num40z0">
    <w:name w:val="WW8Num40z0"/>
    <w:rsid w:val="00EA6DF3"/>
    <w:rPr>
      <w:rFonts w:cs="Times New Roman"/>
    </w:rPr>
  </w:style>
  <w:style w:type="character" w:customStyle="1" w:styleId="WW8Num41z0">
    <w:name w:val="WW8Num41z0"/>
    <w:rsid w:val="00EA6DF3"/>
    <w:rPr>
      <w:rFonts w:cs="Times New Roman"/>
    </w:rPr>
  </w:style>
  <w:style w:type="character" w:customStyle="1" w:styleId="WW8Num42z0">
    <w:name w:val="WW8Num42z0"/>
    <w:rsid w:val="00EA6DF3"/>
    <w:rPr>
      <w:rFonts w:ascii="Vladimir Script" w:hAnsi="Vladimir Script" w:cs="Vladimir Script"/>
    </w:rPr>
  </w:style>
  <w:style w:type="character" w:customStyle="1" w:styleId="WW8Num42z1">
    <w:name w:val="WW8Num42z1"/>
    <w:rsid w:val="00EA6DF3"/>
    <w:rPr>
      <w:rFonts w:ascii="Courier New" w:hAnsi="Courier New" w:cs="Courier New"/>
    </w:rPr>
  </w:style>
  <w:style w:type="character" w:customStyle="1" w:styleId="WW8Num42z2">
    <w:name w:val="WW8Num42z2"/>
    <w:rsid w:val="00EA6DF3"/>
    <w:rPr>
      <w:rFonts w:ascii="Wingdings" w:hAnsi="Wingdings" w:cs="Wingdings"/>
    </w:rPr>
  </w:style>
  <w:style w:type="character" w:customStyle="1" w:styleId="WW8Num42z3">
    <w:name w:val="WW8Num42z3"/>
    <w:rsid w:val="00EA6DF3"/>
    <w:rPr>
      <w:rFonts w:ascii="Symbol" w:hAnsi="Symbol" w:cs="Symbol"/>
    </w:rPr>
  </w:style>
  <w:style w:type="character" w:customStyle="1" w:styleId="13">
    <w:name w:val="Основной шрифт абзаца1"/>
    <w:rsid w:val="00EA6DF3"/>
  </w:style>
  <w:style w:type="character" w:styleId="afb">
    <w:name w:val="page number"/>
    <w:rsid w:val="00EA6DF3"/>
  </w:style>
  <w:style w:type="character" w:customStyle="1" w:styleId="HTML">
    <w:name w:val="Стандартный HTML Знак"/>
    <w:uiPriority w:val="99"/>
    <w:rsid w:val="00EA6DF3"/>
    <w:rPr>
      <w:rFonts w:ascii="Courier New" w:hAnsi="Courier New" w:cs="Courier New"/>
      <w:sz w:val="20"/>
    </w:rPr>
  </w:style>
  <w:style w:type="character" w:customStyle="1" w:styleId="afc">
    <w:name w:val="Схема документа Знак"/>
    <w:rsid w:val="00EA6DF3"/>
    <w:rPr>
      <w:rFonts w:ascii="Tahoma" w:hAnsi="Tahoma" w:cs="Tahoma"/>
      <w:sz w:val="20"/>
      <w:shd w:val="clear" w:color="auto" w:fill="000080"/>
    </w:rPr>
  </w:style>
  <w:style w:type="character" w:customStyle="1" w:styleId="25">
    <w:name w:val="Основной текст 2 Знак"/>
    <w:rsid w:val="00EA6DF3"/>
    <w:rPr>
      <w:rFonts w:ascii="Arial" w:hAnsi="Arial" w:cs="Arial"/>
      <w:b/>
      <w:sz w:val="24"/>
    </w:rPr>
  </w:style>
  <w:style w:type="character" w:customStyle="1" w:styleId="afd">
    <w:name w:val="Название Знак"/>
    <w:link w:val="afe"/>
    <w:rsid w:val="00EA6DF3"/>
    <w:rPr>
      <w:b/>
      <w:spacing w:val="20"/>
      <w:sz w:val="28"/>
    </w:rPr>
  </w:style>
  <w:style w:type="character" w:customStyle="1" w:styleId="aff">
    <w:name w:val="Основной текст с отступом Знак"/>
    <w:rsid w:val="00EA6DF3"/>
    <w:rPr>
      <w:rFonts w:ascii="Times New Roman" w:hAnsi="Times New Roman" w:cs="Times New Roman"/>
      <w:sz w:val="24"/>
    </w:rPr>
  </w:style>
  <w:style w:type="character" w:customStyle="1" w:styleId="31">
    <w:name w:val="Основной текст 3 Знак"/>
    <w:rsid w:val="00EA6DF3"/>
    <w:rPr>
      <w:sz w:val="16"/>
    </w:rPr>
  </w:style>
  <w:style w:type="character" w:customStyle="1" w:styleId="aff0">
    <w:name w:val="Основной текст Знак"/>
    <w:rsid w:val="00EA6DF3"/>
    <w:rPr>
      <w:rFonts w:ascii="Times New Roman" w:hAnsi="Times New Roman" w:cs="Times New Roman"/>
      <w:sz w:val="24"/>
    </w:rPr>
  </w:style>
  <w:style w:type="character" w:customStyle="1" w:styleId="apple-converted-space">
    <w:name w:val="apple-converted-space"/>
    <w:rsid w:val="00EA6DF3"/>
  </w:style>
  <w:style w:type="character" w:customStyle="1" w:styleId="14">
    <w:name w:val="Знак примечания1"/>
    <w:rsid w:val="00EA6DF3"/>
    <w:rPr>
      <w:sz w:val="16"/>
      <w:szCs w:val="16"/>
    </w:rPr>
  </w:style>
  <w:style w:type="character" w:customStyle="1" w:styleId="aff1">
    <w:name w:val="Текст примечания Знак"/>
    <w:rsid w:val="00EA6DF3"/>
    <w:rPr>
      <w:rFonts w:cs="Times New Roman"/>
    </w:rPr>
  </w:style>
  <w:style w:type="character" w:customStyle="1" w:styleId="aff2">
    <w:name w:val="Тема примечания Знак"/>
    <w:rsid w:val="00EA6DF3"/>
    <w:rPr>
      <w:rFonts w:cs="Times New Roman"/>
      <w:b/>
      <w:bCs/>
    </w:rPr>
  </w:style>
  <w:style w:type="character" w:customStyle="1" w:styleId="FontStyle13">
    <w:name w:val="Font Style13"/>
    <w:rsid w:val="00EA6DF3"/>
    <w:rPr>
      <w:rFonts w:ascii="Times New Roman" w:hAnsi="Times New Roman" w:cs="Times New Roman"/>
      <w:spacing w:val="-10"/>
      <w:sz w:val="28"/>
      <w:szCs w:val="28"/>
    </w:rPr>
  </w:style>
  <w:style w:type="paragraph" w:customStyle="1" w:styleId="StGen0">
    <w:name w:val="StGen0"/>
    <w:basedOn w:val="a"/>
    <w:next w:val="a7"/>
    <w:rsid w:val="00EA6DF3"/>
    <w:pPr>
      <w:spacing w:after="0" w:line="240" w:lineRule="auto"/>
      <w:ind w:firstLine="567"/>
      <w:jc w:val="center"/>
    </w:pPr>
    <w:rPr>
      <w:rFonts w:ascii="Times New Roman" w:eastAsia="Times New Roman" w:hAnsi="Times New Roman" w:cs="Times New Roman"/>
      <w:b/>
      <w:bCs/>
      <w:spacing w:val="20"/>
      <w:sz w:val="28"/>
      <w:szCs w:val="28"/>
      <w:lang w:eastAsia="zh-CN"/>
    </w:rPr>
  </w:style>
  <w:style w:type="paragraph" w:styleId="a7">
    <w:name w:val="Body Text"/>
    <w:basedOn w:val="a"/>
    <w:link w:val="15"/>
    <w:rsid w:val="00EA6DF3"/>
    <w:pPr>
      <w:spacing w:after="120" w:line="240" w:lineRule="auto"/>
    </w:pPr>
    <w:rPr>
      <w:rFonts w:ascii="Times New Roman" w:eastAsia="Times New Roman" w:hAnsi="Times New Roman" w:cs="Times New Roman"/>
      <w:sz w:val="24"/>
      <w:szCs w:val="24"/>
      <w:lang w:eastAsia="zh-CN"/>
    </w:rPr>
  </w:style>
  <w:style w:type="character" w:customStyle="1" w:styleId="15">
    <w:name w:val="Основной текст Знак1"/>
    <w:basedOn w:val="a0"/>
    <w:link w:val="a7"/>
    <w:rsid w:val="00EA6DF3"/>
    <w:rPr>
      <w:rFonts w:ascii="Times New Roman" w:eastAsia="Times New Roman" w:hAnsi="Times New Roman" w:cs="Times New Roman"/>
      <w:sz w:val="24"/>
      <w:szCs w:val="24"/>
      <w:lang w:eastAsia="zh-CN"/>
    </w:rPr>
  </w:style>
  <w:style w:type="paragraph" w:styleId="aff3">
    <w:name w:val="List"/>
    <w:basedOn w:val="a"/>
    <w:rsid w:val="00EA6DF3"/>
    <w:pPr>
      <w:spacing w:after="0" w:line="240" w:lineRule="auto"/>
      <w:ind w:left="283" w:hanging="283"/>
    </w:pPr>
    <w:rPr>
      <w:rFonts w:ascii="Times New Roman" w:eastAsia="Times New Roman" w:hAnsi="Times New Roman" w:cs="Times New Roman"/>
      <w:sz w:val="24"/>
      <w:szCs w:val="24"/>
      <w:lang w:eastAsia="zh-CN"/>
    </w:rPr>
  </w:style>
  <w:style w:type="paragraph" w:customStyle="1" w:styleId="Caption">
    <w:name w:val="Caption"/>
    <w:basedOn w:val="a"/>
    <w:link w:val="aa"/>
    <w:qFormat/>
    <w:rsid w:val="00EA6DF3"/>
    <w:pPr>
      <w:suppressLineNumbers/>
      <w:spacing w:before="120" w:after="120" w:line="276" w:lineRule="auto"/>
    </w:pPr>
    <w:rPr>
      <w:rFonts w:ascii="Calibri" w:eastAsia="Times New Roman" w:hAnsi="Calibri" w:cs="FreeSans"/>
      <w:i/>
      <w:iCs/>
      <w:sz w:val="24"/>
      <w:szCs w:val="24"/>
      <w:lang w:eastAsia="zh-CN"/>
    </w:rPr>
  </w:style>
  <w:style w:type="paragraph" w:customStyle="1" w:styleId="16">
    <w:name w:val="Указатель1"/>
    <w:basedOn w:val="a"/>
    <w:rsid w:val="00EA6DF3"/>
    <w:pPr>
      <w:suppressLineNumbers/>
      <w:spacing w:after="200" w:line="276" w:lineRule="auto"/>
    </w:pPr>
    <w:rPr>
      <w:rFonts w:ascii="Calibri" w:eastAsia="Times New Roman" w:hAnsi="Calibri" w:cs="FreeSans"/>
      <w:lang w:eastAsia="zh-CN"/>
    </w:rPr>
  </w:style>
  <w:style w:type="character" w:customStyle="1" w:styleId="17">
    <w:name w:val="Верхний колонтитул Знак1"/>
    <w:basedOn w:val="a0"/>
    <w:uiPriority w:val="99"/>
    <w:rsid w:val="00EA6DF3"/>
    <w:rPr>
      <w:sz w:val="24"/>
      <w:szCs w:val="24"/>
      <w:lang w:eastAsia="zh-CN"/>
    </w:rPr>
  </w:style>
  <w:style w:type="character" w:customStyle="1" w:styleId="18">
    <w:name w:val="Нижний колонтитул Знак1"/>
    <w:basedOn w:val="a0"/>
    <w:rsid w:val="00EA6DF3"/>
    <w:rPr>
      <w:sz w:val="24"/>
      <w:szCs w:val="24"/>
      <w:lang w:eastAsia="zh-CN"/>
    </w:rPr>
  </w:style>
  <w:style w:type="paragraph" w:styleId="HTML0">
    <w:name w:val="HTML Preformatted"/>
    <w:basedOn w:val="a"/>
    <w:link w:val="HTML1"/>
    <w:uiPriority w:val="99"/>
    <w:rsid w:val="00EA6D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612"/>
    </w:pPr>
    <w:rPr>
      <w:rFonts w:ascii="Courier New" w:eastAsia="Times New Roman" w:hAnsi="Courier New" w:cs="Courier New"/>
      <w:sz w:val="20"/>
      <w:szCs w:val="20"/>
      <w:lang w:eastAsia="zh-CN"/>
    </w:rPr>
  </w:style>
  <w:style w:type="character" w:customStyle="1" w:styleId="HTML1">
    <w:name w:val="Стандартный HTML Знак1"/>
    <w:basedOn w:val="a0"/>
    <w:link w:val="HTML0"/>
    <w:uiPriority w:val="99"/>
    <w:rsid w:val="00EA6DF3"/>
    <w:rPr>
      <w:rFonts w:ascii="Courier New" w:eastAsia="Times New Roman" w:hAnsi="Courier New" w:cs="Courier New"/>
      <w:sz w:val="20"/>
      <w:szCs w:val="20"/>
      <w:lang w:eastAsia="zh-CN"/>
    </w:rPr>
  </w:style>
  <w:style w:type="character" w:customStyle="1" w:styleId="19">
    <w:name w:val="Текст выноски Знак1"/>
    <w:basedOn w:val="a0"/>
    <w:rsid w:val="00EA6DF3"/>
    <w:rPr>
      <w:rFonts w:ascii="Tahoma" w:hAnsi="Tahoma" w:cs="Tahoma"/>
      <w:sz w:val="16"/>
      <w:szCs w:val="16"/>
      <w:lang w:eastAsia="zh-CN"/>
    </w:rPr>
  </w:style>
  <w:style w:type="paragraph" w:customStyle="1" w:styleId="1a">
    <w:name w:val="Схема документа1"/>
    <w:basedOn w:val="a"/>
    <w:rsid w:val="00EA6DF3"/>
    <w:pPr>
      <w:shd w:val="clear" w:color="auto" w:fill="000080"/>
      <w:spacing w:after="0" w:line="240" w:lineRule="auto"/>
    </w:pPr>
    <w:rPr>
      <w:rFonts w:ascii="Tahoma" w:eastAsia="Times New Roman" w:hAnsi="Tahoma" w:cs="Tahoma"/>
      <w:sz w:val="20"/>
      <w:szCs w:val="20"/>
      <w:lang w:eastAsia="zh-CN"/>
    </w:rPr>
  </w:style>
  <w:style w:type="paragraph" w:customStyle="1" w:styleId="210">
    <w:name w:val="Основной текст 21"/>
    <w:basedOn w:val="a"/>
    <w:rsid w:val="00EA6DF3"/>
    <w:pPr>
      <w:spacing w:after="0" w:line="240" w:lineRule="auto"/>
    </w:pPr>
    <w:rPr>
      <w:rFonts w:ascii="Arial" w:eastAsia="Times New Roman" w:hAnsi="Arial" w:cs="Arial"/>
      <w:b/>
      <w:bCs/>
      <w:sz w:val="24"/>
      <w:szCs w:val="24"/>
      <w:lang w:eastAsia="zh-CN"/>
    </w:rPr>
  </w:style>
  <w:style w:type="paragraph" w:customStyle="1" w:styleId="1b">
    <w:name w:val="Знак1 Знак Знак Знак"/>
    <w:basedOn w:val="a"/>
    <w:rsid w:val="00EA6DF3"/>
    <w:pPr>
      <w:spacing w:line="240" w:lineRule="exact"/>
    </w:pPr>
    <w:rPr>
      <w:rFonts w:ascii="Verdana" w:eastAsia="Times New Roman" w:hAnsi="Verdana" w:cs="Verdana"/>
      <w:sz w:val="20"/>
      <w:szCs w:val="20"/>
      <w:lang w:val="en-US" w:eastAsia="zh-CN"/>
    </w:rPr>
  </w:style>
  <w:style w:type="paragraph" w:styleId="aff4">
    <w:name w:val="Body Text Indent"/>
    <w:basedOn w:val="a"/>
    <w:link w:val="1c"/>
    <w:rsid w:val="00EA6DF3"/>
    <w:pPr>
      <w:spacing w:after="120" w:line="240" w:lineRule="auto"/>
      <w:ind w:left="283"/>
    </w:pPr>
    <w:rPr>
      <w:rFonts w:ascii="Times New Roman" w:eastAsia="Times New Roman" w:hAnsi="Times New Roman" w:cs="Times New Roman"/>
      <w:sz w:val="24"/>
      <w:szCs w:val="24"/>
      <w:lang w:eastAsia="zh-CN"/>
    </w:rPr>
  </w:style>
  <w:style w:type="character" w:customStyle="1" w:styleId="1c">
    <w:name w:val="Основной текст с отступом Знак1"/>
    <w:basedOn w:val="a0"/>
    <w:link w:val="aff4"/>
    <w:rsid w:val="00EA6DF3"/>
    <w:rPr>
      <w:rFonts w:ascii="Times New Roman" w:eastAsia="Times New Roman" w:hAnsi="Times New Roman" w:cs="Times New Roman"/>
      <w:sz w:val="24"/>
      <w:szCs w:val="24"/>
      <w:lang w:eastAsia="zh-CN"/>
    </w:rPr>
  </w:style>
  <w:style w:type="paragraph" w:customStyle="1" w:styleId="310">
    <w:name w:val="Основной текст 31"/>
    <w:basedOn w:val="a"/>
    <w:rsid w:val="00EA6DF3"/>
    <w:pPr>
      <w:spacing w:after="120" w:line="276" w:lineRule="auto"/>
    </w:pPr>
    <w:rPr>
      <w:rFonts w:ascii="Calibri" w:eastAsia="Times New Roman" w:hAnsi="Calibri" w:cs="Times New Roman"/>
      <w:sz w:val="16"/>
      <w:szCs w:val="16"/>
      <w:lang w:eastAsia="zh-CN"/>
    </w:rPr>
  </w:style>
  <w:style w:type="paragraph" w:customStyle="1" w:styleId="ConsNormal">
    <w:name w:val="ConsNormal"/>
    <w:rsid w:val="00EA6DF3"/>
    <w:pPr>
      <w:widowControl w:val="0"/>
      <w:spacing w:after="0" w:line="240" w:lineRule="auto"/>
      <w:ind w:right="19772" w:firstLine="720"/>
    </w:pPr>
    <w:rPr>
      <w:rFonts w:ascii="Arial" w:eastAsia="Times New Roman" w:hAnsi="Arial" w:cs="Arial"/>
      <w:sz w:val="20"/>
      <w:szCs w:val="20"/>
      <w:lang w:eastAsia="zh-CN"/>
    </w:rPr>
  </w:style>
  <w:style w:type="paragraph" w:customStyle="1" w:styleId="aff5">
    <w:name w:val="Знак Знак Знак Знак Знак Знак Знак"/>
    <w:basedOn w:val="a"/>
    <w:rsid w:val="00EA6DF3"/>
    <w:pPr>
      <w:spacing w:after="0" w:line="240" w:lineRule="auto"/>
    </w:pPr>
    <w:rPr>
      <w:rFonts w:ascii="Verdana" w:eastAsia="Times New Roman" w:hAnsi="Verdana" w:cs="Verdana"/>
      <w:sz w:val="24"/>
      <w:szCs w:val="24"/>
      <w:lang w:eastAsia="zh-CN"/>
    </w:rPr>
  </w:style>
  <w:style w:type="paragraph" w:styleId="aff6">
    <w:name w:val="No Spacing"/>
    <w:link w:val="aff7"/>
    <w:qFormat/>
    <w:rsid w:val="00EA6DF3"/>
    <w:pPr>
      <w:spacing w:after="0" w:line="240" w:lineRule="auto"/>
    </w:pPr>
    <w:rPr>
      <w:rFonts w:ascii="Times New Roman" w:eastAsia="Times New Roman" w:hAnsi="Times New Roman" w:cs="Times New Roman"/>
      <w:sz w:val="24"/>
      <w:szCs w:val="24"/>
      <w:lang w:eastAsia="zh-CN"/>
    </w:rPr>
  </w:style>
  <w:style w:type="paragraph" w:customStyle="1" w:styleId="1d">
    <w:name w:val="Название объекта1"/>
    <w:basedOn w:val="a"/>
    <w:next w:val="a"/>
    <w:rsid w:val="00EA6DF3"/>
    <w:pPr>
      <w:spacing w:after="0" w:line="240" w:lineRule="auto"/>
      <w:jc w:val="center"/>
    </w:pPr>
    <w:rPr>
      <w:rFonts w:ascii="Times New Roman" w:eastAsia="Times New Roman" w:hAnsi="Times New Roman" w:cs="Times New Roman"/>
      <w:b/>
      <w:bCs/>
      <w:sz w:val="24"/>
      <w:szCs w:val="24"/>
      <w:lang w:eastAsia="zh-CN"/>
    </w:rPr>
  </w:style>
  <w:style w:type="paragraph" w:customStyle="1" w:styleId="1e">
    <w:name w:val="Текст примечания1"/>
    <w:basedOn w:val="a"/>
    <w:rsid w:val="00EA6DF3"/>
    <w:pPr>
      <w:spacing w:after="200" w:line="276" w:lineRule="auto"/>
    </w:pPr>
    <w:rPr>
      <w:rFonts w:ascii="Calibri" w:eastAsia="Times New Roman" w:hAnsi="Calibri" w:cs="Times New Roman"/>
      <w:sz w:val="20"/>
      <w:szCs w:val="20"/>
      <w:lang w:eastAsia="zh-CN"/>
    </w:rPr>
  </w:style>
  <w:style w:type="paragraph" w:styleId="aff8">
    <w:name w:val="annotation text"/>
    <w:basedOn w:val="a"/>
    <w:link w:val="1f"/>
    <w:uiPriority w:val="99"/>
    <w:semiHidden/>
    <w:unhideWhenUsed/>
    <w:rsid w:val="00EA6DF3"/>
    <w:pPr>
      <w:spacing w:after="200" w:line="240" w:lineRule="auto"/>
    </w:pPr>
    <w:rPr>
      <w:rFonts w:ascii="Calibri" w:eastAsia="Times New Roman" w:hAnsi="Calibri" w:cs="Times New Roman"/>
      <w:sz w:val="20"/>
      <w:szCs w:val="20"/>
      <w:lang w:eastAsia="zh-CN"/>
    </w:rPr>
  </w:style>
  <w:style w:type="character" w:customStyle="1" w:styleId="1f">
    <w:name w:val="Текст примечания Знак1"/>
    <w:basedOn w:val="a0"/>
    <w:link w:val="aff8"/>
    <w:uiPriority w:val="99"/>
    <w:semiHidden/>
    <w:rsid w:val="00EA6DF3"/>
    <w:rPr>
      <w:rFonts w:ascii="Calibri" w:eastAsia="Times New Roman" w:hAnsi="Calibri" w:cs="Times New Roman"/>
      <w:sz w:val="20"/>
      <w:szCs w:val="20"/>
      <w:lang w:eastAsia="zh-CN"/>
    </w:rPr>
  </w:style>
  <w:style w:type="paragraph" w:styleId="aff9">
    <w:name w:val="annotation subject"/>
    <w:basedOn w:val="1e"/>
    <w:next w:val="1e"/>
    <w:link w:val="1f0"/>
    <w:rsid w:val="00EA6DF3"/>
    <w:rPr>
      <w:b/>
      <w:bCs/>
    </w:rPr>
  </w:style>
  <w:style w:type="character" w:customStyle="1" w:styleId="1f0">
    <w:name w:val="Тема примечания Знак1"/>
    <w:basedOn w:val="1f"/>
    <w:link w:val="aff9"/>
    <w:rsid w:val="00EA6DF3"/>
    <w:rPr>
      <w:rFonts w:ascii="Calibri" w:eastAsia="Times New Roman" w:hAnsi="Calibri" w:cs="Times New Roman"/>
      <w:b/>
      <w:bCs/>
      <w:sz w:val="20"/>
      <w:szCs w:val="20"/>
      <w:lang w:eastAsia="zh-CN"/>
    </w:rPr>
  </w:style>
  <w:style w:type="paragraph" w:customStyle="1" w:styleId="printr">
    <w:name w:val="printr"/>
    <w:basedOn w:val="a"/>
    <w:rsid w:val="00EA6DF3"/>
    <w:pPr>
      <w:spacing w:before="280" w:after="280" w:line="240" w:lineRule="auto"/>
    </w:pPr>
    <w:rPr>
      <w:rFonts w:ascii="Times New Roman" w:eastAsia="Times New Roman" w:hAnsi="Times New Roman" w:cs="Times New Roman"/>
      <w:sz w:val="24"/>
      <w:szCs w:val="24"/>
      <w:lang w:eastAsia="zh-CN"/>
    </w:rPr>
  </w:style>
  <w:style w:type="paragraph" w:customStyle="1" w:styleId="affa">
    <w:name w:val="Содержимое таблицы"/>
    <w:basedOn w:val="a"/>
    <w:rsid w:val="00EA6DF3"/>
    <w:pPr>
      <w:suppressLineNumbers/>
      <w:spacing w:after="200" w:line="276" w:lineRule="auto"/>
    </w:pPr>
    <w:rPr>
      <w:rFonts w:ascii="Calibri" w:eastAsia="Times New Roman" w:hAnsi="Calibri" w:cs="Times New Roman"/>
      <w:lang w:eastAsia="zh-CN"/>
    </w:rPr>
  </w:style>
  <w:style w:type="paragraph" w:customStyle="1" w:styleId="affb">
    <w:name w:val="Заголовок таблицы"/>
    <w:basedOn w:val="affa"/>
    <w:rsid w:val="00EA6DF3"/>
    <w:pPr>
      <w:jc w:val="center"/>
    </w:pPr>
    <w:rPr>
      <w:b/>
      <w:bCs/>
    </w:rPr>
  </w:style>
  <w:style w:type="paragraph" w:styleId="afe">
    <w:name w:val="Title"/>
    <w:basedOn w:val="a"/>
    <w:link w:val="afd"/>
    <w:qFormat/>
    <w:rsid w:val="00EA6DF3"/>
    <w:pPr>
      <w:spacing w:after="0" w:line="240" w:lineRule="auto"/>
      <w:jc w:val="center"/>
    </w:pPr>
    <w:rPr>
      <w:b/>
      <w:spacing w:val="20"/>
      <w:sz w:val="28"/>
    </w:rPr>
  </w:style>
  <w:style w:type="character" w:customStyle="1" w:styleId="1f1">
    <w:name w:val="Название Знак1"/>
    <w:basedOn w:val="a0"/>
    <w:uiPriority w:val="10"/>
    <w:rsid w:val="00EA6DF3"/>
    <w:rPr>
      <w:rFonts w:asciiTheme="majorHAnsi" w:eastAsiaTheme="majorEastAsia" w:hAnsiTheme="majorHAnsi" w:cstheme="majorBidi"/>
      <w:spacing w:val="-10"/>
      <w:sz w:val="56"/>
      <w:szCs w:val="56"/>
    </w:rPr>
  </w:style>
  <w:style w:type="paragraph" w:customStyle="1" w:styleId="Default">
    <w:name w:val="Default"/>
    <w:rsid w:val="00EA6DF3"/>
    <w:pPr>
      <w:spacing w:after="0" w:line="240" w:lineRule="auto"/>
    </w:pPr>
    <w:rPr>
      <w:rFonts w:ascii="Times" w:eastAsia="Times New Roman" w:hAnsi="Times" w:cs="Times"/>
      <w:color w:val="000000"/>
      <w:sz w:val="24"/>
      <w:szCs w:val="24"/>
      <w:lang w:eastAsia="ru-RU"/>
    </w:rPr>
  </w:style>
  <w:style w:type="character" w:customStyle="1" w:styleId="26">
    <w:name w:val="Основной текст2"/>
    <w:uiPriority w:val="99"/>
    <w:rsid w:val="00EA6DF3"/>
    <w:rPr>
      <w:rFonts w:ascii="Times New Roman" w:hAnsi="Times New Roman" w:cs="Times New Roman" w:hint="default"/>
      <w:strike w:val="0"/>
      <w:color w:val="000000"/>
      <w:spacing w:val="0"/>
      <w:position w:val="0"/>
      <w:sz w:val="26"/>
      <w:u w:val="none"/>
      <w:lang w:val="ru-RU"/>
    </w:rPr>
  </w:style>
  <w:style w:type="character" w:customStyle="1" w:styleId="affc">
    <w:name w:val="Öâåòîâîå âûäåëåíèå"/>
    <w:rsid w:val="00EA6DF3"/>
    <w:rPr>
      <w:b/>
      <w:bCs/>
      <w:color w:val="26282F"/>
    </w:rPr>
  </w:style>
  <w:style w:type="character" w:customStyle="1" w:styleId="aff7">
    <w:name w:val="Без интервала Знак"/>
    <w:link w:val="aff6"/>
    <w:rsid w:val="00EA6DF3"/>
    <w:rPr>
      <w:rFonts w:ascii="Times New Roman" w:eastAsia="Times New Roman" w:hAnsi="Times New Roman" w:cs="Times New Roman"/>
      <w:sz w:val="24"/>
      <w:szCs w:val="24"/>
      <w:lang w:eastAsia="zh-CN"/>
    </w:rPr>
  </w:style>
  <w:style w:type="paragraph" w:customStyle="1" w:styleId="111">
    <w:name w:val="Рег. 1.1.1"/>
    <w:basedOn w:val="a"/>
    <w:rsid w:val="00EA6DF3"/>
    <w:pPr>
      <w:spacing w:after="0" w:line="276" w:lineRule="auto"/>
      <w:jc w:val="both"/>
    </w:pPr>
    <w:rPr>
      <w:rFonts w:ascii="Times New Roman" w:eastAsia="Times New Roman" w:hAnsi="Times New Roman" w:cs="Times New Roman"/>
      <w:color w:val="000000"/>
      <w:sz w:val="28"/>
      <w:szCs w:val="20"/>
      <w:lang w:eastAsia="ru-RU"/>
    </w:rPr>
  </w:style>
  <w:style w:type="paragraph" w:customStyle="1" w:styleId="affd">
    <w:name w:val="Название проектного документа"/>
    <w:basedOn w:val="a"/>
    <w:rsid w:val="00EA6DF3"/>
    <w:pPr>
      <w:widowControl w:val="0"/>
      <w:spacing w:after="0" w:line="240" w:lineRule="auto"/>
      <w:ind w:left="1701"/>
      <w:jc w:val="center"/>
    </w:pPr>
    <w:rPr>
      <w:rFonts w:ascii="Arial" w:eastAsia="Times New Roman" w:hAnsi="Arial" w:cs="Arial"/>
      <w:b/>
      <w:bCs/>
      <w:color w:val="000080"/>
      <w:sz w:val="32"/>
      <w:szCs w:val="20"/>
      <w:lang w:eastAsia="ru-RU"/>
    </w:rPr>
  </w:style>
  <w:style w:type="character" w:customStyle="1" w:styleId="41">
    <w:name w:val="Заголовок 4 Знак1"/>
    <w:basedOn w:val="a0"/>
    <w:link w:val="4"/>
    <w:rsid w:val="00CC5ADC"/>
    <w:rPr>
      <w:rFonts w:ascii="Times New Roman" w:eastAsia="Times New Roman" w:hAnsi="Times New Roman" w:cs="Times New Roman"/>
      <w:b/>
      <w:bCs/>
      <w:sz w:val="28"/>
      <w:szCs w:val="28"/>
      <w:lang w:eastAsia="zh-CN"/>
    </w:rPr>
  </w:style>
  <w:style w:type="paragraph" w:customStyle="1" w:styleId="1f2">
    <w:name w:val="Стиль1"/>
    <w:basedOn w:val="a"/>
    <w:link w:val="1f3"/>
    <w:rsid w:val="00CC5ADC"/>
    <w:pPr>
      <w:widowControl w:val="0"/>
      <w:autoSpaceDE w:val="0"/>
      <w:autoSpaceDN w:val="0"/>
      <w:adjustRightInd w:val="0"/>
      <w:spacing w:after="0" w:line="240" w:lineRule="auto"/>
      <w:ind w:firstLine="567"/>
      <w:jc w:val="both"/>
    </w:pPr>
    <w:rPr>
      <w:rFonts w:ascii="Times New Roman" w:eastAsia="Calibri" w:hAnsi="Times New Roman" w:cs="Times New Roman"/>
      <w:sz w:val="24"/>
      <w:szCs w:val="24"/>
      <w:lang w:eastAsia="ru-RU"/>
    </w:rPr>
  </w:style>
  <w:style w:type="character" w:customStyle="1" w:styleId="1f3">
    <w:name w:val="Стиль1 Знак"/>
    <w:basedOn w:val="a0"/>
    <w:link w:val="1f2"/>
    <w:locked/>
    <w:rsid w:val="00CC5ADC"/>
    <w:rPr>
      <w:rFonts w:ascii="Times New Roman" w:eastAsia="Calibri"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SPB&amp;n=332053&amp;dst=100931&amp;field=134&amp;date=28.08.2026" TargetMode="External"/><Relationship Id="rId18" Type="http://schemas.openxmlformats.org/officeDocument/2006/relationships/hyperlink" Target="https://login.consultant.ru/link/?req=doc&amp;base=LAW&amp;n=541132&amp;date=28.08.2026&amp;dst=3192&amp;field=134" TargetMode="External"/><Relationship Id="rId26" Type="http://schemas.openxmlformats.org/officeDocument/2006/relationships/hyperlink" Target="https://login.consultant.ru/link/?req=doc&amp;base=LAW&amp;n=541132&amp;date=28.08.2026&amp;dst=3291&amp;field=134" TargetMode="External"/><Relationship Id="rId39" Type="http://schemas.openxmlformats.org/officeDocument/2006/relationships/hyperlink" Target="https://login.consultant.ru/link/?req=doc&amp;base=LAW&amp;n=541132&amp;date=28.08.2026&amp;dst=3291&amp;field=134" TargetMode="External"/><Relationship Id="rId21" Type="http://schemas.openxmlformats.org/officeDocument/2006/relationships/hyperlink" Target="https://login.consultant.ru/link/?req=doc&amp;base=LAW&amp;n=527638&amp;dst=341&amp;field=134&amp;date=23.09.2026" TargetMode="External"/><Relationship Id="rId34" Type="http://schemas.openxmlformats.org/officeDocument/2006/relationships/hyperlink" Target="https://login.consultant.ru/link/?req=doc&amp;base=LAW&amp;n=527638&amp;dst=342&amp;field=134&amp;date=23.09.2026" TargetMode="External"/><Relationship Id="rId42" Type="http://schemas.openxmlformats.org/officeDocument/2006/relationships/hyperlink" Target="https://login.consultant.ru/link/?req=doc&amp;base=LAW&amp;n=527638&amp;dst=341&amp;field=134&amp;date=23.09.2026" TargetMode="External"/><Relationship Id="rId47" Type="http://schemas.openxmlformats.org/officeDocument/2006/relationships/hyperlink" Target="https://login.consultant.ru/link/?req=doc&amp;base=SPB&amp;n=332053&amp;dst=100931&amp;field=134&amp;date=28.08.2026" TargetMode="External"/><Relationship Id="rId50" Type="http://schemas.openxmlformats.org/officeDocument/2006/relationships/hyperlink" Target="https://login.consultant.ru/link/?req=doc&amp;base=LAW&amp;n=541132&amp;dst=4712&amp;field=134&amp;date=28.08.2026" TargetMode="External"/><Relationship Id="rId55" Type="http://schemas.openxmlformats.org/officeDocument/2006/relationships/hyperlink" Target="consultantplus://offline/ref=61F69D2429EA8D1E0F4D93701E2F8D1BE2192C1504472D9EAFC84C22385F34CB2ECF67A2BAF58CCF24F59FD5F02CA6F066C212CFC9EAb0t4J" TargetMode="External"/><Relationship Id="rId63" Type="http://schemas.openxmlformats.org/officeDocument/2006/relationships/hyperlink" Target="https://login.consultant.ru/link/?req=doc&amp;base=LAW&amp;n=529416&amp;dst=100011&amp;field=134&amp;date=23.09.2026" TargetMode="External"/><Relationship Id="rId68" Type="http://schemas.openxmlformats.org/officeDocument/2006/relationships/hyperlink" Target="https://login.consultant.ru/link/?req=doc&amp;base=LAW&amp;n=541132&amp;dst=3192&amp;field=134&amp;date=23.09.2026" TargetMode="External"/><Relationship Id="rId76" Type="http://schemas.openxmlformats.org/officeDocument/2006/relationships/hyperlink" Target="https://login.consultant.ru/link/?req=doc&amp;base=LAW&amp;n=541132&amp;dst=3049&amp;field=134&amp;date=23.09.2026" TargetMode="External"/><Relationship Id="rId84" Type="http://schemas.openxmlformats.org/officeDocument/2006/relationships/hyperlink" Target="https://login.consultant.ru/link/?req=doc&amp;base=LAW&amp;n=541092&amp;dst=375&amp;field=134&amp;date=23.09.2026" TargetMode="External"/><Relationship Id="rId7" Type="http://schemas.openxmlformats.org/officeDocument/2006/relationships/endnotes" Target="endnotes.xml"/><Relationship Id="rId71" Type="http://schemas.openxmlformats.org/officeDocument/2006/relationships/hyperlink" Target="https://login.consultant.ru/link/?req=doc&amp;base=LAW&amp;n=541132&amp;dst=3219&amp;field=134&amp;date=23.09.2026" TargetMode="External"/><Relationship Id="rId2" Type="http://schemas.openxmlformats.org/officeDocument/2006/relationships/numbering" Target="numbering.xml"/><Relationship Id="rId16" Type="http://schemas.openxmlformats.org/officeDocument/2006/relationships/hyperlink" Target="https://login.consultant.ru/link/?req=doc&amp;base=SPB&amp;n=332053&amp;dst=100931&amp;field=134&amp;date=28.08.2026" TargetMode="External"/><Relationship Id="rId29" Type="http://schemas.openxmlformats.org/officeDocument/2006/relationships/hyperlink" Target="https://login.consultant.ru/link/?req=doc&amp;base=LAW&amp;n=541132&amp;date=28.08.2026&amp;dst=4072&amp;field=134" TargetMode="External"/><Relationship Id="rId11" Type="http://schemas.openxmlformats.org/officeDocument/2006/relationships/hyperlink" Target="https://login.consultant.ru/link/?req=doc&amp;base=SPB&amp;n=311097&amp;date=02.09.2026" TargetMode="External"/><Relationship Id="rId24" Type="http://schemas.openxmlformats.org/officeDocument/2006/relationships/hyperlink" Target="https://login.consultant.ru/link/?req=doc&amp;base=LAW&amp;n=541132&amp;date=28.08.2026&amp;dst=3192&amp;field=134" TargetMode="External"/><Relationship Id="rId32" Type="http://schemas.openxmlformats.org/officeDocument/2006/relationships/hyperlink" Target="https://login.consultant.ru/link/?req=doc&amp;base=LAW&amp;n=527638&amp;dst=340&amp;field=134&amp;date=23.09.2026" TargetMode="External"/><Relationship Id="rId37" Type="http://schemas.openxmlformats.org/officeDocument/2006/relationships/hyperlink" Target="https://login.consultant.ru/link/?req=doc&amp;base=LAW&amp;n=541132&amp;date=28.08.2026&amp;dst=3192&amp;field=134" TargetMode="External"/><Relationship Id="rId40" Type="http://schemas.openxmlformats.org/officeDocument/2006/relationships/hyperlink" Target="https://login.consultant.ru/link/?req=doc&amp;base=LAW&amp;n=541132&amp;date=28.08.2026&amp;dst=100628&amp;field=134" TargetMode="External"/><Relationship Id="rId45" Type="http://schemas.openxmlformats.org/officeDocument/2006/relationships/hyperlink" Target="https://login.consultant.ru/link/?req=doc&amp;base=LAW&amp;n=527638&amp;dst=344&amp;field=134&amp;date=23.09.2026" TargetMode="External"/><Relationship Id="rId53" Type="http://schemas.openxmlformats.org/officeDocument/2006/relationships/hyperlink" Target="consultantplus://offline/ref=6BDE5B26BA2DC499708306FA60F744EBFE15B18E66C0E4F3AB4842FE1129B47E008450F6801941AD10C1A598C4802ED9D248709CB51DCF5Ai0TBJ" TargetMode="External"/><Relationship Id="rId58" Type="http://schemas.openxmlformats.org/officeDocument/2006/relationships/hyperlink" Target="https://login.consultant.ru/link/?req=doc&amp;base=LAW&amp;n=461102&amp;dst=100833" TargetMode="External"/><Relationship Id="rId66" Type="http://schemas.openxmlformats.org/officeDocument/2006/relationships/hyperlink" Target="https://login.consultant.ru/link/?req=doc&amp;base=LAW&amp;n=541132&amp;dst=3192&amp;field=134&amp;date=23.09.2026" TargetMode="External"/><Relationship Id="rId74" Type="http://schemas.openxmlformats.org/officeDocument/2006/relationships/hyperlink" Target="https://login.consultant.ru/link/?req=doc&amp;base=LAW&amp;n=541132&amp;dst=3050&amp;field=134&amp;date=23.09.2026" TargetMode="External"/><Relationship Id="rId79" Type="http://schemas.openxmlformats.org/officeDocument/2006/relationships/hyperlink" Target="https://login.consultant.ru/link/?req=doc&amp;base=LAW&amp;n=541132&amp;dst=3219&amp;field=134&amp;date=23.09.2026" TargetMode="External"/><Relationship Id="rId87"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hyperlink" Target="https://login.consultant.ru/link/?req=doc&amp;base=LAW&amp;n=541132&amp;dst=328&amp;field=134&amp;date=23.09.2026" TargetMode="External"/><Relationship Id="rId82" Type="http://schemas.openxmlformats.org/officeDocument/2006/relationships/hyperlink" Target="https://login.consultant.ru/link/?req=doc&amp;base=LAW&amp;n=541132&amp;dst=3054&amp;field=134&amp;date=23.09.2026" TargetMode="External"/><Relationship Id="rId19" Type="http://schemas.openxmlformats.org/officeDocument/2006/relationships/hyperlink" Target="https://login.consultant.ru/link/?req=doc&amp;base=LAW&amp;n=541132&amp;date=28.08.2026&amp;dst=4738&amp;field=134" TargetMode="External"/><Relationship Id="rId4" Type="http://schemas.openxmlformats.org/officeDocument/2006/relationships/settings" Target="settings.xml"/><Relationship Id="rId9" Type="http://schemas.openxmlformats.org/officeDocument/2006/relationships/hyperlink" Target="http://www.lo-sinyavino.ru" TargetMode="External"/><Relationship Id="rId14" Type="http://schemas.openxmlformats.org/officeDocument/2006/relationships/hyperlink" Target="https://login.consultant.ru/link/?req=doc&amp;base=LAW&amp;n=541132&amp;dst=4849&amp;field=134&amp;date=28.08.2026" TargetMode="External"/><Relationship Id="rId22" Type="http://schemas.openxmlformats.org/officeDocument/2006/relationships/hyperlink" Target="https://login.consultant.ru/link/?req=doc&amp;base=LAW&amp;n=527638&amp;dst=342&amp;field=134&amp;date=23.09.2026" TargetMode="External"/><Relationship Id="rId27" Type="http://schemas.openxmlformats.org/officeDocument/2006/relationships/hyperlink" Target="https://login.consultant.ru/link/?req=doc&amp;base=LAW&amp;n=541132&amp;date=28.08.2026&amp;dst=3049&amp;field=134" TargetMode="External"/><Relationship Id="rId30" Type="http://schemas.openxmlformats.org/officeDocument/2006/relationships/hyperlink" Target="https://login.consultant.ru/link/?req=doc&amp;base=LAW&amp;n=541132&amp;date=28.08.2026&amp;dst=1596&amp;field=134" TargetMode="External"/><Relationship Id="rId35" Type="http://schemas.openxmlformats.org/officeDocument/2006/relationships/hyperlink" Target="https://login.consultant.ru/link/?req=doc&amp;base=LAW&amp;n=527765&amp;dst=110&amp;field=134&amp;date=23.09.2026" TargetMode="External"/><Relationship Id="rId43" Type="http://schemas.openxmlformats.org/officeDocument/2006/relationships/hyperlink" Target="https://login.consultant.ru/link/?req=doc&amp;base=LAW&amp;n=527638&amp;dst=342&amp;field=134&amp;date=23.09.2026" TargetMode="External"/><Relationship Id="rId48" Type="http://schemas.openxmlformats.org/officeDocument/2006/relationships/hyperlink" Target="https://login.consultant.ru/link/?req=doc&amp;base=SPB&amp;n=332053&amp;dst=100931&amp;field=134&amp;date=28.08.2026" TargetMode="External"/><Relationship Id="rId56" Type="http://schemas.openxmlformats.org/officeDocument/2006/relationships/hyperlink" Target="consultantplus://offline/ref=6BDE5B26BA2DC499708306FA60F744EBFE15B18E66C0E4F3AB4842FE1129B47E008450F6801941AB12C1A598C4802ED9D248709CB51DCF5Ai0TBJ" TargetMode="External"/><Relationship Id="rId64" Type="http://schemas.openxmlformats.org/officeDocument/2006/relationships/hyperlink" Target="https://login.consultant.ru/link/?req=doc&amp;base=LAW&amp;n=529416&amp;dst=100073&amp;field=134&amp;date=23.09.2026" TargetMode="External"/><Relationship Id="rId69" Type="http://schemas.openxmlformats.org/officeDocument/2006/relationships/hyperlink" Target="https://login.consultant.ru/link/?req=doc&amp;base=LAW&amp;n=541132&amp;dst=3291&amp;field=134&amp;date=23.09.2026" TargetMode="External"/><Relationship Id="rId77" Type="http://schemas.openxmlformats.org/officeDocument/2006/relationships/hyperlink" Target="https://login.consultant.ru/link/?req=doc&amp;base=LAW&amp;n=541132&amp;dst=3050&amp;field=134&amp;date=23.09.2026" TargetMode="External"/><Relationship Id="rId8" Type="http://schemas.openxmlformats.org/officeDocument/2006/relationships/image" Target="media/image1.jpeg"/><Relationship Id="rId51" Type="http://schemas.openxmlformats.org/officeDocument/2006/relationships/hyperlink" Target="https://login.consultant.ru/link/?req=doc&amp;base=LAW&amp;n=527638&amp;dst=4867&amp;field=134&amp;date=02.09.2026" TargetMode="External"/><Relationship Id="rId72" Type="http://schemas.openxmlformats.org/officeDocument/2006/relationships/hyperlink" Target="https://login.consultant.ru/link/?req=doc&amp;base=LAW&amp;n=541132&amp;dst=3553&amp;field=134&amp;date=23.09.2026" TargetMode="External"/><Relationship Id="rId80" Type="http://schemas.openxmlformats.org/officeDocument/2006/relationships/hyperlink" Target="https://login.consultant.ru/link/?req=doc&amp;base=LAW&amp;n=541132&amp;dst=3219&amp;field=134&amp;date=23.09.2026" TargetMode="External"/><Relationship Id="rId85" Type="http://schemas.openxmlformats.org/officeDocument/2006/relationships/header" Target="header1.xml"/><Relationship Id="rId3" Type="http://schemas.openxmlformats.org/officeDocument/2006/relationships/styles" Target="styles.xml"/><Relationship Id="rId12" Type="http://schemas.openxmlformats.org/officeDocument/2006/relationships/hyperlink" Target="https://login.consultant.ru/link/?req=doc&amp;base=SPB&amp;n=332053&amp;dst=100931&amp;field=134&amp;date=28.08.2026" TargetMode="External"/><Relationship Id="rId17" Type="http://schemas.openxmlformats.org/officeDocument/2006/relationships/hyperlink" Target="https://login.consultant.ru/link/?req=doc&amp;base=SPB&amp;n=332053&amp;dst=100931&amp;field=134&amp;date=28.08.2026" TargetMode="External"/><Relationship Id="rId25" Type="http://schemas.openxmlformats.org/officeDocument/2006/relationships/hyperlink" Target="https://login.consultant.ru/link/?req=doc&amp;base=LAW&amp;n=541132&amp;date=28.08.2026&amp;dst=4738&amp;field=134" TargetMode="External"/><Relationship Id="rId33" Type="http://schemas.openxmlformats.org/officeDocument/2006/relationships/hyperlink" Target="https://login.consultant.ru/link/?req=doc&amp;base=LAW&amp;n=527638&amp;dst=341&amp;field=134&amp;date=23.09.2026" TargetMode="External"/><Relationship Id="rId38" Type="http://schemas.openxmlformats.org/officeDocument/2006/relationships/hyperlink" Target="https://login.consultant.ru/link/?req=doc&amp;base=LAW&amp;n=541132&amp;date=28.08.2026&amp;dst=4738&amp;field=134" TargetMode="External"/><Relationship Id="rId46" Type="http://schemas.openxmlformats.org/officeDocument/2006/relationships/hyperlink" Target="https://login.consultant.ru/link/?req=doc&amp;base=SPB&amp;n=311097&amp;date=02.09.2026" TargetMode="External"/><Relationship Id="rId59" Type="http://schemas.openxmlformats.org/officeDocument/2006/relationships/hyperlink" Target="https://login.consultant.ru/link/?req=doc&amp;base=LAW&amp;n=541132&amp;dst=3054&amp;field=134&amp;date=23.09.2026" TargetMode="External"/><Relationship Id="rId67" Type="http://schemas.openxmlformats.org/officeDocument/2006/relationships/hyperlink" Target="https://login.consultant.ru/link/?req=doc&amp;base=LAW&amp;n=541132&amp;dst=3291&amp;field=134&amp;date=23.09.2026" TargetMode="External"/><Relationship Id="rId20" Type="http://schemas.openxmlformats.org/officeDocument/2006/relationships/hyperlink" Target="https://login.consultant.ru/link/?req=doc&amp;base=LAW&amp;n=541132&amp;date=28.08.2026&amp;dst=3291&amp;field=134" TargetMode="External"/><Relationship Id="rId41" Type="http://schemas.openxmlformats.org/officeDocument/2006/relationships/hyperlink" Target="https://login.consultant.ru/link/?req=doc&amp;base=LAW&amp;n=541132&amp;date=28.08.2026&amp;dst=4072&amp;field=134" TargetMode="External"/><Relationship Id="rId54" Type="http://schemas.openxmlformats.org/officeDocument/2006/relationships/hyperlink" Target="consultantplus://offline/ref=61F69D2429EA8D1E0F4D93701E2F8D1BE2192C1504472D9EAFC84C22385F34CB2ECF67A2BAF58DCF24F59FD5F02CA6F066C212CFC9EAb0t4J" TargetMode="External"/><Relationship Id="rId62" Type="http://schemas.openxmlformats.org/officeDocument/2006/relationships/hyperlink" Target="https://login.consultant.ru/link/?req=doc&amp;base=LAW&amp;n=536617&amp;dst=1218&amp;field=134&amp;date=23.09.2026" TargetMode="External"/><Relationship Id="rId70" Type="http://schemas.openxmlformats.org/officeDocument/2006/relationships/hyperlink" Target="https://login.consultant.ru/link/?req=doc&amp;base=LAW&amp;n=541132&amp;dst=3192&amp;field=134&amp;date=23.09.2026" TargetMode="External"/><Relationship Id="rId75" Type="http://schemas.openxmlformats.org/officeDocument/2006/relationships/hyperlink" Target="https://login.consultant.ru/link/?req=doc&amp;base=LAW&amp;n=541132&amp;dst=3051&amp;field=134&amp;date=23.09.2026" TargetMode="External"/><Relationship Id="rId83" Type="http://schemas.openxmlformats.org/officeDocument/2006/relationships/hyperlink" Target="https://login.consultant.ru/link/?req=doc&amp;base=LAW&amp;n=541132&amp;dst=3060&amp;field=134&amp;date=23.09.2026"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login.consultant.ru/link/?req=doc&amp;base=LAW&amp;n=541132&amp;dst=4712&amp;field=134&amp;date=28.08.2026" TargetMode="External"/><Relationship Id="rId23" Type="http://schemas.openxmlformats.org/officeDocument/2006/relationships/hyperlink" Target="https://login.consultant.ru/link/?req=doc&amp;base=LAW&amp;n=527765&amp;dst=110&amp;field=134&amp;date=23.09.2026" TargetMode="External"/><Relationship Id="rId28" Type="http://schemas.openxmlformats.org/officeDocument/2006/relationships/hyperlink" Target="https://login.consultant.ru/link/?req=doc&amp;base=LAW&amp;n=541132&amp;date=28.08.2026&amp;dst=100628&amp;field=134" TargetMode="External"/><Relationship Id="rId36" Type="http://schemas.openxmlformats.org/officeDocument/2006/relationships/hyperlink" Target="https://login.consultant.ru/link/?req=doc&amp;base=LAW&amp;n=527638&amp;dst=344&amp;field=134&amp;date=23.09.2026" TargetMode="External"/><Relationship Id="rId49" Type="http://schemas.openxmlformats.org/officeDocument/2006/relationships/hyperlink" Target="https://login.consultant.ru/link/?req=doc&amp;base=LAW&amp;n=541132&amp;dst=4849&amp;field=134&amp;date=28.08.2026" TargetMode="External"/><Relationship Id="rId57" Type="http://schemas.openxmlformats.org/officeDocument/2006/relationships/hyperlink" Target="consultantplus://offline/ref=6BDE5B26BA2DC499708306FA60F744EBFE15B18E66C0E4F3AB4842FE1129B47E008450F6801941AD10C1A598C4802ED9D248709CB51DCF5Ai0TBJ" TargetMode="External"/><Relationship Id="rId10" Type="http://schemas.openxmlformats.org/officeDocument/2006/relationships/hyperlink" Target="https://login.consultant.ru/link/?req=doc&amp;base=SPB&amp;n=316501&amp;dst=100251" TargetMode="External"/><Relationship Id="rId31" Type="http://schemas.openxmlformats.org/officeDocument/2006/relationships/hyperlink" Target="https://login.consultant.ru/link/?req=doc&amp;base=LAW&amp;n=523273&amp;dst=100927&amp;field=134&amp;date=23.09.2026" TargetMode="External"/><Relationship Id="rId44" Type="http://schemas.openxmlformats.org/officeDocument/2006/relationships/hyperlink" Target="https://login.consultant.ru/link/?req=doc&amp;base=LAW&amp;n=527765&amp;dst=110&amp;field=134&amp;date=23.09.2026" TargetMode="External"/><Relationship Id="rId52" Type="http://schemas.openxmlformats.org/officeDocument/2006/relationships/hyperlink" Target="consultantplus://offline/ref=6BDE5B26BA2DC499708306FA60F744EBFE15B18E66C0E4F3AB4842FE1129B47E008450F6801941AB12C1A598C4802ED9D248709CB51DCF5Ai0TBJ" TargetMode="External"/><Relationship Id="rId60" Type="http://schemas.openxmlformats.org/officeDocument/2006/relationships/hyperlink" Target="https://login.consultant.ru/link/?req=doc&amp;base=LAW&amp;n=541132&amp;dst=3060&amp;field=134&amp;date=23.09.2026" TargetMode="External"/><Relationship Id="rId65" Type="http://schemas.openxmlformats.org/officeDocument/2006/relationships/hyperlink" Target="https://login.consultant.ru/link/?req=doc&amp;base=LAW&amp;n=541132&amp;dst=3291&amp;field=134&amp;date=23.09.2026" TargetMode="External"/><Relationship Id="rId73" Type="http://schemas.openxmlformats.org/officeDocument/2006/relationships/hyperlink" Target="https://login.consultant.ru/link/?req=doc&amp;base=LAW&amp;n=541132&amp;dst=3049&amp;field=134&amp;date=23.09.2026" TargetMode="External"/><Relationship Id="rId78" Type="http://schemas.openxmlformats.org/officeDocument/2006/relationships/hyperlink" Target="https://login.consultant.ru/link/?req=doc&amp;base=LAW&amp;n=541132&amp;dst=3051&amp;field=134&amp;date=23.09.2026" TargetMode="External"/><Relationship Id="rId81" Type="http://schemas.openxmlformats.org/officeDocument/2006/relationships/hyperlink" Target="https://login.consultant.ru/link/?req=doc&amp;base=LAW&amp;n=541132&amp;dst=3054&amp;field=134&amp;date=23.09.2026" TargetMode="External"/><Relationship Id="rId86"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05198E-14AE-4D32-A16E-F10B456E6E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132</TotalTime>
  <Pages>66</Pages>
  <Words>28288</Words>
  <Characters>161248</Characters>
  <Application>Microsoft Office Word</Application>
  <DocSecurity>0</DocSecurity>
  <Lines>1343</Lines>
  <Paragraphs>378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189158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Пугачева Екатерина Владимировна</dc:creator>
  <cp:lastModifiedBy>user</cp:lastModifiedBy>
  <cp:revision>17</cp:revision>
  <dcterms:created xsi:type="dcterms:W3CDTF">2026-10-05T12:38:00Z</dcterms:created>
  <dcterms:modified xsi:type="dcterms:W3CDTF">2026-10-12T07:17:00Z</dcterms:modified>
</cp:coreProperties>
</file>