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8CF" w:rsidRDefault="004F08CF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F08CF" w:rsidRPr="00E976FE" w:rsidRDefault="004F08CF" w:rsidP="004F08C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highlight w:val="green"/>
          <w:lang w:eastAsia="ru-RU"/>
        </w:rPr>
      </w:pPr>
    </w:p>
    <w:p w:rsidR="004F08CF" w:rsidRPr="00E976FE" w:rsidRDefault="004F08CF" w:rsidP="004F08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  <w:r w:rsidRPr="00E976FE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3007995</wp:posOffset>
            </wp:positionH>
            <wp:positionV relativeFrom="paragraph">
              <wp:posOffset>-133350</wp:posOffset>
            </wp:positionV>
            <wp:extent cx="593090" cy="683895"/>
            <wp:effectExtent l="19050" t="0" r="0" b="0"/>
            <wp:wrapNone/>
            <wp:docPr id="3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08CF" w:rsidRPr="00E976FE" w:rsidRDefault="004F08CF" w:rsidP="004F08CF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4F08CF" w:rsidRPr="00E976FE" w:rsidRDefault="004F08CF" w:rsidP="004F08CF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4F08CF" w:rsidRPr="00E976FE" w:rsidRDefault="004F08CF" w:rsidP="004F08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4F08CF" w:rsidRPr="00E976FE" w:rsidRDefault="004F08CF" w:rsidP="004F08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976FE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4F08CF" w:rsidRPr="00E976FE" w:rsidRDefault="004F08CF" w:rsidP="004F08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976FE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4F08CF" w:rsidRPr="00E976FE" w:rsidRDefault="004F08CF" w:rsidP="004F08C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976FE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4F08CF" w:rsidRPr="00E976FE" w:rsidRDefault="004F08CF" w:rsidP="004F08C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4F08CF" w:rsidRPr="00E976FE" w:rsidRDefault="004F08CF" w:rsidP="004F08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76FE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4F08CF" w:rsidRPr="00E976FE" w:rsidRDefault="004F08CF" w:rsidP="004F08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08CF" w:rsidRPr="00E976FE" w:rsidRDefault="004F08CF" w:rsidP="004F08CF">
      <w:pPr>
        <w:pStyle w:val="4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</w:pPr>
      <w:r w:rsidRPr="00E976FE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от  «</w:t>
      </w:r>
      <w:r w:rsidR="00890CC1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12</w:t>
      </w:r>
      <w:r w:rsidRPr="00E976FE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» </w:t>
      </w:r>
      <w:r w:rsidR="00531AE6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октября</w:t>
      </w:r>
      <w:r w:rsidRPr="00E976FE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 202</w:t>
      </w:r>
      <w:r w:rsidR="00531AE6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6</w:t>
      </w:r>
      <w:r w:rsidRPr="00E976FE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 xml:space="preserve"> года  № </w:t>
      </w:r>
      <w:r w:rsidR="00890CC1">
        <w:rPr>
          <w:rFonts w:ascii="Times New Roman" w:hAnsi="Times New Roman" w:cs="Times New Roman"/>
          <w:b w:val="0"/>
          <w:i w:val="0"/>
          <w:color w:val="000000"/>
          <w:sz w:val="24"/>
          <w:szCs w:val="24"/>
        </w:rPr>
        <w:t>634</w:t>
      </w:r>
    </w:p>
    <w:p w:rsidR="004F08CF" w:rsidRPr="00E976FE" w:rsidRDefault="004F08CF" w:rsidP="004F08C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F08CF" w:rsidRPr="004F08CF" w:rsidRDefault="004F08CF" w:rsidP="004F08CF">
      <w:pPr>
        <w:pStyle w:val="ConsPlusTitle"/>
        <w:tabs>
          <w:tab w:val="left" w:pos="1134"/>
        </w:tabs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F08CF">
        <w:rPr>
          <w:rFonts w:ascii="Times New Roman" w:hAnsi="Times New Roman" w:cs="Times New Roman"/>
          <w:sz w:val="24"/>
          <w:szCs w:val="24"/>
        </w:rPr>
        <w:t xml:space="preserve">Об утверждении административного регламента по предоставлению </w:t>
      </w:r>
    </w:p>
    <w:p w:rsidR="004F08CF" w:rsidRPr="004F08CF" w:rsidRDefault="004F08CF" w:rsidP="004F08CF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trike/>
          <w:sz w:val="24"/>
          <w:szCs w:val="24"/>
        </w:rPr>
      </w:pPr>
      <w:r w:rsidRPr="004F08CF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муниципальной услуги </w:t>
      </w:r>
    </w:p>
    <w:p w:rsidR="004F08CF" w:rsidRPr="004F08CF" w:rsidRDefault="004F08CF" w:rsidP="004F08CF">
      <w:pPr>
        <w:widowControl w:val="0"/>
        <w:autoSpaceDE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08CF">
        <w:rPr>
          <w:rFonts w:ascii="Times New Roman" w:hAnsi="Times New Roman" w:cs="Times New Roman"/>
          <w:b/>
          <w:bCs/>
          <w:sz w:val="24"/>
          <w:szCs w:val="24"/>
        </w:rPr>
        <w:t xml:space="preserve"> «</w:t>
      </w:r>
      <w:r w:rsidRPr="004F08CF">
        <w:rPr>
          <w:rFonts w:ascii="Times New Roman" w:hAnsi="Times New Roman" w:cs="Times New Roman"/>
          <w:b/>
          <w:sz w:val="24"/>
          <w:szCs w:val="24"/>
        </w:rPr>
        <w:t>Решение вопроса о приватизации жилого помещения муниципального жилищного фонда</w:t>
      </w:r>
      <w:r w:rsidRPr="004F08C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4F08CF" w:rsidRPr="004F08CF" w:rsidRDefault="004F08CF" w:rsidP="004F08C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4F08CF" w:rsidRPr="00397FE4" w:rsidRDefault="004F08CF" w:rsidP="004F08CF">
      <w:pPr>
        <w:pStyle w:val="aff1"/>
        <w:ind w:firstLine="567"/>
        <w:rPr>
          <w:sz w:val="24"/>
        </w:rPr>
      </w:pPr>
      <w:r w:rsidRPr="00397FE4">
        <w:rPr>
          <w:sz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</w:t>
      </w:r>
      <w:r>
        <w:rPr>
          <w:sz w:val="24"/>
        </w:rPr>
        <w:t xml:space="preserve">                   </w:t>
      </w:r>
      <w:r w:rsidRPr="00397FE4">
        <w:rPr>
          <w:sz w:val="24"/>
        </w:rPr>
        <w:t xml:space="preserve">от 20.03.2025 № 33-ФЗ «Об общих принципах организации местного самоуправления в единой системе публичной власти», Федеральным законом РФ от 27.07.2010 № 210-ФЗ </w:t>
      </w:r>
      <w:r>
        <w:rPr>
          <w:sz w:val="24"/>
        </w:rPr>
        <w:t xml:space="preserve">                                  </w:t>
      </w:r>
      <w:r w:rsidRPr="00397FE4">
        <w:rPr>
          <w:sz w:val="24"/>
        </w:rPr>
        <w:t>«Об организации предоставления государственных и муниципальных услуг», постановляю:</w:t>
      </w:r>
    </w:p>
    <w:p w:rsidR="004F08CF" w:rsidRPr="00E976FE" w:rsidRDefault="004F08CF" w:rsidP="004F08CF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4F08CF" w:rsidRPr="00531AE6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31AE6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531AE6">
        <w:rPr>
          <w:rFonts w:ascii="Times New Roman" w:hAnsi="Times New Roman" w:cs="Times New Roman"/>
          <w:sz w:val="24"/>
          <w:szCs w:val="24"/>
        </w:rPr>
        <w:t xml:space="preserve"> </w:t>
      </w:r>
      <w:r w:rsidRPr="00531AE6">
        <w:rPr>
          <w:rFonts w:ascii="Times New Roman" w:hAnsi="Times New Roman" w:cs="Times New Roman"/>
          <w:bCs/>
          <w:sz w:val="24"/>
          <w:szCs w:val="24"/>
        </w:rPr>
        <w:t>«</w:t>
      </w:r>
      <w:r w:rsidR="00531AE6" w:rsidRPr="00531AE6">
        <w:rPr>
          <w:rFonts w:ascii="Times New Roman" w:hAnsi="Times New Roman" w:cs="Times New Roman"/>
          <w:sz w:val="24"/>
          <w:szCs w:val="24"/>
        </w:rPr>
        <w:t>Решение вопроса о приватизации жилого помещения муниципального жилищного фонда</w:t>
      </w:r>
      <w:r w:rsidRPr="00531AE6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531AE6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4F08CF" w:rsidRPr="004F08CF" w:rsidRDefault="004F08CF" w:rsidP="004F08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4F08CF">
        <w:rPr>
          <w:rFonts w:ascii="Times New Roman" w:hAnsi="Times New Roman" w:cs="Times New Roman"/>
          <w:color w:val="1D1B11"/>
          <w:sz w:val="24"/>
          <w:szCs w:val="24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4F08CF" w:rsidRPr="004F08CF" w:rsidRDefault="004F08CF" w:rsidP="004F08CF">
      <w:pPr>
        <w:pStyle w:val="ConsPlusTitle"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F08CF">
        <w:rPr>
          <w:rFonts w:ascii="Times New Roman" w:hAnsi="Times New Roman" w:cs="Times New Roman"/>
          <w:b w:val="0"/>
          <w:color w:val="1D1B11"/>
          <w:sz w:val="24"/>
          <w:szCs w:val="24"/>
        </w:rPr>
        <w:t>- от 12.05.2025 № 256 «</w:t>
      </w:r>
      <w:r w:rsidRPr="004F08CF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административного регламента по предоставлению </w:t>
      </w:r>
    </w:p>
    <w:p w:rsidR="004F08CF" w:rsidRPr="004F08CF" w:rsidRDefault="004F08CF" w:rsidP="004F08CF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1D1B11"/>
          <w:sz w:val="24"/>
          <w:szCs w:val="24"/>
        </w:rPr>
      </w:pPr>
      <w:r w:rsidRPr="004F08CF">
        <w:rPr>
          <w:rFonts w:ascii="Times New Roman" w:hAnsi="Times New Roman" w:cs="Times New Roman"/>
          <w:bCs/>
          <w:sz w:val="24"/>
          <w:szCs w:val="24"/>
        </w:rPr>
        <w:t>муниципальной услуги «Решение вопроса о приватизации жилого помещения муниципального жилищного фонда»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4F08CF" w:rsidRPr="00E976FE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F08CF">
        <w:rPr>
          <w:rFonts w:ascii="Times New Roman" w:hAnsi="Times New Roman" w:cs="Times New Roman"/>
          <w:sz w:val="24"/>
          <w:szCs w:val="24"/>
        </w:rPr>
        <w:t>3. Настоящее  постановление подлежит опубликованию на сайте Синявинского городского</w:t>
      </w:r>
      <w:r w:rsidRPr="00E976FE">
        <w:rPr>
          <w:rFonts w:ascii="Times New Roman" w:hAnsi="Times New Roman" w:cs="Times New Roman"/>
          <w:sz w:val="24"/>
          <w:szCs w:val="24"/>
        </w:rPr>
        <w:t xml:space="preserve"> поселения в сети Интернет </w:t>
      </w:r>
      <w:hyperlink r:id="rId8" w:history="1">
        <w:r w:rsidRPr="00E976FE">
          <w:rPr>
            <w:rStyle w:val="af0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E976FE">
        <w:rPr>
          <w:rFonts w:ascii="Times New Roman" w:hAnsi="Times New Roman" w:cs="Times New Roman"/>
          <w:sz w:val="24"/>
          <w:szCs w:val="24"/>
        </w:rPr>
        <w:t>.</w:t>
      </w:r>
    </w:p>
    <w:p w:rsidR="004F08CF" w:rsidRPr="00E976FE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976FE">
        <w:rPr>
          <w:rFonts w:ascii="Times New Roman" w:hAnsi="Times New Roman" w:cs="Times New Roman"/>
          <w:sz w:val="24"/>
          <w:szCs w:val="24"/>
        </w:rPr>
        <w:t xml:space="preserve">4. </w:t>
      </w:r>
      <w:r w:rsidRPr="00E976FE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E976FE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4F08CF" w:rsidRPr="00E976FE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976FE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4F08CF" w:rsidRPr="00E976FE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08CF" w:rsidRPr="00E976FE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08CF" w:rsidRPr="00E976FE" w:rsidRDefault="004F08CF" w:rsidP="004F08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976FE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E976FE">
        <w:rPr>
          <w:rFonts w:ascii="Times New Roman" w:hAnsi="Times New Roman" w:cs="Times New Roman"/>
          <w:bCs/>
          <w:sz w:val="24"/>
          <w:szCs w:val="24"/>
        </w:rPr>
        <w:tab/>
      </w:r>
      <w:r w:rsidRPr="00E976FE">
        <w:rPr>
          <w:rFonts w:ascii="Times New Roman" w:hAnsi="Times New Roman" w:cs="Times New Roman"/>
          <w:bCs/>
          <w:sz w:val="24"/>
          <w:szCs w:val="24"/>
        </w:rPr>
        <w:tab/>
      </w:r>
      <w:r w:rsidRPr="00E976FE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                            Е.В. Хоменок</w:t>
      </w:r>
    </w:p>
    <w:p w:rsidR="004F08CF" w:rsidRPr="00913122" w:rsidRDefault="004F08CF" w:rsidP="004F08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F08CF" w:rsidRPr="00913122" w:rsidRDefault="004F08CF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F08CF" w:rsidRDefault="004F08CF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F08CF" w:rsidRDefault="004F08CF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F08CF" w:rsidRDefault="004F08CF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531AE6" w:rsidRDefault="00531AE6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531AE6" w:rsidRDefault="00531AE6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531AE6" w:rsidRDefault="00531AE6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F08CF" w:rsidRDefault="004F08CF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:rsidR="004F08CF" w:rsidRPr="00531AE6" w:rsidRDefault="004F08CF" w:rsidP="004F08CF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 w:cs="Times New Roman"/>
          <w:bCs/>
          <w:sz w:val="20"/>
          <w:szCs w:val="20"/>
        </w:rPr>
      </w:pPr>
      <w:r w:rsidRPr="00531AE6">
        <w:rPr>
          <w:rFonts w:ascii="Times New Roman" w:hAnsi="Times New Roman" w:cs="Times New Roman"/>
          <w:bCs/>
          <w:sz w:val="20"/>
          <w:szCs w:val="20"/>
        </w:rPr>
        <w:t xml:space="preserve">Разослано: в дело, заместитель главы администрации Синявинского городского поселения, Кировская городская прокуратура Ленинградской области, сайт </w:t>
      </w:r>
      <w:hyperlink r:id="rId9" w:history="1">
        <w:r w:rsidRPr="00531AE6">
          <w:rPr>
            <w:rStyle w:val="af0"/>
            <w:rFonts w:ascii="Times New Roman" w:hAnsi="Times New Roman" w:cs="Times New Roman"/>
            <w:bCs/>
            <w:sz w:val="20"/>
            <w:szCs w:val="20"/>
          </w:rPr>
          <w:t>https://www.lo-sinyavino.ru/</w:t>
        </w:r>
      </w:hyperlink>
    </w:p>
    <w:p w:rsidR="004F08CF" w:rsidRDefault="004F08CF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F08CF" w:rsidRDefault="004F08CF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F08CF" w:rsidRPr="00BC631D" w:rsidRDefault="004F08CF" w:rsidP="004F08CF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 w:cs="Times New Roman"/>
          <w:color w:val="1D1B11"/>
          <w:sz w:val="24"/>
          <w:szCs w:val="24"/>
        </w:rPr>
      </w:pPr>
      <w:r w:rsidRPr="00BC631D">
        <w:rPr>
          <w:rFonts w:ascii="Times New Roman" w:hAnsi="Times New Roman" w:cs="Times New Roman"/>
          <w:color w:val="1D1B11"/>
          <w:sz w:val="24"/>
          <w:szCs w:val="24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4F08CF" w:rsidRPr="00BC631D" w:rsidRDefault="004F08CF" w:rsidP="004F08CF">
      <w:pPr>
        <w:tabs>
          <w:tab w:val="left" w:pos="142"/>
          <w:tab w:val="left" w:pos="284"/>
        </w:tabs>
        <w:spacing w:after="0"/>
        <w:ind w:left="5245"/>
        <w:rPr>
          <w:rFonts w:ascii="Times New Roman" w:hAnsi="Times New Roman" w:cs="Times New Roman"/>
          <w:color w:val="1D1B11"/>
          <w:sz w:val="24"/>
          <w:szCs w:val="24"/>
        </w:rPr>
      </w:pPr>
      <w:r w:rsidRPr="00BC631D">
        <w:rPr>
          <w:rFonts w:ascii="Times New Roman" w:hAnsi="Times New Roman" w:cs="Times New Roman"/>
          <w:color w:val="1D1B11"/>
          <w:sz w:val="24"/>
          <w:szCs w:val="24"/>
        </w:rPr>
        <w:t>от «</w:t>
      </w:r>
      <w:r w:rsidR="00890CC1">
        <w:rPr>
          <w:rFonts w:ascii="Times New Roman" w:hAnsi="Times New Roman" w:cs="Times New Roman"/>
          <w:color w:val="1D1B11"/>
          <w:sz w:val="24"/>
          <w:szCs w:val="24"/>
        </w:rPr>
        <w:t>12</w:t>
      </w:r>
      <w:r w:rsidRPr="00BC631D">
        <w:rPr>
          <w:rFonts w:ascii="Times New Roman" w:hAnsi="Times New Roman" w:cs="Times New Roman"/>
          <w:color w:val="1D1B11"/>
          <w:sz w:val="24"/>
          <w:szCs w:val="24"/>
        </w:rPr>
        <w:t xml:space="preserve">» </w:t>
      </w:r>
      <w:r w:rsidR="00531AE6">
        <w:rPr>
          <w:rFonts w:ascii="Times New Roman" w:hAnsi="Times New Roman" w:cs="Times New Roman"/>
          <w:color w:val="1D1B11"/>
          <w:sz w:val="24"/>
          <w:szCs w:val="24"/>
        </w:rPr>
        <w:t>октября</w:t>
      </w:r>
      <w:r w:rsidRPr="00BC631D">
        <w:rPr>
          <w:rFonts w:ascii="Times New Roman" w:hAnsi="Times New Roman" w:cs="Times New Roman"/>
          <w:color w:val="1D1B11"/>
          <w:sz w:val="24"/>
          <w:szCs w:val="24"/>
        </w:rPr>
        <w:t xml:space="preserve"> 202</w:t>
      </w:r>
      <w:r w:rsidR="00531AE6">
        <w:rPr>
          <w:rFonts w:ascii="Times New Roman" w:hAnsi="Times New Roman" w:cs="Times New Roman"/>
          <w:color w:val="1D1B11"/>
          <w:sz w:val="24"/>
          <w:szCs w:val="24"/>
        </w:rPr>
        <w:t>6</w:t>
      </w:r>
      <w:r w:rsidRPr="00BC631D">
        <w:rPr>
          <w:rFonts w:ascii="Times New Roman" w:hAnsi="Times New Roman" w:cs="Times New Roman"/>
          <w:color w:val="1D1B11"/>
          <w:sz w:val="24"/>
          <w:szCs w:val="24"/>
        </w:rPr>
        <w:t xml:space="preserve"> года № </w:t>
      </w:r>
      <w:r w:rsidR="00890CC1">
        <w:rPr>
          <w:rFonts w:ascii="Times New Roman" w:hAnsi="Times New Roman" w:cs="Times New Roman"/>
          <w:color w:val="1D1B11"/>
          <w:sz w:val="24"/>
          <w:szCs w:val="24"/>
        </w:rPr>
        <w:t>634</w:t>
      </w:r>
    </w:p>
    <w:p w:rsidR="004F08CF" w:rsidRDefault="004F08CF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4F08CF" w:rsidRDefault="004F08CF">
      <w:pPr>
        <w:widowControl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B74835" w:rsidRPr="00531AE6" w:rsidRDefault="00531AE6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31AE6">
        <w:rPr>
          <w:rFonts w:ascii="Times New Roman" w:hAnsi="Times New Roman" w:cs="Times New Roman"/>
          <w:b/>
          <w:sz w:val="24"/>
          <w:szCs w:val="24"/>
        </w:rPr>
        <w:t>А</w:t>
      </w:r>
      <w:r w:rsidR="005B0CF0" w:rsidRPr="00531AE6">
        <w:rPr>
          <w:rFonts w:ascii="Times New Roman" w:hAnsi="Times New Roman" w:cs="Times New Roman"/>
          <w:b/>
          <w:sz w:val="24"/>
          <w:szCs w:val="24"/>
        </w:rPr>
        <w:t>дминистративн</w:t>
      </w:r>
      <w:r w:rsidRPr="00531AE6">
        <w:rPr>
          <w:rFonts w:ascii="Times New Roman" w:hAnsi="Times New Roman" w:cs="Times New Roman"/>
          <w:b/>
          <w:sz w:val="24"/>
          <w:szCs w:val="24"/>
        </w:rPr>
        <w:t>ый</w:t>
      </w:r>
      <w:r w:rsidR="005B0CF0" w:rsidRPr="00531AE6">
        <w:rPr>
          <w:rFonts w:ascii="Times New Roman" w:hAnsi="Times New Roman" w:cs="Times New Roman"/>
          <w:b/>
          <w:sz w:val="24"/>
          <w:szCs w:val="24"/>
        </w:rPr>
        <w:t xml:space="preserve"> регламент </w:t>
      </w:r>
      <w:r w:rsidR="005B0CF0" w:rsidRPr="00531AE6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предоставления муниципальной услуги </w:t>
      </w:r>
      <w:r w:rsidR="005B0CF0" w:rsidRPr="00531AE6">
        <w:rPr>
          <w:rFonts w:ascii="Times New Roman" w:hAnsi="Times New Roman" w:cs="Times New Roman"/>
          <w:b/>
          <w:sz w:val="24"/>
          <w:szCs w:val="24"/>
        </w:rPr>
        <w:t>«Решение вопроса о приватизации жилого помещения муниципального жилищного фонда</w:t>
      </w:r>
      <w:r w:rsidR="005B0CF0" w:rsidRPr="00531A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</w:t>
      </w:r>
      <w:bookmarkStart w:id="0" w:name="Par1"/>
      <w:bookmarkEnd w:id="0"/>
    </w:p>
    <w:p w:rsidR="00B74835" w:rsidRPr="00531AE6" w:rsidRDefault="005B0CF0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31A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(Сокращенное наименование: «Решение вопроса о приватизации жилого помещения») далее – регламент, муниципальная услуга)</w:t>
      </w:r>
    </w:p>
    <w:p w:rsidR="00B74835" w:rsidRPr="00531AE6" w:rsidRDefault="00B748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af1"/>
        <w:widowControl w:val="0"/>
        <w:numPr>
          <w:ilvl w:val="0"/>
          <w:numId w:val="5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Par40"/>
      <w:bookmarkEnd w:id="1"/>
      <w:r w:rsidRPr="00531AE6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B74835" w:rsidRPr="00531AE6" w:rsidRDefault="00B74835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1.1. Предмет регулирования.</w:t>
      </w:r>
    </w:p>
    <w:p w:rsidR="00B74835" w:rsidRPr="00531AE6" w:rsidRDefault="005B0CF0">
      <w:pPr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531AE6">
        <w:rPr>
          <w:rFonts w:ascii="Times New Roman" w:hAnsi="Times New Roman" w:cs="Times New Roman"/>
          <w:color w:val="000000"/>
          <w:sz w:val="24"/>
          <w:szCs w:val="24"/>
        </w:rPr>
        <w:t>Регламент устанавливает порядок и стандарт предоставления муниципальной услуги.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1.2. Круг заявителей.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Муниципальная услуга предоставляется: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- физическим лицам – гражданам Российской Федерации, имеющим право пользования жилыми помещениями муниципального жилищного фонда на условиях социального найма (далее – заявитель).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Представлять интересы могут: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имени физических лиц: 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AE6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опекуны недееспособных граждан;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A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31AE6">
        <w:rPr>
          <w:rFonts w:ascii="Times New Roman" w:hAnsi="Times New Roman" w:cs="Times New Roman"/>
          <w:sz w:val="24"/>
          <w:szCs w:val="24"/>
        </w:rPr>
        <w:t>представители, действующие в силу полномочий, основанных на доверенности.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B74835" w:rsidRPr="00531AE6" w:rsidRDefault="00B748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widowControl w:val="0"/>
        <w:spacing w:after="0" w:line="240" w:lineRule="auto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31AE6">
        <w:rPr>
          <w:rFonts w:ascii="Times New Roman" w:eastAsiaTheme="minorEastAsia" w:hAnsi="Times New Roman" w:cs="Times New Roman"/>
          <w:sz w:val="24"/>
          <w:szCs w:val="24"/>
          <w:lang w:eastAsia="ru-RU"/>
        </w:rPr>
        <w:t>2. Стандарт предоставления муниципальной услуги</w:t>
      </w:r>
    </w:p>
    <w:p w:rsidR="00B74835" w:rsidRPr="00531AE6" w:rsidRDefault="00B74835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Решение вопроса о приватизации жилого помещения муниципального жилищного фонда (сокращенное наименование: </w:t>
      </w:r>
      <w:r w:rsidRPr="00531A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 вопроса о приватизации жилого помещения).</w:t>
      </w:r>
    </w:p>
    <w:p w:rsidR="00B74835" w:rsidRPr="00531AE6" w:rsidRDefault="00B7483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531AE6" w:rsidRPr="00531AE6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</w:t>
      </w:r>
      <w:r w:rsidRPr="00531AE6">
        <w:rPr>
          <w:rFonts w:ascii="Times New Roman" w:hAnsi="Times New Roman" w:cs="Times New Roman"/>
          <w:sz w:val="24"/>
          <w:szCs w:val="24"/>
        </w:rPr>
        <w:t>Ленинградской области (далее - ОМСУ).</w:t>
      </w:r>
    </w:p>
    <w:p w:rsidR="00B74835" w:rsidRPr="00531AE6" w:rsidRDefault="00B748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4835" w:rsidRPr="00531AE6" w:rsidRDefault="005B0C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AE6">
        <w:rPr>
          <w:rFonts w:ascii="Times New Roman" w:eastAsia="Calibri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B74835" w:rsidRPr="00531AE6" w:rsidRDefault="005B0C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AE6">
        <w:rPr>
          <w:rFonts w:ascii="Times New Roman" w:eastAsia="Calibri" w:hAnsi="Times New Roman" w:cs="Times New Roman"/>
          <w:sz w:val="24"/>
          <w:szCs w:val="24"/>
        </w:rPr>
        <w:t>Результатом предоставления услуги является:</w:t>
      </w:r>
    </w:p>
    <w:p w:rsidR="00B74835" w:rsidRPr="00531AE6" w:rsidRDefault="005B0C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AE6">
        <w:rPr>
          <w:rFonts w:ascii="Times New Roman" w:eastAsia="Calibri" w:hAnsi="Times New Roman" w:cs="Times New Roman"/>
          <w:sz w:val="24"/>
          <w:szCs w:val="24"/>
        </w:rPr>
        <w:t xml:space="preserve">- решение вопроса о приватизации жилого помещения муниципального жилищного фонда и проект договора передачи жилого помещения в собственность граждан в экземплярах, равных количеству сторон договора </w:t>
      </w:r>
      <w:r w:rsidRPr="00531AE6">
        <w:rPr>
          <w:rFonts w:ascii="Times New Roman" w:hAnsi="Times New Roman" w:cs="Times New Roman"/>
          <w:sz w:val="24"/>
          <w:szCs w:val="24"/>
        </w:rPr>
        <w:t>(приложение к настоящему административному регламенту - образец 3, 4)</w:t>
      </w:r>
      <w:r w:rsidRPr="00531AE6">
        <w:rPr>
          <w:rFonts w:ascii="Times New Roman" w:eastAsia="Calibri" w:hAnsi="Times New Roman" w:cs="Times New Roman"/>
          <w:sz w:val="24"/>
          <w:szCs w:val="24"/>
        </w:rPr>
        <w:t>;</w:t>
      </w:r>
    </w:p>
    <w:p w:rsidR="00B74835" w:rsidRPr="00531AE6" w:rsidRDefault="005B0CF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31AE6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- решение об отказе в предоставлении муниципальной услуги </w:t>
      </w:r>
      <w:r w:rsidRPr="00531AE6">
        <w:rPr>
          <w:rFonts w:ascii="Times New Roman" w:hAnsi="Times New Roman" w:cs="Times New Roman"/>
          <w:sz w:val="24"/>
          <w:szCs w:val="24"/>
        </w:rPr>
        <w:t>(приложение к настоящему административному регламенту - образец 5)</w:t>
      </w:r>
      <w:r w:rsidRPr="00531AE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«МФЦ», МФЦ);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30 календарных дней со дня регистрации заявления в ОМСУ. 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в информационно-телекоммуникационной сети "Интернет", а также на Едином портале.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B74835" w:rsidRPr="00531AE6" w:rsidRDefault="00B748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lastRenderedPageBreak/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2.10.3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2.10.4.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2.10.5.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lastRenderedPageBreak/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B74835" w:rsidRPr="00531AE6" w:rsidRDefault="005B0CF0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B74835" w:rsidRPr="00531AE6" w:rsidRDefault="005B0CF0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B74835" w:rsidRPr="00531AE6" w:rsidRDefault="00B74835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3.3.1. </w:t>
      </w:r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0" w:tooltip="https://login.consultant.ru/link/?req=doc&amp;base=SPB&amp;n=316702&amp;dst=101254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          № 2)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1" w:tooltip="https://login.consultant.ru/link/?req=doc&amp;base=LAW&amp;n=494999&amp;dst=100189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2" w:tooltip="https://login.consultant.ru/link/?req=doc&amp;base=LAW&amp;n=494999&amp;dst=100202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3" w:tooltip="https://login.consultant.ru/link/?req=doc&amp;base=LAW&amp;n=494999&amp;dst=100243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</w:t>
      </w:r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>идентификации и аутентификации, при условии совпадения сведений о физическом лице в указанных информационных системах;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4" w:tooltip="https://login.consultant.ru/link/?req=doc&amp;base=LAW&amp;n=494999&amp;dst=100189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5" w:tooltip="https://login.consultant.ru/link/?req=doc&amp;base=LAW&amp;n=494999&amp;dst=100202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6" w:tooltip="https://login.consultant.ru/link/?req=doc&amp;base=LAW&amp;n=494999&amp;dst=100243" w:history="1">
        <w:r w:rsidRPr="00531AE6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531AE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B74835" w:rsidRPr="00531AE6" w:rsidRDefault="005B0CF0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B74835" w:rsidRPr="00531AE6" w:rsidRDefault="005B0CF0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  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1) сведения о наличии документов, подтверждающих право пользования жилым помещением, занимаемым заявителем и членами его семьи (договор социального найма, ордер);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Указанный запрос направляется в ОМС;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- охранное свидетельство в случае если с заявлением обращаются граждане, изъявившие желание приватизировать забронированные ими жилые помещения;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Указанный запрос направляется в Комитет по сохранению культурного наследия Ленинградской области. </w:t>
      </w:r>
    </w:p>
    <w:p w:rsidR="00B74835" w:rsidRPr="00531AE6" w:rsidRDefault="005B0CF0">
      <w:pPr>
        <w:spacing w:after="0" w:line="240" w:lineRule="auto"/>
        <w:ind w:firstLine="709"/>
        <w:jc w:val="both"/>
        <w:rPr>
          <w:rStyle w:val="FontStyle23"/>
          <w:sz w:val="24"/>
          <w:szCs w:val="24"/>
        </w:rPr>
      </w:pPr>
      <w:r w:rsidRPr="00531AE6">
        <w:rPr>
          <w:rStyle w:val="FontStyle23"/>
          <w:sz w:val="24"/>
          <w:szCs w:val="24"/>
        </w:rPr>
        <w:t xml:space="preserve">- сведения выписка из Единого государственного реестра недвижимости (ЕГРН) об основных характеристиках и зарегистрированных правах на объект недвижимости, о переходе прав на объект недвижимости, </w:t>
      </w:r>
      <w:r w:rsidRPr="00531AE6">
        <w:rPr>
          <w:rFonts w:ascii="Times New Roman" w:hAnsi="Times New Roman" w:cs="Times New Roman"/>
          <w:sz w:val="24"/>
          <w:szCs w:val="24"/>
        </w:rPr>
        <w:t xml:space="preserve">о правах отдельного лица на имевшиеся (имеющиеся) у него объекты недвижимости </w:t>
      </w:r>
      <w:r w:rsidRPr="00531AE6">
        <w:rPr>
          <w:rStyle w:val="FontStyle23"/>
          <w:sz w:val="24"/>
          <w:szCs w:val="24"/>
        </w:rPr>
        <w:t>в Федеральной службе государственной регистрации, кадастра и картографии;</w:t>
      </w:r>
    </w:p>
    <w:p w:rsidR="00B74835" w:rsidRPr="00531AE6" w:rsidRDefault="005B0CF0">
      <w:pPr>
        <w:spacing w:after="0" w:line="240" w:lineRule="auto"/>
        <w:ind w:firstLine="709"/>
        <w:jc w:val="both"/>
        <w:rPr>
          <w:rStyle w:val="FontStyle23"/>
          <w:sz w:val="24"/>
          <w:szCs w:val="24"/>
        </w:rPr>
      </w:pPr>
      <w:r w:rsidRPr="00531AE6">
        <w:rPr>
          <w:rStyle w:val="FontStyle23"/>
          <w:sz w:val="24"/>
          <w:szCs w:val="24"/>
        </w:rPr>
        <w:t>Указанный запрос направляется в Росреестр.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Style w:val="FontStyle23"/>
          <w:sz w:val="24"/>
          <w:szCs w:val="24"/>
        </w:rPr>
      </w:pPr>
      <w:r w:rsidRPr="00531AE6">
        <w:rPr>
          <w:rStyle w:val="FontStyle23"/>
          <w:sz w:val="24"/>
          <w:szCs w:val="24"/>
        </w:rPr>
        <w:t>- материалы по приватизации жилищного фонда;</w:t>
      </w:r>
    </w:p>
    <w:p w:rsidR="00B74835" w:rsidRPr="00531AE6" w:rsidRDefault="005B0CF0">
      <w:pPr>
        <w:widowControl w:val="0"/>
        <w:spacing w:after="0" w:line="240" w:lineRule="auto"/>
        <w:ind w:firstLine="709"/>
        <w:jc w:val="both"/>
        <w:rPr>
          <w:rStyle w:val="FontStyle23"/>
          <w:sz w:val="24"/>
          <w:szCs w:val="24"/>
        </w:rPr>
      </w:pPr>
      <w:r w:rsidRPr="00531AE6">
        <w:rPr>
          <w:rStyle w:val="FontStyle23"/>
          <w:sz w:val="24"/>
          <w:szCs w:val="24"/>
        </w:rPr>
        <w:t>Указанный информационный запрос направляется в государственное бюджетное учреждение технической инвентаризации недвижимости (далее - ГБУ "Леноблинвентаризация");</w:t>
      </w:r>
    </w:p>
    <w:p w:rsidR="00B74835" w:rsidRPr="00531AE6" w:rsidRDefault="005B0CF0">
      <w:pPr>
        <w:spacing w:after="0" w:line="240" w:lineRule="auto"/>
        <w:ind w:firstLine="709"/>
        <w:jc w:val="both"/>
        <w:rPr>
          <w:rStyle w:val="FontStyle23"/>
          <w:sz w:val="24"/>
          <w:szCs w:val="24"/>
        </w:rPr>
      </w:pPr>
      <w:r w:rsidRPr="00531AE6">
        <w:rPr>
          <w:rStyle w:val="FontStyle23"/>
          <w:sz w:val="24"/>
          <w:szCs w:val="24"/>
        </w:rPr>
        <w:t xml:space="preserve">- 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</w:t>
      </w:r>
      <w:r w:rsidRPr="00531AE6">
        <w:rPr>
          <w:rFonts w:ascii="Times New Roman" w:hAnsi="Times New Roman" w:cs="Times New Roman"/>
          <w:sz w:val="24"/>
          <w:szCs w:val="24"/>
        </w:rPr>
        <w:t>31.01.1998 (при наличии технической возможности)</w:t>
      </w:r>
      <w:r w:rsidRPr="00531AE6">
        <w:rPr>
          <w:rStyle w:val="FontStyle23"/>
          <w:sz w:val="24"/>
          <w:szCs w:val="24"/>
        </w:rPr>
        <w:t>;</w:t>
      </w:r>
      <w:bookmarkStart w:id="2" w:name="_GoBack"/>
      <w:bookmarkEnd w:id="2"/>
    </w:p>
    <w:p w:rsidR="00B74835" w:rsidRPr="00531AE6" w:rsidRDefault="005B0CF0">
      <w:pPr>
        <w:spacing w:after="0" w:line="240" w:lineRule="auto"/>
        <w:ind w:firstLine="709"/>
        <w:jc w:val="both"/>
        <w:rPr>
          <w:rStyle w:val="FontStyle23"/>
          <w:sz w:val="24"/>
          <w:szCs w:val="24"/>
        </w:rPr>
      </w:pPr>
      <w:r w:rsidRPr="00531AE6">
        <w:rPr>
          <w:rStyle w:val="FontStyle23"/>
          <w:sz w:val="24"/>
          <w:szCs w:val="24"/>
        </w:rPr>
        <w:t xml:space="preserve">Указанный информационный запрос направляется в Министерство внутренних дел России. 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3.5.1. Основания для отказа в предоставлении муниципальной услуги приведены в приложении к настоящему регламенту (таблица № 3). 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lastRenderedPageBreak/>
        <w:t>3.5.2. Срок принятия решения о предоставлении (об отказе в предоставлении) муниципальной услуги – 30 календарных дней со дня регистрации заявления.</w:t>
      </w:r>
    </w:p>
    <w:p w:rsidR="00B74835" w:rsidRPr="00531AE6" w:rsidRDefault="00B7483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B74835" w:rsidRPr="00531AE6" w:rsidRDefault="00B74835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B74835" w:rsidRPr="00531AE6" w:rsidRDefault="005B0C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31AE6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B74835" w:rsidRDefault="005B0C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B74835" w:rsidRDefault="00B748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</w:t>
      </w: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(наименование услуги)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условных обозначений и сокращений,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необходимых для предоставлении муниципальной услуги,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необходимых для предоставления услуги,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услуги,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:rsidR="00B74835" w:rsidRDefault="005B0CF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:rsidR="00B74835" w:rsidRDefault="00B74835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ОМСУ – органы местного самоуправления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B74835" w:rsidRDefault="00B748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ЮЛ – заявителем является юридическое лицо;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П(з) – представитель заявителя;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ЕП – Единый портал;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ЕПГУ, ПГУ ЛО – документы подаются посредством портала;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з) Л - документы подаются при личном посещении МФЦ;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и) О – представляется оригинал документа;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к) О(э) – представляется оригинал документа в электронной форме;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л) К – представляется копия документа;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м) К(э) – представляется копия документа в электронной форме;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н) Д(1) – документы представляются в одном экземпляре;</w:t>
      </w:r>
    </w:p>
    <w:p w:rsidR="00B74835" w:rsidRDefault="005B0CF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о) Д(2) – документы представляются в двух экземплярах.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74835" w:rsidRDefault="005B0CF0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:rsidR="00B74835" w:rsidRDefault="00B74835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№1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f0"/>
        <w:tblW w:w="0" w:type="auto"/>
        <w:tblInd w:w="360" w:type="dxa"/>
        <w:tblLook w:val="04A0"/>
      </w:tblPr>
      <w:tblGrid>
        <w:gridCol w:w="2794"/>
        <w:gridCol w:w="7266"/>
      </w:tblGrid>
      <w:tr w:rsidR="00B74835">
        <w:trPr>
          <w:trHeight w:val="882"/>
        </w:trPr>
        <w:tc>
          <w:tcPr>
            <w:tcW w:w="2444" w:type="dxa"/>
            <w:vMerge w:val="restart"/>
            <w:vAlign w:val="center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Результат предоставления муниципальной услуги </w:t>
            </w:r>
          </w:p>
        </w:tc>
      </w:tr>
      <w:tr w:rsidR="00B74835">
        <w:trPr>
          <w:trHeight w:val="882"/>
        </w:trPr>
        <w:tc>
          <w:tcPr>
            <w:tcW w:w="2444" w:type="dxa"/>
            <w:vMerge/>
            <w:vAlign w:val="center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4" w:type="dxa"/>
            <w:tcBorders>
              <w:bottom w:val="single" w:sz="4" w:space="0" w:color="auto"/>
            </w:tcBorders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835">
        <w:tc>
          <w:tcPr>
            <w:tcW w:w="2444" w:type="dxa"/>
            <w:vMerge/>
            <w:tcBorders>
              <w:right w:val="single" w:sz="4" w:space="0" w:color="auto"/>
            </w:tcBorders>
          </w:tcPr>
          <w:p w:rsidR="00B74835" w:rsidRDefault="00B74835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Решение о согласовании вопроса о приватизации жилого помещения муниципального жилищного фонда и проект договора передачи жилого помещения в собственность граждан </w:t>
            </w:r>
          </w:p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835">
        <w:tc>
          <w:tcPr>
            <w:tcW w:w="244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Физическое лицо</w:t>
            </w:r>
          </w:p>
        </w:tc>
        <w:tc>
          <w:tcPr>
            <w:tcW w:w="7334" w:type="dxa"/>
            <w:tcBorders>
              <w:top w:val="single" w:sz="4" w:space="0" w:color="auto"/>
            </w:tcBorders>
          </w:tcPr>
          <w:p w:rsidR="00B74835" w:rsidRDefault="005B0CF0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</w:tr>
      <w:tr w:rsidR="00B74835">
        <w:tc>
          <w:tcPr>
            <w:tcW w:w="2444" w:type="dxa"/>
          </w:tcPr>
          <w:p w:rsidR="00B74835" w:rsidRDefault="005B0CF0">
            <w:pPr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Несовершеннолетние граждане</w:t>
            </w:r>
          </w:p>
        </w:tc>
        <w:tc>
          <w:tcPr>
            <w:tcW w:w="7334" w:type="dxa"/>
          </w:tcPr>
          <w:p w:rsidR="00B74835" w:rsidRDefault="005B0CF0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Н/л</w:t>
            </w:r>
          </w:p>
        </w:tc>
      </w:tr>
      <w:tr w:rsidR="00B74835">
        <w:tc>
          <w:tcPr>
            <w:tcW w:w="244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Опекуны, усыновители </w:t>
            </w:r>
          </w:p>
        </w:tc>
        <w:tc>
          <w:tcPr>
            <w:tcW w:w="7334" w:type="dxa"/>
          </w:tcPr>
          <w:p w:rsidR="00B74835" w:rsidRDefault="005B0CF0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Р(у/о)</w:t>
            </w:r>
          </w:p>
        </w:tc>
      </w:tr>
      <w:tr w:rsidR="00B74835">
        <w:tc>
          <w:tcPr>
            <w:tcW w:w="244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Граждане, отбывающие срок наказания</w:t>
            </w:r>
          </w:p>
        </w:tc>
        <w:tc>
          <w:tcPr>
            <w:tcW w:w="7334" w:type="dxa"/>
          </w:tcPr>
          <w:p w:rsidR="00B74835" w:rsidRDefault="005B0CF0">
            <w:pPr>
              <w:ind w:firstLine="709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ГОСН</w:t>
            </w:r>
          </w:p>
        </w:tc>
      </w:tr>
    </w:tbl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" w:name="Par441"/>
      <w:bookmarkEnd w:id="3"/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numPr>
          <w:ilvl w:val="0"/>
          <w:numId w:val="11"/>
        </w:num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№2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f0"/>
        <w:tblW w:w="10710" w:type="dxa"/>
        <w:tblLook w:val="04A0"/>
      </w:tblPr>
      <w:tblGrid>
        <w:gridCol w:w="636"/>
        <w:gridCol w:w="2741"/>
        <w:gridCol w:w="3554"/>
        <w:gridCol w:w="2208"/>
        <w:gridCol w:w="1571"/>
      </w:tblGrid>
      <w:tr w:rsidR="00B74835">
        <w:tc>
          <w:tcPr>
            <w:tcW w:w="636" w:type="dxa"/>
            <w:vAlign w:val="center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741" w:type="dxa"/>
            <w:vAlign w:val="center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554" w:type="dxa"/>
            <w:vAlign w:val="center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208" w:type="dxa"/>
            <w:vAlign w:val="center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Способы подачи документов,</w:t>
            </w:r>
          </w:p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требования к представлению</w:t>
            </w:r>
          </w:p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157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B74835">
        <w:tc>
          <w:tcPr>
            <w:tcW w:w="10710" w:type="dxa"/>
            <w:gridSpan w:val="5"/>
            <w:vAlign w:val="center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B74835">
        <w:trPr>
          <w:trHeight w:val="663"/>
        </w:trPr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заявление 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B74835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B748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5B0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документ, удостоверяющий личность заявителя либо личность представителя физического или юридического лица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B74835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B748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B748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5B0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Р(у/о)</w:t>
            </w:r>
          </w:p>
        </w:tc>
        <w:tc>
          <w:tcPr>
            <w:tcW w:w="3554" w:type="dxa"/>
          </w:tcPr>
          <w:p w:rsidR="00B74835" w:rsidRDefault="005B0CF0">
            <w:pPr>
              <w:outlineLvl w:val="0"/>
              <w:rPr>
                <w:rFonts w:ascii="Times New Roman" w:hAnsi="Times New Roman" w:cs="Times New Roman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white"/>
              </w:rPr>
              <w:t xml:space="preserve">нотариально удостоверенная доверенность (доверенность, приравненная к нотариально удостоверенной в порядке статьи 185.1 Гражданского кодекса  РФ) и копия доверенности, заверенная нотариально, доверенного лица заявителя; 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B74835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5B0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опекунское удостоверение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и постановление о назначении опекуна и постановление о назначении опекуна;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нотариально заверенный отказ от включения в число участников общей собственности на приватизируемое жилое помещение (в случае отказа и личного отсутствия гражданина)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нотариально удостоверенное согласие на приватизацию временно отсутствующих членов семьи, сохраняющих право на жилую площадь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соответствии со </w:t>
            </w:r>
            <w:hyperlink r:id="rId17" w:tooltip="consultantplus://offline/ref=625F9DFC05538998D978C48D6BCC0F84A49C8C85E0EEEFAEFB56F46BE6FB0D3EC3D4CD91EA7367331DfEN" w:history="1">
              <w:r>
                <w:rPr>
                  <w:rStyle w:val="af0"/>
                  <w:rFonts w:ascii="Times New Roman" w:hAnsi="Times New Roman" w:cs="Times New Roman"/>
                  <w:sz w:val="28"/>
                  <w:szCs w:val="28"/>
                </w:rPr>
                <w:t>статьей 71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Жилищного кодекса Российской Федерации, – доверенность на представителя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B74835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B7483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4835" w:rsidRDefault="005B0C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ФЛ,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согласие органов опеки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попечительства в виде постановления главы администрации в случае отказа от включения несовершеннолетних в число участников общей собственности на приватизируемое жилое помещение, который может быть осуществлен опекунами и попечителями, в том числе родителями и усыновителями несовершеннолетних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ЕПГУ, ПГУ ЛО,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если представлены документы и информация о членах семьи заявителя, то заявитель дополнительно представляет документы, подтверждающие наличие согласия указанных лиц (представителей) на обработку персональных данных (представляются документы (согласие), заверенные нотариально, или письменное согласие каждого члена семьи в присутствии должностного лица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согласие органов опеки на отказ от включения несовершеннолетних в число участников общей собственности на приватизируемое жилое помещение в случае, если в приватизируемой квартире были зарегистрированы несовершеннолетние, которые на момент подачи документов проживают отдельно от лиц, имеющих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право на приватизацию, но не утратили право использования данным жилым помещением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разрешение органов опеки и попечительства на приватизацию, если в приватизируемом жилом помещении проживают исключительно несовершеннолетние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ГОСН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при участии в приватизации жилого помещения – заверенную начальником учреждения доверенность; </w:t>
            </w:r>
          </w:p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в случае отказа от приобретения права собственности при приватизации жилого помещения предоставляют заявление-отказ, заверенное начальником учреждения.</w:t>
            </w:r>
          </w:p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случае присутствия граждан, указанных в таблице №1 приложения к регламенту, при подаче заявления и их отказе от участия в приватизации жилого помещения, предоставление справок не требуется.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10710" w:type="dxa"/>
            <w:gridSpan w:val="5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копии документов, подтверждающих право пользования жилым помещением, занимаемым заявителем и членами его семьи (договор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социального найма, ордер);</w:t>
            </w:r>
          </w:p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охранное свидетельство в случае если с заявлением обращаются граждане, изъявившие желание приватизировать забронированные ими жилые помещения;</w:t>
            </w:r>
          </w:p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недвижимости, о переходе прав на объект недвижимости, о правах отдельного лица на имевшиеся (имеющиеся) у него объекты недвижимости в Федеральной службе государственной регистрации, кадастра и картографии;</w:t>
            </w:r>
          </w:p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материалы по приватизации жилищного фонда, запрашиваемые в соответствии с приказами Леноблкомимущества от 25.07.2016 № 21, от 25.07.2016 № 22 в </w:t>
            </w:r>
            <w:r>
              <w:rPr>
                <w:rStyle w:val="FontStyle23"/>
                <w:sz w:val="28"/>
                <w:szCs w:val="28"/>
              </w:rPr>
              <w:t>ГБУ "Леноблинвентаризация"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B74835">
        <w:tc>
          <w:tcPr>
            <w:tcW w:w="63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41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</w:p>
        </w:tc>
        <w:tc>
          <w:tcPr>
            <w:tcW w:w="3554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помещений – для граждан, менявших место жительства в период с 11.07.1991 по 31.01.1998 (при наличии технической возможности)</w:t>
            </w:r>
          </w:p>
        </w:tc>
        <w:tc>
          <w:tcPr>
            <w:tcW w:w="2208" w:type="dxa"/>
          </w:tcPr>
          <w:p w:rsidR="00B74835" w:rsidRDefault="005B0CF0" w:rsidP="00531AE6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Л</w:t>
            </w:r>
          </w:p>
        </w:tc>
        <w:tc>
          <w:tcPr>
            <w:tcW w:w="1571" w:type="dxa"/>
          </w:tcPr>
          <w:p w:rsidR="00B74835" w:rsidRDefault="005B0CF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</w:tbl>
    <w:p w:rsidR="00B74835" w:rsidRDefault="00B748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B74835" w:rsidRDefault="00B748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№3</w:t>
      </w:r>
    </w:p>
    <w:p w:rsidR="00B74835" w:rsidRDefault="00B748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ff0"/>
        <w:tblW w:w="0" w:type="auto"/>
        <w:tblLook w:val="04A0"/>
      </w:tblPr>
      <w:tblGrid>
        <w:gridCol w:w="675"/>
        <w:gridCol w:w="6946"/>
        <w:gridCol w:w="2376"/>
      </w:tblGrid>
      <w:tr w:rsidR="00B74835">
        <w:tc>
          <w:tcPr>
            <w:tcW w:w="675" w:type="dxa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94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B74835">
        <w:tc>
          <w:tcPr>
            <w:tcW w:w="9997" w:type="dxa"/>
            <w:gridSpan w:val="3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B74835">
        <w:tc>
          <w:tcPr>
            <w:tcW w:w="675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ФЗ, Н/л, Р(у/о)</w:t>
            </w:r>
          </w:p>
        </w:tc>
      </w:tr>
      <w:tr w:rsidR="00B74835">
        <w:tc>
          <w:tcPr>
            <w:tcW w:w="9997" w:type="dxa"/>
            <w:gridSpan w:val="3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B74835">
        <w:tc>
          <w:tcPr>
            <w:tcW w:w="675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ФЛ, Н/л, Р(у/о)</w:t>
            </w:r>
          </w:p>
        </w:tc>
      </w:tr>
      <w:tr w:rsidR="00B74835">
        <w:tc>
          <w:tcPr>
            <w:tcW w:w="9997" w:type="dxa"/>
            <w:gridSpan w:val="3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B74835">
        <w:tc>
          <w:tcPr>
            <w:tcW w:w="675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непредставление или представление в неполном объеме документов, определенных в таблице 2 приложения к регламенту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B74835">
        <w:tc>
          <w:tcPr>
            <w:tcW w:w="675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B74835">
        <w:tc>
          <w:tcPr>
            <w:tcW w:w="675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B74835" w:rsidRDefault="005B0CF0">
            <w:pPr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B74835">
        <w:trPr>
          <w:trHeight w:val="1349"/>
        </w:trPr>
        <w:tc>
          <w:tcPr>
            <w:tcW w:w="675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:rsidR="00B74835" w:rsidRDefault="005B0CF0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  <w:p w:rsidR="00B74835" w:rsidRDefault="005B0CF0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отсутствие у заявителя гражданства Российской Федерации;</w:t>
            </w:r>
          </w:p>
        </w:tc>
        <w:tc>
          <w:tcPr>
            <w:tcW w:w="2376" w:type="dxa"/>
          </w:tcPr>
          <w:p w:rsidR="00B74835" w:rsidRDefault="005B0CF0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ФЛ</w:t>
            </w:r>
            <w:r>
              <w:rPr>
                <w:rFonts w:ascii="Times New Roman" w:hAnsi="Times New Roman" w:cs="Times New Roman"/>
                <w:sz w:val="28"/>
              </w:rPr>
              <w:t>, Н/л, Р(у/о)</w:t>
            </w:r>
          </w:p>
        </w:tc>
      </w:tr>
      <w:tr w:rsidR="00B74835">
        <w:tc>
          <w:tcPr>
            <w:tcW w:w="675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74835" w:rsidRDefault="005B0CF0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жилое помещение не относится к муниципальному жилищному фонду муниципального образования __________;</w:t>
            </w:r>
          </w:p>
        </w:tc>
        <w:tc>
          <w:tcPr>
            <w:tcW w:w="2376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835">
        <w:tc>
          <w:tcPr>
            <w:tcW w:w="675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74835" w:rsidRDefault="005B0CF0">
            <w:pPr>
              <w:ind w:firstLine="7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участие гражданина в совершеннолетнем возрасте в приватизации другого жилого помещения;</w:t>
            </w:r>
          </w:p>
        </w:tc>
        <w:tc>
          <w:tcPr>
            <w:tcW w:w="2376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835">
        <w:tc>
          <w:tcPr>
            <w:tcW w:w="675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74835" w:rsidRDefault="005B0CF0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отсутствие согласия члена семьи, являющегося сонанимателем жилого помещения на условиях социального найма;</w:t>
            </w:r>
          </w:p>
        </w:tc>
        <w:tc>
          <w:tcPr>
            <w:tcW w:w="2376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835">
        <w:tc>
          <w:tcPr>
            <w:tcW w:w="675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74835" w:rsidRDefault="005B0CF0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нахождение жилого помещения в аварийном состоянии;</w:t>
            </w:r>
          </w:p>
        </w:tc>
        <w:tc>
          <w:tcPr>
            <w:tcW w:w="2376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74835">
        <w:tc>
          <w:tcPr>
            <w:tcW w:w="675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B74835" w:rsidRDefault="005B0CF0">
            <w:pPr>
              <w:ind w:firstLine="74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е) жилое помещение включено в специализированный жилищный фонд, за исключением случаев, предусмотренных статьей 4 Закона о приватизации.</w:t>
            </w:r>
          </w:p>
        </w:tc>
        <w:tc>
          <w:tcPr>
            <w:tcW w:w="2376" w:type="dxa"/>
          </w:tcPr>
          <w:p w:rsidR="00B74835" w:rsidRDefault="00B74835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74835" w:rsidRDefault="00B748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B74835" w:rsidRDefault="00B74835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numPr>
          <w:ilvl w:val="0"/>
          <w:numId w:val="11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заявления и документов, необходимых для предоставления муниципальной услуги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B74835" w:rsidRDefault="005B0CF0">
      <w:pPr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Образец № 1</w:t>
      </w:r>
    </w:p>
    <w:p w:rsidR="00B74835" w:rsidRDefault="00B74835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  <w:r>
        <w:rPr>
          <w:rFonts w:ascii="Courier New" w:hAnsi="Courier New" w:cs="Courier New"/>
          <w:sz w:val="20"/>
          <w:szCs w:val="20"/>
          <w:u w:val="single"/>
        </w:rPr>
        <w:t>Примерная форма</w:t>
      </w:r>
    </w:p>
    <w:p w:rsidR="00B74835" w:rsidRDefault="005B0CF0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администрацию ___________________</w:t>
      </w:r>
    </w:p>
    <w:p w:rsidR="00B74835" w:rsidRDefault="005B0CF0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</w:t>
      </w:r>
    </w:p>
    <w:p w:rsidR="00B74835" w:rsidRDefault="005B0CF0">
      <w:pPr>
        <w:spacing w:after="0" w:line="240" w:lineRule="auto"/>
        <w:ind w:left="5664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___________________________________</w:t>
      </w:r>
    </w:p>
    <w:p w:rsidR="00B74835" w:rsidRDefault="00B74835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B74835">
      <w:pPr>
        <w:spacing w:after="0" w:line="240" w:lineRule="auto"/>
        <w:jc w:val="center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1. На основании </w:t>
      </w:r>
      <w:hyperlink r:id="rId18" w:tooltip="consultantplus://offline/ref=5243B7EE523B55A0E69295C01AC323F877724DF86FF140D30988D5302A9FF9FCF1A2661E6D8D1A711AA46A9878V7H8G" w:history="1">
        <w:r>
          <w:rPr>
            <w:rFonts w:ascii="Courier New" w:hAnsi="Courier New" w:cs="Courier New"/>
            <w:sz w:val="20"/>
            <w:szCs w:val="20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Российской Федерации  "О  приватизации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жилищного фонда  в  Российской Федерации" просим  (прошу) передать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нам (мне) в собственность _______________________________________,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(указать вид собственности: общая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совместная, общая долевая или в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собственность одного из членов семьи)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занимаемую нами (мной) по договору найма, аренды 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(указать: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квартиру по адресу: 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отдельную, количество комнат)                        (указать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населенный пункт, наименование улицы, номер дома, номер квартиры)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_________________________________________________________________.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2. Участвующие в приватизации согласились   реализовать  свое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право   на   приватизацию   занимаемой    квартиры   со  следующим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распределением долей (заполняется при  передаче жилого помещения в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общую долевую собственность):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(указать фамилии, имена, отчества (при наличии)- полностью и размер выделяемой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доли)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_________________________________________________________________,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_________________________________________________________________,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_________________________________________________________________.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3. Ранее никто из членов семьи в  приватизации жилой  площади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не участвовал или реализовал свое право 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(фамилия, имя, отчество (при наличии) по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какому адресу - полностью)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_________________________________________________________________.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Подписи совершеннолетних    членов    семьи,   подтверждающих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согласие на приватизацию занимаемого жилого помещения: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(фамилии, имена,               (подпись)          (паспортные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отчества (при наличии)- полностью)                             данные, СНИЛС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4. Прошу  не  включать  меня   в   число   участников   общей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собственности приватизируемого  жилого помещения.  С последствиями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отказа от участия в приватизации ознакомлен(а):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   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(фамилия, имя, отчество (при наличии)- полностью)               (подпись)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   __________________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Подпись членов семьи удостоверяю: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(должность, фамилия, имя, отчество (при наличии)- полностью)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(подпись, печать)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"____" _______________ 20__ года</w:t>
      </w:r>
    </w:p>
    <w:p w:rsidR="00B74835" w:rsidRDefault="00B7483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 зарегистрировано за N           Дата регистрации</w:t>
      </w:r>
    </w:p>
    <w:p w:rsidR="00B74835" w:rsidRDefault="00B74835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заявлению прилагаются:</w:t>
      </w:r>
    </w:p>
    <w:p w:rsidR="00B74835" w:rsidRDefault="00B74835">
      <w:pPr>
        <w:jc w:val="right"/>
        <w:rPr>
          <w:rFonts w:ascii="Courier New" w:hAnsi="Courier New" w:cs="Courier New"/>
          <w:strike/>
          <w:sz w:val="24"/>
          <w:szCs w:val="24"/>
        </w:rPr>
      </w:pPr>
    </w:p>
    <w:p w:rsidR="00B74835" w:rsidRDefault="005B0CF0">
      <w:pPr>
        <w:widowControl w:val="0"/>
        <w:shd w:val="clear" w:color="auto" w:fill="FFFFFF" w:themeFill="background1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4"/>
          <w:szCs w:val="24"/>
          <w:lang w:eastAsia="ru-RU"/>
        </w:rPr>
        <w:t> </w:t>
      </w:r>
      <w:r>
        <w:rPr>
          <w:rFonts w:ascii="Courier New" w:eastAsiaTheme="minorEastAsia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B74835" w:rsidRDefault="00B74835">
      <w:pPr>
        <w:widowControl w:val="0"/>
        <w:shd w:val="clear" w:color="auto" w:fill="FFFFFF" w:themeFill="background1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531AE6" w:rsidTr="00C270C5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выдать на руки в МФЦ (указать адрес)_____________________________________</w:t>
            </w:r>
          </w:p>
        </w:tc>
      </w:tr>
      <w:tr w:rsidR="00531AE6" w:rsidTr="00C270C5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531AE6" w:rsidTr="00C270C5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:rsidR="00531AE6" w:rsidRDefault="00531AE6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(при технической реализации)</w:t>
            </w:r>
          </w:p>
        </w:tc>
      </w:tr>
      <w:tr w:rsidR="00531AE6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531AE6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B74835" w:rsidRDefault="00B74835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74835" w:rsidRDefault="005B0CF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 w:clear="all"/>
      </w:r>
    </w:p>
    <w:p w:rsidR="00B74835" w:rsidRDefault="005B0CF0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Образец № 2</w:t>
      </w: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  <w:u w:val="single"/>
        </w:rPr>
      </w:pPr>
      <w:r>
        <w:rPr>
          <w:rFonts w:ascii="Courier New" w:hAnsi="Courier New" w:cs="Courier New"/>
          <w:sz w:val="20"/>
          <w:szCs w:val="20"/>
          <w:u w:val="single"/>
        </w:rPr>
        <w:t>Примерная форма</w:t>
      </w:r>
    </w:p>
    <w:p w:rsidR="00B74835" w:rsidRDefault="005B0CF0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администрацию ___________________</w:t>
      </w:r>
    </w:p>
    <w:p w:rsidR="00B74835" w:rsidRDefault="005B0CF0">
      <w:pPr>
        <w:spacing w:after="0"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</w:t>
      </w:r>
    </w:p>
    <w:p w:rsidR="00B74835" w:rsidRDefault="005B0CF0">
      <w:pPr>
        <w:spacing w:after="0" w:line="240" w:lineRule="auto"/>
        <w:ind w:left="5664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___________________________________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1. На основании </w:t>
      </w:r>
      <w:hyperlink r:id="rId19" w:tooltip="consultantplus://offline/ref=E2067C49F050258303662150CED059CE1393C0689C1DB7B6835E22A5764ABC9043EB2F3B2CB75A13256E202767v9J9G" w:history="1">
        <w:r>
          <w:rPr>
            <w:rFonts w:ascii="Courier New" w:hAnsi="Courier New" w:cs="Courier New"/>
            <w:sz w:val="20"/>
            <w:szCs w:val="20"/>
          </w:rPr>
          <w:t>Закона</w:t>
        </w:r>
      </w:hyperlink>
      <w:r>
        <w:rPr>
          <w:rFonts w:ascii="Courier New" w:hAnsi="Courier New" w:cs="Courier New"/>
          <w:sz w:val="20"/>
          <w:szCs w:val="20"/>
        </w:rPr>
        <w:t xml:space="preserve"> Российской Федерации "О приватизации жилищного фонда в Российской Федерации" просим при полном согласии всех совершеннолетних членов семьи передать в общую долевую собственность занимаемую нами комнату жилой площадью ____________ кв. метров в _____________ комнатной коммунальной квартире по адресу:</w:t>
      </w:r>
    </w:p>
    <w:p w:rsidR="00B74835" w:rsidRDefault="005B0CF0">
      <w:pPr>
        <w:spacing w:before="200"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_____________________________________________________________________________________</w:t>
      </w:r>
    </w:p>
    <w:p w:rsidR="00B74835" w:rsidRDefault="005B0CF0">
      <w:pPr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_____________________________________________________________________________________</w:t>
      </w: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(количество долей по числу проживающих в квартире семей).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Подписи совершеннолетних членов семьи, подтверждающих согласие на приватизацию занимаемых жилых помещений: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(фамилии, имена,               (подпись)          (паспортные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отчества (при наличии)- полностью)                             данные)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Прошу не включать меня в число участников общей собственности приватизируемого жилого помещения. С последствиями отказа от участия в приватизации ознакомлен(а):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   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(фамилия, имя, отчество (при наличии)- полностью)              (подпись)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   ___________________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Подпись нанимателей квартиры удостоверяю: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должность, фамилия, имя, отчество (при наличии)- полностью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подпись</w:t>
      </w:r>
    </w:p>
    <w:p w:rsidR="00B74835" w:rsidRDefault="00B74835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"____" ______________ 20__ года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 зарегистрировано за N              Дата регистрации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заявлению прилагаются:</w:t>
      </w:r>
    </w:p>
    <w:p w:rsidR="00B74835" w:rsidRDefault="00B74835">
      <w:pPr>
        <w:widowControl w:val="0"/>
        <w:shd w:val="clear" w:color="auto" w:fill="FFFFFF" w:themeFill="background1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</w:p>
    <w:p w:rsidR="00B74835" w:rsidRDefault="005B0CF0">
      <w:pPr>
        <w:widowControl w:val="0"/>
        <w:shd w:val="clear" w:color="auto" w:fill="FFFFFF" w:themeFill="background1"/>
        <w:spacing w:after="0" w:line="240" w:lineRule="auto"/>
        <w:rPr>
          <w:rFonts w:ascii="Courier New" w:eastAsiaTheme="minorEastAsia" w:hAnsi="Courier New" w:cs="Courier New"/>
          <w:sz w:val="20"/>
          <w:szCs w:val="20"/>
          <w:lang w:eastAsia="ru-RU"/>
        </w:rPr>
      </w:pPr>
      <w:r>
        <w:rPr>
          <w:rFonts w:ascii="Courier New" w:eastAsiaTheme="minorEastAsia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B74835" w:rsidRDefault="00B74835">
      <w:pPr>
        <w:widowControl w:val="0"/>
        <w:shd w:val="clear" w:color="auto" w:fill="FFFFFF" w:themeFill="background1"/>
        <w:spacing w:after="0" w:line="240" w:lineRule="auto"/>
        <w:rPr>
          <w:rFonts w:ascii="Courier New" w:hAnsi="Courier New" w:cs="Courier New"/>
          <w:sz w:val="20"/>
          <w:szCs w:val="20"/>
        </w:rPr>
      </w:pPr>
    </w:p>
    <w:tbl>
      <w:tblPr>
        <w:tblW w:w="8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8049"/>
      </w:tblGrid>
      <w:tr w:rsidR="00531AE6">
        <w:tc>
          <w:tcPr>
            <w:tcW w:w="534" w:type="dxa"/>
            <w:tcBorders>
              <w:right w:val="single" w:sz="4" w:space="0" w:color="auto"/>
            </w:tcBorders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выдать на руки в МФЦ (указать адрес)_____________________________________</w:t>
            </w:r>
          </w:p>
        </w:tc>
      </w:tr>
      <w:tr w:rsidR="00531AE6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1AE6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направить в электронной форме в личный кабинет на ПГУ ЛО/ЕПГУ </w:t>
            </w:r>
          </w:p>
          <w:p w:rsidR="00531AE6" w:rsidRDefault="00531AE6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(при технической реализации)</w:t>
            </w:r>
          </w:p>
        </w:tc>
      </w:tr>
      <w:tr w:rsidR="00531AE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направить по электронной почте (указать адрес)_____________________________</w:t>
            </w:r>
          </w:p>
        </w:tc>
      </w:tr>
      <w:tr w:rsidR="00531AE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31AE6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804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531AE6" w:rsidRDefault="00531AE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5B0CF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:rsidR="00B74835" w:rsidRDefault="005B0CF0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3</w:t>
      </w:r>
    </w:p>
    <w:p w:rsidR="00B74835" w:rsidRDefault="00B74835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74835" w:rsidRDefault="00B74835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Кому: ________________</w:t>
      </w:r>
    </w:p>
    <w:p w:rsidR="00B74835" w:rsidRDefault="005B0CF0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адрес:____________________</w:t>
      </w:r>
    </w:p>
    <w:p w:rsidR="00B74835" w:rsidRDefault="005B0CF0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B74835" w:rsidRDefault="005B0CF0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B74835" w:rsidRDefault="005B0CF0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B74835" w:rsidRDefault="005B0CF0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B74835" w:rsidRDefault="00B74835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5B0C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B74835" w:rsidRDefault="005B0C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вопроса о приватизации жилого помещения муниципального жилищного фонда</w:t>
      </w:r>
    </w:p>
    <w:p w:rsidR="00B74835" w:rsidRDefault="005B0CF0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B74835" w:rsidRDefault="00B74835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5B0CF0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</w:p>
    <w:p w:rsidR="00B74835" w:rsidRDefault="00B74835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B74835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B74835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5B0CF0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договора передачи жилого помещения в собственность граждан</w:t>
      </w:r>
    </w:p>
    <w:p w:rsidR="00B74835" w:rsidRDefault="00B74835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B74835" w:rsidRDefault="005B0CF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                                                                     ____________________________</w:t>
      </w:r>
    </w:p>
    <w:p w:rsidR="00B74835" w:rsidRDefault="00B74835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:rsidR="00B74835" w:rsidRDefault="005B0CF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4</w:t>
      </w:r>
    </w:p>
    <w:p w:rsidR="00B74835" w:rsidRDefault="00B74835">
      <w:pPr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Примерная форма</w:t>
      </w:r>
    </w:p>
    <w:p w:rsidR="00B74835" w:rsidRDefault="005B0C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</w:t>
      </w:r>
    </w:p>
    <w:p w:rsidR="00B74835" w:rsidRDefault="005B0C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ПЕРЕДАЧИ ЖИЛОГО ПОМЕЩЕНИЯ В СОБСТВЕННОСТЬ ГРАЖДАН</w:t>
      </w:r>
    </w:p>
    <w:p w:rsidR="00B74835" w:rsidRDefault="00B74835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         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(область)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         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(район)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         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населенный пункт                  (число, месяц, год -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(город, поселок, село)              прописью)</w:t>
      </w:r>
    </w:p>
    <w:p w:rsidR="00B74835" w:rsidRDefault="00B74835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(собственник жилищного фонда или уполномоченное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им лицо, предприятие, учреждение)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лице __________________________________________________________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(фамилия, имя, отчество(при наличии) главы администрации, руководителя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предприятия, учреждения, специально уполномоченного лица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с указанием должности -  полностью)</w:t>
      </w:r>
    </w:p>
    <w:p w:rsidR="00B74835" w:rsidRDefault="00B74835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________________________________________________________________,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действующего на основании 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________________________________________________________________,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(устава, положения, по доверенности - номер и дата выдачи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доверенности),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именуемого в дальнейшем  "АДМИНИСТРАЦИЯ",  с  одной стороны,  и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граждане (гражданин) 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(при приобретении квартиры в общую собственность - фамилии,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имена, отчества (при наличии), родственные отношения, год рождения)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_________________________________________________________________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________________________________________________________________,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именуемые в дальнейшем "ГРАЖДАНЕ", с другой стороны, на основании</w:t>
      </w:r>
    </w:p>
    <w:p w:rsidR="00B74835" w:rsidRDefault="0068728E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hyperlink r:id="rId20" w:tooltip="consultantplus://offline/ref=BFD8692763792B11A9262B1A0F8683A2EDD859C014A4ED1921DA53A65D8829D403E106501ADF9A2D58BE163227S139F" w:history="1">
        <w:r w:rsidR="005B0CF0">
          <w:rPr>
            <w:rFonts w:ascii="Courier New" w:hAnsi="Courier New" w:cs="Courier New"/>
            <w:sz w:val="20"/>
            <w:szCs w:val="20"/>
          </w:rPr>
          <w:t>Закона</w:t>
        </w:r>
      </w:hyperlink>
      <w:r w:rsidR="005B0CF0">
        <w:rPr>
          <w:rFonts w:ascii="Courier New" w:hAnsi="Courier New" w:cs="Courier New"/>
          <w:sz w:val="20"/>
          <w:szCs w:val="20"/>
        </w:rPr>
        <w:t xml:space="preserve">  Российской  Федерации  "О  приватизации жилищного фонда в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Российской   Федерации"    заключили    настоящий    договор    о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нижеследующем:</w:t>
      </w:r>
    </w:p>
    <w:p w:rsidR="00B74835" w:rsidRDefault="00B74835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1. "АДМИНИСТРАЦИЯ"  передала,  а  "ГРАЖДАНЕ"   при    полном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согласии всех совершеннолетних членов семьи бесплатно приобрели в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 собственность занимаемую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(указать форму собственности)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квартиру, состоящую из ___________________ комнат, площадью</w:t>
      </w:r>
    </w:p>
    <w:p w:rsidR="00B74835" w:rsidRDefault="005B0CF0">
      <w:pPr>
        <w:spacing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(кол-во - прописью)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 кв. метров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по адресу: 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</w:t>
      </w:r>
    </w:p>
    <w:p w:rsidR="00B74835" w:rsidRDefault="00B74835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2. "ГРАЖДАНЕ"  как  совладельцы  общей долевой собственности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согласились  реализовать  свое  право   на   приватизацию   жилых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помещений со следующим распределением долей:</w:t>
      </w:r>
    </w:p>
    <w:p w:rsidR="00B74835" w:rsidRDefault="00B74835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(фамилия, имя, отчество(при наличии) (размер общей выделяемой доли)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участвующих в приватизации,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включая несовершеннолетних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- полностью)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B74835" w:rsidRDefault="005B0CF0">
      <w:pPr>
        <w:spacing w:line="240" w:lineRule="auto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   _______________________________</w:t>
      </w:r>
    </w:p>
    <w:p w:rsidR="00B74835" w:rsidRDefault="00B748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3. Квартира до настоящего времени никому не продана, не заложена, в споре и под запрещением (арестом) не состоит.</w:t>
      </w:r>
    </w:p>
    <w:p w:rsidR="00B74835" w:rsidRDefault="005B0CF0">
      <w:pPr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4. "ГРАЖДАНЕ" приобретают право собственности (владения, пользования, распоряжения) на квартиру с момента государственной регистрации права в Едином государственном реестре прав на недвижимое имущество и сделок с ним.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5. В случае смерти "ГРАЖДАНИНА" все права и обязанности по настоящему договору переходят к его наследникам на общих основаниях.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6. Споры по договору разрешаются в судебном порядке.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 "ГРАЖДАНЕ" приняли на себя следующие обязательства по пользованию квартирой, переданной им в собственность: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7.1. Использовать занимаемое жилое помещение только под жилые цели, не ущемляя прав и свобод других граждан.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7.3. За свой счет соразмерно занимаемой площади в доме осуществлять обслуживание и ремонт приватизированной квартиры по существующим правилам и нормам, а также участвовать в расходах, связанных с содержанием и ремонтом инженерного оборудования, мест общего пользования дома и придомовой территории.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7.4. Своевременно уплачивать налог на недвижимость.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7.5. Все сделки с жилыми помещениями, принадлежащими им на праве собственности, совершать в полном соответствии с действующим законодательством, при этом продажа принадлежащей каждому доли постороннему лицу возможна лишь при условии, если остальные собственники откажутся от осуществления права преимущественной ее покупки в установленные сроки.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7.6. Соблюдать законодательство по охране памятников истории и культуры (при проживании в домах-памятниках).</w:t>
      </w:r>
    </w:p>
    <w:p w:rsidR="00B74835" w:rsidRDefault="005B0CF0">
      <w:pPr>
        <w:spacing w:before="280"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8. Особые условия - по необходимости как приложение к договору.</w:t>
      </w:r>
    </w:p>
    <w:p w:rsidR="00B74835" w:rsidRDefault="00B74835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Адреса сторон:</w:t>
      </w:r>
    </w:p>
    <w:p w:rsidR="00B74835" w:rsidRDefault="00B7483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АДМИНИСТРАЦИЯ                          ГРАЖДАНЕ</w:t>
      </w: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Подпись "АДМИНИСТРАЦИИ"</w:t>
      </w: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Подпись "ГРАЖДАН", приватизирующих квартиру: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(за несовершеннолетних, до 14 лет, подписывается один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из родителей, при отсутствии - опекун, попечитель)</w:t>
      </w:r>
    </w:p>
    <w:p w:rsidR="00B74835" w:rsidRDefault="00B74835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_______________________      _____________________________________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(подпись)               (фамилия, имя, отчество (при наличии) - полностью,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паспортные данные)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B74835" w:rsidRDefault="005B0CF0">
      <w:pPr>
        <w:spacing w:line="240" w:lineRule="auto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      _____________________________________</w:t>
      </w:r>
    </w:p>
    <w:p w:rsidR="00B74835" w:rsidRDefault="00B74835">
      <w:pPr>
        <w:rPr>
          <w:rFonts w:ascii="Times New Roman" w:hAnsi="Times New Roman" w:cs="Times New Roman"/>
          <w:sz w:val="28"/>
          <w:szCs w:val="28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B7483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4835" w:rsidRDefault="005B0CF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 5</w:t>
      </w:r>
    </w:p>
    <w:p w:rsidR="00B74835" w:rsidRDefault="00B74835">
      <w:pPr>
        <w:rPr>
          <w:rFonts w:ascii="Times New Roman" w:hAnsi="Times New Roman" w:cs="Times New Roman"/>
          <w:sz w:val="28"/>
          <w:szCs w:val="28"/>
        </w:rPr>
      </w:pPr>
    </w:p>
    <w:p w:rsidR="00B74835" w:rsidRDefault="00B74835">
      <w:pPr>
        <w:rPr>
          <w:rFonts w:ascii="Times New Roman" w:hAnsi="Times New Roman" w:cs="Times New Roman"/>
          <w:sz w:val="28"/>
          <w:szCs w:val="28"/>
        </w:rPr>
      </w:pPr>
    </w:p>
    <w:p w:rsidR="00B74835" w:rsidRDefault="005B0CF0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Кому: ________________</w:t>
      </w:r>
    </w:p>
    <w:p w:rsidR="00B74835" w:rsidRDefault="005B0CF0">
      <w:pPr>
        <w:widowControl w:val="0"/>
        <w:tabs>
          <w:tab w:val="left" w:leader="underscore" w:pos="9904"/>
        </w:tabs>
        <w:spacing w:after="40" w:line="240" w:lineRule="auto"/>
        <w:ind w:left="68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адрес:____________________</w:t>
      </w:r>
    </w:p>
    <w:p w:rsidR="00B74835" w:rsidRDefault="005B0CF0">
      <w:pPr>
        <w:widowControl w:val="0"/>
        <w:spacing w:after="4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B74835" w:rsidRDefault="005B0CF0">
      <w:pPr>
        <w:widowControl w:val="0"/>
        <w:pBdr>
          <w:bottom w:val="single" w:sz="4" w:space="0" w:color="000000"/>
        </w:pBdr>
        <w:spacing w:after="22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B74835" w:rsidRDefault="005B0CF0">
      <w:pPr>
        <w:widowControl w:val="0"/>
        <w:tabs>
          <w:tab w:val="left" w:leader="underscore" w:pos="9887"/>
        </w:tabs>
        <w:spacing w:after="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B74835" w:rsidRDefault="005B0CF0">
      <w:pPr>
        <w:widowControl w:val="0"/>
        <w:tabs>
          <w:tab w:val="left" w:leader="underscore" w:pos="9887"/>
        </w:tabs>
        <w:spacing w:after="660" w:line="240" w:lineRule="auto"/>
        <w:ind w:left="68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Эл. почта: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B74835" w:rsidRDefault="005B0C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:rsidR="00B74835" w:rsidRDefault="005B0C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:rsidR="00B74835" w:rsidRDefault="005B0CF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№________от___________ </w:t>
      </w:r>
    </w:p>
    <w:p w:rsidR="00B74835" w:rsidRDefault="005B0CF0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:rsidR="00B74835" w:rsidRDefault="005B0CF0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по предоставлению муниципальной услуги «Решение вопроса о приватизации жилого помещения муниципального жилищного фонда»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от_____________ и приложенных к нему документов, принято решение отказать в предоставлении услуги по следующим основаниям:</w:t>
      </w:r>
    </w:p>
    <w:p w:rsidR="00B74835" w:rsidRDefault="005B0CF0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:rsidR="00B74835" w:rsidRDefault="005B0CF0">
      <w:pPr>
        <w:pStyle w:val="ConsPlusNormal"/>
        <w:jc w:val="both"/>
        <w:outlineLvl w:val="1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(</w:t>
      </w:r>
      <w:r>
        <w:rPr>
          <w:rFonts w:ascii="Times New Roman" w:hAnsi="Times New Roman" w:cs="Times New Roman"/>
          <w:i/>
          <w:sz w:val="24"/>
          <w:szCs w:val="24"/>
          <w:highlight w:val="white"/>
        </w:rPr>
        <w:t>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>
        <w:rPr>
          <w:rFonts w:ascii="Times New Roman" w:hAnsi="Times New Roman" w:cs="Times New Roman"/>
          <w:sz w:val="24"/>
          <w:szCs w:val="24"/>
          <w:highlight w:val="white"/>
        </w:rPr>
        <w:t>)</w:t>
      </w: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5B0CF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B74835" w:rsidRDefault="005B0CF0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B74835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835" w:rsidRDefault="005B0CF0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_________________</w:t>
      </w:r>
    </w:p>
    <w:p w:rsidR="00B74835" w:rsidRDefault="00B74835">
      <w:pPr>
        <w:widowControl w:val="0"/>
        <w:spacing w:after="0" w:line="240" w:lineRule="auto"/>
        <w:rPr>
          <w:rFonts w:ascii="Calibri" w:hAnsi="Calibri" w:cs="Times New Roman"/>
          <w:strike/>
          <w:sz w:val="24"/>
          <w:szCs w:val="24"/>
          <w:lang w:eastAsia="ru-RU"/>
        </w:rPr>
      </w:pPr>
    </w:p>
    <w:sectPr w:rsidR="00B74835" w:rsidSect="00B74835">
      <w:headerReference w:type="default" r:id="rId21"/>
      <w:pgSz w:w="11905" w:h="16838"/>
      <w:pgMar w:top="1134" w:right="567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388A" w:rsidRDefault="00C4388A">
      <w:pPr>
        <w:spacing w:after="0" w:line="240" w:lineRule="auto"/>
      </w:pPr>
      <w:r>
        <w:separator/>
      </w:r>
    </w:p>
  </w:endnote>
  <w:endnote w:type="continuationSeparator" w:id="0">
    <w:p w:rsidR="00C4388A" w:rsidRDefault="00C43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388A" w:rsidRDefault="00C4388A">
      <w:pPr>
        <w:spacing w:after="0" w:line="240" w:lineRule="auto"/>
      </w:pPr>
      <w:r>
        <w:separator/>
      </w:r>
    </w:p>
  </w:footnote>
  <w:footnote w:type="continuationSeparator" w:id="0">
    <w:p w:rsidR="00C4388A" w:rsidRDefault="00C43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43537392"/>
      <w:docPartObj>
        <w:docPartGallery w:val="Page Numbers (Top of Page)"/>
        <w:docPartUnique/>
      </w:docPartObj>
    </w:sdtPr>
    <w:sdtContent>
      <w:p w:rsidR="00B74835" w:rsidRDefault="0068728E">
        <w:pPr>
          <w:pStyle w:val="Header"/>
          <w:jc w:val="center"/>
        </w:pPr>
        <w:r>
          <w:fldChar w:fldCharType="begin"/>
        </w:r>
        <w:r w:rsidR="005B0CF0">
          <w:instrText>PAGE   \* MERGEFORMAT</w:instrText>
        </w:r>
        <w:r>
          <w:fldChar w:fldCharType="separate"/>
        </w:r>
        <w:r w:rsidR="00890CC1">
          <w:rPr>
            <w:noProof/>
          </w:rPr>
          <w:t>2</w:t>
        </w:r>
        <w:r>
          <w:fldChar w:fldCharType="end"/>
        </w:r>
      </w:p>
    </w:sdtContent>
  </w:sdt>
  <w:p w:rsidR="00B74835" w:rsidRDefault="00B7483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94EF1"/>
    <w:multiLevelType w:val="hybridMultilevel"/>
    <w:tmpl w:val="85A69E7A"/>
    <w:lvl w:ilvl="0" w:tplc="3468CE6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DD326C66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64A27A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BB26278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78E867A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615EDAA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8B7A631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5667D4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14E4EA30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>
    <w:nsid w:val="10AE20EC"/>
    <w:multiLevelType w:val="hybridMultilevel"/>
    <w:tmpl w:val="6B74B4F0"/>
    <w:lvl w:ilvl="0" w:tplc="ED64B3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E68566">
      <w:start w:val="1"/>
      <w:numFmt w:val="lowerLetter"/>
      <w:lvlText w:val="%2."/>
      <w:lvlJc w:val="left"/>
      <w:pPr>
        <w:ind w:left="1440" w:hanging="360"/>
      </w:pPr>
    </w:lvl>
    <w:lvl w:ilvl="2" w:tplc="1EB6B10A">
      <w:start w:val="1"/>
      <w:numFmt w:val="lowerRoman"/>
      <w:lvlText w:val="%3."/>
      <w:lvlJc w:val="right"/>
      <w:pPr>
        <w:ind w:left="2160" w:hanging="180"/>
      </w:pPr>
    </w:lvl>
    <w:lvl w:ilvl="3" w:tplc="4C2238B2">
      <w:start w:val="1"/>
      <w:numFmt w:val="decimal"/>
      <w:lvlText w:val="%4."/>
      <w:lvlJc w:val="left"/>
      <w:pPr>
        <w:ind w:left="2880" w:hanging="360"/>
      </w:pPr>
    </w:lvl>
    <w:lvl w:ilvl="4" w:tplc="7E0612BE">
      <w:start w:val="1"/>
      <w:numFmt w:val="lowerLetter"/>
      <w:lvlText w:val="%5."/>
      <w:lvlJc w:val="left"/>
      <w:pPr>
        <w:ind w:left="3600" w:hanging="360"/>
      </w:pPr>
    </w:lvl>
    <w:lvl w:ilvl="5" w:tplc="8064EEB4">
      <w:start w:val="1"/>
      <w:numFmt w:val="lowerRoman"/>
      <w:lvlText w:val="%6."/>
      <w:lvlJc w:val="right"/>
      <w:pPr>
        <w:ind w:left="4320" w:hanging="180"/>
      </w:pPr>
    </w:lvl>
    <w:lvl w:ilvl="6" w:tplc="F07C812A">
      <w:start w:val="1"/>
      <w:numFmt w:val="decimal"/>
      <w:lvlText w:val="%7."/>
      <w:lvlJc w:val="left"/>
      <w:pPr>
        <w:ind w:left="5040" w:hanging="360"/>
      </w:pPr>
    </w:lvl>
    <w:lvl w:ilvl="7" w:tplc="99607F70">
      <w:start w:val="1"/>
      <w:numFmt w:val="lowerLetter"/>
      <w:lvlText w:val="%8."/>
      <w:lvlJc w:val="left"/>
      <w:pPr>
        <w:ind w:left="5760" w:hanging="360"/>
      </w:pPr>
    </w:lvl>
    <w:lvl w:ilvl="8" w:tplc="50B6EA8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2628A2"/>
    <w:multiLevelType w:val="hybridMultilevel"/>
    <w:tmpl w:val="0A3E5C86"/>
    <w:lvl w:ilvl="0" w:tplc="EC7A9E6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3C4C7F2C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5A784B2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70E064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220EE2FE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D20A435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40601DA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16841CB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D08302A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1E636B2C"/>
    <w:multiLevelType w:val="hybridMultilevel"/>
    <w:tmpl w:val="99D2B2DC"/>
    <w:lvl w:ilvl="0" w:tplc="56ECF8BA">
      <w:start w:val="1"/>
      <w:numFmt w:val="decimal"/>
      <w:lvlText w:val="%1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8F2C2DA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6022DD6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39ADFD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116C23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4B6590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E0A031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3EC835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2BC746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5C8115F"/>
    <w:multiLevelType w:val="hybridMultilevel"/>
    <w:tmpl w:val="35520924"/>
    <w:lvl w:ilvl="0" w:tplc="12964B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BF6E3E6">
      <w:start w:val="1"/>
      <w:numFmt w:val="lowerLetter"/>
      <w:lvlText w:val="%2."/>
      <w:lvlJc w:val="left"/>
      <w:pPr>
        <w:ind w:left="1789" w:hanging="360"/>
      </w:pPr>
    </w:lvl>
    <w:lvl w:ilvl="2" w:tplc="9B185D32">
      <w:start w:val="1"/>
      <w:numFmt w:val="lowerRoman"/>
      <w:lvlText w:val="%3."/>
      <w:lvlJc w:val="right"/>
      <w:pPr>
        <w:ind w:left="2509" w:hanging="180"/>
      </w:pPr>
    </w:lvl>
    <w:lvl w:ilvl="3" w:tplc="C7EA116C">
      <w:start w:val="1"/>
      <w:numFmt w:val="decimal"/>
      <w:lvlText w:val="%4."/>
      <w:lvlJc w:val="left"/>
      <w:pPr>
        <w:ind w:left="3229" w:hanging="360"/>
      </w:pPr>
    </w:lvl>
    <w:lvl w:ilvl="4" w:tplc="B7D05F16">
      <w:start w:val="1"/>
      <w:numFmt w:val="lowerLetter"/>
      <w:lvlText w:val="%5."/>
      <w:lvlJc w:val="left"/>
      <w:pPr>
        <w:ind w:left="3949" w:hanging="360"/>
      </w:pPr>
    </w:lvl>
    <w:lvl w:ilvl="5" w:tplc="27F41CEC">
      <w:start w:val="1"/>
      <w:numFmt w:val="lowerRoman"/>
      <w:lvlText w:val="%6."/>
      <w:lvlJc w:val="right"/>
      <w:pPr>
        <w:ind w:left="4669" w:hanging="180"/>
      </w:pPr>
    </w:lvl>
    <w:lvl w:ilvl="6" w:tplc="DCA099F6">
      <w:start w:val="1"/>
      <w:numFmt w:val="decimal"/>
      <w:lvlText w:val="%7."/>
      <w:lvlJc w:val="left"/>
      <w:pPr>
        <w:ind w:left="5389" w:hanging="360"/>
      </w:pPr>
    </w:lvl>
    <w:lvl w:ilvl="7" w:tplc="115066C2">
      <w:start w:val="1"/>
      <w:numFmt w:val="lowerLetter"/>
      <w:lvlText w:val="%8."/>
      <w:lvlJc w:val="left"/>
      <w:pPr>
        <w:ind w:left="6109" w:hanging="360"/>
      </w:pPr>
    </w:lvl>
    <w:lvl w:ilvl="8" w:tplc="AB86BD28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F754805"/>
    <w:multiLevelType w:val="hybridMultilevel"/>
    <w:tmpl w:val="4282EA46"/>
    <w:lvl w:ilvl="0" w:tplc="3FF27C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5AB06D50">
      <w:start w:val="1"/>
      <w:numFmt w:val="lowerLetter"/>
      <w:lvlText w:val="%2."/>
      <w:lvlJc w:val="left"/>
      <w:pPr>
        <w:ind w:left="1440" w:hanging="360"/>
      </w:pPr>
    </w:lvl>
    <w:lvl w:ilvl="2" w:tplc="EE90CF82">
      <w:start w:val="1"/>
      <w:numFmt w:val="lowerRoman"/>
      <w:lvlText w:val="%3."/>
      <w:lvlJc w:val="right"/>
      <w:pPr>
        <w:ind w:left="2160" w:hanging="180"/>
      </w:pPr>
    </w:lvl>
    <w:lvl w:ilvl="3" w:tplc="414438E8">
      <w:start w:val="1"/>
      <w:numFmt w:val="decimal"/>
      <w:lvlText w:val="%4."/>
      <w:lvlJc w:val="left"/>
      <w:pPr>
        <w:ind w:left="2880" w:hanging="360"/>
      </w:pPr>
    </w:lvl>
    <w:lvl w:ilvl="4" w:tplc="9D681E86">
      <w:start w:val="1"/>
      <w:numFmt w:val="lowerLetter"/>
      <w:lvlText w:val="%5."/>
      <w:lvlJc w:val="left"/>
      <w:pPr>
        <w:ind w:left="3600" w:hanging="360"/>
      </w:pPr>
    </w:lvl>
    <w:lvl w:ilvl="5" w:tplc="7B700060">
      <w:start w:val="1"/>
      <w:numFmt w:val="lowerRoman"/>
      <w:lvlText w:val="%6."/>
      <w:lvlJc w:val="right"/>
      <w:pPr>
        <w:ind w:left="4320" w:hanging="180"/>
      </w:pPr>
    </w:lvl>
    <w:lvl w:ilvl="6" w:tplc="CA5CB83E">
      <w:start w:val="1"/>
      <w:numFmt w:val="decimal"/>
      <w:lvlText w:val="%7."/>
      <w:lvlJc w:val="left"/>
      <w:pPr>
        <w:ind w:left="5040" w:hanging="360"/>
      </w:pPr>
    </w:lvl>
    <w:lvl w:ilvl="7" w:tplc="9D5444E4">
      <w:start w:val="1"/>
      <w:numFmt w:val="lowerLetter"/>
      <w:lvlText w:val="%8."/>
      <w:lvlJc w:val="left"/>
      <w:pPr>
        <w:ind w:left="5760" w:hanging="360"/>
      </w:pPr>
    </w:lvl>
    <w:lvl w:ilvl="8" w:tplc="4B28A6C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661E48"/>
    <w:multiLevelType w:val="multilevel"/>
    <w:tmpl w:val="D3061D3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7">
    <w:nsid w:val="42F73A3F"/>
    <w:multiLevelType w:val="hybridMultilevel"/>
    <w:tmpl w:val="6680CCE6"/>
    <w:lvl w:ilvl="0" w:tplc="071E43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A22EC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70C6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FCDA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9095F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8291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EA22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A064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AC4A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507BD3"/>
    <w:multiLevelType w:val="hybridMultilevel"/>
    <w:tmpl w:val="41362086"/>
    <w:lvl w:ilvl="0" w:tplc="15A008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E4D69342">
      <w:start w:val="1"/>
      <w:numFmt w:val="lowerLetter"/>
      <w:lvlText w:val="%2."/>
      <w:lvlJc w:val="left"/>
      <w:pPr>
        <w:ind w:left="1440" w:hanging="360"/>
      </w:pPr>
    </w:lvl>
    <w:lvl w:ilvl="2" w:tplc="DE46B3EA">
      <w:start w:val="1"/>
      <w:numFmt w:val="lowerRoman"/>
      <w:lvlText w:val="%3."/>
      <w:lvlJc w:val="right"/>
      <w:pPr>
        <w:ind w:left="2160" w:hanging="180"/>
      </w:pPr>
    </w:lvl>
    <w:lvl w:ilvl="3" w:tplc="A8BE1018">
      <w:start w:val="1"/>
      <w:numFmt w:val="decimal"/>
      <w:lvlText w:val="%4."/>
      <w:lvlJc w:val="left"/>
      <w:pPr>
        <w:ind w:left="2880" w:hanging="360"/>
      </w:pPr>
    </w:lvl>
    <w:lvl w:ilvl="4" w:tplc="DF3CB5CA">
      <w:start w:val="1"/>
      <w:numFmt w:val="lowerLetter"/>
      <w:lvlText w:val="%5."/>
      <w:lvlJc w:val="left"/>
      <w:pPr>
        <w:ind w:left="3600" w:hanging="360"/>
      </w:pPr>
    </w:lvl>
    <w:lvl w:ilvl="5" w:tplc="96C6A088">
      <w:start w:val="1"/>
      <w:numFmt w:val="lowerRoman"/>
      <w:lvlText w:val="%6."/>
      <w:lvlJc w:val="right"/>
      <w:pPr>
        <w:ind w:left="4320" w:hanging="180"/>
      </w:pPr>
    </w:lvl>
    <w:lvl w:ilvl="6" w:tplc="F77CD16C">
      <w:start w:val="1"/>
      <w:numFmt w:val="decimal"/>
      <w:lvlText w:val="%7."/>
      <w:lvlJc w:val="left"/>
      <w:pPr>
        <w:ind w:left="5040" w:hanging="360"/>
      </w:pPr>
    </w:lvl>
    <w:lvl w:ilvl="7" w:tplc="C4EE836C">
      <w:start w:val="1"/>
      <w:numFmt w:val="lowerLetter"/>
      <w:lvlText w:val="%8."/>
      <w:lvlJc w:val="left"/>
      <w:pPr>
        <w:ind w:left="5760" w:hanging="360"/>
      </w:pPr>
    </w:lvl>
    <w:lvl w:ilvl="8" w:tplc="338CE7B2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9D23AB6"/>
    <w:multiLevelType w:val="hybridMultilevel"/>
    <w:tmpl w:val="5324E526"/>
    <w:lvl w:ilvl="0" w:tplc="837EEB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B4664BC2">
      <w:start w:val="1"/>
      <w:numFmt w:val="lowerLetter"/>
      <w:lvlText w:val="%2."/>
      <w:lvlJc w:val="left"/>
      <w:pPr>
        <w:ind w:left="1440" w:hanging="360"/>
      </w:pPr>
    </w:lvl>
    <w:lvl w:ilvl="2" w:tplc="B8A0876E">
      <w:start w:val="1"/>
      <w:numFmt w:val="lowerRoman"/>
      <w:lvlText w:val="%3."/>
      <w:lvlJc w:val="right"/>
      <w:pPr>
        <w:ind w:left="2160" w:hanging="180"/>
      </w:pPr>
    </w:lvl>
    <w:lvl w:ilvl="3" w:tplc="0FBE3CC2">
      <w:start w:val="1"/>
      <w:numFmt w:val="decimal"/>
      <w:lvlText w:val="%4."/>
      <w:lvlJc w:val="left"/>
      <w:pPr>
        <w:ind w:left="2880" w:hanging="360"/>
      </w:pPr>
    </w:lvl>
    <w:lvl w:ilvl="4" w:tplc="48C4E540">
      <w:start w:val="1"/>
      <w:numFmt w:val="lowerLetter"/>
      <w:lvlText w:val="%5."/>
      <w:lvlJc w:val="left"/>
      <w:pPr>
        <w:ind w:left="3600" w:hanging="360"/>
      </w:pPr>
    </w:lvl>
    <w:lvl w:ilvl="5" w:tplc="800856D4">
      <w:start w:val="1"/>
      <w:numFmt w:val="lowerRoman"/>
      <w:lvlText w:val="%6."/>
      <w:lvlJc w:val="right"/>
      <w:pPr>
        <w:ind w:left="4320" w:hanging="180"/>
      </w:pPr>
    </w:lvl>
    <w:lvl w:ilvl="6" w:tplc="7070D926">
      <w:start w:val="1"/>
      <w:numFmt w:val="decimal"/>
      <w:lvlText w:val="%7."/>
      <w:lvlJc w:val="left"/>
      <w:pPr>
        <w:ind w:left="5040" w:hanging="360"/>
      </w:pPr>
    </w:lvl>
    <w:lvl w:ilvl="7" w:tplc="0A8C0E02">
      <w:start w:val="1"/>
      <w:numFmt w:val="lowerLetter"/>
      <w:lvlText w:val="%8."/>
      <w:lvlJc w:val="left"/>
      <w:pPr>
        <w:ind w:left="5760" w:hanging="360"/>
      </w:pPr>
    </w:lvl>
    <w:lvl w:ilvl="8" w:tplc="A98E3BFA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D37778"/>
    <w:multiLevelType w:val="multilevel"/>
    <w:tmpl w:val="87BEF94C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6"/>
  </w:num>
  <w:num w:numId="5">
    <w:abstractNumId w:val="10"/>
  </w:num>
  <w:num w:numId="6">
    <w:abstractNumId w:val="7"/>
  </w:num>
  <w:num w:numId="7">
    <w:abstractNumId w:val="8"/>
  </w:num>
  <w:num w:numId="8">
    <w:abstractNumId w:val="9"/>
  </w:num>
  <w:num w:numId="9">
    <w:abstractNumId w:val="4"/>
  </w:num>
  <w:num w:numId="10">
    <w:abstractNumId w:val="3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4835"/>
    <w:rsid w:val="00147119"/>
    <w:rsid w:val="004F08CF"/>
    <w:rsid w:val="00531AE6"/>
    <w:rsid w:val="005525EA"/>
    <w:rsid w:val="005B0CF0"/>
    <w:rsid w:val="00621110"/>
    <w:rsid w:val="0068728E"/>
    <w:rsid w:val="007E20C8"/>
    <w:rsid w:val="00890CC1"/>
    <w:rsid w:val="0093609F"/>
    <w:rsid w:val="00B74835"/>
    <w:rsid w:val="00C4388A"/>
    <w:rsid w:val="00EC1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835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8C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B74835"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B74835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B74835"/>
    <w:rPr>
      <w:rFonts w:ascii="Liberation Sans" w:eastAsia="Liberation Sans" w:hAnsi="Liberation Sans" w:cs="Liberation Sans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B74835"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B74835"/>
    <w:rPr>
      <w:rFonts w:ascii="Liberation Sans" w:eastAsia="Liberation Sans" w:hAnsi="Liberation Sans" w:cs="Liberation Sans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B74835"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B74835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B74835"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B74835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B74835"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character" w:customStyle="1" w:styleId="Heading6Char">
    <w:name w:val="Heading 6 Char"/>
    <w:basedOn w:val="a0"/>
    <w:link w:val="Heading6"/>
    <w:uiPriority w:val="9"/>
    <w:rsid w:val="00B74835"/>
    <w:rPr>
      <w:rFonts w:ascii="Liberation Sans" w:eastAsia="Liberation Sans" w:hAnsi="Liberation Sans" w:cs="Liberation Sans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B74835"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B74835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B74835"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character" w:customStyle="1" w:styleId="Heading8Char">
    <w:name w:val="Heading 8 Char"/>
    <w:basedOn w:val="a0"/>
    <w:link w:val="Heading8"/>
    <w:uiPriority w:val="9"/>
    <w:rsid w:val="00B74835"/>
    <w:rPr>
      <w:rFonts w:ascii="Liberation Sans" w:eastAsia="Liberation Sans" w:hAnsi="Liberation Sans" w:cs="Liberation Sans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B74835"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B74835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rsid w:val="00B74835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B74835"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B74835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B74835"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7483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B7483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B74835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B7483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B74835"/>
    <w:rPr>
      <w:i/>
    </w:rPr>
  </w:style>
  <w:style w:type="character" w:customStyle="1" w:styleId="HeaderChar">
    <w:name w:val="Header Char"/>
    <w:basedOn w:val="a0"/>
    <w:link w:val="Header"/>
    <w:uiPriority w:val="99"/>
    <w:rsid w:val="00B74835"/>
  </w:style>
  <w:style w:type="character" w:customStyle="1" w:styleId="FooterChar">
    <w:name w:val="Footer Char"/>
    <w:basedOn w:val="a0"/>
    <w:link w:val="Footer"/>
    <w:uiPriority w:val="99"/>
    <w:rsid w:val="00B74835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B7483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B748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B7483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B7483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B748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B7483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B7483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a"/>
    <w:uiPriority w:val="99"/>
    <w:rsid w:val="00B74835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rsid w:val="00B74835"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sid w:val="00B74835"/>
    <w:rPr>
      <w:sz w:val="20"/>
    </w:rPr>
  </w:style>
  <w:style w:type="character" w:styleId="ad">
    <w:name w:val="endnote reference"/>
    <w:basedOn w:val="a0"/>
    <w:uiPriority w:val="99"/>
    <w:semiHidden/>
    <w:unhideWhenUsed/>
    <w:rsid w:val="00B74835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B74835"/>
    <w:pPr>
      <w:spacing w:after="57"/>
    </w:pPr>
  </w:style>
  <w:style w:type="paragraph" w:styleId="21">
    <w:name w:val="toc 2"/>
    <w:basedOn w:val="a"/>
    <w:next w:val="a"/>
    <w:uiPriority w:val="39"/>
    <w:unhideWhenUsed/>
    <w:rsid w:val="00B7483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B74835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B7483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B7483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B7483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B7483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B7483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B74835"/>
    <w:pPr>
      <w:spacing w:after="57"/>
      <w:ind w:left="2268"/>
    </w:pPr>
  </w:style>
  <w:style w:type="paragraph" w:styleId="ae">
    <w:name w:val="TOC Heading"/>
    <w:uiPriority w:val="39"/>
    <w:unhideWhenUsed/>
    <w:rsid w:val="00B74835"/>
  </w:style>
  <w:style w:type="paragraph" w:styleId="af">
    <w:name w:val="table of figures"/>
    <w:basedOn w:val="a"/>
    <w:next w:val="a"/>
    <w:uiPriority w:val="99"/>
    <w:unhideWhenUsed/>
    <w:rsid w:val="00B74835"/>
    <w:pPr>
      <w:spacing w:after="0"/>
    </w:pPr>
  </w:style>
  <w:style w:type="paragraph" w:customStyle="1" w:styleId="Heading2">
    <w:name w:val="Heading 2"/>
    <w:basedOn w:val="a"/>
    <w:next w:val="a"/>
    <w:link w:val="22"/>
    <w:unhideWhenUsed/>
    <w:qFormat/>
    <w:rsid w:val="00B7483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22">
    <w:name w:val="Заголовок 2 Знак"/>
    <w:basedOn w:val="a0"/>
    <w:link w:val="Heading2"/>
    <w:rsid w:val="00B7483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ConsPlusNonformat">
    <w:name w:val="ConsPlusNonformat"/>
    <w:rsid w:val="00B74835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B74835"/>
    <w:pPr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B74835"/>
    <w:rPr>
      <w:color w:val="0000FF" w:themeColor="hyperlink"/>
      <w:u w:val="single"/>
    </w:rPr>
  </w:style>
  <w:style w:type="paragraph" w:styleId="af1">
    <w:name w:val="List Paragraph"/>
    <w:basedOn w:val="a"/>
    <w:qFormat/>
    <w:rsid w:val="00B74835"/>
    <w:pPr>
      <w:ind w:left="720"/>
      <w:contextualSpacing/>
    </w:pPr>
  </w:style>
  <w:style w:type="character" w:styleId="af2">
    <w:name w:val="FollowedHyperlink"/>
    <w:basedOn w:val="a0"/>
    <w:uiPriority w:val="99"/>
    <w:semiHidden/>
    <w:unhideWhenUsed/>
    <w:rsid w:val="00B74835"/>
    <w:rPr>
      <w:color w:val="800080" w:themeColor="followedHyperlink"/>
      <w:u w:val="single"/>
    </w:rPr>
  </w:style>
  <w:style w:type="character" w:styleId="af3">
    <w:name w:val="annotation reference"/>
    <w:basedOn w:val="a0"/>
    <w:uiPriority w:val="99"/>
    <w:semiHidden/>
    <w:unhideWhenUsed/>
    <w:rsid w:val="00B74835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B74835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B74835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483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4835"/>
    <w:rPr>
      <w:b/>
      <w:bCs/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B74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B74835"/>
    <w:rPr>
      <w:rFonts w:ascii="Tahoma" w:hAnsi="Tahoma" w:cs="Tahoma"/>
      <w:sz w:val="16"/>
      <w:szCs w:val="16"/>
    </w:rPr>
  </w:style>
  <w:style w:type="character" w:customStyle="1" w:styleId="FontStyle23">
    <w:name w:val="Font Style23"/>
    <w:basedOn w:val="a0"/>
    <w:uiPriority w:val="99"/>
    <w:rsid w:val="00B74835"/>
    <w:rPr>
      <w:rFonts w:ascii="Times New Roman" w:hAnsi="Times New Roman" w:cs="Times New Roman"/>
      <w:sz w:val="26"/>
      <w:szCs w:val="26"/>
    </w:rPr>
  </w:style>
  <w:style w:type="paragraph" w:styleId="afa">
    <w:name w:val="Normal (Web)"/>
    <w:basedOn w:val="a"/>
    <w:uiPriority w:val="99"/>
    <w:unhideWhenUsed/>
    <w:rsid w:val="00B748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Strong"/>
    <w:basedOn w:val="a0"/>
    <w:uiPriority w:val="22"/>
    <w:qFormat/>
    <w:rsid w:val="00B74835"/>
    <w:rPr>
      <w:b/>
      <w:bCs/>
    </w:rPr>
  </w:style>
  <w:style w:type="paragraph" w:styleId="aa">
    <w:name w:val="footnote text"/>
    <w:basedOn w:val="a"/>
    <w:link w:val="afc"/>
    <w:uiPriority w:val="99"/>
    <w:semiHidden/>
    <w:unhideWhenUsed/>
    <w:rsid w:val="00B74835"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a"/>
    <w:uiPriority w:val="99"/>
    <w:semiHidden/>
    <w:rsid w:val="00B74835"/>
    <w:rPr>
      <w:sz w:val="20"/>
      <w:szCs w:val="20"/>
    </w:rPr>
  </w:style>
  <w:style w:type="character" w:styleId="afd">
    <w:name w:val="footnote reference"/>
    <w:basedOn w:val="a0"/>
    <w:uiPriority w:val="99"/>
    <w:semiHidden/>
    <w:unhideWhenUsed/>
    <w:rsid w:val="00B74835"/>
    <w:rPr>
      <w:vertAlign w:val="superscript"/>
    </w:rPr>
  </w:style>
  <w:style w:type="paragraph" w:customStyle="1" w:styleId="Header">
    <w:name w:val="Header"/>
    <w:basedOn w:val="a"/>
    <w:link w:val="afe"/>
    <w:uiPriority w:val="99"/>
    <w:unhideWhenUsed/>
    <w:rsid w:val="00B7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e">
    <w:name w:val="Верхний колонтитул Знак"/>
    <w:basedOn w:val="a0"/>
    <w:link w:val="Header"/>
    <w:uiPriority w:val="99"/>
    <w:rsid w:val="00B74835"/>
  </w:style>
  <w:style w:type="paragraph" w:customStyle="1" w:styleId="Footer">
    <w:name w:val="Footer"/>
    <w:basedOn w:val="a"/>
    <w:link w:val="aff"/>
    <w:uiPriority w:val="99"/>
    <w:unhideWhenUsed/>
    <w:rsid w:val="00B74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Нижний колонтитул Знак"/>
    <w:basedOn w:val="a0"/>
    <w:link w:val="Footer"/>
    <w:uiPriority w:val="99"/>
    <w:rsid w:val="00B74835"/>
  </w:style>
  <w:style w:type="table" w:styleId="aff0">
    <w:name w:val="Table Grid"/>
    <w:basedOn w:val="a1"/>
    <w:uiPriority w:val="59"/>
    <w:unhideWhenUsed/>
    <w:rsid w:val="00B7483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4F08C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4F08C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ff1">
    <w:name w:val="Body Text"/>
    <w:basedOn w:val="a"/>
    <w:link w:val="aff2"/>
    <w:rsid w:val="004F08C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2">
    <w:name w:val="Основной текст Знак"/>
    <w:basedOn w:val="a0"/>
    <w:link w:val="aff1"/>
    <w:rsid w:val="004F08C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Bodytext">
    <w:name w:val="Body text_"/>
    <w:link w:val="Bodytext1"/>
    <w:rsid w:val="004F08CF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4F08CF"/>
    <w:pPr>
      <w:shd w:val="clear" w:color="auto" w:fill="FFFFFF"/>
      <w:spacing w:after="0" w:line="322" w:lineRule="exact"/>
      <w:ind w:firstLine="540"/>
      <w:jc w:val="both"/>
    </w:pPr>
    <w:rPr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243" TargetMode="External"/><Relationship Id="rId18" Type="http://schemas.openxmlformats.org/officeDocument/2006/relationships/hyperlink" Target="consultantplus://offline/ref=5243B7EE523B55A0E69295C01AC323F877724DF86FF140D30988D5302A9FF9FCF1A2661E6D8D1A711AA46A9878V7H8G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02" TargetMode="External"/><Relationship Id="rId17" Type="http://schemas.openxmlformats.org/officeDocument/2006/relationships/hyperlink" Target="consultantplus://offline/ref=625F9DFC05538998D978C48D6BCC0F84A49C8C85E0EEEFAEFB56F46BE6FB0D3EC3D4CD91EA7367331DfEN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94999&amp;dst=100243" TargetMode="External"/><Relationship Id="rId20" Type="http://schemas.openxmlformats.org/officeDocument/2006/relationships/hyperlink" Target="consultantplus://offline/ref=BFD8692763792B11A9262B1A0F8683A2EDD859C014A4ED1921DA53A65D8829D403E106501ADF9A2D58BE163227S139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18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0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SPB&amp;n=316702&amp;dst=101254" TargetMode="External"/><Relationship Id="rId19" Type="http://schemas.openxmlformats.org/officeDocument/2006/relationships/hyperlink" Target="consultantplus://offline/ref=E2067C49F050258303662150CED059CE1393C0689C1DB7B6835E22A5764ABC9043EB2F3B2CB75A13256E202767v9J9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o-sinyavino.ru/" TargetMode="External"/><Relationship Id="rId14" Type="http://schemas.openxmlformats.org/officeDocument/2006/relationships/hyperlink" Target="https://login.consultant.ru/link/?req=doc&amp;base=LAW&amp;n=494999&amp;dst=100189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25</Pages>
  <Words>6601</Words>
  <Characters>37632</Characters>
  <Application>Microsoft Office Word</Application>
  <DocSecurity>0</DocSecurity>
  <Lines>313</Lines>
  <Paragraphs>88</Paragraphs>
  <ScaleCrop>false</ScaleCrop>
  <Company/>
  <LinksUpToDate>false</LinksUpToDate>
  <CharactersWithSpaces>44145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6</cp:revision>
  <dcterms:created xsi:type="dcterms:W3CDTF">2026-10-05T12:46:00Z</dcterms:created>
  <dcterms:modified xsi:type="dcterms:W3CDTF">2026-10-12T07:02:00Z</dcterms:modified>
</cp:coreProperties>
</file>