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9A6" w:rsidRPr="00C77826" w:rsidRDefault="00BE59A6" w:rsidP="00BE59A6">
      <w:pPr>
        <w:ind w:firstLine="709"/>
        <w:jc w:val="right"/>
        <w:rPr>
          <w:highlight w:val="green"/>
        </w:rPr>
      </w:pPr>
    </w:p>
    <w:p w:rsidR="00BE59A6" w:rsidRPr="00C77826" w:rsidRDefault="00BE59A6" w:rsidP="00BE59A6">
      <w:pPr>
        <w:ind w:firstLine="709"/>
        <w:jc w:val="right"/>
        <w:rPr>
          <w:highlight w:val="green"/>
        </w:rPr>
      </w:pPr>
    </w:p>
    <w:p w:rsidR="00BE59A6" w:rsidRPr="00C77826" w:rsidRDefault="00BE59A6" w:rsidP="00BE59A6">
      <w:pPr>
        <w:ind w:firstLine="709"/>
        <w:jc w:val="right"/>
        <w:rPr>
          <w:b/>
          <w:bCs/>
          <w:i/>
        </w:rPr>
      </w:pPr>
      <w:r w:rsidRPr="00C77826">
        <w:rPr>
          <w:b/>
          <w:i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2932706</wp:posOffset>
            </wp:positionH>
            <wp:positionV relativeFrom="paragraph">
              <wp:posOffset>-537210</wp:posOffset>
            </wp:positionV>
            <wp:extent cx="593201" cy="691763"/>
            <wp:effectExtent l="19050" t="0" r="0" b="0"/>
            <wp:wrapNone/>
            <wp:docPr id="14" name="Рисунок 2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1" cy="6917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E59A6" w:rsidRPr="00C77826" w:rsidRDefault="00BE59A6" w:rsidP="00BE59A6">
      <w:pPr>
        <w:ind w:firstLine="709"/>
        <w:jc w:val="center"/>
        <w:rPr>
          <w:b/>
        </w:rPr>
      </w:pPr>
      <w:r w:rsidRPr="00C77826">
        <w:rPr>
          <w:b/>
        </w:rPr>
        <w:t>АДМИНИСТРАЦИЯ</w:t>
      </w:r>
    </w:p>
    <w:p w:rsidR="00BE59A6" w:rsidRPr="00C77826" w:rsidRDefault="00BE59A6" w:rsidP="00BE59A6">
      <w:pPr>
        <w:ind w:firstLine="709"/>
        <w:jc w:val="center"/>
        <w:rPr>
          <w:b/>
        </w:rPr>
      </w:pPr>
      <w:r w:rsidRPr="00C77826">
        <w:rPr>
          <w:b/>
        </w:rPr>
        <w:t>СИНЯВИНСКОГО ГОРОДСКОГО ПОСЕЛЕНИЯ</w:t>
      </w:r>
    </w:p>
    <w:p w:rsidR="00BE59A6" w:rsidRPr="00C77826" w:rsidRDefault="00BE59A6" w:rsidP="00BE59A6">
      <w:pPr>
        <w:ind w:firstLine="709"/>
        <w:jc w:val="center"/>
        <w:rPr>
          <w:b/>
        </w:rPr>
      </w:pPr>
      <w:r w:rsidRPr="00C77826">
        <w:rPr>
          <w:b/>
        </w:rPr>
        <w:t>КИРОВСКОГО МУНИЦИПАЛЬНОГО РАЙОНА ЛЕНИНГРАДСКОЙ ОБЛАСТИ</w:t>
      </w:r>
    </w:p>
    <w:p w:rsidR="00BE59A6" w:rsidRPr="00C77826" w:rsidRDefault="00BE59A6" w:rsidP="00BE59A6">
      <w:pPr>
        <w:ind w:firstLine="709"/>
        <w:jc w:val="both"/>
        <w:rPr>
          <w:b/>
        </w:rPr>
      </w:pPr>
    </w:p>
    <w:p w:rsidR="00BE59A6" w:rsidRPr="00C77826" w:rsidRDefault="00BE59A6" w:rsidP="00BE59A6">
      <w:pPr>
        <w:ind w:firstLine="709"/>
        <w:jc w:val="center"/>
        <w:rPr>
          <w:b/>
        </w:rPr>
      </w:pPr>
      <w:r w:rsidRPr="00C77826">
        <w:rPr>
          <w:b/>
        </w:rPr>
        <w:t>П О С Т А Н О В Л Е Н И Е</w:t>
      </w:r>
    </w:p>
    <w:p w:rsidR="00BE59A6" w:rsidRPr="00C77826" w:rsidRDefault="00BE59A6" w:rsidP="00BE59A6">
      <w:pPr>
        <w:ind w:firstLine="709"/>
        <w:jc w:val="center"/>
        <w:rPr>
          <w:b/>
        </w:rPr>
      </w:pPr>
    </w:p>
    <w:p w:rsidR="00BE59A6" w:rsidRPr="00C77826" w:rsidRDefault="001E1279" w:rsidP="00BE59A6">
      <w:pPr>
        <w:ind w:firstLine="709"/>
        <w:jc w:val="center"/>
      </w:pPr>
      <w:r>
        <w:t>от  «28</w:t>
      </w:r>
      <w:r w:rsidR="00BE59A6" w:rsidRPr="005161FF">
        <w:t xml:space="preserve">» </w:t>
      </w:r>
      <w:r>
        <w:t>октября</w:t>
      </w:r>
      <w:r w:rsidR="00BE59A6" w:rsidRPr="005161FF">
        <w:t xml:space="preserve"> 202</w:t>
      </w:r>
      <w:r>
        <w:t>6</w:t>
      </w:r>
      <w:r w:rsidR="00BE59A6" w:rsidRPr="005161FF">
        <w:t xml:space="preserve"> года  № </w:t>
      </w:r>
      <w:r>
        <w:t>684</w:t>
      </w:r>
    </w:p>
    <w:p w:rsidR="00BE59A6" w:rsidRPr="00C77826" w:rsidRDefault="00BE59A6" w:rsidP="00BE59A6">
      <w:pPr>
        <w:ind w:firstLine="709"/>
      </w:pPr>
    </w:p>
    <w:p w:rsidR="00BE59A6" w:rsidRPr="000514FF" w:rsidRDefault="00BE59A6" w:rsidP="00BE59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</w:rPr>
      </w:pPr>
      <w:r w:rsidRPr="000514FF">
        <w:rPr>
          <w:b/>
        </w:rPr>
        <w:t xml:space="preserve">Об утверждении административного регламента по предоставлению </w:t>
      </w:r>
      <w:r w:rsidRPr="000514FF">
        <w:rPr>
          <w:b/>
          <w:noProof/>
        </w:rPr>
        <w:t>муниципальной услуги</w:t>
      </w:r>
      <w:r w:rsidRPr="000514FF">
        <w:rPr>
          <w:b/>
          <w:bCs/>
        </w:rPr>
        <w:t xml:space="preserve"> </w:t>
      </w:r>
    </w:p>
    <w:p w:rsidR="00BE59A6" w:rsidRPr="000514FF" w:rsidRDefault="00BE59A6" w:rsidP="00BE59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center"/>
        <w:outlineLvl w:val="0"/>
        <w:rPr>
          <w:b/>
          <w:bCs/>
          <w:color w:val="1D1B11"/>
        </w:rPr>
      </w:pPr>
      <w:r w:rsidRPr="000514FF">
        <w:rPr>
          <w:b/>
          <w:bCs/>
          <w:color w:val="1D1B11"/>
        </w:rPr>
        <w:t>«</w:t>
      </w:r>
      <w:r w:rsidR="001E1279">
        <w:rPr>
          <w:b/>
          <w:bCs/>
        </w:rPr>
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0514FF">
        <w:rPr>
          <w:b/>
          <w:bCs/>
        </w:rPr>
        <w:t>»</w:t>
      </w:r>
    </w:p>
    <w:p w:rsidR="00BE59A6" w:rsidRPr="00C77826" w:rsidRDefault="00BE59A6" w:rsidP="00BE59A6">
      <w:pPr>
        <w:ind w:firstLine="709"/>
        <w:jc w:val="both"/>
        <w:rPr>
          <w:bCs/>
        </w:rPr>
      </w:pPr>
    </w:p>
    <w:p w:rsidR="00BE59A6" w:rsidRPr="00397FE4" w:rsidRDefault="00BE59A6" w:rsidP="00BE59A6">
      <w:pPr>
        <w:pStyle w:val="afe"/>
        <w:ind w:firstLine="567"/>
        <w:rPr>
          <w:sz w:val="24"/>
        </w:rPr>
      </w:pPr>
      <w:r w:rsidRPr="00397FE4">
        <w:rPr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«Об организации предоставления государственных и муниципальных услуг», постановляю:</w:t>
      </w:r>
    </w:p>
    <w:p w:rsidR="00BE59A6" w:rsidRPr="00BE59A6" w:rsidRDefault="00BE59A6" w:rsidP="00BE59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</w:p>
    <w:p w:rsidR="00BE59A6" w:rsidRPr="00BE59A6" w:rsidRDefault="00BE59A6" w:rsidP="00BE59A6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BE59A6">
        <w:rPr>
          <w:bCs/>
        </w:rPr>
        <w:t>1. Утвердить административный регламент по предоставлению муниципальной услуги</w:t>
      </w:r>
      <w:r w:rsidRPr="00BE59A6">
        <w:t xml:space="preserve"> </w:t>
      </w:r>
      <w:r w:rsidRPr="00BE59A6">
        <w:rPr>
          <w:bCs/>
          <w:color w:val="1D1B11"/>
        </w:rPr>
        <w:t>«</w:t>
      </w:r>
      <w:r w:rsidRPr="00BE59A6">
        <w:rPr>
          <w:bCs/>
        </w:rPr>
        <w:t xml:space="preserve"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</w:t>
      </w:r>
      <w:r w:rsidRPr="00BE59A6">
        <w:rPr>
          <w:color w:val="1D1B11"/>
        </w:rPr>
        <w:t>согласно приложению.</w:t>
      </w:r>
    </w:p>
    <w:p w:rsidR="00BE59A6" w:rsidRPr="00BE59A6" w:rsidRDefault="00BE59A6" w:rsidP="00BE59A6">
      <w:pPr>
        <w:ind w:firstLine="709"/>
        <w:jc w:val="both"/>
        <w:rPr>
          <w:color w:val="1D1B11"/>
        </w:rPr>
      </w:pPr>
      <w:r w:rsidRPr="00BE59A6">
        <w:rPr>
          <w:color w:val="1D1B11"/>
        </w:rPr>
        <w:t>2. Признать утратившим силу постановление администрации Синявинского городского поселения Кировского муниципального района Ленинградской области:</w:t>
      </w:r>
    </w:p>
    <w:p w:rsidR="00BE59A6" w:rsidRPr="00BE59A6" w:rsidRDefault="00BE59A6" w:rsidP="00BE59A6">
      <w:pPr>
        <w:ind w:firstLine="709"/>
        <w:jc w:val="both"/>
        <w:rPr>
          <w:color w:val="1D1B11"/>
        </w:rPr>
      </w:pPr>
      <w:r w:rsidRPr="00BE59A6">
        <w:rPr>
          <w:color w:val="1D1B11"/>
        </w:rPr>
        <w:t xml:space="preserve">- от 30.09.2025 № 520 </w:t>
      </w:r>
      <w:r w:rsidRPr="00BE59A6">
        <w:rPr>
          <w:bCs/>
        </w:rPr>
        <w:t xml:space="preserve">«Об утверждении административного регламента по предоставлению  муниципальной услуги </w:t>
      </w:r>
      <w:r w:rsidRPr="00BE59A6">
        <w:rPr>
          <w:bCs/>
          <w:color w:val="1D1B11"/>
        </w:rPr>
        <w:t>«</w:t>
      </w:r>
      <w:r w:rsidRPr="00BE59A6">
        <w:rPr>
          <w:bCs/>
        </w:rPr>
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предпринимательства».</w:t>
      </w:r>
    </w:p>
    <w:p w:rsidR="00BE59A6" w:rsidRPr="00C77826" w:rsidRDefault="00BE59A6" w:rsidP="00BE59A6">
      <w:pPr>
        <w:autoSpaceDE w:val="0"/>
        <w:autoSpaceDN w:val="0"/>
        <w:adjustRightInd w:val="0"/>
        <w:ind w:firstLine="709"/>
        <w:jc w:val="both"/>
        <w:outlineLvl w:val="1"/>
      </w:pPr>
      <w:r w:rsidRPr="00C77826"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C77826">
          <w:rPr>
            <w:rStyle w:val="af5"/>
          </w:rPr>
          <w:t>www.lo-sinyavino.ru</w:t>
        </w:r>
      </w:hyperlink>
      <w:r w:rsidRPr="00C77826">
        <w:t>.</w:t>
      </w:r>
    </w:p>
    <w:p w:rsidR="00BE59A6" w:rsidRPr="00C77826" w:rsidRDefault="00BE59A6" w:rsidP="00BE59A6">
      <w:pPr>
        <w:autoSpaceDE w:val="0"/>
        <w:autoSpaceDN w:val="0"/>
        <w:adjustRightInd w:val="0"/>
        <w:ind w:firstLine="709"/>
        <w:jc w:val="both"/>
        <w:outlineLvl w:val="1"/>
      </w:pPr>
      <w:r w:rsidRPr="00C77826">
        <w:t xml:space="preserve">4. </w:t>
      </w:r>
      <w:r w:rsidRPr="00C77826">
        <w:rPr>
          <w:bCs/>
        </w:rPr>
        <w:t xml:space="preserve">Настоящие постановление вступает в силу </w:t>
      </w:r>
      <w:r w:rsidRPr="00C77826">
        <w:t>со дня его официального опубликования.</w:t>
      </w:r>
    </w:p>
    <w:p w:rsidR="00BE59A6" w:rsidRPr="00C77826" w:rsidRDefault="00BE59A6" w:rsidP="00BE59A6">
      <w:pPr>
        <w:autoSpaceDE w:val="0"/>
        <w:autoSpaceDN w:val="0"/>
        <w:adjustRightInd w:val="0"/>
        <w:ind w:firstLine="709"/>
        <w:jc w:val="both"/>
        <w:outlineLvl w:val="1"/>
      </w:pPr>
      <w:r w:rsidRPr="00C77826">
        <w:t>5. Контроль за исполнением настоящего постановления оставляю за собой.</w:t>
      </w:r>
    </w:p>
    <w:p w:rsidR="00BE59A6" w:rsidRPr="00C77826" w:rsidRDefault="00BE59A6" w:rsidP="00BE59A6">
      <w:pPr>
        <w:ind w:firstLine="709"/>
        <w:rPr>
          <w:bCs/>
        </w:rPr>
      </w:pPr>
    </w:p>
    <w:p w:rsidR="00BE59A6" w:rsidRPr="00C77826" w:rsidRDefault="00BE59A6" w:rsidP="00BE59A6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BE59A6" w:rsidRPr="00C77826" w:rsidRDefault="00BE59A6" w:rsidP="00BE59A6">
      <w:pPr>
        <w:autoSpaceDE w:val="0"/>
        <w:autoSpaceDN w:val="0"/>
        <w:adjustRightInd w:val="0"/>
        <w:jc w:val="both"/>
        <w:rPr>
          <w:bCs/>
        </w:rPr>
      </w:pPr>
      <w:r w:rsidRPr="00C77826">
        <w:rPr>
          <w:bCs/>
        </w:rPr>
        <w:t>Глава администрации                                                                                               Е.В. Хоменок</w:t>
      </w:r>
    </w:p>
    <w:p w:rsidR="00BE59A6" w:rsidRPr="00C77826" w:rsidRDefault="00BE59A6" w:rsidP="00BE59A6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BE59A6" w:rsidRDefault="00BE59A6" w:rsidP="00BE59A6">
      <w:pPr>
        <w:ind w:firstLine="709"/>
        <w:jc w:val="both"/>
        <w:rPr>
          <w:sz w:val="20"/>
          <w:szCs w:val="20"/>
        </w:rPr>
      </w:pPr>
    </w:p>
    <w:p w:rsidR="00BE59A6" w:rsidRDefault="00BE59A6" w:rsidP="00BE59A6">
      <w:pPr>
        <w:ind w:firstLine="709"/>
        <w:jc w:val="both"/>
        <w:rPr>
          <w:sz w:val="20"/>
          <w:szCs w:val="20"/>
        </w:rPr>
      </w:pPr>
    </w:p>
    <w:p w:rsidR="00BE59A6" w:rsidRDefault="00BE59A6" w:rsidP="00BE59A6">
      <w:pPr>
        <w:ind w:firstLine="709"/>
        <w:jc w:val="both"/>
        <w:rPr>
          <w:sz w:val="20"/>
          <w:szCs w:val="20"/>
        </w:rPr>
      </w:pPr>
    </w:p>
    <w:p w:rsidR="00BE59A6" w:rsidRPr="00594C1A" w:rsidRDefault="00BE59A6" w:rsidP="00BE59A6">
      <w:pPr>
        <w:ind w:firstLine="709"/>
        <w:jc w:val="both"/>
        <w:rPr>
          <w:sz w:val="20"/>
          <w:szCs w:val="20"/>
        </w:rPr>
      </w:pPr>
      <w:r w:rsidRPr="00594C1A">
        <w:rPr>
          <w:sz w:val="20"/>
          <w:szCs w:val="20"/>
        </w:rPr>
        <w:t xml:space="preserve">Разослано: в дело, заместитель главы администрации Синявинского городского поселения,  </w:t>
      </w:r>
      <w:r w:rsidRPr="00594C1A">
        <w:rPr>
          <w:bCs/>
          <w:sz w:val="20"/>
          <w:szCs w:val="20"/>
        </w:rPr>
        <w:t>сектор управления муниципальным имуществом администрации Синявинского городского поселения,</w:t>
      </w:r>
      <w:r w:rsidRPr="00594C1A">
        <w:rPr>
          <w:sz w:val="20"/>
          <w:szCs w:val="20"/>
        </w:rPr>
        <w:t xml:space="preserve"> Кировская городская прокуратура Ленинградской области, сайт </w:t>
      </w:r>
      <w:hyperlink r:id="rId10" w:history="1">
        <w:r w:rsidRPr="00594C1A">
          <w:rPr>
            <w:rStyle w:val="af5"/>
            <w:sz w:val="20"/>
            <w:szCs w:val="20"/>
          </w:rPr>
          <w:t>www.lo-sinyavino.ru</w:t>
        </w:r>
      </w:hyperlink>
      <w:r w:rsidRPr="00594C1A">
        <w:rPr>
          <w:sz w:val="20"/>
          <w:szCs w:val="20"/>
        </w:rPr>
        <w:t>.</w:t>
      </w:r>
    </w:p>
    <w:p w:rsidR="00BE59A6" w:rsidRDefault="00BE59A6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BE59A6" w:rsidRDefault="00BE59A6">
      <w:pPr>
        <w:pStyle w:val="ConsPlusNormal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</w:rPr>
      </w:pPr>
    </w:p>
    <w:p w:rsidR="00BE59A6" w:rsidRPr="000C70F4" w:rsidRDefault="00BE59A6" w:rsidP="00BE59A6">
      <w:pPr>
        <w:tabs>
          <w:tab w:val="left" w:pos="142"/>
          <w:tab w:val="left" w:pos="284"/>
        </w:tabs>
        <w:ind w:left="5245"/>
        <w:rPr>
          <w:color w:val="1D1B11"/>
        </w:rPr>
      </w:pPr>
      <w:r w:rsidRPr="000C70F4">
        <w:rPr>
          <w:color w:val="1D1B11"/>
        </w:rPr>
        <w:lastRenderedPageBreak/>
        <w:t xml:space="preserve">Приложение, утверждено постановлением администрации Синявинского городского поселения Кировского муниципального района Ленинградской области </w:t>
      </w:r>
    </w:p>
    <w:p w:rsidR="00BE59A6" w:rsidRPr="005161FF" w:rsidRDefault="00BE59A6" w:rsidP="00BE59A6">
      <w:pPr>
        <w:tabs>
          <w:tab w:val="left" w:pos="142"/>
          <w:tab w:val="left" w:pos="284"/>
        </w:tabs>
        <w:ind w:left="5245"/>
        <w:rPr>
          <w:color w:val="1D1B11"/>
        </w:rPr>
      </w:pPr>
      <w:r w:rsidRPr="005161FF">
        <w:rPr>
          <w:color w:val="1D1B11"/>
        </w:rPr>
        <w:t>от «</w:t>
      </w:r>
      <w:r w:rsidR="001E1279">
        <w:rPr>
          <w:color w:val="1D1B11"/>
        </w:rPr>
        <w:t>28</w:t>
      </w:r>
      <w:r w:rsidRPr="005161FF">
        <w:rPr>
          <w:color w:val="1D1B11"/>
        </w:rPr>
        <w:t xml:space="preserve">» </w:t>
      </w:r>
      <w:r w:rsidR="001E1279">
        <w:rPr>
          <w:color w:val="1D1B11"/>
        </w:rPr>
        <w:t>октября</w:t>
      </w:r>
      <w:r w:rsidRPr="005161FF">
        <w:rPr>
          <w:color w:val="1D1B11"/>
        </w:rPr>
        <w:t xml:space="preserve"> 202</w:t>
      </w:r>
      <w:r w:rsidR="001E1279">
        <w:rPr>
          <w:color w:val="1D1B11"/>
        </w:rPr>
        <w:t>6</w:t>
      </w:r>
      <w:r w:rsidRPr="005161FF">
        <w:rPr>
          <w:color w:val="1D1B11"/>
        </w:rPr>
        <w:t xml:space="preserve"> года № </w:t>
      </w:r>
      <w:r w:rsidR="001E1279">
        <w:rPr>
          <w:color w:val="1D1B11"/>
        </w:rPr>
        <w:t>684</w:t>
      </w:r>
    </w:p>
    <w:p w:rsidR="00822CD0" w:rsidRDefault="00822CD0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22CD0" w:rsidRDefault="00BE59A6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BD3D4F">
        <w:rPr>
          <w:rFonts w:ascii="Times New Roman" w:hAnsi="Times New Roman" w:cs="Times New Roman"/>
          <w:b/>
          <w:bCs/>
          <w:sz w:val="24"/>
          <w:szCs w:val="24"/>
        </w:rPr>
        <w:t>дминистративн</w:t>
      </w:r>
      <w:r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BD3D4F">
        <w:rPr>
          <w:rFonts w:ascii="Times New Roman" w:hAnsi="Times New Roman" w:cs="Times New Roman"/>
          <w:b/>
          <w:bCs/>
          <w:sz w:val="24"/>
          <w:szCs w:val="24"/>
        </w:rPr>
        <w:t xml:space="preserve"> регламент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  <w:r w:rsidR="00BD3D4F">
        <w:rPr>
          <w:rFonts w:ascii="Times New Roman" w:hAnsi="Times New Roman" w:cs="Times New Roman"/>
          <w:b/>
          <w:bCs/>
          <w:sz w:val="24"/>
          <w:szCs w:val="24"/>
        </w:rPr>
        <w:t xml:space="preserve"> предоставлени</w:t>
      </w:r>
      <w:r>
        <w:rPr>
          <w:rFonts w:ascii="Times New Roman" w:hAnsi="Times New Roman" w:cs="Times New Roman"/>
          <w:b/>
          <w:bCs/>
          <w:sz w:val="24"/>
          <w:szCs w:val="24"/>
        </w:rPr>
        <w:t>ю</w:t>
      </w:r>
      <w:r w:rsidR="00BD3D4F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</w:r>
    </w:p>
    <w:p w:rsidR="00822CD0" w:rsidRDefault="00BD3D4F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(Сокращенное наименование: «Предоставление сведений об объектах имущества,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включенных в перечень муниципального имущества, предназначенного для предоставления субъектам малого и среднего предпринимательства») </w:t>
      </w:r>
    </w:p>
    <w:p w:rsidR="00822CD0" w:rsidRDefault="00BD3D4F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далее – регламент, муниципальная услуга)</w:t>
      </w:r>
    </w:p>
    <w:p w:rsidR="00822CD0" w:rsidRDefault="00822CD0">
      <w:pPr>
        <w:pStyle w:val="ConsPlusNormal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822CD0" w:rsidRDefault="00BD3D4F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Общие положения</w:t>
      </w:r>
    </w:p>
    <w:p w:rsidR="00822CD0" w:rsidRDefault="00822CD0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1.1. </w:t>
      </w:r>
      <w:r>
        <w:rPr>
          <w:rFonts w:ascii="Times New Roman CYR" w:eastAsiaTheme="minorHAnsi" w:hAnsi="Times New Roman CYR" w:cs="Times New Roman CYR"/>
          <w:color w:val="000000"/>
          <w:lang w:eastAsia="en-US"/>
        </w:rPr>
        <w:t>Предмет регулирования.</w:t>
      </w:r>
    </w:p>
    <w:p w:rsidR="00822CD0" w:rsidRDefault="00BD3D4F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lang w:eastAsia="en-US"/>
        </w:rPr>
        <w:t>Регламент устанавливает порядок и стандарт предоставления муниципальной услуги.</w:t>
      </w:r>
    </w:p>
    <w:p w:rsidR="00822CD0" w:rsidRDefault="00822CD0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</w:p>
    <w:p w:rsidR="00822CD0" w:rsidRDefault="00BD3D4F">
      <w:pPr>
        <w:ind w:firstLine="567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1.2. </w:t>
      </w:r>
      <w:r>
        <w:rPr>
          <w:rFonts w:ascii="Times New Roman CYR" w:eastAsiaTheme="minorHAnsi" w:hAnsi="Times New Roman CYR" w:cs="Times New Roman CYR"/>
          <w:color w:val="000000"/>
          <w:lang w:eastAsia="en-US"/>
        </w:rPr>
        <w:t>Круг заявителей.</w:t>
      </w:r>
    </w:p>
    <w:p w:rsidR="00822CD0" w:rsidRDefault="00BD3D4F">
      <w:pPr>
        <w:ind w:firstLine="567"/>
        <w:jc w:val="both"/>
        <w:rPr>
          <w:rFonts w:ascii="Times New Roman CYR" w:eastAsiaTheme="minorHAnsi" w:hAnsi="Times New Roman CYR" w:cs="Times New Roman CYR"/>
          <w:color w:val="000000"/>
          <w:lang w:eastAsia="en-US"/>
        </w:rPr>
      </w:pPr>
      <w:r>
        <w:rPr>
          <w:rFonts w:ascii="Times New Roman CYR" w:eastAsiaTheme="minorHAnsi" w:hAnsi="Times New Roman CYR" w:cs="Times New Roman CYR"/>
          <w:color w:val="000000"/>
          <w:lang w:eastAsia="en-US"/>
        </w:rPr>
        <w:t>Муниципальная услуга предоставляется:</w:t>
      </w:r>
    </w:p>
    <w:p w:rsidR="00822CD0" w:rsidRDefault="00BD3D4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 CYR" w:eastAsiaTheme="minorHAnsi" w:hAnsi="Times New Roman CYR" w:cs="Times New Roman CYR"/>
          <w:color w:val="000000"/>
          <w:sz w:val="24"/>
          <w:szCs w:val="24"/>
          <w:lang w:eastAsia="en-US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физическим лицам, не являющимся индивидуальными предпринимателями и применяющим специальный налоговый режим «Налог на профессиональный доход»;</w:t>
      </w:r>
    </w:p>
    <w:p w:rsidR="00822CD0" w:rsidRDefault="00BD3D4F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юридическим лицам, являющимся субъектами малого и среднего предпринимательства, сведения о которых внесены в единый реестр субъектов малого и среднего предпринимательства, а также </w:t>
      </w:r>
      <w:r>
        <w:rPr>
          <w:rFonts w:ascii="Times New Roman" w:hAnsi="Times New Roman" w:cs="Times New Roman"/>
          <w:bCs/>
          <w:sz w:val="24"/>
          <w:szCs w:val="24"/>
        </w:rPr>
        <w:t>организации, образующие инфраструктуру поддержки субъектов малого и среднего предпринимательства;</w:t>
      </w:r>
    </w:p>
    <w:p w:rsidR="00822CD0" w:rsidRDefault="00BD3D4F">
      <w:pPr>
        <w:pStyle w:val="ConsPlusNormal"/>
        <w:ind w:firstLine="709"/>
        <w:jc w:val="both"/>
        <w:rPr>
          <w:rFonts w:eastAsiaTheme="minorHAnsi"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- индивидуальным предпринимателям, являющимся субъектами малого и среднего предпринимательства, сведения о которых внесены в единый реестр субъектов малого и среднего предпринимательства (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далее – заявитель).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Представлять интересы заявителя имеют право: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имени юридических лиц: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 юридических лиц в силу полномочий на основании доверенности или договора;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имени индивидуальных предпринимателей: 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 индивидуальных предпринимателей в силу полномочий на основании доверенности или договора;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от имени физических лиц: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Единый портал, ЕПГУ). 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Стандарт предоставления муниципальной услуги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Наименование муниципальной услуги: 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(сокращенное наименование: </w:t>
      </w:r>
      <w:r>
        <w:rPr>
          <w:rFonts w:ascii="Times New Roman" w:hAnsi="Times New Roman" w:cs="Times New Roman"/>
          <w:bCs/>
          <w:sz w:val="24"/>
          <w:szCs w:val="24"/>
        </w:rPr>
        <w:t>Предоставление сведений об объектах имущества,</w:t>
      </w:r>
      <w:r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включенных в перечень муниципального имущества, предназначенного для предоставления субъектам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Муниципальную услугу предоставляет: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C71F59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Ленинградской области (далее - ОМСУ).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2.3. Результат предоставления муниципальной услуги.</w:t>
      </w:r>
    </w:p>
    <w:p w:rsidR="00822CD0" w:rsidRDefault="00BD3D4F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Результатом предоставления услуги является: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сведения (письма) об объектах имущества, включенных Перечень муниципального имущества ОМСУ,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(в том числе по </w:t>
      </w:r>
      <w:hyperlink r:id="rId11" w:anchor="dst100013" w:tooltip="https://www.consultant.ru/document/cons_doc_LAW_509205/92d969e26a4326c5d02fa79b8f9cf4994ee5633b/#dst100013" w:history="1">
        <w:r>
          <w:rPr>
            <w:rFonts w:ascii="Times New Roman" w:hAnsi="Times New Roman" w:cs="Times New Roman"/>
            <w:sz w:val="24"/>
            <w:szCs w:val="24"/>
          </w:rPr>
          <w:t>льготным ставкам</w:t>
        </w:r>
      </w:hyperlink>
      <w:r>
        <w:rPr>
          <w:rFonts w:ascii="Times New Roman" w:hAnsi="Times New Roman" w:cs="Times New Roman"/>
          <w:sz w:val="24"/>
          <w:szCs w:val="24"/>
        </w:rPr>
        <w:t> 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(приложение к настоящему регламенту –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образец 2);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решение об отказе в предоставлении муниципальной услуги (приложение к настоящему регламенту –</w:t>
      </w:r>
      <w:r>
        <w:rPr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образец 4).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при личной явке: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2.4. Срок предоставления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Максимальный срок предоставления муниципальной услуги составляет не более 5 календарных дней со дня регистрации заявления в ОМСУ. 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Муниципальная услуга предоставляется бесплатно.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2.7. Срок регистрации запроса заявителя о предоставлении муниципальной услуги: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при направлении запроса на бумажном носителе из МФЦ в ОМСУ - в день передачи </w:t>
      </w:r>
      <w:r>
        <w:rPr>
          <w:rFonts w:ascii="Times New Roman" w:hAnsi="Times New Roman" w:cs="Times New Roman"/>
          <w:sz w:val="24"/>
          <w:szCs w:val="24"/>
        </w:rPr>
        <w:lastRenderedPageBreak/>
        <w:t>документов из МФЦ в ОМСУ;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2.8. Требования к помещениям, в которых предоставляется муниципальная услуга.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в информационно-телекоммуникационной сети «Интернет», а также на Едином портале.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муниципальных услуг в электронной форме.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2.10.3. 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«МФЦ» и уполномоченным органом.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Многофункциональный центр принимает в том числе решение об отказе в приеме запроса и документов и(или) информации, необходимых для предоставления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2.10.4.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2.11.1.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2.11.2. Формы заявления и документов приведены в приложении к настоящему регламенту.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</w:t>
      </w:r>
      <w:r>
        <w:rPr>
          <w:rFonts w:ascii="Times New Roman" w:hAnsi="Times New Roman" w:cs="Times New Roman"/>
          <w:sz w:val="24"/>
          <w:szCs w:val="24"/>
        </w:rPr>
        <w:lastRenderedPageBreak/>
        <w:t>регламенту (таблица № 3).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2.12.2. Основания для приостановления предоставления муниципальной услуги не предусмотрены.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Состав, последовательность и сроки выполнения </w:t>
      </w:r>
    </w:p>
    <w:p w:rsidR="00822CD0" w:rsidRDefault="00BD3D4F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административных процедур</w:t>
      </w:r>
    </w:p>
    <w:p w:rsidR="00822CD0" w:rsidRDefault="00822CD0">
      <w:pPr>
        <w:pStyle w:val="ConsPlusNormal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документов; 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межведомственное информационное взаимодействие;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принятие решения о предоставлении (отказе в предоставлении) муниципальной услуги; 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предоставление результата муниципальной услуги. 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Профилирование заявителя.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 xml:space="preserve">3.3.1. 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12" w:tooltip="https://login.consultant.ru/link/?req=doc&amp;base=SPB&amp;n=316702&amp;dst=101254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(таблица № 2)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:rsidR="00822CD0" w:rsidRDefault="00BD3D4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13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4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5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от 29 декабря 2022 года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</w:t>
      </w:r>
    </w:p>
    <w:p w:rsidR="00822CD0" w:rsidRDefault="00BD3D4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822CD0" w:rsidRDefault="00BD3D4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822CD0" w:rsidRDefault="00BD3D4F">
      <w:pPr>
        <w:pStyle w:val="ConsPlusNormal"/>
        <w:ind w:firstLine="567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lastRenderedPageBreak/>
        <w:t xml:space="preserve">2) информационных технологий, предусмотренных </w:t>
      </w:r>
      <w:hyperlink r:id="rId16" w:tooltip="https://login.consultant.ru/link/?req=doc&amp;base=LAW&amp;n=494999&amp;dst=100189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статьями 9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, </w:t>
      </w:r>
      <w:hyperlink r:id="rId17" w:tooltip="https://login.consultant.ru/link/?req=doc&amp;base=LAW&amp;n=494999&amp;dst=100202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10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и </w:t>
      </w:r>
      <w:hyperlink r:id="rId18" w:tooltip="https://login.consultant.ru/link/?req=doc&amp;base=LAW&amp;n=494999&amp;dst=100243" w:history="1">
        <w:r>
          <w:rPr>
            <w:rFonts w:ascii="Times New Roman" w:eastAsiaTheme="minorHAnsi" w:hAnsi="Times New Roman" w:cs="Times New Roman"/>
            <w:sz w:val="24"/>
            <w:szCs w:val="24"/>
            <w:lang w:eastAsia="en-US"/>
          </w:rPr>
          <w:t>14</w:t>
        </w:r>
      </w:hyperlink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Федерального закона № 572-ФЗ.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наличии оснований для отказа в приеме документов, предусмотренных пунктом 2.12.1 настоящего регламента, работник ОМСУ, ответственный за обработку входящих документов,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регламенту – образец 3).</w:t>
      </w:r>
    </w:p>
    <w:p w:rsidR="00822CD0" w:rsidRDefault="00BD3D4F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3.3.4. Возможность приема ОМСУ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822CD0" w:rsidRDefault="00BD3D4F">
      <w:pPr>
        <w:pStyle w:val="ConsPlusNormal"/>
        <w:tabs>
          <w:tab w:val="left" w:pos="1418"/>
        </w:tabs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>
        <w:rPr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МФЦ составляет: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при направлении запроса из МФЦ в ОМСУ на бумажном носителе - в день передачи документов.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сведения из Единого государственного реестра юридических лиц в случае, если заявителем является юридическое лицо;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сведения из Единого реестра субъектов малого и среднего предпринимательства – в отношении индивидуального предпринимателя или юридического лица;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сведения (выписка) из Единого государственного реестра организаций, образующих инфраструктуру поддержки субъектов малого и среднего предпринимательства (для организаций, образующих инфраструктуру поддержки субъектов малого и среднего предпринимательства, в соответствии с Федеральным законом № 209-ФЗ);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сведения (выписка) о применении специального налогового режима «Налог на профессиональный доход» (для физических лиц, применяющих специальный налоговый режим).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Указанные информационные запросы направляются в Федеральную налоговую службу.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Принятие решения о предоставлении (отказе в предоставлении)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3.5.1. Срок принятия решения о предоставлении муниципальной услуги – 5 календарных дней со дня регистрации заявления.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3.5.2. Основания для отказа в предоставлении муниципальной услуги приведены в приложении к настоящему регламенту (таблица № 3).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3.5.3. Срок принятия решения об отказе в предоставлении муниципальной услуги, при отсутствии права на получение муниципальной услуги – 5 календарных дней со дня регистрации заявления.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 Предоставление результата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не более 1 рабочего дня со дня принятия решения о предоставлении муниципальной услуги: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1) при личной явке: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отделах, удаленных рабочих местах ГБУ ЛО «МФЦ»;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без личной явки: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адрес электронной почты;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личный кабинет заявителя на ПГУ ЛО/ЕПГУ (при технической реализации).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:rsidR="00822CD0" w:rsidRDefault="00822CD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Способы информирования заявителя об изменении статуса рассмотрения запроса о предоставлении муниципальной услуги.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Перечень способов информирования заявителя об изменении статуса рассмотрения заявления: </w:t>
      </w:r>
    </w:p>
    <w:p w:rsidR="00822CD0" w:rsidRDefault="00BD3D4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посредством Единого портала. 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822CD0">
      <w:pPr>
        <w:spacing w:after="200" w:line="276" w:lineRule="auto"/>
        <w:jc w:val="right"/>
        <w:rPr>
          <w:rFonts w:eastAsiaTheme="minorHAnsi"/>
          <w:sz w:val="28"/>
          <w:szCs w:val="28"/>
          <w:lang w:eastAsia="en-US"/>
        </w:rPr>
        <w:sectPr w:rsidR="00822CD0">
          <w:headerReference w:type="default" r:id="rId19"/>
          <w:pgSz w:w="11906" w:h="16838"/>
          <w:pgMar w:top="1134" w:right="567" w:bottom="1134" w:left="1134" w:header="708" w:footer="708" w:gutter="0"/>
          <w:cols w:space="708"/>
          <w:titlePg/>
          <w:docGrid w:linePitch="360"/>
        </w:sectPr>
      </w:pPr>
    </w:p>
    <w:p w:rsidR="00822CD0" w:rsidRDefault="00BD3D4F">
      <w:pPr>
        <w:spacing w:after="200" w:line="276" w:lineRule="auto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Приложение</w:t>
      </w:r>
    </w:p>
    <w:p w:rsidR="00822CD0" w:rsidRDefault="00BD3D4F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 Административному регламенту</w:t>
      </w:r>
    </w:p>
    <w:p w:rsidR="00822CD0" w:rsidRDefault="00BD3D4F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 предоставлению</w:t>
      </w:r>
    </w:p>
    <w:p w:rsidR="00822CD0" w:rsidRDefault="00BD3D4F">
      <w:pPr>
        <w:pBdr>
          <w:bottom w:val="single" w:sz="12" w:space="1" w:color="000000"/>
        </w:pBdr>
        <w:ind w:firstLine="709"/>
        <w:jc w:val="right"/>
        <w:outlineLvl w:val="0"/>
        <w:rPr>
          <w:rFonts w:eastAsiaTheme="minorHAnsi"/>
          <w:lang w:eastAsia="en-US"/>
        </w:rPr>
      </w:pPr>
      <w:r>
        <w:t xml:space="preserve">муниципальной </w:t>
      </w:r>
      <w:r>
        <w:rPr>
          <w:rFonts w:eastAsiaTheme="minorHAnsi"/>
          <w:lang w:eastAsia="en-US"/>
        </w:rPr>
        <w:t xml:space="preserve"> услуги</w:t>
      </w:r>
    </w:p>
    <w:p w:rsidR="00822CD0" w:rsidRDefault="00BD3D4F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(наименование услуги)</w:t>
      </w:r>
    </w:p>
    <w:p w:rsidR="00822CD0" w:rsidRDefault="00822CD0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ПЕРЕЧЕНЬ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условных обозначений и сокращений,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Идентификаторы категорий (признаков) заявителей,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Исчерпывающий перечень документов,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необходимых для предоставлении муниципальной услуги,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Исчерпывающий перечень оснований для отказа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приеме запроса о предоставлении муниципальной услуги и документов,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необходимых для предоставления услуги,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оснований для приостановления предоставления муниципальной услуги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или отказа в предоставлении муниципальной услуги,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Формы запроса о предоставлении муниципальной услуги</w:t>
      </w:r>
    </w:p>
    <w:p w:rsidR="00822CD0" w:rsidRDefault="00BD3D4F">
      <w:pPr>
        <w:ind w:firstLine="709"/>
        <w:jc w:val="center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 документов, необходимых для предоставления муниципальной услуги</w:t>
      </w:r>
    </w:p>
    <w:p w:rsidR="00822CD0" w:rsidRDefault="00822CD0">
      <w:pPr>
        <w:ind w:firstLine="709"/>
        <w:jc w:val="center"/>
        <w:outlineLvl w:val="0"/>
        <w:rPr>
          <w:rFonts w:eastAsiaTheme="minorHAnsi"/>
          <w:lang w:eastAsia="en-US"/>
        </w:rPr>
      </w:pPr>
    </w:p>
    <w:p w:rsidR="00822CD0" w:rsidRDefault="00822CD0">
      <w:pPr>
        <w:ind w:firstLine="709"/>
        <w:jc w:val="center"/>
        <w:outlineLvl w:val="0"/>
        <w:rPr>
          <w:rFonts w:eastAsiaTheme="minorHAnsi"/>
          <w:lang w:eastAsia="en-US"/>
        </w:rPr>
      </w:pPr>
    </w:p>
    <w:p w:rsidR="00822CD0" w:rsidRDefault="00BD3D4F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Перечень условных обозначений и сокращений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1. Условные сокращения: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а) ОМСУ – органы местного самоуправления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в) ПГУ ЛО – портал государственных и муниципальных услуг Ленинградской области;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822CD0" w:rsidRDefault="00822CD0">
      <w:pPr>
        <w:jc w:val="both"/>
        <w:outlineLvl w:val="0"/>
        <w:rPr>
          <w:rFonts w:eastAsiaTheme="minorHAnsi"/>
          <w:lang w:eastAsia="en-US"/>
        </w:rPr>
      </w:pP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2. Условные обозначения: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а) [Все] – документы представляются всеми заявителями, обращающимися за получением </w:t>
      </w:r>
      <w:r>
        <w:t>муниципальной</w:t>
      </w:r>
      <w:r>
        <w:rPr>
          <w:rFonts w:eastAsiaTheme="minorHAnsi"/>
          <w:lang w:eastAsia="en-US"/>
        </w:rPr>
        <w:t xml:space="preserve"> услуги;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б) ИП – заявителем является индивидуальный предприниматель;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в) ЮЛ – заявителем является юридическое лицо;</w:t>
      </w:r>
    </w:p>
    <w:p w:rsidR="00822CD0" w:rsidRDefault="00BD3D4F">
      <w:pPr>
        <w:ind w:firstLine="709"/>
        <w:jc w:val="both"/>
        <w:outlineLvl w:val="0"/>
      </w:pPr>
      <w:r>
        <w:rPr>
          <w:rFonts w:eastAsiaTheme="minorHAnsi"/>
          <w:lang w:eastAsia="en-US"/>
        </w:rPr>
        <w:t xml:space="preserve">г) ФЛ – заявителем является физическое лицо, </w:t>
      </w:r>
      <w:r>
        <w:t>не являющееся индивидуальным предпринимателем и применяющим специальный налоговый режим «Налог на профессиональный доход»;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д) П(з) – представитель заявителя;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е) ЕП – Единый портал;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ж) ЕПГУ, ПГУ ЛО – документы подаются посредством портала;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и) Л – документы подаются при личном посещении МФЦ;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к) О – представляется оригинал документа;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л) О(э) – представляется оригинал документа в электронной форме;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м) К – представляется копия документа;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н) К(э) – представляется копия документа в электронной форме;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о) Д(1) – документы представляются в одном экземпляре;</w:t>
      </w:r>
    </w:p>
    <w:p w:rsidR="00822CD0" w:rsidRDefault="00BD3D4F">
      <w:pPr>
        <w:ind w:firstLine="709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п) Д(2) – документы представляются в двух экземплярах.</w:t>
      </w:r>
    </w:p>
    <w:p w:rsidR="00822CD0" w:rsidRDefault="00822CD0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22CD0" w:rsidRDefault="00822CD0">
      <w:pPr>
        <w:ind w:firstLine="709"/>
        <w:jc w:val="both"/>
        <w:outlineLvl w:val="0"/>
        <w:rPr>
          <w:rFonts w:eastAsiaTheme="minorHAnsi"/>
          <w:b/>
          <w:lang w:eastAsia="en-US"/>
        </w:rPr>
      </w:pPr>
    </w:p>
    <w:p w:rsidR="00822CD0" w:rsidRDefault="00BD3D4F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Идентификаторы категорий (признаков) заявителей</w:t>
      </w:r>
    </w:p>
    <w:p w:rsidR="00822CD0" w:rsidRDefault="00BD3D4F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5"/>
        <w:gridCol w:w="9356"/>
      </w:tblGrid>
      <w:tr w:rsidR="00822CD0">
        <w:tc>
          <w:tcPr>
            <w:tcW w:w="5165" w:type="dxa"/>
            <w:vMerge w:val="restart"/>
            <w:vAlign w:val="center"/>
          </w:tcPr>
          <w:p w:rsidR="00822CD0" w:rsidRDefault="00BD3D4F">
            <w:pPr>
              <w:jc w:val="center"/>
              <w:rPr>
                <w:b/>
              </w:rPr>
            </w:pPr>
            <w:r>
              <w:rPr>
                <w:rFonts w:eastAsiaTheme="minorHAnsi"/>
                <w:lang w:eastAsia="en-US"/>
              </w:rPr>
              <w:t>Наименование отдельного признака заявителя</w:t>
            </w:r>
          </w:p>
        </w:tc>
        <w:tc>
          <w:tcPr>
            <w:tcW w:w="9356" w:type="dxa"/>
          </w:tcPr>
          <w:p w:rsidR="00822CD0" w:rsidRDefault="00BD3D4F">
            <w:pPr>
              <w:jc w:val="center"/>
              <w:rPr>
                <w:b/>
              </w:rPr>
            </w:pPr>
            <w:r>
              <w:rPr>
                <w:b/>
              </w:rPr>
              <w:t>Результат предоставления муниципальной услуги</w:t>
            </w:r>
          </w:p>
        </w:tc>
      </w:tr>
      <w:tr w:rsidR="00822CD0">
        <w:trPr>
          <w:trHeight w:val="812"/>
        </w:trPr>
        <w:tc>
          <w:tcPr>
            <w:tcW w:w="5165" w:type="dxa"/>
            <w:vMerge/>
          </w:tcPr>
          <w:p w:rsidR="00822CD0" w:rsidRDefault="00822CD0">
            <w:pPr>
              <w:jc w:val="center"/>
              <w:rPr>
                <w:b/>
              </w:rPr>
            </w:pPr>
          </w:p>
        </w:tc>
        <w:tc>
          <w:tcPr>
            <w:tcW w:w="9356" w:type="dxa"/>
          </w:tcPr>
          <w:p w:rsidR="00822CD0" w:rsidRDefault="00BD3D4F">
            <w:pPr>
              <w:jc w:val="center"/>
              <w:rPr>
                <w:b/>
              </w:rPr>
            </w:pPr>
            <w:r>
              <w:t>Сведения (письма) об объектах имущества, включенных Перечень муниципального имущества ОМСУ,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(в том числе по </w:t>
            </w:r>
            <w:hyperlink r:id="rId20" w:anchor="dst100013" w:tooltip="https://www.consultant.ru/document/cons_doc_LAW_509205/92d969e26a4326c5d02fa79b8f9cf4994ee5633b/#dst100013" w:history="1">
              <w:r>
                <w:t>льготным ставкам</w:t>
              </w:r>
            </w:hyperlink>
            <w:r>
              <w:t> 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</w:p>
        </w:tc>
      </w:tr>
      <w:tr w:rsidR="00822CD0">
        <w:tc>
          <w:tcPr>
            <w:tcW w:w="5165" w:type="dxa"/>
          </w:tcPr>
          <w:p w:rsidR="00822CD0" w:rsidRDefault="00BD3D4F">
            <w:r>
              <w:rPr>
                <w:rFonts w:eastAsiaTheme="minorHAnsi"/>
                <w:lang w:eastAsia="en-US"/>
              </w:rPr>
              <w:t>Юридическое лицо</w:t>
            </w:r>
          </w:p>
        </w:tc>
        <w:tc>
          <w:tcPr>
            <w:tcW w:w="9356" w:type="dxa"/>
          </w:tcPr>
          <w:p w:rsidR="00822CD0" w:rsidRDefault="00BD3D4F">
            <w:pPr>
              <w:jc w:val="center"/>
            </w:pPr>
            <w:r>
              <w:t>ЮЛ</w:t>
            </w:r>
          </w:p>
        </w:tc>
      </w:tr>
      <w:tr w:rsidR="00822CD0">
        <w:tc>
          <w:tcPr>
            <w:tcW w:w="5165" w:type="dxa"/>
          </w:tcPr>
          <w:p w:rsidR="00822CD0" w:rsidRDefault="00BD3D4F">
            <w:r>
              <w:rPr>
                <w:rFonts w:eastAsiaTheme="minorHAnsi"/>
                <w:lang w:eastAsia="en-US"/>
              </w:rPr>
              <w:t>Индивидуальный предприниматель</w:t>
            </w:r>
          </w:p>
        </w:tc>
        <w:tc>
          <w:tcPr>
            <w:tcW w:w="9356" w:type="dxa"/>
          </w:tcPr>
          <w:p w:rsidR="00822CD0" w:rsidRDefault="00BD3D4F">
            <w:pPr>
              <w:jc w:val="center"/>
            </w:pPr>
            <w:r>
              <w:t>ИП</w:t>
            </w:r>
          </w:p>
        </w:tc>
      </w:tr>
      <w:tr w:rsidR="00822CD0">
        <w:tc>
          <w:tcPr>
            <w:tcW w:w="5165" w:type="dxa"/>
          </w:tcPr>
          <w:p w:rsidR="00822CD0" w:rsidRDefault="00BD3D4F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Физическое лицо, применяющее специальный налоговый режим </w:t>
            </w:r>
          </w:p>
        </w:tc>
        <w:tc>
          <w:tcPr>
            <w:tcW w:w="9356" w:type="dxa"/>
          </w:tcPr>
          <w:p w:rsidR="00822CD0" w:rsidRDefault="00BD3D4F">
            <w:pPr>
              <w:jc w:val="center"/>
            </w:pPr>
            <w:r>
              <w:t>ФЛ</w:t>
            </w:r>
          </w:p>
        </w:tc>
      </w:tr>
    </w:tbl>
    <w:p w:rsidR="00822CD0" w:rsidRDefault="00822CD0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22CD0" w:rsidRDefault="00822CD0">
      <w:pPr>
        <w:ind w:firstLine="709"/>
        <w:jc w:val="both"/>
        <w:outlineLvl w:val="0"/>
        <w:rPr>
          <w:rFonts w:eastAsiaTheme="minorHAnsi"/>
          <w:lang w:eastAsia="en-US"/>
        </w:rPr>
      </w:pPr>
      <w:bookmarkStart w:id="1" w:name="Par441"/>
      <w:bookmarkEnd w:id="1"/>
    </w:p>
    <w:p w:rsidR="00822CD0" w:rsidRDefault="00822CD0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22CD0" w:rsidRDefault="00BD3D4F">
      <w:pPr>
        <w:numPr>
          <w:ilvl w:val="0"/>
          <w:numId w:val="2"/>
        </w:numPr>
        <w:spacing w:after="200" w:line="276" w:lineRule="auto"/>
        <w:jc w:val="both"/>
        <w:outlineLvl w:val="0"/>
        <w:rPr>
          <w:rFonts w:eastAsiaTheme="minorHAnsi"/>
          <w:lang w:eastAsia="en-US"/>
        </w:rPr>
      </w:pPr>
      <w:r>
        <w:rPr>
          <w:rFonts w:eastAsiaTheme="minorHAnsi"/>
          <w:b/>
          <w:lang w:eastAsia="en-US"/>
        </w:rPr>
        <w:t xml:space="preserve">Исчерпывающий перечень документов, необходимых для предоставления </w:t>
      </w:r>
      <w:r>
        <w:rPr>
          <w:b/>
        </w:rPr>
        <w:t>муниципальной</w:t>
      </w:r>
      <w:r>
        <w:rPr>
          <w:rFonts w:eastAsiaTheme="minorHAnsi"/>
          <w:b/>
          <w:lang w:eastAsia="en-US"/>
        </w:rPr>
        <w:t xml:space="preserve"> услуги</w:t>
      </w:r>
    </w:p>
    <w:p w:rsidR="00822CD0" w:rsidRDefault="00822CD0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22CD0" w:rsidRDefault="00BD3D4F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№2</w:t>
      </w:r>
    </w:p>
    <w:p w:rsidR="00822CD0" w:rsidRDefault="00822CD0">
      <w:pPr>
        <w:ind w:firstLine="709"/>
        <w:jc w:val="both"/>
        <w:outlineLvl w:val="0"/>
        <w:rPr>
          <w:rFonts w:eastAsiaTheme="minorHAnsi"/>
          <w:lang w:eastAsia="en-US"/>
        </w:rPr>
      </w:pPr>
    </w:p>
    <w:tbl>
      <w:tblPr>
        <w:tblStyle w:val="afd"/>
        <w:tblW w:w="14890" w:type="dxa"/>
        <w:tblLook w:val="04A0"/>
      </w:tblPr>
      <w:tblGrid>
        <w:gridCol w:w="959"/>
        <w:gridCol w:w="2741"/>
        <w:gridCol w:w="5520"/>
        <w:gridCol w:w="3544"/>
        <w:gridCol w:w="2126"/>
      </w:tblGrid>
      <w:tr w:rsidR="00822CD0">
        <w:tc>
          <w:tcPr>
            <w:tcW w:w="959" w:type="dxa"/>
            <w:vAlign w:val="center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2741" w:type="dxa"/>
            <w:vAlign w:val="center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Идентификаторы категорий (признаков) заявителей</w:t>
            </w:r>
          </w:p>
        </w:tc>
        <w:tc>
          <w:tcPr>
            <w:tcW w:w="5520" w:type="dxa"/>
            <w:vAlign w:val="center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3544" w:type="dxa"/>
            <w:vAlign w:val="center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Способы подачи документов,</w:t>
            </w:r>
          </w:p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требования к представлению</w:t>
            </w:r>
          </w:p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документов</w:t>
            </w:r>
          </w:p>
        </w:tc>
        <w:tc>
          <w:tcPr>
            <w:tcW w:w="2126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Иные требования</w:t>
            </w:r>
          </w:p>
        </w:tc>
      </w:tr>
      <w:tr w:rsidR="00822CD0">
        <w:tc>
          <w:tcPr>
            <w:tcW w:w="14890" w:type="dxa"/>
            <w:gridSpan w:val="5"/>
            <w:vAlign w:val="center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22CD0">
        <w:trPr>
          <w:trHeight w:val="663"/>
        </w:trPr>
        <w:tc>
          <w:tcPr>
            <w:tcW w:w="959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2741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val="en-US"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  <w:tc>
          <w:tcPr>
            <w:tcW w:w="5520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о предоставлении муниципальной услуги (приложение к настоящему регламенту – образец 1).</w:t>
            </w:r>
          </w:p>
        </w:tc>
        <w:tc>
          <w:tcPr>
            <w:tcW w:w="3544" w:type="dxa"/>
          </w:tcPr>
          <w:p w:rsidR="00822CD0" w:rsidRDefault="00BD3D4F" w:rsidP="00C71F5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[Все], Д(1)</w:t>
            </w:r>
          </w:p>
        </w:tc>
      </w:tr>
      <w:tr w:rsidR="00822CD0">
        <w:tc>
          <w:tcPr>
            <w:tcW w:w="959" w:type="dxa"/>
          </w:tcPr>
          <w:p w:rsidR="00822CD0" w:rsidRDefault="00BD3D4F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2741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  <w:tc>
          <w:tcPr>
            <w:tcW w:w="5520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личность заявителя: 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беженца.</w:t>
            </w:r>
          </w:p>
        </w:tc>
        <w:tc>
          <w:tcPr>
            <w:tcW w:w="3544" w:type="dxa"/>
          </w:tcPr>
          <w:p w:rsidR="00822CD0" w:rsidRDefault="00BD3D4F" w:rsidP="00C71F5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22CD0" w:rsidRDefault="00BD3D4F">
            <w:r>
              <w:t>Д(1)</w:t>
            </w:r>
          </w:p>
        </w:tc>
      </w:tr>
      <w:tr w:rsidR="00822CD0">
        <w:tc>
          <w:tcPr>
            <w:tcW w:w="959" w:type="dxa"/>
          </w:tcPr>
          <w:p w:rsidR="00822CD0" w:rsidRDefault="00BD3D4F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2741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  <w:tc>
          <w:tcPr>
            <w:tcW w:w="5520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Документ, удостоверяющий право (полномочия) представителя, если с заявлением обращается представитель заявителя.</w:t>
            </w:r>
          </w:p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Представитель заявителя дополнительно представляет документ, удостоверяющий личность, и 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</w:t>
            </w:r>
            <w:r>
              <w:rPr>
                <w:rFonts w:eastAsiaTheme="minorHAnsi"/>
                <w:lang w:eastAsia="en-US"/>
              </w:rPr>
              <w:lastRenderedPageBreak/>
              <w:t xml:space="preserve">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  </w:t>
            </w:r>
          </w:p>
        </w:tc>
        <w:tc>
          <w:tcPr>
            <w:tcW w:w="3544" w:type="dxa"/>
          </w:tcPr>
          <w:p w:rsidR="00822CD0" w:rsidRDefault="00BD3D4F" w:rsidP="00C71F5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>ЕПГУ, МФЦ, ПГУ ЛО, Л</w:t>
            </w:r>
          </w:p>
        </w:tc>
        <w:tc>
          <w:tcPr>
            <w:tcW w:w="2126" w:type="dxa"/>
          </w:tcPr>
          <w:p w:rsidR="00822CD0" w:rsidRDefault="00BD3D4F">
            <w:r>
              <w:t xml:space="preserve">Д(1), </w:t>
            </w:r>
            <w:r>
              <w:rPr>
                <w:rFonts w:eastAsiaTheme="minorHAnsi"/>
                <w:lang w:eastAsia="en-US"/>
              </w:rPr>
              <w:t>П(з)</w:t>
            </w:r>
            <w:r>
              <w:t xml:space="preserve"> </w:t>
            </w:r>
          </w:p>
        </w:tc>
      </w:tr>
      <w:tr w:rsidR="00822CD0">
        <w:tc>
          <w:tcPr>
            <w:tcW w:w="14890" w:type="dxa"/>
            <w:gridSpan w:val="5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822CD0">
        <w:tc>
          <w:tcPr>
            <w:tcW w:w="959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1.</w:t>
            </w:r>
          </w:p>
        </w:tc>
        <w:tc>
          <w:tcPr>
            <w:tcW w:w="2741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5520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Выписка из Единого государственного реестра юридических лиц. </w:t>
            </w:r>
          </w:p>
        </w:tc>
        <w:tc>
          <w:tcPr>
            <w:tcW w:w="3544" w:type="dxa"/>
          </w:tcPr>
          <w:p w:rsidR="00822CD0" w:rsidRDefault="00BD3D4F" w:rsidP="00C71F59"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Д(1)</w:t>
            </w:r>
          </w:p>
        </w:tc>
      </w:tr>
      <w:tr w:rsidR="00822CD0">
        <w:tc>
          <w:tcPr>
            <w:tcW w:w="959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</w:t>
            </w:r>
          </w:p>
        </w:tc>
        <w:tc>
          <w:tcPr>
            <w:tcW w:w="2741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</w:t>
            </w:r>
          </w:p>
        </w:tc>
        <w:tc>
          <w:tcPr>
            <w:tcW w:w="5520" w:type="dxa"/>
          </w:tcPr>
          <w:p w:rsidR="00822CD0" w:rsidRDefault="00BD3D4F">
            <w:pPr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Выписка из Единого государственного реестра индивидуальных предпринимателей.</w:t>
            </w:r>
          </w:p>
        </w:tc>
        <w:tc>
          <w:tcPr>
            <w:tcW w:w="3544" w:type="dxa"/>
          </w:tcPr>
          <w:p w:rsidR="00822CD0" w:rsidRDefault="00BD3D4F" w:rsidP="00C71F59"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22CD0" w:rsidRDefault="00BD3D4F">
            <w:r>
              <w:t>Д(1)</w:t>
            </w:r>
          </w:p>
        </w:tc>
      </w:tr>
      <w:tr w:rsidR="00822CD0">
        <w:tc>
          <w:tcPr>
            <w:tcW w:w="959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3.</w:t>
            </w:r>
          </w:p>
        </w:tc>
        <w:tc>
          <w:tcPr>
            <w:tcW w:w="2741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</w:t>
            </w:r>
          </w:p>
        </w:tc>
        <w:tc>
          <w:tcPr>
            <w:tcW w:w="5520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Сведения (выписка) из Единого реестра субъектов малого и среднего предпринимательства, </w:t>
            </w:r>
            <w:r>
              <w:t>в целях установления отнесения/неотнесения заявителя к субъектам малого или среднего предпринимательства или к организации, образующей инфраструктуру поддержки субъектов малого и среднего предпринимательства.</w:t>
            </w:r>
          </w:p>
        </w:tc>
        <w:tc>
          <w:tcPr>
            <w:tcW w:w="3544" w:type="dxa"/>
          </w:tcPr>
          <w:p w:rsidR="00822CD0" w:rsidRDefault="00BD3D4F" w:rsidP="00C71F59">
            <w:pPr>
              <w:tabs>
                <w:tab w:val="left" w:pos="2400"/>
              </w:tabs>
            </w:pPr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22CD0" w:rsidRDefault="00BD3D4F">
            <w:r>
              <w:t>Д(1)</w:t>
            </w:r>
          </w:p>
        </w:tc>
      </w:tr>
      <w:tr w:rsidR="00822CD0">
        <w:tc>
          <w:tcPr>
            <w:tcW w:w="959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4.</w:t>
            </w:r>
          </w:p>
        </w:tc>
        <w:tc>
          <w:tcPr>
            <w:tcW w:w="2741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ЮЛ</w:t>
            </w:r>
          </w:p>
        </w:tc>
        <w:tc>
          <w:tcPr>
            <w:tcW w:w="5520" w:type="dxa"/>
          </w:tcPr>
          <w:p w:rsidR="00822CD0" w:rsidRDefault="00BD3D4F">
            <w:r>
              <w:t>Сведения (выписка) из Единого государственного реестра организаций, образующих инфраструктуру поддержки субъектов малого и среднего предпринимательства (для организаций, образующих инфраструктуру поддержки субъектов малого и среднего предпринимательства, в соответствии с Федеральным законом № 209-ФЗ).</w:t>
            </w:r>
          </w:p>
        </w:tc>
        <w:tc>
          <w:tcPr>
            <w:tcW w:w="3544" w:type="dxa"/>
          </w:tcPr>
          <w:p w:rsidR="00822CD0" w:rsidRDefault="00BD3D4F" w:rsidP="00C71F5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22CD0" w:rsidRDefault="00BD3D4F">
            <w:r>
              <w:t>Д(1)</w:t>
            </w:r>
          </w:p>
        </w:tc>
      </w:tr>
      <w:tr w:rsidR="00822CD0">
        <w:tc>
          <w:tcPr>
            <w:tcW w:w="959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5.</w:t>
            </w:r>
          </w:p>
        </w:tc>
        <w:tc>
          <w:tcPr>
            <w:tcW w:w="2741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ФЛ </w:t>
            </w:r>
          </w:p>
        </w:tc>
        <w:tc>
          <w:tcPr>
            <w:tcW w:w="5520" w:type="dxa"/>
          </w:tcPr>
          <w:p w:rsidR="00822CD0" w:rsidRDefault="00BD3D4F">
            <w:r>
              <w:t>Сведения (выписка) о применении специального налогового режима «Налог на профессиональный доход» (для физических лиц, применяющих специальный налоговый режим).</w:t>
            </w:r>
          </w:p>
        </w:tc>
        <w:tc>
          <w:tcPr>
            <w:tcW w:w="3544" w:type="dxa"/>
          </w:tcPr>
          <w:p w:rsidR="00822CD0" w:rsidRDefault="00BD3D4F" w:rsidP="00C71F59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ЕПГУ, МФЦ, ПГУ ЛО, Л</w:t>
            </w:r>
          </w:p>
        </w:tc>
        <w:tc>
          <w:tcPr>
            <w:tcW w:w="2126" w:type="dxa"/>
          </w:tcPr>
          <w:p w:rsidR="00822CD0" w:rsidRDefault="00BD3D4F">
            <w:r>
              <w:t>Д(1)</w:t>
            </w:r>
          </w:p>
        </w:tc>
      </w:tr>
    </w:tbl>
    <w:p w:rsidR="00822CD0" w:rsidRDefault="00822CD0">
      <w:pPr>
        <w:jc w:val="both"/>
        <w:outlineLvl w:val="0"/>
        <w:rPr>
          <w:rFonts w:eastAsiaTheme="minorHAnsi"/>
          <w:lang w:eastAsia="en-US"/>
        </w:rPr>
      </w:pPr>
    </w:p>
    <w:p w:rsidR="00822CD0" w:rsidRDefault="00BD3D4F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822CD0" w:rsidRDefault="00822CD0">
      <w:pPr>
        <w:jc w:val="both"/>
        <w:outlineLvl w:val="0"/>
        <w:rPr>
          <w:rFonts w:eastAsiaTheme="minorHAnsi"/>
          <w:lang w:eastAsia="en-US"/>
        </w:rPr>
      </w:pPr>
    </w:p>
    <w:p w:rsidR="00822CD0" w:rsidRDefault="00BD3D4F">
      <w:pPr>
        <w:ind w:firstLine="709"/>
        <w:jc w:val="right"/>
        <w:outlineLvl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Таблица № 3</w:t>
      </w:r>
    </w:p>
    <w:tbl>
      <w:tblPr>
        <w:tblStyle w:val="afd"/>
        <w:tblW w:w="0" w:type="auto"/>
        <w:tblLook w:val="04A0"/>
      </w:tblPr>
      <w:tblGrid>
        <w:gridCol w:w="675"/>
        <w:gridCol w:w="9498"/>
        <w:gridCol w:w="4394"/>
      </w:tblGrid>
      <w:tr w:rsidR="00822CD0">
        <w:tc>
          <w:tcPr>
            <w:tcW w:w="675" w:type="dxa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№ п/п</w:t>
            </w:r>
          </w:p>
        </w:tc>
        <w:tc>
          <w:tcPr>
            <w:tcW w:w="9498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Перечень оснований</w:t>
            </w:r>
          </w:p>
        </w:tc>
        <w:tc>
          <w:tcPr>
            <w:tcW w:w="4394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Идентификатор категорий (признаков) заявителей</w:t>
            </w:r>
          </w:p>
        </w:tc>
      </w:tr>
      <w:tr w:rsidR="00822CD0">
        <w:tc>
          <w:tcPr>
            <w:tcW w:w="14567" w:type="dxa"/>
            <w:gridSpan w:val="3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lastRenderedPageBreak/>
              <w:t xml:space="preserve">Исчерпывающий перечень оснований для отказа в приеме заявления и документов, необходимых для предоставления </w:t>
            </w:r>
            <w:r>
              <w:t>муниципальной</w:t>
            </w:r>
            <w:r>
              <w:rPr>
                <w:rFonts w:eastAsiaTheme="minorHAnsi"/>
                <w:lang w:eastAsia="en-US"/>
              </w:rPr>
              <w:t xml:space="preserve"> услуги</w:t>
            </w: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Заявление подано лицом, не уполномоченным на осуществление таких действий.</w:t>
            </w:r>
          </w:p>
        </w:tc>
        <w:tc>
          <w:tcPr>
            <w:tcW w:w="4394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bCs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услуги, подлежащих представлению заявителем:</w:t>
            </w:r>
          </w:p>
        </w:tc>
        <w:tc>
          <w:tcPr>
            <w:tcW w:w="4394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2.1.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bCs/>
              </w:rPr>
            </w:pPr>
            <w:r>
              <w:t>заявителем не представлены документы, установленные Таблицей № 2 регламента, необходимые в соответствии с законодательными или иными нормативными правовыми актами для предоставления муниципальной услуги;</w:t>
            </w:r>
          </w:p>
        </w:tc>
        <w:tc>
          <w:tcPr>
            <w:tcW w:w="4394" w:type="dxa"/>
          </w:tcPr>
          <w:p w:rsidR="00822CD0" w:rsidRDefault="00822CD0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2.2.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bCs/>
              </w:rPr>
            </w:pPr>
            <w:r>
              <w:rPr>
                <w:bCs/>
              </w:rPr>
              <w:t>представленные документы утратили силу на момент обращения за услугой;</w:t>
            </w:r>
          </w:p>
        </w:tc>
        <w:tc>
          <w:tcPr>
            <w:tcW w:w="4394" w:type="dxa"/>
          </w:tcPr>
          <w:p w:rsidR="00822CD0" w:rsidRDefault="00822CD0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2.3.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bCs/>
              </w:rPr>
            </w:pPr>
            <w:r>
              <w:rPr>
                <w:bCs/>
              </w:rPr>
              <w:t>текст заявления не поддается прочтению, в заявлении отсутствуют идентификационные данные заявителя либо не указан адрес заявителя;</w:t>
            </w:r>
          </w:p>
        </w:tc>
        <w:tc>
          <w:tcPr>
            <w:tcW w:w="4394" w:type="dxa"/>
          </w:tcPr>
          <w:p w:rsidR="00822CD0" w:rsidRDefault="00822CD0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2.4.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bCs/>
              </w:rPr>
            </w:pPr>
            <w:r>
              <w:rPr>
                <w:bCs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Федерации;</w:t>
            </w:r>
          </w:p>
        </w:tc>
        <w:tc>
          <w:tcPr>
            <w:tcW w:w="4394" w:type="dxa"/>
          </w:tcPr>
          <w:p w:rsidR="00822CD0" w:rsidRDefault="00822CD0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2.5.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bCs/>
              </w:rPr>
            </w:pPr>
            <w:r>
              <w:rPr>
                <w:bCs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      </w:r>
          </w:p>
        </w:tc>
        <w:tc>
          <w:tcPr>
            <w:tcW w:w="4394" w:type="dxa"/>
          </w:tcPr>
          <w:p w:rsidR="00822CD0" w:rsidRDefault="00822CD0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2.6.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bCs/>
              </w:rPr>
            </w:pPr>
            <w:r>
              <w:rPr>
                <w:bCs/>
              </w:rPr>
      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      </w:r>
          </w:p>
        </w:tc>
        <w:tc>
          <w:tcPr>
            <w:tcW w:w="4394" w:type="dxa"/>
          </w:tcPr>
          <w:p w:rsidR="00822CD0" w:rsidRDefault="00822CD0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2.7.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bCs/>
              </w:rPr>
            </w:pPr>
            <w:r>
              <w:rPr>
                <w:bCs/>
              </w:rPr>
              <w:t xml:space="preserve">неполное заполнение полей в форме заявления, в том числе в интерактивной форме заявления на ЕПГУ/ПГУ ЛО. </w:t>
            </w:r>
          </w:p>
        </w:tc>
        <w:tc>
          <w:tcPr>
            <w:tcW w:w="4394" w:type="dxa"/>
          </w:tcPr>
          <w:p w:rsidR="00822CD0" w:rsidRDefault="00822CD0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Заявление на получение услуги оформлено не в соответствии с регламентом. </w:t>
            </w:r>
          </w:p>
        </w:tc>
        <w:tc>
          <w:tcPr>
            <w:tcW w:w="4394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</w:tr>
      <w:tr w:rsidR="00822CD0">
        <w:tc>
          <w:tcPr>
            <w:tcW w:w="14567" w:type="dxa"/>
            <w:gridSpan w:val="3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Основания для приостановления предоставления муниципальной услуги законодательством Российской Федерации не предусмотрены.</w:t>
            </w:r>
          </w:p>
        </w:tc>
        <w:tc>
          <w:tcPr>
            <w:tcW w:w="4394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ИП, ЮЛ, ФЛ </w:t>
            </w:r>
          </w:p>
        </w:tc>
      </w:tr>
      <w:tr w:rsidR="00822CD0">
        <w:tc>
          <w:tcPr>
            <w:tcW w:w="14567" w:type="dxa"/>
            <w:gridSpan w:val="3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822CD0">
        <w:trPr>
          <w:trHeight w:val="584"/>
        </w:trPr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 отвечают требованиям, установленным регламентом.</w:t>
            </w:r>
          </w:p>
        </w:tc>
        <w:tc>
          <w:tcPr>
            <w:tcW w:w="4394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Представленные заявителем документы недействительны/указанные в заявлении сведения недостоверны.</w:t>
            </w:r>
          </w:p>
        </w:tc>
        <w:tc>
          <w:tcPr>
            <w:tcW w:w="4394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Отсутствие права на предоставление муниципальной услуги:</w:t>
            </w:r>
          </w:p>
        </w:tc>
        <w:tc>
          <w:tcPr>
            <w:tcW w:w="4394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ИП, ЮЛ, ФЛ</w:t>
            </w:r>
          </w:p>
        </w:tc>
      </w:tr>
      <w:tr w:rsidR="00822CD0">
        <w:tc>
          <w:tcPr>
            <w:tcW w:w="675" w:type="dxa"/>
          </w:tcPr>
          <w:p w:rsidR="00822CD0" w:rsidRDefault="00BD3D4F">
            <w:pPr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3.1. </w:t>
            </w:r>
          </w:p>
        </w:tc>
        <w:tc>
          <w:tcPr>
            <w:tcW w:w="9498" w:type="dxa"/>
          </w:tcPr>
          <w:p w:rsidR="00822CD0" w:rsidRDefault="00BD3D4F">
            <w:pPr>
              <w:ind w:firstLine="709"/>
              <w:jc w:val="both"/>
              <w:outlineLvl w:val="0"/>
              <w:rPr>
                <w:rFonts w:eastAsiaTheme="minorHAnsi"/>
                <w:lang w:eastAsia="en-US"/>
              </w:rPr>
            </w:pPr>
            <w:r>
              <w:t xml:space="preserve">заявитель не является лицом, указанным в </w:t>
            </w:r>
            <w:hyperlink w:anchor="P54" w:tooltip="#P54" w:history="1">
              <w:r>
                <w:t>п. 1.2</w:t>
              </w:r>
            </w:hyperlink>
            <w:r>
              <w:t xml:space="preserve"> настоящего  регламента, либо не соответствует требованиям законодательства Российской Федерации, предъявляемым к лицу, которому предоставляется муниципальная услуга.</w:t>
            </w:r>
          </w:p>
        </w:tc>
        <w:tc>
          <w:tcPr>
            <w:tcW w:w="4394" w:type="dxa"/>
          </w:tcPr>
          <w:p w:rsidR="00822CD0" w:rsidRDefault="00822CD0">
            <w:pPr>
              <w:jc w:val="both"/>
              <w:outlineLvl w:val="0"/>
              <w:rPr>
                <w:rFonts w:eastAsiaTheme="minorHAnsi"/>
                <w:lang w:eastAsia="en-US"/>
              </w:rPr>
            </w:pPr>
          </w:p>
        </w:tc>
      </w:tr>
    </w:tbl>
    <w:p w:rsidR="00822CD0" w:rsidRDefault="00822CD0">
      <w:pPr>
        <w:ind w:firstLine="709"/>
        <w:jc w:val="both"/>
        <w:outlineLvl w:val="0"/>
        <w:rPr>
          <w:rFonts w:eastAsiaTheme="minorHAnsi"/>
          <w:lang w:eastAsia="en-US"/>
        </w:rPr>
      </w:pPr>
    </w:p>
    <w:p w:rsidR="00822CD0" w:rsidRDefault="00822CD0">
      <w:pPr>
        <w:ind w:firstLine="709"/>
        <w:jc w:val="both"/>
        <w:outlineLvl w:val="0"/>
        <w:rPr>
          <w:rFonts w:eastAsiaTheme="minorHAnsi"/>
          <w:sz w:val="28"/>
          <w:szCs w:val="28"/>
          <w:lang w:eastAsia="en-US"/>
        </w:rPr>
        <w:sectPr w:rsidR="00822CD0">
          <w:pgSz w:w="16838" w:h="11906" w:orient="landscape"/>
          <w:pgMar w:top="1134" w:right="1134" w:bottom="567" w:left="1134" w:header="709" w:footer="709" w:gutter="0"/>
          <w:cols w:space="708"/>
          <w:titlePg/>
          <w:docGrid w:linePitch="360"/>
        </w:sectPr>
      </w:pPr>
    </w:p>
    <w:p w:rsidR="00822CD0" w:rsidRDefault="00BD3D4F">
      <w:pPr>
        <w:numPr>
          <w:ilvl w:val="0"/>
          <w:numId w:val="2"/>
        </w:numPr>
        <w:spacing w:after="200" w:line="276" w:lineRule="auto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lastRenderedPageBreak/>
        <w:t xml:space="preserve">Формы заявления и документов, необходимых для предоставления </w:t>
      </w:r>
      <w:r>
        <w:rPr>
          <w:b/>
          <w:sz w:val="28"/>
          <w:szCs w:val="28"/>
        </w:rPr>
        <w:t>муниципальной</w:t>
      </w:r>
      <w:r>
        <w:rPr>
          <w:rFonts w:eastAsiaTheme="minorHAnsi"/>
          <w:b/>
          <w:sz w:val="28"/>
          <w:szCs w:val="28"/>
          <w:lang w:eastAsia="en-US"/>
        </w:rPr>
        <w:t xml:space="preserve"> услуги</w:t>
      </w:r>
    </w:p>
    <w:p w:rsidR="00822CD0" w:rsidRDefault="00822CD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22CD0" w:rsidRDefault="00BD3D4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№ 1</w:t>
      </w:r>
    </w:p>
    <w:p w:rsidR="00822CD0" w:rsidRDefault="00822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nformat"/>
        <w:rPr>
          <w:rFonts w:ascii="Times New Roman" w:hAnsi="Times New Roman" w:cs="Times New Roman"/>
          <w:sz w:val="24"/>
          <w:szCs w:val="24"/>
        </w:rPr>
      </w:pPr>
      <w:bookmarkStart w:id="2" w:name="P612"/>
      <w:bookmarkEnd w:id="2"/>
      <w:r>
        <w:rPr>
          <w:rFonts w:ascii="Times New Roman" w:hAnsi="Times New Roman" w:cs="Times New Roman"/>
          <w:sz w:val="24"/>
          <w:szCs w:val="24"/>
        </w:rPr>
        <w:t>Бланк заявления</w:t>
      </w:r>
    </w:p>
    <w:p w:rsidR="00822CD0" w:rsidRDefault="00822C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Администрацию 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от 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>фамилия, имя, отчество (при наличии),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 жительства заявителя, реквизиты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документа, удостоверяющего личность, СНИЛС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в случае, если заявление подается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физическим лицом</w:t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полное наименование юридического лица, 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руководителя, место нахождения, реквизиты документа,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удостоверяющего личность руководителя                                                                                               – в случае, если заявление подается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юридическим лицом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ИНН__________________________________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ОГРН_____________________________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(для юридических лиц и 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индивидуальных предпринимателей)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фамилия, имя, отчество (при наличии) 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представителя, реквизиты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документа, подтверждающего полномочия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 в случае, если заявление подается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представителем заявителя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22CD0" w:rsidRDefault="00822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почтовый адрес, адрес электронной почты,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номер телефона (факса) для связи с заявителем 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или представителем заявителя 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822CD0" w:rsidRDefault="00822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</w:t>
      </w:r>
    </w:p>
    <w:p w:rsidR="00822CD0" w:rsidRDefault="00822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P732"/>
      <w:bookmarkEnd w:id="3"/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22CD0" w:rsidRDefault="00822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Прошу предоставить сведения из Перечня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822CD0" w:rsidRDefault="00BD3D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</w:p>
    <w:p w:rsidR="00822CD0" w:rsidRDefault="00BD3D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Настоящим подтверждаю, что соответствую:</w:t>
      </w:r>
    </w:p>
    <w:tbl>
      <w:tblPr>
        <w:tblpPr w:leftFromText="180" w:rightFromText="180" w:vertAnchor="text" w:tblpY="27"/>
        <w:tblW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</w:tblGrid>
      <w:tr w:rsidR="00822CD0"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822CD0" w:rsidRDefault="00822C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2CD0" w:rsidRDefault="00BD3D4F">
      <w:pPr>
        <w:pStyle w:val="ConsPlusNormal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условиям отнесения к категории субъектов малого и среднего  предпринимательства или организации, </w:t>
      </w:r>
      <w:r>
        <w:rPr>
          <w:rFonts w:ascii="Times New Roman" w:hAnsi="Times New Roman" w:cs="Times New Roman"/>
          <w:bCs/>
          <w:sz w:val="24"/>
          <w:szCs w:val="24"/>
        </w:rPr>
        <w:t>образующей инфраструктуру поддержки 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>,  установленным  Федеральным законом от 24.07.2007 № 209-ФЗ «О развитии  малого  и  среднего предпринимательства в Российской Федерации»;</w:t>
      </w:r>
    </w:p>
    <w:p w:rsidR="00822CD0" w:rsidRDefault="00822CD0">
      <w:pPr>
        <w:pStyle w:val="ConsPlusNormal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Y="27"/>
        <w:tblW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</w:tblGrid>
      <w:tr w:rsidR="00822CD0">
        <w:tc>
          <w:tcPr>
            <w:tcW w:w="567" w:type="dxa"/>
            <w:tcBorders>
              <w:right w:val="single" w:sz="4" w:space="0" w:color="auto"/>
            </w:tcBorders>
            <w:shd w:val="clear" w:color="auto" w:fill="auto"/>
          </w:tcPr>
          <w:p w:rsidR="00822CD0" w:rsidRDefault="00822CD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22CD0" w:rsidRDefault="00BD3D4F">
      <w:pPr>
        <w:pStyle w:val="ConsPlusNormal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условиям отнесения к категории физических лиц, не являющихся индивидуальными предпринимателями и применяющих специальный налоговый режим «Налог на профессиональный доход».</w:t>
      </w:r>
    </w:p>
    <w:p w:rsidR="00822CD0" w:rsidRDefault="00822C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Приложение: /копии документов/ на _____ листах.</w:t>
      </w:r>
    </w:p>
    <w:p w:rsidR="00822CD0" w:rsidRDefault="00822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22CD0" w:rsidRDefault="00822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22CD0" w:rsidRDefault="00822C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                                                                                                  ______________</w:t>
      </w:r>
    </w:p>
    <w:p w:rsidR="00822CD0" w:rsidRDefault="00BD3D4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(дата)                                                                                                                           (подпись)</w:t>
      </w:r>
    </w:p>
    <w:p w:rsidR="00822CD0" w:rsidRDefault="00822C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822C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22CD0" w:rsidRDefault="00BD3D4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Результат рассмотрения заявления прошу:</w:t>
      </w:r>
    </w:p>
    <w:p w:rsidR="00822CD0" w:rsidRDefault="00822CD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34"/>
        <w:gridCol w:w="9072"/>
      </w:tblGrid>
      <w:tr w:rsidR="00C71F59">
        <w:tc>
          <w:tcPr>
            <w:tcW w:w="534" w:type="dxa"/>
            <w:tcBorders>
              <w:right w:val="single" w:sz="4" w:space="0" w:color="auto"/>
            </w:tcBorders>
          </w:tcPr>
          <w:p w:rsidR="00C71F59" w:rsidRDefault="00C71F5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1F59" w:rsidRDefault="00C71F5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71F59" w:rsidRDefault="00C71F5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выдать на руки в МФЦ (указать адрес)_____________________________________</w:t>
            </w:r>
          </w:p>
        </w:tc>
      </w:tr>
      <w:tr w:rsidR="00C71F59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C71F59" w:rsidRDefault="00C71F5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1F59" w:rsidRDefault="00C71F5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71F59" w:rsidRDefault="00C71F5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71F59" w:rsidRDefault="00C71F5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</w:t>
            </w:r>
          </w:p>
        </w:tc>
      </w:tr>
      <w:tr w:rsidR="00C71F59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C71F59" w:rsidRDefault="00C71F5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71F59" w:rsidRDefault="00C71F5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направить в электронной форме в личный кабинет на ПГУ ЛО/ЕПГУ </w:t>
            </w:r>
          </w:p>
          <w:p w:rsidR="00C71F59" w:rsidRDefault="00C71F5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 технической реализации)</w:t>
            </w:r>
          </w:p>
        </w:tc>
      </w:tr>
      <w:tr w:rsidR="00C71F59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C71F59" w:rsidRDefault="00C71F59">
            <w:pPr>
              <w:pStyle w:val="ConsPlusNonforma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C71F59" w:rsidRDefault="00C71F59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направить на адрес электронной почты (указать адрес) ______________________</w:t>
            </w:r>
          </w:p>
        </w:tc>
      </w:tr>
    </w:tbl>
    <w:p w:rsidR="00822CD0" w:rsidRDefault="00BD3D4F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2</w:t>
      </w:r>
    </w:p>
    <w:p w:rsidR="00822CD0" w:rsidRDefault="00822CD0">
      <w:pPr>
        <w:widowControl w:val="0"/>
        <w:rPr>
          <w:rFonts w:ascii="Calibri" w:hAnsi="Calibri" w:cs="Calibri"/>
          <w:sz w:val="22"/>
          <w:szCs w:val="20"/>
        </w:rPr>
      </w:pPr>
    </w:p>
    <w:p w:rsidR="00822CD0" w:rsidRDefault="00BD3D4F">
      <w:pPr>
        <w:widowControl w:val="0"/>
        <w:jc w:val="right"/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</w:t>
      </w:r>
      <w:r>
        <w:t>____________________________</w:t>
      </w:r>
    </w:p>
    <w:p w:rsidR="00822CD0" w:rsidRDefault="00BD3D4F">
      <w:pPr>
        <w:widowControl w:val="0"/>
        <w:jc w:val="right"/>
      </w:pPr>
      <w:r>
        <w:t xml:space="preserve">                                               ____________________________</w:t>
      </w:r>
    </w:p>
    <w:p w:rsidR="00822CD0" w:rsidRDefault="00BD3D4F">
      <w:pPr>
        <w:widowControl w:val="0"/>
        <w:jc w:val="right"/>
      </w:pPr>
      <w:r>
        <w:t xml:space="preserve">                                               ____________________________</w:t>
      </w:r>
    </w:p>
    <w:p w:rsidR="00822CD0" w:rsidRDefault="00BD3D4F">
      <w:pPr>
        <w:widowControl w:val="0"/>
        <w:jc w:val="right"/>
      </w:pPr>
      <w:r>
        <w:t xml:space="preserve">                                               ____________________________</w:t>
      </w:r>
    </w:p>
    <w:p w:rsidR="00822CD0" w:rsidRDefault="00BD3D4F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822CD0" w:rsidRDefault="00BD3D4F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822CD0" w:rsidRDefault="00822CD0"/>
    <w:p w:rsidR="00822CD0" w:rsidRDefault="00822CD0">
      <w:pPr>
        <w:ind w:firstLine="709"/>
        <w:jc w:val="both"/>
      </w:pPr>
    </w:p>
    <w:p w:rsidR="00822CD0" w:rsidRDefault="00822CD0">
      <w:pPr>
        <w:ind w:firstLine="709"/>
        <w:jc w:val="both"/>
      </w:pPr>
    </w:p>
    <w:p w:rsidR="00822CD0" w:rsidRDefault="00BD3D4F">
      <w:pPr>
        <w:ind w:firstLine="709"/>
        <w:jc w:val="both"/>
      </w:pPr>
      <w:r>
        <w:t>Рассмотрев заявление от _____ №______, Администрация ___________ направляет сведения об объектах имущества, включенных Перечень муниципального имущества ОМСУ,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во владение и (или) в пользование на долгосрочной основе (в том числе по </w:t>
      </w:r>
      <w:hyperlink r:id="rId21" w:anchor="dst100013" w:tooltip="https://www.consultant.ru/document/cons_doc_LAW_509205/92d969e26a4326c5d02fa79b8f9cf4994ee5633b/#dst100013" w:history="1">
        <w:r>
          <w:t>льготным ставкам</w:t>
        </w:r>
      </w:hyperlink>
      <w:r>
        <w:t> 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822CD0" w:rsidRDefault="00BD3D4F">
      <w:pPr>
        <w:ind w:firstLine="709"/>
        <w:jc w:val="both"/>
      </w:pPr>
      <w:r>
        <w:t>Приложение ______</w:t>
      </w:r>
    </w:p>
    <w:p w:rsidR="00822CD0" w:rsidRDefault="00822CD0">
      <w:pPr>
        <w:ind w:firstLine="709"/>
        <w:jc w:val="both"/>
      </w:pPr>
    </w:p>
    <w:p w:rsidR="00822CD0" w:rsidRDefault="00822CD0">
      <w:pPr>
        <w:ind w:firstLine="709"/>
        <w:jc w:val="both"/>
      </w:pPr>
    </w:p>
    <w:p w:rsidR="00822CD0" w:rsidRDefault="00822CD0">
      <w:pPr>
        <w:ind w:firstLine="709"/>
        <w:jc w:val="both"/>
      </w:pPr>
    </w:p>
    <w:p w:rsidR="00822CD0" w:rsidRDefault="00BD3D4F">
      <w:pPr>
        <w:ind w:firstLine="709"/>
        <w:jc w:val="both"/>
      </w:pPr>
      <w:r>
        <w:t>Глава Администрации_________________________________-</w:t>
      </w:r>
    </w:p>
    <w:p w:rsidR="00822CD0" w:rsidRDefault="00822CD0">
      <w:pPr>
        <w:widowControl w:val="0"/>
        <w:jc w:val="right"/>
      </w:pPr>
    </w:p>
    <w:p w:rsidR="00822CD0" w:rsidRDefault="00822CD0">
      <w:pPr>
        <w:rPr>
          <w:rFonts w:ascii="Courier New" w:hAnsi="Courier New" w:cs="Courier New"/>
          <w:sz w:val="20"/>
          <w:szCs w:val="20"/>
        </w:rPr>
      </w:pPr>
    </w:p>
    <w:p w:rsidR="00822CD0" w:rsidRDefault="00822CD0">
      <w:pPr>
        <w:rPr>
          <w:rFonts w:ascii="Courier New" w:hAnsi="Courier New" w:cs="Courier New"/>
          <w:sz w:val="20"/>
          <w:szCs w:val="20"/>
        </w:rPr>
      </w:pPr>
    </w:p>
    <w:p w:rsidR="00822CD0" w:rsidRDefault="00822CD0">
      <w:pPr>
        <w:widowControl w:val="0"/>
        <w:jc w:val="right"/>
        <w:rPr>
          <w:rFonts w:eastAsiaTheme="minorEastAsia"/>
        </w:rPr>
      </w:pPr>
    </w:p>
    <w:p w:rsidR="00822CD0" w:rsidRDefault="00822CD0">
      <w:pPr>
        <w:widowControl w:val="0"/>
        <w:jc w:val="right"/>
        <w:rPr>
          <w:rFonts w:eastAsiaTheme="minorEastAsia"/>
        </w:rPr>
      </w:pPr>
    </w:p>
    <w:p w:rsidR="00822CD0" w:rsidRDefault="00822CD0">
      <w:pPr>
        <w:widowControl w:val="0"/>
        <w:jc w:val="right"/>
        <w:rPr>
          <w:rFonts w:eastAsiaTheme="minorEastAsia"/>
        </w:rPr>
      </w:pPr>
    </w:p>
    <w:p w:rsidR="00822CD0" w:rsidRDefault="00822CD0">
      <w:pPr>
        <w:widowControl w:val="0"/>
        <w:jc w:val="right"/>
        <w:rPr>
          <w:rFonts w:eastAsiaTheme="minorEastAsia"/>
        </w:rPr>
      </w:pPr>
    </w:p>
    <w:p w:rsidR="00822CD0" w:rsidRDefault="00822CD0">
      <w:pPr>
        <w:widowControl w:val="0"/>
        <w:jc w:val="right"/>
        <w:rPr>
          <w:rFonts w:eastAsiaTheme="minorEastAsia"/>
        </w:rPr>
      </w:pPr>
    </w:p>
    <w:p w:rsidR="00822CD0" w:rsidRDefault="00822CD0">
      <w:pPr>
        <w:widowControl w:val="0"/>
        <w:jc w:val="right"/>
        <w:rPr>
          <w:rFonts w:eastAsiaTheme="minorEastAsia"/>
        </w:rPr>
      </w:pPr>
    </w:p>
    <w:p w:rsidR="00822CD0" w:rsidRDefault="00822CD0">
      <w:pPr>
        <w:widowControl w:val="0"/>
        <w:jc w:val="right"/>
        <w:rPr>
          <w:rFonts w:eastAsiaTheme="minorEastAsia"/>
        </w:rPr>
      </w:pPr>
    </w:p>
    <w:p w:rsidR="00822CD0" w:rsidRDefault="00822CD0"/>
    <w:p w:rsidR="00822CD0" w:rsidRDefault="00822CD0"/>
    <w:p w:rsidR="00822CD0" w:rsidRDefault="00822CD0">
      <w:pPr>
        <w:widowControl w:val="0"/>
        <w:jc w:val="right"/>
        <w:rPr>
          <w:rFonts w:eastAsiaTheme="minorEastAsia"/>
        </w:rPr>
      </w:pPr>
    </w:p>
    <w:p w:rsidR="00822CD0" w:rsidRDefault="00BD3D4F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br w:type="column"/>
      </w:r>
      <w:r>
        <w:rPr>
          <w:rFonts w:eastAsiaTheme="minorEastAsia"/>
        </w:rPr>
        <w:lastRenderedPageBreak/>
        <w:t>Образец  № 3</w:t>
      </w:r>
    </w:p>
    <w:p w:rsidR="00822CD0" w:rsidRDefault="00BD3D4F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822CD0" w:rsidRDefault="00BD3D4F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физического лица и адрес проживания / наименование организации и ИНН)</w:t>
      </w:r>
    </w:p>
    <w:p w:rsidR="00822CD0" w:rsidRDefault="00BD3D4F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822CD0" w:rsidRDefault="00BD3D4F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(Ф.И.О. представителя заявителя и реквизиты доверенности)</w:t>
      </w:r>
    </w:p>
    <w:p w:rsidR="00822CD0" w:rsidRDefault="00BD3D4F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________________________________________________</w:t>
      </w:r>
    </w:p>
    <w:p w:rsidR="00822CD0" w:rsidRDefault="00BD3D4F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Контактная информация:</w:t>
      </w:r>
    </w:p>
    <w:p w:rsidR="00822CD0" w:rsidRDefault="00BD3D4F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тел. ___________________________________________</w:t>
      </w:r>
    </w:p>
    <w:p w:rsidR="00822CD0" w:rsidRDefault="00BD3D4F">
      <w:pPr>
        <w:spacing w:line="360" w:lineRule="auto"/>
        <w:ind w:left="4536"/>
        <w:jc w:val="both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>эл. почта ______________________________________</w:t>
      </w:r>
    </w:p>
    <w:p w:rsidR="00822CD0" w:rsidRDefault="00822CD0">
      <w:pPr>
        <w:jc w:val="center"/>
        <w:rPr>
          <w:rFonts w:eastAsiaTheme="minorHAnsi"/>
          <w:sz w:val="26"/>
          <w:szCs w:val="26"/>
          <w:lang w:eastAsia="en-US"/>
        </w:rPr>
      </w:pPr>
    </w:p>
    <w:p w:rsidR="00822CD0" w:rsidRDefault="00BD3D4F">
      <w:pPr>
        <w:jc w:val="center"/>
        <w:rPr>
          <w:rFonts w:eastAsiaTheme="minorHAnsi"/>
          <w:strike/>
          <w:lang w:eastAsia="en-US"/>
        </w:rPr>
      </w:pPr>
      <w:r>
        <w:rPr>
          <w:rFonts w:eastAsiaTheme="minorHAnsi"/>
          <w:lang w:eastAsia="en-US"/>
        </w:rPr>
        <w:t>УВЕДОМЛЕНИЕ</w:t>
      </w:r>
    </w:p>
    <w:p w:rsidR="00822CD0" w:rsidRDefault="00BD3D4F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об отказе в приеме заявления и документов, необходимых</w:t>
      </w:r>
      <w:r>
        <w:rPr>
          <w:rFonts w:eastAsiaTheme="minorHAnsi"/>
          <w:lang w:eastAsia="en-US"/>
        </w:rPr>
        <w:br/>
        <w:t>для предоставления муниципальной услуги</w:t>
      </w:r>
    </w:p>
    <w:p w:rsidR="00822CD0" w:rsidRDefault="00822CD0">
      <w:pPr>
        <w:ind w:firstLine="709"/>
        <w:jc w:val="both"/>
        <w:rPr>
          <w:rFonts w:eastAsiaTheme="minorHAnsi"/>
          <w:lang w:eastAsia="en-US"/>
        </w:rPr>
      </w:pPr>
    </w:p>
    <w:p w:rsidR="00822CD0" w:rsidRDefault="00BD3D4F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Настоящим подтверждается, что при приеме документов, необходимых для предоставления муниципальной услуги: «</w:t>
      </w:r>
      <w:r>
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rFonts w:eastAsiaTheme="minorHAnsi"/>
          <w:lang w:eastAsia="en-US"/>
        </w:rPr>
        <w:t>» были выявлены следующие основания для отказа в приеме документов:</w:t>
      </w:r>
    </w:p>
    <w:p w:rsidR="00822CD0" w:rsidRDefault="00BD3D4F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</w:t>
      </w:r>
    </w:p>
    <w:p w:rsidR="00822CD0" w:rsidRDefault="00BD3D4F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______________________________________________________________________________________________________________________________________________</w:t>
      </w:r>
    </w:p>
    <w:p w:rsidR="00822CD0" w:rsidRDefault="00BD3D4F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(указываются основания для отказа в приеме документов, предусмотренные Таблицей № 3 регламента)</w:t>
      </w:r>
    </w:p>
    <w:p w:rsidR="00822CD0" w:rsidRDefault="00822CD0">
      <w:pPr>
        <w:spacing w:after="200"/>
        <w:ind w:firstLine="709"/>
        <w:jc w:val="both"/>
        <w:rPr>
          <w:rFonts w:eastAsiaTheme="minorHAnsi"/>
          <w:lang w:eastAsia="en-US"/>
        </w:rPr>
      </w:pPr>
    </w:p>
    <w:p w:rsidR="00822CD0" w:rsidRDefault="00BD3D4F">
      <w:pPr>
        <w:spacing w:after="200"/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связи с изложенным принято решение об отказе в приеме заявления и иных документов, необходимых для предоставления муниципальной услуги.</w:t>
      </w:r>
    </w:p>
    <w:p w:rsidR="00822CD0" w:rsidRDefault="00BD3D4F">
      <w:pPr>
        <w:ind w:firstLine="709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Для получения услуги заявителю необходимо представить следующие документы:</w:t>
      </w:r>
    </w:p>
    <w:p w:rsidR="00822CD0" w:rsidRDefault="00BD3D4F">
      <w:pPr>
        <w:spacing w:before="24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____________________________________________________________________________</w:t>
      </w:r>
    </w:p>
    <w:p w:rsidR="00822CD0" w:rsidRDefault="00BD3D4F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(указывается перечень документов в случае, если основанием для отказа является</w:t>
      </w:r>
    </w:p>
    <w:p w:rsidR="00822CD0" w:rsidRDefault="00BD3D4F">
      <w:pPr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представление неполного комплекта документов)</w:t>
      </w:r>
    </w:p>
    <w:p w:rsidR="00822CD0" w:rsidRDefault="00BD3D4F">
      <w:pPr>
        <w:spacing w:before="12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______________________________       _______________     ____________________</w:t>
      </w:r>
    </w:p>
    <w:p w:rsidR="00822CD0" w:rsidRDefault="00BD3D4F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(должностное лицо (специалист МФЦ)            (подпись)                   (инициалы, фамилия)                    </w:t>
      </w:r>
    </w:p>
    <w:p w:rsidR="00822CD0" w:rsidRDefault="00822CD0">
      <w:pPr>
        <w:rPr>
          <w:rFonts w:eastAsiaTheme="minorHAnsi"/>
          <w:lang w:eastAsia="en-US"/>
        </w:rPr>
      </w:pPr>
    </w:p>
    <w:p w:rsidR="00822CD0" w:rsidRDefault="00BD3D4F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(дата)       </w:t>
      </w:r>
    </w:p>
    <w:p w:rsidR="00822CD0" w:rsidRDefault="00822CD0">
      <w:pPr>
        <w:rPr>
          <w:rFonts w:eastAsiaTheme="minorHAnsi"/>
          <w:lang w:eastAsia="en-US"/>
        </w:rPr>
      </w:pPr>
    </w:p>
    <w:p w:rsidR="00822CD0" w:rsidRDefault="00BD3D4F">
      <w:pPr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М.П.</w:t>
      </w:r>
    </w:p>
    <w:p w:rsidR="00822CD0" w:rsidRDefault="00822CD0">
      <w:pPr>
        <w:rPr>
          <w:rFonts w:eastAsiaTheme="minorHAnsi"/>
          <w:lang w:eastAsia="en-US"/>
        </w:rPr>
      </w:pPr>
    </w:p>
    <w:p w:rsidR="00822CD0" w:rsidRDefault="00BD3D4F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Подпись заявителя, подтверждающая получение решения об отказе в приеме документов:</w:t>
      </w:r>
    </w:p>
    <w:p w:rsidR="00822CD0" w:rsidRDefault="00BD3D4F">
      <w:pPr>
        <w:widowControl w:val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________________</w:t>
      </w:r>
      <w:r>
        <w:rPr>
          <w:rFonts w:ascii="Calibri" w:hAnsi="Calibri" w:cs="Calibri"/>
        </w:rPr>
        <w:tab/>
        <w:t xml:space="preserve">         ___________________________________________</w:t>
      </w:r>
      <w:r>
        <w:rPr>
          <w:rFonts w:ascii="Calibri" w:hAnsi="Calibri" w:cs="Calibri"/>
        </w:rPr>
        <w:tab/>
        <w:t>__________</w:t>
      </w:r>
    </w:p>
    <w:p w:rsidR="00822CD0" w:rsidRDefault="00BD3D4F">
      <w:pPr>
        <w:spacing w:after="200" w:line="276" w:lineRule="auto"/>
        <w:ind w:firstLine="708"/>
        <w:rPr>
          <w:rFonts w:eastAsiaTheme="minorHAnsi"/>
        </w:rPr>
      </w:pPr>
      <w:r>
        <w:rPr>
          <w:rFonts w:eastAsiaTheme="minorHAnsi"/>
        </w:rPr>
        <w:t>(подпись)</w:t>
      </w:r>
      <w:r>
        <w:rPr>
          <w:rFonts w:eastAsiaTheme="minorHAnsi"/>
        </w:rPr>
        <w:tab/>
      </w:r>
      <w:r>
        <w:rPr>
          <w:rFonts w:eastAsiaTheme="minorHAnsi"/>
        </w:rPr>
        <w:tab/>
        <w:t>(Ф.И.О. заявителя/представителя заявителя)</w:t>
      </w:r>
      <w:r>
        <w:rPr>
          <w:rFonts w:eastAsiaTheme="minorHAnsi"/>
        </w:rPr>
        <w:tab/>
        <w:t xml:space="preserve">    (дата)</w:t>
      </w:r>
    </w:p>
    <w:p w:rsidR="00822CD0" w:rsidRDefault="00BD3D4F">
      <w:pPr>
        <w:widowControl w:val="0"/>
        <w:jc w:val="right"/>
        <w:rPr>
          <w:rFonts w:eastAsiaTheme="minorEastAsia"/>
        </w:rPr>
      </w:pPr>
      <w:r>
        <w:rPr>
          <w:rFonts w:eastAsiaTheme="minorEastAsia"/>
        </w:rPr>
        <w:lastRenderedPageBreak/>
        <w:t>Образец № 4</w:t>
      </w:r>
    </w:p>
    <w:p w:rsidR="00822CD0" w:rsidRDefault="00822CD0">
      <w:pPr>
        <w:widowControl w:val="0"/>
        <w:rPr>
          <w:rFonts w:ascii="Calibri" w:hAnsi="Calibri" w:cs="Calibri"/>
          <w:sz w:val="22"/>
          <w:szCs w:val="20"/>
        </w:rPr>
      </w:pPr>
    </w:p>
    <w:p w:rsidR="00822CD0" w:rsidRDefault="00BD3D4F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     </w:t>
      </w:r>
      <w:r>
        <w:t>____________________________</w:t>
      </w:r>
    </w:p>
    <w:p w:rsidR="00822CD0" w:rsidRDefault="00BD3D4F">
      <w:pPr>
        <w:widowControl w:val="0"/>
        <w:jc w:val="right"/>
      </w:pPr>
      <w:r>
        <w:t xml:space="preserve">                                               ____________________________</w:t>
      </w:r>
    </w:p>
    <w:p w:rsidR="00822CD0" w:rsidRDefault="00BD3D4F">
      <w:pPr>
        <w:widowControl w:val="0"/>
        <w:jc w:val="right"/>
      </w:pPr>
      <w:r>
        <w:t xml:space="preserve">                                               ____________________________</w:t>
      </w:r>
    </w:p>
    <w:p w:rsidR="00822CD0" w:rsidRDefault="00BD3D4F">
      <w:pPr>
        <w:widowControl w:val="0"/>
        <w:jc w:val="right"/>
      </w:pPr>
      <w:r>
        <w:t xml:space="preserve">                                               ____________________________</w:t>
      </w:r>
    </w:p>
    <w:p w:rsidR="00822CD0" w:rsidRDefault="00BD3D4F">
      <w:pPr>
        <w:widowControl w:val="0"/>
        <w:jc w:val="right"/>
      </w:pPr>
      <w:r>
        <w:t xml:space="preserve">                                               (контактные данные заявителя</w:t>
      </w:r>
    </w:p>
    <w:p w:rsidR="00822CD0" w:rsidRDefault="00BD3D4F">
      <w:pPr>
        <w:widowControl w:val="0"/>
        <w:jc w:val="right"/>
      </w:pPr>
      <w:r>
        <w:t xml:space="preserve">                                                            адрес, телефон)</w:t>
      </w:r>
    </w:p>
    <w:p w:rsidR="00822CD0" w:rsidRDefault="00822CD0">
      <w:pPr>
        <w:widowControl w:val="0"/>
        <w:jc w:val="both"/>
        <w:rPr>
          <w:rFonts w:ascii="Courier New" w:hAnsi="Courier New" w:cs="Courier New"/>
        </w:rPr>
      </w:pPr>
    </w:p>
    <w:p w:rsidR="00822CD0" w:rsidRDefault="00BD3D4F">
      <w:pPr>
        <w:widowControl w:val="0"/>
        <w:jc w:val="center"/>
      </w:pPr>
      <w:r>
        <w:t>РЕШЕНИЕ</w:t>
      </w:r>
    </w:p>
    <w:p w:rsidR="00822CD0" w:rsidRDefault="00BD3D4F">
      <w:pPr>
        <w:widowControl w:val="0"/>
        <w:jc w:val="center"/>
      </w:pPr>
      <w:r>
        <w:t>об отказе в предоставлении муниципальной услуги</w:t>
      </w:r>
    </w:p>
    <w:p w:rsidR="00822CD0" w:rsidRDefault="00BD3D4F">
      <w:pPr>
        <w:widowControl w:val="0"/>
        <w:jc w:val="center"/>
      </w:pPr>
      <w:r>
        <w:t>от ___________№_______</w:t>
      </w:r>
    </w:p>
    <w:p w:rsidR="00822CD0" w:rsidRDefault="00822CD0">
      <w:pPr>
        <w:widowControl w:val="0"/>
        <w:jc w:val="both"/>
        <w:rPr>
          <w:rFonts w:ascii="Courier New" w:hAnsi="Courier New" w:cs="Courier New"/>
        </w:rPr>
      </w:pPr>
    </w:p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822CD0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22CD0" w:rsidRDefault="00BD3D4F">
            <w:pPr>
              <w:widowControl w:val="0"/>
              <w:ind w:firstLine="709"/>
              <w:jc w:val="both"/>
            </w:pPr>
            <w:r>
              <w:t xml:space="preserve">По результатам рассмотрения заявления о предоставлении </w:t>
            </w:r>
            <w:r>
              <w:rPr>
                <w:rFonts w:eastAsiaTheme="minorHAnsi"/>
                <w:lang w:eastAsia="en-US"/>
              </w:rPr>
              <w:t>муниципальной услуги: «</w:t>
            </w:r>
            <w:r>
              <w:t>Предоставление сведений об объектах имущества, включенных в перечень муниципального имущества,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>
              <w:rPr>
                <w:rFonts w:eastAsiaTheme="minorHAnsi"/>
                <w:lang w:eastAsia="en-US"/>
              </w:rPr>
              <w:t xml:space="preserve">» </w:t>
            </w:r>
            <w:r>
              <w:t>от __________ №____ и приложенных к нему документов, принято решение об отказе в предоставлении муниципальной услуги по следующим основаниям:</w:t>
            </w:r>
          </w:p>
        </w:tc>
      </w:tr>
      <w:tr w:rsidR="00822CD0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22CD0" w:rsidRDefault="00822CD0">
            <w:pPr>
              <w:widowControl w:val="0"/>
              <w:jc w:val="center"/>
            </w:pPr>
          </w:p>
        </w:tc>
      </w:tr>
      <w:tr w:rsidR="00822CD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22CD0" w:rsidRDefault="00822CD0">
            <w:pPr>
              <w:widowControl w:val="0"/>
              <w:jc w:val="center"/>
            </w:pPr>
          </w:p>
        </w:tc>
      </w:tr>
      <w:tr w:rsidR="00822CD0">
        <w:tblPrEx>
          <w:tblBorders>
            <w:insideH w:val="single" w:sz="4" w:space="0" w:color="auto"/>
          </w:tblBorders>
        </w:tblPrEx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822CD0" w:rsidRDefault="00822CD0">
            <w:pPr>
              <w:widowControl w:val="0"/>
              <w:jc w:val="center"/>
            </w:pPr>
          </w:p>
        </w:tc>
      </w:tr>
      <w:tr w:rsidR="00822CD0">
        <w:tc>
          <w:tcPr>
            <w:tcW w:w="907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22CD0" w:rsidRDefault="00BD3D4F">
            <w:pPr>
              <w:widowControl w:val="0"/>
              <w:ind w:firstLine="709"/>
              <w:jc w:val="both"/>
            </w:pPr>
            <w:r>
              <w:t>(указываются наименование основания отказа в соответствии с Таблицей № 3 регламента и разъяснение причин отказа в предоставлении муниципальной услуги)</w:t>
            </w:r>
          </w:p>
        </w:tc>
      </w:tr>
      <w:tr w:rsidR="00822CD0">
        <w:tc>
          <w:tcPr>
            <w:tcW w:w="90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822CD0" w:rsidRDefault="00BD3D4F">
            <w:pPr>
              <w:widowControl w:val="0"/>
              <w:ind w:firstLine="709"/>
              <w:jc w:val="both"/>
            </w:pPr>
            <w:r>
              <w:t>Вы вправе повторно обратиться в Администрацию с заявлением о предоставлении муниципальной услуги после устранения указанных нарушений.</w:t>
            </w:r>
          </w:p>
          <w:p w:rsidR="00822CD0" w:rsidRDefault="00BD3D4F">
            <w:pPr>
              <w:widowControl w:val="0"/>
              <w:ind w:firstLine="709"/>
              <w:jc w:val="both"/>
            </w:pPr>
            <w:r>
              <w:t>Данное решение может быть обжаловано в досудебном порядке путем направления жалобы в Администрацию, а также в судебном порядке.</w:t>
            </w:r>
          </w:p>
        </w:tc>
      </w:tr>
    </w:tbl>
    <w:p w:rsidR="00822CD0" w:rsidRDefault="00822CD0">
      <w:pPr>
        <w:widowControl w:val="0"/>
        <w:jc w:val="both"/>
      </w:pPr>
    </w:p>
    <w:p w:rsidR="00822CD0" w:rsidRDefault="00822CD0">
      <w:pPr>
        <w:widowControl w:val="0"/>
        <w:jc w:val="both"/>
      </w:pPr>
    </w:p>
    <w:p w:rsidR="00822CD0" w:rsidRDefault="00BD3D4F">
      <w:pPr>
        <w:widowControl w:val="0"/>
        <w:jc w:val="both"/>
      </w:pPr>
      <w:r>
        <w:t xml:space="preserve">Глава Администрации                            </w:t>
      </w:r>
      <w:r>
        <w:tab/>
      </w:r>
      <w:r>
        <w:tab/>
      </w:r>
      <w:r>
        <w:tab/>
      </w:r>
      <w:r>
        <w:tab/>
        <w:t xml:space="preserve">  </w:t>
      </w:r>
    </w:p>
    <w:p w:rsidR="00822CD0" w:rsidRDefault="00822CD0">
      <w:pPr>
        <w:widowControl w:val="0"/>
        <w:jc w:val="both"/>
      </w:pPr>
    </w:p>
    <w:p w:rsidR="00822CD0" w:rsidRDefault="00BD3D4F">
      <w:pPr>
        <w:widowControl w:val="0"/>
        <w:jc w:val="both"/>
      </w:pPr>
      <w:r>
        <w:t xml:space="preserve"> ____________________________</w:t>
      </w:r>
    </w:p>
    <w:p w:rsidR="00822CD0" w:rsidRDefault="00822CD0">
      <w:pPr>
        <w:widowControl w:val="0"/>
        <w:jc w:val="both"/>
        <w:rPr>
          <w:rFonts w:ascii="Courier New" w:hAnsi="Courier New" w:cs="Courier New"/>
          <w:sz w:val="20"/>
          <w:szCs w:val="20"/>
        </w:rPr>
      </w:pPr>
    </w:p>
    <w:p w:rsidR="00822CD0" w:rsidRDefault="00822CD0">
      <w:pPr>
        <w:spacing w:after="200" w:line="276" w:lineRule="auto"/>
      </w:pPr>
    </w:p>
    <w:p w:rsidR="00822CD0" w:rsidRDefault="00BD3D4F">
      <w:pPr>
        <w:widowControl w:val="0"/>
        <w:jc w:val="right"/>
      </w:pPr>
      <w:r>
        <w:rPr>
          <w:rFonts w:ascii="Courier New" w:hAnsi="Courier New" w:cs="Courier New"/>
        </w:rPr>
        <w:t xml:space="preserve">                                          </w:t>
      </w:r>
    </w:p>
    <w:sectPr w:rsidR="00822CD0" w:rsidSect="00822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1F94" w:rsidRDefault="006E1F94">
      <w:r>
        <w:separator/>
      </w:r>
    </w:p>
  </w:endnote>
  <w:endnote w:type="continuationSeparator" w:id="0">
    <w:p w:rsidR="006E1F94" w:rsidRDefault="006E1F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1F94" w:rsidRDefault="006E1F94">
      <w:r>
        <w:separator/>
      </w:r>
    </w:p>
  </w:footnote>
  <w:footnote w:type="continuationSeparator" w:id="0">
    <w:p w:rsidR="006E1F94" w:rsidRDefault="006E1F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305932"/>
      <w:docPartObj>
        <w:docPartGallery w:val="Page Numbers (Top of Page)"/>
        <w:docPartUnique/>
      </w:docPartObj>
    </w:sdtPr>
    <w:sdtContent>
      <w:p w:rsidR="00822CD0" w:rsidRDefault="00192DE5">
        <w:pPr>
          <w:pStyle w:val="Header"/>
          <w:jc w:val="center"/>
        </w:pPr>
        <w:r>
          <w:fldChar w:fldCharType="begin"/>
        </w:r>
        <w:r w:rsidR="00BD3D4F">
          <w:instrText>PAGE   \* MERGEFORMAT</w:instrText>
        </w:r>
        <w:r>
          <w:fldChar w:fldCharType="separate"/>
        </w:r>
        <w:r w:rsidR="001E1279">
          <w:rPr>
            <w:noProof/>
          </w:rPr>
          <w:t>2</w:t>
        </w:r>
        <w:r>
          <w:fldChar w:fldCharType="end"/>
        </w:r>
      </w:p>
    </w:sdtContent>
  </w:sdt>
  <w:p w:rsidR="00822CD0" w:rsidRDefault="00822CD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C6236"/>
    <w:multiLevelType w:val="hybridMultilevel"/>
    <w:tmpl w:val="08F05B62"/>
    <w:lvl w:ilvl="0" w:tplc="59CEB3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7090DD3A">
      <w:start w:val="1"/>
      <w:numFmt w:val="lowerLetter"/>
      <w:lvlText w:val="%2."/>
      <w:lvlJc w:val="left"/>
      <w:pPr>
        <w:ind w:left="1440" w:hanging="360"/>
      </w:pPr>
    </w:lvl>
    <w:lvl w:ilvl="2" w:tplc="9D4ACA8A">
      <w:start w:val="1"/>
      <w:numFmt w:val="lowerRoman"/>
      <w:lvlText w:val="%3."/>
      <w:lvlJc w:val="right"/>
      <w:pPr>
        <w:ind w:left="2160" w:hanging="180"/>
      </w:pPr>
    </w:lvl>
    <w:lvl w:ilvl="3" w:tplc="B0CE7F04">
      <w:start w:val="1"/>
      <w:numFmt w:val="decimal"/>
      <w:lvlText w:val="%4."/>
      <w:lvlJc w:val="left"/>
      <w:pPr>
        <w:ind w:left="2880" w:hanging="360"/>
      </w:pPr>
    </w:lvl>
    <w:lvl w:ilvl="4" w:tplc="2774D7F4">
      <w:start w:val="1"/>
      <w:numFmt w:val="lowerLetter"/>
      <w:lvlText w:val="%5."/>
      <w:lvlJc w:val="left"/>
      <w:pPr>
        <w:ind w:left="3600" w:hanging="360"/>
      </w:pPr>
    </w:lvl>
    <w:lvl w:ilvl="5" w:tplc="460EF628">
      <w:start w:val="1"/>
      <w:numFmt w:val="lowerRoman"/>
      <w:lvlText w:val="%6."/>
      <w:lvlJc w:val="right"/>
      <w:pPr>
        <w:ind w:left="4320" w:hanging="180"/>
      </w:pPr>
    </w:lvl>
    <w:lvl w:ilvl="6" w:tplc="ECECA60C">
      <w:start w:val="1"/>
      <w:numFmt w:val="decimal"/>
      <w:lvlText w:val="%7."/>
      <w:lvlJc w:val="left"/>
      <w:pPr>
        <w:ind w:left="5040" w:hanging="360"/>
      </w:pPr>
    </w:lvl>
    <w:lvl w:ilvl="7" w:tplc="C150D3D0">
      <w:start w:val="1"/>
      <w:numFmt w:val="lowerLetter"/>
      <w:lvlText w:val="%8."/>
      <w:lvlJc w:val="left"/>
      <w:pPr>
        <w:ind w:left="5760" w:hanging="360"/>
      </w:pPr>
    </w:lvl>
    <w:lvl w:ilvl="8" w:tplc="60CE4244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70202E"/>
    <w:multiLevelType w:val="multilevel"/>
    <w:tmpl w:val="C4D4B5A2"/>
    <w:lvl w:ilvl="0">
      <w:start w:val="1"/>
      <w:numFmt w:val="decimal"/>
      <w:lvlText w:val="%1."/>
      <w:lvlJc w:val="left"/>
      <w:pPr>
        <w:ind w:left="1215" w:hanging="1215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755" w:hanging="1215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295" w:hanging="1215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35" w:hanging="1215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375" w:hanging="1215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22CD0"/>
    <w:rsid w:val="00192DE5"/>
    <w:rsid w:val="001E1279"/>
    <w:rsid w:val="006E1F94"/>
    <w:rsid w:val="00822CD0"/>
    <w:rsid w:val="00BD3D4F"/>
    <w:rsid w:val="00BE59A6"/>
    <w:rsid w:val="00C71F59"/>
    <w:rsid w:val="00E25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C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22CD0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Heading1"/>
    <w:uiPriority w:val="9"/>
    <w:rsid w:val="00822CD0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22CD0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Heading2"/>
    <w:uiPriority w:val="9"/>
    <w:rsid w:val="00822CD0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22CD0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Heading3"/>
    <w:uiPriority w:val="9"/>
    <w:rsid w:val="00822CD0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22CD0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Heading4"/>
    <w:uiPriority w:val="9"/>
    <w:rsid w:val="00822CD0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22CD0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basedOn w:val="a0"/>
    <w:link w:val="Heading5"/>
    <w:uiPriority w:val="9"/>
    <w:rsid w:val="00822CD0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22CD0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Heading6"/>
    <w:uiPriority w:val="9"/>
    <w:rsid w:val="00822CD0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22CD0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822CD0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22CD0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822CD0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22CD0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822CD0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22CD0"/>
    <w:pPr>
      <w:ind w:left="720"/>
      <w:contextualSpacing/>
    </w:pPr>
  </w:style>
  <w:style w:type="paragraph" w:styleId="a4">
    <w:name w:val="No Spacing"/>
    <w:uiPriority w:val="1"/>
    <w:qFormat/>
    <w:rsid w:val="00822CD0"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rsid w:val="00822CD0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822CD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22CD0"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sid w:val="00822CD0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22CD0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22CD0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22CD0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22CD0"/>
    <w:rPr>
      <w:i/>
    </w:rPr>
  </w:style>
  <w:style w:type="character" w:customStyle="1" w:styleId="HeaderChar">
    <w:name w:val="Header Char"/>
    <w:basedOn w:val="a0"/>
    <w:link w:val="Header"/>
    <w:uiPriority w:val="99"/>
    <w:rsid w:val="00822CD0"/>
  </w:style>
  <w:style w:type="character" w:customStyle="1" w:styleId="FooterChar">
    <w:name w:val="Footer Char"/>
    <w:basedOn w:val="a0"/>
    <w:link w:val="Footer"/>
    <w:uiPriority w:val="99"/>
    <w:rsid w:val="00822CD0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822CD0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822CD0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22CD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822CD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822C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22CD0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22CD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rsid w:val="00822CD0"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sid w:val="00822CD0"/>
    <w:rPr>
      <w:sz w:val="18"/>
    </w:rPr>
  </w:style>
  <w:style w:type="character" w:styleId="ad">
    <w:name w:val="footnote reference"/>
    <w:basedOn w:val="a0"/>
    <w:uiPriority w:val="99"/>
    <w:unhideWhenUsed/>
    <w:rsid w:val="00822CD0"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rsid w:val="00822CD0"/>
    <w:rPr>
      <w:sz w:val="20"/>
    </w:rPr>
  </w:style>
  <w:style w:type="character" w:customStyle="1" w:styleId="af">
    <w:name w:val="Текст концевой сноски Знак"/>
    <w:link w:val="ae"/>
    <w:uiPriority w:val="99"/>
    <w:rsid w:val="00822CD0"/>
    <w:rPr>
      <w:sz w:val="20"/>
    </w:rPr>
  </w:style>
  <w:style w:type="character" w:styleId="af0">
    <w:name w:val="endnote reference"/>
    <w:basedOn w:val="a0"/>
    <w:uiPriority w:val="99"/>
    <w:semiHidden/>
    <w:unhideWhenUsed/>
    <w:rsid w:val="00822CD0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22CD0"/>
    <w:pPr>
      <w:spacing w:after="57"/>
    </w:pPr>
  </w:style>
  <w:style w:type="paragraph" w:styleId="21">
    <w:name w:val="toc 2"/>
    <w:basedOn w:val="a"/>
    <w:next w:val="a"/>
    <w:uiPriority w:val="39"/>
    <w:unhideWhenUsed/>
    <w:rsid w:val="00822CD0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22CD0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22CD0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22CD0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22CD0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22CD0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22CD0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22CD0"/>
    <w:pPr>
      <w:spacing w:after="57"/>
      <w:ind w:left="2268"/>
    </w:pPr>
  </w:style>
  <w:style w:type="paragraph" w:styleId="af1">
    <w:name w:val="TOC Heading"/>
    <w:uiPriority w:val="39"/>
    <w:unhideWhenUsed/>
    <w:rsid w:val="00822CD0"/>
  </w:style>
  <w:style w:type="paragraph" w:styleId="af2">
    <w:name w:val="table of figures"/>
    <w:basedOn w:val="a"/>
    <w:next w:val="a"/>
    <w:uiPriority w:val="99"/>
    <w:unhideWhenUsed/>
    <w:rsid w:val="00822CD0"/>
  </w:style>
  <w:style w:type="paragraph" w:customStyle="1" w:styleId="Header">
    <w:name w:val="Header"/>
    <w:basedOn w:val="a"/>
    <w:link w:val="af3"/>
    <w:uiPriority w:val="99"/>
    <w:unhideWhenUsed/>
    <w:rsid w:val="00822CD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Header"/>
    <w:uiPriority w:val="99"/>
    <w:rsid w:val="00822CD0"/>
  </w:style>
  <w:style w:type="paragraph" w:customStyle="1" w:styleId="Footer">
    <w:name w:val="Footer"/>
    <w:basedOn w:val="a"/>
    <w:link w:val="af4"/>
    <w:uiPriority w:val="99"/>
    <w:unhideWhenUsed/>
    <w:rsid w:val="00822CD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4">
    <w:name w:val="Нижний колонтитул Знак"/>
    <w:basedOn w:val="a0"/>
    <w:link w:val="Footer"/>
    <w:uiPriority w:val="99"/>
    <w:rsid w:val="00822CD0"/>
  </w:style>
  <w:style w:type="paragraph" w:customStyle="1" w:styleId="ConsPlusNormal">
    <w:name w:val="ConsPlusNormal"/>
    <w:rsid w:val="00822CD0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2CD0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822CD0"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sid w:val="00822CD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822CD0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822CD0"/>
    <w:rPr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822CD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822CD0"/>
    <w:rPr>
      <w:b/>
      <w:bCs/>
      <w:sz w:val="20"/>
      <w:szCs w:val="20"/>
    </w:rPr>
  </w:style>
  <w:style w:type="paragraph" w:styleId="afb">
    <w:name w:val="Balloon Text"/>
    <w:basedOn w:val="a"/>
    <w:link w:val="afc"/>
    <w:uiPriority w:val="99"/>
    <w:semiHidden/>
    <w:unhideWhenUsed/>
    <w:rsid w:val="00822CD0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822CD0"/>
    <w:rPr>
      <w:rFonts w:ascii="Tahoma" w:eastAsia="Times New Roman" w:hAnsi="Tahoma" w:cs="Tahoma"/>
      <w:sz w:val="16"/>
      <w:szCs w:val="16"/>
      <w:lang w:eastAsia="ru-RU"/>
    </w:rPr>
  </w:style>
  <w:style w:type="table" w:styleId="afd">
    <w:name w:val="Table Grid"/>
    <w:basedOn w:val="a1"/>
    <w:uiPriority w:val="59"/>
    <w:unhideWhenUsed/>
    <w:rsid w:val="00822CD0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e">
    <w:name w:val="Body Text"/>
    <w:basedOn w:val="a"/>
    <w:link w:val="aff"/>
    <w:rsid w:val="00BE59A6"/>
    <w:pPr>
      <w:jc w:val="both"/>
    </w:pPr>
    <w:rPr>
      <w:sz w:val="28"/>
    </w:rPr>
  </w:style>
  <w:style w:type="character" w:customStyle="1" w:styleId="aff">
    <w:name w:val="Основной текст Знак"/>
    <w:basedOn w:val="a0"/>
    <w:link w:val="afe"/>
    <w:rsid w:val="00BE59A6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hyperlink" Target="https://login.consultant.ru/link/?req=doc&amp;base=LAW&amp;n=494999&amp;dst=100243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consultant.ru/document/cons_doc_LAW_509205/92d969e26a4326c5d02fa79b8f9cf4994ee5633b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SPB&amp;n=316702&amp;dst=101254" TargetMode="External"/><Relationship Id="rId17" Type="http://schemas.openxmlformats.org/officeDocument/2006/relationships/hyperlink" Target="https://login.consultant.ru/link/?req=doc&amp;base=LAW&amp;n=494999&amp;dst=100202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94999&amp;dst=100189" TargetMode="External"/><Relationship Id="rId20" Type="http://schemas.openxmlformats.org/officeDocument/2006/relationships/hyperlink" Target="https://www.consultant.ru/document/cons_doc_LAW_509205/92d969e26a4326c5d02fa79b8f9cf4994ee5633b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onsultant.ru/document/cons_doc_LAW_509205/92d969e26a4326c5d02fa79b8f9cf4994ee5633b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lo-sinyavino.ru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https://login.consultant.ru/link/?req=doc&amp;base=LAW&amp;n=494999&amp;dst=100202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EB251-7C3B-4BF8-89D1-8713F7C20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17</Pages>
  <Words>5852</Words>
  <Characters>33357</Characters>
  <Application>Microsoft Office Word</Application>
  <DocSecurity>0</DocSecurity>
  <Lines>277</Lines>
  <Paragraphs>78</Paragraphs>
  <ScaleCrop>false</ScaleCrop>
  <Company/>
  <LinksUpToDate>false</LinksUpToDate>
  <CharactersWithSpaces>39131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Тенькаева Оксана Валерьевна</dc:creator>
  <cp:lastModifiedBy>user</cp:lastModifiedBy>
  <cp:revision>5</cp:revision>
  <dcterms:created xsi:type="dcterms:W3CDTF">2026-10-05T13:38:00Z</dcterms:created>
  <dcterms:modified xsi:type="dcterms:W3CDTF">2026-10-28T13:29:00Z</dcterms:modified>
</cp:coreProperties>
</file>